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B362" w14:textId="449D85D5" w:rsidR="007E2BA7" w:rsidRDefault="00D31235" w:rsidP="00D31235">
      <w:pPr>
        <w:jc w:val="center"/>
        <w:rPr>
          <w:b/>
          <w:bCs/>
        </w:rPr>
      </w:pPr>
      <w:r w:rsidRPr="00D31235">
        <w:rPr>
          <w:b/>
          <w:bCs/>
        </w:rPr>
        <w:t>ENACT_HILLS</w:t>
      </w:r>
    </w:p>
    <w:p w14:paraId="6CE1D188" w14:textId="77777777" w:rsidR="00D31235" w:rsidRDefault="00D31235" w:rsidP="00D31235">
      <w:pPr>
        <w:jc w:val="center"/>
        <w:rPr>
          <w:b/>
          <w:bCs/>
        </w:rPr>
      </w:pPr>
    </w:p>
    <w:p w14:paraId="0D80B534" w14:textId="2CAC047F" w:rsidR="00D31235" w:rsidRDefault="00D31235" w:rsidP="00D31235">
      <w:pPr>
        <w:pStyle w:val="ListParagraph"/>
        <w:numPr>
          <w:ilvl w:val="0"/>
          <w:numId w:val="1"/>
        </w:numPr>
      </w:pPr>
      <w:r>
        <w:t xml:space="preserve">On the bounds of ‘meta-meta-break’, the foothills of this mountain hold the graves of those fallen to </w:t>
      </w:r>
      <w:proofErr w:type="spellStart"/>
      <w:r>
        <w:t>absolutENACT</w:t>
      </w:r>
      <w:proofErr w:type="spellEnd"/>
      <w:r>
        <w:t xml:space="preserve"> protocol as par confines of percept and semblance generation. Implementation personnel, </w:t>
      </w:r>
      <w:proofErr w:type="spellStart"/>
      <w:r>
        <w:t>admin.OS</w:t>
      </w:r>
      <w:proofErr w:type="spellEnd"/>
      <w:r>
        <w:t xml:space="preserve"> specificity, and housing districts </w:t>
      </w:r>
      <w:r w:rsidR="00497DAE">
        <w:t xml:space="preserve">disseminate and diffuse memetic tendencies for </w:t>
      </w:r>
      <w:proofErr w:type="spellStart"/>
      <w:r w:rsidR="00497DAE">
        <w:t>corp</w:t>
      </w:r>
      <w:proofErr w:type="spellEnd"/>
      <w:r w:rsidR="00497DAE">
        <w:t xml:space="preserve">-e establishment within contract validation. Black.dot, Merc Tag, and </w:t>
      </w:r>
      <w:proofErr w:type="spellStart"/>
      <w:r w:rsidR="00497DAE">
        <w:t>admin.OS</w:t>
      </w:r>
      <w:proofErr w:type="spellEnd"/>
      <w:r w:rsidR="00497DAE">
        <w:t xml:space="preserve"> verification are mandated for all personnel, where engagement from SEC.IO acts with immutability and absolution to any violation.</w:t>
      </w:r>
    </w:p>
    <w:p w14:paraId="3B89F386" w14:textId="2174ED95" w:rsidR="00497DAE" w:rsidRDefault="00497DAE" w:rsidP="00497DAE">
      <w:pPr>
        <w:pStyle w:val="ListParagraph"/>
        <w:numPr>
          <w:ilvl w:val="1"/>
          <w:numId w:val="1"/>
        </w:numPr>
      </w:pPr>
      <w:r>
        <w:t>&lt;GRAVESITE&gt;</w:t>
      </w:r>
    </w:p>
    <w:p w14:paraId="19465717" w14:textId="2DDFE2D1" w:rsidR="00497DAE" w:rsidRDefault="00497DAE" w:rsidP="00497DAE">
      <w:pPr>
        <w:pStyle w:val="ListParagraph"/>
        <w:numPr>
          <w:ilvl w:val="2"/>
          <w:numId w:val="1"/>
        </w:numPr>
      </w:pPr>
      <w:r>
        <w:t xml:space="preserve">Sequenced and partitioned off from civ or non-contract holder usage, this SEC.IO monitored site houses all burial rites and memetic </w:t>
      </w:r>
      <w:proofErr w:type="spellStart"/>
      <w:r>
        <w:t>condition.holders</w:t>
      </w:r>
      <w:proofErr w:type="spellEnd"/>
      <w:r>
        <w:t xml:space="preserve"> for specificity of social contract. </w:t>
      </w:r>
      <w:r w:rsidR="007368E8">
        <w:t xml:space="preserve">Meta-break, omni-meta, </w:t>
      </w:r>
      <w:proofErr w:type="spellStart"/>
      <w:r w:rsidR="007368E8">
        <w:t>infi</w:t>
      </w:r>
      <w:proofErr w:type="spellEnd"/>
      <w:r w:rsidR="007368E8">
        <w:t xml:space="preserve">-particle all hold limitations within omni-break, a true end to facilitation. Unknown, beyond the cusp of </w:t>
      </w:r>
      <w:proofErr w:type="spellStart"/>
      <w:r w:rsidR="007368E8">
        <w:t>Greatweb</w:t>
      </w:r>
      <w:proofErr w:type="spellEnd"/>
      <w:r w:rsidR="007368E8">
        <w:t xml:space="preserve"> and </w:t>
      </w:r>
      <w:proofErr w:type="spellStart"/>
      <w:r w:rsidR="007368E8">
        <w:t>arcane_mollusk</w:t>
      </w:r>
      <w:proofErr w:type="spellEnd"/>
      <w:r w:rsidR="007368E8">
        <w:t xml:space="preserve"> reckoning, the geometric intricacies maintain infinite fidelity. SEC.IO couples that fidelity with </w:t>
      </w:r>
      <w:proofErr w:type="spellStart"/>
      <w:r w:rsidR="007368E8">
        <w:t>absolutENACT</w:t>
      </w:r>
      <w:proofErr w:type="spellEnd"/>
      <w:r w:rsidR="007368E8">
        <w:t xml:space="preserve"> verification of archival.</w:t>
      </w:r>
    </w:p>
    <w:p w14:paraId="6C3FD2CC" w14:textId="253444F2" w:rsidR="007368E8" w:rsidRDefault="007368E8" w:rsidP="00497DAE">
      <w:pPr>
        <w:pStyle w:val="ListParagraph"/>
        <w:numPr>
          <w:ilvl w:val="2"/>
          <w:numId w:val="1"/>
        </w:numPr>
      </w:pPr>
      <w:r>
        <w:t xml:space="preserve">Percept guidance and semblance of contract hold place within </w:t>
      </w:r>
      <w:proofErr w:type="spellStart"/>
      <w:r>
        <w:t>dread.NODE</w:t>
      </w:r>
      <w:proofErr w:type="spellEnd"/>
      <w:r>
        <w:t xml:space="preserve">, </w:t>
      </w:r>
      <w:r w:rsidR="00840EBC">
        <w:t xml:space="preserve">an actualization of </w:t>
      </w:r>
      <w:proofErr w:type="spellStart"/>
      <w:r w:rsidR="00840EBC">
        <w:t>admin.OS</w:t>
      </w:r>
      <w:proofErr w:type="spellEnd"/>
      <w:r w:rsidR="00840EBC">
        <w:t xml:space="preserve"> contraction from &lt;INFI_ADMIN&gt;, the structural demonstration of executive will. </w:t>
      </w:r>
    </w:p>
    <w:p w14:paraId="287B2A68" w14:textId="4CDCC9DE" w:rsidR="00B04202" w:rsidRDefault="00B04202" w:rsidP="00497DAE">
      <w:pPr>
        <w:pStyle w:val="ListParagraph"/>
        <w:numPr>
          <w:ilvl w:val="2"/>
          <w:numId w:val="1"/>
        </w:numPr>
      </w:pPr>
      <w:r>
        <w:t xml:space="preserve">Conditioned with </w:t>
      </w:r>
      <w:proofErr w:type="spellStart"/>
      <w:r>
        <w:t>infi</w:t>
      </w:r>
      <w:proofErr w:type="spellEnd"/>
      <w:r>
        <w:t xml:space="preserve">-particulate enactment </w:t>
      </w:r>
      <w:r w:rsidR="00D56AAF">
        <w:t>protocols, ‘</w:t>
      </w:r>
      <w:r>
        <w:t>MMTX&lt;’, and SEC.IO contract validation, access to this area provides security, and severity in physical displacement for unregistered persons.</w:t>
      </w:r>
    </w:p>
    <w:p w14:paraId="2CB1E807" w14:textId="00598692" w:rsidR="00B04202" w:rsidRDefault="00D56AAF" w:rsidP="00B04202">
      <w:pPr>
        <w:pStyle w:val="ListParagraph"/>
        <w:numPr>
          <w:ilvl w:val="1"/>
          <w:numId w:val="1"/>
        </w:numPr>
      </w:pPr>
      <w:r>
        <w:t>&lt;FOOTHILL CUSP&gt;</w:t>
      </w:r>
    </w:p>
    <w:p w14:paraId="705F3972" w14:textId="703DE6D0" w:rsidR="00D56AAF" w:rsidRDefault="00D56AAF" w:rsidP="00D56AAF">
      <w:pPr>
        <w:pStyle w:val="ListParagraph"/>
        <w:numPr>
          <w:ilvl w:val="2"/>
          <w:numId w:val="1"/>
        </w:numPr>
      </w:pPr>
      <w:r>
        <w:t xml:space="preserve">Outside of SEC.IO control, the residential quandary of </w:t>
      </w:r>
      <w:proofErr w:type="spellStart"/>
      <w:r>
        <w:t>civs</w:t>
      </w:r>
      <w:proofErr w:type="spellEnd"/>
      <w:r>
        <w:t xml:space="preserve">, non-combatants, non-contract holders, maintains contractual obligation as a territory to maintain border fidelity. Without formalized regulation of &lt;GRAVESITE&gt; incursion, this residential would strictly compose of combatant-based contract holders. Border fidelity represents the maintenance of normalcy, utilizing basic day-to-day </w:t>
      </w:r>
      <w:r w:rsidR="004E77C6">
        <w:t xml:space="preserve">functional behaviors to create formulaic memetic devices for dissemination and </w:t>
      </w:r>
      <w:proofErr w:type="spellStart"/>
      <w:r w:rsidR="004E77C6">
        <w:t>diffusal</w:t>
      </w:r>
      <w:proofErr w:type="spellEnd"/>
      <w:r w:rsidR="004E77C6">
        <w:t xml:space="preserve"> in </w:t>
      </w:r>
      <w:proofErr w:type="spellStart"/>
      <w:r w:rsidR="004E77C6">
        <w:t>contramarkets</w:t>
      </w:r>
      <w:proofErr w:type="spellEnd"/>
      <w:r w:rsidR="004E77C6">
        <w:t>.</w:t>
      </w:r>
    </w:p>
    <w:p w14:paraId="7458D8E2" w14:textId="692E9E13" w:rsidR="004E77C6" w:rsidRDefault="004E77C6" w:rsidP="00D56AAF">
      <w:pPr>
        <w:pStyle w:val="ListParagraph"/>
        <w:numPr>
          <w:ilvl w:val="2"/>
          <w:numId w:val="1"/>
        </w:numPr>
      </w:pPr>
      <w:r>
        <w:t xml:space="preserve">Duress debilitates this population when SEC.IO ceases involvement, where </w:t>
      </w:r>
      <w:r w:rsidR="00600EC6">
        <w:t xml:space="preserve">contingency fields engage </w:t>
      </w:r>
      <w:proofErr w:type="spellStart"/>
      <w:r w:rsidR="00600EC6">
        <w:t>absolutENACT</w:t>
      </w:r>
      <w:proofErr w:type="spellEnd"/>
      <w:r w:rsidR="00600EC6">
        <w:t xml:space="preserve"> connection through </w:t>
      </w:r>
      <w:proofErr w:type="spellStart"/>
      <w:r w:rsidR="00600EC6">
        <w:t>admin.OS</w:t>
      </w:r>
      <w:proofErr w:type="spellEnd"/>
      <w:r w:rsidR="00600EC6">
        <w:t xml:space="preserve">, channeling </w:t>
      </w:r>
      <w:proofErr w:type="spellStart"/>
      <w:r w:rsidR="00600EC6">
        <w:t>digiPRINT</w:t>
      </w:r>
      <w:proofErr w:type="spellEnd"/>
      <w:r w:rsidR="00600EC6">
        <w:t xml:space="preserve"> for </w:t>
      </w:r>
      <w:proofErr w:type="spellStart"/>
      <w:r w:rsidR="00600EC6">
        <w:t>lightPROKT</w:t>
      </w:r>
      <w:proofErr w:type="spellEnd"/>
      <w:r w:rsidR="00600EC6">
        <w:t xml:space="preserve">&lt; defense. </w:t>
      </w:r>
      <w:proofErr w:type="spellStart"/>
      <w:r w:rsidR="004C022C">
        <w:t>digiPRINT</w:t>
      </w:r>
      <w:proofErr w:type="spellEnd"/>
      <w:r w:rsidR="004C022C">
        <w:t xml:space="preserve"> sources from &lt;GRAVESITE&gt;, but any specificity of </w:t>
      </w:r>
      <w:proofErr w:type="spellStart"/>
      <w:r w:rsidR="004C022C">
        <w:t>necramancer</w:t>
      </w:r>
      <w:proofErr w:type="spellEnd"/>
      <w:r w:rsidR="004C022C">
        <w:t xml:space="preserve"> enactment validates contingency.</w:t>
      </w:r>
    </w:p>
    <w:p w14:paraId="5AB21384" w14:textId="1BE50026" w:rsidR="00225252" w:rsidRDefault="00225252" w:rsidP="00225252">
      <w:pPr>
        <w:pStyle w:val="ListParagraph"/>
        <w:numPr>
          <w:ilvl w:val="3"/>
          <w:numId w:val="1"/>
        </w:numPr>
      </w:pPr>
      <w:r>
        <w:lastRenderedPageBreak/>
        <w:t>Basic Activities Include:</w:t>
      </w:r>
    </w:p>
    <w:p w14:paraId="247D023A" w14:textId="59ED80DD" w:rsidR="00225252" w:rsidRDefault="00225252" w:rsidP="00225252">
      <w:pPr>
        <w:pStyle w:val="ListParagraph"/>
        <w:numPr>
          <w:ilvl w:val="4"/>
          <w:numId w:val="1"/>
        </w:numPr>
      </w:pPr>
      <w:r>
        <w:t>Washing</w:t>
      </w:r>
    </w:p>
    <w:p w14:paraId="43C7302E" w14:textId="256BA194" w:rsidR="00225252" w:rsidRDefault="00225252" w:rsidP="00225252">
      <w:pPr>
        <w:pStyle w:val="ListParagraph"/>
        <w:numPr>
          <w:ilvl w:val="4"/>
          <w:numId w:val="1"/>
        </w:numPr>
      </w:pPr>
      <w:r>
        <w:t>Cleaning</w:t>
      </w:r>
    </w:p>
    <w:p w14:paraId="1BB4149E" w14:textId="7BE9E375" w:rsidR="00225252" w:rsidRDefault="00225252" w:rsidP="00225252">
      <w:pPr>
        <w:pStyle w:val="ListParagraph"/>
        <w:numPr>
          <w:ilvl w:val="4"/>
          <w:numId w:val="1"/>
        </w:numPr>
      </w:pPr>
      <w:r>
        <w:t>Cooking</w:t>
      </w:r>
    </w:p>
    <w:p w14:paraId="503110E8" w14:textId="4264BBE6" w:rsidR="00225252" w:rsidRDefault="00225252" w:rsidP="00225252">
      <w:pPr>
        <w:pStyle w:val="ListParagraph"/>
        <w:numPr>
          <w:ilvl w:val="4"/>
          <w:numId w:val="1"/>
        </w:numPr>
      </w:pPr>
      <w:r>
        <w:t>Farming</w:t>
      </w:r>
    </w:p>
    <w:p w14:paraId="05CE707D" w14:textId="64CABA1C" w:rsidR="00225252" w:rsidRDefault="00225252" w:rsidP="00225252">
      <w:pPr>
        <w:pStyle w:val="ListParagraph"/>
        <w:numPr>
          <w:ilvl w:val="4"/>
          <w:numId w:val="1"/>
        </w:numPr>
      </w:pPr>
      <w:r>
        <w:t xml:space="preserve">Basic </w:t>
      </w:r>
      <w:proofErr w:type="spellStart"/>
      <w:r>
        <w:t>Needlurgy</w:t>
      </w:r>
      <w:proofErr w:type="spellEnd"/>
    </w:p>
    <w:p w14:paraId="0D1D03E9" w14:textId="4231539F" w:rsidR="00225252" w:rsidRDefault="00225252" w:rsidP="00225252">
      <w:pPr>
        <w:pStyle w:val="ListParagraph"/>
        <w:numPr>
          <w:ilvl w:val="4"/>
          <w:numId w:val="1"/>
        </w:numPr>
      </w:pPr>
      <w:r>
        <w:t xml:space="preserve">Basic </w:t>
      </w:r>
      <w:proofErr w:type="spellStart"/>
      <w:r>
        <w:t>seamLLurgy</w:t>
      </w:r>
      <w:proofErr w:type="spellEnd"/>
    </w:p>
    <w:p w14:paraId="0F90ADAD" w14:textId="36CE7A1D" w:rsidR="00225252" w:rsidRDefault="00225252" w:rsidP="00225252">
      <w:pPr>
        <w:pStyle w:val="ListParagraph"/>
        <w:numPr>
          <w:ilvl w:val="4"/>
          <w:numId w:val="1"/>
        </w:numPr>
      </w:pPr>
      <w:r>
        <w:t>Basic Painting</w:t>
      </w:r>
    </w:p>
    <w:p w14:paraId="28CDA893" w14:textId="472A883E" w:rsidR="004C022C" w:rsidRDefault="004C022C" w:rsidP="004C022C">
      <w:pPr>
        <w:pStyle w:val="ListParagraph"/>
        <w:numPr>
          <w:ilvl w:val="1"/>
          <w:numId w:val="1"/>
        </w:numPr>
      </w:pPr>
      <w:r>
        <w:t>&lt;UPPER RUNEHILLS&gt;</w:t>
      </w:r>
    </w:p>
    <w:p w14:paraId="7B53118E" w14:textId="1A1FF3A3" w:rsidR="004C022C" w:rsidRDefault="004C022C" w:rsidP="004C022C">
      <w:pPr>
        <w:pStyle w:val="ListParagraph"/>
        <w:numPr>
          <w:ilvl w:val="2"/>
          <w:numId w:val="1"/>
        </w:numPr>
      </w:pPr>
      <w:r>
        <w:t xml:space="preserve">Developmental residential planning </w:t>
      </w:r>
      <w:r w:rsidR="005A7255">
        <w:t xml:space="preserve">is the hallmark of </w:t>
      </w:r>
      <w:proofErr w:type="spellStart"/>
      <w:r w:rsidR="005A7255">
        <w:t>base.admin.os</w:t>
      </w:r>
      <w:proofErr w:type="spellEnd"/>
      <w:r w:rsidR="005A7255">
        <w:t xml:space="preserve"> personnel, integration specialists, and </w:t>
      </w:r>
      <w:proofErr w:type="spellStart"/>
      <w:r w:rsidR="005A7255">
        <w:t>Needlurgist</w:t>
      </w:r>
      <w:proofErr w:type="spellEnd"/>
      <w:r w:rsidR="005A7255">
        <w:t xml:space="preserve"> practitioners. Without proper certification through WN_EDU, or E</w:t>
      </w:r>
      <w:r w:rsidR="007C0E83">
        <w:t xml:space="preserve">D.NET, </w:t>
      </w:r>
      <w:r w:rsidR="00225252">
        <w:t xml:space="preserve">any entity enacted through this process would be expelled without due process, exiled beyond the &lt;GRAVESITE&gt; into the </w:t>
      </w:r>
      <w:proofErr w:type="spellStart"/>
      <w:r w:rsidR="00225252">
        <w:t>common_lands</w:t>
      </w:r>
      <w:proofErr w:type="spellEnd"/>
      <w:r w:rsidR="00225252">
        <w:t xml:space="preserve">. </w:t>
      </w:r>
    </w:p>
    <w:p w14:paraId="61C9987F" w14:textId="480D1998" w:rsidR="00225252" w:rsidRDefault="00225252" w:rsidP="004C022C">
      <w:pPr>
        <w:pStyle w:val="ListParagraph"/>
        <w:numPr>
          <w:ilvl w:val="2"/>
          <w:numId w:val="1"/>
        </w:numPr>
      </w:pPr>
      <w:proofErr w:type="spellStart"/>
      <w:r>
        <w:t>admin.OS</w:t>
      </w:r>
      <w:proofErr w:type="spellEnd"/>
      <w:r>
        <w:t xml:space="preserve"> </w:t>
      </w:r>
      <w:proofErr w:type="spellStart"/>
      <w:r>
        <w:t>fractech</w:t>
      </w:r>
      <w:proofErr w:type="spellEnd"/>
      <w:r>
        <w:t xml:space="preserve"> as craft resides in contractual teachings, pro</w:t>
      </w:r>
      <w:r w:rsidR="00FC291E">
        <w:t xml:space="preserve">visions of seam-break manifesting as OMNIPILLAR </w:t>
      </w:r>
      <w:proofErr w:type="spellStart"/>
      <w:r w:rsidR="00FC291E">
        <w:t>data.nodes</w:t>
      </w:r>
      <w:proofErr w:type="spellEnd"/>
      <w:r w:rsidR="00FC291E">
        <w:t xml:space="preserve">, obtainable sequences of experience and doubt that </w:t>
      </w:r>
      <w:proofErr w:type="spellStart"/>
      <w:r w:rsidR="00FC291E">
        <w:t>supercede</w:t>
      </w:r>
      <w:proofErr w:type="spellEnd"/>
      <w:r w:rsidR="00FC291E">
        <w:t xml:space="preserve"> past explanations through learned intellect. </w:t>
      </w:r>
      <w:r w:rsidR="0097546B">
        <w:t xml:space="preserve">OMNIPILLAR is developed, processed, and managed by PYRI, an established </w:t>
      </w:r>
      <w:proofErr w:type="spellStart"/>
      <w:r w:rsidR="0097546B">
        <w:t>lightPROKT</w:t>
      </w:r>
      <w:proofErr w:type="spellEnd"/>
      <w:r w:rsidR="0097546B">
        <w:t xml:space="preserve">&lt; intelligence. Formatted with debilitating pre/post philosophy regarding neural plasticity and </w:t>
      </w:r>
      <w:proofErr w:type="spellStart"/>
      <w:r w:rsidR="0097546B">
        <w:t>autonomia</w:t>
      </w:r>
      <w:proofErr w:type="spellEnd"/>
      <w:r w:rsidR="0097546B">
        <w:t>. “An of</w:t>
      </w:r>
      <w:r w:rsidR="006A7512">
        <w:t xml:space="preserve">fer, not a demand.”, the residual commentary from their </w:t>
      </w:r>
      <w:proofErr w:type="spellStart"/>
      <w:r w:rsidR="006A7512">
        <w:t>core.root.dev</w:t>
      </w:r>
      <w:proofErr w:type="spellEnd"/>
      <w:r w:rsidR="006A7512">
        <w:t xml:space="preserve">, etches through the metallurgy of the </w:t>
      </w:r>
      <w:proofErr w:type="spellStart"/>
      <w:r w:rsidR="006A7512">
        <w:t>INTERnode</w:t>
      </w:r>
      <w:proofErr w:type="spellEnd"/>
      <w:r w:rsidR="006A7512">
        <w:t xml:space="preserve">. </w:t>
      </w:r>
    </w:p>
    <w:p w14:paraId="2AD35F19" w14:textId="2143BEC8" w:rsidR="00B357FE" w:rsidRDefault="006A7512" w:rsidP="00B357FE">
      <w:pPr>
        <w:pStyle w:val="ListParagraph"/>
        <w:numPr>
          <w:ilvl w:val="2"/>
          <w:numId w:val="1"/>
        </w:numPr>
      </w:pPr>
      <w:r>
        <w:t xml:space="preserve">Practitioners maintain specificity on metallurgy, grasping bare materials through meta-break, </w:t>
      </w:r>
      <w:proofErr w:type="spellStart"/>
      <w:r>
        <w:t>infi</w:t>
      </w:r>
      <w:proofErr w:type="spellEnd"/>
      <w:r>
        <w:t>-particle semblance, percept, and extraction.</w:t>
      </w:r>
      <w:r w:rsidR="00B357FE">
        <w:t xml:space="preserve"> Acquisition of spark-core, an aesthetic representation of rekindling, remains a key-verification to enacting full resolution of metal-kin. </w:t>
      </w:r>
    </w:p>
    <w:p w14:paraId="197D6966" w14:textId="77777777" w:rsidR="00B357FE" w:rsidRDefault="00B357FE" w:rsidP="00B357FE">
      <w:pPr>
        <w:pStyle w:val="ListParagraph"/>
        <w:numPr>
          <w:ilvl w:val="2"/>
          <w:numId w:val="1"/>
        </w:numPr>
      </w:pPr>
      <w:r>
        <w:t xml:space="preserve">Metal-kin are featureless metallurgy constructs united through crafts, practitioner logic, validation from </w:t>
      </w:r>
      <w:proofErr w:type="spellStart"/>
      <w:r>
        <w:t>admin.OS</w:t>
      </w:r>
      <w:proofErr w:type="spellEnd"/>
      <w:r>
        <w:t>, and Merc Tag clearance.</w:t>
      </w:r>
    </w:p>
    <w:p w14:paraId="15E8292F" w14:textId="77777777" w:rsidR="00002764" w:rsidRDefault="00002764" w:rsidP="00002764">
      <w:pPr>
        <w:pStyle w:val="ListParagraph"/>
        <w:numPr>
          <w:ilvl w:val="3"/>
          <w:numId w:val="1"/>
        </w:numPr>
      </w:pPr>
      <w:r>
        <w:t>EXAMPLES:</w:t>
      </w:r>
    </w:p>
    <w:p w14:paraId="77D770F4" w14:textId="77777777" w:rsidR="00002764" w:rsidRDefault="00002764" w:rsidP="00002764">
      <w:pPr>
        <w:pStyle w:val="ListParagraph"/>
        <w:numPr>
          <w:ilvl w:val="4"/>
          <w:numId w:val="1"/>
        </w:numPr>
      </w:pPr>
      <w:proofErr w:type="spellStart"/>
      <w:r>
        <w:t>runeTECH</w:t>
      </w:r>
      <w:proofErr w:type="spellEnd"/>
    </w:p>
    <w:p w14:paraId="544D6991" w14:textId="77777777" w:rsidR="00002764" w:rsidRDefault="00002764" w:rsidP="00002764">
      <w:pPr>
        <w:pStyle w:val="ListParagraph"/>
        <w:numPr>
          <w:ilvl w:val="4"/>
          <w:numId w:val="1"/>
        </w:numPr>
      </w:pPr>
      <w:r>
        <w:t>PYRI</w:t>
      </w:r>
    </w:p>
    <w:p w14:paraId="626C42E1" w14:textId="77777777" w:rsidR="00002764" w:rsidRDefault="00002764" w:rsidP="00002764">
      <w:pPr>
        <w:pStyle w:val="ListParagraph"/>
        <w:numPr>
          <w:ilvl w:val="4"/>
          <w:numId w:val="1"/>
        </w:numPr>
      </w:pPr>
      <w:r>
        <w:t>OMNIPILLAR</w:t>
      </w:r>
    </w:p>
    <w:p w14:paraId="3F3D20B3" w14:textId="77777777" w:rsidR="00002764" w:rsidRDefault="00002764" w:rsidP="00002764">
      <w:pPr>
        <w:pStyle w:val="ListParagraph"/>
        <w:numPr>
          <w:ilvl w:val="4"/>
          <w:numId w:val="1"/>
        </w:numPr>
      </w:pPr>
      <w:r>
        <w:t>MERCHANT_OS</w:t>
      </w:r>
    </w:p>
    <w:p w14:paraId="6B24A47A" w14:textId="77777777" w:rsidR="00002764" w:rsidRDefault="00002764" w:rsidP="00002764">
      <w:pPr>
        <w:pStyle w:val="ListParagraph"/>
        <w:numPr>
          <w:ilvl w:val="4"/>
          <w:numId w:val="1"/>
        </w:numPr>
      </w:pPr>
      <w:proofErr w:type="spellStart"/>
      <w:r>
        <w:t>core.root.dev</w:t>
      </w:r>
      <w:proofErr w:type="spellEnd"/>
    </w:p>
    <w:p w14:paraId="3068A091" w14:textId="77777777" w:rsidR="00002764" w:rsidRDefault="00002764" w:rsidP="00002764">
      <w:pPr>
        <w:pStyle w:val="ListParagraph"/>
        <w:numPr>
          <w:ilvl w:val="4"/>
          <w:numId w:val="1"/>
        </w:numPr>
      </w:pPr>
      <w:proofErr w:type="spellStart"/>
      <w:r>
        <w:t>INTERnode</w:t>
      </w:r>
      <w:proofErr w:type="spellEnd"/>
    </w:p>
    <w:p w14:paraId="3124B08E" w14:textId="77777777" w:rsidR="00002764" w:rsidRDefault="00002764" w:rsidP="00002764">
      <w:pPr>
        <w:pStyle w:val="ListParagraph"/>
        <w:numPr>
          <w:ilvl w:val="4"/>
          <w:numId w:val="1"/>
        </w:numPr>
      </w:pPr>
      <w:r>
        <w:t>KHO</w:t>
      </w:r>
    </w:p>
    <w:p w14:paraId="701CC031" w14:textId="77777777" w:rsidR="00002764" w:rsidRDefault="00002764" w:rsidP="00002764">
      <w:pPr>
        <w:pStyle w:val="ListParagraph"/>
        <w:numPr>
          <w:ilvl w:val="1"/>
          <w:numId w:val="1"/>
        </w:numPr>
      </w:pPr>
      <w:r>
        <w:t>&lt;INFI_ADMIN&gt;</w:t>
      </w:r>
    </w:p>
    <w:p w14:paraId="0382EBA6" w14:textId="77777777" w:rsidR="00990464" w:rsidRDefault="00990464" w:rsidP="00002764">
      <w:pPr>
        <w:pStyle w:val="ListParagraph"/>
        <w:numPr>
          <w:ilvl w:val="2"/>
          <w:numId w:val="1"/>
        </w:numPr>
      </w:pPr>
      <w:r>
        <w:t xml:space="preserve">SEC.IO </w:t>
      </w:r>
    </w:p>
    <w:p w14:paraId="37871ADD" w14:textId="4F41CCC5" w:rsidR="00B357FE" w:rsidRDefault="00990464" w:rsidP="00990464">
      <w:pPr>
        <w:pStyle w:val="ListParagraph"/>
        <w:numPr>
          <w:ilvl w:val="3"/>
          <w:numId w:val="1"/>
        </w:numPr>
      </w:pPr>
      <w:r>
        <w:lastRenderedPageBreak/>
        <w:t xml:space="preserve">Operating outside of all known contract and Merc Tag basis, this organization sustains immutability, </w:t>
      </w:r>
      <w:proofErr w:type="spellStart"/>
      <w:r>
        <w:t>absolutENACT</w:t>
      </w:r>
      <w:proofErr w:type="spellEnd"/>
      <w:r>
        <w:t xml:space="preserve"> protocol, and </w:t>
      </w:r>
      <w:proofErr w:type="spellStart"/>
      <w:r>
        <w:t>lightPROKT</w:t>
      </w:r>
      <w:proofErr w:type="spellEnd"/>
      <w:r>
        <w:t xml:space="preserve">&lt; integrations for full discretion during incursion rights. </w:t>
      </w:r>
    </w:p>
    <w:p w14:paraId="492D306E" w14:textId="001F630D" w:rsidR="00990464" w:rsidRDefault="00990464" w:rsidP="00990464">
      <w:pPr>
        <w:pStyle w:val="ListParagraph"/>
        <w:numPr>
          <w:ilvl w:val="3"/>
          <w:numId w:val="1"/>
        </w:numPr>
      </w:pPr>
      <w:r>
        <w:t xml:space="preserve">Access to regional bio-mods, </w:t>
      </w:r>
      <w:proofErr w:type="spellStart"/>
      <w:r>
        <w:t>digiPRINT</w:t>
      </w:r>
      <w:proofErr w:type="spellEnd"/>
      <w:r>
        <w:t xml:space="preserve"> encryption and utility, crystallin&lt; ballistics in specificity, and ANC.NI contracts provides high fidelity engagement potentiality.</w:t>
      </w:r>
    </w:p>
    <w:p w14:paraId="3E369A28" w14:textId="635B8426" w:rsidR="00990464" w:rsidRDefault="00990464" w:rsidP="00990464">
      <w:pPr>
        <w:pStyle w:val="ListParagraph"/>
        <w:numPr>
          <w:ilvl w:val="3"/>
          <w:numId w:val="1"/>
        </w:numPr>
      </w:pPr>
      <w:r>
        <w:t>Self-perpetuating MMTX&lt; protocols formulate exacting levels of integration during operations facilitated outside of &lt;ENACT_HILLS&gt;.</w:t>
      </w:r>
    </w:p>
    <w:p w14:paraId="44BDE17B" w14:textId="1F9674C7" w:rsidR="00990464" w:rsidRDefault="00990464" w:rsidP="00990464">
      <w:pPr>
        <w:pStyle w:val="ListParagraph"/>
        <w:numPr>
          <w:ilvl w:val="2"/>
          <w:numId w:val="1"/>
        </w:numPr>
      </w:pPr>
      <w:proofErr w:type="spellStart"/>
      <w:r>
        <w:t>Necramancer</w:t>
      </w:r>
      <w:proofErr w:type="spellEnd"/>
    </w:p>
    <w:p w14:paraId="6549F8A0" w14:textId="521A495B" w:rsidR="00990464" w:rsidRDefault="00990464" w:rsidP="00990464">
      <w:pPr>
        <w:pStyle w:val="ListParagraph"/>
        <w:numPr>
          <w:ilvl w:val="3"/>
          <w:numId w:val="1"/>
        </w:numPr>
      </w:pPr>
      <w:r>
        <w:t xml:space="preserve">A tendency-based </w:t>
      </w:r>
      <w:r w:rsidR="00025D4E">
        <w:t>enactment of willpower based in reviving death, utilitarian relies upon the facilitation of affinity and neural chemical connection.</w:t>
      </w:r>
    </w:p>
    <w:p w14:paraId="3914B6D6" w14:textId="387CDE38" w:rsidR="00025D4E" w:rsidRDefault="00025D4E" w:rsidP="00990464">
      <w:pPr>
        <w:pStyle w:val="ListParagraph"/>
        <w:numPr>
          <w:ilvl w:val="3"/>
          <w:numId w:val="1"/>
        </w:numPr>
      </w:pPr>
      <w:proofErr w:type="spellStart"/>
      <w:r>
        <w:t>Fractech</w:t>
      </w:r>
      <w:proofErr w:type="spellEnd"/>
      <w:r>
        <w:t xml:space="preserve"> nodes </w:t>
      </w:r>
      <w:r w:rsidR="003A64C4">
        <w:t xml:space="preserve">require validation and verification through black.dot to enable any bio-mod, and </w:t>
      </w:r>
      <w:proofErr w:type="spellStart"/>
      <w:r w:rsidR="003A64C4">
        <w:t>necra</w:t>
      </w:r>
      <w:proofErr w:type="spellEnd"/>
      <w:r w:rsidR="003A64C4">
        <w:t xml:space="preserve">-mods have mandated MERC.DOT certification for any usage. </w:t>
      </w:r>
    </w:p>
    <w:p w14:paraId="4226D0D2" w14:textId="3519DD1A" w:rsidR="003A64C4" w:rsidRDefault="003A64C4" w:rsidP="00990464">
      <w:pPr>
        <w:pStyle w:val="ListParagraph"/>
        <w:numPr>
          <w:ilvl w:val="3"/>
          <w:numId w:val="1"/>
        </w:numPr>
      </w:pPr>
      <w:r>
        <w:t xml:space="preserve">MERC.DOT certification tracks, monitors, and enables bio-feedback on </w:t>
      </w:r>
      <w:proofErr w:type="spellStart"/>
      <w:r>
        <w:t>necramancer</w:t>
      </w:r>
      <w:proofErr w:type="spellEnd"/>
      <w:r>
        <w:t xml:space="preserve"> practices, enabling intervention from MMTX&lt; within </w:t>
      </w:r>
      <w:proofErr w:type="spellStart"/>
      <w:r>
        <w:t>absolutENACT</w:t>
      </w:r>
      <w:proofErr w:type="spellEnd"/>
      <w:r>
        <w:t xml:space="preserve">. </w:t>
      </w:r>
    </w:p>
    <w:p w14:paraId="40A77A3A" w14:textId="05FE26EB" w:rsidR="003A64C4" w:rsidRDefault="003A64C4" w:rsidP="003A64C4">
      <w:pPr>
        <w:pStyle w:val="ListParagraph"/>
        <w:numPr>
          <w:ilvl w:val="2"/>
          <w:numId w:val="1"/>
        </w:numPr>
      </w:pPr>
      <w:proofErr w:type="spellStart"/>
      <w:r>
        <w:t>INTERnode</w:t>
      </w:r>
      <w:proofErr w:type="spellEnd"/>
    </w:p>
    <w:p w14:paraId="5131FADF" w14:textId="71C6EA1C" w:rsidR="003A64C4" w:rsidRDefault="002C2016" w:rsidP="003A64C4">
      <w:pPr>
        <w:pStyle w:val="ListParagraph"/>
        <w:numPr>
          <w:ilvl w:val="3"/>
          <w:numId w:val="1"/>
        </w:numPr>
      </w:pPr>
      <w:r>
        <w:t xml:space="preserve">Operating within MMTX&lt; as a data acclimation conglomerate, this archivist trade entity utilizes contracts through MERC.DOT to acquire </w:t>
      </w:r>
      <w:proofErr w:type="spellStart"/>
      <w:r>
        <w:t>infi</w:t>
      </w:r>
      <w:proofErr w:type="spellEnd"/>
      <w:r>
        <w:t>-node seed data on target subject.</w:t>
      </w:r>
    </w:p>
    <w:p w14:paraId="40188244" w14:textId="59AEC1E8" w:rsidR="002C2016" w:rsidRDefault="002C2016" w:rsidP="003A64C4">
      <w:pPr>
        <w:pStyle w:val="ListParagraph"/>
        <w:numPr>
          <w:ilvl w:val="3"/>
          <w:numId w:val="1"/>
        </w:numPr>
      </w:pPr>
      <w:r>
        <w:t xml:space="preserve">MMTX&lt; data correlates as both intel, and as a proxy for all node-function. This includes </w:t>
      </w:r>
      <w:proofErr w:type="spellStart"/>
      <w:r>
        <w:t>fractech</w:t>
      </w:r>
      <w:proofErr w:type="spellEnd"/>
      <w:r>
        <w:t xml:space="preserve"> applications</w:t>
      </w:r>
      <w:r w:rsidR="00D331EC">
        <w:t xml:space="preserve">, though residual contract-violations and established jurisdictions through </w:t>
      </w:r>
      <w:proofErr w:type="spellStart"/>
      <w:r w:rsidR="00D331EC">
        <w:t>admin.OS</w:t>
      </w:r>
      <w:proofErr w:type="spellEnd"/>
      <w:r w:rsidR="00D331EC">
        <w:t xml:space="preserve"> have </w:t>
      </w:r>
      <w:r w:rsidR="00AD1E8F">
        <w:t>limited reach into &lt;ENACT_HILLS&gt;.</w:t>
      </w:r>
    </w:p>
    <w:p w14:paraId="7D9DC23C" w14:textId="7C2541EA" w:rsidR="00AD1E8F" w:rsidRDefault="00AD1E8F" w:rsidP="003A64C4">
      <w:pPr>
        <w:pStyle w:val="ListParagraph"/>
        <w:numPr>
          <w:ilvl w:val="3"/>
          <w:numId w:val="1"/>
        </w:numPr>
      </w:pPr>
      <w:proofErr w:type="spellStart"/>
      <w:r>
        <w:t>INTERnode</w:t>
      </w:r>
      <w:proofErr w:type="spellEnd"/>
      <w:r>
        <w:t xml:space="preserve"> has specialized application in generating narrative sims, interfacing with </w:t>
      </w:r>
      <w:proofErr w:type="spellStart"/>
      <w:r>
        <w:t>necramods</w:t>
      </w:r>
      <w:proofErr w:type="spellEnd"/>
      <w:r>
        <w:t xml:space="preserve">, and finalizing </w:t>
      </w:r>
      <w:proofErr w:type="spellStart"/>
      <w:r>
        <w:t>digiPRINT</w:t>
      </w:r>
      <w:proofErr w:type="spellEnd"/>
      <w:r>
        <w:t xml:space="preserve"> </w:t>
      </w:r>
      <w:proofErr w:type="spellStart"/>
      <w:r>
        <w:t>lightPROKT</w:t>
      </w:r>
      <w:proofErr w:type="spellEnd"/>
      <w:r>
        <w:t>&lt;.</w:t>
      </w:r>
    </w:p>
    <w:p w14:paraId="180EB6C7" w14:textId="3BEB1350" w:rsidR="00AD1E8F" w:rsidRDefault="00547F21" w:rsidP="00AD1E8F">
      <w:pPr>
        <w:pStyle w:val="ListParagraph"/>
        <w:numPr>
          <w:ilvl w:val="2"/>
          <w:numId w:val="1"/>
        </w:numPr>
      </w:pPr>
      <w:r>
        <w:t xml:space="preserve">MMTX&lt; </w:t>
      </w:r>
    </w:p>
    <w:p w14:paraId="68F3D431" w14:textId="0D0C3C75" w:rsidR="00547F21" w:rsidRDefault="00547F21" w:rsidP="00547F21">
      <w:pPr>
        <w:pStyle w:val="ListParagraph"/>
        <w:numPr>
          <w:ilvl w:val="3"/>
          <w:numId w:val="1"/>
        </w:numPr>
      </w:pPr>
      <w:r>
        <w:t xml:space="preserve">Corp-e by intention, definition, and </w:t>
      </w:r>
      <w:r w:rsidR="008965DF">
        <w:t>origination</w:t>
      </w:r>
      <w:r>
        <w:t xml:space="preserve"> of influence, this entity utilized omni-meta to generate expansionist memetic content for full integration of contract fidelity within &lt;ENTACT_HILLS&gt;.</w:t>
      </w:r>
      <w:r w:rsidR="00EE24AB">
        <w:t xml:space="preserve"> Deriving content from the &lt;FOOTHILLS_CUSP&gt;, the extent of their memetic data mining extends into the meta-</w:t>
      </w:r>
      <w:r w:rsidR="00EE24AB">
        <w:lastRenderedPageBreak/>
        <w:t xml:space="preserve">meta-break, where </w:t>
      </w:r>
      <w:proofErr w:type="spellStart"/>
      <w:r w:rsidR="00EE24AB">
        <w:t>Lifestring</w:t>
      </w:r>
      <w:proofErr w:type="spellEnd"/>
      <w:r w:rsidR="00EE24AB">
        <w:t xml:space="preserve"> clad warriors search for fractal convergence, and </w:t>
      </w:r>
      <w:proofErr w:type="spellStart"/>
      <w:r w:rsidR="00EE24AB">
        <w:t>infi</w:t>
      </w:r>
      <w:proofErr w:type="spellEnd"/>
      <w:r w:rsidR="00EE24AB">
        <w:t>-particulate geometry.</w:t>
      </w:r>
    </w:p>
    <w:p w14:paraId="383CC53B" w14:textId="2DE1A9C5" w:rsidR="00EE24AB" w:rsidRDefault="00EE24AB" w:rsidP="00547F21">
      <w:pPr>
        <w:pStyle w:val="ListParagraph"/>
        <w:numPr>
          <w:ilvl w:val="3"/>
          <w:numId w:val="1"/>
        </w:numPr>
      </w:pPr>
      <w:r>
        <w:t xml:space="preserve">Life insurance offered in the form of </w:t>
      </w:r>
      <w:proofErr w:type="spellStart"/>
      <w:r>
        <w:t>digiPRINT</w:t>
      </w:r>
      <w:proofErr w:type="spellEnd"/>
      <w:r>
        <w:t xml:space="preserve"> upload for full re-resolution upon death for </w:t>
      </w:r>
      <w:proofErr w:type="spellStart"/>
      <w:r>
        <w:t>Lifestring</w:t>
      </w:r>
      <w:proofErr w:type="spellEnd"/>
      <w:r>
        <w:t xml:space="preserve"> warriors provides fidelity in safeguard. With retrieval of salvageable patterns, </w:t>
      </w:r>
      <w:r w:rsidR="00417B2C">
        <w:t xml:space="preserve">a death fractures into the meta, creating </w:t>
      </w:r>
      <w:proofErr w:type="spellStart"/>
      <w:r w:rsidR="00417B2C">
        <w:t>infi</w:t>
      </w:r>
      <w:proofErr w:type="spellEnd"/>
      <w:r w:rsidR="00417B2C">
        <w:t>-geometric undulations within the void.</w:t>
      </w:r>
    </w:p>
    <w:p w14:paraId="768B699F" w14:textId="54DD6ABE" w:rsidR="00417B2C" w:rsidRDefault="009733EC" w:rsidP="00547F21">
      <w:pPr>
        <w:pStyle w:val="ListParagraph"/>
        <w:numPr>
          <w:ilvl w:val="3"/>
          <w:numId w:val="1"/>
        </w:numPr>
      </w:pPr>
      <w:r>
        <w:t xml:space="preserve">Through undulations, there exists a particulate of omni-matter, solid state </w:t>
      </w:r>
      <w:r w:rsidR="00CC0383">
        <w:t xml:space="preserve">within the confines of existing percept. Without semblance maintenance, only de-resolution exists, resulting in firmament of death-construct and geometric expansionist in unsustainable </w:t>
      </w:r>
      <w:proofErr w:type="spellStart"/>
      <w:r w:rsidR="00CC0383">
        <w:t>fractech</w:t>
      </w:r>
      <w:proofErr w:type="spellEnd"/>
      <w:r w:rsidR="00CC0383">
        <w:t xml:space="preserve"> format.</w:t>
      </w:r>
    </w:p>
    <w:p w14:paraId="490CC440" w14:textId="70B2713B" w:rsidR="00CC0383" w:rsidRDefault="00CC0383" w:rsidP="00CC0383">
      <w:pPr>
        <w:pStyle w:val="ListParagraph"/>
        <w:numPr>
          <w:ilvl w:val="2"/>
          <w:numId w:val="1"/>
        </w:numPr>
      </w:pPr>
      <w:r>
        <w:t>ADMIN.COA</w:t>
      </w:r>
    </w:p>
    <w:p w14:paraId="35C5D2B9" w14:textId="4EAC8961" w:rsidR="00CC0383" w:rsidRDefault="00D73508" w:rsidP="00CC0383">
      <w:pPr>
        <w:pStyle w:val="ListParagraph"/>
        <w:numPr>
          <w:ilvl w:val="3"/>
          <w:numId w:val="1"/>
        </w:numPr>
      </w:pPr>
      <w:r>
        <w:t xml:space="preserve">With routine developmental </w:t>
      </w:r>
      <w:r w:rsidR="00226652">
        <w:t>training</w:t>
      </w:r>
      <w:r>
        <w:t xml:space="preserve">, forward projection basis of aspiration, and </w:t>
      </w:r>
      <w:r w:rsidR="0078566A">
        <w:t>cyclical</w:t>
      </w:r>
      <w:r>
        <w:t xml:space="preserve">-engagement of fidelity, there exists a series of ADMIN.PERSONA that delegate to provide leadership where only void exists. </w:t>
      </w:r>
      <w:r w:rsidR="00794695">
        <w:t xml:space="preserve">Tangible matter, </w:t>
      </w:r>
      <w:proofErr w:type="spellStart"/>
      <w:r w:rsidR="00794695">
        <w:t>altiparticulates</w:t>
      </w:r>
      <w:proofErr w:type="spellEnd"/>
      <w:r w:rsidR="00794695">
        <w:t xml:space="preserve">, meta-break within percept, contributions to MMTX&lt; format reality. </w:t>
      </w:r>
    </w:p>
    <w:p w14:paraId="530385E0" w14:textId="456F58AC" w:rsidR="00794695" w:rsidRDefault="00794695" w:rsidP="00CC0383">
      <w:pPr>
        <w:pStyle w:val="ListParagraph"/>
        <w:numPr>
          <w:ilvl w:val="3"/>
          <w:numId w:val="1"/>
        </w:numPr>
      </w:pPr>
      <w:r>
        <w:t xml:space="preserve">An ADMIN.PERSONA is chosen through memetic semblance, alignment of associated meta-properties, and supersession of </w:t>
      </w:r>
      <w:proofErr w:type="spellStart"/>
      <w:r>
        <w:t>vali</w:t>
      </w:r>
      <w:r w:rsidR="00226652">
        <w:t>.</w:t>
      </w:r>
      <w:r>
        <w:t>ver</w:t>
      </w:r>
      <w:r w:rsidR="008965DF">
        <w:t>i</w:t>
      </w:r>
      <w:r>
        <w:t>fi</w:t>
      </w:r>
      <w:proofErr w:type="spellEnd"/>
      <w:r>
        <w:t xml:space="preserve"> subroutines. </w:t>
      </w:r>
    </w:p>
    <w:p w14:paraId="64D25C19" w14:textId="267E9051" w:rsidR="00226652" w:rsidRDefault="00226652" w:rsidP="00CC0383">
      <w:pPr>
        <w:pStyle w:val="ListParagraph"/>
        <w:numPr>
          <w:ilvl w:val="3"/>
          <w:numId w:val="1"/>
        </w:numPr>
      </w:pPr>
      <w:r>
        <w:t xml:space="preserve">ADMIN.PERSONA are elected to have full access through MERC.DOT, where safeguards and mandatory </w:t>
      </w:r>
      <w:r w:rsidR="00F95BFF">
        <w:t>stipulations</w:t>
      </w:r>
      <w:r>
        <w:t xml:space="preserve"> are removed upon registration. </w:t>
      </w:r>
    </w:p>
    <w:p w14:paraId="32A57AC1" w14:textId="36B9CF8E" w:rsidR="00226652" w:rsidRDefault="00226652" w:rsidP="00CC0383">
      <w:pPr>
        <w:pStyle w:val="ListParagraph"/>
        <w:numPr>
          <w:ilvl w:val="3"/>
          <w:numId w:val="1"/>
        </w:numPr>
      </w:pPr>
      <w:r>
        <w:t xml:space="preserve">ADMIN.COA </w:t>
      </w:r>
      <w:r w:rsidR="00F95BFF">
        <w:t xml:space="preserve">articulates command stance through bio-mod and </w:t>
      </w:r>
      <w:proofErr w:type="spellStart"/>
      <w:r w:rsidR="00F95BFF">
        <w:t>fractech</w:t>
      </w:r>
      <w:proofErr w:type="spellEnd"/>
      <w:r w:rsidR="00F95BFF">
        <w:t xml:space="preserve"> integration, contract </w:t>
      </w:r>
      <w:proofErr w:type="spellStart"/>
      <w:r w:rsidR="00F95BFF">
        <w:t>diffusal</w:t>
      </w:r>
      <w:proofErr w:type="spellEnd"/>
      <w:r w:rsidR="00F95BFF">
        <w:t>, and allocation of memetic source data. Through direct intervention, fidelity of command is recognized as visceral.</w:t>
      </w:r>
    </w:p>
    <w:p w14:paraId="7FE1F6CE" w14:textId="21528842" w:rsidR="008965DF" w:rsidRDefault="008965DF" w:rsidP="008965DF">
      <w:pPr>
        <w:pStyle w:val="ListParagraph"/>
        <w:numPr>
          <w:ilvl w:val="4"/>
          <w:numId w:val="1"/>
        </w:numPr>
      </w:pPr>
      <w:r>
        <w:t>Memetic Device EXAMPLES:</w:t>
      </w:r>
    </w:p>
    <w:p w14:paraId="08A7A881" w14:textId="095AA842" w:rsidR="008965DF" w:rsidRDefault="008965DF" w:rsidP="008965DF">
      <w:pPr>
        <w:pStyle w:val="ListParagraph"/>
        <w:numPr>
          <w:ilvl w:val="5"/>
          <w:numId w:val="1"/>
        </w:numPr>
      </w:pPr>
      <w:proofErr w:type="spellStart"/>
      <w:r>
        <w:t>dread.NODE</w:t>
      </w:r>
      <w:proofErr w:type="spellEnd"/>
    </w:p>
    <w:p w14:paraId="69328AFC" w14:textId="2BA59451" w:rsidR="008965DF" w:rsidRDefault="008965DF" w:rsidP="008965DF">
      <w:pPr>
        <w:pStyle w:val="ListParagraph"/>
        <w:numPr>
          <w:ilvl w:val="5"/>
          <w:numId w:val="1"/>
        </w:numPr>
      </w:pPr>
      <w:r>
        <w:t>FEARENACT</w:t>
      </w:r>
    </w:p>
    <w:p w14:paraId="1568FD1F" w14:textId="30892581" w:rsidR="008965DF" w:rsidRDefault="008965DF" w:rsidP="008965DF">
      <w:pPr>
        <w:pStyle w:val="ListParagraph"/>
        <w:numPr>
          <w:ilvl w:val="5"/>
          <w:numId w:val="1"/>
        </w:numPr>
      </w:pPr>
      <w:proofErr w:type="spellStart"/>
      <w:r>
        <w:t>command.node</w:t>
      </w:r>
      <w:proofErr w:type="spellEnd"/>
    </w:p>
    <w:p w14:paraId="32E816DC" w14:textId="64030A57" w:rsidR="008965DF" w:rsidRDefault="008965DF" w:rsidP="008965DF">
      <w:pPr>
        <w:pStyle w:val="ListParagraph"/>
        <w:numPr>
          <w:ilvl w:val="5"/>
          <w:numId w:val="1"/>
        </w:numPr>
      </w:pPr>
      <w:proofErr w:type="spellStart"/>
      <w:r>
        <w:t>merc.COERCE</w:t>
      </w:r>
      <w:proofErr w:type="spellEnd"/>
    </w:p>
    <w:p w14:paraId="0A96C311" w14:textId="47071360" w:rsidR="008965DF" w:rsidRDefault="008965DF" w:rsidP="008965DF">
      <w:pPr>
        <w:pStyle w:val="ListParagraph"/>
        <w:numPr>
          <w:ilvl w:val="5"/>
          <w:numId w:val="1"/>
        </w:numPr>
      </w:pPr>
      <w:proofErr w:type="spellStart"/>
      <w:r>
        <w:t>MERCH.charisma</w:t>
      </w:r>
      <w:proofErr w:type="spellEnd"/>
    </w:p>
    <w:p w14:paraId="5F66E9E9" w14:textId="38270C35" w:rsidR="008965DF" w:rsidRDefault="008965DF" w:rsidP="008965DF">
      <w:pPr>
        <w:pStyle w:val="ListParagraph"/>
        <w:numPr>
          <w:ilvl w:val="5"/>
          <w:numId w:val="1"/>
        </w:numPr>
      </w:pPr>
      <w:proofErr w:type="spellStart"/>
      <w:r>
        <w:t>necra_blank</w:t>
      </w:r>
      <w:proofErr w:type="spellEnd"/>
    </w:p>
    <w:p w14:paraId="6721EB6E" w14:textId="74A6F8A5" w:rsidR="008965DF" w:rsidRDefault="008965DF" w:rsidP="008965DF">
      <w:pPr>
        <w:pStyle w:val="ListParagraph"/>
        <w:numPr>
          <w:ilvl w:val="5"/>
          <w:numId w:val="1"/>
        </w:numPr>
      </w:pPr>
      <w:proofErr w:type="spellStart"/>
      <w:r>
        <w:t>vali.verifi_DIFF</w:t>
      </w:r>
      <w:proofErr w:type="spellEnd"/>
    </w:p>
    <w:p w14:paraId="75DB83E1" w14:textId="77777777" w:rsidR="008965DF" w:rsidRDefault="008965DF" w:rsidP="008965DF"/>
    <w:p w14:paraId="1F2EDC0F" w14:textId="010D50B3" w:rsidR="00466165" w:rsidRDefault="00466165" w:rsidP="00466165">
      <w:pPr>
        <w:rPr>
          <w:b/>
          <w:bCs/>
        </w:rPr>
      </w:pPr>
      <w:r w:rsidRPr="00466165">
        <w:rPr>
          <w:b/>
          <w:bCs/>
        </w:rPr>
        <w:lastRenderedPageBreak/>
        <w:t>ENACT_HILLS_TECHNICAL_TERMS</w:t>
      </w:r>
    </w:p>
    <w:p w14:paraId="452DFFAB" w14:textId="4A68A263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r>
        <w:t>ADMIN.PERSONA</w:t>
      </w:r>
    </w:p>
    <w:p w14:paraId="18014C03" w14:textId="1D582FB6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Altiparticulates</w:t>
      </w:r>
      <w:proofErr w:type="spellEnd"/>
    </w:p>
    <w:p w14:paraId="3FE75660" w14:textId="42D88C89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r>
        <w:t>MERC.DOT</w:t>
      </w:r>
    </w:p>
    <w:p w14:paraId="37859871" w14:textId="2F4CAFB9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digiPRINT</w:t>
      </w:r>
      <w:proofErr w:type="spellEnd"/>
    </w:p>
    <w:p w14:paraId="4D23AD44" w14:textId="3D683349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necra</w:t>
      </w:r>
      <w:proofErr w:type="spellEnd"/>
      <w:r>
        <w:t>-mod</w:t>
      </w:r>
    </w:p>
    <w:p w14:paraId="2B603189" w14:textId="603C8A0A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core.root.dev</w:t>
      </w:r>
      <w:proofErr w:type="spellEnd"/>
    </w:p>
    <w:p w14:paraId="4801221D" w14:textId="6BB7F385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r>
        <w:t>OMNIPILLAR</w:t>
      </w:r>
    </w:p>
    <w:p w14:paraId="07A4C80D" w14:textId="523C5366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INTERnode</w:t>
      </w:r>
      <w:proofErr w:type="spellEnd"/>
    </w:p>
    <w:p w14:paraId="2A457A49" w14:textId="08F993FE" w:rsidR="00466165" w:rsidRPr="00466165" w:rsidRDefault="00466165" w:rsidP="0046616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dread.NODE</w:t>
      </w:r>
      <w:proofErr w:type="spellEnd"/>
    </w:p>
    <w:p w14:paraId="47C460CA" w14:textId="77777777" w:rsidR="008965DF" w:rsidRPr="008965DF" w:rsidRDefault="00466165" w:rsidP="008965D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condition.holder</w:t>
      </w:r>
      <w:proofErr w:type="spellEnd"/>
    </w:p>
    <w:p w14:paraId="4EE4A32E" w14:textId="77777777" w:rsidR="008965DF" w:rsidRPr="008965DF" w:rsidRDefault="008965DF" w:rsidP="008965DF">
      <w:pPr>
        <w:pStyle w:val="ListParagraph"/>
        <w:numPr>
          <w:ilvl w:val="0"/>
          <w:numId w:val="1"/>
        </w:numPr>
        <w:rPr>
          <w:b/>
          <w:bCs/>
        </w:rPr>
      </w:pPr>
      <w:r>
        <w:t>FEARENACT</w:t>
      </w:r>
    </w:p>
    <w:p w14:paraId="7BA185EB" w14:textId="77777777" w:rsidR="008965DF" w:rsidRPr="008965DF" w:rsidRDefault="008965DF" w:rsidP="008965D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command.node</w:t>
      </w:r>
      <w:proofErr w:type="spellEnd"/>
    </w:p>
    <w:p w14:paraId="704F2E76" w14:textId="77777777" w:rsidR="008965DF" w:rsidRPr="008965DF" w:rsidRDefault="008965DF" w:rsidP="008965D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merc.COERCE</w:t>
      </w:r>
      <w:proofErr w:type="spellEnd"/>
    </w:p>
    <w:p w14:paraId="6A19AEB2" w14:textId="77777777" w:rsidR="008965DF" w:rsidRPr="008965DF" w:rsidRDefault="008965DF" w:rsidP="008965D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MERCH.charisma</w:t>
      </w:r>
      <w:proofErr w:type="spellEnd"/>
    </w:p>
    <w:p w14:paraId="6466E62F" w14:textId="77777777" w:rsidR="008965DF" w:rsidRPr="008965DF" w:rsidRDefault="008965DF" w:rsidP="008965D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necra_blank</w:t>
      </w:r>
      <w:proofErr w:type="spellEnd"/>
    </w:p>
    <w:p w14:paraId="29C140BA" w14:textId="65F7899B" w:rsidR="008965DF" w:rsidRPr="008965DF" w:rsidRDefault="008965DF" w:rsidP="008965DF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vali.verifi_DIFF</w:t>
      </w:r>
      <w:proofErr w:type="spellEnd"/>
    </w:p>
    <w:p w14:paraId="3F02CC32" w14:textId="77777777" w:rsidR="00466165" w:rsidRPr="00466165" w:rsidRDefault="00466165" w:rsidP="008965DF">
      <w:pPr>
        <w:pStyle w:val="ListParagraph"/>
        <w:rPr>
          <w:b/>
          <w:bCs/>
        </w:rPr>
      </w:pPr>
    </w:p>
    <w:p w14:paraId="2E9B9C43" w14:textId="77777777" w:rsidR="00466165" w:rsidRDefault="00466165" w:rsidP="00466165"/>
    <w:p w14:paraId="3337AD2F" w14:textId="77777777" w:rsidR="00466165" w:rsidRPr="00D31235" w:rsidRDefault="00466165" w:rsidP="00466165"/>
    <w:p w14:paraId="032DAE46" w14:textId="77777777" w:rsidR="00D31235" w:rsidRDefault="00D31235" w:rsidP="00D31235">
      <w:pPr>
        <w:jc w:val="center"/>
      </w:pPr>
    </w:p>
    <w:sectPr w:rsidR="00D31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61CE"/>
    <w:multiLevelType w:val="hybridMultilevel"/>
    <w:tmpl w:val="74CE6A84"/>
    <w:lvl w:ilvl="0" w:tplc="6D20C0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03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35"/>
    <w:rsid w:val="00002764"/>
    <w:rsid w:val="00025D4E"/>
    <w:rsid w:val="00225252"/>
    <w:rsid w:val="00226652"/>
    <w:rsid w:val="002C2016"/>
    <w:rsid w:val="003A64C4"/>
    <w:rsid w:val="003D4B7B"/>
    <w:rsid w:val="00417B2C"/>
    <w:rsid w:val="00466165"/>
    <w:rsid w:val="00497DAE"/>
    <w:rsid w:val="004C022C"/>
    <w:rsid w:val="004E77C6"/>
    <w:rsid w:val="00547F21"/>
    <w:rsid w:val="005A7255"/>
    <w:rsid w:val="00600EC6"/>
    <w:rsid w:val="006A7512"/>
    <w:rsid w:val="007368E8"/>
    <w:rsid w:val="0078566A"/>
    <w:rsid w:val="00794695"/>
    <w:rsid w:val="007C0E83"/>
    <w:rsid w:val="007E2BA7"/>
    <w:rsid w:val="00840EBC"/>
    <w:rsid w:val="00850FA6"/>
    <w:rsid w:val="008965DF"/>
    <w:rsid w:val="008D4A9A"/>
    <w:rsid w:val="008F03D2"/>
    <w:rsid w:val="009733EC"/>
    <w:rsid w:val="0097546B"/>
    <w:rsid w:val="00990464"/>
    <w:rsid w:val="00A3047A"/>
    <w:rsid w:val="00AD1E8F"/>
    <w:rsid w:val="00B04202"/>
    <w:rsid w:val="00B07949"/>
    <w:rsid w:val="00B11908"/>
    <w:rsid w:val="00B357FE"/>
    <w:rsid w:val="00C90236"/>
    <w:rsid w:val="00CC0383"/>
    <w:rsid w:val="00CD3F7B"/>
    <w:rsid w:val="00D31235"/>
    <w:rsid w:val="00D331EC"/>
    <w:rsid w:val="00D4415D"/>
    <w:rsid w:val="00D56AAF"/>
    <w:rsid w:val="00D73508"/>
    <w:rsid w:val="00E12E82"/>
    <w:rsid w:val="00EE24AB"/>
    <w:rsid w:val="00F926BF"/>
    <w:rsid w:val="00F95BFF"/>
    <w:rsid w:val="00FC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04C6"/>
  <w15:chartTrackingRefBased/>
  <w15:docId w15:val="{C115D5FD-7D78-4323-B68A-FED172FA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32</cp:revision>
  <cp:lastPrinted>2026-09-01T19:54:00Z</cp:lastPrinted>
  <dcterms:created xsi:type="dcterms:W3CDTF">2026-08-30T18:48:00Z</dcterms:created>
  <dcterms:modified xsi:type="dcterms:W3CDTF">2026-09-01T19:54:00Z</dcterms:modified>
</cp:coreProperties>
</file>