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7AFB" w14:textId="0A989A73" w:rsidR="007E2BA7" w:rsidRPr="00F01975" w:rsidRDefault="00F01975" w:rsidP="00FE548F">
      <w:pPr>
        <w:jc w:val="center"/>
        <w:rPr>
          <w:b/>
          <w:bCs/>
        </w:rPr>
      </w:pPr>
      <w:r w:rsidRPr="00F01975">
        <w:rPr>
          <w:b/>
          <w:bCs/>
        </w:rPr>
        <w:t>Snail Wood</w:t>
      </w:r>
    </w:p>
    <w:p w14:paraId="4A1B3374" w14:textId="0C403131" w:rsidR="00F01975" w:rsidRDefault="00F01975" w:rsidP="00F01975">
      <w:pPr>
        <w:pStyle w:val="ListParagraph"/>
        <w:numPr>
          <w:ilvl w:val="0"/>
          <w:numId w:val="1"/>
        </w:numPr>
      </w:pPr>
      <w:r>
        <w:t xml:space="preserve">A semblance of past heroics, </w:t>
      </w:r>
      <w:proofErr w:type="spellStart"/>
      <w:r>
        <w:t>arcane_mollusks</w:t>
      </w:r>
      <w:proofErr w:type="spellEnd"/>
      <w:r>
        <w:t xml:space="preserve"> have remained a dominant force of defense, imbuement, and companionship since before the formation of the WN_TOWER. Percept imbuement with </w:t>
      </w:r>
      <w:proofErr w:type="spellStart"/>
      <w:r>
        <w:t>corp</w:t>
      </w:r>
      <w:proofErr w:type="spellEnd"/>
      <w:r>
        <w:t xml:space="preserve">-e contract-basis places </w:t>
      </w:r>
      <w:proofErr w:type="spellStart"/>
      <w:r>
        <w:t>bond.skill</w:t>
      </w:r>
      <w:proofErr w:type="spellEnd"/>
      <w:r>
        <w:t xml:space="preserve"> as priority, resulting in selective breeding through absence. When an </w:t>
      </w:r>
      <w:proofErr w:type="spellStart"/>
      <w:r>
        <w:t>arcane_mollusk</w:t>
      </w:r>
      <w:proofErr w:type="spellEnd"/>
      <w:r>
        <w:t xml:space="preserve"> goes into hibernation, or dies, they </w:t>
      </w:r>
      <w:r w:rsidR="00D42C51">
        <w:t xml:space="preserve">form a stalk of bio-gel, perching themselves at the top. </w:t>
      </w:r>
      <w:proofErr w:type="spellStart"/>
      <w:r w:rsidR="00D42C51">
        <w:t>Arcane_magus</w:t>
      </w:r>
      <w:proofErr w:type="spellEnd"/>
      <w:r w:rsidR="00D42C51">
        <w:t xml:space="preserve">, or </w:t>
      </w:r>
      <w:proofErr w:type="spellStart"/>
      <w:r w:rsidR="00D42C51">
        <w:t>necramancer’s</w:t>
      </w:r>
      <w:proofErr w:type="spellEnd"/>
      <w:r w:rsidR="00D42C51">
        <w:t xml:space="preserve"> form houses out of empty shells, known for acting as spiritual guides to contract holders, </w:t>
      </w:r>
      <w:proofErr w:type="spellStart"/>
      <w:r w:rsidR="00D42C51">
        <w:t>civs</w:t>
      </w:r>
      <w:proofErr w:type="spellEnd"/>
      <w:r w:rsidR="00D42C51">
        <w:t>, and non-contract holders alike.</w:t>
      </w:r>
    </w:p>
    <w:p w14:paraId="0001A606" w14:textId="77777777" w:rsidR="00D42C51" w:rsidRDefault="00D42C51" w:rsidP="00D42C51"/>
    <w:p w14:paraId="42BB5CC9" w14:textId="34CDC96B" w:rsidR="00F903B4" w:rsidRDefault="00F903B4" w:rsidP="00D42C51">
      <w:pPr>
        <w:pStyle w:val="ListParagraph"/>
        <w:numPr>
          <w:ilvl w:val="1"/>
          <w:numId w:val="1"/>
        </w:numPr>
      </w:pPr>
      <w:r>
        <w:t>Canvas_TO.LI&lt;GATE.SEC</w:t>
      </w:r>
    </w:p>
    <w:p w14:paraId="14CBA997" w14:textId="77777777" w:rsidR="00F903B4" w:rsidRDefault="00F903B4" w:rsidP="00F903B4">
      <w:pPr>
        <w:pStyle w:val="ListParagraph"/>
        <w:numPr>
          <w:ilvl w:val="2"/>
          <w:numId w:val="1"/>
        </w:numPr>
      </w:pPr>
    </w:p>
    <w:p w14:paraId="2932B65C" w14:textId="37834A04" w:rsidR="00D42C51" w:rsidRDefault="00D42C51" w:rsidP="00D42C51">
      <w:pPr>
        <w:pStyle w:val="ListParagraph"/>
        <w:numPr>
          <w:ilvl w:val="1"/>
          <w:numId w:val="1"/>
        </w:numPr>
      </w:pPr>
      <w:r>
        <w:t>ARCANE_MAGUS_3.33</w:t>
      </w:r>
    </w:p>
    <w:p w14:paraId="2534AA7B" w14:textId="1BABB5B4" w:rsidR="00D42C51" w:rsidRDefault="00D42C51" w:rsidP="00D42C51">
      <w:pPr>
        <w:pStyle w:val="ListParagraph"/>
        <w:numPr>
          <w:ilvl w:val="2"/>
          <w:numId w:val="1"/>
        </w:numPr>
      </w:pPr>
      <w:r>
        <w:t xml:space="preserve">Outside of contact with </w:t>
      </w:r>
      <w:proofErr w:type="spellStart"/>
      <w:r>
        <w:t>corp</w:t>
      </w:r>
      <w:proofErr w:type="spellEnd"/>
      <w:r>
        <w:t>-e, all known representatives of outpost percept</w:t>
      </w:r>
      <w:r w:rsidR="00126D4F">
        <w:t>,</w:t>
      </w:r>
      <w:r>
        <w:t xml:space="preserve"> lays </w:t>
      </w:r>
      <w:r w:rsidR="00126D4F">
        <w:t xml:space="preserve">advisor to KHO, lost to the SIM.NODE, now populating an empty </w:t>
      </w:r>
      <w:proofErr w:type="spellStart"/>
      <w:r w:rsidR="00126D4F">
        <w:t>arcane_mollusk</w:t>
      </w:r>
      <w:proofErr w:type="spellEnd"/>
      <w:r w:rsidR="00126D4F">
        <w:t xml:space="preserve"> shell at the border of Snail Wood. Named by designation, this individual presides by ageless presentation, bio-mod specificity in metallurgy-essence manipulation, and builds elaborate channels of unraveled intelligence through percept of Meta-Kin.</w:t>
      </w:r>
    </w:p>
    <w:p w14:paraId="65FC0A89" w14:textId="2C89989E" w:rsidR="00126D4F" w:rsidRDefault="005B1171" w:rsidP="00D42C51">
      <w:pPr>
        <w:pStyle w:val="ListParagraph"/>
        <w:numPr>
          <w:ilvl w:val="2"/>
          <w:numId w:val="1"/>
        </w:numPr>
      </w:pPr>
      <w:r>
        <w:t xml:space="preserve">Metallurgy requires material access and facilitation of technique </w:t>
      </w:r>
      <w:r w:rsidR="00DA41DE">
        <w:t>mastery;</w:t>
      </w:r>
      <w:r>
        <w:t xml:space="preserve"> subjects taught with high fidelity to participants of KHO. This entity </w:t>
      </w:r>
      <w:r w:rsidR="00DA41DE">
        <w:t>proceeded with</w:t>
      </w:r>
      <w:r>
        <w:t xml:space="preserve"> art-aesthetic regarding </w:t>
      </w:r>
      <w:proofErr w:type="spellStart"/>
      <w:r w:rsidR="00CB07F7">
        <w:t>lightPROKT</w:t>
      </w:r>
      <w:proofErr w:type="spellEnd"/>
      <w:r w:rsidR="00CB07F7">
        <w:t xml:space="preserve">&lt; generation, communicating as a solo researcher with ancestral and </w:t>
      </w:r>
      <w:proofErr w:type="spellStart"/>
      <w:r w:rsidR="00CB07F7">
        <w:t>encapped</w:t>
      </w:r>
      <w:proofErr w:type="spellEnd"/>
      <w:r w:rsidR="00CB07F7">
        <w:t xml:space="preserve"> persona for develop projection.</w:t>
      </w:r>
    </w:p>
    <w:p w14:paraId="79C1FB07" w14:textId="5A15226C" w:rsidR="00CB07F7" w:rsidRDefault="00743216" w:rsidP="00D42C51">
      <w:pPr>
        <w:pStyle w:val="ListParagraph"/>
        <w:numPr>
          <w:ilvl w:val="2"/>
          <w:numId w:val="1"/>
        </w:numPr>
      </w:pPr>
      <w:r>
        <w:t>An accidental exile-captive, held aloft by connection affinity to various processing intelligences that populate the city complex major, this individual maintains positive acceptance and attribution of skillset to any that seek them out, providing the tools needed for their survival of studentship.</w:t>
      </w:r>
    </w:p>
    <w:p w14:paraId="76D19F81" w14:textId="6EB4960D" w:rsidR="00743216" w:rsidRDefault="00DA41DE" w:rsidP="00743216">
      <w:pPr>
        <w:pStyle w:val="ListParagraph"/>
        <w:numPr>
          <w:ilvl w:val="1"/>
          <w:numId w:val="1"/>
        </w:numPr>
      </w:pPr>
      <w:r>
        <w:t>fracTECH.NODE_ReF_3.12</w:t>
      </w:r>
    </w:p>
    <w:p w14:paraId="4FE407EA" w14:textId="15D02B44" w:rsidR="00DA41DE" w:rsidRDefault="00DA41DE" w:rsidP="00DA41DE">
      <w:pPr>
        <w:pStyle w:val="ListParagraph"/>
        <w:numPr>
          <w:ilvl w:val="2"/>
          <w:numId w:val="1"/>
        </w:numPr>
      </w:pPr>
      <w:r>
        <w:t xml:space="preserve">Acting as </w:t>
      </w:r>
      <w:proofErr w:type="spellStart"/>
      <w:r>
        <w:t>interNODE</w:t>
      </w:r>
      <w:proofErr w:type="spellEnd"/>
      <w:r>
        <w:t xml:space="preserve"> and </w:t>
      </w:r>
      <w:proofErr w:type="spellStart"/>
      <w:r>
        <w:t>fracTECH</w:t>
      </w:r>
      <w:proofErr w:type="spellEnd"/>
      <w:r>
        <w:t xml:space="preserve"> reference for contractors, </w:t>
      </w:r>
      <w:proofErr w:type="spellStart"/>
      <w:r>
        <w:t>civs</w:t>
      </w:r>
      <w:proofErr w:type="spellEnd"/>
      <w:r>
        <w:t xml:space="preserve">, and pilgrims navigating Snail Wood, this </w:t>
      </w:r>
      <w:proofErr w:type="spellStart"/>
      <w:r>
        <w:t>digiPROKT</w:t>
      </w:r>
      <w:proofErr w:type="spellEnd"/>
      <w:r>
        <w:t xml:space="preserve">&lt; presents accessible data through encrypted percept enactment. Initially constructed by </w:t>
      </w:r>
      <w:proofErr w:type="spellStart"/>
      <w:r>
        <w:t>Harvet</w:t>
      </w:r>
      <w:proofErr w:type="spellEnd"/>
      <w:r>
        <w:t xml:space="preserve"> as a forward </w:t>
      </w:r>
      <w:proofErr w:type="spellStart"/>
      <w:r>
        <w:t>net.point</w:t>
      </w:r>
      <w:proofErr w:type="spellEnd"/>
      <w:r>
        <w:t xml:space="preserve">, </w:t>
      </w:r>
      <w:r w:rsidR="00E971DD">
        <w:t xml:space="preserve">this analytical-entry developer tech provides dual intel and reporting documentation as a service provision. Open contracts are offered through the piercing </w:t>
      </w:r>
      <w:proofErr w:type="spellStart"/>
      <w:r w:rsidR="00E971DD">
        <w:t>lightPROKT</w:t>
      </w:r>
      <w:proofErr w:type="spellEnd"/>
      <w:r w:rsidR="00E971DD">
        <w:t>&lt; cascade, dissipating far above into the sky.</w:t>
      </w:r>
    </w:p>
    <w:p w14:paraId="3FC3327C" w14:textId="0567E2AA" w:rsidR="00E971DD" w:rsidRDefault="00E971DD" w:rsidP="00DA41DE">
      <w:pPr>
        <w:pStyle w:val="ListParagraph"/>
        <w:numPr>
          <w:ilvl w:val="2"/>
          <w:numId w:val="1"/>
        </w:numPr>
      </w:pPr>
      <w:r>
        <w:lastRenderedPageBreak/>
        <w:t xml:space="preserve">Contract-basis is a tracked deliberation, and nodes offer </w:t>
      </w:r>
      <w:proofErr w:type="spellStart"/>
      <w:r>
        <w:t>corp</w:t>
      </w:r>
      <w:proofErr w:type="spellEnd"/>
      <w:r>
        <w:t xml:space="preserve">-e oversight even well within </w:t>
      </w:r>
      <w:proofErr w:type="spellStart"/>
      <w:r>
        <w:t>the_outlands</w:t>
      </w:r>
      <w:proofErr w:type="spellEnd"/>
      <w:r>
        <w:t xml:space="preserve">. Enabled with </w:t>
      </w:r>
      <w:proofErr w:type="spellStart"/>
      <w:r>
        <w:t>encap</w:t>
      </w:r>
      <w:proofErr w:type="spellEnd"/>
      <w:r>
        <w:t xml:space="preserve"> and </w:t>
      </w:r>
      <w:proofErr w:type="spellStart"/>
      <w:r>
        <w:t>siphonTECH</w:t>
      </w:r>
      <w:proofErr w:type="spellEnd"/>
      <w:r>
        <w:t xml:space="preserve">, this </w:t>
      </w:r>
      <w:proofErr w:type="spellStart"/>
      <w:r>
        <w:t>fracTECH</w:t>
      </w:r>
      <w:proofErr w:type="spellEnd"/>
      <w:r>
        <w:t xml:space="preserve"> node maintains an atmosphere of dread and promise. Outfitted with the ability to de-resolution and pay contract holders in equal measure, nodes referenced in this category are targeted by </w:t>
      </w:r>
      <w:proofErr w:type="spellStart"/>
      <w:r>
        <w:t>ext.excursion</w:t>
      </w:r>
      <w:proofErr w:type="spellEnd"/>
      <w:r>
        <w:t xml:space="preserve"> groups for </w:t>
      </w:r>
      <w:proofErr w:type="spellStart"/>
      <w:r>
        <w:t>antiCAP</w:t>
      </w:r>
      <w:proofErr w:type="spellEnd"/>
      <w:r>
        <w:t xml:space="preserve"> resistance. </w:t>
      </w:r>
    </w:p>
    <w:p w14:paraId="00177D40" w14:textId="387647E9" w:rsidR="00E971DD" w:rsidRDefault="00E971DD" w:rsidP="00E971DD">
      <w:pPr>
        <w:pStyle w:val="ListParagraph"/>
        <w:numPr>
          <w:ilvl w:val="1"/>
          <w:numId w:val="1"/>
        </w:numPr>
      </w:pPr>
      <w:r>
        <w:t>HOVEL-REG&gt;CASC&gt;</w:t>
      </w:r>
    </w:p>
    <w:p w14:paraId="3175E9C2" w14:textId="6A71D655" w:rsidR="00E971DD" w:rsidRDefault="00E971DD" w:rsidP="00E971DD">
      <w:pPr>
        <w:pStyle w:val="ListParagraph"/>
        <w:numPr>
          <w:ilvl w:val="2"/>
          <w:numId w:val="1"/>
        </w:numPr>
      </w:pPr>
      <w:r>
        <w:t xml:space="preserve">Imbued with </w:t>
      </w:r>
      <w:proofErr w:type="spellStart"/>
      <w:r>
        <w:t>preTECH</w:t>
      </w:r>
      <w:proofErr w:type="spellEnd"/>
      <w:r>
        <w:t xml:space="preserve"> </w:t>
      </w:r>
      <w:proofErr w:type="spellStart"/>
      <w:r>
        <w:t>variPROKT</w:t>
      </w:r>
      <w:proofErr w:type="spellEnd"/>
      <w:r>
        <w:t xml:space="preserve">&lt; visualizations and street lamps, this small residential setting is populated by </w:t>
      </w:r>
      <w:proofErr w:type="spellStart"/>
      <w:r>
        <w:t>civs</w:t>
      </w:r>
      <w:proofErr w:type="spellEnd"/>
      <w:r>
        <w:t xml:space="preserve"> and resting pilgrims, with </w:t>
      </w:r>
      <w:proofErr w:type="spellStart"/>
      <w:r w:rsidR="009C41F0">
        <w:t>corp</w:t>
      </w:r>
      <w:proofErr w:type="spellEnd"/>
      <w:r w:rsidR="009C41F0">
        <w:t xml:space="preserve">-e outposts and </w:t>
      </w:r>
      <w:proofErr w:type="spellStart"/>
      <w:r w:rsidR="009C41F0">
        <w:t>vending.merchs</w:t>
      </w:r>
      <w:proofErr w:type="spellEnd"/>
      <w:r w:rsidR="009C41F0">
        <w:t xml:space="preserve"> scattered throughout. </w:t>
      </w:r>
    </w:p>
    <w:p w14:paraId="0C21B9F6" w14:textId="544339CD" w:rsidR="009C41F0" w:rsidRDefault="009C41F0" w:rsidP="009C41F0">
      <w:pPr>
        <w:pStyle w:val="ListParagraph"/>
        <w:numPr>
          <w:ilvl w:val="3"/>
          <w:numId w:val="1"/>
        </w:numPr>
      </w:pPr>
      <w:r>
        <w:t>SOURCE.S_CORE</w:t>
      </w:r>
    </w:p>
    <w:p w14:paraId="417B84FC" w14:textId="2F4E9687" w:rsidR="009C41F0" w:rsidRDefault="009C41F0" w:rsidP="009C41F0">
      <w:pPr>
        <w:pStyle w:val="ListParagraph"/>
        <w:numPr>
          <w:ilvl w:val="4"/>
          <w:numId w:val="1"/>
        </w:numPr>
      </w:pPr>
      <w:r>
        <w:t xml:space="preserve">A widespread </w:t>
      </w:r>
      <w:proofErr w:type="spellStart"/>
      <w:r>
        <w:t>merchantile</w:t>
      </w:r>
      <w:proofErr w:type="spellEnd"/>
      <w:r>
        <w:t xml:space="preserve"> provision service for Sap-Core, this specific outpost maintains a dynamic of high fidelity product, long term storage, and low customer engagement. Due to limited contract engagement, this </w:t>
      </w:r>
      <w:proofErr w:type="spellStart"/>
      <w:r>
        <w:t>conveshop</w:t>
      </w:r>
      <w:proofErr w:type="spellEnd"/>
      <w:r>
        <w:t xml:space="preserve"> is maintained by a </w:t>
      </w:r>
      <w:proofErr w:type="spellStart"/>
      <w:r>
        <w:t>fracTECH</w:t>
      </w:r>
      <w:proofErr w:type="spellEnd"/>
      <w:r>
        <w:t xml:space="preserve"> </w:t>
      </w:r>
      <w:proofErr w:type="spellStart"/>
      <w:r>
        <w:t>lightPROKT</w:t>
      </w:r>
      <w:proofErr w:type="spellEnd"/>
      <w:r>
        <w:t xml:space="preserve">&lt; of a contracted sales-merch operating through </w:t>
      </w:r>
      <w:proofErr w:type="spellStart"/>
      <w:r>
        <w:t>AquiSphere</w:t>
      </w:r>
      <w:proofErr w:type="spellEnd"/>
      <w:r>
        <w:t xml:space="preserve">, a &gt;proxy&lt; format that enables both oversight, and person by person engagement. </w:t>
      </w:r>
    </w:p>
    <w:p w14:paraId="70B6EFA0" w14:textId="70EDA9C0" w:rsidR="009C41F0" w:rsidRDefault="009C41F0" w:rsidP="009C41F0">
      <w:pPr>
        <w:pStyle w:val="ListParagraph"/>
        <w:numPr>
          <w:ilvl w:val="4"/>
          <w:numId w:val="1"/>
        </w:numPr>
      </w:pPr>
      <w:r>
        <w:t>EXAMPLE MERCH.PRODUCT:</w:t>
      </w:r>
    </w:p>
    <w:p w14:paraId="60546E7E" w14:textId="5007D49C" w:rsidR="009C41F0" w:rsidRDefault="009C41F0" w:rsidP="009C41F0">
      <w:pPr>
        <w:pStyle w:val="ListParagraph"/>
        <w:numPr>
          <w:ilvl w:val="5"/>
          <w:numId w:val="1"/>
        </w:numPr>
      </w:pPr>
      <w:proofErr w:type="spellStart"/>
      <w:r>
        <w:t>Enerwu</w:t>
      </w:r>
      <w:proofErr w:type="spellEnd"/>
    </w:p>
    <w:p w14:paraId="772042D9" w14:textId="1EB16C1D" w:rsidR="009C41F0" w:rsidRDefault="009C41F0" w:rsidP="009C41F0">
      <w:pPr>
        <w:pStyle w:val="ListParagraph"/>
        <w:numPr>
          <w:ilvl w:val="5"/>
          <w:numId w:val="1"/>
        </w:numPr>
      </w:pPr>
      <w:proofErr w:type="spellStart"/>
      <w:r>
        <w:t>MAX_meat</w:t>
      </w:r>
      <w:proofErr w:type="spellEnd"/>
    </w:p>
    <w:p w14:paraId="27127316" w14:textId="3596FD9E" w:rsidR="009C41F0" w:rsidRDefault="009C41F0" w:rsidP="009C41F0">
      <w:pPr>
        <w:pStyle w:val="ListParagraph"/>
        <w:numPr>
          <w:ilvl w:val="5"/>
          <w:numId w:val="1"/>
        </w:numPr>
      </w:pPr>
      <w:proofErr w:type="spellStart"/>
      <w:r>
        <w:t>Cannedbui</w:t>
      </w:r>
      <w:proofErr w:type="spellEnd"/>
    </w:p>
    <w:p w14:paraId="2F0330A4" w14:textId="72F9A188" w:rsidR="009C41F0" w:rsidRDefault="009C41F0" w:rsidP="009C41F0">
      <w:pPr>
        <w:pStyle w:val="ListParagraph"/>
        <w:numPr>
          <w:ilvl w:val="5"/>
          <w:numId w:val="1"/>
        </w:numPr>
      </w:pPr>
      <w:proofErr w:type="spellStart"/>
      <w:r>
        <w:t>Puriagua</w:t>
      </w:r>
      <w:proofErr w:type="spellEnd"/>
    </w:p>
    <w:p w14:paraId="66597D98" w14:textId="064E5EB6" w:rsidR="009C41F0" w:rsidRDefault="009C41F0" w:rsidP="009C41F0">
      <w:pPr>
        <w:pStyle w:val="ListParagraph"/>
        <w:numPr>
          <w:ilvl w:val="5"/>
          <w:numId w:val="1"/>
        </w:numPr>
      </w:pPr>
      <w:proofErr w:type="spellStart"/>
      <w:r>
        <w:t>Carbobreak</w:t>
      </w:r>
      <w:proofErr w:type="spellEnd"/>
      <w:r>
        <w:t>/lunch/dinner</w:t>
      </w:r>
    </w:p>
    <w:p w14:paraId="56B57119" w14:textId="5E06D407" w:rsidR="009C41F0" w:rsidRDefault="009C41F0" w:rsidP="009C41F0">
      <w:pPr>
        <w:pStyle w:val="ListParagraph"/>
        <w:numPr>
          <w:ilvl w:val="5"/>
          <w:numId w:val="1"/>
        </w:numPr>
      </w:pPr>
      <w:proofErr w:type="spellStart"/>
      <w:r>
        <w:t>Prexin</w:t>
      </w:r>
      <w:proofErr w:type="spellEnd"/>
    </w:p>
    <w:p w14:paraId="40ED03ED" w14:textId="43479D6A" w:rsidR="009C41F0" w:rsidRDefault="009C41F0" w:rsidP="009C41F0">
      <w:pPr>
        <w:pStyle w:val="ListParagraph"/>
        <w:numPr>
          <w:ilvl w:val="5"/>
          <w:numId w:val="1"/>
        </w:numPr>
      </w:pPr>
      <w:proofErr w:type="spellStart"/>
      <w:r>
        <w:t>Littlets</w:t>
      </w:r>
      <w:proofErr w:type="spellEnd"/>
    </w:p>
    <w:p w14:paraId="427B6E87" w14:textId="49D7F576" w:rsidR="009C41F0" w:rsidRDefault="009C41F0" w:rsidP="009C41F0">
      <w:pPr>
        <w:pStyle w:val="ListParagraph"/>
        <w:numPr>
          <w:ilvl w:val="5"/>
          <w:numId w:val="1"/>
        </w:numPr>
      </w:pPr>
      <w:proofErr w:type="spellStart"/>
      <w:r>
        <w:t>Poi.node</w:t>
      </w:r>
      <w:proofErr w:type="spellEnd"/>
    </w:p>
    <w:p w14:paraId="325B7C60" w14:textId="240AD682" w:rsidR="009C41F0" w:rsidRDefault="009C41F0" w:rsidP="009C41F0">
      <w:pPr>
        <w:pStyle w:val="ListParagraph"/>
        <w:numPr>
          <w:ilvl w:val="3"/>
          <w:numId w:val="1"/>
        </w:numPr>
      </w:pPr>
      <w:r>
        <w:t>MERCH.OS</w:t>
      </w:r>
    </w:p>
    <w:p w14:paraId="3366047A" w14:textId="5CF81B73" w:rsidR="009C41F0" w:rsidRDefault="009C41F0" w:rsidP="009C41F0">
      <w:pPr>
        <w:pStyle w:val="ListParagraph"/>
        <w:numPr>
          <w:ilvl w:val="4"/>
          <w:numId w:val="1"/>
        </w:numPr>
      </w:pPr>
      <w:r>
        <w:t xml:space="preserve">Connected directly to CLOUD_CITY_S economic </w:t>
      </w:r>
      <w:proofErr w:type="spellStart"/>
      <w:r>
        <w:t>infraNODES</w:t>
      </w:r>
      <w:proofErr w:type="spellEnd"/>
      <w:r>
        <w:t xml:space="preserve">, this processing intelligence utilities meta-break </w:t>
      </w:r>
      <w:proofErr w:type="spellStart"/>
      <w:r>
        <w:t>lightPROKT</w:t>
      </w:r>
      <w:proofErr w:type="spellEnd"/>
      <w:r>
        <w:t xml:space="preserve">&lt; engagement cycles to trade and extract goods from displacement or distanced locations. </w:t>
      </w:r>
      <w:r w:rsidR="00482BB5">
        <w:t xml:space="preserve">Regulated through </w:t>
      </w:r>
      <w:proofErr w:type="spellStart"/>
      <w:r w:rsidR="00482BB5">
        <w:t>contraDEFENSE</w:t>
      </w:r>
      <w:proofErr w:type="spellEnd"/>
      <w:r w:rsidR="00482BB5">
        <w:t xml:space="preserve"> initiative, enabling full </w:t>
      </w:r>
      <w:proofErr w:type="spellStart"/>
      <w:r w:rsidR="00482BB5">
        <w:t>encap</w:t>
      </w:r>
      <w:proofErr w:type="spellEnd"/>
      <w:r w:rsidR="00482BB5">
        <w:t xml:space="preserve"> or siphon in event of intercession, this node provides framework to the Snail Woods pilgrimage footholds. </w:t>
      </w:r>
    </w:p>
    <w:p w14:paraId="3BCCB47E" w14:textId="2DB5AD91" w:rsidR="00482BB5" w:rsidRDefault="00482BB5" w:rsidP="00482BB5">
      <w:pPr>
        <w:pStyle w:val="ListParagraph"/>
        <w:numPr>
          <w:ilvl w:val="5"/>
          <w:numId w:val="1"/>
        </w:numPr>
      </w:pPr>
      <w:r>
        <w:t>EXAMPLE MERCH.PRODUCT:</w:t>
      </w:r>
    </w:p>
    <w:p w14:paraId="305F4E9E" w14:textId="497CAAD9" w:rsidR="00482BB5" w:rsidRDefault="00482BB5" w:rsidP="00482BB5">
      <w:pPr>
        <w:pStyle w:val="ListParagraph"/>
        <w:numPr>
          <w:ilvl w:val="6"/>
          <w:numId w:val="1"/>
        </w:numPr>
      </w:pPr>
      <w:r>
        <w:t>Crystallin&lt; ballistics</w:t>
      </w:r>
    </w:p>
    <w:p w14:paraId="47DF84D4" w14:textId="5DDEC01E" w:rsidR="00482BB5" w:rsidRDefault="00482BB5" w:rsidP="00482BB5">
      <w:pPr>
        <w:pStyle w:val="ListParagraph"/>
        <w:numPr>
          <w:ilvl w:val="6"/>
          <w:numId w:val="1"/>
        </w:numPr>
      </w:pPr>
      <w:r>
        <w:lastRenderedPageBreak/>
        <w:t>Bio-Mod Contracts</w:t>
      </w:r>
    </w:p>
    <w:p w14:paraId="6CA08B84" w14:textId="7A4D456E" w:rsidR="00482BB5" w:rsidRDefault="00482BB5" w:rsidP="00482BB5">
      <w:pPr>
        <w:pStyle w:val="ListParagraph"/>
        <w:numPr>
          <w:ilvl w:val="6"/>
          <w:numId w:val="1"/>
        </w:numPr>
      </w:pPr>
      <w:r>
        <w:t>Sig-Contract Direction</w:t>
      </w:r>
    </w:p>
    <w:p w14:paraId="60E78BEF" w14:textId="09A34EDA" w:rsidR="00482BB5" w:rsidRDefault="00482BB5" w:rsidP="00482BB5">
      <w:pPr>
        <w:pStyle w:val="ListParagraph"/>
        <w:numPr>
          <w:ilvl w:val="6"/>
          <w:numId w:val="1"/>
        </w:numPr>
      </w:pPr>
      <w:proofErr w:type="spellStart"/>
      <w:r>
        <w:t>Fractech</w:t>
      </w:r>
      <w:proofErr w:type="spellEnd"/>
      <w:r>
        <w:t xml:space="preserve"> INT_REF</w:t>
      </w:r>
    </w:p>
    <w:p w14:paraId="08A39056" w14:textId="57BE710E" w:rsidR="00482BB5" w:rsidRDefault="00482BB5" w:rsidP="00482BB5">
      <w:pPr>
        <w:pStyle w:val="ListParagraph"/>
        <w:numPr>
          <w:ilvl w:val="6"/>
          <w:numId w:val="1"/>
        </w:numPr>
      </w:pPr>
      <w:r>
        <w:t>Canned Food</w:t>
      </w:r>
    </w:p>
    <w:p w14:paraId="75D6E93F" w14:textId="10CA618F" w:rsidR="00482BB5" w:rsidRDefault="00482BB5" w:rsidP="00482BB5">
      <w:pPr>
        <w:pStyle w:val="ListParagraph"/>
        <w:numPr>
          <w:ilvl w:val="6"/>
          <w:numId w:val="1"/>
        </w:numPr>
      </w:pPr>
      <w:r>
        <w:t>Canned Beverages</w:t>
      </w:r>
    </w:p>
    <w:p w14:paraId="65D7637A" w14:textId="409401D2" w:rsidR="00482BB5" w:rsidRDefault="00482BB5" w:rsidP="00482BB5">
      <w:pPr>
        <w:pStyle w:val="ListParagraph"/>
        <w:numPr>
          <w:ilvl w:val="6"/>
          <w:numId w:val="1"/>
        </w:numPr>
      </w:pPr>
      <w:r>
        <w:t>Rental Contracts</w:t>
      </w:r>
    </w:p>
    <w:p w14:paraId="7FC103B2" w14:textId="1B36A8C0" w:rsidR="00482BB5" w:rsidRDefault="00482BB5" w:rsidP="00482BB5">
      <w:pPr>
        <w:pStyle w:val="ListParagraph"/>
        <w:numPr>
          <w:ilvl w:val="3"/>
          <w:numId w:val="1"/>
        </w:numPr>
      </w:pPr>
      <w:proofErr w:type="spellStart"/>
      <w:r>
        <w:t>Open.DIST</w:t>
      </w:r>
      <w:proofErr w:type="spellEnd"/>
      <w:r>
        <w:t xml:space="preserve"> Residentials</w:t>
      </w:r>
    </w:p>
    <w:p w14:paraId="5AD72CE9" w14:textId="6937AF62" w:rsidR="00482BB5" w:rsidRDefault="00482BB5" w:rsidP="00482BB5">
      <w:pPr>
        <w:pStyle w:val="ListParagraph"/>
        <w:numPr>
          <w:ilvl w:val="4"/>
          <w:numId w:val="1"/>
        </w:numPr>
      </w:pPr>
      <w:r>
        <w:t xml:space="preserve">These are open properties for rental within HOVEL-REG&gt;CASC&gt;, contracted through MERCH.OS. Stipulations for contract engagement are contingent on reputation, </w:t>
      </w:r>
      <w:proofErr w:type="spellStart"/>
      <w:r>
        <w:t>foothold.measure</w:t>
      </w:r>
      <w:proofErr w:type="spellEnd"/>
      <w:r>
        <w:t xml:space="preserve">, and specific faction alignment. </w:t>
      </w:r>
      <w:proofErr w:type="spellStart"/>
      <w:r>
        <w:t>Sig.Contract</w:t>
      </w:r>
      <w:proofErr w:type="spellEnd"/>
      <w:r>
        <w:t xml:space="preserve"> holders have </w:t>
      </w:r>
      <w:proofErr w:type="spellStart"/>
      <w:r>
        <w:t>condiACCESS</w:t>
      </w:r>
      <w:proofErr w:type="spellEnd"/>
      <w:r>
        <w:t xml:space="preserve"> to any open property in this area, able to reside within indefinitely assuming the property is open.</w:t>
      </w:r>
    </w:p>
    <w:p w14:paraId="55F81A5B" w14:textId="16C6A58B" w:rsidR="00482BB5" w:rsidRDefault="00482BB5" w:rsidP="00482BB5">
      <w:pPr>
        <w:pStyle w:val="ListParagraph"/>
        <w:numPr>
          <w:ilvl w:val="5"/>
          <w:numId w:val="1"/>
        </w:numPr>
      </w:pPr>
      <w:r>
        <w:t>EXAMPLE PROPERTIES:</w:t>
      </w:r>
    </w:p>
    <w:p w14:paraId="176900A8" w14:textId="1DAF0142" w:rsidR="00482BB5" w:rsidRDefault="00482BB5" w:rsidP="00482BB5">
      <w:pPr>
        <w:pStyle w:val="ListParagraph"/>
        <w:numPr>
          <w:ilvl w:val="6"/>
          <w:numId w:val="1"/>
        </w:numPr>
      </w:pPr>
      <w:r>
        <w:t>Rev.HOUSE-1</w:t>
      </w:r>
      <w:r w:rsidR="0002078A">
        <w:t xml:space="preserve"> -&gt; 6</w:t>
      </w:r>
    </w:p>
    <w:p w14:paraId="41495106" w14:textId="6FF6720D" w:rsidR="00482BB5" w:rsidRDefault="00482BB5" w:rsidP="00482BB5">
      <w:pPr>
        <w:pStyle w:val="ListParagraph"/>
        <w:numPr>
          <w:ilvl w:val="7"/>
          <w:numId w:val="1"/>
        </w:numPr>
      </w:pPr>
      <w:r>
        <w:t>4 Room</w:t>
      </w:r>
    </w:p>
    <w:p w14:paraId="0C820C79" w14:textId="1497A848" w:rsidR="00482BB5" w:rsidRDefault="00482BB5" w:rsidP="00482BB5">
      <w:pPr>
        <w:pStyle w:val="ListParagraph"/>
        <w:numPr>
          <w:ilvl w:val="7"/>
          <w:numId w:val="1"/>
        </w:numPr>
      </w:pPr>
      <w:r>
        <w:t>2 Bed</w:t>
      </w:r>
    </w:p>
    <w:p w14:paraId="69310B34" w14:textId="59D57013" w:rsidR="00482BB5" w:rsidRDefault="00482BB5" w:rsidP="00482BB5">
      <w:pPr>
        <w:pStyle w:val="ListParagraph"/>
        <w:numPr>
          <w:ilvl w:val="7"/>
          <w:numId w:val="1"/>
        </w:numPr>
      </w:pPr>
      <w:proofErr w:type="spellStart"/>
      <w:r>
        <w:t>MiniCookSTAT</w:t>
      </w:r>
      <w:proofErr w:type="spellEnd"/>
    </w:p>
    <w:p w14:paraId="724890C7" w14:textId="29D90683" w:rsidR="00482BB5" w:rsidRDefault="00482BB5" w:rsidP="00482BB5">
      <w:pPr>
        <w:pStyle w:val="ListParagraph"/>
        <w:numPr>
          <w:ilvl w:val="7"/>
          <w:numId w:val="1"/>
        </w:numPr>
      </w:pPr>
      <w:r>
        <w:t>Parlor Access</w:t>
      </w:r>
    </w:p>
    <w:p w14:paraId="55FCFE45" w14:textId="0FBB3A5A" w:rsidR="00482BB5" w:rsidRDefault="00482BB5" w:rsidP="00482BB5">
      <w:pPr>
        <w:pStyle w:val="ListParagraph"/>
        <w:numPr>
          <w:ilvl w:val="7"/>
          <w:numId w:val="1"/>
        </w:numPr>
      </w:pPr>
      <w:r>
        <w:t>Garage</w:t>
      </w:r>
    </w:p>
    <w:p w14:paraId="33ED7C9A" w14:textId="0DA779F5" w:rsidR="00482BB5" w:rsidRDefault="00482BB5" w:rsidP="00482BB5">
      <w:pPr>
        <w:pStyle w:val="ListParagraph"/>
        <w:numPr>
          <w:ilvl w:val="6"/>
          <w:numId w:val="1"/>
        </w:numPr>
      </w:pPr>
      <w:proofErr w:type="spellStart"/>
      <w:r>
        <w:t>Casc_UPPERFLOOR</w:t>
      </w:r>
      <w:proofErr w:type="spellEnd"/>
    </w:p>
    <w:p w14:paraId="74AD6E58" w14:textId="449437F4" w:rsidR="00482BB5" w:rsidRDefault="0002078A" w:rsidP="00482BB5">
      <w:pPr>
        <w:pStyle w:val="ListParagraph"/>
        <w:numPr>
          <w:ilvl w:val="7"/>
          <w:numId w:val="1"/>
        </w:numPr>
      </w:pPr>
      <w:r>
        <w:t>2 Room</w:t>
      </w:r>
    </w:p>
    <w:p w14:paraId="1EF15B0F" w14:textId="1E1E95AD" w:rsidR="0002078A" w:rsidRDefault="0002078A" w:rsidP="00482BB5">
      <w:pPr>
        <w:pStyle w:val="ListParagraph"/>
        <w:numPr>
          <w:ilvl w:val="7"/>
          <w:numId w:val="1"/>
        </w:numPr>
      </w:pPr>
      <w:r>
        <w:t>1 Bed</w:t>
      </w:r>
    </w:p>
    <w:p w14:paraId="1A8ECBB0" w14:textId="18C8939D" w:rsidR="0002078A" w:rsidRDefault="0002078A" w:rsidP="00482BB5">
      <w:pPr>
        <w:pStyle w:val="ListParagraph"/>
        <w:numPr>
          <w:ilvl w:val="7"/>
          <w:numId w:val="1"/>
        </w:numPr>
      </w:pPr>
      <w:proofErr w:type="spellStart"/>
      <w:r>
        <w:t>CookSTATmin</w:t>
      </w:r>
      <w:proofErr w:type="spellEnd"/>
    </w:p>
    <w:p w14:paraId="0E24790F" w14:textId="4B61C760" w:rsidR="0002078A" w:rsidRDefault="0002078A" w:rsidP="00482BB5">
      <w:pPr>
        <w:pStyle w:val="ListParagraph"/>
        <w:numPr>
          <w:ilvl w:val="7"/>
          <w:numId w:val="1"/>
        </w:numPr>
      </w:pPr>
      <w:r>
        <w:t xml:space="preserve">1 Chair and </w:t>
      </w:r>
      <w:proofErr w:type="spellStart"/>
      <w:r>
        <w:t>CouchSET</w:t>
      </w:r>
      <w:proofErr w:type="spellEnd"/>
    </w:p>
    <w:p w14:paraId="566077C4" w14:textId="10012D29" w:rsidR="0002078A" w:rsidRDefault="0002078A" w:rsidP="00482BB5">
      <w:pPr>
        <w:pStyle w:val="ListParagraph"/>
        <w:numPr>
          <w:ilvl w:val="7"/>
          <w:numId w:val="1"/>
        </w:numPr>
      </w:pPr>
      <w:r>
        <w:t xml:space="preserve">LOWERFLOOR Habitation Potential </w:t>
      </w:r>
    </w:p>
    <w:p w14:paraId="3D994D29" w14:textId="6F00D666" w:rsidR="0002078A" w:rsidRDefault="0002078A" w:rsidP="0002078A">
      <w:pPr>
        <w:pStyle w:val="ListParagraph"/>
        <w:numPr>
          <w:ilvl w:val="6"/>
          <w:numId w:val="1"/>
        </w:numPr>
      </w:pPr>
      <w:r>
        <w:t>Mono-TAB.SING</w:t>
      </w:r>
    </w:p>
    <w:p w14:paraId="133BAA5F" w14:textId="6DE41CFA" w:rsidR="0002078A" w:rsidRDefault="0002078A" w:rsidP="0002078A">
      <w:pPr>
        <w:pStyle w:val="ListParagraph"/>
        <w:numPr>
          <w:ilvl w:val="7"/>
          <w:numId w:val="1"/>
        </w:numPr>
      </w:pPr>
      <w:r>
        <w:t>1 Room</w:t>
      </w:r>
    </w:p>
    <w:p w14:paraId="0BB6B2D4" w14:textId="48D4369E" w:rsidR="0002078A" w:rsidRDefault="0002078A" w:rsidP="0002078A">
      <w:pPr>
        <w:pStyle w:val="ListParagraph"/>
        <w:numPr>
          <w:ilvl w:val="7"/>
          <w:numId w:val="1"/>
        </w:numPr>
      </w:pPr>
      <w:r>
        <w:t>1 Futon</w:t>
      </w:r>
    </w:p>
    <w:p w14:paraId="37EB7806" w14:textId="0143AA40" w:rsidR="0002078A" w:rsidRDefault="0002078A" w:rsidP="0002078A">
      <w:pPr>
        <w:pStyle w:val="ListParagraph"/>
        <w:numPr>
          <w:ilvl w:val="7"/>
          <w:numId w:val="1"/>
        </w:numPr>
      </w:pPr>
      <w:proofErr w:type="spellStart"/>
      <w:r>
        <w:t>minCOOK</w:t>
      </w:r>
      <w:proofErr w:type="spellEnd"/>
    </w:p>
    <w:p w14:paraId="0AFF8050" w14:textId="44958C2F" w:rsidR="0002078A" w:rsidRDefault="0002078A" w:rsidP="0002078A">
      <w:pPr>
        <w:pStyle w:val="ListParagraph"/>
        <w:numPr>
          <w:ilvl w:val="7"/>
          <w:numId w:val="1"/>
        </w:numPr>
      </w:pPr>
      <w:r>
        <w:t>1 Chair</w:t>
      </w:r>
    </w:p>
    <w:p w14:paraId="19B571F1" w14:textId="319CC5A2" w:rsidR="0002078A" w:rsidRDefault="0002078A" w:rsidP="0002078A">
      <w:pPr>
        <w:pStyle w:val="ListParagraph"/>
        <w:numPr>
          <w:ilvl w:val="7"/>
          <w:numId w:val="1"/>
        </w:numPr>
      </w:pPr>
      <w:r>
        <w:t>Proximity ALARM</w:t>
      </w:r>
    </w:p>
    <w:p w14:paraId="2353CE5C" w14:textId="68BF2F96" w:rsidR="0002078A" w:rsidRDefault="00C42958" w:rsidP="0002078A">
      <w:pPr>
        <w:pStyle w:val="ListParagraph"/>
        <w:numPr>
          <w:ilvl w:val="6"/>
          <w:numId w:val="1"/>
        </w:numPr>
      </w:pPr>
      <w:proofErr w:type="spellStart"/>
      <w:r>
        <w:t>modal.MULTI_ext</w:t>
      </w:r>
      <w:proofErr w:type="spellEnd"/>
    </w:p>
    <w:p w14:paraId="302C6BE2" w14:textId="14A7000B" w:rsidR="00C42958" w:rsidRDefault="00C42958" w:rsidP="00C42958">
      <w:pPr>
        <w:pStyle w:val="ListParagraph"/>
        <w:numPr>
          <w:ilvl w:val="7"/>
          <w:numId w:val="1"/>
        </w:numPr>
      </w:pPr>
      <w:r>
        <w:t>8 Room</w:t>
      </w:r>
    </w:p>
    <w:p w14:paraId="43AD2071" w14:textId="335CB8DA" w:rsidR="000F3BDB" w:rsidRDefault="00F903B4" w:rsidP="00C42958">
      <w:pPr>
        <w:pStyle w:val="ListParagraph"/>
        <w:numPr>
          <w:ilvl w:val="7"/>
          <w:numId w:val="1"/>
        </w:numPr>
      </w:pPr>
      <w:r>
        <w:t>3 Couches</w:t>
      </w:r>
    </w:p>
    <w:p w14:paraId="48901B42" w14:textId="0C33BFE9" w:rsidR="00F903B4" w:rsidRDefault="00F903B4" w:rsidP="00C42958">
      <w:pPr>
        <w:pStyle w:val="ListParagraph"/>
        <w:numPr>
          <w:ilvl w:val="7"/>
          <w:numId w:val="1"/>
        </w:numPr>
      </w:pPr>
      <w:r>
        <w:t>1 INTELPIC</w:t>
      </w:r>
    </w:p>
    <w:p w14:paraId="553C8207" w14:textId="0020EB7D" w:rsidR="00F903B4" w:rsidRDefault="00F903B4" w:rsidP="00C42958">
      <w:pPr>
        <w:pStyle w:val="ListParagraph"/>
        <w:numPr>
          <w:ilvl w:val="7"/>
          <w:numId w:val="1"/>
        </w:numPr>
      </w:pPr>
      <w:proofErr w:type="spellStart"/>
      <w:r>
        <w:lastRenderedPageBreak/>
        <w:t>MaxCOOKSTAT</w:t>
      </w:r>
      <w:proofErr w:type="spellEnd"/>
    </w:p>
    <w:p w14:paraId="5ACCC014" w14:textId="3E5FD26D" w:rsidR="00F903B4" w:rsidRDefault="00F903B4" w:rsidP="00C42958">
      <w:pPr>
        <w:pStyle w:val="ListParagraph"/>
        <w:numPr>
          <w:ilvl w:val="7"/>
          <w:numId w:val="1"/>
        </w:numPr>
      </w:pPr>
      <w:r>
        <w:t>Garage</w:t>
      </w:r>
    </w:p>
    <w:p w14:paraId="2FA127BB" w14:textId="77AF0D40" w:rsidR="00F903B4" w:rsidRDefault="00F903B4" w:rsidP="00C42958">
      <w:pPr>
        <w:pStyle w:val="ListParagraph"/>
        <w:numPr>
          <w:ilvl w:val="7"/>
          <w:numId w:val="1"/>
        </w:numPr>
      </w:pPr>
      <w:r>
        <w:t xml:space="preserve">Parlor </w:t>
      </w:r>
    </w:p>
    <w:p w14:paraId="311E2E0D" w14:textId="28545C21" w:rsidR="00F903B4" w:rsidRDefault="00F903B4" w:rsidP="00C42958">
      <w:pPr>
        <w:pStyle w:val="ListParagraph"/>
        <w:numPr>
          <w:ilvl w:val="7"/>
          <w:numId w:val="1"/>
        </w:numPr>
      </w:pPr>
      <w:r>
        <w:t>Front Deck</w:t>
      </w:r>
    </w:p>
    <w:p w14:paraId="27A35795" w14:textId="0C094355" w:rsidR="00F903B4" w:rsidRDefault="00F903B4" w:rsidP="00C42958">
      <w:pPr>
        <w:pStyle w:val="ListParagraph"/>
        <w:numPr>
          <w:ilvl w:val="7"/>
          <w:numId w:val="1"/>
        </w:numPr>
      </w:pPr>
      <w:r>
        <w:t>Garden</w:t>
      </w:r>
    </w:p>
    <w:p w14:paraId="7F4D6FE5" w14:textId="70E3F44E" w:rsidR="00F903B4" w:rsidRDefault="00F903B4" w:rsidP="00C42958">
      <w:pPr>
        <w:pStyle w:val="ListParagraph"/>
        <w:numPr>
          <w:ilvl w:val="7"/>
          <w:numId w:val="1"/>
        </w:numPr>
      </w:pPr>
      <w:r>
        <w:t>Fountain w/ Bio Integrations</w:t>
      </w:r>
    </w:p>
    <w:p w14:paraId="13C30D10" w14:textId="76B5C50B" w:rsidR="00F903B4" w:rsidRDefault="00F903B4" w:rsidP="00F903B4">
      <w:pPr>
        <w:pStyle w:val="ListParagraph"/>
        <w:numPr>
          <w:ilvl w:val="6"/>
          <w:numId w:val="1"/>
        </w:numPr>
      </w:pPr>
      <w:proofErr w:type="spellStart"/>
      <w:r>
        <w:t>Modal.INFI_particulate</w:t>
      </w:r>
      <w:proofErr w:type="spellEnd"/>
      <w:r>
        <w:t>-GEN</w:t>
      </w:r>
    </w:p>
    <w:p w14:paraId="7F69E34E" w14:textId="1E323A08" w:rsidR="00F903B4" w:rsidRDefault="00F903B4" w:rsidP="00F903B4">
      <w:pPr>
        <w:pStyle w:val="ListParagraph"/>
        <w:numPr>
          <w:ilvl w:val="7"/>
          <w:numId w:val="1"/>
        </w:numPr>
      </w:pPr>
      <w:r>
        <w:t>20 Rooms</w:t>
      </w:r>
    </w:p>
    <w:p w14:paraId="124DE518" w14:textId="491FDA97" w:rsidR="00F903B4" w:rsidRDefault="00F903B4" w:rsidP="00F903B4">
      <w:pPr>
        <w:pStyle w:val="ListParagraph"/>
        <w:numPr>
          <w:ilvl w:val="7"/>
          <w:numId w:val="1"/>
        </w:numPr>
      </w:pPr>
      <w:r>
        <w:t>6 Couches</w:t>
      </w:r>
    </w:p>
    <w:p w14:paraId="6A2B71C9" w14:textId="1C332A03" w:rsidR="00F903B4" w:rsidRDefault="00F903B4" w:rsidP="00F903B4">
      <w:pPr>
        <w:pStyle w:val="ListParagraph"/>
        <w:numPr>
          <w:ilvl w:val="7"/>
          <w:numId w:val="1"/>
        </w:numPr>
      </w:pPr>
      <w:r>
        <w:t>Tech Req Specialization</w:t>
      </w:r>
    </w:p>
    <w:p w14:paraId="25563659" w14:textId="558235A1" w:rsidR="00F903B4" w:rsidRDefault="00F903B4" w:rsidP="00F903B4">
      <w:pPr>
        <w:pStyle w:val="ListParagraph"/>
        <w:numPr>
          <w:ilvl w:val="7"/>
          <w:numId w:val="1"/>
        </w:numPr>
      </w:pPr>
      <w:proofErr w:type="spellStart"/>
      <w:r>
        <w:t>InfiCOOKSTAT</w:t>
      </w:r>
      <w:proofErr w:type="spellEnd"/>
    </w:p>
    <w:p w14:paraId="18AF1DB4" w14:textId="0478C5B9" w:rsidR="00F903B4" w:rsidRDefault="00F903B4" w:rsidP="00F903B4">
      <w:pPr>
        <w:pStyle w:val="ListParagraph"/>
        <w:numPr>
          <w:ilvl w:val="7"/>
          <w:numId w:val="1"/>
        </w:numPr>
      </w:pPr>
      <w:proofErr w:type="spellStart"/>
      <w:r>
        <w:t>Equp-Req.NODE</w:t>
      </w:r>
      <w:proofErr w:type="spellEnd"/>
    </w:p>
    <w:p w14:paraId="20EE0B11" w14:textId="3882BF99" w:rsidR="00F903B4" w:rsidRDefault="00F903B4" w:rsidP="00F903B4">
      <w:pPr>
        <w:pStyle w:val="ListParagraph"/>
        <w:numPr>
          <w:ilvl w:val="7"/>
          <w:numId w:val="1"/>
        </w:numPr>
      </w:pPr>
      <w:proofErr w:type="spellStart"/>
      <w:r>
        <w:t>GardenTECH</w:t>
      </w:r>
      <w:proofErr w:type="spellEnd"/>
    </w:p>
    <w:p w14:paraId="2CD5A878" w14:textId="41C1B195" w:rsidR="00F903B4" w:rsidRDefault="00F903B4" w:rsidP="00F903B4">
      <w:pPr>
        <w:pStyle w:val="ListParagraph"/>
        <w:numPr>
          <w:ilvl w:val="7"/>
          <w:numId w:val="1"/>
        </w:numPr>
      </w:pPr>
      <w:proofErr w:type="spellStart"/>
      <w:r>
        <w:t>Exten.infraENACT</w:t>
      </w:r>
      <w:proofErr w:type="spellEnd"/>
    </w:p>
    <w:p w14:paraId="5FFAE72B" w14:textId="77777777" w:rsidR="00F903B4" w:rsidRDefault="00F903B4" w:rsidP="00F903B4">
      <w:pPr>
        <w:pStyle w:val="ListParagraph"/>
        <w:numPr>
          <w:ilvl w:val="0"/>
          <w:numId w:val="1"/>
        </w:numPr>
      </w:pPr>
    </w:p>
    <w:p w14:paraId="33FC9DFD" w14:textId="0BE2D132" w:rsidR="00482BB5" w:rsidRDefault="00482BB5" w:rsidP="00482BB5">
      <w:pPr>
        <w:pStyle w:val="ListParagraph"/>
        <w:ind w:left="3600"/>
      </w:pPr>
    </w:p>
    <w:p w14:paraId="450890CD" w14:textId="77777777" w:rsidR="00F01975" w:rsidRDefault="00F01975" w:rsidP="00F01975"/>
    <w:sectPr w:rsidR="00F01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5281"/>
    <w:multiLevelType w:val="hybridMultilevel"/>
    <w:tmpl w:val="E2AC8674"/>
    <w:lvl w:ilvl="0" w:tplc="19C88F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28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8F"/>
    <w:rsid w:val="0002078A"/>
    <w:rsid w:val="00044ECF"/>
    <w:rsid w:val="000F3BDB"/>
    <w:rsid w:val="00126D4F"/>
    <w:rsid w:val="00147CB5"/>
    <w:rsid w:val="00267DEA"/>
    <w:rsid w:val="003D4B7B"/>
    <w:rsid w:val="00482BB5"/>
    <w:rsid w:val="005556A6"/>
    <w:rsid w:val="005B1171"/>
    <w:rsid w:val="00743216"/>
    <w:rsid w:val="007E2BA7"/>
    <w:rsid w:val="008D4A9A"/>
    <w:rsid w:val="009C41F0"/>
    <w:rsid w:val="00A3047A"/>
    <w:rsid w:val="00B11908"/>
    <w:rsid w:val="00C045B0"/>
    <w:rsid w:val="00C42958"/>
    <w:rsid w:val="00C90236"/>
    <w:rsid w:val="00CB07F7"/>
    <w:rsid w:val="00D42C51"/>
    <w:rsid w:val="00DA41DE"/>
    <w:rsid w:val="00E12E82"/>
    <w:rsid w:val="00E971DD"/>
    <w:rsid w:val="00F01975"/>
    <w:rsid w:val="00F903B4"/>
    <w:rsid w:val="00FE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5995"/>
  <w15:chartTrackingRefBased/>
  <w15:docId w15:val="{52E747F6-B0BE-46BF-BC55-A5C39921B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48F"/>
    <w:rPr>
      <w:rFonts w:eastAsiaTheme="majorEastAsia" w:cstheme="majorBidi"/>
      <w:color w:val="272727" w:themeColor="text1" w:themeTint="D8"/>
    </w:rPr>
  </w:style>
  <w:style w:type="paragraph" w:styleId="Title">
    <w:name w:val="Title"/>
    <w:basedOn w:val="Normal"/>
    <w:next w:val="Normal"/>
    <w:link w:val="TitleChar"/>
    <w:uiPriority w:val="10"/>
    <w:qFormat/>
    <w:rsid w:val="00FE5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48F"/>
    <w:pPr>
      <w:spacing w:before="160"/>
      <w:jc w:val="center"/>
    </w:pPr>
    <w:rPr>
      <w:i/>
      <w:iCs/>
      <w:color w:val="404040" w:themeColor="text1" w:themeTint="BF"/>
    </w:rPr>
  </w:style>
  <w:style w:type="character" w:customStyle="1" w:styleId="QuoteChar">
    <w:name w:val="Quote Char"/>
    <w:basedOn w:val="DefaultParagraphFont"/>
    <w:link w:val="Quote"/>
    <w:uiPriority w:val="29"/>
    <w:rsid w:val="00FE548F"/>
    <w:rPr>
      <w:i/>
      <w:iCs/>
      <w:color w:val="404040" w:themeColor="text1" w:themeTint="BF"/>
    </w:rPr>
  </w:style>
  <w:style w:type="paragraph" w:styleId="ListParagraph">
    <w:name w:val="List Paragraph"/>
    <w:basedOn w:val="Normal"/>
    <w:uiPriority w:val="34"/>
    <w:qFormat/>
    <w:rsid w:val="00FE548F"/>
    <w:pPr>
      <w:ind w:left="720"/>
      <w:contextualSpacing/>
    </w:pPr>
  </w:style>
  <w:style w:type="character" w:styleId="IntenseEmphasis">
    <w:name w:val="Intense Emphasis"/>
    <w:basedOn w:val="DefaultParagraphFont"/>
    <w:uiPriority w:val="21"/>
    <w:qFormat/>
    <w:rsid w:val="00FE548F"/>
    <w:rPr>
      <w:i/>
      <w:iCs/>
      <w:color w:val="2F5496" w:themeColor="accent1" w:themeShade="BF"/>
    </w:rPr>
  </w:style>
  <w:style w:type="paragraph" w:styleId="IntenseQuote">
    <w:name w:val="Intense Quote"/>
    <w:basedOn w:val="Normal"/>
    <w:next w:val="Normal"/>
    <w:link w:val="IntenseQuoteChar"/>
    <w:uiPriority w:val="30"/>
    <w:qFormat/>
    <w:rsid w:val="00FE5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48F"/>
    <w:rPr>
      <w:i/>
      <w:iCs/>
      <w:color w:val="2F5496" w:themeColor="accent1" w:themeShade="BF"/>
    </w:rPr>
  </w:style>
  <w:style w:type="character" w:styleId="IntenseReference">
    <w:name w:val="Intense Reference"/>
    <w:basedOn w:val="DefaultParagraphFont"/>
    <w:uiPriority w:val="32"/>
    <w:qFormat/>
    <w:rsid w:val="00FE54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4</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Kidspeace</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Duston, Beck</dc:creator>
  <cp:keywords/>
  <dc:description/>
  <cp:lastModifiedBy>Duston, Beck</cp:lastModifiedBy>
  <cp:revision>10</cp:revision>
  <dcterms:created xsi:type="dcterms:W3CDTF">2026-08-30T17:44:00Z</dcterms:created>
  <dcterms:modified xsi:type="dcterms:W3CDTF">2026-09-15T00:25:00Z</dcterms:modified>
</cp:coreProperties>
</file>