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63"/>
        <w:gridCol w:w="4863"/>
      </w:tblGrid>
      <w:tr w:rsidR="008D4137" w:rsidRPr="00CF0D01" w14:paraId="6CC5E3EF" w14:textId="77777777" w:rsidTr="006374AB">
        <w:tc>
          <w:tcPr>
            <w:tcW w:w="4643" w:type="dxa"/>
            <w:tcBorders>
              <w:top w:val="nil"/>
              <w:left w:val="nil"/>
              <w:bottom w:val="nil"/>
              <w:right w:val="nil"/>
            </w:tcBorders>
          </w:tcPr>
          <w:p w14:paraId="34D8441F" w14:textId="77777777" w:rsidR="008D4137" w:rsidRPr="00CF0D01" w:rsidRDefault="008D4137" w:rsidP="00021FC9">
            <w:pPr>
              <w:tabs>
                <w:tab w:val="right" w:pos="9072"/>
              </w:tabs>
              <w:spacing w:line="276" w:lineRule="auto"/>
              <w:rPr>
                <w:lang w:val="en-GB"/>
              </w:rPr>
            </w:pPr>
            <w:r w:rsidRPr="00CF0D01">
              <w:rPr>
                <w:b/>
                <w:noProof/>
                <w:sz w:val="40"/>
                <w:lang w:val="en-GB" w:eastAsia="en-GB"/>
              </w:rPr>
              <w:drawing>
                <wp:inline distT="0" distB="0" distL="0" distR="0" wp14:anchorId="5B3E9626" wp14:editId="0B131E07">
                  <wp:extent cx="838200" cy="466725"/>
                  <wp:effectExtent l="0" t="0" r="0" b="0"/>
                  <wp:docPr id="9" name="Picture 9" descr="KBS_logo_blue_30mm_forA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BS_logo_blue_30mm_forA4 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466725"/>
                          </a:xfrm>
                          <a:prstGeom prst="rect">
                            <a:avLst/>
                          </a:prstGeom>
                          <a:noFill/>
                          <a:ln>
                            <a:noFill/>
                          </a:ln>
                        </pic:spPr>
                      </pic:pic>
                    </a:graphicData>
                  </a:graphic>
                </wp:inline>
              </w:drawing>
            </w:r>
          </w:p>
        </w:tc>
        <w:tc>
          <w:tcPr>
            <w:tcW w:w="4643" w:type="dxa"/>
            <w:tcBorders>
              <w:top w:val="nil"/>
              <w:left w:val="nil"/>
              <w:bottom w:val="nil"/>
              <w:right w:val="nil"/>
            </w:tcBorders>
          </w:tcPr>
          <w:p w14:paraId="67BA2FBA" w14:textId="77777777" w:rsidR="008D4137" w:rsidRPr="00CF0D01" w:rsidRDefault="008D4137" w:rsidP="00021FC9">
            <w:pPr>
              <w:tabs>
                <w:tab w:val="right" w:pos="4646"/>
                <w:tab w:val="right" w:pos="9072"/>
              </w:tabs>
              <w:spacing w:line="276" w:lineRule="auto"/>
              <w:rPr>
                <w:lang w:val="en-GB"/>
              </w:rPr>
            </w:pPr>
            <w:r w:rsidRPr="00CF0D01">
              <w:rPr>
                <w:b/>
                <w:sz w:val="40"/>
                <w:lang w:val="en-GB" w:eastAsia="en-GB"/>
              </w:rPr>
              <w:tab/>
            </w:r>
            <w:r w:rsidRPr="00CF0D01">
              <w:rPr>
                <w:b/>
                <w:noProof/>
                <w:sz w:val="40"/>
                <w:lang w:val="en-GB" w:eastAsia="en-GB"/>
              </w:rPr>
              <w:drawing>
                <wp:inline distT="0" distB="0" distL="0" distR="0" wp14:anchorId="7773AD6F" wp14:editId="2BD172B0">
                  <wp:extent cx="2333625" cy="466725"/>
                  <wp:effectExtent l="0" t="0" r="0" b="0"/>
                  <wp:docPr id="8" name="Picture 8" descr="Uok_hor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ok_horz_bl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466725"/>
                          </a:xfrm>
                          <a:prstGeom prst="rect">
                            <a:avLst/>
                          </a:prstGeom>
                          <a:noFill/>
                          <a:ln>
                            <a:noFill/>
                          </a:ln>
                        </pic:spPr>
                      </pic:pic>
                    </a:graphicData>
                  </a:graphic>
                </wp:inline>
              </w:drawing>
            </w:r>
            <w:r w:rsidRPr="00CF0D01">
              <w:rPr>
                <w:b/>
                <w:bCs/>
                <w:sz w:val="40"/>
                <w:lang w:val="en-GB" w:eastAsia="en-GB"/>
              </w:rPr>
              <w:tab/>
            </w:r>
          </w:p>
        </w:tc>
      </w:tr>
    </w:tbl>
    <w:p w14:paraId="7EC64134" w14:textId="77777777" w:rsidR="008D4137" w:rsidRPr="00CF0D01" w:rsidRDefault="008D4137" w:rsidP="00021FC9">
      <w:pPr>
        <w:tabs>
          <w:tab w:val="left" w:pos="5460"/>
        </w:tabs>
        <w:spacing w:line="276" w:lineRule="auto"/>
        <w:rPr>
          <w:szCs w:val="24"/>
          <w:lang w:val="en-GB"/>
        </w:rPr>
      </w:pPr>
      <w:r w:rsidRPr="00CF0D01">
        <w:rPr>
          <w:szCs w:val="24"/>
          <w:lang w:val="en-GB"/>
        </w:rPr>
        <w:tab/>
      </w:r>
    </w:p>
    <w:p w14:paraId="16C071FC" w14:textId="77777777" w:rsidR="008D4137" w:rsidRPr="00CF0D01" w:rsidRDefault="008D4137" w:rsidP="00021FC9">
      <w:pPr>
        <w:spacing w:line="276" w:lineRule="auto"/>
        <w:jc w:val="center"/>
        <w:rPr>
          <w:szCs w:val="24"/>
          <w:lang w:val="en-GB"/>
        </w:rPr>
      </w:pPr>
    </w:p>
    <w:p w14:paraId="6FE1A164" w14:textId="77777777" w:rsidR="009B4674" w:rsidRPr="00CF0D01" w:rsidRDefault="008D4137" w:rsidP="00021FC9">
      <w:pPr>
        <w:pStyle w:val="Title"/>
        <w:spacing w:line="276" w:lineRule="auto"/>
        <w:rPr>
          <w:rFonts w:ascii="Arial" w:hAnsi="Arial" w:cs="Arial"/>
        </w:rPr>
      </w:pPr>
      <w:r w:rsidRPr="00CF0D01">
        <w:rPr>
          <w:rFonts w:ascii="Arial" w:hAnsi="Arial" w:cs="Arial"/>
        </w:rPr>
        <w:t>CB908</w:t>
      </w:r>
      <w:r w:rsidR="00F86B11" w:rsidRPr="00CF0D01">
        <w:rPr>
          <w:rFonts w:ascii="Arial" w:hAnsi="Arial" w:cs="Arial"/>
        </w:rPr>
        <w:t>8</w:t>
      </w:r>
      <w:r w:rsidR="002A2410" w:rsidRPr="00CF0D01">
        <w:rPr>
          <w:rFonts w:ascii="Arial" w:hAnsi="Arial" w:cs="Arial"/>
        </w:rPr>
        <w:t xml:space="preserve"> Business Analytics</w:t>
      </w:r>
    </w:p>
    <w:p w14:paraId="3DF97928" w14:textId="3CDAED5E" w:rsidR="009B4674" w:rsidRPr="00CF0D01" w:rsidRDefault="00275A7D" w:rsidP="00021FC9">
      <w:pPr>
        <w:widowControl w:val="0"/>
        <w:spacing w:line="276" w:lineRule="auto"/>
        <w:jc w:val="center"/>
        <w:rPr>
          <w:rFonts w:ascii="Arial" w:hAnsi="Arial" w:cs="Arial"/>
          <w:b/>
          <w:snapToGrid w:val="0"/>
          <w:sz w:val="24"/>
          <w:lang w:val="en-GB"/>
        </w:rPr>
      </w:pPr>
      <w:r w:rsidRPr="00CF0D01">
        <w:rPr>
          <w:rFonts w:ascii="Arial" w:hAnsi="Arial" w:cs="Arial"/>
          <w:b/>
          <w:snapToGrid w:val="0"/>
          <w:sz w:val="24"/>
          <w:lang w:val="en-GB"/>
        </w:rPr>
        <w:t>Assessment</w:t>
      </w:r>
      <w:r w:rsidR="009B4674" w:rsidRPr="00CF0D01">
        <w:rPr>
          <w:rFonts w:ascii="Arial" w:hAnsi="Arial" w:cs="Arial"/>
          <w:b/>
          <w:snapToGrid w:val="0"/>
          <w:sz w:val="24"/>
          <w:lang w:val="en-GB"/>
        </w:rPr>
        <w:t xml:space="preserve"> 1</w:t>
      </w:r>
      <w:r w:rsidR="00EC71CA" w:rsidRPr="00CF0D01">
        <w:rPr>
          <w:rFonts w:ascii="Arial" w:hAnsi="Arial" w:cs="Arial"/>
          <w:b/>
          <w:snapToGrid w:val="0"/>
          <w:sz w:val="24"/>
          <w:lang w:val="en-GB"/>
        </w:rPr>
        <w:t>: Group Project</w:t>
      </w:r>
    </w:p>
    <w:p w14:paraId="26A9C8E0" w14:textId="77777777" w:rsidR="003E14BF" w:rsidRPr="00CF0D01" w:rsidRDefault="003E14BF" w:rsidP="00021FC9">
      <w:pPr>
        <w:widowControl w:val="0"/>
        <w:spacing w:line="276" w:lineRule="auto"/>
        <w:rPr>
          <w:rFonts w:ascii="Arial" w:hAnsi="Arial" w:cs="Arial"/>
          <w:b/>
          <w:snapToGrid w:val="0"/>
          <w:sz w:val="24"/>
          <w:u w:val="single"/>
          <w:lang w:val="en-GB"/>
        </w:rPr>
      </w:pPr>
    </w:p>
    <w:tbl>
      <w:tblPr>
        <w:tblStyle w:val="LightShading"/>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4A0" w:firstRow="1" w:lastRow="0" w:firstColumn="1" w:lastColumn="0" w:noHBand="0" w:noVBand="1"/>
      </w:tblPr>
      <w:tblGrid>
        <w:gridCol w:w="9016"/>
      </w:tblGrid>
      <w:tr w:rsidR="003350E3" w:rsidRPr="00CF0D01" w14:paraId="76C33D41" w14:textId="77777777" w:rsidTr="008D4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A3C10C9" w14:textId="069CA6AA" w:rsidR="00EC71CA" w:rsidRPr="00CF0D01" w:rsidRDefault="009B2D5C" w:rsidP="00EC71CA">
            <w:pPr>
              <w:widowControl w:val="0"/>
              <w:spacing w:line="276" w:lineRule="auto"/>
              <w:rPr>
                <w:rFonts w:ascii="Arial" w:hAnsi="Arial" w:cs="Arial"/>
                <w:bCs w:val="0"/>
                <w:snapToGrid w:val="0"/>
                <w:sz w:val="22"/>
                <w:szCs w:val="22"/>
                <w:lang w:val="en-GB"/>
              </w:rPr>
            </w:pPr>
            <w:r>
              <w:rPr>
                <w:rFonts w:ascii="Arial" w:hAnsi="Arial" w:cs="Arial"/>
                <w:bCs w:val="0"/>
                <w:snapToGrid w:val="0"/>
                <w:sz w:val="22"/>
                <w:szCs w:val="22"/>
                <w:lang w:val="en-GB"/>
              </w:rPr>
              <w:t>Instructions</w:t>
            </w:r>
          </w:p>
          <w:p w14:paraId="12101B7E" w14:textId="6DC002E6" w:rsidR="00EC71CA" w:rsidRPr="00CF0D01" w:rsidRDefault="00EC71CA" w:rsidP="00EC71CA">
            <w:pPr>
              <w:widowControl w:val="0"/>
              <w:spacing w:line="276" w:lineRule="auto"/>
              <w:rPr>
                <w:rFonts w:ascii="Arial" w:hAnsi="Arial" w:cs="Arial"/>
                <w:b w:val="0"/>
                <w:snapToGrid w:val="0"/>
                <w:sz w:val="22"/>
                <w:szCs w:val="22"/>
                <w:lang w:val="en-GB"/>
              </w:rPr>
            </w:pPr>
            <w:r w:rsidRPr="00CF0D01">
              <w:rPr>
                <w:rFonts w:ascii="Arial" w:hAnsi="Arial" w:cs="Arial"/>
                <w:b w:val="0"/>
                <w:snapToGrid w:val="0"/>
                <w:sz w:val="22"/>
                <w:szCs w:val="22"/>
                <w:lang w:val="en-GB"/>
              </w:rPr>
              <w:t xml:space="preserve">Each team must produce an </w:t>
            </w:r>
            <w:r w:rsidRPr="00CF0D01">
              <w:rPr>
                <w:rFonts w:ascii="Arial" w:hAnsi="Arial" w:cs="Arial"/>
                <w:b w:val="0"/>
                <w:snapToGrid w:val="0"/>
                <w:sz w:val="22"/>
                <w:szCs w:val="22"/>
                <w:u w:val="single"/>
                <w:lang w:val="en-GB"/>
              </w:rPr>
              <w:t>Excel model</w:t>
            </w:r>
            <w:r w:rsidRPr="00CF0D01">
              <w:rPr>
                <w:rFonts w:ascii="Arial" w:hAnsi="Arial" w:cs="Arial"/>
                <w:b w:val="0"/>
                <w:snapToGrid w:val="0"/>
                <w:sz w:val="22"/>
                <w:szCs w:val="22"/>
                <w:lang w:val="en-GB"/>
              </w:rPr>
              <w:t xml:space="preserve"> and a </w:t>
            </w:r>
            <w:r w:rsidRPr="00CF0D01">
              <w:rPr>
                <w:rFonts w:ascii="Arial" w:hAnsi="Arial" w:cs="Arial"/>
                <w:b w:val="0"/>
                <w:snapToGrid w:val="0"/>
                <w:sz w:val="22"/>
                <w:szCs w:val="22"/>
                <w:u w:val="single"/>
                <w:lang w:val="en-GB"/>
              </w:rPr>
              <w:t>Business Report</w:t>
            </w:r>
            <w:r w:rsidRPr="00CF0D01">
              <w:rPr>
                <w:rFonts w:ascii="Arial" w:hAnsi="Arial" w:cs="Arial"/>
                <w:b w:val="0"/>
                <w:snapToGrid w:val="0"/>
                <w:sz w:val="22"/>
                <w:szCs w:val="22"/>
                <w:lang w:val="en-GB"/>
              </w:rPr>
              <w:t xml:space="preserve"> for the case study below. </w:t>
            </w:r>
          </w:p>
          <w:p w14:paraId="0EFB6C0C" w14:textId="77777777" w:rsidR="00EC71CA" w:rsidRPr="00CF0D01" w:rsidRDefault="00EC71CA" w:rsidP="00EC71CA">
            <w:pPr>
              <w:widowControl w:val="0"/>
              <w:spacing w:line="276" w:lineRule="auto"/>
              <w:rPr>
                <w:rFonts w:ascii="Arial" w:hAnsi="Arial" w:cs="Arial"/>
                <w:b w:val="0"/>
                <w:snapToGrid w:val="0"/>
                <w:sz w:val="22"/>
                <w:szCs w:val="22"/>
                <w:lang w:val="en-GB"/>
              </w:rPr>
            </w:pPr>
            <w:r w:rsidRPr="00CF0D01">
              <w:rPr>
                <w:rFonts w:ascii="Arial" w:hAnsi="Arial" w:cs="Arial"/>
                <w:b w:val="0"/>
                <w:snapToGrid w:val="0"/>
                <w:sz w:val="22"/>
                <w:szCs w:val="22"/>
                <w:lang w:val="en-GB"/>
              </w:rPr>
              <w:t>The main text of the report should not exceed three pages of A4 (11 point, 1.5 spacing, about 1,500 words). However, it may well be useful to include appendices with tables, graphs, etc. These should be explained in the main text. The report should be clearly structured and communicate the outcomes of your analysis in an effective way.</w:t>
            </w:r>
          </w:p>
          <w:p w14:paraId="5E6CAF78" w14:textId="77777777" w:rsidR="00EC71CA" w:rsidRPr="00CF0D01" w:rsidRDefault="00EC71CA" w:rsidP="00EC71CA">
            <w:pPr>
              <w:widowControl w:val="0"/>
              <w:spacing w:line="276" w:lineRule="auto"/>
              <w:rPr>
                <w:rFonts w:ascii="Arial" w:hAnsi="Arial" w:cs="Arial"/>
                <w:b w:val="0"/>
                <w:snapToGrid w:val="0"/>
                <w:sz w:val="22"/>
                <w:szCs w:val="22"/>
                <w:lang w:val="en-GB"/>
              </w:rPr>
            </w:pPr>
            <w:r w:rsidRPr="00CF0D01">
              <w:rPr>
                <w:rFonts w:ascii="Arial" w:hAnsi="Arial" w:cs="Arial"/>
                <w:b w:val="0"/>
                <w:snapToGrid w:val="0"/>
                <w:sz w:val="22"/>
                <w:szCs w:val="22"/>
                <w:lang w:val="en-GB"/>
              </w:rPr>
              <w:t>The Excel model should include a short “Explanation Sheet” containing a brief description of the different model components and how to use them. The model will be marked on the basis of the functionality, layout and creativity of the spreadsheet(s) as well as on the basis of the clarity of communication and relevance of information provided in the explanation sheet.</w:t>
            </w:r>
          </w:p>
          <w:p w14:paraId="0A9487C2" w14:textId="77777777" w:rsidR="00EC71CA" w:rsidRPr="00CF0D01" w:rsidRDefault="00EC71CA" w:rsidP="00EC71CA">
            <w:pPr>
              <w:widowControl w:val="0"/>
              <w:spacing w:line="276" w:lineRule="auto"/>
              <w:rPr>
                <w:rFonts w:ascii="Arial" w:hAnsi="Arial" w:cs="Arial"/>
                <w:b w:val="0"/>
                <w:snapToGrid w:val="0"/>
                <w:sz w:val="22"/>
                <w:szCs w:val="22"/>
                <w:lang w:val="en-GB"/>
              </w:rPr>
            </w:pPr>
          </w:p>
          <w:p w14:paraId="7F28C5EF" w14:textId="0B2FAA46" w:rsidR="00EC71CA" w:rsidRPr="00CF0D01" w:rsidRDefault="00EC71CA" w:rsidP="00EC71CA">
            <w:pPr>
              <w:widowControl w:val="0"/>
              <w:spacing w:line="276" w:lineRule="auto"/>
              <w:rPr>
                <w:rFonts w:ascii="Arial" w:hAnsi="Arial" w:cs="Arial"/>
                <w:b w:val="0"/>
                <w:snapToGrid w:val="0"/>
                <w:sz w:val="22"/>
                <w:szCs w:val="22"/>
                <w:lang w:val="en-GB"/>
              </w:rPr>
            </w:pPr>
            <w:r w:rsidRPr="00CF0D01">
              <w:rPr>
                <w:rFonts w:ascii="Arial" w:hAnsi="Arial" w:cs="Arial"/>
                <w:b w:val="0"/>
                <w:snapToGrid w:val="0"/>
                <w:sz w:val="22"/>
                <w:szCs w:val="22"/>
                <w:lang w:val="en-GB"/>
              </w:rPr>
              <w:t xml:space="preserve">Both the Excel model and the Business Report must be submitted on Moodle by </w:t>
            </w:r>
            <w:r w:rsidRPr="00CF0D01">
              <w:rPr>
                <w:rFonts w:ascii="Arial" w:hAnsi="Arial" w:cs="Arial"/>
                <w:snapToGrid w:val="0"/>
                <w:sz w:val="22"/>
                <w:szCs w:val="22"/>
                <w:lang w:val="en-GB"/>
              </w:rPr>
              <w:t xml:space="preserve">12pm (noon) on </w:t>
            </w:r>
            <w:r w:rsidR="00780C38">
              <w:rPr>
                <w:rFonts w:ascii="Arial" w:hAnsi="Arial" w:cs="Arial"/>
                <w:snapToGrid w:val="0"/>
                <w:sz w:val="22"/>
                <w:szCs w:val="22"/>
                <w:lang w:val="en-GB"/>
              </w:rPr>
              <w:t>Wednesday</w:t>
            </w:r>
            <w:r w:rsidRPr="00CF0D01">
              <w:rPr>
                <w:rFonts w:ascii="Arial" w:hAnsi="Arial" w:cs="Arial"/>
                <w:snapToGrid w:val="0"/>
                <w:sz w:val="22"/>
                <w:szCs w:val="22"/>
                <w:lang w:val="en-GB"/>
              </w:rPr>
              <w:t xml:space="preserve"> </w:t>
            </w:r>
            <w:r w:rsidR="00780C38">
              <w:rPr>
                <w:rFonts w:ascii="Arial" w:hAnsi="Arial" w:cs="Arial"/>
                <w:snapToGrid w:val="0"/>
                <w:sz w:val="22"/>
                <w:szCs w:val="22"/>
                <w:lang w:val="en-GB"/>
              </w:rPr>
              <w:t>6</w:t>
            </w:r>
            <w:r w:rsidRPr="00CF0D01">
              <w:rPr>
                <w:rFonts w:ascii="Arial" w:hAnsi="Arial" w:cs="Arial"/>
                <w:snapToGrid w:val="0"/>
                <w:sz w:val="22"/>
                <w:szCs w:val="22"/>
                <w:lang w:val="en-GB"/>
              </w:rPr>
              <w:t xml:space="preserve"> </w:t>
            </w:r>
            <w:r w:rsidR="00780C38">
              <w:rPr>
                <w:rFonts w:ascii="Arial" w:hAnsi="Arial" w:cs="Arial"/>
                <w:snapToGrid w:val="0"/>
                <w:sz w:val="22"/>
                <w:szCs w:val="22"/>
                <w:lang w:val="en-GB"/>
              </w:rPr>
              <w:t>February</w:t>
            </w:r>
            <w:r w:rsidRPr="00CF0D01">
              <w:rPr>
                <w:rFonts w:ascii="Arial" w:hAnsi="Arial" w:cs="Arial"/>
                <w:snapToGrid w:val="0"/>
                <w:sz w:val="22"/>
                <w:szCs w:val="22"/>
                <w:lang w:val="en-GB"/>
              </w:rPr>
              <w:t xml:space="preserve"> 2024</w:t>
            </w:r>
            <w:r w:rsidRPr="00CF0D01">
              <w:rPr>
                <w:rFonts w:ascii="Arial" w:hAnsi="Arial" w:cs="Arial"/>
                <w:b w:val="0"/>
                <w:snapToGrid w:val="0"/>
                <w:sz w:val="22"/>
                <w:szCs w:val="22"/>
                <w:lang w:val="en-GB"/>
              </w:rPr>
              <w:t>.</w:t>
            </w:r>
          </w:p>
          <w:p w14:paraId="5A3E6552" w14:textId="77777777" w:rsidR="00EC71CA" w:rsidRPr="00CF0D01" w:rsidRDefault="00EC71CA" w:rsidP="00EC71CA">
            <w:pPr>
              <w:widowControl w:val="0"/>
              <w:spacing w:line="276" w:lineRule="auto"/>
              <w:rPr>
                <w:rFonts w:ascii="Arial" w:hAnsi="Arial" w:cs="Arial"/>
                <w:b w:val="0"/>
                <w:snapToGrid w:val="0"/>
                <w:sz w:val="22"/>
                <w:szCs w:val="22"/>
                <w:lang w:val="en-GB"/>
              </w:rPr>
            </w:pPr>
          </w:p>
          <w:p w14:paraId="18FB2B92" w14:textId="42B27F48" w:rsidR="002C2918" w:rsidRPr="009B2D5C" w:rsidRDefault="00EC71CA" w:rsidP="00021FC9">
            <w:pPr>
              <w:widowControl w:val="0"/>
              <w:spacing w:line="276" w:lineRule="auto"/>
              <w:rPr>
                <w:rFonts w:ascii="Arial" w:hAnsi="Arial" w:cs="Arial"/>
                <w:sz w:val="22"/>
                <w:szCs w:val="22"/>
                <w:lang w:val="en-GB"/>
              </w:rPr>
            </w:pPr>
            <w:r w:rsidRPr="00CF0D01">
              <w:rPr>
                <w:rFonts w:ascii="Arial" w:hAnsi="Arial" w:cs="Arial"/>
                <w:snapToGrid w:val="0"/>
                <w:sz w:val="22"/>
                <w:szCs w:val="22"/>
                <w:lang w:val="en-GB"/>
              </w:rPr>
              <w:t>N.B.</w:t>
            </w:r>
            <w:r w:rsidRPr="00CF0D01">
              <w:rPr>
                <w:lang w:val="en-GB"/>
              </w:rPr>
              <w:t xml:space="preserve"> </w:t>
            </w:r>
            <w:r w:rsidRPr="00CF0D01">
              <w:rPr>
                <w:rFonts w:ascii="Arial" w:hAnsi="Arial" w:cs="Arial"/>
                <w:snapToGrid w:val="0"/>
                <w:sz w:val="22"/>
                <w:szCs w:val="22"/>
                <w:lang w:val="en-GB"/>
              </w:rPr>
              <w:t>This project is deliberately open-ended</w:t>
            </w:r>
            <w:r w:rsidRPr="00CF0D01">
              <w:rPr>
                <w:rFonts w:ascii="Arial" w:hAnsi="Arial" w:cs="Arial"/>
                <w:sz w:val="22"/>
                <w:szCs w:val="22"/>
                <w:lang w:val="en-GB"/>
              </w:rPr>
              <w:t>. You may develop your analysis as you think best. Initiative will be rewarded.</w:t>
            </w:r>
          </w:p>
        </w:tc>
      </w:tr>
    </w:tbl>
    <w:p w14:paraId="3B11CFD0" w14:textId="77777777" w:rsidR="002B118D" w:rsidRPr="00CF0D01" w:rsidRDefault="002B118D" w:rsidP="00021FC9">
      <w:pPr>
        <w:widowControl w:val="0"/>
        <w:tabs>
          <w:tab w:val="left" w:pos="-1440"/>
          <w:tab w:val="left" w:pos="-720"/>
        </w:tabs>
        <w:spacing w:line="276" w:lineRule="auto"/>
        <w:rPr>
          <w:rFonts w:ascii="Arial" w:hAnsi="Arial" w:cs="Arial"/>
          <w:b/>
          <w:snapToGrid w:val="0"/>
          <w:sz w:val="24"/>
          <w:u w:val="single"/>
          <w:lang w:val="en-GB"/>
        </w:rPr>
      </w:pPr>
    </w:p>
    <w:p w14:paraId="355E394D" w14:textId="77777777" w:rsidR="002B118D" w:rsidRPr="00CF0D01" w:rsidRDefault="00D62065" w:rsidP="00021FC9">
      <w:pPr>
        <w:widowControl w:val="0"/>
        <w:tabs>
          <w:tab w:val="left" w:pos="-1440"/>
          <w:tab w:val="left" w:pos="-720"/>
        </w:tabs>
        <w:spacing w:line="276" w:lineRule="auto"/>
        <w:rPr>
          <w:rFonts w:ascii="Arial" w:hAnsi="Arial" w:cs="Arial"/>
          <w:b/>
          <w:snapToGrid w:val="0"/>
          <w:sz w:val="24"/>
          <w:u w:val="single"/>
          <w:lang w:val="en-GB"/>
        </w:rPr>
      </w:pPr>
      <w:r w:rsidRPr="00CF0D01">
        <w:rPr>
          <w:rFonts w:ascii="Arial" w:hAnsi="Arial" w:cs="Arial"/>
          <w:b/>
          <w:snapToGrid w:val="0"/>
          <w:sz w:val="24"/>
          <w:u w:val="single"/>
          <w:lang w:val="en-GB"/>
        </w:rPr>
        <w:t>Case</w:t>
      </w:r>
      <w:r w:rsidR="00437B92" w:rsidRPr="00CF0D01">
        <w:rPr>
          <w:rFonts w:ascii="Arial" w:hAnsi="Arial" w:cs="Arial"/>
          <w:b/>
          <w:snapToGrid w:val="0"/>
          <w:sz w:val="24"/>
          <w:u w:val="single"/>
          <w:lang w:val="en-GB"/>
        </w:rPr>
        <w:t xml:space="preserve"> Study</w:t>
      </w:r>
      <w:r w:rsidRPr="00CF0D01">
        <w:rPr>
          <w:rFonts w:ascii="Arial" w:hAnsi="Arial" w:cs="Arial"/>
          <w:b/>
          <w:snapToGrid w:val="0"/>
          <w:sz w:val="24"/>
          <w:u w:val="single"/>
          <w:lang w:val="en-GB"/>
        </w:rPr>
        <w:t xml:space="preserve">:  </w:t>
      </w:r>
      <w:r w:rsidR="00CF6C8E" w:rsidRPr="00CF0D01">
        <w:rPr>
          <w:rFonts w:ascii="Arial" w:hAnsi="Arial" w:cs="Arial"/>
          <w:b/>
          <w:snapToGrid w:val="0"/>
          <w:sz w:val="24"/>
          <w:u w:val="single"/>
          <w:lang w:val="en-GB"/>
        </w:rPr>
        <w:t>Drug planning at MPS Pharmaceuticals</w:t>
      </w:r>
    </w:p>
    <w:p w14:paraId="7AC91789" w14:textId="77777777" w:rsidR="00184067" w:rsidRPr="00CF0D01" w:rsidRDefault="00184067" w:rsidP="00021FC9">
      <w:pPr>
        <w:widowControl w:val="0"/>
        <w:tabs>
          <w:tab w:val="left" w:pos="-1440"/>
          <w:tab w:val="left" w:pos="-720"/>
        </w:tabs>
        <w:spacing w:line="276" w:lineRule="auto"/>
        <w:rPr>
          <w:rFonts w:ascii="Arial" w:hAnsi="Arial" w:cs="Arial"/>
          <w:b/>
          <w:snapToGrid w:val="0"/>
          <w:sz w:val="24"/>
          <w:u w:val="single"/>
          <w:lang w:val="en-GB"/>
        </w:rPr>
      </w:pPr>
    </w:p>
    <w:p w14:paraId="0F98D770" w14:textId="77777777" w:rsidR="00CF6C8E" w:rsidRPr="00CF0D01" w:rsidRDefault="00CF6C8E" w:rsidP="00021FC9">
      <w:pPr>
        <w:spacing w:line="276" w:lineRule="auto"/>
        <w:jc w:val="both"/>
        <w:rPr>
          <w:rFonts w:ascii="Arial" w:hAnsi="Arial" w:cs="Arial"/>
          <w:sz w:val="22"/>
          <w:szCs w:val="22"/>
          <w:lang w:val="en-GB"/>
        </w:rPr>
      </w:pPr>
      <w:r w:rsidRPr="00CF0D01">
        <w:rPr>
          <w:rFonts w:ascii="Arial" w:hAnsi="Arial" w:cs="Arial"/>
          <w:sz w:val="22"/>
          <w:szCs w:val="22"/>
          <w:lang w:val="en-GB"/>
        </w:rPr>
        <w:t xml:space="preserve">MPS Pharmaceuticals is a large drug company. One of its new drugs, </w:t>
      </w:r>
      <w:proofErr w:type="spellStart"/>
      <w:r w:rsidRPr="00CF0D01">
        <w:rPr>
          <w:rFonts w:ascii="Arial" w:hAnsi="Arial" w:cs="Arial"/>
          <w:sz w:val="22"/>
          <w:szCs w:val="22"/>
          <w:lang w:val="en-GB"/>
        </w:rPr>
        <w:t>Sequacor</w:t>
      </w:r>
      <w:proofErr w:type="spellEnd"/>
      <w:r w:rsidRPr="00CF0D01">
        <w:rPr>
          <w:rFonts w:ascii="Arial" w:hAnsi="Arial" w:cs="Arial"/>
          <w:sz w:val="22"/>
          <w:szCs w:val="22"/>
          <w:lang w:val="en-GB"/>
        </w:rPr>
        <w:t xml:space="preserve">, is coming to market and MPS Pharmaceuticals needs to determine how much annual production capacity to build for this drug. Government regulations make it difficult to add capacity at a later date, so MPS Pharmaceuticals must determine a capacity recommendation before the drug comes to market. The drug will be sold for 20 years before </w:t>
      </w:r>
      <w:r w:rsidR="00DE7175" w:rsidRPr="00CF0D01">
        <w:rPr>
          <w:rFonts w:ascii="Arial" w:hAnsi="Arial" w:cs="Arial"/>
          <w:sz w:val="22"/>
          <w:szCs w:val="22"/>
          <w:lang w:val="en-GB"/>
        </w:rPr>
        <w:t>the</w:t>
      </w:r>
      <w:r w:rsidRPr="00CF0D01">
        <w:rPr>
          <w:rFonts w:ascii="Arial" w:hAnsi="Arial" w:cs="Arial"/>
          <w:sz w:val="22"/>
          <w:szCs w:val="22"/>
          <w:lang w:val="en-GB"/>
        </w:rPr>
        <w:t xml:space="preserve"> patent</w:t>
      </w:r>
      <w:r w:rsidR="00DE7175" w:rsidRPr="00CF0D01">
        <w:rPr>
          <w:rFonts w:ascii="Arial" w:hAnsi="Arial" w:cs="Arial"/>
          <w:sz w:val="22"/>
          <w:szCs w:val="22"/>
          <w:lang w:val="en-GB"/>
        </w:rPr>
        <w:t xml:space="preserve"> expires</w:t>
      </w:r>
      <w:r w:rsidRPr="00CF0D01">
        <w:rPr>
          <w:rFonts w:ascii="Arial" w:hAnsi="Arial" w:cs="Arial"/>
          <w:sz w:val="22"/>
          <w:szCs w:val="22"/>
          <w:lang w:val="en-GB"/>
        </w:rPr>
        <w:t>. After 20 years, the rights to produce the drug are virtually worthless.</w:t>
      </w:r>
    </w:p>
    <w:p w14:paraId="758D901E" w14:textId="77777777" w:rsidR="00021FC9" w:rsidRPr="00CF0D01" w:rsidRDefault="00021FC9" w:rsidP="00021FC9">
      <w:pPr>
        <w:spacing w:line="276" w:lineRule="auto"/>
        <w:jc w:val="both"/>
        <w:rPr>
          <w:rFonts w:ascii="Arial" w:hAnsi="Arial" w:cs="Arial"/>
          <w:sz w:val="22"/>
          <w:szCs w:val="22"/>
          <w:lang w:val="en-GB"/>
        </w:rPr>
      </w:pPr>
    </w:p>
    <w:p w14:paraId="52DEC416" w14:textId="77777777" w:rsidR="00CF6C8E" w:rsidRPr="00CF0D01" w:rsidRDefault="00CF6C8E" w:rsidP="00BD2BF3">
      <w:pPr>
        <w:spacing w:line="276" w:lineRule="auto"/>
        <w:jc w:val="both"/>
        <w:rPr>
          <w:rFonts w:ascii="Arial" w:hAnsi="Arial" w:cs="Arial"/>
          <w:sz w:val="22"/>
          <w:szCs w:val="22"/>
          <w:lang w:val="en-GB"/>
        </w:rPr>
      </w:pPr>
      <w:r w:rsidRPr="00CF0D01">
        <w:rPr>
          <w:rFonts w:ascii="Arial" w:hAnsi="Arial" w:cs="Arial"/>
          <w:sz w:val="22"/>
          <w:szCs w:val="22"/>
          <w:lang w:val="en-GB"/>
        </w:rPr>
        <w:t>MPS Pharmaceuticals has made the following assumptions:</w:t>
      </w:r>
    </w:p>
    <w:p w14:paraId="47155D21" w14:textId="77777777" w:rsidR="00021FC9" w:rsidRPr="00CF0D01" w:rsidRDefault="00021FC9" w:rsidP="00BD2BF3">
      <w:pPr>
        <w:spacing w:line="276" w:lineRule="auto"/>
        <w:jc w:val="both"/>
        <w:rPr>
          <w:rFonts w:ascii="Arial" w:hAnsi="Arial" w:cs="Arial"/>
          <w:sz w:val="22"/>
          <w:szCs w:val="22"/>
          <w:lang w:val="en-GB"/>
        </w:rPr>
      </w:pPr>
    </w:p>
    <w:p w14:paraId="4FA4D095" w14:textId="7CE8F724" w:rsidR="00EC71CA" w:rsidRPr="00CF0D01" w:rsidRDefault="00EC71CA" w:rsidP="00BD2BF3">
      <w:pPr>
        <w:pStyle w:val="ListParagraph"/>
        <w:numPr>
          <w:ilvl w:val="0"/>
          <w:numId w:val="21"/>
        </w:numPr>
        <w:spacing w:line="276" w:lineRule="auto"/>
        <w:ind w:left="284" w:hanging="284"/>
        <w:jc w:val="both"/>
        <w:rPr>
          <w:rFonts w:ascii="Arial" w:hAnsi="Arial" w:cs="Arial"/>
          <w:sz w:val="22"/>
          <w:szCs w:val="22"/>
          <w:lang w:val="en-GB"/>
        </w:rPr>
      </w:pPr>
      <w:bookmarkStart w:id="0" w:name="OLE_LINK1"/>
      <w:r w:rsidRPr="00CF0D01">
        <w:rPr>
          <w:rFonts w:ascii="Arial" w:hAnsi="Arial" w:cs="Arial"/>
          <w:sz w:val="22"/>
          <w:szCs w:val="22"/>
          <w:lang w:val="en-GB"/>
        </w:rPr>
        <w:t xml:space="preserve">Demand for </w:t>
      </w:r>
      <w:proofErr w:type="spellStart"/>
      <w:r w:rsidR="00B61693" w:rsidRPr="00CF0D01">
        <w:rPr>
          <w:rFonts w:ascii="Arial" w:hAnsi="Arial" w:cs="Arial"/>
          <w:sz w:val="22"/>
          <w:szCs w:val="22"/>
          <w:lang w:val="en-GB"/>
        </w:rPr>
        <w:t>Sequacor</w:t>
      </w:r>
      <w:proofErr w:type="spellEnd"/>
      <w:r w:rsidR="00B61693" w:rsidRPr="00CF0D01">
        <w:rPr>
          <w:rFonts w:ascii="Arial" w:hAnsi="Arial" w:cs="Arial"/>
          <w:sz w:val="22"/>
          <w:szCs w:val="22"/>
          <w:lang w:val="en-GB"/>
        </w:rPr>
        <w:t xml:space="preserve"> </w:t>
      </w:r>
      <w:r w:rsidR="00B61693">
        <w:rPr>
          <w:rFonts w:ascii="Arial" w:hAnsi="Arial" w:cs="Arial"/>
          <w:sz w:val="22"/>
          <w:szCs w:val="22"/>
          <w:lang w:val="en-GB"/>
        </w:rPr>
        <w:t>is anticipated to</w:t>
      </w:r>
      <w:r w:rsidRPr="00CF0D01">
        <w:rPr>
          <w:rFonts w:ascii="Arial" w:hAnsi="Arial" w:cs="Arial"/>
          <w:sz w:val="22"/>
          <w:szCs w:val="22"/>
          <w:lang w:val="en-GB"/>
        </w:rPr>
        <w:t xml:space="preserve"> follow the</w:t>
      </w:r>
      <w:r w:rsidR="00CF0D01" w:rsidRPr="00CF0D01">
        <w:rPr>
          <w:rFonts w:ascii="Arial" w:hAnsi="Arial" w:cs="Arial"/>
          <w:sz w:val="22"/>
          <w:szCs w:val="22"/>
          <w:lang w:val="en-GB"/>
        </w:rPr>
        <w:t xml:space="preserve"> overall</w:t>
      </w:r>
      <w:r w:rsidRPr="00CF0D01">
        <w:rPr>
          <w:rFonts w:ascii="Arial" w:hAnsi="Arial" w:cs="Arial"/>
          <w:sz w:val="22"/>
          <w:szCs w:val="22"/>
          <w:lang w:val="en-GB"/>
        </w:rPr>
        <w:t xml:space="preserve"> growth trajectory of a </w:t>
      </w:r>
      <w:r w:rsidR="00CF0D01" w:rsidRPr="00CF0D01">
        <w:rPr>
          <w:rFonts w:ascii="Arial" w:hAnsi="Arial" w:cs="Arial"/>
          <w:sz w:val="22"/>
          <w:szCs w:val="22"/>
          <w:lang w:val="en-GB"/>
        </w:rPr>
        <w:t>previously</w:t>
      </w:r>
      <w:r w:rsidRPr="00CF0D01">
        <w:rPr>
          <w:rFonts w:ascii="Arial" w:hAnsi="Arial" w:cs="Arial"/>
          <w:sz w:val="22"/>
          <w:szCs w:val="22"/>
          <w:lang w:val="en-GB"/>
        </w:rPr>
        <w:t xml:space="preserve"> released drug </w:t>
      </w:r>
      <w:proofErr w:type="spellStart"/>
      <w:r w:rsidRPr="00CF0D01">
        <w:rPr>
          <w:rFonts w:ascii="Arial" w:hAnsi="Arial" w:cs="Arial"/>
          <w:sz w:val="22"/>
          <w:szCs w:val="22"/>
          <w:lang w:val="en-GB"/>
        </w:rPr>
        <w:t>Propalor</w:t>
      </w:r>
      <w:proofErr w:type="spellEnd"/>
      <w:r w:rsidRPr="00CF0D01">
        <w:rPr>
          <w:rFonts w:ascii="Arial" w:hAnsi="Arial" w:cs="Arial"/>
          <w:sz w:val="22"/>
          <w:szCs w:val="22"/>
          <w:lang w:val="en-GB"/>
        </w:rPr>
        <w:t xml:space="preserve">, but </w:t>
      </w:r>
      <w:r w:rsidR="00B61693">
        <w:rPr>
          <w:rFonts w:ascii="Arial" w:hAnsi="Arial" w:cs="Arial"/>
          <w:sz w:val="22"/>
          <w:szCs w:val="22"/>
          <w:lang w:val="en-GB"/>
        </w:rPr>
        <w:t>expected to</w:t>
      </w:r>
      <w:r w:rsidRPr="00CF0D01">
        <w:rPr>
          <w:rFonts w:ascii="Arial" w:hAnsi="Arial" w:cs="Arial"/>
          <w:sz w:val="22"/>
          <w:szCs w:val="22"/>
          <w:lang w:val="en-GB"/>
        </w:rPr>
        <w:t xml:space="preserve"> be 5-10% higher </w:t>
      </w:r>
      <w:r w:rsidR="00B61693">
        <w:rPr>
          <w:rFonts w:ascii="Arial" w:hAnsi="Arial" w:cs="Arial"/>
          <w:sz w:val="22"/>
          <w:szCs w:val="22"/>
          <w:lang w:val="en-GB"/>
        </w:rPr>
        <w:t>in any given</w:t>
      </w:r>
      <w:r w:rsidR="00CF0D01" w:rsidRPr="00CF0D01">
        <w:rPr>
          <w:rFonts w:ascii="Arial" w:hAnsi="Arial" w:cs="Arial"/>
          <w:sz w:val="22"/>
          <w:szCs w:val="22"/>
          <w:lang w:val="en-GB"/>
        </w:rPr>
        <w:t xml:space="preserve"> year, with 7.5% higher being most likely. </w:t>
      </w:r>
      <w:r w:rsidR="00BD2BF3">
        <w:rPr>
          <w:rFonts w:ascii="Arial" w:hAnsi="Arial" w:cs="Arial"/>
          <w:sz w:val="22"/>
          <w:szCs w:val="22"/>
          <w:lang w:val="en-GB"/>
        </w:rPr>
        <w:t>Ten years</w:t>
      </w:r>
      <w:r w:rsidR="00780C38">
        <w:rPr>
          <w:rFonts w:ascii="Arial" w:hAnsi="Arial" w:cs="Arial"/>
          <w:sz w:val="22"/>
          <w:szCs w:val="22"/>
          <w:lang w:val="en-GB"/>
        </w:rPr>
        <w:t>’</w:t>
      </w:r>
      <w:r w:rsidR="00BD2BF3">
        <w:rPr>
          <w:rFonts w:ascii="Arial" w:hAnsi="Arial" w:cs="Arial"/>
          <w:sz w:val="22"/>
          <w:szCs w:val="22"/>
          <w:lang w:val="en-GB"/>
        </w:rPr>
        <w:t xml:space="preserve"> worth of s</w:t>
      </w:r>
      <w:r w:rsidR="00CF0D01" w:rsidRPr="00CF0D01">
        <w:rPr>
          <w:rFonts w:ascii="Arial" w:hAnsi="Arial" w:cs="Arial"/>
          <w:sz w:val="22"/>
          <w:szCs w:val="22"/>
          <w:lang w:val="en-GB"/>
        </w:rPr>
        <w:t xml:space="preserve">ales data for </w:t>
      </w:r>
      <w:proofErr w:type="spellStart"/>
      <w:r w:rsidR="00CF0D01" w:rsidRPr="00CF0D01">
        <w:rPr>
          <w:rFonts w:ascii="Arial" w:hAnsi="Arial" w:cs="Arial"/>
          <w:sz w:val="22"/>
          <w:szCs w:val="22"/>
          <w:lang w:val="en-GB"/>
        </w:rPr>
        <w:t>Propalor</w:t>
      </w:r>
      <w:proofErr w:type="spellEnd"/>
      <w:r w:rsidR="00CF0D01" w:rsidRPr="00CF0D01">
        <w:rPr>
          <w:rFonts w:ascii="Arial" w:hAnsi="Arial" w:cs="Arial"/>
          <w:sz w:val="22"/>
          <w:szCs w:val="22"/>
          <w:lang w:val="en-GB"/>
        </w:rPr>
        <w:t xml:space="preserve"> are provided in a separate Excel file for you to analyse.</w:t>
      </w:r>
    </w:p>
    <w:bookmarkEnd w:id="0"/>
    <w:p w14:paraId="00AC5CD5" w14:textId="77777777" w:rsidR="00CF6C8E" w:rsidRPr="00CF0D01" w:rsidRDefault="00CF6C8E" w:rsidP="00BD2BF3">
      <w:pPr>
        <w:pStyle w:val="ListParagraph"/>
        <w:numPr>
          <w:ilvl w:val="0"/>
          <w:numId w:val="21"/>
        </w:numPr>
        <w:spacing w:line="276" w:lineRule="auto"/>
        <w:ind w:left="284" w:hanging="284"/>
        <w:jc w:val="both"/>
        <w:rPr>
          <w:rFonts w:ascii="Arial" w:hAnsi="Arial" w:cs="Arial"/>
          <w:sz w:val="22"/>
          <w:szCs w:val="22"/>
          <w:lang w:val="en-GB"/>
        </w:rPr>
      </w:pPr>
      <w:r w:rsidRPr="00CF0D01">
        <w:rPr>
          <w:rFonts w:ascii="Arial" w:hAnsi="Arial" w:cs="Arial"/>
          <w:sz w:val="22"/>
          <w:szCs w:val="22"/>
          <w:lang w:val="en-GB"/>
        </w:rPr>
        <w:t xml:space="preserve">It costs £6, payable at the end of year 1, </w:t>
      </w:r>
      <w:r w:rsidR="00DE7175" w:rsidRPr="00CF0D01">
        <w:rPr>
          <w:rFonts w:ascii="Arial" w:hAnsi="Arial" w:cs="Arial"/>
          <w:sz w:val="22"/>
          <w:szCs w:val="22"/>
          <w:lang w:val="en-GB"/>
        </w:rPr>
        <w:t>for</w:t>
      </w:r>
      <w:r w:rsidRPr="00CF0D01">
        <w:rPr>
          <w:rFonts w:ascii="Arial" w:hAnsi="Arial" w:cs="Arial"/>
          <w:sz w:val="22"/>
          <w:szCs w:val="22"/>
          <w:lang w:val="en-GB"/>
        </w:rPr>
        <w:t xml:space="preserve"> each unit of annual production capacity.</w:t>
      </w:r>
    </w:p>
    <w:p w14:paraId="6F720B27" w14:textId="77777777" w:rsidR="00CF6C8E" w:rsidRPr="00CF0D01" w:rsidRDefault="00DE7175" w:rsidP="00BD2BF3">
      <w:pPr>
        <w:pStyle w:val="ListParagraph"/>
        <w:numPr>
          <w:ilvl w:val="0"/>
          <w:numId w:val="21"/>
        </w:numPr>
        <w:spacing w:line="276" w:lineRule="auto"/>
        <w:ind w:left="284" w:hanging="284"/>
        <w:jc w:val="both"/>
        <w:rPr>
          <w:rFonts w:ascii="Arial" w:hAnsi="Arial" w:cs="Arial"/>
          <w:sz w:val="22"/>
          <w:szCs w:val="22"/>
          <w:lang w:val="en-GB"/>
        </w:rPr>
      </w:pPr>
      <w:r w:rsidRPr="00CF0D01">
        <w:rPr>
          <w:rFonts w:ascii="Arial" w:hAnsi="Arial" w:cs="Arial"/>
          <w:sz w:val="22"/>
          <w:szCs w:val="22"/>
          <w:lang w:val="en-GB"/>
        </w:rPr>
        <w:t>In</w:t>
      </w:r>
      <w:r w:rsidR="00CF6C8E" w:rsidRPr="00CF0D01">
        <w:rPr>
          <w:rFonts w:ascii="Arial" w:hAnsi="Arial" w:cs="Arial"/>
          <w:sz w:val="22"/>
          <w:szCs w:val="22"/>
          <w:lang w:val="en-GB"/>
        </w:rPr>
        <w:t xml:space="preserve"> year 1, </w:t>
      </w:r>
      <w:proofErr w:type="spellStart"/>
      <w:r w:rsidR="00CF6C8E" w:rsidRPr="00CF0D01">
        <w:rPr>
          <w:rFonts w:ascii="Arial" w:hAnsi="Arial" w:cs="Arial"/>
          <w:sz w:val="22"/>
          <w:szCs w:val="22"/>
          <w:lang w:val="en-GB"/>
        </w:rPr>
        <w:t>Sequacor</w:t>
      </w:r>
      <w:proofErr w:type="spellEnd"/>
      <w:r w:rsidR="00CF6C8E" w:rsidRPr="00CF0D01">
        <w:rPr>
          <w:rFonts w:ascii="Arial" w:hAnsi="Arial" w:cs="Arial"/>
          <w:sz w:val="22"/>
          <w:szCs w:val="22"/>
          <w:lang w:val="en-GB"/>
        </w:rPr>
        <w:t xml:space="preserve"> will sell for £8 per unit and </w:t>
      </w:r>
      <w:r w:rsidR="003A2FC2" w:rsidRPr="00CF0D01">
        <w:rPr>
          <w:rFonts w:ascii="Arial" w:hAnsi="Arial" w:cs="Arial"/>
          <w:sz w:val="22"/>
          <w:szCs w:val="22"/>
          <w:lang w:val="en-GB"/>
        </w:rPr>
        <w:t>will incur a variable cost of £1.5</w:t>
      </w:r>
      <w:r w:rsidR="00CF6C8E" w:rsidRPr="00CF0D01">
        <w:rPr>
          <w:rFonts w:ascii="Arial" w:hAnsi="Arial" w:cs="Arial"/>
          <w:sz w:val="22"/>
          <w:szCs w:val="22"/>
          <w:lang w:val="en-GB"/>
        </w:rPr>
        <w:t xml:space="preserve"> to produce.</w:t>
      </w:r>
    </w:p>
    <w:p w14:paraId="0522C4B8" w14:textId="77777777" w:rsidR="00CF6C8E" w:rsidRPr="00CF0D01" w:rsidRDefault="00CF6C8E" w:rsidP="00BD2BF3">
      <w:pPr>
        <w:pStyle w:val="ListParagraph"/>
        <w:numPr>
          <w:ilvl w:val="0"/>
          <w:numId w:val="21"/>
        </w:numPr>
        <w:spacing w:line="276" w:lineRule="auto"/>
        <w:ind w:left="284" w:hanging="284"/>
        <w:jc w:val="both"/>
        <w:rPr>
          <w:rFonts w:ascii="Arial" w:hAnsi="Arial" w:cs="Arial"/>
          <w:sz w:val="22"/>
          <w:szCs w:val="22"/>
          <w:lang w:val="en-GB"/>
        </w:rPr>
      </w:pPr>
      <w:r w:rsidRPr="00CF0D01">
        <w:rPr>
          <w:rFonts w:ascii="Arial" w:hAnsi="Arial" w:cs="Arial"/>
          <w:sz w:val="22"/>
          <w:szCs w:val="22"/>
          <w:lang w:val="en-GB"/>
        </w:rPr>
        <w:t>The cost of maintaining a unit capacity during year 1 is £1.</w:t>
      </w:r>
    </w:p>
    <w:p w14:paraId="21E174ED" w14:textId="77777777" w:rsidR="00CF6C8E" w:rsidRPr="00CF0D01" w:rsidRDefault="00CF6C8E" w:rsidP="00BD2BF3">
      <w:pPr>
        <w:pStyle w:val="ListParagraph"/>
        <w:numPr>
          <w:ilvl w:val="0"/>
          <w:numId w:val="21"/>
        </w:numPr>
        <w:spacing w:line="276" w:lineRule="auto"/>
        <w:ind w:left="284" w:hanging="284"/>
        <w:jc w:val="both"/>
        <w:rPr>
          <w:rFonts w:ascii="Arial" w:hAnsi="Arial" w:cs="Arial"/>
          <w:sz w:val="22"/>
          <w:szCs w:val="22"/>
          <w:lang w:val="en-GB"/>
        </w:rPr>
      </w:pPr>
      <w:r w:rsidRPr="00CF0D01">
        <w:rPr>
          <w:rFonts w:ascii="Arial" w:hAnsi="Arial" w:cs="Arial"/>
          <w:sz w:val="22"/>
          <w:szCs w:val="22"/>
          <w:lang w:val="en-GB"/>
        </w:rPr>
        <w:t>The sales price, unit variable cost, and unit capacity maintenance cost will increase by 5% per year.</w:t>
      </w:r>
    </w:p>
    <w:p w14:paraId="614F76C5" w14:textId="77777777" w:rsidR="00CF6C8E" w:rsidRDefault="00CF6C8E" w:rsidP="00BD2BF3">
      <w:pPr>
        <w:pStyle w:val="ListParagraph"/>
        <w:numPr>
          <w:ilvl w:val="0"/>
          <w:numId w:val="21"/>
        </w:numPr>
        <w:spacing w:line="276" w:lineRule="auto"/>
        <w:ind w:left="284" w:hanging="284"/>
        <w:jc w:val="both"/>
        <w:rPr>
          <w:rFonts w:ascii="Arial" w:hAnsi="Arial" w:cs="Arial"/>
          <w:sz w:val="22"/>
          <w:szCs w:val="22"/>
          <w:lang w:val="en-GB"/>
        </w:rPr>
      </w:pPr>
      <w:r w:rsidRPr="00CF0D01">
        <w:rPr>
          <w:rFonts w:ascii="Arial" w:hAnsi="Arial" w:cs="Arial"/>
          <w:sz w:val="22"/>
          <w:szCs w:val="22"/>
          <w:lang w:val="en-GB"/>
        </w:rPr>
        <w:lastRenderedPageBreak/>
        <w:t>All cash flows are assumed t</w:t>
      </w:r>
      <w:r w:rsidR="00C96C41" w:rsidRPr="00CF0D01">
        <w:rPr>
          <w:rFonts w:ascii="Arial" w:hAnsi="Arial" w:cs="Arial"/>
          <w:sz w:val="22"/>
          <w:szCs w:val="22"/>
          <w:lang w:val="en-GB"/>
        </w:rPr>
        <w:t>o occur at the end of each year</w:t>
      </w:r>
      <w:r w:rsidRPr="00CF0D01">
        <w:rPr>
          <w:rFonts w:ascii="Arial" w:hAnsi="Arial" w:cs="Arial"/>
          <w:sz w:val="22"/>
          <w:szCs w:val="22"/>
          <w:lang w:val="en-GB"/>
        </w:rPr>
        <w:t xml:space="preserve"> and the corporate discount rate is 10%.</w:t>
      </w:r>
    </w:p>
    <w:p w14:paraId="4F2FCE9B" w14:textId="77777777" w:rsidR="00BD2BF3" w:rsidRPr="00CF0D01" w:rsidRDefault="00BD2BF3" w:rsidP="00BD2BF3">
      <w:pPr>
        <w:pStyle w:val="ListParagraph"/>
        <w:spacing w:line="276" w:lineRule="auto"/>
        <w:ind w:left="284"/>
        <w:jc w:val="both"/>
        <w:rPr>
          <w:rFonts w:ascii="Arial" w:hAnsi="Arial" w:cs="Arial"/>
          <w:sz w:val="22"/>
          <w:szCs w:val="22"/>
          <w:lang w:val="en-GB"/>
        </w:rPr>
      </w:pPr>
    </w:p>
    <w:p w14:paraId="408C5921" w14:textId="77777777" w:rsidR="00CF6C8E" w:rsidRPr="00CF0D01" w:rsidRDefault="00CF6C8E" w:rsidP="00BD2BF3">
      <w:pPr>
        <w:spacing w:line="276" w:lineRule="auto"/>
        <w:jc w:val="both"/>
        <w:rPr>
          <w:rFonts w:ascii="Arial" w:hAnsi="Arial" w:cs="Arial"/>
          <w:sz w:val="22"/>
          <w:szCs w:val="22"/>
          <w:lang w:val="en-GB"/>
        </w:rPr>
      </w:pPr>
      <w:r w:rsidRPr="00CF0D01">
        <w:rPr>
          <w:rFonts w:ascii="Arial" w:hAnsi="Arial" w:cs="Arial"/>
          <w:sz w:val="22"/>
          <w:szCs w:val="22"/>
          <w:lang w:val="en-GB"/>
        </w:rPr>
        <w:t>You</w:t>
      </w:r>
      <w:r w:rsidR="006021C7" w:rsidRPr="00CF0D01">
        <w:rPr>
          <w:rFonts w:ascii="Arial" w:hAnsi="Arial" w:cs="Arial"/>
          <w:sz w:val="22"/>
          <w:szCs w:val="22"/>
          <w:lang w:val="en-GB"/>
        </w:rPr>
        <w:t>r team has</w:t>
      </w:r>
      <w:r w:rsidRPr="00CF0D01">
        <w:rPr>
          <w:rFonts w:ascii="Arial" w:hAnsi="Arial" w:cs="Arial"/>
          <w:sz w:val="22"/>
          <w:szCs w:val="22"/>
          <w:lang w:val="en-GB"/>
        </w:rPr>
        <w:t xml:space="preserve"> been hired by MPS Pharmaceuticals to develop a spreadsheet model of its 20-year cash flows. The company would specifically like to </w:t>
      </w:r>
      <w:r w:rsidR="00021FC9" w:rsidRPr="00CF0D01">
        <w:rPr>
          <w:rFonts w:ascii="Arial" w:hAnsi="Arial" w:cs="Arial"/>
          <w:sz w:val="22"/>
          <w:szCs w:val="22"/>
          <w:lang w:val="en-GB"/>
        </w:rPr>
        <w:t>answer the following questions.</w:t>
      </w:r>
    </w:p>
    <w:p w14:paraId="6344209A" w14:textId="77777777" w:rsidR="00021FC9" w:rsidRPr="00CF0D01" w:rsidRDefault="00021FC9" w:rsidP="00BD2BF3">
      <w:pPr>
        <w:spacing w:line="276" w:lineRule="auto"/>
        <w:jc w:val="both"/>
        <w:rPr>
          <w:rFonts w:ascii="Arial" w:hAnsi="Arial" w:cs="Arial"/>
          <w:sz w:val="22"/>
          <w:szCs w:val="22"/>
          <w:lang w:val="en-GB"/>
        </w:rPr>
      </w:pPr>
    </w:p>
    <w:p w14:paraId="37C08100" w14:textId="2EBEA316" w:rsidR="00CF0D01" w:rsidRPr="00B61693" w:rsidRDefault="00CF0D01" w:rsidP="00BD2BF3">
      <w:pPr>
        <w:pStyle w:val="ListParagraph"/>
        <w:numPr>
          <w:ilvl w:val="0"/>
          <w:numId w:val="22"/>
        </w:numPr>
        <w:spacing w:line="276" w:lineRule="auto"/>
        <w:jc w:val="both"/>
        <w:rPr>
          <w:rFonts w:ascii="Arial" w:hAnsi="Arial" w:cs="Arial"/>
          <w:sz w:val="22"/>
          <w:szCs w:val="22"/>
          <w:lang w:val="en-GB"/>
        </w:rPr>
      </w:pPr>
      <w:r w:rsidRPr="00CF0D01">
        <w:rPr>
          <w:rFonts w:ascii="Arial" w:hAnsi="Arial" w:cs="Arial"/>
          <w:sz w:val="22"/>
          <w:szCs w:val="22"/>
          <w:lang w:val="en-GB"/>
        </w:rPr>
        <w:t>What is the forecas</w:t>
      </w:r>
      <w:r w:rsidR="00BD2BF3">
        <w:rPr>
          <w:rFonts w:ascii="Arial" w:hAnsi="Arial" w:cs="Arial"/>
          <w:sz w:val="22"/>
          <w:szCs w:val="22"/>
          <w:lang w:val="en-GB"/>
        </w:rPr>
        <w:t>ted demand</w:t>
      </w:r>
      <w:r w:rsidRPr="00CF0D01">
        <w:rPr>
          <w:rFonts w:ascii="Arial" w:hAnsi="Arial" w:cs="Arial"/>
          <w:sz w:val="22"/>
          <w:szCs w:val="22"/>
          <w:lang w:val="en-GB"/>
        </w:rPr>
        <w:t xml:space="preserve"> for </w:t>
      </w:r>
      <w:proofErr w:type="spellStart"/>
      <w:r w:rsidRPr="00CF0D01">
        <w:rPr>
          <w:rFonts w:ascii="Arial" w:hAnsi="Arial" w:cs="Arial"/>
          <w:sz w:val="22"/>
          <w:szCs w:val="22"/>
          <w:lang w:val="en-GB"/>
        </w:rPr>
        <w:t>Sequacor</w:t>
      </w:r>
      <w:proofErr w:type="spellEnd"/>
      <w:r w:rsidRPr="00CF0D01">
        <w:rPr>
          <w:rFonts w:ascii="Arial" w:hAnsi="Arial" w:cs="Arial"/>
          <w:sz w:val="22"/>
          <w:szCs w:val="22"/>
          <w:lang w:val="en-GB"/>
        </w:rPr>
        <w:t xml:space="preserve"> </w:t>
      </w:r>
      <w:r w:rsidR="00527EE2">
        <w:rPr>
          <w:rFonts w:ascii="Arial" w:hAnsi="Arial" w:cs="Arial"/>
          <w:sz w:val="22"/>
          <w:szCs w:val="22"/>
          <w:lang w:val="en-GB"/>
        </w:rPr>
        <w:t xml:space="preserve">over the next 20 years </w:t>
      </w:r>
      <w:r w:rsidRPr="00B61693">
        <w:rPr>
          <w:rFonts w:ascii="Arial" w:hAnsi="Arial" w:cs="Arial"/>
          <w:sz w:val="22"/>
          <w:szCs w:val="22"/>
          <w:lang w:val="en-GB"/>
        </w:rPr>
        <w:t xml:space="preserve">based on analysis </w:t>
      </w:r>
      <w:r w:rsidR="00527EE2" w:rsidRPr="00B61693">
        <w:rPr>
          <w:rFonts w:ascii="Arial" w:hAnsi="Arial" w:cs="Arial"/>
          <w:sz w:val="22"/>
          <w:szCs w:val="22"/>
          <w:lang w:val="en-GB"/>
        </w:rPr>
        <w:t xml:space="preserve">of </w:t>
      </w:r>
      <w:proofErr w:type="spellStart"/>
      <w:r w:rsidRPr="00B61693">
        <w:rPr>
          <w:rFonts w:ascii="Arial" w:hAnsi="Arial" w:cs="Arial"/>
          <w:sz w:val="22"/>
          <w:szCs w:val="22"/>
          <w:lang w:val="en-GB"/>
        </w:rPr>
        <w:t>Propalor</w:t>
      </w:r>
      <w:proofErr w:type="spellEnd"/>
      <w:r w:rsidRPr="00B61693">
        <w:rPr>
          <w:rFonts w:ascii="Arial" w:hAnsi="Arial" w:cs="Arial"/>
          <w:sz w:val="22"/>
          <w:szCs w:val="22"/>
          <w:lang w:val="en-GB"/>
        </w:rPr>
        <w:t xml:space="preserve"> sales?</w:t>
      </w:r>
    </w:p>
    <w:p w14:paraId="47A39713" w14:textId="5BB13163" w:rsidR="00CF6C8E" w:rsidRPr="00CF0D01" w:rsidRDefault="00CF6C8E" w:rsidP="00BD2BF3">
      <w:pPr>
        <w:pStyle w:val="ListParagraph"/>
        <w:numPr>
          <w:ilvl w:val="0"/>
          <w:numId w:val="22"/>
        </w:numPr>
        <w:spacing w:line="276" w:lineRule="auto"/>
        <w:jc w:val="both"/>
        <w:rPr>
          <w:rFonts w:ascii="Arial" w:hAnsi="Arial" w:cs="Arial"/>
          <w:sz w:val="22"/>
          <w:szCs w:val="22"/>
          <w:lang w:val="en-GB"/>
        </w:rPr>
      </w:pPr>
      <w:r w:rsidRPr="00CF0D01">
        <w:rPr>
          <w:rFonts w:ascii="Arial" w:hAnsi="Arial" w:cs="Arial"/>
          <w:sz w:val="22"/>
          <w:szCs w:val="22"/>
          <w:lang w:val="en-GB"/>
        </w:rPr>
        <w:t>What capacity level should be chosen for the production facility?</w:t>
      </w:r>
    </w:p>
    <w:p w14:paraId="69E799A7" w14:textId="77777777" w:rsidR="00CF6C8E" w:rsidRPr="00CF0D01" w:rsidRDefault="00CF6C8E" w:rsidP="00BD2BF3">
      <w:pPr>
        <w:pStyle w:val="ListParagraph"/>
        <w:numPr>
          <w:ilvl w:val="0"/>
          <w:numId w:val="22"/>
        </w:numPr>
        <w:spacing w:line="276" w:lineRule="auto"/>
        <w:jc w:val="both"/>
        <w:rPr>
          <w:rFonts w:ascii="Arial" w:hAnsi="Arial" w:cs="Arial"/>
          <w:sz w:val="22"/>
          <w:szCs w:val="22"/>
          <w:lang w:val="en-GB"/>
        </w:rPr>
      </w:pPr>
      <w:r w:rsidRPr="00CF0D01">
        <w:rPr>
          <w:rFonts w:ascii="Arial" w:hAnsi="Arial" w:cs="Arial"/>
          <w:sz w:val="22"/>
          <w:szCs w:val="22"/>
          <w:lang w:val="en-GB"/>
        </w:rPr>
        <w:t>How does a change in the discount rate affect the optimal capacity level?</w:t>
      </w:r>
    </w:p>
    <w:p w14:paraId="74FE8F21" w14:textId="2BC49992" w:rsidR="00CF6C8E" w:rsidRPr="00CF0D01" w:rsidRDefault="00CF6C8E" w:rsidP="00BD2BF3">
      <w:pPr>
        <w:pStyle w:val="ListParagraph"/>
        <w:numPr>
          <w:ilvl w:val="0"/>
          <w:numId w:val="22"/>
        </w:numPr>
        <w:spacing w:line="276" w:lineRule="auto"/>
        <w:jc w:val="both"/>
        <w:rPr>
          <w:rFonts w:ascii="Arial" w:hAnsi="Arial" w:cs="Arial"/>
          <w:sz w:val="22"/>
          <w:szCs w:val="22"/>
          <w:lang w:val="en-GB"/>
        </w:rPr>
      </w:pPr>
      <w:r w:rsidRPr="00CF0D01">
        <w:rPr>
          <w:rFonts w:ascii="Arial" w:hAnsi="Arial" w:cs="Arial"/>
          <w:sz w:val="22"/>
          <w:szCs w:val="22"/>
          <w:lang w:val="en-GB"/>
        </w:rPr>
        <w:t>Is there any other aspect that should be taken into account when developing the model (e.g. uncertainty in demand, future prices and future costs)? How would variations in other factor</w:t>
      </w:r>
      <w:r w:rsidR="006021C7" w:rsidRPr="00CF0D01">
        <w:rPr>
          <w:rFonts w:ascii="Arial" w:hAnsi="Arial" w:cs="Arial"/>
          <w:sz w:val="22"/>
          <w:szCs w:val="22"/>
          <w:lang w:val="en-GB"/>
        </w:rPr>
        <w:t>s</w:t>
      </w:r>
      <w:r w:rsidRPr="00CF0D01">
        <w:rPr>
          <w:rFonts w:ascii="Arial" w:hAnsi="Arial" w:cs="Arial"/>
          <w:sz w:val="22"/>
          <w:szCs w:val="22"/>
          <w:lang w:val="en-GB"/>
        </w:rPr>
        <w:t xml:space="preserve"> affect the optimal capacity level and </w:t>
      </w:r>
      <w:r w:rsidR="006021C7" w:rsidRPr="00CF0D01">
        <w:rPr>
          <w:rFonts w:ascii="Arial" w:hAnsi="Arial" w:cs="Arial"/>
          <w:sz w:val="22"/>
          <w:szCs w:val="22"/>
          <w:lang w:val="en-GB"/>
        </w:rPr>
        <w:t>profitability?</w:t>
      </w:r>
    </w:p>
    <w:p w14:paraId="64C5E1AB" w14:textId="76A14D44" w:rsidR="00573954" w:rsidRPr="00CF0D01" w:rsidRDefault="00C93C06" w:rsidP="00BD2BF3">
      <w:pPr>
        <w:pStyle w:val="ListParagraph"/>
        <w:numPr>
          <w:ilvl w:val="0"/>
          <w:numId w:val="22"/>
        </w:numPr>
        <w:spacing w:line="276" w:lineRule="auto"/>
        <w:jc w:val="both"/>
        <w:rPr>
          <w:rFonts w:ascii="Arial" w:hAnsi="Arial" w:cs="Arial"/>
          <w:sz w:val="22"/>
          <w:szCs w:val="22"/>
          <w:lang w:val="en-GB"/>
        </w:rPr>
      </w:pPr>
      <w:r w:rsidRPr="00CF0D01">
        <w:rPr>
          <w:rFonts w:ascii="Arial" w:hAnsi="Arial" w:cs="Arial"/>
          <w:sz w:val="22"/>
          <w:szCs w:val="22"/>
          <w:lang w:val="en-GB"/>
        </w:rPr>
        <w:t xml:space="preserve">An alternative to build production capacity is to outsource production </w:t>
      </w:r>
      <w:r w:rsidR="00573954" w:rsidRPr="00CF0D01">
        <w:rPr>
          <w:rFonts w:ascii="Arial" w:hAnsi="Arial" w:cs="Arial"/>
          <w:sz w:val="22"/>
          <w:szCs w:val="22"/>
          <w:lang w:val="en-GB"/>
        </w:rPr>
        <w:t>to an oversea</w:t>
      </w:r>
      <w:r w:rsidR="00021FC9" w:rsidRPr="00CF0D01">
        <w:rPr>
          <w:rFonts w:ascii="Arial" w:hAnsi="Arial" w:cs="Arial"/>
          <w:sz w:val="22"/>
          <w:szCs w:val="22"/>
          <w:lang w:val="en-GB"/>
        </w:rPr>
        <w:t>s</w:t>
      </w:r>
      <w:r w:rsidR="003A2FC2" w:rsidRPr="00CF0D01">
        <w:rPr>
          <w:rFonts w:ascii="Arial" w:hAnsi="Arial" w:cs="Arial"/>
          <w:sz w:val="22"/>
          <w:szCs w:val="22"/>
          <w:lang w:val="en-GB"/>
        </w:rPr>
        <w:t xml:space="preserve"> supplier at a cost of £4</w:t>
      </w:r>
      <w:r w:rsidR="00573954" w:rsidRPr="00CF0D01">
        <w:rPr>
          <w:rFonts w:ascii="Arial" w:hAnsi="Arial" w:cs="Arial"/>
          <w:sz w:val="22"/>
          <w:szCs w:val="22"/>
          <w:lang w:val="en-GB"/>
        </w:rPr>
        <w:t xml:space="preserve"> per unit. The oversea</w:t>
      </w:r>
      <w:r w:rsidR="00021FC9" w:rsidRPr="00CF0D01">
        <w:rPr>
          <w:rFonts w:ascii="Arial" w:hAnsi="Arial" w:cs="Arial"/>
          <w:sz w:val="22"/>
          <w:szCs w:val="22"/>
          <w:lang w:val="en-GB"/>
        </w:rPr>
        <w:t>s</w:t>
      </w:r>
      <w:r w:rsidR="00573954" w:rsidRPr="00CF0D01">
        <w:rPr>
          <w:rFonts w:ascii="Arial" w:hAnsi="Arial" w:cs="Arial"/>
          <w:sz w:val="22"/>
          <w:szCs w:val="22"/>
          <w:lang w:val="en-GB"/>
        </w:rPr>
        <w:t xml:space="preserve"> supplier will be able to suppl</w:t>
      </w:r>
      <w:r w:rsidR="00021FC9" w:rsidRPr="00CF0D01">
        <w:rPr>
          <w:rFonts w:ascii="Arial" w:hAnsi="Arial" w:cs="Arial"/>
          <w:sz w:val="22"/>
          <w:szCs w:val="22"/>
          <w:lang w:val="en-GB"/>
        </w:rPr>
        <w:t xml:space="preserve">y at most </w:t>
      </w:r>
      <w:r w:rsidR="00EB1E0D">
        <w:rPr>
          <w:rFonts w:ascii="Arial" w:hAnsi="Arial" w:cs="Arial"/>
          <w:sz w:val="22"/>
          <w:szCs w:val="22"/>
          <w:lang w:val="en-GB"/>
        </w:rPr>
        <w:t>30</w:t>
      </w:r>
      <w:r w:rsidR="00021FC9" w:rsidRPr="00CF0D01">
        <w:rPr>
          <w:rFonts w:ascii="Arial" w:hAnsi="Arial" w:cs="Arial"/>
          <w:sz w:val="22"/>
          <w:szCs w:val="22"/>
          <w:lang w:val="en-GB"/>
        </w:rPr>
        <w:t>,000 units per year</w:t>
      </w:r>
      <w:r w:rsidR="00573954" w:rsidRPr="00CF0D01">
        <w:rPr>
          <w:rFonts w:ascii="Arial" w:hAnsi="Arial" w:cs="Arial"/>
          <w:sz w:val="22"/>
          <w:szCs w:val="22"/>
          <w:lang w:val="en-GB"/>
        </w:rPr>
        <w:t xml:space="preserve"> due to capacity limitations of its existent production facility. Should this option be considered? </w:t>
      </w:r>
      <w:r w:rsidR="00021FC9" w:rsidRPr="00CF0D01">
        <w:rPr>
          <w:rFonts w:ascii="Arial" w:hAnsi="Arial" w:cs="Arial"/>
          <w:sz w:val="22"/>
          <w:szCs w:val="22"/>
          <w:lang w:val="en-GB"/>
        </w:rPr>
        <w:t>Is it essential for</w:t>
      </w:r>
      <w:r w:rsidR="00573954" w:rsidRPr="00CF0D01">
        <w:rPr>
          <w:rFonts w:ascii="Arial" w:hAnsi="Arial" w:cs="Arial"/>
          <w:sz w:val="22"/>
          <w:szCs w:val="22"/>
          <w:lang w:val="en-GB"/>
        </w:rPr>
        <w:t xml:space="preserve"> a lower unit cost </w:t>
      </w:r>
      <w:r w:rsidR="00021FC9" w:rsidRPr="00CF0D01">
        <w:rPr>
          <w:rFonts w:ascii="Arial" w:hAnsi="Arial" w:cs="Arial"/>
          <w:sz w:val="22"/>
          <w:szCs w:val="22"/>
          <w:lang w:val="en-GB"/>
        </w:rPr>
        <w:t xml:space="preserve">to </w:t>
      </w:r>
      <w:r w:rsidR="00573954" w:rsidRPr="00CF0D01">
        <w:rPr>
          <w:rFonts w:ascii="Arial" w:hAnsi="Arial" w:cs="Arial"/>
          <w:sz w:val="22"/>
          <w:szCs w:val="22"/>
          <w:lang w:val="en-GB"/>
        </w:rPr>
        <w:t>be negotiated? If so, what is the maximum unit cost that the company should consider?</w:t>
      </w:r>
    </w:p>
    <w:p w14:paraId="166F408E" w14:textId="66D4A653" w:rsidR="00C93C06" w:rsidRDefault="00573954" w:rsidP="00BD2BF3">
      <w:pPr>
        <w:pStyle w:val="ListParagraph"/>
        <w:numPr>
          <w:ilvl w:val="0"/>
          <w:numId w:val="22"/>
        </w:numPr>
        <w:spacing w:line="276" w:lineRule="auto"/>
        <w:jc w:val="both"/>
        <w:rPr>
          <w:rFonts w:ascii="Arial" w:hAnsi="Arial" w:cs="Arial"/>
          <w:sz w:val="22"/>
          <w:szCs w:val="22"/>
          <w:lang w:val="en-GB"/>
        </w:rPr>
      </w:pPr>
      <w:r w:rsidRPr="00CF0D01">
        <w:rPr>
          <w:rFonts w:ascii="Arial" w:hAnsi="Arial" w:cs="Arial"/>
          <w:sz w:val="22"/>
          <w:szCs w:val="22"/>
          <w:lang w:val="en-GB"/>
        </w:rPr>
        <w:t>What are the risks and advantages o</w:t>
      </w:r>
      <w:r w:rsidR="004E068E" w:rsidRPr="00CF0D01">
        <w:rPr>
          <w:rFonts w:ascii="Arial" w:hAnsi="Arial" w:cs="Arial"/>
          <w:sz w:val="22"/>
          <w:szCs w:val="22"/>
          <w:lang w:val="en-GB"/>
        </w:rPr>
        <w:t>f the two options (</w:t>
      </w:r>
      <w:r w:rsidR="005D496E" w:rsidRPr="00CF0D01">
        <w:rPr>
          <w:rFonts w:ascii="Arial" w:hAnsi="Arial" w:cs="Arial"/>
          <w:sz w:val="22"/>
          <w:szCs w:val="22"/>
          <w:lang w:val="en-GB"/>
        </w:rPr>
        <w:t>manufacturing</w:t>
      </w:r>
      <w:r w:rsidR="00021FC9" w:rsidRPr="00CF0D01">
        <w:rPr>
          <w:rFonts w:ascii="Arial" w:hAnsi="Arial" w:cs="Arial"/>
          <w:sz w:val="22"/>
          <w:szCs w:val="22"/>
          <w:lang w:val="en-GB"/>
        </w:rPr>
        <w:t xml:space="preserve"> vs</w:t>
      </w:r>
      <w:r w:rsidRPr="00CF0D01">
        <w:rPr>
          <w:rFonts w:ascii="Arial" w:hAnsi="Arial" w:cs="Arial"/>
          <w:sz w:val="22"/>
          <w:szCs w:val="22"/>
          <w:lang w:val="en-GB"/>
        </w:rPr>
        <w:t xml:space="preserve"> outsourcing)? </w:t>
      </w:r>
      <w:r w:rsidR="00021FC9" w:rsidRPr="00CF0D01">
        <w:rPr>
          <w:rFonts w:ascii="Arial" w:hAnsi="Arial" w:cs="Arial"/>
          <w:sz w:val="22"/>
          <w:szCs w:val="22"/>
          <w:lang w:val="en-GB"/>
        </w:rPr>
        <w:t>What sorts of</w:t>
      </w:r>
      <w:r w:rsidRPr="00CF0D01">
        <w:rPr>
          <w:rFonts w:ascii="Arial" w:hAnsi="Arial" w:cs="Arial"/>
          <w:sz w:val="22"/>
          <w:szCs w:val="22"/>
          <w:lang w:val="en-GB"/>
        </w:rPr>
        <w:t xml:space="preserve"> </w:t>
      </w:r>
      <w:r w:rsidR="004E068E" w:rsidRPr="00CF0D01">
        <w:rPr>
          <w:rFonts w:ascii="Arial" w:hAnsi="Arial" w:cs="Arial"/>
          <w:sz w:val="22"/>
          <w:szCs w:val="22"/>
          <w:lang w:val="en-GB"/>
        </w:rPr>
        <w:t xml:space="preserve">external </w:t>
      </w:r>
      <w:r w:rsidR="00021FC9" w:rsidRPr="00CF0D01">
        <w:rPr>
          <w:rFonts w:ascii="Arial" w:hAnsi="Arial" w:cs="Arial"/>
          <w:sz w:val="22"/>
          <w:szCs w:val="22"/>
          <w:lang w:val="en-GB"/>
        </w:rPr>
        <w:t>factors</w:t>
      </w:r>
      <w:r w:rsidRPr="00CF0D01">
        <w:rPr>
          <w:rFonts w:ascii="Arial" w:hAnsi="Arial" w:cs="Arial"/>
          <w:sz w:val="22"/>
          <w:szCs w:val="22"/>
          <w:lang w:val="en-GB"/>
        </w:rPr>
        <w:t xml:space="preserve"> </w:t>
      </w:r>
      <w:r w:rsidR="004E068E" w:rsidRPr="00CF0D01">
        <w:rPr>
          <w:rFonts w:ascii="Arial" w:hAnsi="Arial" w:cs="Arial"/>
          <w:sz w:val="22"/>
          <w:szCs w:val="22"/>
          <w:lang w:val="en-GB"/>
        </w:rPr>
        <w:t xml:space="preserve">(e.g. demand uncertainty) </w:t>
      </w:r>
      <w:r w:rsidRPr="00CF0D01">
        <w:rPr>
          <w:rFonts w:ascii="Arial" w:hAnsi="Arial" w:cs="Arial"/>
          <w:sz w:val="22"/>
          <w:szCs w:val="22"/>
          <w:lang w:val="en-GB"/>
        </w:rPr>
        <w:t xml:space="preserve">would </w:t>
      </w:r>
      <w:r w:rsidR="00021FC9" w:rsidRPr="00CF0D01">
        <w:rPr>
          <w:rFonts w:ascii="Arial" w:hAnsi="Arial" w:cs="Arial"/>
          <w:sz w:val="22"/>
          <w:szCs w:val="22"/>
          <w:lang w:val="en-GB"/>
        </w:rPr>
        <w:t>make one</w:t>
      </w:r>
      <w:r w:rsidRPr="00CF0D01">
        <w:rPr>
          <w:rFonts w:ascii="Arial" w:hAnsi="Arial" w:cs="Arial"/>
          <w:sz w:val="22"/>
          <w:szCs w:val="22"/>
          <w:lang w:val="en-GB"/>
        </w:rPr>
        <w:t xml:space="preserve"> option preferable</w:t>
      </w:r>
      <w:r w:rsidR="00021FC9" w:rsidRPr="00CF0D01">
        <w:rPr>
          <w:rFonts w:ascii="Arial" w:hAnsi="Arial" w:cs="Arial"/>
          <w:sz w:val="22"/>
          <w:szCs w:val="22"/>
          <w:lang w:val="en-GB"/>
        </w:rPr>
        <w:t xml:space="preserve"> over another</w:t>
      </w:r>
      <w:r w:rsidRPr="00CF0D01">
        <w:rPr>
          <w:rFonts w:ascii="Arial" w:hAnsi="Arial" w:cs="Arial"/>
          <w:sz w:val="22"/>
          <w:szCs w:val="22"/>
          <w:lang w:val="en-GB"/>
        </w:rPr>
        <w:t>?</w:t>
      </w:r>
    </w:p>
    <w:p w14:paraId="091182F3" w14:textId="693CF888" w:rsidR="00B61693" w:rsidRDefault="00B61693" w:rsidP="00BD2BF3">
      <w:pPr>
        <w:pStyle w:val="ListParagraph"/>
        <w:numPr>
          <w:ilvl w:val="0"/>
          <w:numId w:val="22"/>
        </w:numPr>
        <w:spacing w:line="276" w:lineRule="auto"/>
        <w:jc w:val="both"/>
        <w:rPr>
          <w:rFonts w:ascii="Arial" w:hAnsi="Arial" w:cs="Arial"/>
          <w:sz w:val="22"/>
          <w:szCs w:val="22"/>
          <w:lang w:val="en-GB"/>
        </w:rPr>
      </w:pPr>
      <w:r w:rsidRPr="00B61693">
        <w:rPr>
          <w:rFonts w:ascii="Arial" w:hAnsi="Arial" w:cs="Arial"/>
          <w:sz w:val="22"/>
          <w:szCs w:val="22"/>
          <w:lang w:val="en-GB"/>
        </w:rPr>
        <w:t>Finally, MPS Pharmaceuticals</w:t>
      </w:r>
      <w:r>
        <w:rPr>
          <w:rFonts w:ascii="Arial" w:hAnsi="Arial" w:cs="Arial"/>
          <w:sz w:val="22"/>
          <w:szCs w:val="22"/>
          <w:lang w:val="en-GB"/>
        </w:rPr>
        <w:t xml:space="preserve"> </w:t>
      </w:r>
      <w:r w:rsidRPr="00B61693">
        <w:rPr>
          <w:rFonts w:ascii="Arial" w:hAnsi="Arial" w:cs="Arial"/>
          <w:sz w:val="22"/>
          <w:szCs w:val="22"/>
          <w:lang w:val="en-GB"/>
        </w:rPr>
        <w:t>would like</w:t>
      </w:r>
      <w:r>
        <w:rPr>
          <w:rFonts w:ascii="Arial" w:hAnsi="Arial" w:cs="Arial"/>
          <w:sz w:val="22"/>
          <w:szCs w:val="22"/>
          <w:lang w:val="en-GB"/>
        </w:rPr>
        <w:t xml:space="preserve"> </w:t>
      </w:r>
      <w:r w:rsidRPr="00B61693">
        <w:rPr>
          <w:rFonts w:ascii="Arial" w:hAnsi="Arial" w:cs="Arial"/>
          <w:sz w:val="22"/>
          <w:szCs w:val="22"/>
          <w:lang w:val="en-GB"/>
        </w:rPr>
        <w:t xml:space="preserve">to figure out how long it will take to build a </w:t>
      </w:r>
      <w:r>
        <w:rPr>
          <w:rFonts w:ascii="Arial" w:hAnsi="Arial" w:cs="Arial"/>
          <w:sz w:val="22"/>
          <w:szCs w:val="22"/>
          <w:lang w:val="en-GB"/>
        </w:rPr>
        <w:t>new production facility</w:t>
      </w:r>
      <w:r w:rsidRPr="00B61693">
        <w:rPr>
          <w:rFonts w:ascii="Arial" w:hAnsi="Arial" w:cs="Arial"/>
          <w:sz w:val="22"/>
          <w:szCs w:val="22"/>
          <w:lang w:val="en-GB"/>
        </w:rPr>
        <w:t xml:space="preserve">. The various steps involved in building </w:t>
      </w:r>
      <w:r>
        <w:rPr>
          <w:rFonts w:ascii="Arial" w:hAnsi="Arial" w:cs="Arial"/>
          <w:sz w:val="22"/>
          <w:szCs w:val="22"/>
          <w:lang w:val="en-GB"/>
        </w:rPr>
        <w:t>the production facility</w:t>
      </w:r>
      <w:r w:rsidRPr="00B61693">
        <w:rPr>
          <w:rFonts w:ascii="Arial" w:hAnsi="Arial" w:cs="Arial"/>
          <w:sz w:val="22"/>
          <w:szCs w:val="22"/>
          <w:lang w:val="en-GB"/>
        </w:rPr>
        <w:t xml:space="preserve"> are detailed in the table below, along with 3-point time estimates (in days). What </w:t>
      </w:r>
      <w:r>
        <w:rPr>
          <w:rFonts w:ascii="Arial" w:hAnsi="Arial" w:cs="Arial"/>
          <w:sz w:val="22"/>
          <w:szCs w:val="22"/>
          <w:lang w:val="en-GB"/>
        </w:rPr>
        <w:t>is</w:t>
      </w:r>
      <w:r w:rsidRPr="00B61693">
        <w:rPr>
          <w:rFonts w:ascii="Arial" w:hAnsi="Arial" w:cs="Arial"/>
          <w:sz w:val="22"/>
          <w:szCs w:val="22"/>
          <w:lang w:val="en-GB"/>
        </w:rPr>
        <w:t xml:space="preserve"> the expected completion time </w:t>
      </w:r>
      <w:r>
        <w:rPr>
          <w:rFonts w:ascii="Arial" w:hAnsi="Arial" w:cs="Arial"/>
          <w:sz w:val="22"/>
          <w:szCs w:val="22"/>
          <w:lang w:val="en-GB"/>
        </w:rPr>
        <w:t>for the facility</w:t>
      </w:r>
      <w:r w:rsidRPr="00B61693">
        <w:rPr>
          <w:rFonts w:ascii="Arial" w:hAnsi="Arial" w:cs="Arial"/>
          <w:sz w:val="22"/>
          <w:szCs w:val="22"/>
          <w:lang w:val="en-GB"/>
        </w:rPr>
        <w:t xml:space="preserve">? </w:t>
      </w:r>
      <w:r>
        <w:rPr>
          <w:rFonts w:ascii="Arial" w:hAnsi="Arial" w:cs="Arial"/>
          <w:sz w:val="22"/>
          <w:szCs w:val="22"/>
          <w:lang w:val="en-GB"/>
        </w:rPr>
        <w:t>W</w:t>
      </w:r>
      <w:r w:rsidRPr="00B61693">
        <w:rPr>
          <w:rFonts w:ascii="Arial" w:hAnsi="Arial" w:cs="Arial"/>
          <w:sz w:val="22"/>
          <w:szCs w:val="22"/>
          <w:lang w:val="en-GB"/>
        </w:rPr>
        <w:t xml:space="preserve">hat is the probability </w:t>
      </w:r>
      <w:r>
        <w:rPr>
          <w:rFonts w:ascii="Arial" w:hAnsi="Arial" w:cs="Arial"/>
          <w:sz w:val="22"/>
          <w:szCs w:val="22"/>
          <w:lang w:val="en-GB"/>
        </w:rPr>
        <w:t>the facility</w:t>
      </w:r>
      <w:r w:rsidRPr="00B61693">
        <w:rPr>
          <w:rFonts w:ascii="Arial" w:hAnsi="Arial" w:cs="Arial"/>
          <w:sz w:val="22"/>
          <w:szCs w:val="22"/>
          <w:lang w:val="en-GB"/>
        </w:rPr>
        <w:t xml:space="preserve"> can be built in </w:t>
      </w:r>
      <w:r>
        <w:rPr>
          <w:rFonts w:ascii="Arial" w:hAnsi="Arial" w:cs="Arial"/>
          <w:sz w:val="22"/>
          <w:szCs w:val="22"/>
          <w:lang w:val="en-GB"/>
        </w:rPr>
        <w:t>40</w:t>
      </w:r>
      <w:r w:rsidRPr="00B61693">
        <w:rPr>
          <w:rFonts w:ascii="Arial" w:hAnsi="Arial" w:cs="Arial"/>
          <w:sz w:val="22"/>
          <w:szCs w:val="22"/>
          <w:lang w:val="en-GB"/>
        </w:rPr>
        <w:t xml:space="preserve"> weeks?</w:t>
      </w:r>
    </w:p>
    <w:p w14:paraId="0762E030" w14:textId="77777777" w:rsidR="00BD2BF3" w:rsidRPr="00B61693" w:rsidRDefault="00BD2BF3" w:rsidP="00BD2BF3">
      <w:pPr>
        <w:pStyle w:val="ListParagraph"/>
        <w:spacing w:line="276" w:lineRule="auto"/>
        <w:jc w:val="both"/>
        <w:rPr>
          <w:rFonts w:ascii="Arial" w:hAnsi="Arial" w:cs="Arial"/>
          <w:sz w:val="22"/>
          <w:szCs w:val="22"/>
          <w:lang w:val="en-GB"/>
        </w:rPr>
      </w:pPr>
    </w:p>
    <w:tbl>
      <w:tblPr>
        <w:tblW w:w="7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1504"/>
        <w:gridCol w:w="1383"/>
        <w:gridCol w:w="1383"/>
        <w:gridCol w:w="1383"/>
      </w:tblGrid>
      <w:tr w:rsidR="00B61693" w:rsidRPr="00195877" w14:paraId="1C77B933" w14:textId="77777777" w:rsidTr="002C5362">
        <w:trPr>
          <w:trHeight w:val="300"/>
          <w:jc w:val="center"/>
        </w:trPr>
        <w:tc>
          <w:tcPr>
            <w:tcW w:w="1503" w:type="dxa"/>
            <w:shd w:val="clear" w:color="auto" w:fill="auto"/>
            <w:noWrap/>
            <w:vAlign w:val="center"/>
            <w:hideMark/>
          </w:tcPr>
          <w:p w14:paraId="47FF9C85" w14:textId="77777777" w:rsidR="00B61693" w:rsidRPr="00195877" w:rsidRDefault="00B6169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Activity</w:t>
            </w:r>
          </w:p>
        </w:tc>
        <w:tc>
          <w:tcPr>
            <w:tcW w:w="1504" w:type="dxa"/>
            <w:shd w:val="clear" w:color="auto" w:fill="auto"/>
            <w:noWrap/>
            <w:vAlign w:val="center"/>
            <w:hideMark/>
          </w:tcPr>
          <w:p w14:paraId="34246732" w14:textId="77777777" w:rsidR="00B61693" w:rsidRPr="00195877" w:rsidRDefault="00B6169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Predecessor</w:t>
            </w:r>
          </w:p>
        </w:tc>
        <w:tc>
          <w:tcPr>
            <w:tcW w:w="4149" w:type="dxa"/>
            <w:gridSpan w:val="3"/>
            <w:vAlign w:val="center"/>
          </w:tcPr>
          <w:p w14:paraId="7397AA93" w14:textId="77777777" w:rsidR="00B61693" w:rsidRPr="00195877" w:rsidRDefault="00B6169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Activity Time (days)</w:t>
            </w:r>
          </w:p>
        </w:tc>
      </w:tr>
      <w:tr w:rsidR="00B61693" w:rsidRPr="00195877" w14:paraId="3E1A46A2" w14:textId="77777777" w:rsidTr="002C5362">
        <w:trPr>
          <w:trHeight w:val="300"/>
          <w:jc w:val="center"/>
        </w:trPr>
        <w:tc>
          <w:tcPr>
            <w:tcW w:w="1503" w:type="dxa"/>
            <w:shd w:val="clear" w:color="auto" w:fill="auto"/>
            <w:noWrap/>
            <w:vAlign w:val="center"/>
          </w:tcPr>
          <w:p w14:paraId="38088D4E" w14:textId="77777777" w:rsidR="00B61693" w:rsidRPr="00195877" w:rsidRDefault="00B61693" w:rsidP="00BD2BF3">
            <w:pPr>
              <w:jc w:val="center"/>
              <w:rPr>
                <w:rFonts w:ascii="Arial" w:hAnsi="Arial" w:cs="Arial"/>
                <w:color w:val="000000"/>
                <w:sz w:val="22"/>
                <w:szCs w:val="22"/>
                <w:lang w:val="en-GB" w:eastAsia="en-GB"/>
              </w:rPr>
            </w:pPr>
          </w:p>
        </w:tc>
        <w:tc>
          <w:tcPr>
            <w:tcW w:w="1504" w:type="dxa"/>
            <w:shd w:val="clear" w:color="auto" w:fill="auto"/>
            <w:noWrap/>
            <w:vAlign w:val="center"/>
          </w:tcPr>
          <w:p w14:paraId="3B21B085" w14:textId="77777777" w:rsidR="00B61693" w:rsidRPr="00195877" w:rsidRDefault="00B61693" w:rsidP="00BD2BF3">
            <w:pPr>
              <w:jc w:val="center"/>
              <w:rPr>
                <w:rFonts w:ascii="Arial" w:hAnsi="Arial" w:cs="Arial"/>
                <w:color w:val="000000"/>
                <w:sz w:val="22"/>
                <w:szCs w:val="22"/>
                <w:lang w:val="en-GB" w:eastAsia="en-GB"/>
              </w:rPr>
            </w:pPr>
          </w:p>
        </w:tc>
        <w:tc>
          <w:tcPr>
            <w:tcW w:w="1383" w:type="dxa"/>
            <w:vAlign w:val="center"/>
          </w:tcPr>
          <w:p w14:paraId="167DA739" w14:textId="77777777" w:rsidR="00B61693" w:rsidRPr="00195877" w:rsidRDefault="00B6169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Optimistic</w:t>
            </w:r>
          </w:p>
        </w:tc>
        <w:tc>
          <w:tcPr>
            <w:tcW w:w="1383" w:type="dxa"/>
            <w:shd w:val="clear" w:color="auto" w:fill="auto"/>
            <w:noWrap/>
            <w:vAlign w:val="center"/>
          </w:tcPr>
          <w:p w14:paraId="6D85056E" w14:textId="77777777" w:rsidR="00B61693" w:rsidRPr="00195877" w:rsidRDefault="00B6169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Most Likely</w:t>
            </w:r>
          </w:p>
        </w:tc>
        <w:tc>
          <w:tcPr>
            <w:tcW w:w="1383" w:type="dxa"/>
            <w:vAlign w:val="center"/>
          </w:tcPr>
          <w:p w14:paraId="232E30FE" w14:textId="77777777" w:rsidR="00B61693" w:rsidRPr="00195877" w:rsidRDefault="00B6169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Pessimistic</w:t>
            </w:r>
          </w:p>
        </w:tc>
      </w:tr>
      <w:tr w:rsidR="00BD2BF3" w:rsidRPr="00195877" w14:paraId="119E1CCB" w14:textId="77777777" w:rsidTr="001F7D8B">
        <w:trPr>
          <w:trHeight w:val="300"/>
          <w:jc w:val="center"/>
        </w:trPr>
        <w:tc>
          <w:tcPr>
            <w:tcW w:w="1503" w:type="dxa"/>
            <w:shd w:val="clear" w:color="auto" w:fill="auto"/>
            <w:noWrap/>
            <w:vAlign w:val="center"/>
            <w:hideMark/>
          </w:tcPr>
          <w:p w14:paraId="11147DD6"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A</w:t>
            </w:r>
          </w:p>
        </w:tc>
        <w:tc>
          <w:tcPr>
            <w:tcW w:w="1504" w:type="dxa"/>
            <w:shd w:val="clear" w:color="auto" w:fill="auto"/>
            <w:noWrap/>
            <w:vAlign w:val="center"/>
            <w:hideMark/>
          </w:tcPr>
          <w:p w14:paraId="5A2C2B12"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w:t>
            </w:r>
          </w:p>
        </w:tc>
        <w:tc>
          <w:tcPr>
            <w:tcW w:w="1383" w:type="dxa"/>
            <w:vAlign w:val="center"/>
          </w:tcPr>
          <w:p w14:paraId="6B7D3172" w14:textId="26E5B912"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shd w:val="clear" w:color="auto" w:fill="auto"/>
            <w:noWrap/>
            <w:vAlign w:val="center"/>
            <w:hideMark/>
          </w:tcPr>
          <w:p w14:paraId="3CDECF6F" w14:textId="699656BE" w:rsidR="00BD2BF3" w:rsidRPr="003C29C2" w:rsidRDefault="00BD2BF3" w:rsidP="00BD2BF3">
            <w:pPr>
              <w:jc w:val="center"/>
              <w:rPr>
                <w:rFonts w:ascii="Arial" w:hAnsi="Arial" w:cs="Arial"/>
                <w:sz w:val="22"/>
                <w:szCs w:val="22"/>
              </w:rPr>
            </w:pPr>
            <w:r>
              <w:rPr>
                <w:rFonts w:ascii="Arial" w:hAnsi="Arial" w:cs="Arial"/>
                <w:color w:val="000000"/>
                <w:sz w:val="22"/>
                <w:szCs w:val="22"/>
              </w:rPr>
              <w:t>25</w:t>
            </w:r>
          </w:p>
        </w:tc>
        <w:tc>
          <w:tcPr>
            <w:tcW w:w="1383" w:type="dxa"/>
            <w:vAlign w:val="center"/>
          </w:tcPr>
          <w:p w14:paraId="4AC8BA41" w14:textId="2FC39C52" w:rsidR="00BD2BF3" w:rsidRPr="003C29C2" w:rsidRDefault="00BD2BF3" w:rsidP="00BD2BF3">
            <w:pPr>
              <w:jc w:val="center"/>
              <w:rPr>
                <w:rFonts w:ascii="Arial" w:hAnsi="Arial" w:cs="Arial"/>
                <w:sz w:val="22"/>
                <w:szCs w:val="22"/>
              </w:rPr>
            </w:pPr>
            <w:r>
              <w:rPr>
                <w:rFonts w:ascii="Arial" w:hAnsi="Arial" w:cs="Arial"/>
                <w:color w:val="000000"/>
                <w:sz w:val="22"/>
                <w:szCs w:val="22"/>
              </w:rPr>
              <w:t>40</w:t>
            </w:r>
          </w:p>
        </w:tc>
      </w:tr>
      <w:tr w:rsidR="00BD2BF3" w:rsidRPr="00195877" w14:paraId="1E847A79" w14:textId="77777777" w:rsidTr="001F7D8B">
        <w:trPr>
          <w:trHeight w:val="300"/>
          <w:jc w:val="center"/>
        </w:trPr>
        <w:tc>
          <w:tcPr>
            <w:tcW w:w="1503" w:type="dxa"/>
            <w:shd w:val="clear" w:color="auto" w:fill="auto"/>
            <w:noWrap/>
            <w:vAlign w:val="center"/>
            <w:hideMark/>
          </w:tcPr>
          <w:p w14:paraId="79C34EAA"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B</w:t>
            </w:r>
          </w:p>
        </w:tc>
        <w:tc>
          <w:tcPr>
            <w:tcW w:w="1504" w:type="dxa"/>
            <w:shd w:val="clear" w:color="auto" w:fill="auto"/>
            <w:noWrap/>
            <w:vAlign w:val="center"/>
          </w:tcPr>
          <w:p w14:paraId="54ADD56E"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A</w:t>
            </w:r>
          </w:p>
        </w:tc>
        <w:tc>
          <w:tcPr>
            <w:tcW w:w="1383" w:type="dxa"/>
            <w:vAlign w:val="center"/>
          </w:tcPr>
          <w:p w14:paraId="2BE1B89A" w14:textId="7C1D91F6"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shd w:val="clear" w:color="auto" w:fill="auto"/>
            <w:noWrap/>
            <w:vAlign w:val="center"/>
          </w:tcPr>
          <w:p w14:paraId="0D73A50B" w14:textId="5729ED9E"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vAlign w:val="center"/>
          </w:tcPr>
          <w:p w14:paraId="288F5A35" w14:textId="191B436A" w:rsidR="00BD2BF3" w:rsidRPr="003C29C2" w:rsidRDefault="00BD2BF3" w:rsidP="00BD2BF3">
            <w:pPr>
              <w:jc w:val="center"/>
              <w:rPr>
                <w:rFonts w:ascii="Arial" w:hAnsi="Arial" w:cs="Arial"/>
                <w:sz w:val="22"/>
                <w:szCs w:val="22"/>
              </w:rPr>
            </w:pPr>
            <w:r>
              <w:rPr>
                <w:rFonts w:ascii="Arial" w:hAnsi="Arial" w:cs="Arial"/>
                <w:color w:val="000000"/>
                <w:sz w:val="22"/>
                <w:szCs w:val="22"/>
              </w:rPr>
              <w:t>40</w:t>
            </w:r>
          </w:p>
        </w:tc>
      </w:tr>
      <w:tr w:rsidR="00BD2BF3" w:rsidRPr="00195877" w14:paraId="16087A30" w14:textId="77777777" w:rsidTr="001F7D8B">
        <w:trPr>
          <w:trHeight w:val="300"/>
          <w:jc w:val="center"/>
        </w:trPr>
        <w:tc>
          <w:tcPr>
            <w:tcW w:w="1503" w:type="dxa"/>
            <w:shd w:val="clear" w:color="auto" w:fill="auto"/>
            <w:noWrap/>
            <w:vAlign w:val="center"/>
            <w:hideMark/>
          </w:tcPr>
          <w:p w14:paraId="5B5B37EA"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C</w:t>
            </w:r>
          </w:p>
        </w:tc>
        <w:tc>
          <w:tcPr>
            <w:tcW w:w="1504" w:type="dxa"/>
            <w:shd w:val="clear" w:color="auto" w:fill="auto"/>
            <w:noWrap/>
            <w:vAlign w:val="center"/>
          </w:tcPr>
          <w:p w14:paraId="557D028B"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B</w:t>
            </w:r>
          </w:p>
        </w:tc>
        <w:tc>
          <w:tcPr>
            <w:tcW w:w="1383" w:type="dxa"/>
            <w:vAlign w:val="center"/>
          </w:tcPr>
          <w:p w14:paraId="37D775F9" w14:textId="081DFF60" w:rsidR="00BD2BF3" w:rsidRPr="003C29C2" w:rsidRDefault="00BD2BF3" w:rsidP="00BD2BF3">
            <w:pPr>
              <w:jc w:val="center"/>
              <w:rPr>
                <w:rFonts w:ascii="Arial" w:hAnsi="Arial" w:cs="Arial"/>
                <w:sz w:val="22"/>
                <w:szCs w:val="22"/>
              </w:rPr>
            </w:pPr>
            <w:r>
              <w:rPr>
                <w:rFonts w:ascii="Arial" w:hAnsi="Arial" w:cs="Arial"/>
                <w:color w:val="000000"/>
                <w:sz w:val="22"/>
                <w:szCs w:val="22"/>
              </w:rPr>
              <w:t>35</w:t>
            </w:r>
          </w:p>
        </w:tc>
        <w:tc>
          <w:tcPr>
            <w:tcW w:w="1383" w:type="dxa"/>
            <w:shd w:val="clear" w:color="auto" w:fill="auto"/>
            <w:noWrap/>
            <w:vAlign w:val="center"/>
          </w:tcPr>
          <w:p w14:paraId="5FD5A560" w14:textId="3FF6F881" w:rsidR="00BD2BF3" w:rsidRPr="003C29C2" w:rsidRDefault="00BD2BF3" w:rsidP="00BD2BF3">
            <w:pPr>
              <w:jc w:val="center"/>
              <w:rPr>
                <w:rFonts w:ascii="Arial" w:hAnsi="Arial" w:cs="Arial"/>
                <w:sz w:val="22"/>
                <w:szCs w:val="22"/>
              </w:rPr>
            </w:pPr>
            <w:r>
              <w:rPr>
                <w:rFonts w:ascii="Arial" w:hAnsi="Arial" w:cs="Arial"/>
                <w:color w:val="000000"/>
                <w:sz w:val="22"/>
                <w:szCs w:val="22"/>
              </w:rPr>
              <w:t>45</w:t>
            </w:r>
          </w:p>
        </w:tc>
        <w:tc>
          <w:tcPr>
            <w:tcW w:w="1383" w:type="dxa"/>
            <w:vAlign w:val="center"/>
          </w:tcPr>
          <w:p w14:paraId="22363E80" w14:textId="52799264" w:rsidR="00BD2BF3" w:rsidRPr="003C29C2" w:rsidRDefault="00BD2BF3" w:rsidP="00BD2BF3">
            <w:pPr>
              <w:jc w:val="center"/>
              <w:rPr>
                <w:rFonts w:ascii="Arial" w:hAnsi="Arial" w:cs="Arial"/>
                <w:sz w:val="22"/>
                <w:szCs w:val="22"/>
              </w:rPr>
            </w:pPr>
            <w:r>
              <w:rPr>
                <w:rFonts w:ascii="Arial" w:hAnsi="Arial" w:cs="Arial"/>
                <w:color w:val="000000"/>
                <w:sz w:val="22"/>
                <w:szCs w:val="22"/>
              </w:rPr>
              <w:t>75</w:t>
            </w:r>
          </w:p>
        </w:tc>
      </w:tr>
      <w:tr w:rsidR="00BD2BF3" w:rsidRPr="00195877" w14:paraId="26FB1F16" w14:textId="77777777" w:rsidTr="001F7D8B">
        <w:trPr>
          <w:trHeight w:val="300"/>
          <w:jc w:val="center"/>
        </w:trPr>
        <w:tc>
          <w:tcPr>
            <w:tcW w:w="1503" w:type="dxa"/>
            <w:shd w:val="clear" w:color="auto" w:fill="auto"/>
            <w:noWrap/>
            <w:vAlign w:val="center"/>
            <w:hideMark/>
          </w:tcPr>
          <w:p w14:paraId="5E443410"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D</w:t>
            </w:r>
          </w:p>
        </w:tc>
        <w:tc>
          <w:tcPr>
            <w:tcW w:w="1504" w:type="dxa"/>
            <w:shd w:val="clear" w:color="auto" w:fill="auto"/>
            <w:noWrap/>
            <w:vAlign w:val="center"/>
          </w:tcPr>
          <w:p w14:paraId="798E4597"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C</w:t>
            </w:r>
          </w:p>
        </w:tc>
        <w:tc>
          <w:tcPr>
            <w:tcW w:w="1383" w:type="dxa"/>
            <w:vAlign w:val="center"/>
          </w:tcPr>
          <w:p w14:paraId="6210B4C1" w14:textId="0A22A15E" w:rsidR="00BD2BF3" w:rsidRPr="003C29C2" w:rsidRDefault="00BD2BF3" w:rsidP="00BD2BF3">
            <w:pPr>
              <w:jc w:val="center"/>
              <w:rPr>
                <w:rFonts w:ascii="Arial" w:hAnsi="Arial" w:cs="Arial"/>
                <w:sz w:val="22"/>
                <w:szCs w:val="22"/>
              </w:rPr>
            </w:pPr>
            <w:r>
              <w:rPr>
                <w:rFonts w:ascii="Arial" w:hAnsi="Arial" w:cs="Arial"/>
                <w:color w:val="000000"/>
                <w:sz w:val="22"/>
                <w:szCs w:val="22"/>
              </w:rPr>
              <w:t>15</w:t>
            </w:r>
          </w:p>
        </w:tc>
        <w:tc>
          <w:tcPr>
            <w:tcW w:w="1383" w:type="dxa"/>
            <w:shd w:val="clear" w:color="auto" w:fill="auto"/>
            <w:noWrap/>
            <w:vAlign w:val="center"/>
          </w:tcPr>
          <w:p w14:paraId="35F3368B" w14:textId="133074E3"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vAlign w:val="center"/>
          </w:tcPr>
          <w:p w14:paraId="4E803196" w14:textId="4C78846E" w:rsidR="00BD2BF3" w:rsidRPr="003C29C2" w:rsidRDefault="00BD2BF3" w:rsidP="00BD2BF3">
            <w:pPr>
              <w:jc w:val="center"/>
              <w:rPr>
                <w:rFonts w:ascii="Arial" w:hAnsi="Arial" w:cs="Arial"/>
                <w:sz w:val="22"/>
                <w:szCs w:val="22"/>
              </w:rPr>
            </w:pPr>
            <w:r>
              <w:rPr>
                <w:rFonts w:ascii="Arial" w:hAnsi="Arial" w:cs="Arial"/>
                <w:color w:val="000000"/>
                <w:sz w:val="22"/>
                <w:szCs w:val="22"/>
              </w:rPr>
              <w:t>35</w:t>
            </w:r>
          </w:p>
        </w:tc>
      </w:tr>
      <w:tr w:rsidR="00BD2BF3" w:rsidRPr="00195877" w14:paraId="02B5A8B3" w14:textId="77777777" w:rsidTr="001F7D8B">
        <w:trPr>
          <w:trHeight w:val="300"/>
          <w:jc w:val="center"/>
        </w:trPr>
        <w:tc>
          <w:tcPr>
            <w:tcW w:w="1503" w:type="dxa"/>
            <w:shd w:val="clear" w:color="auto" w:fill="auto"/>
            <w:noWrap/>
            <w:vAlign w:val="center"/>
            <w:hideMark/>
          </w:tcPr>
          <w:p w14:paraId="0AE44F6F"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E</w:t>
            </w:r>
          </w:p>
        </w:tc>
        <w:tc>
          <w:tcPr>
            <w:tcW w:w="1504" w:type="dxa"/>
            <w:shd w:val="clear" w:color="auto" w:fill="auto"/>
            <w:noWrap/>
            <w:vAlign w:val="center"/>
          </w:tcPr>
          <w:p w14:paraId="73C810E4"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B</w:t>
            </w:r>
          </w:p>
        </w:tc>
        <w:tc>
          <w:tcPr>
            <w:tcW w:w="1383" w:type="dxa"/>
            <w:vAlign w:val="center"/>
          </w:tcPr>
          <w:p w14:paraId="5D3CE42D" w14:textId="5059C593" w:rsidR="00BD2BF3" w:rsidRPr="003C29C2" w:rsidRDefault="00BD2BF3" w:rsidP="00BD2BF3">
            <w:pPr>
              <w:jc w:val="center"/>
              <w:rPr>
                <w:rFonts w:ascii="Arial" w:hAnsi="Arial" w:cs="Arial"/>
                <w:sz w:val="22"/>
                <w:szCs w:val="22"/>
              </w:rPr>
            </w:pPr>
            <w:r>
              <w:rPr>
                <w:rFonts w:ascii="Arial" w:hAnsi="Arial" w:cs="Arial"/>
                <w:color w:val="000000"/>
                <w:sz w:val="22"/>
                <w:szCs w:val="22"/>
              </w:rPr>
              <w:t>15</w:t>
            </w:r>
          </w:p>
        </w:tc>
        <w:tc>
          <w:tcPr>
            <w:tcW w:w="1383" w:type="dxa"/>
            <w:shd w:val="clear" w:color="auto" w:fill="auto"/>
            <w:noWrap/>
            <w:vAlign w:val="center"/>
          </w:tcPr>
          <w:p w14:paraId="040A7B2D" w14:textId="7C4E039B" w:rsidR="00BD2BF3" w:rsidRPr="003C29C2" w:rsidRDefault="00BD2BF3" w:rsidP="00BD2BF3">
            <w:pPr>
              <w:jc w:val="center"/>
              <w:rPr>
                <w:rFonts w:ascii="Arial" w:hAnsi="Arial" w:cs="Arial"/>
                <w:sz w:val="22"/>
                <w:szCs w:val="22"/>
              </w:rPr>
            </w:pPr>
            <w:r>
              <w:rPr>
                <w:rFonts w:ascii="Arial" w:hAnsi="Arial" w:cs="Arial"/>
                <w:color w:val="000000"/>
                <w:sz w:val="22"/>
                <w:szCs w:val="22"/>
              </w:rPr>
              <w:t>25</w:t>
            </w:r>
          </w:p>
        </w:tc>
        <w:tc>
          <w:tcPr>
            <w:tcW w:w="1383" w:type="dxa"/>
            <w:vAlign w:val="center"/>
          </w:tcPr>
          <w:p w14:paraId="2124253F" w14:textId="45712AF1" w:rsidR="00BD2BF3" w:rsidRPr="003C29C2" w:rsidRDefault="00BD2BF3" w:rsidP="00BD2BF3">
            <w:pPr>
              <w:jc w:val="center"/>
              <w:rPr>
                <w:rFonts w:ascii="Arial" w:hAnsi="Arial" w:cs="Arial"/>
                <w:sz w:val="22"/>
                <w:szCs w:val="22"/>
              </w:rPr>
            </w:pPr>
            <w:r>
              <w:rPr>
                <w:rFonts w:ascii="Arial" w:hAnsi="Arial" w:cs="Arial"/>
                <w:color w:val="000000"/>
                <w:sz w:val="22"/>
                <w:szCs w:val="22"/>
              </w:rPr>
              <w:t>45</w:t>
            </w:r>
          </w:p>
        </w:tc>
      </w:tr>
      <w:tr w:rsidR="00BD2BF3" w:rsidRPr="00195877" w14:paraId="2DA9046E" w14:textId="77777777" w:rsidTr="001F7D8B">
        <w:trPr>
          <w:trHeight w:val="300"/>
          <w:jc w:val="center"/>
        </w:trPr>
        <w:tc>
          <w:tcPr>
            <w:tcW w:w="1503" w:type="dxa"/>
            <w:shd w:val="clear" w:color="auto" w:fill="auto"/>
            <w:noWrap/>
            <w:vAlign w:val="center"/>
            <w:hideMark/>
          </w:tcPr>
          <w:p w14:paraId="0E158118"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F</w:t>
            </w:r>
          </w:p>
        </w:tc>
        <w:tc>
          <w:tcPr>
            <w:tcW w:w="1504" w:type="dxa"/>
            <w:shd w:val="clear" w:color="auto" w:fill="auto"/>
            <w:noWrap/>
            <w:vAlign w:val="center"/>
          </w:tcPr>
          <w:p w14:paraId="6A0633AF"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A</w:t>
            </w:r>
          </w:p>
        </w:tc>
        <w:tc>
          <w:tcPr>
            <w:tcW w:w="1383" w:type="dxa"/>
            <w:vAlign w:val="center"/>
          </w:tcPr>
          <w:p w14:paraId="0AF9B9BD" w14:textId="284BE46D"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shd w:val="clear" w:color="auto" w:fill="auto"/>
            <w:noWrap/>
            <w:vAlign w:val="center"/>
          </w:tcPr>
          <w:p w14:paraId="29573020" w14:textId="0BD60854" w:rsidR="00BD2BF3" w:rsidRPr="003C29C2" w:rsidRDefault="00BD2BF3" w:rsidP="00BD2BF3">
            <w:pPr>
              <w:jc w:val="center"/>
              <w:rPr>
                <w:rFonts w:ascii="Arial" w:hAnsi="Arial" w:cs="Arial"/>
                <w:sz w:val="22"/>
                <w:szCs w:val="22"/>
              </w:rPr>
            </w:pPr>
            <w:r>
              <w:rPr>
                <w:rFonts w:ascii="Arial" w:hAnsi="Arial" w:cs="Arial"/>
                <w:color w:val="000000"/>
                <w:sz w:val="22"/>
                <w:szCs w:val="22"/>
              </w:rPr>
              <w:t>25</w:t>
            </w:r>
          </w:p>
        </w:tc>
        <w:tc>
          <w:tcPr>
            <w:tcW w:w="1383" w:type="dxa"/>
            <w:vAlign w:val="center"/>
          </w:tcPr>
          <w:p w14:paraId="10DDF267" w14:textId="791EBD9A" w:rsidR="00BD2BF3" w:rsidRPr="003C29C2" w:rsidRDefault="00BD2BF3" w:rsidP="00BD2BF3">
            <w:pPr>
              <w:jc w:val="center"/>
              <w:rPr>
                <w:rFonts w:ascii="Arial" w:hAnsi="Arial" w:cs="Arial"/>
                <w:sz w:val="22"/>
                <w:szCs w:val="22"/>
              </w:rPr>
            </w:pPr>
            <w:r>
              <w:rPr>
                <w:rFonts w:ascii="Arial" w:hAnsi="Arial" w:cs="Arial"/>
                <w:color w:val="000000"/>
                <w:sz w:val="22"/>
                <w:szCs w:val="22"/>
              </w:rPr>
              <w:t>55</w:t>
            </w:r>
          </w:p>
        </w:tc>
      </w:tr>
      <w:tr w:rsidR="00BD2BF3" w:rsidRPr="00195877" w14:paraId="569F8927" w14:textId="77777777" w:rsidTr="001F7D8B">
        <w:trPr>
          <w:trHeight w:val="300"/>
          <w:jc w:val="center"/>
        </w:trPr>
        <w:tc>
          <w:tcPr>
            <w:tcW w:w="1503" w:type="dxa"/>
            <w:shd w:val="clear" w:color="auto" w:fill="auto"/>
            <w:noWrap/>
            <w:vAlign w:val="center"/>
            <w:hideMark/>
          </w:tcPr>
          <w:p w14:paraId="481BAD7A"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G</w:t>
            </w:r>
          </w:p>
        </w:tc>
        <w:tc>
          <w:tcPr>
            <w:tcW w:w="1504" w:type="dxa"/>
            <w:shd w:val="clear" w:color="auto" w:fill="auto"/>
            <w:noWrap/>
            <w:vAlign w:val="center"/>
          </w:tcPr>
          <w:p w14:paraId="68DB0007"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F</w:t>
            </w:r>
          </w:p>
        </w:tc>
        <w:tc>
          <w:tcPr>
            <w:tcW w:w="1383" w:type="dxa"/>
            <w:vAlign w:val="center"/>
          </w:tcPr>
          <w:p w14:paraId="349CFD29" w14:textId="1FE3DBAD" w:rsidR="00BD2BF3" w:rsidRPr="003C29C2" w:rsidRDefault="00BD2BF3" w:rsidP="00BD2BF3">
            <w:pPr>
              <w:jc w:val="center"/>
              <w:rPr>
                <w:rFonts w:ascii="Arial" w:hAnsi="Arial" w:cs="Arial"/>
                <w:sz w:val="22"/>
                <w:szCs w:val="22"/>
              </w:rPr>
            </w:pPr>
            <w:r>
              <w:rPr>
                <w:rFonts w:ascii="Arial" w:hAnsi="Arial" w:cs="Arial"/>
                <w:color w:val="000000"/>
                <w:sz w:val="22"/>
                <w:szCs w:val="22"/>
              </w:rPr>
              <w:t>30</w:t>
            </w:r>
          </w:p>
        </w:tc>
        <w:tc>
          <w:tcPr>
            <w:tcW w:w="1383" w:type="dxa"/>
            <w:shd w:val="clear" w:color="auto" w:fill="auto"/>
            <w:noWrap/>
            <w:vAlign w:val="center"/>
          </w:tcPr>
          <w:p w14:paraId="05A8E7F6" w14:textId="5DA7DB9B" w:rsidR="00BD2BF3" w:rsidRPr="003C29C2" w:rsidRDefault="00BD2BF3" w:rsidP="00BD2BF3">
            <w:pPr>
              <w:jc w:val="center"/>
              <w:rPr>
                <w:rFonts w:ascii="Arial" w:hAnsi="Arial" w:cs="Arial"/>
                <w:sz w:val="22"/>
                <w:szCs w:val="22"/>
              </w:rPr>
            </w:pPr>
            <w:r>
              <w:rPr>
                <w:rFonts w:ascii="Arial" w:hAnsi="Arial" w:cs="Arial"/>
                <w:color w:val="000000"/>
                <w:sz w:val="22"/>
                <w:szCs w:val="22"/>
              </w:rPr>
              <w:t>45</w:t>
            </w:r>
          </w:p>
        </w:tc>
        <w:tc>
          <w:tcPr>
            <w:tcW w:w="1383" w:type="dxa"/>
            <w:vAlign w:val="center"/>
          </w:tcPr>
          <w:p w14:paraId="3BD78895" w14:textId="2CDC17C3" w:rsidR="00BD2BF3" w:rsidRPr="003C29C2" w:rsidRDefault="00BD2BF3" w:rsidP="00BD2BF3">
            <w:pPr>
              <w:jc w:val="center"/>
              <w:rPr>
                <w:rFonts w:ascii="Arial" w:hAnsi="Arial" w:cs="Arial"/>
                <w:sz w:val="22"/>
                <w:szCs w:val="22"/>
              </w:rPr>
            </w:pPr>
            <w:r>
              <w:rPr>
                <w:rFonts w:ascii="Arial" w:hAnsi="Arial" w:cs="Arial"/>
                <w:color w:val="000000"/>
                <w:sz w:val="22"/>
                <w:szCs w:val="22"/>
              </w:rPr>
              <w:t>90</w:t>
            </w:r>
          </w:p>
        </w:tc>
      </w:tr>
      <w:tr w:rsidR="00BD2BF3" w:rsidRPr="00195877" w14:paraId="1E3DD30E" w14:textId="77777777" w:rsidTr="001F7D8B">
        <w:trPr>
          <w:trHeight w:val="300"/>
          <w:jc w:val="center"/>
        </w:trPr>
        <w:tc>
          <w:tcPr>
            <w:tcW w:w="1503" w:type="dxa"/>
            <w:shd w:val="clear" w:color="auto" w:fill="auto"/>
            <w:noWrap/>
            <w:vAlign w:val="center"/>
            <w:hideMark/>
          </w:tcPr>
          <w:p w14:paraId="415D92E1"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H</w:t>
            </w:r>
          </w:p>
        </w:tc>
        <w:tc>
          <w:tcPr>
            <w:tcW w:w="1504" w:type="dxa"/>
            <w:shd w:val="clear" w:color="auto" w:fill="auto"/>
            <w:noWrap/>
            <w:vAlign w:val="center"/>
          </w:tcPr>
          <w:p w14:paraId="3DD8A94A"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D, G</w:t>
            </w:r>
          </w:p>
        </w:tc>
        <w:tc>
          <w:tcPr>
            <w:tcW w:w="1383" w:type="dxa"/>
            <w:vAlign w:val="center"/>
          </w:tcPr>
          <w:p w14:paraId="3BE356C5" w14:textId="155AAF9A" w:rsidR="00BD2BF3" w:rsidRPr="003C29C2" w:rsidRDefault="00BD2BF3" w:rsidP="00BD2BF3">
            <w:pPr>
              <w:jc w:val="center"/>
              <w:rPr>
                <w:rFonts w:ascii="Arial" w:hAnsi="Arial" w:cs="Arial"/>
                <w:sz w:val="22"/>
                <w:szCs w:val="22"/>
              </w:rPr>
            </w:pPr>
            <w:r>
              <w:rPr>
                <w:rFonts w:ascii="Arial" w:hAnsi="Arial" w:cs="Arial"/>
                <w:color w:val="000000"/>
                <w:sz w:val="22"/>
                <w:szCs w:val="22"/>
              </w:rPr>
              <w:t>65</w:t>
            </w:r>
          </w:p>
        </w:tc>
        <w:tc>
          <w:tcPr>
            <w:tcW w:w="1383" w:type="dxa"/>
            <w:shd w:val="clear" w:color="auto" w:fill="auto"/>
            <w:noWrap/>
            <w:vAlign w:val="center"/>
          </w:tcPr>
          <w:p w14:paraId="1B84AA12" w14:textId="131A6439" w:rsidR="00BD2BF3" w:rsidRPr="003C29C2" w:rsidRDefault="00BD2BF3" w:rsidP="00BD2BF3">
            <w:pPr>
              <w:jc w:val="center"/>
              <w:rPr>
                <w:rFonts w:ascii="Arial" w:hAnsi="Arial" w:cs="Arial"/>
                <w:sz w:val="22"/>
                <w:szCs w:val="22"/>
              </w:rPr>
            </w:pPr>
            <w:r>
              <w:rPr>
                <w:rFonts w:ascii="Arial" w:hAnsi="Arial" w:cs="Arial"/>
                <w:color w:val="000000"/>
                <w:sz w:val="22"/>
                <w:szCs w:val="22"/>
              </w:rPr>
              <w:t>75</w:t>
            </w:r>
          </w:p>
        </w:tc>
        <w:tc>
          <w:tcPr>
            <w:tcW w:w="1383" w:type="dxa"/>
            <w:vAlign w:val="center"/>
          </w:tcPr>
          <w:p w14:paraId="4B7D3A99" w14:textId="31BF78E9" w:rsidR="00BD2BF3" w:rsidRPr="003C29C2" w:rsidRDefault="00BD2BF3" w:rsidP="00BD2BF3">
            <w:pPr>
              <w:jc w:val="center"/>
              <w:rPr>
                <w:rFonts w:ascii="Arial" w:hAnsi="Arial" w:cs="Arial"/>
                <w:sz w:val="22"/>
                <w:szCs w:val="22"/>
              </w:rPr>
            </w:pPr>
            <w:r>
              <w:rPr>
                <w:rFonts w:ascii="Arial" w:hAnsi="Arial" w:cs="Arial"/>
                <w:color w:val="000000"/>
                <w:sz w:val="22"/>
                <w:szCs w:val="22"/>
              </w:rPr>
              <w:t>150</w:t>
            </w:r>
          </w:p>
        </w:tc>
      </w:tr>
      <w:tr w:rsidR="00BD2BF3" w:rsidRPr="00195877" w14:paraId="7606806C" w14:textId="77777777" w:rsidTr="001F7D8B">
        <w:trPr>
          <w:trHeight w:val="300"/>
          <w:jc w:val="center"/>
        </w:trPr>
        <w:tc>
          <w:tcPr>
            <w:tcW w:w="1503" w:type="dxa"/>
            <w:shd w:val="clear" w:color="auto" w:fill="auto"/>
            <w:noWrap/>
            <w:vAlign w:val="center"/>
            <w:hideMark/>
          </w:tcPr>
          <w:p w14:paraId="44D680E6"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I</w:t>
            </w:r>
          </w:p>
        </w:tc>
        <w:tc>
          <w:tcPr>
            <w:tcW w:w="1504" w:type="dxa"/>
            <w:shd w:val="clear" w:color="auto" w:fill="auto"/>
            <w:noWrap/>
            <w:vAlign w:val="center"/>
          </w:tcPr>
          <w:p w14:paraId="741BD5F6"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H</w:t>
            </w:r>
          </w:p>
        </w:tc>
        <w:tc>
          <w:tcPr>
            <w:tcW w:w="1383" w:type="dxa"/>
            <w:vAlign w:val="center"/>
          </w:tcPr>
          <w:p w14:paraId="6AEC3979" w14:textId="02993417"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shd w:val="clear" w:color="auto" w:fill="auto"/>
            <w:noWrap/>
            <w:vAlign w:val="center"/>
          </w:tcPr>
          <w:p w14:paraId="0365C196" w14:textId="458115B6"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vAlign w:val="center"/>
          </w:tcPr>
          <w:p w14:paraId="71C036E2" w14:textId="76BDAE3C" w:rsidR="00BD2BF3" w:rsidRPr="003C29C2" w:rsidRDefault="00BD2BF3" w:rsidP="00BD2BF3">
            <w:pPr>
              <w:jc w:val="center"/>
              <w:rPr>
                <w:rFonts w:ascii="Arial" w:hAnsi="Arial" w:cs="Arial"/>
                <w:sz w:val="22"/>
                <w:szCs w:val="22"/>
              </w:rPr>
            </w:pPr>
            <w:r>
              <w:rPr>
                <w:rFonts w:ascii="Arial" w:hAnsi="Arial" w:cs="Arial"/>
                <w:color w:val="000000"/>
                <w:sz w:val="22"/>
                <w:szCs w:val="22"/>
              </w:rPr>
              <w:t>35</w:t>
            </w:r>
          </w:p>
        </w:tc>
      </w:tr>
      <w:tr w:rsidR="00BD2BF3" w:rsidRPr="00195877" w14:paraId="402981D1" w14:textId="77777777" w:rsidTr="001F7D8B">
        <w:trPr>
          <w:trHeight w:val="300"/>
          <w:jc w:val="center"/>
        </w:trPr>
        <w:tc>
          <w:tcPr>
            <w:tcW w:w="1503" w:type="dxa"/>
            <w:shd w:val="clear" w:color="auto" w:fill="auto"/>
            <w:noWrap/>
            <w:vAlign w:val="center"/>
            <w:hideMark/>
          </w:tcPr>
          <w:p w14:paraId="7279A70B"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J</w:t>
            </w:r>
          </w:p>
        </w:tc>
        <w:tc>
          <w:tcPr>
            <w:tcW w:w="1504" w:type="dxa"/>
            <w:shd w:val="clear" w:color="auto" w:fill="auto"/>
            <w:noWrap/>
            <w:vAlign w:val="center"/>
          </w:tcPr>
          <w:p w14:paraId="400A3BEB"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I</w:t>
            </w:r>
          </w:p>
        </w:tc>
        <w:tc>
          <w:tcPr>
            <w:tcW w:w="1383" w:type="dxa"/>
            <w:vAlign w:val="center"/>
          </w:tcPr>
          <w:p w14:paraId="63A98800" w14:textId="49DFEFD1"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shd w:val="clear" w:color="auto" w:fill="auto"/>
            <w:noWrap/>
            <w:vAlign w:val="center"/>
          </w:tcPr>
          <w:p w14:paraId="79D35BD6" w14:textId="2D8A1AA0" w:rsidR="00BD2BF3" w:rsidRPr="003C29C2" w:rsidRDefault="00BD2BF3" w:rsidP="00BD2BF3">
            <w:pPr>
              <w:jc w:val="center"/>
              <w:rPr>
                <w:rFonts w:ascii="Arial" w:hAnsi="Arial" w:cs="Arial"/>
                <w:sz w:val="22"/>
                <w:szCs w:val="22"/>
              </w:rPr>
            </w:pPr>
            <w:r>
              <w:rPr>
                <w:rFonts w:ascii="Arial" w:hAnsi="Arial" w:cs="Arial"/>
                <w:color w:val="000000"/>
                <w:sz w:val="22"/>
                <w:szCs w:val="22"/>
              </w:rPr>
              <w:t>25</w:t>
            </w:r>
          </w:p>
        </w:tc>
        <w:tc>
          <w:tcPr>
            <w:tcW w:w="1383" w:type="dxa"/>
            <w:vAlign w:val="center"/>
          </w:tcPr>
          <w:p w14:paraId="3C7719E7" w14:textId="0C1D3F8D" w:rsidR="00BD2BF3" w:rsidRPr="003C29C2" w:rsidRDefault="00BD2BF3" w:rsidP="00BD2BF3">
            <w:pPr>
              <w:jc w:val="center"/>
              <w:rPr>
                <w:rFonts w:ascii="Arial" w:hAnsi="Arial" w:cs="Arial"/>
                <w:sz w:val="22"/>
                <w:szCs w:val="22"/>
              </w:rPr>
            </w:pPr>
            <w:r>
              <w:rPr>
                <w:rFonts w:ascii="Arial" w:hAnsi="Arial" w:cs="Arial"/>
                <w:color w:val="000000"/>
                <w:sz w:val="22"/>
                <w:szCs w:val="22"/>
              </w:rPr>
              <w:t>45</w:t>
            </w:r>
          </w:p>
        </w:tc>
      </w:tr>
      <w:tr w:rsidR="00BD2BF3" w:rsidRPr="00195877" w14:paraId="3933D0A4" w14:textId="77777777" w:rsidTr="001F7D8B">
        <w:trPr>
          <w:trHeight w:val="300"/>
          <w:jc w:val="center"/>
        </w:trPr>
        <w:tc>
          <w:tcPr>
            <w:tcW w:w="1503" w:type="dxa"/>
            <w:shd w:val="clear" w:color="auto" w:fill="auto"/>
            <w:noWrap/>
            <w:vAlign w:val="center"/>
            <w:hideMark/>
          </w:tcPr>
          <w:p w14:paraId="13661308"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K</w:t>
            </w:r>
          </w:p>
        </w:tc>
        <w:tc>
          <w:tcPr>
            <w:tcW w:w="1504" w:type="dxa"/>
            <w:shd w:val="clear" w:color="auto" w:fill="auto"/>
            <w:noWrap/>
            <w:vAlign w:val="center"/>
          </w:tcPr>
          <w:p w14:paraId="4DF4E728"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H</w:t>
            </w:r>
          </w:p>
        </w:tc>
        <w:tc>
          <w:tcPr>
            <w:tcW w:w="1383" w:type="dxa"/>
            <w:vAlign w:val="center"/>
          </w:tcPr>
          <w:p w14:paraId="4754CDC9" w14:textId="19152C2C" w:rsidR="00BD2BF3" w:rsidRPr="003C29C2" w:rsidRDefault="00BD2BF3" w:rsidP="00BD2BF3">
            <w:pPr>
              <w:jc w:val="center"/>
              <w:rPr>
                <w:rFonts w:ascii="Arial" w:hAnsi="Arial" w:cs="Arial"/>
                <w:sz w:val="22"/>
                <w:szCs w:val="22"/>
              </w:rPr>
            </w:pPr>
            <w:r>
              <w:rPr>
                <w:rFonts w:ascii="Arial" w:hAnsi="Arial" w:cs="Arial"/>
                <w:color w:val="000000"/>
                <w:sz w:val="22"/>
                <w:szCs w:val="22"/>
              </w:rPr>
              <w:t>15</w:t>
            </w:r>
          </w:p>
        </w:tc>
        <w:tc>
          <w:tcPr>
            <w:tcW w:w="1383" w:type="dxa"/>
            <w:shd w:val="clear" w:color="auto" w:fill="auto"/>
            <w:noWrap/>
            <w:vAlign w:val="center"/>
          </w:tcPr>
          <w:p w14:paraId="1B677336" w14:textId="79C7F8B6" w:rsidR="00BD2BF3" w:rsidRPr="003C29C2" w:rsidRDefault="00BD2BF3" w:rsidP="00BD2BF3">
            <w:pPr>
              <w:jc w:val="center"/>
              <w:rPr>
                <w:rFonts w:ascii="Arial" w:hAnsi="Arial" w:cs="Arial"/>
                <w:sz w:val="22"/>
                <w:szCs w:val="22"/>
              </w:rPr>
            </w:pPr>
            <w:r>
              <w:rPr>
                <w:rFonts w:ascii="Arial" w:hAnsi="Arial" w:cs="Arial"/>
                <w:color w:val="000000"/>
                <w:sz w:val="22"/>
                <w:szCs w:val="22"/>
              </w:rPr>
              <w:t>35</w:t>
            </w:r>
          </w:p>
        </w:tc>
        <w:tc>
          <w:tcPr>
            <w:tcW w:w="1383" w:type="dxa"/>
            <w:vAlign w:val="center"/>
          </w:tcPr>
          <w:p w14:paraId="6ABB9443" w14:textId="39E7F0BE" w:rsidR="00BD2BF3" w:rsidRPr="003C29C2" w:rsidRDefault="00BD2BF3" w:rsidP="00BD2BF3">
            <w:pPr>
              <w:jc w:val="center"/>
              <w:rPr>
                <w:rFonts w:ascii="Arial" w:hAnsi="Arial" w:cs="Arial"/>
                <w:sz w:val="22"/>
                <w:szCs w:val="22"/>
              </w:rPr>
            </w:pPr>
            <w:r>
              <w:rPr>
                <w:rFonts w:ascii="Arial" w:hAnsi="Arial" w:cs="Arial"/>
                <w:color w:val="000000"/>
                <w:sz w:val="22"/>
                <w:szCs w:val="22"/>
              </w:rPr>
              <w:t>60</w:t>
            </w:r>
          </w:p>
        </w:tc>
      </w:tr>
      <w:tr w:rsidR="00BD2BF3" w:rsidRPr="00195877" w14:paraId="622F2825" w14:textId="77777777" w:rsidTr="001F7D8B">
        <w:trPr>
          <w:trHeight w:val="300"/>
          <w:jc w:val="center"/>
        </w:trPr>
        <w:tc>
          <w:tcPr>
            <w:tcW w:w="1503" w:type="dxa"/>
            <w:shd w:val="clear" w:color="auto" w:fill="auto"/>
            <w:noWrap/>
            <w:vAlign w:val="center"/>
            <w:hideMark/>
          </w:tcPr>
          <w:p w14:paraId="13D7F88D" w14:textId="77777777" w:rsidR="00BD2BF3" w:rsidRPr="00195877" w:rsidRDefault="00BD2BF3" w:rsidP="00BD2BF3">
            <w:pPr>
              <w:jc w:val="center"/>
              <w:rPr>
                <w:rFonts w:ascii="Arial" w:hAnsi="Arial" w:cs="Arial"/>
                <w:color w:val="000000"/>
                <w:sz w:val="22"/>
                <w:szCs w:val="22"/>
                <w:lang w:val="en-GB" w:eastAsia="en-GB"/>
              </w:rPr>
            </w:pPr>
            <w:r w:rsidRPr="00195877">
              <w:rPr>
                <w:rFonts w:ascii="Arial" w:hAnsi="Arial" w:cs="Arial"/>
                <w:color w:val="000000"/>
                <w:sz w:val="22"/>
                <w:szCs w:val="22"/>
                <w:lang w:val="en-GB" w:eastAsia="en-GB"/>
              </w:rPr>
              <w:t>L</w:t>
            </w:r>
          </w:p>
        </w:tc>
        <w:tc>
          <w:tcPr>
            <w:tcW w:w="1504" w:type="dxa"/>
            <w:shd w:val="clear" w:color="auto" w:fill="auto"/>
            <w:noWrap/>
            <w:vAlign w:val="center"/>
          </w:tcPr>
          <w:p w14:paraId="5F66EBF3" w14:textId="77777777" w:rsidR="00BD2BF3" w:rsidRPr="00195877" w:rsidRDefault="00BD2BF3" w:rsidP="00BD2BF3">
            <w:pPr>
              <w:jc w:val="center"/>
              <w:rPr>
                <w:rFonts w:ascii="Arial" w:hAnsi="Arial" w:cs="Arial"/>
                <w:color w:val="000000"/>
                <w:sz w:val="22"/>
                <w:szCs w:val="22"/>
                <w:lang w:val="en-GB" w:eastAsia="en-GB"/>
              </w:rPr>
            </w:pPr>
            <w:r>
              <w:rPr>
                <w:rFonts w:ascii="Arial" w:hAnsi="Arial" w:cs="Arial"/>
                <w:color w:val="000000"/>
                <w:sz w:val="22"/>
                <w:szCs w:val="22"/>
                <w:lang w:val="en-GB" w:eastAsia="en-GB"/>
              </w:rPr>
              <w:t>K</w:t>
            </w:r>
          </w:p>
        </w:tc>
        <w:tc>
          <w:tcPr>
            <w:tcW w:w="1383" w:type="dxa"/>
            <w:vAlign w:val="center"/>
          </w:tcPr>
          <w:p w14:paraId="0A76A1FF" w14:textId="5E324F42" w:rsidR="00BD2BF3" w:rsidRPr="003C29C2" w:rsidRDefault="00BD2BF3" w:rsidP="00BD2BF3">
            <w:pPr>
              <w:jc w:val="center"/>
              <w:rPr>
                <w:rFonts w:ascii="Arial" w:hAnsi="Arial" w:cs="Arial"/>
                <w:sz w:val="22"/>
                <w:szCs w:val="22"/>
              </w:rPr>
            </w:pPr>
            <w:r>
              <w:rPr>
                <w:rFonts w:ascii="Arial" w:hAnsi="Arial" w:cs="Arial"/>
                <w:color w:val="000000"/>
                <w:sz w:val="22"/>
                <w:szCs w:val="22"/>
              </w:rPr>
              <w:t>20</w:t>
            </w:r>
          </w:p>
        </w:tc>
        <w:tc>
          <w:tcPr>
            <w:tcW w:w="1383" w:type="dxa"/>
            <w:shd w:val="clear" w:color="auto" w:fill="auto"/>
            <w:noWrap/>
            <w:vAlign w:val="center"/>
          </w:tcPr>
          <w:p w14:paraId="04316984" w14:textId="5F91999A" w:rsidR="00BD2BF3" w:rsidRPr="003C29C2" w:rsidRDefault="00BD2BF3" w:rsidP="00BD2BF3">
            <w:pPr>
              <w:jc w:val="center"/>
              <w:rPr>
                <w:rFonts w:ascii="Arial" w:hAnsi="Arial" w:cs="Arial"/>
                <w:sz w:val="22"/>
                <w:szCs w:val="22"/>
              </w:rPr>
            </w:pPr>
            <w:r>
              <w:rPr>
                <w:rFonts w:ascii="Arial" w:hAnsi="Arial" w:cs="Arial"/>
                <w:color w:val="000000"/>
                <w:sz w:val="22"/>
                <w:szCs w:val="22"/>
              </w:rPr>
              <w:t>30</w:t>
            </w:r>
          </w:p>
        </w:tc>
        <w:tc>
          <w:tcPr>
            <w:tcW w:w="1383" w:type="dxa"/>
            <w:vAlign w:val="center"/>
          </w:tcPr>
          <w:p w14:paraId="76A99111" w14:textId="7CF3B06F" w:rsidR="00BD2BF3" w:rsidRPr="003C29C2" w:rsidRDefault="00BD2BF3" w:rsidP="00BD2BF3">
            <w:pPr>
              <w:jc w:val="center"/>
              <w:rPr>
                <w:rFonts w:ascii="Arial" w:hAnsi="Arial" w:cs="Arial"/>
                <w:sz w:val="22"/>
                <w:szCs w:val="22"/>
              </w:rPr>
            </w:pPr>
            <w:r>
              <w:rPr>
                <w:rFonts w:ascii="Arial" w:hAnsi="Arial" w:cs="Arial"/>
                <w:color w:val="000000"/>
                <w:sz w:val="22"/>
                <w:szCs w:val="22"/>
              </w:rPr>
              <w:t>70</w:t>
            </w:r>
          </w:p>
        </w:tc>
      </w:tr>
    </w:tbl>
    <w:p w14:paraId="4EFB208D" w14:textId="77777777" w:rsidR="00B61693" w:rsidRPr="00B61693" w:rsidRDefault="00B61693" w:rsidP="00BD2BF3">
      <w:pPr>
        <w:spacing w:line="276" w:lineRule="auto"/>
        <w:jc w:val="both"/>
        <w:rPr>
          <w:rFonts w:ascii="Arial" w:hAnsi="Arial" w:cs="Arial"/>
          <w:sz w:val="22"/>
          <w:szCs w:val="22"/>
          <w:lang w:val="en-GB"/>
        </w:rPr>
      </w:pPr>
    </w:p>
    <w:p w14:paraId="450C3C7C" w14:textId="77777777" w:rsidR="00CF6C8E" w:rsidRPr="00CF0D01" w:rsidRDefault="004E068E" w:rsidP="00BD2BF3">
      <w:pPr>
        <w:spacing w:line="276" w:lineRule="auto"/>
        <w:jc w:val="both"/>
        <w:rPr>
          <w:rFonts w:ascii="Arial" w:hAnsi="Arial" w:cs="Arial"/>
          <w:b/>
          <w:sz w:val="22"/>
          <w:szCs w:val="22"/>
          <w:lang w:val="en-GB"/>
        </w:rPr>
      </w:pPr>
      <w:r w:rsidRPr="00CF0D01">
        <w:rPr>
          <w:rFonts w:ascii="Arial" w:hAnsi="Arial" w:cs="Arial"/>
          <w:b/>
          <w:sz w:val="22"/>
          <w:szCs w:val="22"/>
          <w:lang w:val="en-GB"/>
        </w:rPr>
        <w:t xml:space="preserve">Additional </w:t>
      </w:r>
      <w:r w:rsidR="00CF6C8E" w:rsidRPr="00CF0D01">
        <w:rPr>
          <w:rFonts w:ascii="Arial" w:hAnsi="Arial" w:cs="Arial"/>
          <w:b/>
          <w:sz w:val="22"/>
          <w:szCs w:val="22"/>
          <w:lang w:val="en-GB"/>
        </w:rPr>
        <w:t>Instructions</w:t>
      </w:r>
    </w:p>
    <w:p w14:paraId="01794408" w14:textId="77777777" w:rsidR="00021FC9" w:rsidRPr="00CF0D01" w:rsidRDefault="00021FC9" w:rsidP="00BD2BF3">
      <w:pPr>
        <w:spacing w:line="276" w:lineRule="auto"/>
        <w:jc w:val="both"/>
        <w:rPr>
          <w:rFonts w:ascii="Arial" w:hAnsi="Arial" w:cs="Arial"/>
          <w:b/>
          <w:sz w:val="22"/>
          <w:szCs w:val="22"/>
          <w:lang w:val="en-GB"/>
        </w:rPr>
      </w:pPr>
    </w:p>
    <w:p w14:paraId="2433985C" w14:textId="77777777" w:rsidR="00CF6C8E" w:rsidRPr="00CF0D01" w:rsidRDefault="00CF6C8E" w:rsidP="00BD2BF3">
      <w:pPr>
        <w:spacing w:line="276" w:lineRule="auto"/>
        <w:jc w:val="both"/>
        <w:rPr>
          <w:rFonts w:ascii="Arial" w:hAnsi="Arial" w:cs="Arial"/>
          <w:sz w:val="22"/>
          <w:szCs w:val="22"/>
          <w:lang w:val="en-GB"/>
        </w:rPr>
      </w:pPr>
      <w:r w:rsidRPr="00CF0D01">
        <w:rPr>
          <w:rFonts w:ascii="Arial" w:hAnsi="Arial" w:cs="Arial"/>
          <w:sz w:val="22"/>
          <w:szCs w:val="22"/>
          <w:lang w:val="en-GB"/>
        </w:rPr>
        <w:t>You</w:t>
      </w:r>
      <w:r w:rsidR="006021C7" w:rsidRPr="00CF0D01">
        <w:rPr>
          <w:rFonts w:ascii="Arial" w:hAnsi="Arial" w:cs="Arial"/>
          <w:sz w:val="22"/>
          <w:szCs w:val="22"/>
          <w:lang w:val="en-GB"/>
        </w:rPr>
        <w:t>r team</w:t>
      </w:r>
      <w:r w:rsidRPr="00CF0D01">
        <w:rPr>
          <w:rFonts w:ascii="Arial" w:hAnsi="Arial" w:cs="Arial"/>
          <w:sz w:val="22"/>
          <w:szCs w:val="22"/>
          <w:lang w:val="en-GB"/>
        </w:rPr>
        <w:t xml:space="preserve"> will need to build a spreadsheet </w:t>
      </w:r>
      <w:r w:rsidR="006021C7" w:rsidRPr="00CF0D01">
        <w:rPr>
          <w:rFonts w:ascii="Arial" w:hAnsi="Arial" w:cs="Arial"/>
          <w:sz w:val="22"/>
          <w:szCs w:val="22"/>
          <w:lang w:val="en-GB"/>
        </w:rPr>
        <w:t>model in Excel to carry out the</w:t>
      </w:r>
      <w:r w:rsidRPr="00CF0D01">
        <w:rPr>
          <w:rFonts w:ascii="Arial" w:hAnsi="Arial" w:cs="Arial"/>
          <w:sz w:val="22"/>
          <w:szCs w:val="22"/>
          <w:lang w:val="en-GB"/>
        </w:rPr>
        <w:t xml:space="preserve"> analysis. The model should be fully functional and interactive in that the inputs can be changed by a u</w:t>
      </w:r>
      <w:r w:rsidR="006021C7" w:rsidRPr="00CF0D01">
        <w:rPr>
          <w:rFonts w:ascii="Arial" w:hAnsi="Arial" w:cs="Arial"/>
          <w:sz w:val="22"/>
          <w:szCs w:val="22"/>
          <w:lang w:val="en-GB"/>
        </w:rPr>
        <w:t xml:space="preserve">ser </w:t>
      </w:r>
      <w:r w:rsidRPr="00CF0D01">
        <w:rPr>
          <w:rFonts w:ascii="Arial" w:hAnsi="Arial" w:cs="Arial"/>
          <w:sz w:val="22"/>
          <w:szCs w:val="22"/>
          <w:lang w:val="en-GB"/>
        </w:rPr>
        <w:t>and the model’s results automatically calculated and displayed. Please adhere to good spreadsheet practice. Additional points will be awarded for ingenuity and creativity and for the use of an</w:t>
      </w:r>
      <w:r w:rsidR="006021C7" w:rsidRPr="00CF0D01">
        <w:rPr>
          <w:rFonts w:ascii="Arial" w:hAnsi="Arial" w:cs="Arial"/>
          <w:sz w:val="22"/>
          <w:szCs w:val="22"/>
          <w:lang w:val="en-GB"/>
        </w:rPr>
        <w:t xml:space="preserve">y </w:t>
      </w:r>
      <w:r w:rsidR="006021C7" w:rsidRPr="00CF0D01">
        <w:rPr>
          <w:rFonts w:ascii="Arial" w:hAnsi="Arial" w:cs="Arial"/>
          <w:sz w:val="22"/>
          <w:szCs w:val="22"/>
          <w:lang w:val="en-GB"/>
        </w:rPr>
        <w:lastRenderedPageBreak/>
        <w:t>advanced Excel functionality</w:t>
      </w:r>
      <w:r w:rsidRPr="00CF0D01">
        <w:rPr>
          <w:rFonts w:ascii="Arial" w:hAnsi="Arial" w:cs="Arial"/>
          <w:sz w:val="22"/>
          <w:szCs w:val="22"/>
          <w:lang w:val="en-GB"/>
        </w:rPr>
        <w:t xml:space="preserve"> (range names, match and index functions, charts, “what-if” analysis tools).</w:t>
      </w:r>
      <w:r w:rsidR="004E068E" w:rsidRPr="00CF0D01">
        <w:rPr>
          <w:rFonts w:ascii="Arial" w:hAnsi="Arial" w:cs="Arial"/>
          <w:sz w:val="22"/>
          <w:szCs w:val="22"/>
          <w:lang w:val="en-GB"/>
        </w:rPr>
        <w:t xml:space="preserve"> </w:t>
      </w:r>
      <w:r w:rsidR="003A2FC2" w:rsidRPr="00CF0D01">
        <w:rPr>
          <w:rFonts w:ascii="Arial" w:hAnsi="Arial" w:cs="Arial"/>
          <w:sz w:val="22"/>
          <w:szCs w:val="22"/>
          <w:lang w:val="en-GB"/>
        </w:rPr>
        <w:t>All the answers to the questions above must be supported by empirical findings obtained by using the spreadsheet model and performing sensitivity analysis.</w:t>
      </w:r>
    </w:p>
    <w:p w14:paraId="6A68D6C4" w14:textId="77777777" w:rsidR="00641DF0" w:rsidRPr="00CF0D01" w:rsidRDefault="00641DF0" w:rsidP="00BD2BF3">
      <w:pPr>
        <w:widowControl w:val="0"/>
        <w:spacing w:line="276" w:lineRule="auto"/>
        <w:jc w:val="both"/>
        <w:rPr>
          <w:rFonts w:ascii="Arial" w:hAnsi="Arial" w:cs="Arial"/>
          <w:snapToGrid w:val="0"/>
          <w:sz w:val="24"/>
          <w:lang w:val="en-GB"/>
        </w:rPr>
      </w:pPr>
    </w:p>
    <w:p w14:paraId="5303FE46" w14:textId="77777777" w:rsidR="00A34C18" w:rsidRPr="00CF0D01" w:rsidRDefault="00A34C18" w:rsidP="00BD2BF3">
      <w:pPr>
        <w:widowControl w:val="0"/>
        <w:spacing w:line="276" w:lineRule="auto"/>
        <w:jc w:val="both"/>
        <w:rPr>
          <w:rFonts w:ascii="Arial" w:hAnsi="Arial" w:cs="Arial"/>
          <w:snapToGrid w:val="0"/>
          <w:spacing w:val="-3"/>
          <w:sz w:val="24"/>
          <w:lang w:val="en-GB"/>
        </w:rPr>
      </w:pPr>
    </w:p>
    <w:sectPr w:rsidR="00A34C18" w:rsidRPr="00CF0D01" w:rsidSect="00862E0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0E654" w14:textId="77777777" w:rsidR="00862E04" w:rsidRDefault="00862E04" w:rsidP="003E14BF">
      <w:r>
        <w:separator/>
      </w:r>
    </w:p>
  </w:endnote>
  <w:endnote w:type="continuationSeparator" w:id="0">
    <w:p w14:paraId="554B0B99" w14:textId="77777777" w:rsidR="00862E04" w:rsidRDefault="00862E04" w:rsidP="003E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Alt One MT">
    <w:altName w:val="Calibri"/>
    <w:panose1 w:val="00000000000000000000"/>
    <w:charset w:val="00"/>
    <w:family w:val="swiss"/>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 Italic">
    <w:panose1 w:val="00000000000000000000"/>
    <w:charset w:val="00"/>
    <w:family w:val="auto"/>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TimesNewRomanP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9856" w14:textId="2A277F7B" w:rsidR="00BD2BF3" w:rsidRPr="00BD2BF3" w:rsidRDefault="00BD2BF3" w:rsidP="00BD2BF3">
    <w:pPr>
      <w:pStyle w:val="Footer"/>
      <w:jc w:val="center"/>
      <w:rPr>
        <w:rFonts w:ascii="Arial" w:hAnsi="Arial" w:cs="Arial"/>
        <w:sz w:val="22"/>
        <w:szCs w:val="22"/>
      </w:rPr>
    </w:pPr>
    <w:r w:rsidRPr="00BD2BF3">
      <w:rPr>
        <w:rFonts w:ascii="Arial" w:hAnsi="Arial" w:cs="Arial"/>
        <w:sz w:val="22"/>
        <w:szCs w:val="22"/>
      </w:rPr>
      <w:fldChar w:fldCharType="begin"/>
    </w:r>
    <w:r w:rsidRPr="00BD2BF3">
      <w:rPr>
        <w:rFonts w:ascii="Arial" w:hAnsi="Arial" w:cs="Arial"/>
        <w:sz w:val="22"/>
        <w:szCs w:val="22"/>
      </w:rPr>
      <w:instrText xml:space="preserve"> PAGE   \* MERGEFORMAT </w:instrText>
    </w:r>
    <w:r w:rsidRPr="00BD2BF3">
      <w:rPr>
        <w:rFonts w:ascii="Arial" w:hAnsi="Arial" w:cs="Arial"/>
        <w:sz w:val="22"/>
        <w:szCs w:val="22"/>
      </w:rPr>
      <w:fldChar w:fldCharType="separate"/>
    </w:r>
    <w:r w:rsidRPr="00BD2BF3">
      <w:rPr>
        <w:rFonts w:ascii="Arial" w:hAnsi="Arial" w:cs="Arial"/>
        <w:noProof/>
        <w:sz w:val="22"/>
        <w:szCs w:val="22"/>
      </w:rPr>
      <w:t>1</w:t>
    </w:r>
    <w:r w:rsidRPr="00BD2BF3">
      <w:rPr>
        <w:rFonts w:ascii="Arial" w:hAnsi="Arial" w:cs="Arial"/>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EBB6" w14:textId="77777777" w:rsidR="00862E04" w:rsidRDefault="00862E04" w:rsidP="003E14BF">
      <w:r>
        <w:separator/>
      </w:r>
    </w:p>
  </w:footnote>
  <w:footnote w:type="continuationSeparator" w:id="0">
    <w:p w14:paraId="5A7B8574" w14:textId="77777777" w:rsidR="00862E04" w:rsidRDefault="00862E04" w:rsidP="003E1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57C"/>
    <w:multiLevelType w:val="hybridMultilevel"/>
    <w:tmpl w:val="B1D49860"/>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500F2B"/>
    <w:multiLevelType w:val="hybridMultilevel"/>
    <w:tmpl w:val="09B0E5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5AC2793"/>
    <w:multiLevelType w:val="hybridMultilevel"/>
    <w:tmpl w:val="2F1815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6F0CCC"/>
    <w:multiLevelType w:val="hybridMultilevel"/>
    <w:tmpl w:val="5A0AB8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679AE"/>
    <w:multiLevelType w:val="hybridMultilevel"/>
    <w:tmpl w:val="55EA43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A91BAB"/>
    <w:multiLevelType w:val="hybridMultilevel"/>
    <w:tmpl w:val="48D45E3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272D3183"/>
    <w:multiLevelType w:val="hybridMultilevel"/>
    <w:tmpl w:val="6C2089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63C31"/>
    <w:multiLevelType w:val="hybridMultilevel"/>
    <w:tmpl w:val="AA1A2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BF0B15"/>
    <w:multiLevelType w:val="hybridMultilevel"/>
    <w:tmpl w:val="C28AC56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D41143"/>
    <w:multiLevelType w:val="hybridMultilevel"/>
    <w:tmpl w:val="F1BA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52CBF"/>
    <w:multiLevelType w:val="hybridMultilevel"/>
    <w:tmpl w:val="8834BD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7910CF"/>
    <w:multiLevelType w:val="hybridMultilevel"/>
    <w:tmpl w:val="5DAAD5D8"/>
    <w:lvl w:ilvl="0" w:tplc="08090011">
      <w:start w:val="1"/>
      <w:numFmt w:val="decimal"/>
      <w:lvlText w:val="%1)"/>
      <w:lvlJc w:val="left"/>
      <w:pPr>
        <w:ind w:left="1215" w:hanging="360"/>
      </w:pPr>
    </w:lvl>
    <w:lvl w:ilvl="1" w:tplc="08090019">
      <w:start w:val="1"/>
      <w:numFmt w:val="lowerLetter"/>
      <w:lvlText w:val="%2."/>
      <w:lvlJc w:val="left"/>
      <w:pPr>
        <w:ind w:left="1935" w:hanging="360"/>
      </w:pPr>
    </w:lvl>
    <w:lvl w:ilvl="2" w:tplc="0809001B" w:tentative="1">
      <w:start w:val="1"/>
      <w:numFmt w:val="lowerRoman"/>
      <w:lvlText w:val="%3."/>
      <w:lvlJc w:val="right"/>
      <w:pPr>
        <w:ind w:left="2655" w:hanging="180"/>
      </w:pPr>
    </w:lvl>
    <w:lvl w:ilvl="3" w:tplc="0809000F" w:tentative="1">
      <w:start w:val="1"/>
      <w:numFmt w:val="decimal"/>
      <w:lvlText w:val="%4."/>
      <w:lvlJc w:val="left"/>
      <w:pPr>
        <w:ind w:left="3375" w:hanging="360"/>
      </w:pPr>
    </w:lvl>
    <w:lvl w:ilvl="4" w:tplc="08090019" w:tentative="1">
      <w:start w:val="1"/>
      <w:numFmt w:val="lowerLetter"/>
      <w:lvlText w:val="%5."/>
      <w:lvlJc w:val="left"/>
      <w:pPr>
        <w:ind w:left="4095" w:hanging="360"/>
      </w:pPr>
    </w:lvl>
    <w:lvl w:ilvl="5" w:tplc="0809001B" w:tentative="1">
      <w:start w:val="1"/>
      <w:numFmt w:val="lowerRoman"/>
      <w:lvlText w:val="%6."/>
      <w:lvlJc w:val="right"/>
      <w:pPr>
        <w:ind w:left="4815" w:hanging="180"/>
      </w:pPr>
    </w:lvl>
    <w:lvl w:ilvl="6" w:tplc="0809000F" w:tentative="1">
      <w:start w:val="1"/>
      <w:numFmt w:val="decimal"/>
      <w:lvlText w:val="%7."/>
      <w:lvlJc w:val="left"/>
      <w:pPr>
        <w:ind w:left="5535" w:hanging="360"/>
      </w:pPr>
    </w:lvl>
    <w:lvl w:ilvl="7" w:tplc="08090019" w:tentative="1">
      <w:start w:val="1"/>
      <w:numFmt w:val="lowerLetter"/>
      <w:lvlText w:val="%8."/>
      <w:lvlJc w:val="left"/>
      <w:pPr>
        <w:ind w:left="6255" w:hanging="360"/>
      </w:pPr>
    </w:lvl>
    <w:lvl w:ilvl="8" w:tplc="0809001B" w:tentative="1">
      <w:start w:val="1"/>
      <w:numFmt w:val="lowerRoman"/>
      <w:lvlText w:val="%9."/>
      <w:lvlJc w:val="right"/>
      <w:pPr>
        <w:ind w:left="6975" w:hanging="180"/>
      </w:pPr>
    </w:lvl>
  </w:abstractNum>
  <w:abstractNum w:abstractNumId="12" w15:restartNumberingAfterBreak="0">
    <w:nsid w:val="4F6F1983"/>
    <w:multiLevelType w:val="hybridMultilevel"/>
    <w:tmpl w:val="D026E30E"/>
    <w:lvl w:ilvl="0" w:tplc="C504C8E6">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574A15"/>
    <w:multiLevelType w:val="hybridMultilevel"/>
    <w:tmpl w:val="7E7A7A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3D5B8B"/>
    <w:multiLevelType w:val="hybridMultilevel"/>
    <w:tmpl w:val="574C4FA8"/>
    <w:lvl w:ilvl="0" w:tplc="08090005">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F4A5FA1"/>
    <w:multiLevelType w:val="hybridMultilevel"/>
    <w:tmpl w:val="067E8206"/>
    <w:lvl w:ilvl="0" w:tplc="7D209E22">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576CC6"/>
    <w:multiLevelType w:val="hybridMultilevel"/>
    <w:tmpl w:val="80465A1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66B923DF"/>
    <w:multiLevelType w:val="hybridMultilevel"/>
    <w:tmpl w:val="D7543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F5662E"/>
    <w:multiLevelType w:val="singleLevel"/>
    <w:tmpl w:val="B366FFE6"/>
    <w:lvl w:ilvl="0">
      <w:start w:val="1"/>
      <w:numFmt w:val="bullet"/>
      <w:lvlText w:val=""/>
      <w:lvlJc w:val="left"/>
      <w:pPr>
        <w:tabs>
          <w:tab w:val="num" w:pos="360"/>
        </w:tabs>
        <w:ind w:left="284" w:hanging="284"/>
      </w:pPr>
      <w:rPr>
        <w:rFonts w:ascii="Symbol" w:hAnsi="Symbol" w:hint="default"/>
        <w:sz w:val="20"/>
      </w:rPr>
    </w:lvl>
  </w:abstractNum>
  <w:abstractNum w:abstractNumId="19" w15:restartNumberingAfterBreak="0">
    <w:nsid w:val="6C276872"/>
    <w:multiLevelType w:val="hybridMultilevel"/>
    <w:tmpl w:val="59A2FC4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86143A"/>
    <w:multiLevelType w:val="hybridMultilevel"/>
    <w:tmpl w:val="28E893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9656C8"/>
    <w:multiLevelType w:val="hybridMultilevel"/>
    <w:tmpl w:val="1F8CC6A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16762969">
    <w:abstractNumId w:val="18"/>
  </w:num>
  <w:num w:numId="2" w16cid:durableId="1540170573">
    <w:abstractNumId w:val="6"/>
  </w:num>
  <w:num w:numId="3" w16cid:durableId="1740862342">
    <w:abstractNumId w:val="4"/>
  </w:num>
  <w:num w:numId="4" w16cid:durableId="54864054">
    <w:abstractNumId w:val="2"/>
  </w:num>
  <w:num w:numId="5" w16cid:durableId="781730368">
    <w:abstractNumId w:val="16"/>
  </w:num>
  <w:num w:numId="6" w16cid:durableId="728957917">
    <w:abstractNumId w:val="5"/>
  </w:num>
  <w:num w:numId="7" w16cid:durableId="727612231">
    <w:abstractNumId w:val="19"/>
  </w:num>
  <w:num w:numId="8" w16cid:durableId="2060475370">
    <w:abstractNumId w:val="0"/>
  </w:num>
  <w:num w:numId="9" w16cid:durableId="1930963386">
    <w:abstractNumId w:val="15"/>
  </w:num>
  <w:num w:numId="10" w16cid:durableId="857932061">
    <w:abstractNumId w:val="10"/>
  </w:num>
  <w:num w:numId="11" w16cid:durableId="434832857">
    <w:abstractNumId w:val="13"/>
  </w:num>
  <w:num w:numId="12" w16cid:durableId="1272203280">
    <w:abstractNumId w:val="12"/>
  </w:num>
  <w:num w:numId="13" w16cid:durableId="310527170">
    <w:abstractNumId w:val="17"/>
  </w:num>
  <w:num w:numId="14" w16cid:durableId="650865086">
    <w:abstractNumId w:val="9"/>
  </w:num>
  <w:num w:numId="15" w16cid:durableId="1653439597">
    <w:abstractNumId w:val="20"/>
  </w:num>
  <w:num w:numId="16" w16cid:durableId="666829227">
    <w:abstractNumId w:val="8"/>
  </w:num>
  <w:num w:numId="17" w16cid:durableId="186800400">
    <w:abstractNumId w:val="21"/>
  </w:num>
  <w:num w:numId="18" w16cid:durableId="1706176148">
    <w:abstractNumId w:val="14"/>
  </w:num>
  <w:num w:numId="19" w16cid:durableId="1521622305">
    <w:abstractNumId w:val="11"/>
  </w:num>
  <w:num w:numId="20" w16cid:durableId="810446609">
    <w:abstractNumId w:val="7"/>
  </w:num>
  <w:num w:numId="21" w16cid:durableId="1097557389">
    <w:abstractNumId w:val="3"/>
  </w:num>
  <w:num w:numId="22" w16cid:durableId="196322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74"/>
    <w:rsid w:val="00021FC9"/>
    <w:rsid w:val="0005385C"/>
    <w:rsid w:val="00060EA0"/>
    <w:rsid w:val="00097A75"/>
    <w:rsid w:val="000B57E8"/>
    <w:rsid w:val="000C2348"/>
    <w:rsid w:val="000D4EF3"/>
    <w:rsid w:val="0010405D"/>
    <w:rsid w:val="0013129F"/>
    <w:rsid w:val="00164DDA"/>
    <w:rsid w:val="00184067"/>
    <w:rsid w:val="001F5AEB"/>
    <w:rsid w:val="002102DC"/>
    <w:rsid w:val="002231E1"/>
    <w:rsid w:val="00257FDD"/>
    <w:rsid w:val="00275A7D"/>
    <w:rsid w:val="002A0C08"/>
    <w:rsid w:val="002A2410"/>
    <w:rsid w:val="002B118D"/>
    <w:rsid w:val="002C2918"/>
    <w:rsid w:val="002D4341"/>
    <w:rsid w:val="002E3345"/>
    <w:rsid w:val="00322843"/>
    <w:rsid w:val="00323203"/>
    <w:rsid w:val="00325D3A"/>
    <w:rsid w:val="003350E3"/>
    <w:rsid w:val="00340423"/>
    <w:rsid w:val="0038057E"/>
    <w:rsid w:val="003A2FC2"/>
    <w:rsid w:val="003A3027"/>
    <w:rsid w:val="003B4859"/>
    <w:rsid w:val="003D3076"/>
    <w:rsid w:val="003D58FD"/>
    <w:rsid w:val="003E14BF"/>
    <w:rsid w:val="00400226"/>
    <w:rsid w:val="00437999"/>
    <w:rsid w:val="00437B92"/>
    <w:rsid w:val="0045526C"/>
    <w:rsid w:val="00482C8C"/>
    <w:rsid w:val="00493786"/>
    <w:rsid w:val="004A3842"/>
    <w:rsid w:val="004E068E"/>
    <w:rsid w:val="004F502B"/>
    <w:rsid w:val="004F5984"/>
    <w:rsid w:val="00527EE2"/>
    <w:rsid w:val="005668E2"/>
    <w:rsid w:val="00573954"/>
    <w:rsid w:val="005D496E"/>
    <w:rsid w:val="006021C7"/>
    <w:rsid w:val="006212E3"/>
    <w:rsid w:val="006342B8"/>
    <w:rsid w:val="00641DF0"/>
    <w:rsid w:val="006546F9"/>
    <w:rsid w:val="006A7502"/>
    <w:rsid w:val="006C35AF"/>
    <w:rsid w:val="00747BFE"/>
    <w:rsid w:val="00780C38"/>
    <w:rsid w:val="00795DA0"/>
    <w:rsid w:val="007C1664"/>
    <w:rsid w:val="007E3B06"/>
    <w:rsid w:val="00813880"/>
    <w:rsid w:val="008600F9"/>
    <w:rsid w:val="00862E04"/>
    <w:rsid w:val="0086657C"/>
    <w:rsid w:val="00880446"/>
    <w:rsid w:val="008910DF"/>
    <w:rsid w:val="008D4137"/>
    <w:rsid w:val="008E3B77"/>
    <w:rsid w:val="00911AC1"/>
    <w:rsid w:val="009126F4"/>
    <w:rsid w:val="00920196"/>
    <w:rsid w:val="009520BA"/>
    <w:rsid w:val="009B2D5C"/>
    <w:rsid w:val="009B4674"/>
    <w:rsid w:val="00A06A6F"/>
    <w:rsid w:val="00A34C18"/>
    <w:rsid w:val="00A46F7F"/>
    <w:rsid w:val="00A56775"/>
    <w:rsid w:val="00AB2CE0"/>
    <w:rsid w:val="00AE4E25"/>
    <w:rsid w:val="00B15905"/>
    <w:rsid w:val="00B20865"/>
    <w:rsid w:val="00B336FA"/>
    <w:rsid w:val="00B400DF"/>
    <w:rsid w:val="00B61693"/>
    <w:rsid w:val="00B713AA"/>
    <w:rsid w:val="00BC0BFB"/>
    <w:rsid w:val="00BD2BF3"/>
    <w:rsid w:val="00BE5BD9"/>
    <w:rsid w:val="00C358AD"/>
    <w:rsid w:val="00C85635"/>
    <w:rsid w:val="00C93C06"/>
    <w:rsid w:val="00C96C41"/>
    <w:rsid w:val="00CD0F6E"/>
    <w:rsid w:val="00CE05C8"/>
    <w:rsid w:val="00CF0D01"/>
    <w:rsid w:val="00CF4CF5"/>
    <w:rsid w:val="00CF6C8E"/>
    <w:rsid w:val="00D30350"/>
    <w:rsid w:val="00D43857"/>
    <w:rsid w:val="00D62065"/>
    <w:rsid w:val="00D74C30"/>
    <w:rsid w:val="00D93A56"/>
    <w:rsid w:val="00DE7175"/>
    <w:rsid w:val="00E043A8"/>
    <w:rsid w:val="00E05514"/>
    <w:rsid w:val="00E06233"/>
    <w:rsid w:val="00E10CF0"/>
    <w:rsid w:val="00E1266E"/>
    <w:rsid w:val="00E246D8"/>
    <w:rsid w:val="00E360FD"/>
    <w:rsid w:val="00E449AA"/>
    <w:rsid w:val="00E94296"/>
    <w:rsid w:val="00EA2A5A"/>
    <w:rsid w:val="00EB1E0D"/>
    <w:rsid w:val="00EC71CA"/>
    <w:rsid w:val="00ED29DD"/>
    <w:rsid w:val="00ED5EE0"/>
    <w:rsid w:val="00EE0903"/>
    <w:rsid w:val="00F405B9"/>
    <w:rsid w:val="00F6090F"/>
    <w:rsid w:val="00F612D3"/>
    <w:rsid w:val="00F856B8"/>
    <w:rsid w:val="00F86B11"/>
    <w:rsid w:val="00F954F9"/>
    <w:rsid w:val="00FA7915"/>
    <w:rsid w:val="00FE3187"/>
    <w:rsid w:val="00FE66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DE29C"/>
  <w15:docId w15:val="{D445CCBF-61C2-4144-8B5A-088DCA4C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7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B4674"/>
    <w:pPr>
      <w:widowControl w:val="0"/>
      <w:spacing w:after="120"/>
      <w:jc w:val="center"/>
    </w:pPr>
    <w:rPr>
      <w:rFonts w:ascii="Gill Alt One MT" w:hAnsi="Gill Alt One MT"/>
      <w:snapToGrid w:val="0"/>
      <w:sz w:val="30"/>
      <w:lang w:val="en-GB"/>
    </w:rPr>
  </w:style>
  <w:style w:type="character" w:customStyle="1" w:styleId="TitleChar">
    <w:name w:val="Title Char"/>
    <w:basedOn w:val="DefaultParagraphFont"/>
    <w:link w:val="Title"/>
    <w:rsid w:val="009B4674"/>
    <w:rPr>
      <w:rFonts w:ascii="Gill Alt One MT" w:eastAsia="Times New Roman" w:hAnsi="Gill Alt One MT" w:cs="Times New Roman"/>
      <w:snapToGrid w:val="0"/>
      <w:sz w:val="30"/>
      <w:szCs w:val="20"/>
    </w:rPr>
  </w:style>
  <w:style w:type="paragraph" w:styleId="EndnoteText">
    <w:name w:val="endnote text"/>
    <w:basedOn w:val="Normal"/>
    <w:link w:val="EndnoteTextChar"/>
    <w:semiHidden/>
    <w:rsid w:val="009B4674"/>
    <w:pPr>
      <w:widowControl w:val="0"/>
    </w:pPr>
    <w:rPr>
      <w:rFonts w:ascii="Times Roman" w:hAnsi="Times Roman"/>
      <w:snapToGrid w:val="0"/>
      <w:sz w:val="24"/>
    </w:rPr>
  </w:style>
  <w:style w:type="character" w:customStyle="1" w:styleId="EndnoteTextChar">
    <w:name w:val="Endnote Text Char"/>
    <w:basedOn w:val="DefaultParagraphFont"/>
    <w:link w:val="EndnoteText"/>
    <w:semiHidden/>
    <w:rsid w:val="009B4674"/>
    <w:rPr>
      <w:rFonts w:ascii="Times Roman" w:eastAsia="Times New Roman" w:hAnsi="Times Roman" w:cs="Times New Roman"/>
      <w:snapToGrid w:val="0"/>
      <w:sz w:val="24"/>
      <w:szCs w:val="20"/>
      <w:lang w:val="en-US"/>
    </w:rPr>
  </w:style>
  <w:style w:type="paragraph" w:styleId="ListParagraph">
    <w:name w:val="List Paragraph"/>
    <w:basedOn w:val="Normal"/>
    <w:uiPriority w:val="34"/>
    <w:qFormat/>
    <w:rsid w:val="00795DA0"/>
    <w:pPr>
      <w:ind w:left="720"/>
      <w:contextualSpacing/>
    </w:pPr>
  </w:style>
  <w:style w:type="character" w:styleId="PlaceholderText">
    <w:name w:val="Placeholder Text"/>
    <w:basedOn w:val="DefaultParagraphFont"/>
    <w:uiPriority w:val="99"/>
    <w:semiHidden/>
    <w:rsid w:val="001F5AEB"/>
    <w:rPr>
      <w:color w:val="808080"/>
    </w:rPr>
  </w:style>
  <w:style w:type="paragraph" w:styleId="BalloonText">
    <w:name w:val="Balloon Text"/>
    <w:basedOn w:val="Normal"/>
    <w:link w:val="BalloonTextChar"/>
    <w:uiPriority w:val="99"/>
    <w:semiHidden/>
    <w:unhideWhenUsed/>
    <w:rsid w:val="001F5AEB"/>
    <w:rPr>
      <w:rFonts w:ascii="Tahoma" w:hAnsi="Tahoma" w:cs="Tahoma"/>
      <w:sz w:val="16"/>
      <w:szCs w:val="16"/>
    </w:rPr>
  </w:style>
  <w:style w:type="character" w:customStyle="1" w:styleId="BalloonTextChar">
    <w:name w:val="Balloon Text Char"/>
    <w:basedOn w:val="DefaultParagraphFont"/>
    <w:link w:val="BalloonText"/>
    <w:uiPriority w:val="99"/>
    <w:semiHidden/>
    <w:rsid w:val="001F5AEB"/>
    <w:rPr>
      <w:rFonts w:ascii="Tahoma" w:eastAsia="Times New Roman" w:hAnsi="Tahoma" w:cs="Tahoma"/>
      <w:sz w:val="16"/>
      <w:szCs w:val="16"/>
      <w:lang w:val="en-US"/>
    </w:rPr>
  </w:style>
  <w:style w:type="paragraph" w:styleId="Header">
    <w:name w:val="header"/>
    <w:basedOn w:val="Normal"/>
    <w:link w:val="HeaderChar"/>
    <w:uiPriority w:val="99"/>
    <w:unhideWhenUsed/>
    <w:rsid w:val="003E14BF"/>
    <w:pPr>
      <w:tabs>
        <w:tab w:val="center" w:pos="4513"/>
        <w:tab w:val="right" w:pos="9026"/>
      </w:tabs>
    </w:pPr>
  </w:style>
  <w:style w:type="character" w:customStyle="1" w:styleId="HeaderChar">
    <w:name w:val="Header Char"/>
    <w:basedOn w:val="DefaultParagraphFont"/>
    <w:link w:val="Header"/>
    <w:uiPriority w:val="99"/>
    <w:rsid w:val="003E14B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E14BF"/>
    <w:pPr>
      <w:tabs>
        <w:tab w:val="center" w:pos="4513"/>
        <w:tab w:val="right" w:pos="9026"/>
      </w:tabs>
    </w:pPr>
  </w:style>
  <w:style w:type="character" w:customStyle="1" w:styleId="FooterChar">
    <w:name w:val="Footer Char"/>
    <w:basedOn w:val="DefaultParagraphFont"/>
    <w:link w:val="Footer"/>
    <w:uiPriority w:val="99"/>
    <w:rsid w:val="003E14BF"/>
    <w:rPr>
      <w:rFonts w:ascii="Times New Roman" w:eastAsia="Times New Roman" w:hAnsi="Times New Roman" w:cs="Times New Roman"/>
      <w:sz w:val="20"/>
      <w:szCs w:val="20"/>
      <w:lang w:val="en-US"/>
    </w:rPr>
  </w:style>
  <w:style w:type="table" w:styleId="TableGrid">
    <w:name w:val="Table Grid"/>
    <w:basedOn w:val="TableNormal"/>
    <w:uiPriority w:val="59"/>
    <w:rsid w:val="00F954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3350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chrdtx1">
    <w:name w:val="bchrd_tx1"/>
    <w:rsid w:val="00CD0F6E"/>
    <w:pPr>
      <w:keepLines/>
      <w:widowControl w:val="0"/>
      <w:autoSpaceDE w:val="0"/>
      <w:autoSpaceDN w:val="0"/>
      <w:adjustRightInd w:val="0"/>
      <w:spacing w:after="0" w:line="480" w:lineRule="auto"/>
      <w:jc w:val="both"/>
    </w:pPr>
    <w:rPr>
      <w:rFonts w:ascii="Times New Roman" w:eastAsia="Times New Roman" w:hAnsi="Times New Roman" w:cs="Times New Roman"/>
      <w:sz w:val="20"/>
      <w:szCs w:val="18"/>
      <w:lang w:val="en-US"/>
    </w:rPr>
  </w:style>
  <w:style w:type="paragraph" w:customStyle="1" w:styleId="bchrdtx">
    <w:name w:val="bchrd_tx"/>
    <w:rsid w:val="00CD0F6E"/>
    <w:pPr>
      <w:keepLines/>
      <w:widowControl w:val="0"/>
      <w:autoSpaceDE w:val="0"/>
      <w:autoSpaceDN w:val="0"/>
      <w:adjustRightInd w:val="0"/>
      <w:spacing w:after="0" w:line="480" w:lineRule="auto"/>
      <w:ind w:firstLine="240"/>
      <w:jc w:val="both"/>
    </w:pPr>
    <w:rPr>
      <w:rFonts w:ascii="Times New Roman" w:eastAsia="Times New Roman" w:hAnsi="Times New Roman" w:cs="Times New Roman"/>
      <w:sz w:val="20"/>
      <w:szCs w:val="18"/>
      <w:lang w:val="en-US"/>
    </w:rPr>
  </w:style>
  <w:style w:type="paragraph" w:customStyle="1" w:styleId="bchrdlaFIRST">
    <w:name w:val="bchrd_la_FIRST"/>
    <w:rsid w:val="00CD0F6E"/>
    <w:pPr>
      <w:keepLines/>
      <w:widowControl w:val="0"/>
      <w:autoSpaceDE w:val="0"/>
      <w:autoSpaceDN w:val="0"/>
      <w:adjustRightInd w:val="0"/>
      <w:spacing w:after="0" w:line="480" w:lineRule="auto"/>
      <w:ind w:left="240" w:hanging="240"/>
      <w:jc w:val="both"/>
    </w:pPr>
    <w:rPr>
      <w:rFonts w:ascii="Times New Roman" w:eastAsia="Times New Roman" w:hAnsi="Times New Roman" w:cs="Times New Roman"/>
      <w:sz w:val="20"/>
      <w:szCs w:val="18"/>
      <w:lang w:val="en-US"/>
    </w:rPr>
  </w:style>
  <w:style w:type="paragraph" w:customStyle="1" w:styleId="bchrdlaLAST">
    <w:name w:val="bchrd_la_LAST"/>
    <w:rsid w:val="00CD0F6E"/>
    <w:pPr>
      <w:keepLines/>
      <w:widowControl w:val="0"/>
      <w:autoSpaceDE w:val="0"/>
      <w:autoSpaceDN w:val="0"/>
      <w:adjustRightInd w:val="0"/>
      <w:spacing w:after="0" w:line="480" w:lineRule="auto"/>
      <w:ind w:left="240" w:hanging="240"/>
      <w:jc w:val="both"/>
    </w:pPr>
    <w:rPr>
      <w:rFonts w:ascii="Times New Roman" w:eastAsia="Times New Roman" w:hAnsi="Times New Roman" w:cs="Times New Roman"/>
      <w:sz w:val="20"/>
      <w:szCs w:val="18"/>
      <w:lang w:val="en-US"/>
    </w:rPr>
  </w:style>
  <w:style w:type="paragraph" w:customStyle="1" w:styleId="bchtbcna">
    <w:name w:val="bch_tbcn_a"/>
    <w:rsid w:val="00CD0F6E"/>
    <w:pPr>
      <w:keepLines/>
      <w:widowControl w:val="0"/>
      <w:autoSpaceDE w:val="0"/>
      <w:autoSpaceDN w:val="0"/>
      <w:adjustRightInd w:val="0"/>
      <w:spacing w:after="0" w:line="480" w:lineRule="auto"/>
      <w:jc w:val="both"/>
    </w:pPr>
    <w:rPr>
      <w:rFonts w:ascii="Times New Roman" w:eastAsia="Times New Roman" w:hAnsi="Times New Roman" w:cs="Times New Roman"/>
      <w:b/>
      <w:sz w:val="20"/>
      <w:szCs w:val="18"/>
      <w:lang w:val="en-US"/>
    </w:rPr>
  </w:style>
  <w:style w:type="paragraph" w:customStyle="1" w:styleId="bchtbtxa">
    <w:name w:val="bch_tbtx_a"/>
    <w:rsid w:val="00CD0F6E"/>
    <w:pPr>
      <w:keepLines/>
      <w:widowControl w:val="0"/>
      <w:autoSpaceDE w:val="0"/>
      <w:autoSpaceDN w:val="0"/>
      <w:adjustRightInd w:val="0"/>
      <w:spacing w:after="0" w:line="480" w:lineRule="auto"/>
      <w:jc w:val="both"/>
    </w:pPr>
    <w:rPr>
      <w:rFonts w:ascii="Times New Roman" w:eastAsia="Times New Roman" w:hAnsi="Times New Roman" w:cs="Times New Roman"/>
      <w:sz w:val="20"/>
      <w:szCs w:val="16"/>
      <w:lang w:val="en-US"/>
    </w:rPr>
  </w:style>
  <w:style w:type="paragraph" w:customStyle="1" w:styleId="bchtbtxar">
    <w:name w:val="bch_tbtx_a.r"/>
    <w:rsid w:val="00CD0F6E"/>
    <w:pPr>
      <w:keepLines/>
      <w:widowControl w:val="0"/>
      <w:autoSpaceDE w:val="0"/>
      <w:autoSpaceDN w:val="0"/>
      <w:adjustRightInd w:val="0"/>
      <w:spacing w:after="0" w:line="480" w:lineRule="auto"/>
      <w:jc w:val="both"/>
    </w:pPr>
    <w:rPr>
      <w:rFonts w:ascii="Times New Roman" w:eastAsia="Times New Roman" w:hAnsi="Times New Roman" w:cs="Times New Roman"/>
      <w:sz w:val="20"/>
      <w:szCs w:val="16"/>
      <w:lang w:val="en-US"/>
    </w:rPr>
  </w:style>
  <w:style w:type="character" w:customStyle="1" w:styleId="aa">
    <w:name w:val="aa"/>
    <w:rsid w:val="00CD0F6E"/>
    <w:rPr>
      <w:rFonts w:ascii="TimesNewRomanPS Italic" w:hAnsi="TimesNewRomanPS Italic"/>
      <w:sz w:val="18"/>
      <w:szCs w:val="18"/>
    </w:rPr>
  </w:style>
  <w:style w:type="character" w:customStyle="1" w:styleId="bchrdtxital">
    <w:name w:val="bchrd_tx_ital"/>
    <w:rsid w:val="00CD0F6E"/>
    <w:rPr>
      <w:rFonts w:ascii="TimesNewRomanPS Italic" w:hAnsi="TimesNewRomanPS Italic"/>
      <w:sz w:val="18"/>
      <w:szCs w:val="18"/>
    </w:rPr>
  </w:style>
  <w:style w:type="character" w:customStyle="1" w:styleId="bchrdlaital">
    <w:name w:val="bchrd_la_ital"/>
    <w:rsid w:val="00CD0F6E"/>
    <w:rPr>
      <w:rFonts w:ascii="TimesNewRomanPS Italic" w:hAnsi="TimesNewRomanPS Italic"/>
      <w:sz w:val="18"/>
      <w:szCs w:val="18"/>
    </w:rPr>
  </w:style>
  <w:style w:type="character" w:customStyle="1" w:styleId="Normal1">
    <w:name w:val="Normal1"/>
    <w:rsid w:val="006546F9"/>
    <w:rPr>
      <w:rFonts w:ascii="Helvetica" w:hAnsi="Helvetica"/>
      <w:color w:val="FF00FF"/>
      <w:sz w:val="24"/>
    </w:rPr>
  </w:style>
  <w:style w:type="paragraph" w:customStyle="1" w:styleId="bchrdlaMID">
    <w:name w:val="bchrd_la_MID"/>
    <w:rsid w:val="006546F9"/>
    <w:pPr>
      <w:keepLines/>
      <w:tabs>
        <w:tab w:val="left" w:pos="240"/>
      </w:tabs>
      <w:overflowPunct w:val="0"/>
      <w:autoSpaceDE w:val="0"/>
      <w:autoSpaceDN w:val="0"/>
      <w:adjustRightInd w:val="0"/>
      <w:spacing w:before="40" w:after="0" w:line="220" w:lineRule="exact"/>
      <w:ind w:left="240" w:hanging="240"/>
      <w:jc w:val="both"/>
      <w:textAlignment w:val="baseline"/>
    </w:pPr>
    <w:rPr>
      <w:rFonts w:ascii="TimesNewRomanPS" w:eastAsia="Times New Roman" w:hAnsi="TimesNewRomanPS" w:cs="Times New Roman"/>
      <w:noProof/>
      <w:sz w:val="18"/>
      <w:szCs w:val="20"/>
      <w:lang w:val="en-US"/>
    </w:rPr>
  </w:style>
  <w:style w:type="table" w:styleId="LightList-Accent1">
    <w:name w:val="Light List Accent 1"/>
    <w:basedOn w:val="TableNormal"/>
    <w:uiPriority w:val="61"/>
    <w:rsid w:val="00747B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340423"/>
    <w:rPr>
      <w:sz w:val="16"/>
      <w:szCs w:val="16"/>
    </w:rPr>
  </w:style>
  <w:style w:type="paragraph" w:styleId="CommentText">
    <w:name w:val="annotation text"/>
    <w:basedOn w:val="Normal"/>
    <w:link w:val="CommentTextChar"/>
    <w:uiPriority w:val="99"/>
    <w:semiHidden/>
    <w:unhideWhenUsed/>
    <w:rsid w:val="00340423"/>
  </w:style>
  <w:style w:type="character" w:customStyle="1" w:styleId="CommentTextChar">
    <w:name w:val="Comment Text Char"/>
    <w:basedOn w:val="DefaultParagraphFont"/>
    <w:link w:val="CommentText"/>
    <w:uiPriority w:val="99"/>
    <w:semiHidden/>
    <w:rsid w:val="0034042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40423"/>
    <w:rPr>
      <w:b/>
      <w:bCs/>
    </w:rPr>
  </w:style>
  <w:style w:type="character" w:customStyle="1" w:styleId="CommentSubjectChar">
    <w:name w:val="Comment Subject Char"/>
    <w:basedOn w:val="CommentTextChar"/>
    <w:link w:val="CommentSubject"/>
    <w:uiPriority w:val="99"/>
    <w:semiHidden/>
    <w:rsid w:val="00340423"/>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Jesse O'Hanley</cp:lastModifiedBy>
  <cp:revision>4</cp:revision>
  <cp:lastPrinted>2024-01-19T11:35:00Z</cp:lastPrinted>
  <dcterms:created xsi:type="dcterms:W3CDTF">2024-01-19T11:23:00Z</dcterms:created>
  <dcterms:modified xsi:type="dcterms:W3CDTF">2024-01-19T13:57:00Z</dcterms:modified>
</cp:coreProperties>
</file>