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F3C8B" w14:textId="77777777" w:rsidR="00151E47" w:rsidRDefault="009B4DF4">
      <w:pPr>
        <w:spacing w:before="2400"/>
        <w:jc w:val="center"/>
      </w:pPr>
      <w:r>
        <w:rPr>
          <w:b/>
          <w:bCs/>
          <w:color w:val="1F4E79"/>
          <w:sz w:val="72"/>
          <w:szCs w:val="72"/>
        </w:rPr>
        <w:t>SANDHI SETU</w:t>
      </w:r>
    </w:p>
    <w:p w14:paraId="62A29263" w14:textId="77777777" w:rsidR="00151E47" w:rsidRDefault="009B4DF4">
      <w:pPr>
        <w:spacing w:after="200"/>
        <w:jc w:val="center"/>
      </w:pPr>
      <w:r>
        <w:rPr>
          <w:color w:val="404040"/>
          <w:sz w:val="28"/>
          <w:szCs w:val="28"/>
        </w:rPr>
        <w:t>AI &amp; Sensor-Assisted Knee Osteoarthritis Screening System</w:t>
      </w:r>
    </w:p>
    <w:p w14:paraId="11D6BD67" w14:textId="77777777" w:rsidR="00151E47" w:rsidRDefault="00151E47">
      <w:pPr>
        <w:pBdr>
          <w:bottom w:val="single" w:sz="12" w:space="8" w:color="1F4E79"/>
        </w:pBdr>
        <w:spacing w:after="400"/>
        <w:jc w:val="center"/>
      </w:pPr>
    </w:p>
    <w:p w14:paraId="762CDF4C" w14:textId="77777777" w:rsidR="00151E47" w:rsidRDefault="009B4DF4">
      <w:pPr>
        <w:spacing w:after="120"/>
        <w:jc w:val="center"/>
      </w:pPr>
      <w:r>
        <w:rPr>
          <w:b/>
          <w:bCs/>
          <w:sz w:val="36"/>
          <w:szCs w:val="36"/>
        </w:rPr>
        <w:t>Hardware Prototype Simulation</w:t>
      </w:r>
    </w:p>
    <w:p w14:paraId="327F605E" w14:textId="77777777" w:rsidR="00151E47" w:rsidRDefault="009B4DF4">
      <w:pPr>
        <w:spacing w:after="1200"/>
        <w:jc w:val="center"/>
      </w:pPr>
      <w:r>
        <w:rPr>
          <w:b/>
          <w:bCs/>
          <w:sz w:val="36"/>
          <w:szCs w:val="36"/>
        </w:rPr>
        <w:t>and Technical Documentation</w:t>
      </w:r>
    </w:p>
    <w:p w14:paraId="5BA0D66E" w14:textId="77777777" w:rsidR="00151E47" w:rsidRDefault="009B4DF4">
      <w:pPr>
        <w:spacing w:after="80"/>
        <w:jc w:val="center"/>
      </w:pPr>
      <w:r>
        <w:rPr>
          <w:color w:val="595959"/>
        </w:rPr>
        <w:t>Motion &amp; Gait Module (</w:t>
      </w:r>
      <w:proofErr w:type="spellStart"/>
      <w:proofErr w:type="gramStart"/>
      <w:r>
        <w:rPr>
          <w:color w:val="595959"/>
        </w:rPr>
        <w:t>Wokwi</w:t>
      </w:r>
      <w:proofErr w:type="spellEnd"/>
      <w:r>
        <w:rPr>
          <w:color w:val="595959"/>
        </w:rPr>
        <w:t>)  •</w:t>
      </w:r>
      <w:proofErr w:type="gramEnd"/>
      <w:r>
        <w:rPr>
          <w:color w:val="595959"/>
        </w:rPr>
        <w:t xml:space="preserve">  Foot-Pressure Module (</w:t>
      </w:r>
      <w:proofErr w:type="spellStart"/>
      <w:r>
        <w:rPr>
          <w:color w:val="595959"/>
        </w:rPr>
        <w:t>Tinkercad</w:t>
      </w:r>
      <w:proofErr w:type="spellEnd"/>
      <w:r>
        <w:rPr>
          <w:color w:val="595959"/>
        </w:rPr>
        <w:t>)</w:t>
      </w:r>
    </w:p>
    <w:p w14:paraId="444F2376" w14:textId="77777777" w:rsidR="00151E47" w:rsidRDefault="00151E47">
      <w:pPr>
        <w:spacing w:after="80"/>
      </w:pPr>
    </w:p>
    <w:p w14:paraId="2B10361E" w14:textId="77777777" w:rsidR="00151E47" w:rsidRDefault="00151E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51E47" w14:paraId="374AC82F"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7F8E4FB" w14:textId="77777777" w:rsidR="00151E47" w:rsidRDefault="009B4DF4">
            <w:r>
              <w:rPr>
                <w:b/>
                <w:bCs/>
                <w:color w:val="FFFFFF"/>
                <w:sz w:val="20"/>
                <w:szCs w:val="20"/>
              </w:rPr>
              <w:t>Field</w:t>
            </w:r>
          </w:p>
        </w:tc>
        <w:tc>
          <w:tcPr>
            <w:tcW w:w="62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27540FC" w14:textId="77777777" w:rsidR="00151E47" w:rsidRDefault="009B4DF4">
            <w:r>
              <w:rPr>
                <w:b/>
                <w:bCs/>
                <w:color w:val="FFFFFF"/>
                <w:sz w:val="20"/>
                <w:szCs w:val="20"/>
              </w:rPr>
              <w:t>Details</w:t>
            </w:r>
          </w:p>
        </w:tc>
      </w:tr>
      <w:tr w:rsidR="00151E47" w14:paraId="5ED53D26"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AEE753C" w14:textId="77777777" w:rsidR="00151E47" w:rsidRDefault="009B4DF4">
            <w:r>
              <w:rPr>
                <w:sz w:val="20"/>
                <w:szCs w:val="20"/>
              </w:rPr>
              <w:t>Project</w:t>
            </w:r>
          </w:p>
        </w:tc>
        <w:tc>
          <w:tcPr>
            <w:tcW w:w="6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914678C" w14:textId="77777777" w:rsidR="00151E47" w:rsidRDefault="009B4DF4">
            <w:r>
              <w:rPr>
                <w:sz w:val="20"/>
                <w:szCs w:val="20"/>
              </w:rPr>
              <w:t xml:space="preserve">Sandhi </w:t>
            </w:r>
            <w:proofErr w:type="spellStart"/>
            <w:r>
              <w:rPr>
                <w:sz w:val="20"/>
                <w:szCs w:val="20"/>
              </w:rPr>
              <w:t>Setu</w:t>
            </w:r>
            <w:proofErr w:type="spellEnd"/>
            <w:r>
              <w:rPr>
                <w:sz w:val="20"/>
                <w:szCs w:val="20"/>
              </w:rPr>
              <w:t xml:space="preserve"> — Hardware Screening Pathway</w:t>
            </w:r>
          </w:p>
        </w:tc>
      </w:tr>
      <w:tr w:rsidR="00151E47" w14:paraId="3E81AB34"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97CC19" w14:textId="77777777" w:rsidR="00151E47" w:rsidRDefault="009B4DF4">
            <w:r>
              <w:rPr>
                <w:sz w:val="20"/>
                <w:szCs w:val="20"/>
              </w:rPr>
              <w:t>Prepared by</w:t>
            </w:r>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7DA723" w14:textId="1BFD1611" w:rsidR="00151E47" w:rsidRDefault="00A03829">
            <w:r>
              <w:t>Team apex</w:t>
            </w:r>
          </w:p>
        </w:tc>
      </w:tr>
      <w:tr w:rsidR="00151E47" w14:paraId="15A52B7A"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F91BA4B" w14:textId="77777777" w:rsidR="00151E47" w:rsidRDefault="009B4DF4">
            <w:r>
              <w:rPr>
                <w:sz w:val="20"/>
                <w:szCs w:val="20"/>
              </w:rPr>
              <w:t>Team / Institution</w:t>
            </w:r>
          </w:p>
        </w:tc>
        <w:tc>
          <w:tcPr>
            <w:tcW w:w="6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4A47EE6" w14:textId="5ACFAC22" w:rsidR="00151E47" w:rsidRDefault="00A03829">
            <w:r>
              <w:t>DYPIU</w:t>
            </w:r>
          </w:p>
        </w:tc>
      </w:tr>
      <w:tr w:rsidR="00151E47" w14:paraId="34D08EFD"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1ACB3" w14:textId="77777777" w:rsidR="00151E47" w:rsidRDefault="009B4DF4">
            <w:r>
              <w:rPr>
                <w:sz w:val="20"/>
                <w:szCs w:val="20"/>
              </w:rPr>
              <w:t>Guide / Supervisor</w:t>
            </w:r>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CB56E0" w14:textId="3E648C0B" w:rsidR="00151E47" w:rsidRDefault="00A03829">
            <w:proofErr w:type="gramStart"/>
            <w:r>
              <w:t>Dr .</w:t>
            </w:r>
            <w:proofErr w:type="gramEnd"/>
            <w:r>
              <w:t xml:space="preserve"> </w:t>
            </w:r>
            <w:proofErr w:type="spellStart"/>
            <w:r>
              <w:t>Babuskin</w:t>
            </w:r>
            <w:proofErr w:type="spellEnd"/>
          </w:p>
        </w:tc>
      </w:tr>
      <w:tr w:rsidR="00151E47" w14:paraId="6C72DAB4"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00A61EB" w14:textId="77777777" w:rsidR="00151E47" w:rsidRDefault="009B4DF4">
            <w:r>
              <w:rPr>
                <w:sz w:val="20"/>
                <w:szCs w:val="20"/>
              </w:rPr>
              <w:t>Version</w:t>
            </w:r>
          </w:p>
        </w:tc>
        <w:tc>
          <w:tcPr>
            <w:tcW w:w="6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95B3E53" w14:textId="77777777" w:rsidR="00151E47" w:rsidRDefault="009B4DF4">
            <w:r>
              <w:rPr>
                <w:sz w:val="20"/>
                <w:szCs w:val="20"/>
              </w:rPr>
              <w:t>1.0</w:t>
            </w:r>
          </w:p>
        </w:tc>
      </w:tr>
      <w:tr w:rsidR="00151E47" w14:paraId="54E7686D"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3D2275" w14:textId="77777777" w:rsidR="00151E47" w:rsidRDefault="009B4DF4">
            <w:r>
              <w:rPr>
                <w:sz w:val="20"/>
                <w:szCs w:val="20"/>
              </w:rPr>
              <w:t>Date</w:t>
            </w:r>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F87BD" w14:textId="3791D905" w:rsidR="00151E47" w:rsidRDefault="00A03829">
            <w:r>
              <w:t>25/7/26</w:t>
            </w:r>
          </w:p>
        </w:tc>
      </w:tr>
    </w:tbl>
    <w:p w14:paraId="4C9E06B9" w14:textId="77777777" w:rsidR="00151E47" w:rsidRDefault="009B4DF4">
      <w:pPr>
        <w:pageBreakBefore/>
      </w:pPr>
      <w:r>
        <w:rPr>
          <w:b/>
          <w:bCs/>
          <w:color w:val="1F4E79"/>
          <w:sz w:val="32"/>
          <w:szCs w:val="32"/>
        </w:rPr>
        <w:lastRenderedPageBreak/>
        <w:t>Table of Contents</w:t>
      </w:r>
    </w:p>
    <w:sdt>
      <w:sdtPr>
        <w:alias w:val="Table of Contents"/>
        <w:id w:val="1506021953"/>
      </w:sdtPr>
      <w:sdtEndPr/>
      <w:sdtContent>
        <w:p w14:paraId="6574BAFA" w14:textId="77777777" w:rsidR="00A03829" w:rsidRDefault="009B4DF4">
          <w:pPr>
            <w:pStyle w:val="TOC1"/>
            <w:tabs>
              <w:tab w:val="right" w:leader="dot" w:pos="9016"/>
            </w:tabs>
            <w:rPr>
              <w:noProof/>
            </w:rPr>
          </w:pPr>
          <w:r>
            <w:fldChar w:fldCharType="begin"/>
          </w:r>
          <w:r>
            <w:instrText>TOC \h \o "1-2"</w:instrText>
          </w:r>
          <w:r>
            <w:fldChar w:fldCharType="separate"/>
          </w:r>
          <w:hyperlink w:anchor="_Toc241349187" w:history="1">
            <w:r w:rsidR="00A03829" w:rsidRPr="00036912">
              <w:rPr>
                <w:rStyle w:val="Hyperlink"/>
                <w:noProof/>
              </w:rPr>
              <w:t>1. Introduction</w:t>
            </w:r>
            <w:r w:rsidR="00A03829">
              <w:rPr>
                <w:noProof/>
              </w:rPr>
              <w:tab/>
            </w:r>
            <w:r w:rsidR="00A03829">
              <w:rPr>
                <w:noProof/>
              </w:rPr>
              <w:fldChar w:fldCharType="begin"/>
            </w:r>
            <w:r w:rsidR="00A03829">
              <w:rPr>
                <w:noProof/>
              </w:rPr>
              <w:instrText xml:space="preserve"> PAGEREF _Toc241349187 \h </w:instrText>
            </w:r>
            <w:r w:rsidR="00A03829">
              <w:rPr>
                <w:noProof/>
              </w:rPr>
            </w:r>
            <w:r w:rsidR="00A03829">
              <w:rPr>
                <w:noProof/>
              </w:rPr>
              <w:fldChar w:fldCharType="separate"/>
            </w:r>
            <w:r w:rsidR="00A03829">
              <w:rPr>
                <w:noProof/>
              </w:rPr>
              <w:t>4</w:t>
            </w:r>
            <w:r w:rsidR="00A03829">
              <w:rPr>
                <w:noProof/>
              </w:rPr>
              <w:fldChar w:fldCharType="end"/>
            </w:r>
          </w:hyperlink>
        </w:p>
        <w:p w14:paraId="4A35E582" w14:textId="77777777" w:rsidR="00A03829" w:rsidRDefault="00A03829">
          <w:pPr>
            <w:pStyle w:val="TOC2"/>
            <w:tabs>
              <w:tab w:val="right" w:leader="dot" w:pos="9016"/>
            </w:tabs>
            <w:rPr>
              <w:noProof/>
            </w:rPr>
          </w:pPr>
          <w:hyperlink w:anchor="_Toc241349188" w:history="1">
            <w:r w:rsidRPr="00036912">
              <w:rPr>
                <w:rStyle w:val="Hyperlink"/>
                <w:noProof/>
              </w:rPr>
              <w:t>1.1 Intended Physical Hardware</w:t>
            </w:r>
            <w:r>
              <w:rPr>
                <w:noProof/>
              </w:rPr>
              <w:tab/>
            </w:r>
            <w:r>
              <w:rPr>
                <w:noProof/>
              </w:rPr>
              <w:fldChar w:fldCharType="begin"/>
            </w:r>
            <w:r>
              <w:rPr>
                <w:noProof/>
              </w:rPr>
              <w:instrText xml:space="preserve"> PAGEREF _Toc241349188 \h </w:instrText>
            </w:r>
            <w:r>
              <w:rPr>
                <w:noProof/>
              </w:rPr>
            </w:r>
            <w:r>
              <w:rPr>
                <w:noProof/>
              </w:rPr>
              <w:fldChar w:fldCharType="separate"/>
            </w:r>
            <w:r>
              <w:rPr>
                <w:noProof/>
              </w:rPr>
              <w:t>4</w:t>
            </w:r>
            <w:r>
              <w:rPr>
                <w:noProof/>
              </w:rPr>
              <w:fldChar w:fldCharType="end"/>
            </w:r>
          </w:hyperlink>
        </w:p>
        <w:p w14:paraId="10B27A28" w14:textId="77777777" w:rsidR="00A03829" w:rsidRDefault="00A03829">
          <w:pPr>
            <w:pStyle w:val="TOC2"/>
            <w:tabs>
              <w:tab w:val="right" w:leader="dot" w:pos="9016"/>
            </w:tabs>
            <w:rPr>
              <w:noProof/>
            </w:rPr>
          </w:pPr>
          <w:hyperlink w:anchor="_Toc241349189" w:history="1">
            <w:r w:rsidRPr="00036912">
              <w:rPr>
                <w:rStyle w:val="Hyperlink"/>
                <w:noProof/>
              </w:rPr>
              <w:t>1.2 Simulation Modules</w:t>
            </w:r>
            <w:r>
              <w:rPr>
                <w:noProof/>
              </w:rPr>
              <w:tab/>
            </w:r>
            <w:r>
              <w:rPr>
                <w:noProof/>
              </w:rPr>
              <w:fldChar w:fldCharType="begin"/>
            </w:r>
            <w:r>
              <w:rPr>
                <w:noProof/>
              </w:rPr>
              <w:instrText xml:space="preserve"> PAGEREF _Toc241349189 \h </w:instrText>
            </w:r>
            <w:r>
              <w:rPr>
                <w:noProof/>
              </w:rPr>
            </w:r>
            <w:r>
              <w:rPr>
                <w:noProof/>
              </w:rPr>
              <w:fldChar w:fldCharType="separate"/>
            </w:r>
            <w:r>
              <w:rPr>
                <w:noProof/>
              </w:rPr>
              <w:t>4</w:t>
            </w:r>
            <w:r>
              <w:rPr>
                <w:noProof/>
              </w:rPr>
              <w:fldChar w:fldCharType="end"/>
            </w:r>
          </w:hyperlink>
        </w:p>
        <w:p w14:paraId="2A050069" w14:textId="77777777" w:rsidR="00A03829" w:rsidRDefault="00A03829">
          <w:pPr>
            <w:pStyle w:val="TOC2"/>
            <w:tabs>
              <w:tab w:val="right" w:leader="dot" w:pos="9016"/>
            </w:tabs>
            <w:rPr>
              <w:noProof/>
            </w:rPr>
          </w:pPr>
          <w:hyperlink w:anchor="_Toc241349190" w:history="1">
            <w:r w:rsidRPr="00036912">
              <w:rPr>
                <w:rStyle w:val="Hyperlink"/>
                <w:noProof/>
              </w:rPr>
              <w:t>1.3 Objectives</w:t>
            </w:r>
            <w:r>
              <w:rPr>
                <w:noProof/>
              </w:rPr>
              <w:tab/>
            </w:r>
            <w:r>
              <w:rPr>
                <w:noProof/>
              </w:rPr>
              <w:fldChar w:fldCharType="begin"/>
            </w:r>
            <w:r>
              <w:rPr>
                <w:noProof/>
              </w:rPr>
              <w:instrText xml:space="preserve"> PAGEREF _Toc241349190 \h </w:instrText>
            </w:r>
            <w:r>
              <w:rPr>
                <w:noProof/>
              </w:rPr>
            </w:r>
            <w:r>
              <w:rPr>
                <w:noProof/>
              </w:rPr>
              <w:fldChar w:fldCharType="separate"/>
            </w:r>
            <w:r>
              <w:rPr>
                <w:noProof/>
              </w:rPr>
              <w:t>4</w:t>
            </w:r>
            <w:r>
              <w:rPr>
                <w:noProof/>
              </w:rPr>
              <w:fldChar w:fldCharType="end"/>
            </w:r>
          </w:hyperlink>
        </w:p>
        <w:p w14:paraId="1CED989C" w14:textId="77777777" w:rsidR="00A03829" w:rsidRDefault="00A03829">
          <w:pPr>
            <w:pStyle w:val="TOC1"/>
            <w:tabs>
              <w:tab w:val="right" w:leader="dot" w:pos="9016"/>
            </w:tabs>
            <w:rPr>
              <w:noProof/>
            </w:rPr>
          </w:pPr>
          <w:hyperlink w:anchor="_Toc241349191" w:history="1">
            <w:r w:rsidRPr="00036912">
              <w:rPr>
                <w:rStyle w:val="Hyperlink"/>
                <w:noProof/>
              </w:rPr>
              <w:t>2. Rationale for Splitting the Simulation</w:t>
            </w:r>
            <w:r>
              <w:rPr>
                <w:noProof/>
              </w:rPr>
              <w:tab/>
            </w:r>
            <w:r>
              <w:rPr>
                <w:noProof/>
              </w:rPr>
              <w:fldChar w:fldCharType="begin"/>
            </w:r>
            <w:r>
              <w:rPr>
                <w:noProof/>
              </w:rPr>
              <w:instrText xml:space="preserve"> PAGEREF _Toc241349191 \h </w:instrText>
            </w:r>
            <w:r>
              <w:rPr>
                <w:noProof/>
              </w:rPr>
            </w:r>
            <w:r>
              <w:rPr>
                <w:noProof/>
              </w:rPr>
              <w:fldChar w:fldCharType="separate"/>
            </w:r>
            <w:r>
              <w:rPr>
                <w:noProof/>
              </w:rPr>
              <w:t>5</w:t>
            </w:r>
            <w:r>
              <w:rPr>
                <w:noProof/>
              </w:rPr>
              <w:fldChar w:fldCharType="end"/>
            </w:r>
          </w:hyperlink>
        </w:p>
        <w:p w14:paraId="620451B1" w14:textId="77777777" w:rsidR="00A03829" w:rsidRDefault="00A03829">
          <w:pPr>
            <w:pStyle w:val="TOC2"/>
            <w:tabs>
              <w:tab w:val="right" w:leader="dot" w:pos="9016"/>
            </w:tabs>
            <w:rPr>
              <w:noProof/>
            </w:rPr>
          </w:pPr>
          <w:hyperlink w:anchor="_Toc241349192" w:history="1">
            <w:r w:rsidRPr="00036912">
              <w:rPr>
                <w:rStyle w:val="Hyperlink"/>
                <w:noProof/>
              </w:rPr>
              <w:t>2.1 Wokwi — Motion Module</w:t>
            </w:r>
            <w:r>
              <w:rPr>
                <w:noProof/>
              </w:rPr>
              <w:tab/>
            </w:r>
            <w:r>
              <w:rPr>
                <w:noProof/>
              </w:rPr>
              <w:fldChar w:fldCharType="begin"/>
            </w:r>
            <w:r>
              <w:rPr>
                <w:noProof/>
              </w:rPr>
              <w:instrText xml:space="preserve"> PAGEREF _Toc241349192 \h </w:instrText>
            </w:r>
            <w:r>
              <w:rPr>
                <w:noProof/>
              </w:rPr>
            </w:r>
            <w:r>
              <w:rPr>
                <w:noProof/>
              </w:rPr>
              <w:fldChar w:fldCharType="separate"/>
            </w:r>
            <w:r>
              <w:rPr>
                <w:noProof/>
              </w:rPr>
              <w:t>5</w:t>
            </w:r>
            <w:r>
              <w:rPr>
                <w:noProof/>
              </w:rPr>
              <w:fldChar w:fldCharType="end"/>
            </w:r>
          </w:hyperlink>
        </w:p>
        <w:p w14:paraId="5ABED5E8" w14:textId="77777777" w:rsidR="00A03829" w:rsidRDefault="00A03829">
          <w:pPr>
            <w:pStyle w:val="TOC2"/>
            <w:tabs>
              <w:tab w:val="right" w:leader="dot" w:pos="9016"/>
            </w:tabs>
            <w:rPr>
              <w:noProof/>
            </w:rPr>
          </w:pPr>
          <w:hyperlink w:anchor="_Toc241349193" w:history="1">
            <w:r w:rsidRPr="00036912">
              <w:rPr>
                <w:rStyle w:val="Hyperlink"/>
                <w:noProof/>
              </w:rPr>
              <w:t>2.2 Tinkercad — Pressure Module</w:t>
            </w:r>
            <w:r>
              <w:rPr>
                <w:noProof/>
              </w:rPr>
              <w:tab/>
            </w:r>
            <w:r>
              <w:rPr>
                <w:noProof/>
              </w:rPr>
              <w:fldChar w:fldCharType="begin"/>
            </w:r>
            <w:r>
              <w:rPr>
                <w:noProof/>
              </w:rPr>
              <w:instrText xml:space="preserve"> PAGEREF _Toc241349193 \h </w:instrText>
            </w:r>
            <w:r>
              <w:rPr>
                <w:noProof/>
              </w:rPr>
            </w:r>
            <w:r>
              <w:rPr>
                <w:noProof/>
              </w:rPr>
              <w:fldChar w:fldCharType="separate"/>
            </w:r>
            <w:r>
              <w:rPr>
                <w:noProof/>
              </w:rPr>
              <w:t>5</w:t>
            </w:r>
            <w:r>
              <w:rPr>
                <w:noProof/>
              </w:rPr>
              <w:fldChar w:fldCharType="end"/>
            </w:r>
          </w:hyperlink>
        </w:p>
        <w:p w14:paraId="6621009E" w14:textId="77777777" w:rsidR="00A03829" w:rsidRDefault="00A03829">
          <w:pPr>
            <w:pStyle w:val="TOC2"/>
            <w:tabs>
              <w:tab w:val="right" w:leader="dot" w:pos="9016"/>
            </w:tabs>
            <w:rPr>
              <w:noProof/>
            </w:rPr>
          </w:pPr>
          <w:hyperlink w:anchor="_Toc241349194" w:history="1">
            <w:r w:rsidRPr="00036912">
              <w:rPr>
                <w:rStyle w:val="Hyperlink"/>
                <w:noProof/>
              </w:rPr>
              <w:t>2.3 Final Hardware Target</w:t>
            </w:r>
            <w:r>
              <w:rPr>
                <w:noProof/>
              </w:rPr>
              <w:tab/>
            </w:r>
            <w:r>
              <w:rPr>
                <w:noProof/>
              </w:rPr>
              <w:fldChar w:fldCharType="begin"/>
            </w:r>
            <w:r>
              <w:rPr>
                <w:noProof/>
              </w:rPr>
              <w:instrText xml:space="preserve"> PAGEREF _Toc241349194 \h </w:instrText>
            </w:r>
            <w:r>
              <w:rPr>
                <w:noProof/>
              </w:rPr>
            </w:r>
            <w:r>
              <w:rPr>
                <w:noProof/>
              </w:rPr>
              <w:fldChar w:fldCharType="separate"/>
            </w:r>
            <w:r>
              <w:rPr>
                <w:noProof/>
              </w:rPr>
              <w:t>5</w:t>
            </w:r>
            <w:r>
              <w:rPr>
                <w:noProof/>
              </w:rPr>
              <w:fldChar w:fldCharType="end"/>
            </w:r>
          </w:hyperlink>
        </w:p>
        <w:p w14:paraId="1B21975A" w14:textId="77777777" w:rsidR="00A03829" w:rsidRDefault="00A03829">
          <w:pPr>
            <w:pStyle w:val="TOC1"/>
            <w:tabs>
              <w:tab w:val="right" w:leader="dot" w:pos="9016"/>
            </w:tabs>
            <w:rPr>
              <w:noProof/>
            </w:rPr>
          </w:pPr>
          <w:hyperlink w:anchor="_Toc241349195" w:history="1">
            <w:r w:rsidRPr="00036912">
              <w:rPr>
                <w:rStyle w:val="Hyperlink"/>
                <w:noProof/>
              </w:rPr>
              <w:t>3. Overall Hardware Architecture</w:t>
            </w:r>
            <w:r>
              <w:rPr>
                <w:noProof/>
              </w:rPr>
              <w:tab/>
            </w:r>
            <w:r>
              <w:rPr>
                <w:noProof/>
              </w:rPr>
              <w:fldChar w:fldCharType="begin"/>
            </w:r>
            <w:r>
              <w:rPr>
                <w:noProof/>
              </w:rPr>
              <w:instrText xml:space="preserve"> PAGEREF _Toc241349195 \h </w:instrText>
            </w:r>
            <w:r>
              <w:rPr>
                <w:noProof/>
              </w:rPr>
            </w:r>
            <w:r>
              <w:rPr>
                <w:noProof/>
              </w:rPr>
              <w:fldChar w:fldCharType="separate"/>
            </w:r>
            <w:r>
              <w:rPr>
                <w:noProof/>
              </w:rPr>
              <w:t>6</w:t>
            </w:r>
            <w:r>
              <w:rPr>
                <w:noProof/>
              </w:rPr>
              <w:fldChar w:fldCharType="end"/>
            </w:r>
          </w:hyperlink>
        </w:p>
        <w:p w14:paraId="72B80506" w14:textId="77777777" w:rsidR="00A03829" w:rsidRDefault="00A03829">
          <w:pPr>
            <w:pStyle w:val="TOC1"/>
            <w:tabs>
              <w:tab w:val="right" w:leader="dot" w:pos="9016"/>
            </w:tabs>
            <w:rPr>
              <w:noProof/>
            </w:rPr>
          </w:pPr>
          <w:hyperlink w:anchor="_Toc241349196" w:history="1">
            <w:r w:rsidRPr="00036912">
              <w:rPr>
                <w:rStyle w:val="Hyperlink"/>
                <w:noProof/>
              </w:rPr>
              <w:t>4. Module A — Motion and Gait Analysis (Wokwi)</w:t>
            </w:r>
            <w:r>
              <w:rPr>
                <w:noProof/>
              </w:rPr>
              <w:tab/>
            </w:r>
            <w:r>
              <w:rPr>
                <w:noProof/>
              </w:rPr>
              <w:fldChar w:fldCharType="begin"/>
            </w:r>
            <w:r>
              <w:rPr>
                <w:noProof/>
              </w:rPr>
              <w:instrText xml:space="preserve"> PAGEREF _Toc241349196 \h </w:instrText>
            </w:r>
            <w:r>
              <w:rPr>
                <w:noProof/>
              </w:rPr>
            </w:r>
            <w:r>
              <w:rPr>
                <w:noProof/>
              </w:rPr>
              <w:fldChar w:fldCharType="separate"/>
            </w:r>
            <w:r>
              <w:rPr>
                <w:noProof/>
              </w:rPr>
              <w:t>7</w:t>
            </w:r>
            <w:r>
              <w:rPr>
                <w:noProof/>
              </w:rPr>
              <w:fldChar w:fldCharType="end"/>
            </w:r>
          </w:hyperlink>
        </w:p>
        <w:p w14:paraId="18A5B343" w14:textId="77777777" w:rsidR="00A03829" w:rsidRDefault="00A03829">
          <w:pPr>
            <w:pStyle w:val="TOC2"/>
            <w:tabs>
              <w:tab w:val="right" w:leader="dot" w:pos="9016"/>
            </w:tabs>
            <w:rPr>
              <w:noProof/>
            </w:rPr>
          </w:pPr>
          <w:hyperlink w:anchor="_Toc241349197" w:history="1">
            <w:r w:rsidRPr="00036912">
              <w:rPr>
                <w:rStyle w:val="Hyperlink"/>
                <w:noProof/>
              </w:rPr>
              <w:t>4.1 Overview</w:t>
            </w:r>
            <w:r>
              <w:rPr>
                <w:noProof/>
              </w:rPr>
              <w:tab/>
            </w:r>
            <w:r>
              <w:rPr>
                <w:noProof/>
              </w:rPr>
              <w:fldChar w:fldCharType="begin"/>
            </w:r>
            <w:r>
              <w:rPr>
                <w:noProof/>
              </w:rPr>
              <w:instrText xml:space="preserve"> PAGEREF _Toc241349197 \h </w:instrText>
            </w:r>
            <w:r>
              <w:rPr>
                <w:noProof/>
              </w:rPr>
            </w:r>
            <w:r>
              <w:rPr>
                <w:noProof/>
              </w:rPr>
              <w:fldChar w:fldCharType="separate"/>
            </w:r>
            <w:r>
              <w:rPr>
                <w:noProof/>
              </w:rPr>
              <w:t>7</w:t>
            </w:r>
            <w:r>
              <w:rPr>
                <w:noProof/>
              </w:rPr>
              <w:fldChar w:fldCharType="end"/>
            </w:r>
          </w:hyperlink>
        </w:p>
        <w:p w14:paraId="27DAE363" w14:textId="77777777" w:rsidR="00A03829" w:rsidRDefault="00A03829">
          <w:pPr>
            <w:pStyle w:val="TOC2"/>
            <w:tabs>
              <w:tab w:val="right" w:leader="dot" w:pos="9016"/>
            </w:tabs>
            <w:rPr>
              <w:noProof/>
            </w:rPr>
          </w:pPr>
          <w:hyperlink w:anchor="_Toc241349198" w:history="1">
            <w:r w:rsidRPr="00036912">
              <w:rPr>
                <w:rStyle w:val="Hyperlink"/>
                <w:noProof/>
              </w:rPr>
              <w:t>4.2 Components List</w:t>
            </w:r>
            <w:r>
              <w:rPr>
                <w:noProof/>
              </w:rPr>
              <w:tab/>
            </w:r>
            <w:r>
              <w:rPr>
                <w:noProof/>
              </w:rPr>
              <w:fldChar w:fldCharType="begin"/>
            </w:r>
            <w:r>
              <w:rPr>
                <w:noProof/>
              </w:rPr>
              <w:instrText xml:space="preserve"> PAGEREF _Toc241349198 \h </w:instrText>
            </w:r>
            <w:r>
              <w:rPr>
                <w:noProof/>
              </w:rPr>
            </w:r>
            <w:r>
              <w:rPr>
                <w:noProof/>
              </w:rPr>
              <w:fldChar w:fldCharType="separate"/>
            </w:r>
            <w:r>
              <w:rPr>
                <w:noProof/>
              </w:rPr>
              <w:t>7</w:t>
            </w:r>
            <w:r>
              <w:rPr>
                <w:noProof/>
              </w:rPr>
              <w:fldChar w:fldCharType="end"/>
            </w:r>
          </w:hyperlink>
        </w:p>
        <w:p w14:paraId="135222D6" w14:textId="77777777" w:rsidR="00A03829" w:rsidRDefault="00A03829">
          <w:pPr>
            <w:pStyle w:val="TOC2"/>
            <w:tabs>
              <w:tab w:val="right" w:leader="dot" w:pos="9016"/>
            </w:tabs>
            <w:rPr>
              <w:noProof/>
            </w:rPr>
          </w:pPr>
          <w:hyperlink w:anchor="_Toc241349199" w:history="1">
            <w:r w:rsidRPr="00036912">
              <w:rPr>
                <w:rStyle w:val="Hyperlink"/>
                <w:noProof/>
              </w:rPr>
              <w:t>4.3 Sensor Placement</w:t>
            </w:r>
            <w:r>
              <w:rPr>
                <w:noProof/>
              </w:rPr>
              <w:tab/>
            </w:r>
            <w:r>
              <w:rPr>
                <w:noProof/>
              </w:rPr>
              <w:fldChar w:fldCharType="begin"/>
            </w:r>
            <w:r>
              <w:rPr>
                <w:noProof/>
              </w:rPr>
              <w:instrText xml:space="preserve"> PAGEREF _Toc241349199 \h </w:instrText>
            </w:r>
            <w:r>
              <w:rPr>
                <w:noProof/>
              </w:rPr>
            </w:r>
            <w:r>
              <w:rPr>
                <w:noProof/>
              </w:rPr>
              <w:fldChar w:fldCharType="separate"/>
            </w:r>
            <w:r>
              <w:rPr>
                <w:noProof/>
              </w:rPr>
              <w:t>7</w:t>
            </w:r>
            <w:r>
              <w:rPr>
                <w:noProof/>
              </w:rPr>
              <w:fldChar w:fldCharType="end"/>
            </w:r>
          </w:hyperlink>
        </w:p>
        <w:p w14:paraId="510F255D" w14:textId="77777777" w:rsidR="00A03829" w:rsidRDefault="00A03829">
          <w:pPr>
            <w:pStyle w:val="TOC2"/>
            <w:tabs>
              <w:tab w:val="right" w:leader="dot" w:pos="9016"/>
            </w:tabs>
            <w:rPr>
              <w:noProof/>
            </w:rPr>
          </w:pPr>
          <w:hyperlink w:anchor="_Toc241349200" w:history="1">
            <w:r w:rsidRPr="00036912">
              <w:rPr>
                <w:rStyle w:val="Hyperlink"/>
                <w:noProof/>
              </w:rPr>
              <w:t>4.4 Why Three IMUs Are Used</w:t>
            </w:r>
            <w:r>
              <w:rPr>
                <w:noProof/>
              </w:rPr>
              <w:tab/>
            </w:r>
            <w:r>
              <w:rPr>
                <w:noProof/>
              </w:rPr>
              <w:fldChar w:fldCharType="begin"/>
            </w:r>
            <w:r>
              <w:rPr>
                <w:noProof/>
              </w:rPr>
              <w:instrText xml:space="preserve"> PAGEREF _Toc241349200 \h </w:instrText>
            </w:r>
            <w:r>
              <w:rPr>
                <w:noProof/>
              </w:rPr>
            </w:r>
            <w:r>
              <w:rPr>
                <w:noProof/>
              </w:rPr>
              <w:fldChar w:fldCharType="separate"/>
            </w:r>
            <w:r>
              <w:rPr>
                <w:noProof/>
              </w:rPr>
              <w:t>7</w:t>
            </w:r>
            <w:r>
              <w:rPr>
                <w:noProof/>
              </w:rPr>
              <w:fldChar w:fldCharType="end"/>
            </w:r>
          </w:hyperlink>
        </w:p>
        <w:p w14:paraId="4D192E69" w14:textId="77777777" w:rsidR="00A03829" w:rsidRDefault="00A03829">
          <w:pPr>
            <w:pStyle w:val="TOC2"/>
            <w:tabs>
              <w:tab w:val="right" w:leader="dot" w:pos="9016"/>
            </w:tabs>
            <w:rPr>
              <w:noProof/>
            </w:rPr>
          </w:pPr>
          <w:hyperlink w:anchor="_Toc241349201" w:history="1">
            <w:r w:rsidRPr="00036912">
              <w:rPr>
                <w:rStyle w:val="Hyperlink"/>
                <w:noProof/>
              </w:rPr>
              <w:t>4.5 MPU6050 I2C Address Configuration</w:t>
            </w:r>
            <w:r>
              <w:rPr>
                <w:noProof/>
              </w:rPr>
              <w:tab/>
            </w:r>
            <w:r>
              <w:rPr>
                <w:noProof/>
              </w:rPr>
              <w:fldChar w:fldCharType="begin"/>
            </w:r>
            <w:r>
              <w:rPr>
                <w:noProof/>
              </w:rPr>
              <w:instrText xml:space="preserve"> PAGEREF _Toc241349201 \h </w:instrText>
            </w:r>
            <w:r>
              <w:rPr>
                <w:noProof/>
              </w:rPr>
            </w:r>
            <w:r>
              <w:rPr>
                <w:noProof/>
              </w:rPr>
              <w:fldChar w:fldCharType="separate"/>
            </w:r>
            <w:r>
              <w:rPr>
                <w:noProof/>
              </w:rPr>
              <w:t>7</w:t>
            </w:r>
            <w:r>
              <w:rPr>
                <w:noProof/>
              </w:rPr>
              <w:fldChar w:fldCharType="end"/>
            </w:r>
          </w:hyperlink>
        </w:p>
        <w:p w14:paraId="5A1652E0" w14:textId="77777777" w:rsidR="00A03829" w:rsidRDefault="00A03829">
          <w:pPr>
            <w:pStyle w:val="TOC2"/>
            <w:tabs>
              <w:tab w:val="right" w:leader="dot" w:pos="9016"/>
            </w:tabs>
            <w:rPr>
              <w:noProof/>
            </w:rPr>
          </w:pPr>
          <w:hyperlink w:anchor="_Toc241349202" w:history="1">
            <w:r w:rsidRPr="00036912">
              <w:rPr>
                <w:rStyle w:val="Hyperlink"/>
                <w:noProof/>
              </w:rPr>
              <w:t>4.6 ESP32 I2C Configuration</w:t>
            </w:r>
            <w:r>
              <w:rPr>
                <w:noProof/>
              </w:rPr>
              <w:tab/>
            </w:r>
            <w:r>
              <w:rPr>
                <w:noProof/>
              </w:rPr>
              <w:fldChar w:fldCharType="begin"/>
            </w:r>
            <w:r>
              <w:rPr>
                <w:noProof/>
              </w:rPr>
              <w:instrText xml:space="preserve"> PAGEREF _Toc241349202 \h </w:instrText>
            </w:r>
            <w:r>
              <w:rPr>
                <w:noProof/>
              </w:rPr>
            </w:r>
            <w:r>
              <w:rPr>
                <w:noProof/>
              </w:rPr>
              <w:fldChar w:fldCharType="separate"/>
            </w:r>
            <w:r>
              <w:rPr>
                <w:noProof/>
              </w:rPr>
              <w:t>8</w:t>
            </w:r>
            <w:r>
              <w:rPr>
                <w:noProof/>
              </w:rPr>
              <w:fldChar w:fldCharType="end"/>
            </w:r>
          </w:hyperlink>
        </w:p>
        <w:p w14:paraId="25764853" w14:textId="77777777" w:rsidR="00A03829" w:rsidRDefault="00A03829">
          <w:pPr>
            <w:pStyle w:val="TOC2"/>
            <w:tabs>
              <w:tab w:val="right" w:leader="dot" w:pos="9016"/>
            </w:tabs>
            <w:rPr>
              <w:noProof/>
            </w:rPr>
          </w:pPr>
          <w:hyperlink w:anchor="_Toc241349203" w:history="1">
            <w:r w:rsidRPr="00036912">
              <w:rPr>
                <w:rStyle w:val="Hyperlink"/>
                <w:noProof/>
              </w:rPr>
              <w:t>4.7 Complete Pin Configuration</w:t>
            </w:r>
            <w:r>
              <w:rPr>
                <w:noProof/>
              </w:rPr>
              <w:tab/>
            </w:r>
            <w:r>
              <w:rPr>
                <w:noProof/>
              </w:rPr>
              <w:fldChar w:fldCharType="begin"/>
            </w:r>
            <w:r>
              <w:rPr>
                <w:noProof/>
              </w:rPr>
              <w:instrText xml:space="preserve"> PAGEREF _Toc241349203 \h </w:instrText>
            </w:r>
            <w:r>
              <w:rPr>
                <w:noProof/>
              </w:rPr>
            </w:r>
            <w:r>
              <w:rPr>
                <w:noProof/>
              </w:rPr>
              <w:fldChar w:fldCharType="separate"/>
            </w:r>
            <w:r>
              <w:rPr>
                <w:noProof/>
              </w:rPr>
              <w:t>8</w:t>
            </w:r>
            <w:r>
              <w:rPr>
                <w:noProof/>
              </w:rPr>
              <w:fldChar w:fldCharType="end"/>
            </w:r>
          </w:hyperlink>
        </w:p>
        <w:p w14:paraId="45C14FAD" w14:textId="77777777" w:rsidR="00A03829" w:rsidRDefault="00A03829">
          <w:pPr>
            <w:pStyle w:val="TOC2"/>
            <w:tabs>
              <w:tab w:val="right" w:leader="dot" w:pos="9016"/>
            </w:tabs>
            <w:rPr>
              <w:noProof/>
            </w:rPr>
          </w:pPr>
          <w:hyperlink w:anchor="_Toc241349204" w:history="1">
            <w:r w:rsidRPr="00036912">
              <w:rPr>
                <w:rStyle w:val="Hyperlink"/>
                <w:noProof/>
              </w:rPr>
              <w:t>4.8 Wokwi Circuit Simulation</w:t>
            </w:r>
            <w:r>
              <w:rPr>
                <w:noProof/>
              </w:rPr>
              <w:tab/>
            </w:r>
            <w:r>
              <w:rPr>
                <w:noProof/>
              </w:rPr>
              <w:fldChar w:fldCharType="begin"/>
            </w:r>
            <w:r>
              <w:rPr>
                <w:noProof/>
              </w:rPr>
              <w:instrText xml:space="preserve"> PAGEREF _Toc241349204 \h </w:instrText>
            </w:r>
            <w:r>
              <w:rPr>
                <w:noProof/>
              </w:rPr>
            </w:r>
            <w:r>
              <w:rPr>
                <w:noProof/>
              </w:rPr>
              <w:fldChar w:fldCharType="separate"/>
            </w:r>
            <w:r>
              <w:rPr>
                <w:noProof/>
              </w:rPr>
              <w:t>8</w:t>
            </w:r>
            <w:r>
              <w:rPr>
                <w:noProof/>
              </w:rPr>
              <w:fldChar w:fldCharType="end"/>
            </w:r>
          </w:hyperlink>
        </w:p>
        <w:p w14:paraId="241A6A2E" w14:textId="77777777" w:rsidR="00A03829" w:rsidRDefault="00A03829">
          <w:pPr>
            <w:pStyle w:val="TOC2"/>
            <w:tabs>
              <w:tab w:val="right" w:leader="dot" w:pos="9016"/>
            </w:tabs>
            <w:rPr>
              <w:noProof/>
            </w:rPr>
          </w:pPr>
          <w:hyperlink w:anchor="_Toc241349205" w:history="1">
            <w:r w:rsidRPr="00036912">
              <w:rPr>
                <w:rStyle w:val="Hyperlink"/>
                <w:noProof/>
              </w:rPr>
              <w:t>4.9 SSD1306 OLED Display</w:t>
            </w:r>
            <w:r>
              <w:rPr>
                <w:noProof/>
              </w:rPr>
              <w:tab/>
            </w:r>
            <w:r>
              <w:rPr>
                <w:noProof/>
              </w:rPr>
              <w:fldChar w:fldCharType="begin"/>
            </w:r>
            <w:r>
              <w:rPr>
                <w:noProof/>
              </w:rPr>
              <w:instrText xml:space="preserve"> PAGEREF _Toc241349205 \h </w:instrText>
            </w:r>
            <w:r>
              <w:rPr>
                <w:noProof/>
              </w:rPr>
            </w:r>
            <w:r>
              <w:rPr>
                <w:noProof/>
              </w:rPr>
              <w:fldChar w:fldCharType="separate"/>
            </w:r>
            <w:r>
              <w:rPr>
                <w:noProof/>
              </w:rPr>
              <w:t>9</w:t>
            </w:r>
            <w:r>
              <w:rPr>
                <w:noProof/>
              </w:rPr>
              <w:fldChar w:fldCharType="end"/>
            </w:r>
          </w:hyperlink>
        </w:p>
        <w:p w14:paraId="24682162" w14:textId="77777777" w:rsidR="00A03829" w:rsidRDefault="00A03829">
          <w:pPr>
            <w:pStyle w:val="TOC1"/>
            <w:tabs>
              <w:tab w:val="right" w:leader="dot" w:pos="9016"/>
            </w:tabs>
            <w:rPr>
              <w:noProof/>
            </w:rPr>
          </w:pPr>
          <w:hyperlink w:anchor="_Toc241349206" w:history="1">
            <w:r w:rsidRPr="00036912">
              <w:rPr>
                <w:rStyle w:val="Hyperlink"/>
                <w:noProof/>
              </w:rPr>
              <w:t>5. Motion Processing Algorithms</w:t>
            </w:r>
            <w:r>
              <w:rPr>
                <w:noProof/>
              </w:rPr>
              <w:tab/>
            </w:r>
            <w:r>
              <w:rPr>
                <w:noProof/>
              </w:rPr>
              <w:fldChar w:fldCharType="begin"/>
            </w:r>
            <w:r>
              <w:rPr>
                <w:noProof/>
              </w:rPr>
              <w:instrText xml:space="preserve"> PAGEREF _Toc241349206 \h </w:instrText>
            </w:r>
            <w:r>
              <w:rPr>
                <w:noProof/>
              </w:rPr>
            </w:r>
            <w:r>
              <w:rPr>
                <w:noProof/>
              </w:rPr>
              <w:fldChar w:fldCharType="separate"/>
            </w:r>
            <w:r>
              <w:rPr>
                <w:noProof/>
              </w:rPr>
              <w:t>10</w:t>
            </w:r>
            <w:r>
              <w:rPr>
                <w:noProof/>
              </w:rPr>
              <w:fldChar w:fldCharType="end"/>
            </w:r>
          </w:hyperlink>
        </w:p>
        <w:p w14:paraId="49D568B2" w14:textId="77777777" w:rsidR="00A03829" w:rsidRDefault="00A03829">
          <w:pPr>
            <w:pStyle w:val="TOC2"/>
            <w:tabs>
              <w:tab w:val="right" w:leader="dot" w:pos="9016"/>
            </w:tabs>
            <w:rPr>
              <w:noProof/>
            </w:rPr>
          </w:pPr>
          <w:hyperlink w:anchor="_Toc241349207" w:history="1">
            <w:r w:rsidRPr="00036912">
              <w:rPr>
                <w:rStyle w:val="Hyperlink"/>
                <w:noProof/>
              </w:rPr>
              <w:t>5.1 Input Data</w:t>
            </w:r>
            <w:r>
              <w:rPr>
                <w:noProof/>
              </w:rPr>
              <w:tab/>
            </w:r>
            <w:r>
              <w:rPr>
                <w:noProof/>
              </w:rPr>
              <w:fldChar w:fldCharType="begin"/>
            </w:r>
            <w:r>
              <w:rPr>
                <w:noProof/>
              </w:rPr>
              <w:instrText xml:space="preserve"> PAGEREF _Toc241349207 \h </w:instrText>
            </w:r>
            <w:r>
              <w:rPr>
                <w:noProof/>
              </w:rPr>
            </w:r>
            <w:r>
              <w:rPr>
                <w:noProof/>
              </w:rPr>
              <w:fldChar w:fldCharType="separate"/>
            </w:r>
            <w:r>
              <w:rPr>
                <w:noProof/>
              </w:rPr>
              <w:t>10</w:t>
            </w:r>
            <w:r>
              <w:rPr>
                <w:noProof/>
              </w:rPr>
              <w:fldChar w:fldCharType="end"/>
            </w:r>
          </w:hyperlink>
        </w:p>
        <w:p w14:paraId="1B1E4211" w14:textId="77777777" w:rsidR="00A03829" w:rsidRDefault="00A03829">
          <w:pPr>
            <w:pStyle w:val="TOC2"/>
            <w:tabs>
              <w:tab w:val="right" w:leader="dot" w:pos="9016"/>
            </w:tabs>
            <w:rPr>
              <w:noProof/>
            </w:rPr>
          </w:pPr>
          <w:hyperlink w:anchor="_Toc241349208" w:history="1">
            <w:r w:rsidRPr="00036912">
              <w:rPr>
                <w:rStyle w:val="Hyperlink"/>
                <w:noProof/>
              </w:rPr>
              <w:t>5.2 Pitch Calculation</w:t>
            </w:r>
            <w:r>
              <w:rPr>
                <w:noProof/>
              </w:rPr>
              <w:tab/>
            </w:r>
            <w:r>
              <w:rPr>
                <w:noProof/>
              </w:rPr>
              <w:fldChar w:fldCharType="begin"/>
            </w:r>
            <w:r>
              <w:rPr>
                <w:noProof/>
              </w:rPr>
              <w:instrText xml:space="preserve"> PAGEREF _Toc241349208 \h </w:instrText>
            </w:r>
            <w:r>
              <w:rPr>
                <w:noProof/>
              </w:rPr>
            </w:r>
            <w:r>
              <w:rPr>
                <w:noProof/>
              </w:rPr>
              <w:fldChar w:fldCharType="separate"/>
            </w:r>
            <w:r>
              <w:rPr>
                <w:noProof/>
              </w:rPr>
              <w:t>10</w:t>
            </w:r>
            <w:r>
              <w:rPr>
                <w:noProof/>
              </w:rPr>
              <w:fldChar w:fldCharType="end"/>
            </w:r>
          </w:hyperlink>
        </w:p>
        <w:p w14:paraId="72D95200" w14:textId="77777777" w:rsidR="00A03829" w:rsidRDefault="00A03829">
          <w:pPr>
            <w:pStyle w:val="TOC2"/>
            <w:tabs>
              <w:tab w:val="right" w:leader="dot" w:pos="9016"/>
            </w:tabs>
            <w:rPr>
              <w:noProof/>
            </w:rPr>
          </w:pPr>
          <w:hyperlink w:anchor="_Toc241349209" w:history="1">
            <w:r w:rsidRPr="00036912">
              <w:rPr>
                <w:rStyle w:val="Hyperlink"/>
                <w:noProof/>
              </w:rPr>
              <w:t>5.3 Knee Angle Calculation</w:t>
            </w:r>
            <w:r>
              <w:rPr>
                <w:noProof/>
              </w:rPr>
              <w:tab/>
            </w:r>
            <w:r>
              <w:rPr>
                <w:noProof/>
              </w:rPr>
              <w:fldChar w:fldCharType="begin"/>
            </w:r>
            <w:r>
              <w:rPr>
                <w:noProof/>
              </w:rPr>
              <w:instrText xml:space="preserve"> PAGEREF _Toc241349209 \h </w:instrText>
            </w:r>
            <w:r>
              <w:rPr>
                <w:noProof/>
              </w:rPr>
            </w:r>
            <w:r>
              <w:rPr>
                <w:noProof/>
              </w:rPr>
              <w:fldChar w:fldCharType="separate"/>
            </w:r>
            <w:r>
              <w:rPr>
                <w:noProof/>
              </w:rPr>
              <w:t>10</w:t>
            </w:r>
            <w:r>
              <w:rPr>
                <w:noProof/>
              </w:rPr>
              <w:fldChar w:fldCharType="end"/>
            </w:r>
          </w:hyperlink>
        </w:p>
        <w:p w14:paraId="162BC350" w14:textId="77777777" w:rsidR="00A03829" w:rsidRDefault="00A03829">
          <w:pPr>
            <w:pStyle w:val="TOC2"/>
            <w:tabs>
              <w:tab w:val="right" w:leader="dot" w:pos="9016"/>
            </w:tabs>
            <w:rPr>
              <w:noProof/>
            </w:rPr>
          </w:pPr>
          <w:hyperlink w:anchor="_Toc241349210" w:history="1">
            <w:r w:rsidRPr="00036912">
              <w:rPr>
                <w:rStyle w:val="Hyperlink"/>
                <w:noProof/>
              </w:rPr>
              <w:t>5.4 Knee Range of Motion (ROM)</w:t>
            </w:r>
            <w:r>
              <w:rPr>
                <w:noProof/>
              </w:rPr>
              <w:tab/>
            </w:r>
            <w:r>
              <w:rPr>
                <w:noProof/>
              </w:rPr>
              <w:fldChar w:fldCharType="begin"/>
            </w:r>
            <w:r>
              <w:rPr>
                <w:noProof/>
              </w:rPr>
              <w:instrText xml:space="preserve"> PAGEREF _Toc241349210 \h </w:instrText>
            </w:r>
            <w:r>
              <w:rPr>
                <w:noProof/>
              </w:rPr>
            </w:r>
            <w:r>
              <w:rPr>
                <w:noProof/>
              </w:rPr>
              <w:fldChar w:fldCharType="separate"/>
            </w:r>
            <w:r>
              <w:rPr>
                <w:noProof/>
              </w:rPr>
              <w:t>10</w:t>
            </w:r>
            <w:r>
              <w:rPr>
                <w:noProof/>
              </w:rPr>
              <w:fldChar w:fldCharType="end"/>
            </w:r>
          </w:hyperlink>
        </w:p>
        <w:p w14:paraId="27F08A8A" w14:textId="77777777" w:rsidR="00A03829" w:rsidRDefault="00A03829">
          <w:pPr>
            <w:pStyle w:val="TOC2"/>
            <w:tabs>
              <w:tab w:val="right" w:leader="dot" w:pos="9016"/>
            </w:tabs>
            <w:rPr>
              <w:noProof/>
            </w:rPr>
          </w:pPr>
          <w:hyperlink w:anchor="_Toc241349211" w:history="1">
            <w:r w:rsidRPr="00036912">
              <w:rPr>
                <w:rStyle w:val="Hyperlink"/>
                <w:noProof/>
              </w:rPr>
              <w:t>5.5 Cadence Calculation</w:t>
            </w:r>
            <w:r>
              <w:rPr>
                <w:noProof/>
              </w:rPr>
              <w:tab/>
            </w:r>
            <w:r>
              <w:rPr>
                <w:noProof/>
              </w:rPr>
              <w:fldChar w:fldCharType="begin"/>
            </w:r>
            <w:r>
              <w:rPr>
                <w:noProof/>
              </w:rPr>
              <w:instrText xml:space="preserve"> PAGEREF _Toc241349211 \h </w:instrText>
            </w:r>
            <w:r>
              <w:rPr>
                <w:noProof/>
              </w:rPr>
            </w:r>
            <w:r>
              <w:rPr>
                <w:noProof/>
              </w:rPr>
              <w:fldChar w:fldCharType="separate"/>
            </w:r>
            <w:r>
              <w:rPr>
                <w:noProof/>
              </w:rPr>
              <w:t>10</w:t>
            </w:r>
            <w:r>
              <w:rPr>
                <w:noProof/>
              </w:rPr>
              <w:fldChar w:fldCharType="end"/>
            </w:r>
          </w:hyperlink>
        </w:p>
        <w:p w14:paraId="51FF85A1" w14:textId="77777777" w:rsidR="00A03829" w:rsidRDefault="00A03829">
          <w:pPr>
            <w:pStyle w:val="TOC2"/>
            <w:tabs>
              <w:tab w:val="right" w:leader="dot" w:pos="9016"/>
            </w:tabs>
            <w:rPr>
              <w:noProof/>
            </w:rPr>
          </w:pPr>
          <w:hyperlink w:anchor="_Toc241349212" w:history="1">
            <w:r w:rsidRPr="00036912">
              <w:rPr>
                <w:rStyle w:val="Hyperlink"/>
                <w:noProof/>
              </w:rPr>
              <w:t>5.6 Foot Movement Detection</w:t>
            </w:r>
            <w:r>
              <w:rPr>
                <w:noProof/>
              </w:rPr>
              <w:tab/>
            </w:r>
            <w:r>
              <w:rPr>
                <w:noProof/>
              </w:rPr>
              <w:fldChar w:fldCharType="begin"/>
            </w:r>
            <w:r>
              <w:rPr>
                <w:noProof/>
              </w:rPr>
              <w:instrText xml:space="preserve"> PAGEREF _Toc241349212 \h </w:instrText>
            </w:r>
            <w:r>
              <w:rPr>
                <w:noProof/>
              </w:rPr>
            </w:r>
            <w:r>
              <w:rPr>
                <w:noProof/>
              </w:rPr>
              <w:fldChar w:fldCharType="separate"/>
            </w:r>
            <w:r>
              <w:rPr>
                <w:noProof/>
              </w:rPr>
              <w:t>11</w:t>
            </w:r>
            <w:r>
              <w:rPr>
                <w:noProof/>
              </w:rPr>
              <w:fldChar w:fldCharType="end"/>
            </w:r>
          </w:hyperlink>
        </w:p>
        <w:p w14:paraId="52B665DA" w14:textId="77777777" w:rsidR="00A03829" w:rsidRDefault="00A03829">
          <w:pPr>
            <w:pStyle w:val="TOC2"/>
            <w:tabs>
              <w:tab w:val="right" w:leader="dot" w:pos="9016"/>
            </w:tabs>
            <w:rPr>
              <w:noProof/>
            </w:rPr>
          </w:pPr>
          <w:hyperlink w:anchor="_Toc241349213" w:history="1">
            <w:r w:rsidRPr="00036912">
              <w:rPr>
                <w:rStyle w:val="Hyperlink"/>
                <w:noProof/>
              </w:rPr>
              <w:t>5.7 Movement Asymmetry</w:t>
            </w:r>
            <w:r>
              <w:rPr>
                <w:noProof/>
              </w:rPr>
              <w:tab/>
            </w:r>
            <w:r>
              <w:rPr>
                <w:noProof/>
              </w:rPr>
              <w:fldChar w:fldCharType="begin"/>
            </w:r>
            <w:r>
              <w:rPr>
                <w:noProof/>
              </w:rPr>
              <w:instrText xml:space="preserve"> PAGEREF _Toc241349213 \h </w:instrText>
            </w:r>
            <w:r>
              <w:rPr>
                <w:noProof/>
              </w:rPr>
            </w:r>
            <w:r>
              <w:rPr>
                <w:noProof/>
              </w:rPr>
              <w:fldChar w:fldCharType="separate"/>
            </w:r>
            <w:r>
              <w:rPr>
                <w:noProof/>
              </w:rPr>
              <w:t>11</w:t>
            </w:r>
            <w:r>
              <w:rPr>
                <w:noProof/>
              </w:rPr>
              <w:fldChar w:fldCharType="end"/>
            </w:r>
          </w:hyperlink>
        </w:p>
        <w:p w14:paraId="3A6E3968" w14:textId="77777777" w:rsidR="00A03829" w:rsidRDefault="00A03829">
          <w:pPr>
            <w:pStyle w:val="TOC2"/>
            <w:tabs>
              <w:tab w:val="right" w:leader="dot" w:pos="9016"/>
            </w:tabs>
            <w:rPr>
              <w:noProof/>
            </w:rPr>
          </w:pPr>
          <w:hyperlink w:anchor="_Toc241349214" w:history="1">
            <w:r w:rsidRPr="00036912">
              <w:rPr>
                <w:rStyle w:val="Hyperlink"/>
                <w:noProof/>
              </w:rPr>
              <w:t>5.8 Motion Screening Logic</w:t>
            </w:r>
            <w:r>
              <w:rPr>
                <w:noProof/>
              </w:rPr>
              <w:tab/>
            </w:r>
            <w:r>
              <w:rPr>
                <w:noProof/>
              </w:rPr>
              <w:fldChar w:fldCharType="begin"/>
            </w:r>
            <w:r>
              <w:rPr>
                <w:noProof/>
              </w:rPr>
              <w:instrText xml:space="preserve"> PAGEREF _Toc241349214 \h </w:instrText>
            </w:r>
            <w:r>
              <w:rPr>
                <w:noProof/>
              </w:rPr>
            </w:r>
            <w:r>
              <w:rPr>
                <w:noProof/>
              </w:rPr>
              <w:fldChar w:fldCharType="separate"/>
            </w:r>
            <w:r>
              <w:rPr>
                <w:noProof/>
              </w:rPr>
              <w:t>11</w:t>
            </w:r>
            <w:r>
              <w:rPr>
                <w:noProof/>
              </w:rPr>
              <w:fldChar w:fldCharType="end"/>
            </w:r>
          </w:hyperlink>
        </w:p>
        <w:p w14:paraId="319D231F" w14:textId="77777777" w:rsidR="00A03829" w:rsidRDefault="00A03829">
          <w:pPr>
            <w:pStyle w:val="TOC2"/>
            <w:tabs>
              <w:tab w:val="right" w:leader="dot" w:pos="9016"/>
            </w:tabs>
            <w:rPr>
              <w:noProof/>
            </w:rPr>
          </w:pPr>
          <w:hyperlink w:anchor="_Toc241349215" w:history="1">
            <w:r w:rsidRPr="00036912">
              <w:rPr>
                <w:rStyle w:val="Hyperlink"/>
                <w:noProof/>
              </w:rPr>
              <w:t>5.9 Motion Module Software</w:t>
            </w:r>
            <w:r>
              <w:rPr>
                <w:noProof/>
              </w:rPr>
              <w:tab/>
            </w:r>
            <w:r>
              <w:rPr>
                <w:noProof/>
              </w:rPr>
              <w:fldChar w:fldCharType="begin"/>
            </w:r>
            <w:r>
              <w:rPr>
                <w:noProof/>
              </w:rPr>
              <w:instrText xml:space="preserve"> PAGEREF _Toc241349215 \h </w:instrText>
            </w:r>
            <w:r>
              <w:rPr>
                <w:noProof/>
              </w:rPr>
            </w:r>
            <w:r>
              <w:rPr>
                <w:noProof/>
              </w:rPr>
              <w:fldChar w:fldCharType="separate"/>
            </w:r>
            <w:r>
              <w:rPr>
                <w:noProof/>
              </w:rPr>
              <w:t>11</w:t>
            </w:r>
            <w:r>
              <w:rPr>
                <w:noProof/>
              </w:rPr>
              <w:fldChar w:fldCharType="end"/>
            </w:r>
          </w:hyperlink>
        </w:p>
        <w:p w14:paraId="74593C04" w14:textId="77777777" w:rsidR="00A03829" w:rsidRDefault="00A03829">
          <w:pPr>
            <w:pStyle w:val="TOC1"/>
            <w:tabs>
              <w:tab w:val="right" w:leader="dot" w:pos="9016"/>
            </w:tabs>
            <w:rPr>
              <w:noProof/>
            </w:rPr>
          </w:pPr>
          <w:hyperlink w:anchor="_Toc241349216" w:history="1">
            <w:r w:rsidRPr="00036912">
              <w:rPr>
                <w:rStyle w:val="Hyperlink"/>
                <w:noProof/>
              </w:rPr>
              <w:t>6. Module B — Foot Pressure / Load Analysis (Tinkercad)</w:t>
            </w:r>
            <w:r>
              <w:rPr>
                <w:noProof/>
              </w:rPr>
              <w:tab/>
            </w:r>
            <w:r>
              <w:rPr>
                <w:noProof/>
              </w:rPr>
              <w:fldChar w:fldCharType="begin"/>
            </w:r>
            <w:r>
              <w:rPr>
                <w:noProof/>
              </w:rPr>
              <w:instrText xml:space="preserve"> PAGEREF _Toc241349216 \h </w:instrText>
            </w:r>
            <w:r>
              <w:rPr>
                <w:noProof/>
              </w:rPr>
            </w:r>
            <w:r>
              <w:rPr>
                <w:noProof/>
              </w:rPr>
              <w:fldChar w:fldCharType="separate"/>
            </w:r>
            <w:r>
              <w:rPr>
                <w:noProof/>
              </w:rPr>
              <w:t>13</w:t>
            </w:r>
            <w:r>
              <w:rPr>
                <w:noProof/>
              </w:rPr>
              <w:fldChar w:fldCharType="end"/>
            </w:r>
          </w:hyperlink>
        </w:p>
        <w:p w14:paraId="1E606AE7" w14:textId="77777777" w:rsidR="00A03829" w:rsidRDefault="00A03829">
          <w:pPr>
            <w:pStyle w:val="TOC2"/>
            <w:tabs>
              <w:tab w:val="right" w:leader="dot" w:pos="9016"/>
            </w:tabs>
            <w:rPr>
              <w:noProof/>
            </w:rPr>
          </w:pPr>
          <w:hyperlink w:anchor="_Toc241349217" w:history="1">
            <w:r w:rsidRPr="00036912">
              <w:rPr>
                <w:rStyle w:val="Hyperlink"/>
                <w:noProof/>
              </w:rPr>
              <w:t>6.1 Overview</w:t>
            </w:r>
            <w:r>
              <w:rPr>
                <w:noProof/>
              </w:rPr>
              <w:tab/>
            </w:r>
            <w:r>
              <w:rPr>
                <w:noProof/>
              </w:rPr>
              <w:fldChar w:fldCharType="begin"/>
            </w:r>
            <w:r>
              <w:rPr>
                <w:noProof/>
              </w:rPr>
              <w:instrText xml:space="preserve"> PAGEREF _Toc241349217 \h </w:instrText>
            </w:r>
            <w:r>
              <w:rPr>
                <w:noProof/>
              </w:rPr>
            </w:r>
            <w:r>
              <w:rPr>
                <w:noProof/>
              </w:rPr>
              <w:fldChar w:fldCharType="separate"/>
            </w:r>
            <w:r>
              <w:rPr>
                <w:noProof/>
              </w:rPr>
              <w:t>13</w:t>
            </w:r>
            <w:r>
              <w:rPr>
                <w:noProof/>
              </w:rPr>
              <w:fldChar w:fldCharType="end"/>
            </w:r>
          </w:hyperlink>
        </w:p>
        <w:p w14:paraId="73F1E6B9" w14:textId="77777777" w:rsidR="00A03829" w:rsidRDefault="00A03829">
          <w:pPr>
            <w:pStyle w:val="TOC2"/>
            <w:tabs>
              <w:tab w:val="right" w:leader="dot" w:pos="9016"/>
            </w:tabs>
            <w:rPr>
              <w:noProof/>
            </w:rPr>
          </w:pPr>
          <w:hyperlink w:anchor="_Toc241349218" w:history="1">
            <w:r w:rsidRPr="00036912">
              <w:rPr>
                <w:rStyle w:val="Hyperlink"/>
                <w:noProof/>
              </w:rPr>
              <w:t>6.2 Components List</w:t>
            </w:r>
            <w:r>
              <w:rPr>
                <w:noProof/>
              </w:rPr>
              <w:tab/>
            </w:r>
            <w:r>
              <w:rPr>
                <w:noProof/>
              </w:rPr>
              <w:fldChar w:fldCharType="begin"/>
            </w:r>
            <w:r>
              <w:rPr>
                <w:noProof/>
              </w:rPr>
              <w:instrText xml:space="preserve"> PAGEREF _Toc241349218 \h </w:instrText>
            </w:r>
            <w:r>
              <w:rPr>
                <w:noProof/>
              </w:rPr>
            </w:r>
            <w:r>
              <w:rPr>
                <w:noProof/>
              </w:rPr>
              <w:fldChar w:fldCharType="separate"/>
            </w:r>
            <w:r>
              <w:rPr>
                <w:noProof/>
              </w:rPr>
              <w:t>13</w:t>
            </w:r>
            <w:r>
              <w:rPr>
                <w:noProof/>
              </w:rPr>
              <w:fldChar w:fldCharType="end"/>
            </w:r>
          </w:hyperlink>
        </w:p>
        <w:p w14:paraId="222D3A00" w14:textId="77777777" w:rsidR="00A03829" w:rsidRDefault="00A03829">
          <w:pPr>
            <w:pStyle w:val="TOC2"/>
            <w:tabs>
              <w:tab w:val="right" w:leader="dot" w:pos="9016"/>
            </w:tabs>
            <w:rPr>
              <w:noProof/>
            </w:rPr>
          </w:pPr>
          <w:hyperlink w:anchor="_Toc241349219" w:history="1">
            <w:r w:rsidRPr="00036912">
              <w:rPr>
                <w:rStyle w:val="Hyperlink"/>
                <w:noProof/>
              </w:rPr>
              <w:t>6.3 Why the Arduino Uno Is Used</w:t>
            </w:r>
            <w:r>
              <w:rPr>
                <w:noProof/>
              </w:rPr>
              <w:tab/>
            </w:r>
            <w:r>
              <w:rPr>
                <w:noProof/>
              </w:rPr>
              <w:fldChar w:fldCharType="begin"/>
            </w:r>
            <w:r>
              <w:rPr>
                <w:noProof/>
              </w:rPr>
              <w:instrText xml:space="preserve"> PAGEREF _Toc241349219 \h </w:instrText>
            </w:r>
            <w:r>
              <w:rPr>
                <w:noProof/>
              </w:rPr>
            </w:r>
            <w:r>
              <w:rPr>
                <w:noProof/>
              </w:rPr>
              <w:fldChar w:fldCharType="separate"/>
            </w:r>
            <w:r>
              <w:rPr>
                <w:noProof/>
              </w:rPr>
              <w:t>13</w:t>
            </w:r>
            <w:r>
              <w:rPr>
                <w:noProof/>
              </w:rPr>
              <w:fldChar w:fldCharType="end"/>
            </w:r>
          </w:hyperlink>
        </w:p>
        <w:p w14:paraId="3C16CFF7" w14:textId="77777777" w:rsidR="00A03829" w:rsidRDefault="00A03829">
          <w:pPr>
            <w:pStyle w:val="TOC2"/>
            <w:tabs>
              <w:tab w:val="right" w:leader="dot" w:pos="9016"/>
            </w:tabs>
            <w:rPr>
              <w:noProof/>
            </w:rPr>
          </w:pPr>
          <w:hyperlink w:anchor="_Toc241349220" w:history="1">
            <w:r w:rsidRPr="00036912">
              <w:rPr>
                <w:rStyle w:val="Hyperlink"/>
                <w:noProof/>
              </w:rPr>
              <w:t>6.4 FSR Working Principle</w:t>
            </w:r>
            <w:r>
              <w:rPr>
                <w:noProof/>
              </w:rPr>
              <w:tab/>
            </w:r>
            <w:r>
              <w:rPr>
                <w:noProof/>
              </w:rPr>
              <w:fldChar w:fldCharType="begin"/>
            </w:r>
            <w:r>
              <w:rPr>
                <w:noProof/>
              </w:rPr>
              <w:instrText xml:space="preserve"> PAGEREF _Toc241349220 \h </w:instrText>
            </w:r>
            <w:r>
              <w:rPr>
                <w:noProof/>
              </w:rPr>
            </w:r>
            <w:r>
              <w:rPr>
                <w:noProof/>
              </w:rPr>
              <w:fldChar w:fldCharType="separate"/>
            </w:r>
            <w:r>
              <w:rPr>
                <w:noProof/>
              </w:rPr>
              <w:t>13</w:t>
            </w:r>
            <w:r>
              <w:rPr>
                <w:noProof/>
              </w:rPr>
              <w:fldChar w:fldCharType="end"/>
            </w:r>
          </w:hyperlink>
        </w:p>
        <w:p w14:paraId="523518E3" w14:textId="77777777" w:rsidR="00A03829" w:rsidRDefault="00A03829">
          <w:pPr>
            <w:pStyle w:val="TOC2"/>
            <w:tabs>
              <w:tab w:val="right" w:leader="dot" w:pos="9016"/>
            </w:tabs>
            <w:rPr>
              <w:noProof/>
            </w:rPr>
          </w:pPr>
          <w:hyperlink w:anchor="_Toc241349221" w:history="1">
            <w:r w:rsidRPr="00036912">
              <w:rPr>
                <w:rStyle w:val="Hyperlink"/>
                <w:noProof/>
              </w:rPr>
              <w:t>6.5 FSR Voltage Divider</w:t>
            </w:r>
            <w:r>
              <w:rPr>
                <w:noProof/>
              </w:rPr>
              <w:tab/>
            </w:r>
            <w:r>
              <w:rPr>
                <w:noProof/>
              </w:rPr>
              <w:fldChar w:fldCharType="begin"/>
            </w:r>
            <w:r>
              <w:rPr>
                <w:noProof/>
              </w:rPr>
              <w:instrText xml:space="preserve"> PAGEREF _Toc241349221 \h </w:instrText>
            </w:r>
            <w:r>
              <w:rPr>
                <w:noProof/>
              </w:rPr>
            </w:r>
            <w:r>
              <w:rPr>
                <w:noProof/>
              </w:rPr>
              <w:fldChar w:fldCharType="separate"/>
            </w:r>
            <w:r>
              <w:rPr>
                <w:noProof/>
              </w:rPr>
              <w:t>13</w:t>
            </w:r>
            <w:r>
              <w:rPr>
                <w:noProof/>
              </w:rPr>
              <w:fldChar w:fldCharType="end"/>
            </w:r>
          </w:hyperlink>
        </w:p>
        <w:p w14:paraId="5A08945B" w14:textId="77777777" w:rsidR="00A03829" w:rsidRDefault="00A03829">
          <w:pPr>
            <w:pStyle w:val="TOC2"/>
            <w:tabs>
              <w:tab w:val="right" w:leader="dot" w:pos="9016"/>
            </w:tabs>
            <w:rPr>
              <w:noProof/>
            </w:rPr>
          </w:pPr>
          <w:hyperlink w:anchor="_Toc241349222" w:history="1">
            <w:r w:rsidRPr="00036912">
              <w:rPr>
                <w:rStyle w:val="Hyperlink"/>
                <w:noProof/>
              </w:rPr>
              <w:t>6.6 Pin Configuration</w:t>
            </w:r>
            <w:r>
              <w:rPr>
                <w:noProof/>
              </w:rPr>
              <w:tab/>
            </w:r>
            <w:r>
              <w:rPr>
                <w:noProof/>
              </w:rPr>
              <w:fldChar w:fldCharType="begin"/>
            </w:r>
            <w:r>
              <w:rPr>
                <w:noProof/>
              </w:rPr>
              <w:instrText xml:space="preserve"> PAGEREF _Toc241349222 \h </w:instrText>
            </w:r>
            <w:r>
              <w:rPr>
                <w:noProof/>
              </w:rPr>
            </w:r>
            <w:r>
              <w:rPr>
                <w:noProof/>
              </w:rPr>
              <w:fldChar w:fldCharType="separate"/>
            </w:r>
            <w:r>
              <w:rPr>
                <w:noProof/>
              </w:rPr>
              <w:t>13</w:t>
            </w:r>
            <w:r>
              <w:rPr>
                <w:noProof/>
              </w:rPr>
              <w:fldChar w:fldCharType="end"/>
            </w:r>
          </w:hyperlink>
        </w:p>
        <w:p w14:paraId="16304360" w14:textId="77777777" w:rsidR="00A03829" w:rsidRDefault="00A03829">
          <w:pPr>
            <w:pStyle w:val="TOC2"/>
            <w:tabs>
              <w:tab w:val="right" w:leader="dot" w:pos="9016"/>
            </w:tabs>
            <w:rPr>
              <w:noProof/>
            </w:rPr>
          </w:pPr>
          <w:hyperlink w:anchor="_Toc241349223" w:history="1">
            <w:r w:rsidRPr="00036912">
              <w:rPr>
                <w:rStyle w:val="Hyperlink"/>
                <w:noProof/>
              </w:rPr>
              <w:t>6.7 16×2 I2C LCD</w:t>
            </w:r>
            <w:r>
              <w:rPr>
                <w:noProof/>
              </w:rPr>
              <w:tab/>
            </w:r>
            <w:r>
              <w:rPr>
                <w:noProof/>
              </w:rPr>
              <w:fldChar w:fldCharType="begin"/>
            </w:r>
            <w:r>
              <w:rPr>
                <w:noProof/>
              </w:rPr>
              <w:instrText xml:space="preserve"> PAGEREF _Toc241349223 \h </w:instrText>
            </w:r>
            <w:r>
              <w:rPr>
                <w:noProof/>
              </w:rPr>
            </w:r>
            <w:r>
              <w:rPr>
                <w:noProof/>
              </w:rPr>
              <w:fldChar w:fldCharType="separate"/>
            </w:r>
            <w:r>
              <w:rPr>
                <w:noProof/>
              </w:rPr>
              <w:t>14</w:t>
            </w:r>
            <w:r>
              <w:rPr>
                <w:noProof/>
              </w:rPr>
              <w:fldChar w:fldCharType="end"/>
            </w:r>
          </w:hyperlink>
        </w:p>
        <w:p w14:paraId="549564F5" w14:textId="77777777" w:rsidR="00A03829" w:rsidRDefault="00A03829">
          <w:pPr>
            <w:pStyle w:val="TOC2"/>
            <w:tabs>
              <w:tab w:val="right" w:leader="dot" w:pos="9016"/>
            </w:tabs>
            <w:rPr>
              <w:noProof/>
            </w:rPr>
          </w:pPr>
          <w:hyperlink w:anchor="_Toc241349224" w:history="1">
            <w:r w:rsidRPr="00036912">
              <w:rPr>
                <w:rStyle w:val="Hyperlink"/>
                <w:noProof/>
              </w:rPr>
              <w:t>6.8 Tinkercad Circuit Simulation</w:t>
            </w:r>
            <w:r>
              <w:rPr>
                <w:noProof/>
              </w:rPr>
              <w:tab/>
            </w:r>
            <w:r>
              <w:rPr>
                <w:noProof/>
              </w:rPr>
              <w:fldChar w:fldCharType="begin"/>
            </w:r>
            <w:r>
              <w:rPr>
                <w:noProof/>
              </w:rPr>
              <w:instrText xml:space="preserve"> PAGEREF _Toc241349224 \h </w:instrText>
            </w:r>
            <w:r>
              <w:rPr>
                <w:noProof/>
              </w:rPr>
            </w:r>
            <w:r>
              <w:rPr>
                <w:noProof/>
              </w:rPr>
              <w:fldChar w:fldCharType="separate"/>
            </w:r>
            <w:r>
              <w:rPr>
                <w:noProof/>
              </w:rPr>
              <w:t>14</w:t>
            </w:r>
            <w:r>
              <w:rPr>
                <w:noProof/>
              </w:rPr>
              <w:fldChar w:fldCharType="end"/>
            </w:r>
          </w:hyperlink>
        </w:p>
        <w:p w14:paraId="024EF5DB" w14:textId="77777777" w:rsidR="00A03829" w:rsidRDefault="00A03829">
          <w:pPr>
            <w:pStyle w:val="TOC1"/>
            <w:tabs>
              <w:tab w:val="right" w:leader="dot" w:pos="9016"/>
            </w:tabs>
            <w:rPr>
              <w:noProof/>
            </w:rPr>
          </w:pPr>
          <w:hyperlink w:anchor="_Toc241349225" w:history="1">
            <w:r w:rsidRPr="00036912">
              <w:rPr>
                <w:rStyle w:val="Hyperlink"/>
                <w:noProof/>
              </w:rPr>
              <w:t>7. Pressure Processing Algorithms</w:t>
            </w:r>
            <w:r>
              <w:rPr>
                <w:noProof/>
              </w:rPr>
              <w:tab/>
            </w:r>
            <w:r>
              <w:rPr>
                <w:noProof/>
              </w:rPr>
              <w:fldChar w:fldCharType="begin"/>
            </w:r>
            <w:r>
              <w:rPr>
                <w:noProof/>
              </w:rPr>
              <w:instrText xml:space="preserve"> PAGEREF _Toc241349225 \h </w:instrText>
            </w:r>
            <w:r>
              <w:rPr>
                <w:noProof/>
              </w:rPr>
            </w:r>
            <w:r>
              <w:rPr>
                <w:noProof/>
              </w:rPr>
              <w:fldChar w:fldCharType="separate"/>
            </w:r>
            <w:r>
              <w:rPr>
                <w:noProof/>
              </w:rPr>
              <w:t>16</w:t>
            </w:r>
            <w:r>
              <w:rPr>
                <w:noProof/>
              </w:rPr>
              <w:fldChar w:fldCharType="end"/>
            </w:r>
          </w:hyperlink>
        </w:p>
        <w:p w14:paraId="2A3A86C9" w14:textId="77777777" w:rsidR="00A03829" w:rsidRDefault="00A03829">
          <w:pPr>
            <w:pStyle w:val="TOC2"/>
            <w:tabs>
              <w:tab w:val="right" w:leader="dot" w:pos="9016"/>
            </w:tabs>
            <w:rPr>
              <w:noProof/>
            </w:rPr>
          </w:pPr>
          <w:hyperlink w:anchor="_Toc241349226" w:history="1">
            <w:r w:rsidRPr="00036912">
              <w:rPr>
                <w:rStyle w:val="Hyperlink"/>
                <w:noProof/>
              </w:rPr>
              <w:t>7.1 ADC Reading</w:t>
            </w:r>
            <w:r>
              <w:rPr>
                <w:noProof/>
              </w:rPr>
              <w:tab/>
            </w:r>
            <w:r>
              <w:rPr>
                <w:noProof/>
              </w:rPr>
              <w:fldChar w:fldCharType="begin"/>
            </w:r>
            <w:r>
              <w:rPr>
                <w:noProof/>
              </w:rPr>
              <w:instrText xml:space="preserve"> PAGEREF _Toc241349226 \h </w:instrText>
            </w:r>
            <w:r>
              <w:rPr>
                <w:noProof/>
              </w:rPr>
            </w:r>
            <w:r>
              <w:rPr>
                <w:noProof/>
              </w:rPr>
              <w:fldChar w:fldCharType="separate"/>
            </w:r>
            <w:r>
              <w:rPr>
                <w:noProof/>
              </w:rPr>
              <w:t>16</w:t>
            </w:r>
            <w:r>
              <w:rPr>
                <w:noProof/>
              </w:rPr>
              <w:fldChar w:fldCharType="end"/>
            </w:r>
          </w:hyperlink>
        </w:p>
        <w:p w14:paraId="225197A7" w14:textId="77777777" w:rsidR="00A03829" w:rsidRDefault="00A03829">
          <w:pPr>
            <w:pStyle w:val="TOC2"/>
            <w:tabs>
              <w:tab w:val="right" w:leader="dot" w:pos="9016"/>
            </w:tabs>
            <w:rPr>
              <w:noProof/>
            </w:rPr>
          </w:pPr>
          <w:hyperlink w:anchor="_Toc241349227" w:history="1">
            <w:r w:rsidRPr="00036912">
              <w:rPr>
                <w:rStyle w:val="Hyperlink"/>
                <w:noProof/>
              </w:rPr>
              <w:t>7.2 ADC Averaging</w:t>
            </w:r>
            <w:r>
              <w:rPr>
                <w:noProof/>
              </w:rPr>
              <w:tab/>
            </w:r>
            <w:r>
              <w:rPr>
                <w:noProof/>
              </w:rPr>
              <w:fldChar w:fldCharType="begin"/>
            </w:r>
            <w:r>
              <w:rPr>
                <w:noProof/>
              </w:rPr>
              <w:instrText xml:space="preserve"> PAGEREF _Toc241349227 \h </w:instrText>
            </w:r>
            <w:r>
              <w:rPr>
                <w:noProof/>
              </w:rPr>
            </w:r>
            <w:r>
              <w:rPr>
                <w:noProof/>
              </w:rPr>
              <w:fldChar w:fldCharType="separate"/>
            </w:r>
            <w:r>
              <w:rPr>
                <w:noProof/>
              </w:rPr>
              <w:t>16</w:t>
            </w:r>
            <w:r>
              <w:rPr>
                <w:noProof/>
              </w:rPr>
              <w:fldChar w:fldCharType="end"/>
            </w:r>
          </w:hyperlink>
        </w:p>
        <w:p w14:paraId="2F33A8DA" w14:textId="77777777" w:rsidR="00A03829" w:rsidRDefault="00A03829">
          <w:pPr>
            <w:pStyle w:val="TOC2"/>
            <w:tabs>
              <w:tab w:val="right" w:leader="dot" w:pos="9016"/>
            </w:tabs>
            <w:rPr>
              <w:noProof/>
            </w:rPr>
          </w:pPr>
          <w:hyperlink w:anchor="_Toc241349228" w:history="1">
            <w:r w:rsidRPr="00036912">
              <w:rPr>
                <w:rStyle w:val="Hyperlink"/>
                <w:noProof/>
              </w:rPr>
              <w:t>7.3 Normalized Load</w:t>
            </w:r>
            <w:r>
              <w:rPr>
                <w:noProof/>
              </w:rPr>
              <w:tab/>
            </w:r>
            <w:r>
              <w:rPr>
                <w:noProof/>
              </w:rPr>
              <w:fldChar w:fldCharType="begin"/>
            </w:r>
            <w:r>
              <w:rPr>
                <w:noProof/>
              </w:rPr>
              <w:instrText xml:space="preserve"> PAGEREF _Toc241349228 \h </w:instrText>
            </w:r>
            <w:r>
              <w:rPr>
                <w:noProof/>
              </w:rPr>
            </w:r>
            <w:r>
              <w:rPr>
                <w:noProof/>
              </w:rPr>
              <w:fldChar w:fldCharType="separate"/>
            </w:r>
            <w:r>
              <w:rPr>
                <w:noProof/>
              </w:rPr>
              <w:t>16</w:t>
            </w:r>
            <w:r>
              <w:rPr>
                <w:noProof/>
              </w:rPr>
              <w:fldChar w:fldCharType="end"/>
            </w:r>
          </w:hyperlink>
        </w:p>
        <w:p w14:paraId="6BE17C19" w14:textId="77777777" w:rsidR="00A03829" w:rsidRDefault="00A03829">
          <w:pPr>
            <w:pStyle w:val="TOC2"/>
            <w:tabs>
              <w:tab w:val="right" w:leader="dot" w:pos="9016"/>
            </w:tabs>
            <w:rPr>
              <w:noProof/>
            </w:rPr>
          </w:pPr>
          <w:hyperlink w:anchor="_Toc241349229" w:history="1">
            <w:r w:rsidRPr="00036912">
              <w:rPr>
                <w:rStyle w:val="Hyperlink"/>
                <w:noProof/>
              </w:rPr>
              <w:t>7.4 Pressure / Load Asymmetry</w:t>
            </w:r>
            <w:r>
              <w:rPr>
                <w:noProof/>
              </w:rPr>
              <w:tab/>
            </w:r>
            <w:r>
              <w:rPr>
                <w:noProof/>
              </w:rPr>
              <w:fldChar w:fldCharType="begin"/>
            </w:r>
            <w:r>
              <w:rPr>
                <w:noProof/>
              </w:rPr>
              <w:instrText xml:space="preserve"> PAGEREF _Toc241349229 \h </w:instrText>
            </w:r>
            <w:r>
              <w:rPr>
                <w:noProof/>
              </w:rPr>
            </w:r>
            <w:r>
              <w:rPr>
                <w:noProof/>
              </w:rPr>
              <w:fldChar w:fldCharType="separate"/>
            </w:r>
            <w:r>
              <w:rPr>
                <w:noProof/>
              </w:rPr>
              <w:t>16</w:t>
            </w:r>
            <w:r>
              <w:rPr>
                <w:noProof/>
              </w:rPr>
              <w:fldChar w:fldCharType="end"/>
            </w:r>
          </w:hyperlink>
        </w:p>
        <w:p w14:paraId="4462C12B" w14:textId="77777777" w:rsidR="00A03829" w:rsidRDefault="00A03829">
          <w:pPr>
            <w:pStyle w:val="TOC2"/>
            <w:tabs>
              <w:tab w:val="right" w:leader="dot" w:pos="9016"/>
            </w:tabs>
            <w:rPr>
              <w:noProof/>
            </w:rPr>
          </w:pPr>
          <w:hyperlink w:anchor="_Toc241349230" w:history="1">
            <w:r w:rsidRPr="00036912">
              <w:rPr>
                <w:rStyle w:val="Hyperlink"/>
                <w:noProof/>
              </w:rPr>
              <w:t>7.5 Pressure Screening Logic</w:t>
            </w:r>
            <w:r>
              <w:rPr>
                <w:noProof/>
              </w:rPr>
              <w:tab/>
            </w:r>
            <w:r>
              <w:rPr>
                <w:noProof/>
              </w:rPr>
              <w:fldChar w:fldCharType="begin"/>
            </w:r>
            <w:r>
              <w:rPr>
                <w:noProof/>
              </w:rPr>
              <w:instrText xml:space="preserve"> PAGEREF _Toc241349230 \h </w:instrText>
            </w:r>
            <w:r>
              <w:rPr>
                <w:noProof/>
              </w:rPr>
            </w:r>
            <w:r>
              <w:rPr>
                <w:noProof/>
              </w:rPr>
              <w:fldChar w:fldCharType="separate"/>
            </w:r>
            <w:r>
              <w:rPr>
                <w:noProof/>
              </w:rPr>
              <w:t>16</w:t>
            </w:r>
            <w:r>
              <w:rPr>
                <w:noProof/>
              </w:rPr>
              <w:fldChar w:fldCharType="end"/>
            </w:r>
          </w:hyperlink>
        </w:p>
        <w:p w14:paraId="1B9972A7" w14:textId="77777777" w:rsidR="00A03829" w:rsidRDefault="00A03829">
          <w:pPr>
            <w:pStyle w:val="TOC2"/>
            <w:tabs>
              <w:tab w:val="right" w:leader="dot" w:pos="9016"/>
            </w:tabs>
            <w:rPr>
              <w:noProof/>
            </w:rPr>
          </w:pPr>
          <w:hyperlink w:anchor="_Toc241349231" w:history="1">
            <w:r w:rsidRPr="00036912">
              <w:rPr>
                <w:rStyle w:val="Hyperlink"/>
                <w:noProof/>
              </w:rPr>
              <w:t>7.6 Pressure Module Software Flow</w:t>
            </w:r>
            <w:r>
              <w:rPr>
                <w:noProof/>
              </w:rPr>
              <w:tab/>
            </w:r>
            <w:r>
              <w:rPr>
                <w:noProof/>
              </w:rPr>
              <w:fldChar w:fldCharType="begin"/>
            </w:r>
            <w:r>
              <w:rPr>
                <w:noProof/>
              </w:rPr>
              <w:instrText xml:space="preserve"> PAGEREF _Toc241349231 \h </w:instrText>
            </w:r>
            <w:r>
              <w:rPr>
                <w:noProof/>
              </w:rPr>
            </w:r>
            <w:r>
              <w:rPr>
                <w:noProof/>
              </w:rPr>
              <w:fldChar w:fldCharType="separate"/>
            </w:r>
            <w:r>
              <w:rPr>
                <w:noProof/>
              </w:rPr>
              <w:t>17</w:t>
            </w:r>
            <w:r>
              <w:rPr>
                <w:noProof/>
              </w:rPr>
              <w:fldChar w:fldCharType="end"/>
            </w:r>
          </w:hyperlink>
        </w:p>
        <w:p w14:paraId="68D036F3" w14:textId="77777777" w:rsidR="00A03829" w:rsidRDefault="00A03829">
          <w:pPr>
            <w:pStyle w:val="TOC2"/>
            <w:tabs>
              <w:tab w:val="right" w:leader="dot" w:pos="9016"/>
            </w:tabs>
            <w:rPr>
              <w:noProof/>
            </w:rPr>
          </w:pPr>
          <w:hyperlink w:anchor="_Toc241349232" w:history="1">
            <w:r w:rsidRPr="00036912">
              <w:rPr>
                <w:rStyle w:val="Hyperlink"/>
                <w:noProof/>
              </w:rPr>
              <w:t>7.7 Expected Outputs</w:t>
            </w:r>
            <w:r>
              <w:rPr>
                <w:noProof/>
              </w:rPr>
              <w:tab/>
            </w:r>
            <w:r>
              <w:rPr>
                <w:noProof/>
              </w:rPr>
              <w:fldChar w:fldCharType="begin"/>
            </w:r>
            <w:r>
              <w:rPr>
                <w:noProof/>
              </w:rPr>
              <w:instrText xml:space="preserve"> PAGEREF _Toc241349232 \h </w:instrText>
            </w:r>
            <w:r>
              <w:rPr>
                <w:noProof/>
              </w:rPr>
            </w:r>
            <w:r>
              <w:rPr>
                <w:noProof/>
              </w:rPr>
              <w:fldChar w:fldCharType="separate"/>
            </w:r>
            <w:r>
              <w:rPr>
                <w:noProof/>
              </w:rPr>
              <w:t>17</w:t>
            </w:r>
            <w:r>
              <w:rPr>
                <w:noProof/>
              </w:rPr>
              <w:fldChar w:fldCharType="end"/>
            </w:r>
          </w:hyperlink>
        </w:p>
        <w:p w14:paraId="16D8F0A8" w14:textId="77777777" w:rsidR="00A03829" w:rsidRDefault="00A03829">
          <w:pPr>
            <w:pStyle w:val="TOC1"/>
            <w:tabs>
              <w:tab w:val="right" w:leader="dot" w:pos="9016"/>
            </w:tabs>
            <w:rPr>
              <w:noProof/>
            </w:rPr>
          </w:pPr>
          <w:hyperlink w:anchor="_Toc241349233" w:history="1">
            <w:r w:rsidRPr="00036912">
              <w:rPr>
                <w:rStyle w:val="Hyperlink"/>
                <w:noProof/>
              </w:rPr>
              <w:t>8. Simulation Test Cases and Results</w:t>
            </w:r>
            <w:r>
              <w:rPr>
                <w:noProof/>
              </w:rPr>
              <w:tab/>
            </w:r>
            <w:r>
              <w:rPr>
                <w:noProof/>
              </w:rPr>
              <w:fldChar w:fldCharType="begin"/>
            </w:r>
            <w:r>
              <w:rPr>
                <w:noProof/>
              </w:rPr>
              <w:instrText xml:space="preserve"> PAGEREF _Toc241349233 \h </w:instrText>
            </w:r>
            <w:r>
              <w:rPr>
                <w:noProof/>
              </w:rPr>
            </w:r>
            <w:r>
              <w:rPr>
                <w:noProof/>
              </w:rPr>
              <w:fldChar w:fldCharType="separate"/>
            </w:r>
            <w:r>
              <w:rPr>
                <w:noProof/>
              </w:rPr>
              <w:t>18</w:t>
            </w:r>
            <w:r>
              <w:rPr>
                <w:noProof/>
              </w:rPr>
              <w:fldChar w:fldCharType="end"/>
            </w:r>
          </w:hyperlink>
        </w:p>
        <w:p w14:paraId="1B95117C" w14:textId="77777777" w:rsidR="00A03829" w:rsidRDefault="00A03829">
          <w:pPr>
            <w:pStyle w:val="TOC2"/>
            <w:tabs>
              <w:tab w:val="right" w:leader="dot" w:pos="9016"/>
            </w:tabs>
            <w:rPr>
              <w:noProof/>
            </w:rPr>
          </w:pPr>
          <w:hyperlink w:anchor="_Toc241349234" w:history="1">
            <w:r w:rsidRPr="00036912">
              <w:rPr>
                <w:rStyle w:val="Hyperlink"/>
                <w:noProof/>
              </w:rPr>
              <w:t>8.1 Motion Module Test Cases (Wokwi)</w:t>
            </w:r>
            <w:r>
              <w:rPr>
                <w:noProof/>
              </w:rPr>
              <w:tab/>
            </w:r>
            <w:r>
              <w:rPr>
                <w:noProof/>
              </w:rPr>
              <w:fldChar w:fldCharType="begin"/>
            </w:r>
            <w:r>
              <w:rPr>
                <w:noProof/>
              </w:rPr>
              <w:instrText xml:space="preserve"> PAGEREF _Toc241349234 \h </w:instrText>
            </w:r>
            <w:r>
              <w:rPr>
                <w:noProof/>
              </w:rPr>
            </w:r>
            <w:r>
              <w:rPr>
                <w:noProof/>
              </w:rPr>
              <w:fldChar w:fldCharType="separate"/>
            </w:r>
            <w:r>
              <w:rPr>
                <w:noProof/>
              </w:rPr>
              <w:t>18</w:t>
            </w:r>
            <w:r>
              <w:rPr>
                <w:noProof/>
              </w:rPr>
              <w:fldChar w:fldCharType="end"/>
            </w:r>
          </w:hyperlink>
        </w:p>
        <w:p w14:paraId="40CC7B38" w14:textId="77777777" w:rsidR="00A03829" w:rsidRDefault="00A03829">
          <w:pPr>
            <w:pStyle w:val="TOC2"/>
            <w:tabs>
              <w:tab w:val="right" w:leader="dot" w:pos="9016"/>
            </w:tabs>
            <w:rPr>
              <w:noProof/>
            </w:rPr>
          </w:pPr>
          <w:hyperlink w:anchor="_Toc241349235" w:history="1">
            <w:r w:rsidRPr="00036912">
              <w:rPr>
                <w:rStyle w:val="Hyperlink"/>
                <w:noProof/>
              </w:rPr>
              <w:t>8.2 Pressure Module Test Cases (Tinkercad)</w:t>
            </w:r>
            <w:r>
              <w:rPr>
                <w:noProof/>
              </w:rPr>
              <w:tab/>
            </w:r>
            <w:r>
              <w:rPr>
                <w:noProof/>
              </w:rPr>
              <w:fldChar w:fldCharType="begin"/>
            </w:r>
            <w:r>
              <w:rPr>
                <w:noProof/>
              </w:rPr>
              <w:instrText xml:space="preserve"> PAGEREF _Toc241349235 \h </w:instrText>
            </w:r>
            <w:r>
              <w:rPr>
                <w:noProof/>
              </w:rPr>
            </w:r>
            <w:r>
              <w:rPr>
                <w:noProof/>
              </w:rPr>
              <w:fldChar w:fldCharType="separate"/>
            </w:r>
            <w:r>
              <w:rPr>
                <w:noProof/>
              </w:rPr>
              <w:t>18</w:t>
            </w:r>
            <w:r>
              <w:rPr>
                <w:noProof/>
              </w:rPr>
              <w:fldChar w:fldCharType="end"/>
            </w:r>
          </w:hyperlink>
        </w:p>
        <w:p w14:paraId="7F9FDD85" w14:textId="77777777" w:rsidR="00A03829" w:rsidRDefault="00A03829">
          <w:pPr>
            <w:pStyle w:val="TOC1"/>
            <w:tabs>
              <w:tab w:val="right" w:leader="dot" w:pos="9016"/>
            </w:tabs>
            <w:rPr>
              <w:noProof/>
            </w:rPr>
          </w:pPr>
          <w:hyperlink w:anchor="_Toc241349236" w:history="1">
            <w:r w:rsidRPr="00036912">
              <w:rPr>
                <w:rStyle w:val="Hyperlink"/>
                <w:noProof/>
              </w:rPr>
              <w:t>9. Comparison of the Two Simulation Modules</w:t>
            </w:r>
            <w:r>
              <w:rPr>
                <w:noProof/>
              </w:rPr>
              <w:tab/>
            </w:r>
            <w:r>
              <w:rPr>
                <w:noProof/>
              </w:rPr>
              <w:fldChar w:fldCharType="begin"/>
            </w:r>
            <w:r>
              <w:rPr>
                <w:noProof/>
              </w:rPr>
              <w:instrText xml:space="preserve"> PAGEREF _Toc241349236 \h </w:instrText>
            </w:r>
            <w:r>
              <w:rPr>
                <w:noProof/>
              </w:rPr>
            </w:r>
            <w:r>
              <w:rPr>
                <w:noProof/>
              </w:rPr>
              <w:fldChar w:fldCharType="separate"/>
            </w:r>
            <w:r>
              <w:rPr>
                <w:noProof/>
              </w:rPr>
              <w:t>19</w:t>
            </w:r>
            <w:r>
              <w:rPr>
                <w:noProof/>
              </w:rPr>
              <w:fldChar w:fldCharType="end"/>
            </w:r>
          </w:hyperlink>
        </w:p>
        <w:p w14:paraId="330230C7" w14:textId="77777777" w:rsidR="00A03829" w:rsidRDefault="00A03829">
          <w:pPr>
            <w:pStyle w:val="TOC1"/>
            <w:tabs>
              <w:tab w:val="right" w:leader="dot" w:pos="9016"/>
            </w:tabs>
            <w:rPr>
              <w:noProof/>
            </w:rPr>
          </w:pPr>
          <w:hyperlink w:anchor="_Toc241349237" w:history="1">
            <w:r w:rsidRPr="00036912">
              <w:rPr>
                <w:rStyle w:val="Hyperlink"/>
                <w:noProof/>
              </w:rPr>
              <w:t>10. Integration into the Final Hardware</w:t>
            </w:r>
            <w:r>
              <w:rPr>
                <w:noProof/>
              </w:rPr>
              <w:tab/>
            </w:r>
            <w:r>
              <w:rPr>
                <w:noProof/>
              </w:rPr>
              <w:fldChar w:fldCharType="begin"/>
            </w:r>
            <w:r>
              <w:rPr>
                <w:noProof/>
              </w:rPr>
              <w:instrText xml:space="preserve"> PAGEREF _Toc241349237 \h </w:instrText>
            </w:r>
            <w:r>
              <w:rPr>
                <w:noProof/>
              </w:rPr>
            </w:r>
            <w:r>
              <w:rPr>
                <w:noProof/>
              </w:rPr>
              <w:fldChar w:fldCharType="separate"/>
            </w:r>
            <w:r>
              <w:rPr>
                <w:noProof/>
              </w:rPr>
              <w:t>20</w:t>
            </w:r>
            <w:r>
              <w:rPr>
                <w:noProof/>
              </w:rPr>
              <w:fldChar w:fldCharType="end"/>
            </w:r>
          </w:hyperlink>
        </w:p>
        <w:p w14:paraId="761606B3" w14:textId="77777777" w:rsidR="00A03829" w:rsidRDefault="00A03829">
          <w:pPr>
            <w:pStyle w:val="TOC2"/>
            <w:tabs>
              <w:tab w:val="right" w:leader="dot" w:pos="9016"/>
            </w:tabs>
            <w:rPr>
              <w:noProof/>
            </w:rPr>
          </w:pPr>
          <w:hyperlink w:anchor="_Toc241349238" w:history="1">
            <w:r w:rsidRPr="00036912">
              <w:rPr>
                <w:rStyle w:val="Hyperlink"/>
                <w:noProof/>
              </w:rPr>
              <w:t>10.1 Integrated Architecture</w:t>
            </w:r>
            <w:r>
              <w:rPr>
                <w:noProof/>
              </w:rPr>
              <w:tab/>
            </w:r>
            <w:r>
              <w:rPr>
                <w:noProof/>
              </w:rPr>
              <w:fldChar w:fldCharType="begin"/>
            </w:r>
            <w:r>
              <w:rPr>
                <w:noProof/>
              </w:rPr>
              <w:instrText xml:space="preserve"> PAGEREF _Toc241349238 \h </w:instrText>
            </w:r>
            <w:r>
              <w:rPr>
                <w:noProof/>
              </w:rPr>
            </w:r>
            <w:r>
              <w:rPr>
                <w:noProof/>
              </w:rPr>
              <w:fldChar w:fldCharType="separate"/>
            </w:r>
            <w:r>
              <w:rPr>
                <w:noProof/>
              </w:rPr>
              <w:t>20</w:t>
            </w:r>
            <w:r>
              <w:rPr>
                <w:noProof/>
              </w:rPr>
              <w:fldChar w:fldCharType="end"/>
            </w:r>
          </w:hyperlink>
        </w:p>
        <w:p w14:paraId="460BFB03" w14:textId="77777777" w:rsidR="00A03829" w:rsidRDefault="00A03829">
          <w:pPr>
            <w:pStyle w:val="TOC2"/>
            <w:tabs>
              <w:tab w:val="right" w:leader="dot" w:pos="9016"/>
            </w:tabs>
            <w:rPr>
              <w:noProof/>
            </w:rPr>
          </w:pPr>
          <w:hyperlink w:anchor="_Toc241349239" w:history="1">
            <w:r w:rsidRPr="00036912">
              <w:rPr>
                <w:rStyle w:val="Hyperlink"/>
                <w:noProof/>
              </w:rPr>
              <w:t>10.2 Proposed ESP32 Pin Map for Integration</w:t>
            </w:r>
            <w:r>
              <w:rPr>
                <w:noProof/>
              </w:rPr>
              <w:tab/>
            </w:r>
            <w:r>
              <w:rPr>
                <w:noProof/>
              </w:rPr>
              <w:fldChar w:fldCharType="begin"/>
            </w:r>
            <w:r>
              <w:rPr>
                <w:noProof/>
              </w:rPr>
              <w:instrText xml:space="preserve"> PAGEREF _Toc241349239 \h </w:instrText>
            </w:r>
            <w:r>
              <w:rPr>
                <w:noProof/>
              </w:rPr>
            </w:r>
            <w:r>
              <w:rPr>
                <w:noProof/>
              </w:rPr>
              <w:fldChar w:fldCharType="separate"/>
            </w:r>
            <w:r>
              <w:rPr>
                <w:noProof/>
              </w:rPr>
              <w:t>20</w:t>
            </w:r>
            <w:r>
              <w:rPr>
                <w:noProof/>
              </w:rPr>
              <w:fldChar w:fldCharType="end"/>
            </w:r>
          </w:hyperlink>
        </w:p>
        <w:p w14:paraId="54A970D7" w14:textId="77777777" w:rsidR="00A03829" w:rsidRDefault="00A03829">
          <w:pPr>
            <w:pStyle w:val="TOC2"/>
            <w:tabs>
              <w:tab w:val="right" w:leader="dot" w:pos="9016"/>
            </w:tabs>
            <w:rPr>
              <w:noProof/>
            </w:rPr>
          </w:pPr>
          <w:hyperlink w:anchor="_Toc241349240" w:history="1">
            <w:r w:rsidRPr="00036912">
              <w:rPr>
                <w:rStyle w:val="Hyperlink"/>
                <w:noProof/>
              </w:rPr>
              <w:t>10.3 Consolidated Parameters</w:t>
            </w:r>
            <w:r>
              <w:rPr>
                <w:noProof/>
              </w:rPr>
              <w:tab/>
            </w:r>
            <w:r>
              <w:rPr>
                <w:noProof/>
              </w:rPr>
              <w:fldChar w:fldCharType="begin"/>
            </w:r>
            <w:r>
              <w:rPr>
                <w:noProof/>
              </w:rPr>
              <w:instrText xml:space="preserve"> PAGEREF _Toc241349240 \h </w:instrText>
            </w:r>
            <w:r>
              <w:rPr>
                <w:noProof/>
              </w:rPr>
            </w:r>
            <w:r>
              <w:rPr>
                <w:noProof/>
              </w:rPr>
              <w:fldChar w:fldCharType="separate"/>
            </w:r>
            <w:r>
              <w:rPr>
                <w:noProof/>
              </w:rPr>
              <w:t>20</w:t>
            </w:r>
            <w:r>
              <w:rPr>
                <w:noProof/>
              </w:rPr>
              <w:fldChar w:fldCharType="end"/>
            </w:r>
          </w:hyperlink>
        </w:p>
        <w:p w14:paraId="035ABE47" w14:textId="77777777" w:rsidR="00A03829" w:rsidRDefault="00A03829">
          <w:pPr>
            <w:pStyle w:val="TOC2"/>
            <w:tabs>
              <w:tab w:val="right" w:leader="dot" w:pos="9016"/>
            </w:tabs>
            <w:rPr>
              <w:noProof/>
            </w:rPr>
          </w:pPr>
          <w:hyperlink w:anchor="_Toc241349241" w:history="1">
            <w:r w:rsidRPr="00036912">
              <w:rPr>
                <w:rStyle w:val="Hyperlink"/>
                <w:noProof/>
              </w:rPr>
              <w:t>10.4 Rule-Based Hardware Pathway</w:t>
            </w:r>
            <w:r>
              <w:rPr>
                <w:noProof/>
              </w:rPr>
              <w:tab/>
            </w:r>
            <w:r>
              <w:rPr>
                <w:noProof/>
              </w:rPr>
              <w:fldChar w:fldCharType="begin"/>
            </w:r>
            <w:r>
              <w:rPr>
                <w:noProof/>
              </w:rPr>
              <w:instrText xml:space="preserve"> PAGEREF _Toc241349241 \h </w:instrText>
            </w:r>
            <w:r>
              <w:rPr>
                <w:noProof/>
              </w:rPr>
            </w:r>
            <w:r>
              <w:rPr>
                <w:noProof/>
              </w:rPr>
              <w:fldChar w:fldCharType="separate"/>
            </w:r>
            <w:r>
              <w:rPr>
                <w:noProof/>
              </w:rPr>
              <w:t>21</w:t>
            </w:r>
            <w:r>
              <w:rPr>
                <w:noProof/>
              </w:rPr>
              <w:fldChar w:fldCharType="end"/>
            </w:r>
          </w:hyperlink>
        </w:p>
        <w:p w14:paraId="4B4258EC" w14:textId="77777777" w:rsidR="00A03829" w:rsidRDefault="00A03829">
          <w:pPr>
            <w:pStyle w:val="TOC1"/>
            <w:tabs>
              <w:tab w:val="right" w:leader="dot" w:pos="9016"/>
            </w:tabs>
            <w:rPr>
              <w:noProof/>
            </w:rPr>
          </w:pPr>
          <w:hyperlink w:anchor="_Toc241349242" w:history="1">
            <w:r w:rsidRPr="00036912">
              <w:rPr>
                <w:rStyle w:val="Hyperlink"/>
                <w:noProof/>
              </w:rPr>
              <w:t>11. Hardware Simulation Validation Sequence</w:t>
            </w:r>
            <w:r>
              <w:rPr>
                <w:noProof/>
              </w:rPr>
              <w:tab/>
            </w:r>
            <w:r>
              <w:rPr>
                <w:noProof/>
              </w:rPr>
              <w:fldChar w:fldCharType="begin"/>
            </w:r>
            <w:r>
              <w:rPr>
                <w:noProof/>
              </w:rPr>
              <w:instrText xml:space="preserve"> PAGEREF _Toc241349242 \h </w:instrText>
            </w:r>
            <w:r>
              <w:rPr>
                <w:noProof/>
              </w:rPr>
            </w:r>
            <w:r>
              <w:rPr>
                <w:noProof/>
              </w:rPr>
              <w:fldChar w:fldCharType="separate"/>
            </w:r>
            <w:r>
              <w:rPr>
                <w:noProof/>
              </w:rPr>
              <w:t>22</w:t>
            </w:r>
            <w:r>
              <w:rPr>
                <w:noProof/>
              </w:rPr>
              <w:fldChar w:fldCharType="end"/>
            </w:r>
          </w:hyperlink>
        </w:p>
        <w:p w14:paraId="4B5A393D" w14:textId="77777777" w:rsidR="00A03829" w:rsidRDefault="00A03829">
          <w:pPr>
            <w:pStyle w:val="TOC1"/>
            <w:tabs>
              <w:tab w:val="right" w:leader="dot" w:pos="9016"/>
            </w:tabs>
            <w:rPr>
              <w:noProof/>
            </w:rPr>
          </w:pPr>
          <w:hyperlink w:anchor="_Toc241349243" w:history="1">
            <w:r w:rsidRPr="00036912">
              <w:rPr>
                <w:rStyle w:val="Hyperlink"/>
                <w:noProof/>
              </w:rPr>
              <w:t>12. Engineering Advantages and Limitations</w:t>
            </w:r>
            <w:r>
              <w:rPr>
                <w:noProof/>
              </w:rPr>
              <w:tab/>
            </w:r>
            <w:r>
              <w:rPr>
                <w:noProof/>
              </w:rPr>
              <w:fldChar w:fldCharType="begin"/>
            </w:r>
            <w:r>
              <w:rPr>
                <w:noProof/>
              </w:rPr>
              <w:instrText xml:space="preserve"> PAGEREF _Toc241349243 \h </w:instrText>
            </w:r>
            <w:r>
              <w:rPr>
                <w:noProof/>
              </w:rPr>
            </w:r>
            <w:r>
              <w:rPr>
                <w:noProof/>
              </w:rPr>
              <w:fldChar w:fldCharType="separate"/>
            </w:r>
            <w:r>
              <w:rPr>
                <w:noProof/>
              </w:rPr>
              <w:t>23</w:t>
            </w:r>
            <w:r>
              <w:rPr>
                <w:noProof/>
              </w:rPr>
              <w:fldChar w:fldCharType="end"/>
            </w:r>
          </w:hyperlink>
        </w:p>
        <w:p w14:paraId="5F52BB64" w14:textId="77777777" w:rsidR="00A03829" w:rsidRDefault="00A03829">
          <w:pPr>
            <w:pStyle w:val="TOC2"/>
            <w:tabs>
              <w:tab w:val="right" w:leader="dot" w:pos="9016"/>
            </w:tabs>
            <w:rPr>
              <w:noProof/>
            </w:rPr>
          </w:pPr>
          <w:hyperlink w:anchor="_Toc241349244" w:history="1">
            <w:r w:rsidRPr="00036912">
              <w:rPr>
                <w:rStyle w:val="Hyperlink"/>
                <w:noProof/>
              </w:rPr>
              <w:t>12.1 Advantage of the Modular Approach</w:t>
            </w:r>
            <w:r>
              <w:rPr>
                <w:noProof/>
              </w:rPr>
              <w:tab/>
            </w:r>
            <w:r>
              <w:rPr>
                <w:noProof/>
              </w:rPr>
              <w:fldChar w:fldCharType="begin"/>
            </w:r>
            <w:r>
              <w:rPr>
                <w:noProof/>
              </w:rPr>
              <w:instrText xml:space="preserve"> PAGEREF _Toc241349244 \h </w:instrText>
            </w:r>
            <w:r>
              <w:rPr>
                <w:noProof/>
              </w:rPr>
            </w:r>
            <w:r>
              <w:rPr>
                <w:noProof/>
              </w:rPr>
              <w:fldChar w:fldCharType="separate"/>
            </w:r>
            <w:r>
              <w:rPr>
                <w:noProof/>
              </w:rPr>
              <w:t>23</w:t>
            </w:r>
            <w:r>
              <w:rPr>
                <w:noProof/>
              </w:rPr>
              <w:fldChar w:fldCharType="end"/>
            </w:r>
          </w:hyperlink>
        </w:p>
        <w:p w14:paraId="03EBCA31" w14:textId="77777777" w:rsidR="00A03829" w:rsidRDefault="00A03829">
          <w:pPr>
            <w:pStyle w:val="TOC2"/>
            <w:tabs>
              <w:tab w:val="right" w:leader="dot" w:pos="9016"/>
            </w:tabs>
            <w:rPr>
              <w:noProof/>
            </w:rPr>
          </w:pPr>
          <w:hyperlink w:anchor="_Toc241349245" w:history="1">
            <w:r w:rsidRPr="00036912">
              <w:rPr>
                <w:rStyle w:val="Hyperlink"/>
                <w:noProof/>
              </w:rPr>
              <w:t>12.2 Technical Limitations</w:t>
            </w:r>
            <w:r>
              <w:rPr>
                <w:noProof/>
              </w:rPr>
              <w:tab/>
            </w:r>
            <w:r>
              <w:rPr>
                <w:noProof/>
              </w:rPr>
              <w:fldChar w:fldCharType="begin"/>
            </w:r>
            <w:r>
              <w:rPr>
                <w:noProof/>
              </w:rPr>
              <w:instrText xml:space="preserve"> PAGEREF _Toc241349245 \h </w:instrText>
            </w:r>
            <w:r>
              <w:rPr>
                <w:noProof/>
              </w:rPr>
            </w:r>
            <w:r>
              <w:rPr>
                <w:noProof/>
              </w:rPr>
              <w:fldChar w:fldCharType="separate"/>
            </w:r>
            <w:r>
              <w:rPr>
                <w:noProof/>
              </w:rPr>
              <w:t>23</w:t>
            </w:r>
            <w:r>
              <w:rPr>
                <w:noProof/>
              </w:rPr>
              <w:fldChar w:fldCharType="end"/>
            </w:r>
          </w:hyperlink>
        </w:p>
        <w:p w14:paraId="07B86BA2" w14:textId="77777777" w:rsidR="00A03829" w:rsidRDefault="00A03829">
          <w:pPr>
            <w:pStyle w:val="TOC2"/>
            <w:tabs>
              <w:tab w:val="right" w:leader="dot" w:pos="9016"/>
            </w:tabs>
            <w:rPr>
              <w:noProof/>
            </w:rPr>
          </w:pPr>
          <w:hyperlink w:anchor="_Toc241349246" w:history="1">
            <w:r w:rsidRPr="00036912">
              <w:rPr>
                <w:rStyle w:val="Hyperlink"/>
                <w:noProof/>
              </w:rPr>
              <w:t>12.3 Future Work</w:t>
            </w:r>
            <w:r>
              <w:rPr>
                <w:noProof/>
              </w:rPr>
              <w:tab/>
            </w:r>
            <w:r>
              <w:rPr>
                <w:noProof/>
              </w:rPr>
              <w:fldChar w:fldCharType="begin"/>
            </w:r>
            <w:r>
              <w:rPr>
                <w:noProof/>
              </w:rPr>
              <w:instrText xml:space="preserve"> PAGEREF _Toc241349246 \h </w:instrText>
            </w:r>
            <w:r>
              <w:rPr>
                <w:noProof/>
              </w:rPr>
            </w:r>
            <w:r>
              <w:rPr>
                <w:noProof/>
              </w:rPr>
              <w:fldChar w:fldCharType="separate"/>
            </w:r>
            <w:r>
              <w:rPr>
                <w:noProof/>
              </w:rPr>
              <w:t>23</w:t>
            </w:r>
            <w:r>
              <w:rPr>
                <w:noProof/>
              </w:rPr>
              <w:fldChar w:fldCharType="end"/>
            </w:r>
          </w:hyperlink>
        </w:p>
        <w:p w14:paraId="4905D14F" w14:textId="77777777" w:rsidR="00A03829" w:rsidRDefault="00A03829">
          <w:pPr>
            <w:pStyle w:val="TOC1"/>
            <w:tabs>
              <w:tab w:val="right" w:leader="dot" w:pos="9016"/>
            </w:tabs>
            <w:rPr>
              <w:noProof/>
            </w:rPr>
          </w:pPr>
          <w:hyperlink w:anchor="_Toc241349247" w:history="1">
            <w:r w:rsidRPr="00036912">
              <w:rPr>
                <w:rStyle w:val="Hyperlink"/>
                <w:noProof/>
              </w:rPr>
              <w:t>13. Conclusion</w:t>
            </w:r>
            <w:r>
              <w:rPr>
                <w:noProof/>
              </w:rPr>
              <w:tab/>
            </w:r>
            <w:r>
              <w:rPr>
                <w:noProof/>
              </w:rPr>
              <w:fldChar w:fldCharType="begin"/>
            </w:r>
            <w:r>
              <w:rPr>
                <w:noProof/>
              </w:rPr>
              <w:instrText xml:space="preserve"> PAGEREF _Toc241349247 \h </w:instrText>
            </w:r>
            <w:r>
              <w:rPr>
                <w:noProof/>
              </w:rPr>
            </w:r>
            <w:r>
              <w:rPr>
                <w:noProof/>
              </w:rPr>
              <w:fldChar w:fldCharType="separate"/>
            </w:r>
            <w:r>
              <w:rPr>
                <w:noProof/>
              </w:rPr>
              <w:t>24</w:t>
            </w:r>
            <w:r>
              <w:rPr>
                <w:noProof/>
              </w:rPr>
              <w:fldChar w:fldCharType="end"/>
            </w:r>
          </w:hyperlink>
        </w:p>
        <w:p w14:paraId="7F3BAB06" w14:textId="77777777" w:rsidR="00A03829" w:rsidRDefault="00A03829">
          <w:pPr>
            <w:pStyle w:val="TOC1"/>
            <w:tabs>
              <w:tab w:val="right" w:leader="dot" w:pos="9016"/>
            </w:tabs>
            <w:rPr>
              <w:noProof/>
            </w:rPr>
          </w:pPr>
          <w:hyperlink w:anchor="_Toc241349248" w:history="1">
            <w:r w:rsidRPr="00036912">
              <w:rPr>
                <w:rStyle w:val="Hyperlink"/>
                <w:noProof/>
              </w:rPr>
              <w:t>Appendix A — Wokwi Source Code (Motion Module)</w:t>
            </w:r>
            <w:r>
              <w:rPr>
                <w:noProof/>
              </w:rPr>
              <w:tab/>
            </w:r>
            <w:r>
              <w:rPr>
                <w:noProof/>
              </w:rPr>
              <w:fldChar w:fldCharType="begin"/>
            </w:r>
            <w:r>
              <w:rPr>
                <w:noProof/>
              </w:rPr>
              <w:instrText xml:space="preserve"> PAGEREF _Toc241349248 \h </w:instrText>
            </w:r>
            <w:r>
              <w:rPr>
                <w:noProof/>
              </w:rPr>
            </w:r>
            <w:r>
              <w:rPr>
                <w:noProof/>
              </w:rPr>
              <w:fldChar w:fldCharType="separate"/>
            </w:r>
            <w:r>
              <w:rPr>
                <w:noProof/>
              </w:rPr>
              <w:t>25</w:t>
            </w:r>
            <w:r>
              <w:rPr>
                <w:noProof/>
              </w:rPr>
              <w:fldChar w:fldCharType="end"/>
            </w:r>
          </w:hyperlink>
        </w:p>
        <w:p w14:paraId="2F1CF187" w14:textId="77777777" w:rsidR="00A03829" w:rsidRDefault="00A03829">
          <w:pPr>
            <w:pStyle w:val="TOC1"/>
            <w:tabs>
              <w:tab w:val="right" w:leader="dot" w:pos="9016"/>
            </w:tabs>
            <w:rPr>
              <w:noProof/>
            </w:rPr>
          </w:pPr>
          <w:hyperlink w:anchor="_Toc241349249" w:history="1">
            <w:r w:rsidRPr="00036912">
              <w:rPr>
                <w:rStyle w:val="Hyperlink"/>
                <w:noProof/>
              </w:rPr>
              <w:t>Appendix B — Tinkercad Source Code (Pressure Module)</w:t>
            </w:r>
            <w:r>
              <w:rPr>
                <w:noProof/>
              </w:rPr>
              <w:tab/>
            </w:r>
            <w:r>
              <w:rPr>
                <w:noProof/>
              </w:rPr>
              <w:fldChar w:fldCharType="begin"/>
            </w:r>
            <w:r>
              <w:rPr>
                <w:noProof/>
              </w:rPr>
              <w:instrText xml:space="preserve"> PAGEREF _Toc241349249 \h </w:instrText>
            </w:r>
            <w:r>
              <w:rPr>
                <w:noProof/>
              </w:rPr>
            </w:r>
            <w:r>
              <w:rPr>
                <w:noProof/>
              </w:rPr>
              <w:fldChar w:fldCharType="separate"/>
            </w:r>
            <w:r>
              <w:rPr>
                <w:noProof/>
              </w:rPr>
              <w:t>26</w:t>
            </w:r>
            <w:r>
              <w:rPr>
                <w:noProof/>
              </w:rPr>
              <w:fldChar w:fldCharType="end"/>
            </w:r>
          </w:hyperlink>
        </w:p>
        <w:p w14:paraId="046A94B3" w14:textId="77777777" w:rsidR="00A03829" w:rsidRDefault="00A03829">
          <w:pPr>
            <w:pStyle w:val="TOC1"/>
            <w:tabs>
              <w:tab w:val="right" w:leader="dot" w:pos="9016"/>
            </w:tabs>
            <w:rPr>
              <w:noProof/>
            </w:rPr>
          </w:pPr>
          <w:hyperlink w:anchor="_Toc241349250" w:history="1">
            <w:r w:rsidRPr="00036912">
              <w:rPr>
                <w:rStyle w:val="Hyperlink"/>
                <w:noProof/>
              </w:rPr>
              <w:t>Appendix C — Glossary</w:t>
            </w:r>
            <w:r>
              <w:rPr>
                <w:noProof/>
              </w:rPr>
              <w:tab/>
            </w:r>
            <w:r>
              <w:rPr>
                <w:noProof/>
              </w:rPr>
              <w:fldChar w:fldCharType="begin"/>
            </w:r>
            <w:r>
              <w:rPr>
                <w:noProof/>
              </w:rPr>
              <w:instrText xml:space="preserve"> PAGEREF _Toc241349250 \h </w:instrText>
            </w:r>
            <w:r>
              <w:rPr>
                <w:noProof/>
              </w:rPr>
            </w:r>
            <w:r>
              <w:rPr>
                <w:noProof/>
              </w:rPr>
              <w:fldChar w:fldCharType="separate"/>
            </w:r>
            <w:r>
              <w:rPr>
                <w:noProof/>
              </w:rPr>
              <w:t>27</w:t>
            </w:r>
            <w:r>
              <w:rPr>
                <w:noProof/>
              </w:rPr>
              <w:fldChar w:fldCharType="end"/>
            </w:r>
          </w:hyperlink>
        </w:p>
        <w:p w14:paraId="07D7438A" w14:textId="77777777" w:rsidR="00151E47" w:rsidRDefault="009B4DF4">
          <w:r>
            <w:fldChar w:fldCharType="end"/>
          </w:r>
        </w:p>
      </w:sdtContent>
    </w:sdt>
    <w:p w14:paraId="6846B48F" w14:textId="77777777" w:rsidR="00151E47" w:rsidRDefault="009B4DF4">
      <w:pPr>
        <w:spacing w:after="120" w:line="300" w:lineRule="auto"/>
        <w:jc w:val="both"/>
      </w:pPr>
      <w:r>
        <w:rPr>
          <w:i/>
          <w:iCs/>
          <w:color w:val="7F7F7F"/>
          <w:sz w:val="18"/>
          <w:szCs w:val="18"/>
        </w:rPr>
        <w:t>Right-click the table above and choose "Update Field" in Word to refresh page numbers after inserting screenshots.</w:t>
      </w:r>
    </w:p>
    <w:p w14:paraId="7B89D153" w14:textId="77777777" w:rsidR="00151E47" w:rsidRDefault="009B4DF4">
      <w:pPr>
        <w:pStyle w:val="Heading1"/>
        <w:pageBreakBefore/>
      </w:pPr>
      <w:bookmarkStart w:id="0" w:name="_Toc241349187"/>
      <w:r>
        <w:lastRenderedPageBreak/>
        <w:t>1. Introduction</w:t>
      </w:r>
      <w:bookmarkEnd w:id="0"/>
    </w:p>
    <w:p w14:paraId="71305542" w14:textId="77777777" w:rsidR="00151E47" w:rsidRDefault="009B4DF4">
      <w:pPr>
        <w:spacing w:after="120" w:line="300" w:lineRule="auto"/>
        <w:jc w:val="both"/>
      </w:pPr>
      <w:r>
        <w:t xml:space="preserve">Sandhi </w:t>
      </w:r>
      <w:proofErr w:type="spellStart"/>
      <w:r>
        <w:t>Setu</w:t>
      </w:r>
      <w:proofErr w:type="spellEnd"/>
      <w:r>
        <w:t xml:space="preserve"> is an AI-assisted and sensor-assisted screening system designed to support preliminary assessment of knee osteoar</w:t>
      </w:r>
      <w:r>
        <w:t>thritis (OA)-related movement and loading abnormalities. The hardware pathway is a rule-based screening system in which measurements from inertial sensors and foot-pressure sensors are converted into clinically meaningful motion and loading parameters.</w:t>
      </w:r>
    </w:p>
    <w:p w14:paraId="6643CBC5" w14:textId="77777777" w:rsidR="00151E47" w:rsidRDefault="009B4DF4">
      <w:pPr>
        <w:pStyle w:val="Heading2"/>
      </w:pPr>
      <w:bookmarkStart w:id="1" w:name="_Toc241349188"/>
      <w:r>
        <w:t>1.1</w:t>
      </w:r>
      <w:r>
        <w:t xml:space="preserve"> Intended Physical Hardware</w:t>
      </w:r>
      <w:bookmarkEnd w:id="1"/>
    </w:p>
    <w:p w14:paraId="51ED3C14" w14:textId="77777777" w:rsidR="00151E47" w:rsidRDefault="009B4DF4">
      <w:pPr>
        <w:pStyle w:val="ListParagraph"/>
        <w:numPr>
          <w:ilvl w:val="0"/>
          <w:numId w:val="2"/>
        </w:numPr>
        <w:spacing w:after="60"/>
      </w:pPr>
      <w:r>
        <w:t>ESP32 microcontroller</w:t>
      </w:r>
    </w:p>
    <w:p w14:paraId="15269A3E" w14:textId="77777777" w:rsidR="00151E47" w:rsidRDefault="009B4DF4">
      <w:pPr>
        <w:pStyle w:val="ListParagraph"/>
        <w:numPr>
          <w:ilvl w:val="0"/>
          <w:numId w:val="2"/>
        </w:numPr>
        <w:spacing w:after="60"/>
      </w:pPr>
      <w:r>
        <w:t>Three IMU sensors (thigh, shin, foot)</w:t>
      </w:r>
    </w:p>
    <w:p w14:paraId="04F8013D" w14:textId="77777777" w:rsidR="00151E47" w:rsidRDefault="009B4DF4">
      <w:pPr>
        <w:pStyle w:val="ListParagraph"/>
        <w:numPr>
          <w:ilvl w:val="0"/>
          <w:numId w:val="2"/>
        </w:numPr>
        <w:spacing w:after="60"/>
      </w:pPr>
      <w:r>
        <w:t>Two FSR pressure sensors (left, right)</w:t>
      </w:r>
    </w:p>
    <w:p w14:paraId="395423ED" w14:textId="77777777" w:rsidR="00151E47" w:rsidRDefault="009B4DF4">
      <w:pPr>
        <w:pStyle w:val="ListParagraph"/>
        <w:numPr>
          <w:ilvl w:val="0"/>
          <w:numId w:val="2"/>
        </w:numPr>
        <w:spacing w:after="60"/>
      </w:pPr>
      <w:r>
        <w:t>0.96-inch SSD1306 OLED display</w:t>
      </w:r>
    </w:p>
    <w:p w14:paraId="6BF31FB9" w14:textId="77777777" w:rsidR="00151E47" w:rsidRDefault="009B4DF4">
      <w:pPr>
        <w:pStyle w:val="ListParagraph"/>
        <w:numPr>
          <w:ilvl w:val="0"/>
          <w:numId w:val="2"/>
        </w:numPr>
        <w:spacing w:after="60"/>
      </w:pPr>
      <w:r>
        <w:t>Battery-powered wearable electronics</w:t>
      </w:r>
    </w:p>
    <w:p w14:paraId="6914FA3C" w14:textId="77777777" w:rsidR="00151E47" w:rsidRDefault="009B4DF4">
      <w:pPr>
        <w:pStyle w:val="ListParagraph"/>
        <w:numPr>
          <w:ilvl w:val="0"/>
          <w:numId w:val="2"/>
        </w:numPr>
        <w:spacing w:after="60"/>
      </w:pPr>
      <w:r>
        <w:t>Rule-based screening algorithm</w:t>
      </w:r>
    </w:p>
    <w:p w14:paraId="64D0BDB7" w14:textId="77777777" w:rsidR="00151E47" w:rsidRDefault="009B4DF4">
      <w:pPr>
        <w:pStyle w:val="Heading2"/>
      </w:pPr>
      <w:bookmarkStart w:id="2" w:name="_Toc241349189"/>
      <w:r>
        <w:t>1.2 Simulation Modules</w:t>
      </w:r>
      <w:bookmarkEnd w:id="2"/>
    </w:p>
    <w:p w14:paraId="370B013A" w14:textId="77777777" w:rsidR="00151E47" w:rsidRDefault="009B4DF4">
      <w:pPr>
        <w:spacing w:after="120" w:line="300" w:lineRule="auto"/>
        <w:jc w:val="both"/>
      </w:pPr>
      <w:r>
        <w:t>For the prototype development stage, the hardware was divided into two independent simulation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3826"/>
      </w:tblGrid>
      <w:tr w:rsidR="00151E47" w14:paraId="69F4BFD5" w14:textId="77777777">
        <w:tblPrEx>
          <w:tblCellMar>
            <w:top w:w="0" w:type="dxa"/>
            <w:bottom w:w="0" w:type="dxa"/>
          </w:tblCellMar>
        </w:tblPrEx>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C3AEF8D" w14:textId="77777777" w:rsidR="00151E47" w:rsidRDefault="009B4DF4">
            <w:r>
              <w:rPr>
                <w:b/>
                <w:bCs/>
                <w:color w:val="FFFFFF"/>
                <w:sz w:val="20"/>
                <w:szCs w:val="20"/>
              </w:rPr>
              <w:t>Module</w:t>
            </w:r>
          </w:p>
        </w:tc>
        <w:tc>
          <w:tcPr>
            <w:tcW w:w="1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C04DA20" w14:textId="77777777" w:rsidR="00151E47" w:rsidRDefault="009B4DF4">
            <w:r>
              <w:rPr>
                <w:b/>
                <w:bCs/>
                <w:color w:val="FFFFFF"/>
                <w:sz w:val="20"/>
                <w:szCs w:val="20"/>
              </w:rPr>
              <w:t>Platform</w:t>
            </w:r>
          </w:p>
        </w:tc>
        <w:tc>
          <w:tcPr>
            <w:tcW w:w="38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130D8AA" w14:textId="77777777" w:rsidR="00151E47" w:rsidRDefault="009B4DF4">
            <w:r>
              <w:rPr>
                <w:b/>
                <w:bCs/>
                <w:color w:val="FFFFFF"/>
                <w:sz w:val="20"/>
                <w:szCs w:val="20"/>
              </w:rPr>
              <w:t>Purpose</w:t>
            </w:r>
          </w:p>
        </w:tc>
      </w:tr>
      <w:tr w:rsidR="00151E47" w14:paraId="261500AD"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D70328E" w14:textId="77777777" w:rsidR="00151E47" w:rsidRDefault="009B4DF4">
            <w:r>
              <w:rPr>
                <w:sz w:val="20"/>
                <w:szCs w:val="20"/>
              </w:rPr>
              <w:t>Module A — Motion &amp; Gait Analysis</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4506C2C" w14:textId="77777777" w:rsidR="00151E47" w:rsidRDefault="009B4DF4">
            <w:proofErr w:type="spellStart"/>
            <w:r>
              <w:rPr>
                <w:sz w:val="20"/>
                <w:szCs w:val="20"/>
              </w:rPr>
              <w:t>Wokwi</w:t>
            </w:r>
            <w:proofErr w:type="spellEnd"/>
          </w:p>
        </w:tc>
        <w:tc>
          <w:tcPr>
            <w:tcW w:w="38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C528DC2" w14:textId="77777777" w:rsidR="00151E47" w:rsidRDefault="009B4DF4">
            <w:r>
              <w:rPr>
                <w:sz w:val="20"/>
                <w:szCs w:val="20"/>
              </w:rPr>
              <w:t>Knee angle, ROM, cadence, movement symmetry</w:t>
            </w:r>
          </w:p>
        </w:tc>
      </w:tr>
      <w:tr w:rsidR="00151E47" w14:paraId="7AFFF962"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C7C557" w14:textId="77777777" w:rsidR="00151E47" w:rsidRDefault="009B4DF4">
            <w:r>
              <w:rPr>
                <w:sz w:val="20"/>
                <w:szCs w:val="20"/>
              </w:rPr>
              <w:t>Module B — Foot Pressure / Load Analysis</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EA61F0" w14:textId="77777777" w:rsidR="00151E47" w:rsidRDefault="009B4DF4">
            <w:proofErr w:type="spellStart"/>
            <w:r>
              <w:rPr>
                <w:sz w:val="20"/>
                <w:szCs w:val="20"/>
              </w:rPr>
              <w:t>Tinkercad</w:t>
            </w:r>
            <w:proofErr w:type="spellEnd"/>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BC0B07" w14:textId="77777777" w:rsidR="00151E47" w:rsidRDefault="009B4DF4">
            <w:r>
              <w:rPr>
                <w:sz w:val="20"/>
                <w:szCs w:val="20"/>
              </w:rPr>
              <w:t>Normalized load and left–right pressure asymmetry</w:t>
            </w:r>
          </w:p>
        </w:tc>
      </w:tr>
    </w:tbl>
    <w:p w14:paraId="490F2FBE" w14:textId="77777777" w:rsidR="00151E47" w:rsidRDefault="00151E47">
      <w:pPr>
        <w:spacing w:after="80"/>
      </w:pPr>
    </w:p>
    <w:p w14:paraId="66A771B3" w14:textId="77777777" w:rsidR="00151E47" w:rsidRDefault="009B4DF4">
      <w:pPr>
        <w:spacing w:after="120" w:line="300" w:lineRule="auto"/>
        <w:jc w:val="both"/>
      </w:pPr>
      <w:r>
        <w:t>The two simulations represent different sections of the same final hardware system. They are separated only because the required combination of components is not available on a single simulation platform.</w:t>
      </w:r>
    </w:p>
    <w:p w14:paraId="40C1CC86" w14:textId="77777777" w:rsidR="00151E47" w:rsidRDefault="009B4DF4">
      <w:pPr>
        <w:pStyle w:val="Heading2"/>
      </w:pPr>
      <w:bookmarkStart w:id="3" w:name="_Toc241349190"/>
      <w:r>
        <w:t>1.3 Objectives</w:t>
      </w:r>
      <w:bookmarkEnd w:id="3"/>
    </w:p>
    <w:p w14:paraId="65D00B1E" w14:textId="77777777" w:rsidR="00151E47" w:rsidRDefault="009B4DF4">
      <w:pPr>
        <w:pStyle w:val="ListParagraph"/>
        <w:numPr>
          <w:ilvl w:val="0"/>
          <w:numId w:val="2"/>
        </w:numPr>
        <w:spacing w:after="60"/>
      </w:pPr>
      <w:r>
        <w:t>Develop and verify the motion-proces</w:t>
      </w:r>
      <w:r>
        <w:t>sing algorithm (IMU → knee angle → ROM → cadence → symmetry).</w:t>
      </w:r>
    </w:p>
    <w:p w14:paraId="794760F3" w14:textId="77777777" w:rsidR="00151E47" w:rsidRDefault="009B4DF4">
      <w:pPr>
        <w:pStyle w:val="ListParagraph"/>
        <w:numPr>
          <w:ilvl w:val="0"/>
          <w:numId w:val="2"/>
        </w:numPr>
        <w:spacing w:after="60"/>
      </w:pPr>
      <w:r>
        <w:t>Develop and verify the pressure-processing algorithm (FSR → load → asymmetry).</w:t>
      </w:r>
    </w:p>
    <w:p w14:paraId="425F4F6D" w14:textId="77777777" w:rsidR="00151E47" w:rsidRDefault="009B4DF4">
      <w:pPr>
        <w:pStyle w:val="ListParagraph"/>
        <w:numPr>
          <w:ilvl w:val="0"/>
          <w:numId w:val="2"/>
        </w:numPr>
        <w:spacing w:after="60"/>
      </w:pPr>
      <w:r>
        <w:t>Define prototype rule-based screening thresholds for each parameter.</w:t>
      </w:r>
    </w:p>
    <w:p w14:paraId="5D76D9E5" w14:textId="77777777" w:rsidR="00151E47" w:rsidRDefault="009B4DF4">
      <w:pPr>
        <w:pStyle w:val="ListParagraph"/>
        <w:numPr>
          <w:ilvl w:val="0"/>
          <w:numId w:val="2"/>
        </w:numPr>
        <w:spacing w:after="60"/>
      </w:pPr>
      <w:r>
        <w:t>Establish a clear path for integrating both mo</w:t>
      </w:r>
      <w:r>
        <w:t>dules onto a single ESP32 wearable.</w:t>
      </w:r>
    </w:p>
    <w:p w14:paraId="3392031B" w14:textId="77777777" w:rsidR="00151E47" w:rsidRDefault="009B4DF4">
      <w:pPr>
        <w:pStyle w:val="Heading1"/>
        <w:pageBreakBefore/>
      </w:pPr>
      <w:bookmarkStart w:id="4" w:name="_Toc241349191"/>
      <w:r>
        <w:lastRenderedPageBreak/>
        <w:t>2. Rationale for Splitting the Simulation</w:t>
      </w:r>
      <w:bookmarkEnd w:id="4"/>
    </w:p>
    <w:p w14:paraId="038DDF48" w14:textId="77777777" w:rsidR="00151E47" w:rsidRDefault="009B4DF4">
      <w:pPr>
        <w:spacing w:after="120" w:line="300" w:lineRule="auto"/>
        <w:jc w:val="both"/>
      </w:pPr>
      <w:r>
        <w:t xml:space="preserve">The final Sandhi </w:t>
      </w:r>
      <w:proofErr w:type="spellStart"/>
      <w:r>
        <w:t>Setu</w:t>
      </w:r>
      <w:proofErr w:type="spellEnd"/>
      <w:r>
        <w:t xml:space="preserve"> hardware operates on one ESP32 microcontroller and integrates both motion and pressure sensing. During simulation, however, the required components are dist</w:t>
      </w:r>
      <w:r>
        <w:t>ributed across different platforms.</w:t>
      </w:r>
    </w:p>
    <w:p w14:paraId="74BB70AB" w14:textId="77777777" w:rsidR="00151E47" w:rsidRDefault="009B4DF4">
      <w:pPr>
        <w:pStyle w:val="Heading2"/>
      </w:pPr>
      <w:bookmarkStart w:id="5" w:name="_Toc241349192"/>
      <w:r>
        <w:t xml:space="preserve">2.1 </w:t>
      </w:r>
      <w:proofErr w:type="spellStart"/>
      <w:r>
        <w:t>Wokwi</w:t>
      </w:r>
      <w:proofErr w:type="spellEnd"/>
      <w:r>
        <w:t xml:space="preserve"> — Motion Module</w:t>
      </w:r>
      <w:bookmarkEnd w:id="5"/>
    </w:p>
    <w:p w14:paraId="55DE5412" w14:textId="77777777" w:rsidR="00151E47" w:rsidRDefault="009B4DF4">
      <w:pPr>
        <w:spacing w:after="120" w:line="300" w:lineRule="auto"/>
        <w:jc w:val="both"/>
      </w:pPr>
      <w:proofErr w:type="spellStart"/>
      <w:r>
        <w:t>Wokwi</w:t>
      </w:r>
      <w:proofErr w:type="spellEnd"/>
      <w:r>
        <w:t xml:space="preserve"> was selected because it provides an ESP32 simulation environment and an MPU6050 sensor model. The motion simulation contains an ESP32, 3 × MPU6050 and a 0.96-inch SSD1306 OLED, allowing th</w:t>
      </w:r>
      <w:r>
        <w:t>e motion-processing algorithm to be developed before moving to physical hardware.</w:t>
      </w:r>
    </w:p>
    <w:p w14:paraId="4D4C0B6F" w14:textId="77777777" w:rsidR="00151E47" w:rsidRDefault="009B4DF4">
      <w:pPr>
        <w:pStyle w:val="Heading2"/>
      </w:pPr>
      <w:bookmarkStart w:id="6" w:name="_Toc241349193"/>
      <w:r>
        <w:t xml:space="preserve">2.2 </w:t>
      </w:r>
      <w:proofErr w:type="spellStart"/>
      <w:r>
        <w:t>Tinkercad</w:t>
      </w:r>
      <w:proofErr w:type="spellEnd"/>
      <w:r>
        <w:t xml:space="preserve"> — Pressure Module</w:t>
      </w:r>
      <w:bookmarkEnd w:id="6"/>
    </w:p>
    <w:p w14:paraId="795F7371" w14:textId="77777777" w:rsidR="00151E47" w:rsidRDefault="009B4DF4">
      <w:pPr>
        <w:spacing w:after="120" w:line="300" w:lineRule="auto"/>
        <w:jc w:val="both"/>
      </w:pPr>
      <w:proofErr w:type="spellStart"/>
      <w:r>
        <w:t>Tinkercad</w:t>
      </w:r>
      <w:proofErr w:type="spellEnd"/>
      <w:r>
        <w:t xml:space="preserve"> was selected because the FSR-based voltage-divider circuit can be simulated there. The pressure simulation contains an Arduino Uno, </w:t>
      </w:r>
      <w:r>
        <w:t xml:space="preserve">2 × FSR, 2 × 10 </w:t>
      </w:r>
      <w:proofErr w:type="spellStart"/>
      <w:r>
        <w:t>kΩ</w:t>
      </w:r>
      <w:proofErr w:type="spellEnd"/>
      <w:r>
        <w:t xml:space="preserve"> resistors and a 16×2 I2C LCD. The Arduino Uno is used only as the simulation controller; the final hardware does not use an Arduino Uno.</w:t>
      </w:r>
    </w:p>
    <w:p w14:paraId="5DDCB940" w14:textId="77777777" w:rsidR="00151E47" w:rsidRDefault="009B4DF4">
      <w:pPr>
        <w:pStyle w:val="Heading2"/>
      </w:pPr>
      <w:bookmarkStart w:id="7" w:name="_Toc241349194"/>
      <w:r>
        <w:t>2.3 Final Hardware Target</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1E47" w14:paraId="7C99EF1F"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7F9FC"/>
            <w:tcMar>
              <w:top w:w="120" w:type="dxa"/>
              <w:left w:w="200" w:type="dxa"/>
              <w:bottom w:w="120" w:type="dxa"/>
              <w:right w:w="200" w:type="dxa"/>
            </w:tcMar>
          </w:tcPr>
          <w:p w14:paraId="77BBA82F" w14:textId="77777777" w:rsidR="00151E47" w:rsidRDefault="009B4DF4">
            <w:pPr>
              <w:jc w:val="center"/>
            </w:pPr>
            <w:r>
              <w:rPr>
                <w:rFonts w:ascii="Consolas" w:eastAsia="Consolas" w:hAnsi="Consolas" w:cs="Consolas"/>
                <w:sz w:val="18"/>
                <w:szCs w:val="18"/>
              </w:rPr>
              <w:t>SANDHI SETU</w:t>
            </w:r>
          </w:p>
          <w:p w14:paraId="75300E67" w14:textId="77777777" w:rsidR="00151E47" w:rsidRDefault="009B4DF4">
            <w:pPr>
              <w:jc w:val="center"/>
            </w:pPr>
            <w:r>
              <w:rPr>
                <w:rFonts w:ascii="Consolas" w:eastAsia="Consolas" w:hAnsi="Consolas" w:cs="Consolas"/>
                <w:sz w:val="18"/>
                <w:szCs w:val="18"/>
              </w:rPr>
              <w:t>│</w:t>
            </w:r>
          </w:p>
          <w:p w14:paraId="4FA58505" w14:textId="77777777" w:rsidR="00151E47" w:rsidRDefault="009B4DF4">
            <w:pPr>
              <w:jc w:val="center"/>
            </w:pPr>
            <w:r>
              <w:rPr>
                <w:rFonts w:ascii="Consolas" w:eastAsia="Consolas" w:hAnsi="Consolas" w:cs="Consolas"/>
                <w:sz w:val="18"/>
                <w:szCs w:val="18"/>
              </w:rPr>
              <w:t>┌─────────┴─────────┐</w:t>
            </w:r>
          </w:p>
          <w:p w14:paraId="1BECF78C" w14:textId="77777777" w:rsidR="00151E47" w:rsidRDefault="009B4DF4">
            <w:pPr>
              <w:jc w:val="center"/>
            </w:pPr>
            <w:r>
              <w:rPr>
                <w:rFonts w:ascii="Consolas" w:eastAsia="Consolas" w:hAnsi="Consolas" w:cs="Consolas"/>
                <w:sz w:val="18"/>
                <w:szCs w:val="18"/>
              </w:rPr>
              <w:t>MOTION SENSING        PRESSURE SENSING</w:t>
            </w:r>
          </w:p>
          <w:p w14:paraId="6CE16A75" w14:textId="77777777" w:rsidR="00151E47" w:rsidRDefault="009B4DF4">
            <w:pPr>
              <w:jc w:val="center"/>
            </w:pPr>
            <w:r>
              <w:rPr>
                <w:rFonts w:ascii="Consolas" w:eastAsia="Consolas" w:hAnsi="Consolas" w:cs="Consolas"/>
                <w:sz w:val="18"/>
                <w:szCs w:val="18"/>
              </w:rPr>
              <w:t>│                   │</w:t>
            </w:r>
          </w:p>
          <w:p w14:paraId="1EBDF7FA" w14:textId="77777777" w:rsidR="00151E47" w:rsidRDefault="009B4DF4">
            <w:pPr>
              <w:jc w:val="center"/>
            </w:pPr>
            <w:r>
              <w:rPr>
                <w:rFonts w:ascii="Consolas" w:eastAsia="Consolas" w:hAnsi="Consolas" w:cs="Consolas"/>
                <w:sz w:val="18"/>
                <w:szCs w:val="18"/>
              </w:rPr>
              <w:t>3 × IMU Sensors       2 × FSR Sensors</w:t>
            </w:r>
          </w:p>
          <w:p w14:paraId="78DEF3D4" w14:textId="77777777" w:rsidR="00151E47" w:rsidRDefault="009B4DF4">
            <w:pPr>
              <w:jc w:val="center"/>
            </w:pPr>
            <w:r>
              <w:rPr>
                <w:rFonts w:ascii="Consolas" w:eastAsia="Consolas" w:hAnsi="Consolas" w:cs="Consolas"/>
                <w:sz w:val="18"/>
                <w:szCs w:val="18"/>
              </w:rPr>
              <w:t>└─────────┬─────────┘</w:t>
            </w:r>
          </w:p>
          <w:p w14:paraId="1C3D0D32" w14:textId="77777777" w:rsidR="00151E47" w:rsidRDefault="009B4DF4">
            <w:pPr>
              <w:jc w:val="center"/>
            </w:pPr>
            <w:r>
              <w:rPr>
                <w:rFonts w:ascii="Consolas" w:eastAsia="Consolas" w:hAnsi="Consolas" w:cs="Consolas"/>
                <w:sz w:val="18"/>
                <w:szCs w:val="18"/>
              </w:rPr>
              <w:t>│</w:t>
            </w:r>
          </w:p>
          <w:p w14:paraId="6D2FF055" w14:textId="77777777" w:rsidR="00151E47" w:rsidRDefault="009B4DF4">
            <w:pPr>
              <w:jc w:val="center"/>
            </w:pPr>
            <w:r>
              <w:rPr>
                <w:rFonts w:ascii="Consolas" w:eastAsia="Consolas" w:hAnsi="Consolas" w:cs="Consolas"/>
                <w:sz w:val="18"/>
                <w:szCs w:val="18"/>
              </w:rPr>
              <w:t>ESP32</w:t>
            </w:r>
          </w:p>
          <w:p w14:paraId="6323DD6B" w14:textId="77777777" w:rsidR="00151E47" w:rsidRDefault="009B4DF4">
            <w:pPr>
              <w:jc w:val="center"/>
            </w:pPr>
            <w:r>
              <w:rPr>
                <w:rFonts w:ascii="Consolas" w:eastAsia="Consolas" w:hAnsi="Consolas" w:cs="Consolas"/>
                <w:sz w:val="18"/>
                <w:szCs w:val="18"/>
              </w:rPr>
              <w:t>│</w:t>
            </w:r>
          </w:p>
          <w:p w14:paraId="71F24B7A" w14:textId="77777777" w:rsidR="00151E47" w:rsidRDefault="009B4DF4">
            <w:pPr>
              <w:jc w:val="center"/>
            </w:pPr>
            <w:r>
              <w:rPr>
                <w:rFonts w:ascii="Consolas" w:eastAsia="Consolas" w:hAnsi="Consolas" w:cs="Consolas"/>
                <w:sz w:val="18"/>
                <w:szCs w:val="18"/>
              </w:rPr>
              <w:t>Signal Processing</w:t>
            </w:r>
          </w:p>
          <w:p w14:paraId="77467FF4" w14:textId="77777777" w:rsidR="00151E47" w:rsidRDefault="009B4DF4">
            <w:pPr>
              <w:jc w:val="center"/>
            </w:pPr>
            <w:r>
              <w:rPr>
                <w:rFonts w:ascii="Consolas" w:eastAsia="Consolas" w:hAnsi="Consolas" w:cs="Consolas"/>
                <w:sz w:val="18"/>
                <w:szCs w:val="18"/>
              </w:rPr>
              <w:t>│</w:t>
            </w:r>
          </w:p>
          <w:p w14:paraId="66A79E90" w14:textId="77777777" w:rsidR="00151E47" w:rsidRDefault="009B4DF4">
            <w:pPr>
              <w:jc w:val="center"/>
            </w:pPr>
            <w:r>
              <w:rPr>
                <w:rFonts w:ascii="Consolas" w:eastAsia="Consolas" w:hAnsi="Consolas" w:cs="Consolas"/>
                <w:sz w:val="18"/>
                <w:szCs w:val="18"/>
              </w:rPr>
              <w:t>Rule-Based Screening</w:t>
            </w:r>
          </w:p>
          <w:p w14:paraId="477ADBF2" w14:textId="77777777" w:rsidR="00151E47" w:rsidRDefault="009B4DF4">
            <w:pPr>
              <w:jc w:val="center"/>
            </w:pPr>
            <w:r>
              <w:rPr>
                <w:rFonts w:ascii="Consolas" w:eastAsia="Consolas" w:hAnsi="Consolas" w:cs="Consolas"/>
                <w:sz w:val="18"/>
                <w:szCs w:val="18"/>
              </w:rPr>
              <w:t>┌─────────┴─────────┐</w:t>
            </w:r>
          </w:p>
          <w:p w14:paraId="4F54A064" w14:textId="77777777" w:rsidR="00151E47" w:rsidRDefault="009B4DF4">
            <w:pPr>
              <w:jc w:val="center"/>
            </w:pPr>
            <w:r>
              <w:rPr>
                <w:rFonts w:ascii="Consolas" w:eastAsia="Consolas" w:hAnsi="Consolas" w:cs="Consolas"/>
                <w:sz w:val="18"/>
                <w:szCs w:val="18"/>
              </w:rPr>
              <w:t>OLED Display          Dashboard</w:t>
            </w:r>
          </w:p>
        </w:tc>
      </w:tr>
    </w:tbl>
    <w:p w14:paraId="38776D73" w14:textId="77777777" w:rsidR="00151E47" w:rsidRDefault="00151E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1E47" w14:paraId="40EC2F61" w14:textId="77777777">
        <w:tblPrEx>
          <w:tblCellMar>
            <w:top w:w="0" w:type="dxa"/>
            <w:bottom w:w="0" w:type="dxa"/>
          </w:tblCellMar>
        </w:tblPrEx>
        <w:tc>
          <w:tcPr>
            <w:tcW w:w="9026" w:type="dxa"/>
            <w:tcBorders>
              <w:left w:val="single" w:sz="24" w:space="0" w:color="E69500"/>
            </w:tcBorders>
            <w:shd w:val="clear" w:color="auto" w:fill="FFF4E5"/>
            <w:tcMar>
              <w:top w:w="100" w:type="dxa"/>
              <w:left w:w="160" w:type="dxa"/>
              <w:bottom w:w="100" w:type="dxa"/>
              <w:right w:w="160" w:type="dxa"/>
            </w:tcMar>
          </w:tcPr>
          <w:p w14:paraId="58AEB1E9" w14:textId="77777777" w:rsidR="00151E47" w:rsidRDefault="009B4DF4">
            <w:r>
              <w:rPr>
                <w:b/>
                <w:bCs/>
              </w:rPr>
              <w:t xml:space="preserve">Note: </w:t>
            </w:r>
            <w:r>
              <w:t xml:space="preserve">The two simulations are not two separate final products. They are two simulation modules of the same proposed Sandhi </w:t>
            </w:r>
            <w:proofErr w:type="spellStart"/>
            <w:r>
              <w:t>Setu</w:t>
            </w:r>
            <w:proofErr w:type="spellEnd"/>
            <w:r>
              <w:t xml:space="preserve"> hardware architecture.</w:t>
            </w:r>
          </w:p>
        </w:tc>
      </w:tr>
    </w:tbl>
    <w:p w14:paraId="3FE2801E" w14:textId="77777777" w:rsidR="00151E47" w:rsidRDefault="009B4DF4">
      <w:pPr>
        <w:pStyle w:val="Heading1"/>
        <w:pageBreakBefore/>
      </w:pPr>
      <w:bookmarkStart w:id="8" w:name="_Toc241349195"/>
      <w:r>
        <w:lastRenderedPageBreak/>
        <w:t>3. Overall Hardware Architecture</w:t>
      </w:r>
      <w:bookmarkEnd w:id="8"/>
    </w:p>
    <w:p w14:paraId="6F59DD9B" w14:textId="77777777" w:rsidR="00151E47" w:rsidRDefault="009B4DF4">
      <w:pPr>
        <w:spacing w:after="120" w:line="300" w:lineRule="auto"/>
        <w:jc w:val="both"/>
      </w:pPr>
      <w:r>
        <w:t>The final hardware architecture is organized into four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151E47" w14:paraId="7A1F6505"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59773ED" w14:textId="77777777" w:rsidR="00151E47" w:rsidRDefault="009B4DF4">
            <w:r>
              <w:rPr>
                <w:b/>
                <w:bCs/>
                <w:color w:val="FFFFFF"/>
                <w:sz w:val="20"/>
                <w:szCs w:val="20"/>
              </w:rPr>
              <w:t>Layer</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E47253C" w14:textId="77777777" w:rsidR="00151E47" w:rsidRDefault="009B4DF4">
            <w:r>
              <w:rPr>
                <w:b/>
                <w:bCs/>
                <w:color w:val="FFFFFF"/>
                <w:sz w:val="20"/>
                <w:szCs w:val="20"/>
              </w:rPr>
              <w:t>Function</w:t>
            </w:r>
          </w:p>
        </w:tc>
        <w:tc>
          <w:tcPr>
            <w:tcW w:w="46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A6C5C58" w14:textId="77777777" w:rsidR="00151E47" w:rsidRDefault="009B4DF4">
            <w:r>
              <w:rPr>
                <w:b/>
                <w:bCs/>
                <w:color w:val="FFFFFF"/>
                <w:sz w:val="20"/>
                <w:szCs w:val="20"/>
              </w:rPr>
              <w:t>Contents</w:t>
            </w:r>
          </w:p>
        </w:tc>
      </w:tr>
      <w:tr w:rsidR="00151E47" w14:paraId="159A26D3"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17374D8" w14:textId="77777777" w:rsidR="00151E47" w:rsidRDefault="009B4DF4">
            <w:r>
              <w:rPr>
                <w:sz w:val="20"/>
                <w:szCs w:val="20"/>
              </w:rPr>
              <w:t>1 — Sensing</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556380A" w14:textId="77777777" w:rsidR="00151E47" w:rsidRDefault="009B4DF4">
            <w:r>
              <w:rPr>
                <w:sz w:val="20"/>
                <w:szCs w:val="20"/>
              </w:rPr>
              <w:t>Acquire raw signals</w:t>
            </w:r>
          </w:p>
        </w:tc>
        <w:tc>
          <w:tcPr>
            <w:tcW w:w="4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7B0D2F7" w14:textId="77777777" w:rsidR="00151E47" w:rsidRDefault="009B4DF4">
            <w:r>
              <w:rPr>
                <w:sz w:val="20"/>
                <w:szCs w:val="20"/>
              </w:rPr>
              <w:t>Thigh orientation, shin orientation, foot movement, foot loading, left–right load distribution</w:t>
            </w:r>
          </w:p>
        </w:tc>
      </w:tr>
      <w:tr w:rsidR="00151E47" w14:paraId="7211F133"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D01F01" w14:textId="77777777" w:rsidR="00151E47" w:rsidRDefault="009B4DF4">
            <w:r>
              <w:rPr>
                <w:sz w:val="20"/>
                <w:szCs w:val="20"/>
              </w:rPr>
              <w:t>2 — Processing</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2459A" w14:textId="77777777" w:rsidR="00151E47" w:rsidRDefault="009B4DF4">
            <w:r>
              <w:rPr>
                <w:sz w:val="20"/>
                <w:szCs w:val="20"/>
              </w:rPr>
              <w:t>ESP32 signal processing</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4EF6E" w14:textId="77777777" w:rsidR="00151E47" w:rsidRDefault="009B4DF4">
            <w:r>
              <w:rPr>
                <w:sz w:val="20"/>
                <w:szCs w:val="20"/>
              </w:rPr>
              <w:t>Knee angle, knee ROM, cadence, movement symmetry, load distribution, pressure asymmetry</w:t>
            </w:r>
          </w:p>
        </w:tc>
      </w:tr>
      <w:tr w:rsidR="00151E47" w14:paraId="1181DD45"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55F321B" w14:textId="77777777" w:rsidR="00151E47" w:rsidRDefault="009B4DF4">
            <w:r>
              <w:rPr>
                <w:sz w:val="20"/>
                <w:szCs w:val="20"/>
              </w:rPr>
              <w:t>3 — Rule-Based Screening</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01203F6" w14:textId="77777777" w:rsidR="00151E47" w:rsidRDefault="009B4DF4">
            <w:r>
              <w:rPr>
                <w:sz w:val="20"/>
                <w:szCs w:val="20"/>
              </w:rPr>
              <w:t>Threshold comparison</w:t>
            </w:r>
          </w:p>
        </w:tc>
        <w:tc>
          <w:tcPr>
            <w:tcW w:w="4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E2EB926" w14:textId="77777777" w:rsidR="00151E47" w:rsidRDefault="009B4DF4">
            <w:r>
              <w:rPr>
                <w:sz w:val="20"/>
                <w:szCs w:val="20"/>
              </w:rPr>
              <w:t>Parameters compared against predefined prototype thresholds to raise flags</w:t>
            </w:r>
          </w:p>
        </w:tc>
      </w:tr>
      <w:tr w:rsidR="00151E47" w14:paraId="6632A790"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25A49" w14:textId="77777777" w:rsidR="00151E47" w:rsidRDefault="009B4DF4">
            <w:r>
              <w:rPr>
                <w:sz w:val="20"/>
                <w:szCs w:val="20"/>
              </w:rPr>
              <w:t>4 — Output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1E8187" w14:textId="77777777" w:rsidR="00151E47" w:rsidRDefault="009B4DF4">
            <w:r>
              <w:rPr>
                <w:sz w:val="20"/>
                <w:szCs w:val="20"/>
              </w:rPr>
              <w:t>Present results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BFE2B" w14:textId="77777777" w:rsidR="00151E47" w:rsidRDefault="009B4DF4">
            <w:r>
              <w:rPr>
                <w:sz w:val="20"/>
                <w:szCs w:val="20"/>
              </w:rPr>
              <w:t>SSD1306 OLED, Web/</w:t>
            </w:r>
            <w:proofErr w:type="spellStart"/>
            <w:r>
              <w:rPr>
                <w:sz w:val="20"/>
                <w:szCs w:val="20"/>
              </w:rPr>
              <w:t>Streamlit</w:t>
            </w:r>
            <w:proofErr w:type="spellEnd"/>
            <w:r>
              <w:rPr>
                <w:sz w:val="20"/>
                <w:szCs w:val="20"/>
              </w:rPr>
              <w:t xml:space="preserve"> dashboard, consolidated screening report</w:t>
            </w:r>
          </w:p>
        </w:tc>
      </w:tr>
    </w:tbl>
    <w:p w14:paraId="40532763" w14:textId="77777777" w:rsidR="00151E47" w:rsidRDefault="00151E47">
      <w:pPr>
        <w:spacing w:after="80"/>
      </w:pPr>
    </w:p>
    <w:p w14:paraId="511AE644" w14:textId="77777777" w:rsidR="00151E47" w:rsidRDefault="009B4DF4">
      <w:pPr>
        <w:pStyle w:val="Heading1"/>
        <w:pageBreakBefore/>
      </w:pPr>
      <w:bookmarkStart w:id="9" w:name="_Toc241349196"/>
      <w:r>
        <w:lastRenderedPageBreak/>
        <w:t>4. Module A — Motion and Gait Analysis (</w:t>
      </w:r>
      <w:proofErr w:type="spellStart"/>
      <w:r>
        <w:t>Wokwi</w:t>
      </w:r>
      <w:proofErr w:type="spellEnd"/>
      <w:r>
        <w:t>)</w:t>
      </w:r>
      <w:bookmarkEnd w:id="9"/>
    </w:p>
    <w:p w14:paraId="1000AEB9" w14:textId="77777777" w:rsidR="00151E47" w:rsidRDefault="009B4DF4">
      <w:pPr>
        <w:pStyle w:val="Heading2"/>
      </w:pPr>
      <w:bookmarkStart w:id="10" w:name="_Toc241349197"/>
      <w:r>
        <w:t>4.1 Overview</w:t>
      </w:r>
      <w:bookmarkEnd w:id="10"/>
    </w:p>
    <w:p w14:paraId="053BB7E4" w14:textId="77777777" w:rsidR="00151E47" w:rsidRDefault="009B4DF4">
      <w:pPr>
        <w:spacing w:after="120" w:line="300" w:lineRule="auto"/>
        <w:jc w:val="both"/>
      </w:pPr>
      <w:r>
        <w:t xml:space="preserve">The first simulation module is implemented in </w:t>
      </w:r>
      <w:proofErr w:type="spellStart"/>
      <w:r>
        <w:t>Wokwi</w:t>
      </w:r>
      <w:proofErr w:type="spellEnd"/>
      <w:r>
        <w:t xml:space="preserve"> and simulates the movement-sensing part of the Sandhi </w:t>
      </w:r>
      <w:proofErr w:type="spellStart"/>
      <w:r>
        <w:t>Setu</w:t>
      </w:r>
      <w:proofErr w:type="spellEnd"/>
      <w:r>
        <w:t xml:space="preserve"> wearable. The circuit contains an ESP32, a THIGH MPU6050, a SHIN MPU6050, a FOOT MPU6</w:t>
      </w:r>
      <w:r>
        <w:t>050 and an SSD1306 OLED.</w:t>
      </w:r>
    </w:p>
    <w:p w14:paraId="5F0A60A5" w14:textId="77777777" w:rsidR="00151E47" w:rsidRDefault="009B4DF4">
      <w:pPr>
        <w:pStyle w:val="Heading2"/>
      </w:pPr>
      <w:bookmarkStart w:id="11" w:name="_Toc241349198"/>
      <w:r>
        <w:t>4.2 Components List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800"/>
        <w:gridCol w:w="3726"/>
      </w:tblGrid>
      <w:tr w:rsidR="00151E47" w14:paraId="2BB546CA"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C2A8A56" w14:textId="77777777" w:rsidR="00151E47" w:rsidRDefault="009B4DF4">
            <w:r>
              <w:rPr>
                <w:b/>
                <w:bCs/>
                <w:color w:val="FFFFFF"/>
                <w:sz w:val="20"/>
                <w:szCs w:val="20"/>
              </w:rPr>
              <w:t>S. No.</w:t>
            </w:r>
          </w:p>
        </w:tc>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709CA66" w14:textId="77777777" w:rsidR="00151E47" w:rsidRDefault="009B4DF4">
            <w:r>
              <w:rPr>
                <w:b/>
                <w:bCs/>
                <w:color w:val="FFFFFF"/>
                <w:sz w:val="20"/>
                <w:szCs w:val="20"/>
              </w:rPr>
              <w:t>Component</w:t>
            </w:r>
          </w:p>
        </w:tc>
        <w:tc>
          <w:tcPr>
            <w:tcW w:w="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A69DFF" w14:textId="77777777" w:rsidR="00151E47" w:rsidRDefault="009B4DF4">
            <w:r>
              <w:rPr>
                <w:b/>
                <w:bCs/>
                <w:color w:val="FFFFFF"/>
                <w:sz w:val="20"/>
                <w:szCs w:val="20"/>
              </w:rPr>
              <w:t>Qty</w:t>
            </w:r>
          </w:p>
        </w:tc>
        <w:tc>
          <w:tcPr>
            <w:tcW w:w="37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C080BB1" w14:textId="77777777" w:rsidR="00151E47" w:rsidRDefault="009B4DF4">
            <w:r>
              <w:rPr>
                <w:b/>
                <w:bCs/>
                <w:color w:val="FFFFFF"/>
                <w:sz w:val="20"/>
                <w:szCs w:val="20"/>
              </w:rPr>
              <w:t>Role</w:t>
            </w:r>
          </w:p>
        </w:tc>
      </w:tr>
      <w:tr w:rsidR="00151E47" w14:paraId="6AC888BD"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46983C7" w14:textId="77777777" w:rsidR="00151E47" w:rsidRDefault="009B4DF4">
            <w:r>
              <w:rPr>
                <w:sz w:val="20"/>
                <w:szCs w:val="20"/>
              </w:rPr>
              <w:t>1</w:t>
            </w:r>
          </w:p>
        </w:tc>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EF165AD" w14:textId="77777777" w:rsidR="00151E47" w:rsidRDefault="009B4DF4">
            <w:r>
              <w:rPr>
                <w:sz w:val="20"/>
                <w:szCs w:val="20"/>
              </w:rPr>
              <w:t xml:space="preserve">ESP32 </w:t>
            </w:r>
            <w:proofErr w:type="spellStart"/>
            <w:r>
              <w:rPr>
                <w:sz w:val="20"/>
                <w:szCs w:val="20"/>
              </w:rPr>
              <w:t>DevKit</w:t>
            </w:r>
            <w:proofErr w:type="spellEnd"/>
            <w:r>
              <w:rPr>
                <w:sz w:val="20"/>
                <w:szCs w:val="20"/>
              </w:rPr>
              <w:t xml:space="preserve"> V1</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DD66567" w14:textId="77777777" w:rsidR="00151E47" w:rsidRDefault="009B4DF4">
            <w:r>
              <w:rPr>
                <w:sz w:val="20"/>
                <w:szCs w:val="20"/>
              </w:rPr>
              <w:t>1</w:t>
            </w:r>
          </w:p>
        </w:tc>
        <w:tc>
          <w:tcPr>
            <w:tcW w:w="3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4FD0C2A" w14:textId="77777777" w:rsidR="00151E47" w:rsidRDefault="009B4DF4">
            <w:r>
              <w:rPr>
                <w:sz w:val="20"/>
                <w:szCs w:val="20"/>
              </w:rPr>
              <w:t>Main controller, dual I2C</w:t>
            </w:r>
          </w:p>
        </w:tc>
      </w:tr>
      <w:tr w:rsidR="00151E47" w14:paraId="688C3D6C"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32A090" w14:textId="77777777" w:rsidR="00151E47" w:rsidRDefault="009B4DF4">
            <w:r>
              <w:rPr>
                <w:sz w:val="20"/>
                <w:szCs w:val="20"/>
              </w:rPr>
              <w:t>2</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68F59" w14:textId="77777777" w:rsidR="00151E47" w:rsidRDefault="009B4DF4">
            <w:r>
              <w:rPr>
                <w:sz w:val="20"/>
                <w:szCs w:val="20"/>
              </w:rPr>
              <w:t>MPU6050 (6-axis IMU)</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F63DC5" w14:textId="77777777" w:rsidR="00151E47" w:rsidRDefault="009B4DF4">
            <w:r>
              <w:rPr>
                <w:sz w:val="20"/>
                <w:szCs w:val="20"/>
              </w:rPr>
              <w:t>3</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AC92E6" w14:textId="77777777" w:rsidR="00151E47" w:rsidRDefault="009B4DF4">
            <w:r>
              <w:rPr>
                <w:sz w:val="20"/>
                <w:szCs w:val="20"/>
              </w:rPr>
              <w:t>Thigh, shin and foot orientation</w:t>
            </w:r>
          </w:p>
        </w:tc>
      </w:tr>
      <w:tr w:rsidR="00151E47" w14:paraId="5E483301"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71D3717" w14:textId="77777777" w:rsidR="00151E47" w:rsidRDefault="009B4DF4">
            <w:r>
              <w:rPr>
                <w:sz w:val="20"/>
                <w:szCs w:val="20"/>
              </w:rPr>
              <w:t>3</w:t>
            </w:r>
          </w:p>
        </w:tc>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6D76BE8" w14:textId="77777777" w:rsidR="00151E47" w:rsidRDefault="009B4DF4">
            <w:r>
              <w:rPr>
                <w:sz w:val="20"/>
                <w:szCs w:val="20"/>
              </w:rPr>
              <w:t>SSD1306 0.96" I2C OLED (128×64)</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1539B77" w14:textId="77777777" w:rsidR="00151E47" w:rsidRDefault="009B4DF4">
            <w:r>
              <w:rPr>
                <w:sz w:val="20"/>
                <w:szCs w:val="20"/>
              </w:rPr>
              <w:t>1</w:t>
            </w:r>
          </w:p>
        </w:tc>
        <w:tc>
          <w:tcPr>
            <w:tcW w:w="3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F800B8F" w14:textId="77777777" w:rsidR="00151E47" w:rsidRDefault="009B4DF4">
            <w:r>
              <w:rPr>
                <w:sz w:val="20"/>
                <w:szCs w:val="20"/>
              </w:rPr>
              <w:t>Local display of results</w:t>
            </w:r>
          </w:p>
        </w:tc>
      </w:tr>
      <w:tr w:rsidR="00151E47" w14:paraId="7818D6B6"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9A733" w14:textId="77777777" w:rsidR="00151E47" w:rsidRDefault="009B4DF4">
            <w:r>
              <w:rPr>
                <w:sz w:val="20"/>
                <w:szCs w:val="20"/>
              </w:rPr>
              <w:t>4</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F01057" w14:textId="77777777" w:rsidR="00151E47" w:rsidRDefault="009B4DF4">
            <w:r>
              <w:rPr>
                <w:sz w:val="20"/>
                <w:szCs w:val="20"/>
              </w:rPr>
              <w:t>Jumper connections</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FB805" w14:textId="77777777" w:rsidR="00151E47" w:rsidRDefault="009B4DF4">
            <w:r>
              <w:rPr>
                <w:sz w:val="20"/>
                <w:szCs w:val="20"/>
              </w:rPr>
              <w:t>—</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334633" w14:textId="77777777" w:rsidR="00151E47" w:rsidRDefault="009B4DF4">
            <w:r>
              <w:rPr>
                <w:sz w:val="20"/>
                <w:szCs w:val="20"/>
              </w:rPr>
              <w:t>I2C buses and power</w:t>
            </w:r>
          </w:p>
        </w:tc>
      </w:tr>
    </w:tbl>
    <w:p w14:paraId="6BF1E931" w14:textId="77777777" w:rsidR="00151E47" w:rsidRDefault="009B4DF4">
      <w:pPr>
        <w:pStyle w:val="Heading2"/>
      </w:pPr>
      <w:bookmarkStart w:id="12" w:name="_Toc241349199"/>
      <w:r>
        <w:t>4.3 Sensor Placement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1E47" w14:paraId="6714D704"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7F9FC"/>
            <w:tcMar>
              <w:top w:w="120" w:type="dxa"/>
              <w:left w:w="200" w:type="dxa"/>
              <w:bottom w:w="120" w:type="dxa"/>
              <w:right w:w="200" w:type="dxa"/>
            </w:tcMar>
          </w:tcPr>
          <w:p w14:paraId="3A8BFE5A" w14:textId="77777777" w:rsidR="00151E47" w:rsidRDefault="009B4DF4">
            <w:pPr>
              <w:jc w:val="center"/>
            </w:pPr>
            <w:r>
              <w:rPr>
                <w:rFonts w:ascii="Consolas" w:eastAsia="Consolas" w:hAnsi="Consolas" w:cs="Consolas"/>
                <w:sz w:val="18"/>
                <w:szCs w:val="18"/>
              </w:rPr>
              <w:t>THIGH</w:t>
            </w:r>
          </w:p>
          <w:p w14:paraId="27A99EC9" w14:textId="77777777" w:rsidR="00151E47" w:rsidRDefault="009B4DF4">
            <w:pPr>
              <w:jc w:val="center"/>
            </w:pPr>
            <w:r>
              <w:rPr>
                <w:rFonts w:ascii="Consolas" w:eastAsia="Consolas" w:hAnsi="Consolas" w:cs="Consolas"/>
                <w:sz w:val="18"/>
                <w:szCs w:val="18"/>
              </w:rPr>
              <w:t>│</w:t>
            </w:r>
          </w:p>
          <w:p w14:paraId="313D4190" w14:textId="77777777" w:rsidR="00151E47" w:rsidRDefault="009B4DF4">
            <w:pPr>
              <w:jc w:val="center"/>
            </w:pPr>
            <w:r>
              <w:rPr>
                <w:rFonts w:ascii="Consolas" w:eastAsia="Consolas" w:hAnsi="Consolas" w:cs="Consolas"/>
                <w:sz w:val="18"/>
                <w:szCs w:val="18"/>
              </w:rPr>
              <w:t>[ MPU</w:t>
            </w:r>
            <w:proofErr w:type="gramStart"/>
            <w:r>
              <w:rPr>
                <w:rFonts w:ascii="Consolas" w:eastAsia="Consolas" w:hAnsi="Consolas" w:cs="Consolas"/>
                <w:sz w:val="18"/>
                <w:szCs w:val="18"/>
              </w:rPr>
              <w:t>6050 ]</w:t>
            </w:r>
            <w:proofErr w:type="gramEnd"/>
            <w:r>
              <w:rPr>
                <w:rFonts w:ascii="Consolas" w:eastAsia="Consolas" w:hAnsi="Consolas" w:cs="Consolas"/>
                <w:sz w:val="18"/>
                <w:szCs w:val="18"/>
              </w:rPr>
              <w:t xml:space="preserve">  ← 0x68, Bus 1</w:t>
            </w:r>
          </w:p>
          <w:p w14:paraId="1609022A" w14:textId="77777777" w:rsidR="00151E47" w:rsidRDefault="009B4DF4">
            <w:pPr>
              <w:jc w:val="center"/>
            </w:pPr>
            <w:r>
              <w:rPr>
                <w:rFonts w:ascii="Consolas" w:eastAsia="Consolas" w:hAnsi="Consolas" w:cs="Consolas"/>
                <w:sz w:val="18"/>
                <w:szCs w:val="18"/>
              </w:rPr>
              <w:t>│</w:t>
            </w:r>
          </w:p>
          <w:p w14:paraId="72A4B85B" w14:textId="77777777" w:rsidR="00151E47" w:rsidRDefault="009B4DF4">
            <w:pPr>
              <w:jc w:val="center"/>
            </w:pPr>
            <w:r>
              <w:rPr>
                <w:rFonts w:ascii="Consolas" w:eastAsia="Consolas" w:hAnsi="Consolas" w:cs="Consolas"/>
                <w:sz w:val="18"/>
                <w:szCs w:val="18"/>
              </w:rPr>
              <w:t>KNEE</w:t>
            </w:r>
          </w:p>
          <w:p w14:paraId="3441769E" w14:textId="77777777" w:rsidR="00151E47" w:rsidRDefault="009B4DF4">
            <w:pPr>
              <w:jc w:val="center"/>
            </w:pPr>
            <w:r>
              <w:rPr>
                <w:rFonts w:ascii="Consolas" w:eastAsia="Consolas" w:hAnsi="Consolas" w:cs="Consolas"/>
                <w:sz w:val="18"/>
                <w:szCs w:val="18"/>
              </w:rPr>
              <w:t>│</w:t>
            </w:r>
          </w:p>
          <w:p w14:paraId="4E70531B" w14:textId="77777777" w:rsidR="00151E47" w:rsidRDefault="009B4DF4">
            <w:pPr>
              <w:jc w:val="center"/>
            </w:pPr>
            <w:r>
              <w:rPr>
                <w:rFonts w:ascii="Consolas" w:eastAsia="Consolas" w:hAnsi="Consolas" w:cs="Consolas"/>
                <w:sz w:val="18"/>
                <w:szCs w:val="18"/>
              </w:rPr>
              <w:t>[ MPU</w:t>
            </w:r>
            <w:proofErr w:type="gramStart"/>
            <w:r>
              <w:rPr>
                <w:rFonts w:ascii="Consolas" w:eastAsia="Consolas" w:hAnsi="Consolas" w:cs="Consolas"/>
                <w:sz w:val="18"/>
                <w:szCs w:val="18"/>
              </w:rPr>
              <w:t>6050 ]</w:t>
            </w:r>
            <w:proofErr w:type="gramEnd"/>
            <w:r>
              <w:rPr>
                <w:rFonts w:ascii="Consolas" w:eastAsia="Consolas" w:hAnsi="Consolas" w:cs="Consolas"/>
                <w:sz w:val="18"/>
                <w:szCs w:val="18"/>
              </w:rPr>
              <w:t xml:space="preserve">  ← 0x69, Bus 1</w:t>
            </w:r>
          </w:p>
          <w:p w14:paraId="46310621" w14:textId="77777777" w:rsidR="00151E47" w:rsidRDefault="009B4DF4">
            <w:pPr>
              <w:jc w:val="center"/>
            </w:pPr>
            <w:r>
              <w:rPr>
                <w:rFonts w:ascii="Consolas" w:eastAsia="Consolas" w:hAnsi="Consolas" w:cs="Consolas"/>
                <w:sz w:val="18"/>
                <w:szCs w:val="18"/>
              </w:rPr>
              <w:t>│</w:t>
            </w:r>
          </w:p>
          <w:p w14:paraId="61C4F93A" w14:textId="77777777" w:rsidR="00151E47" w:rsidRDefault="009B4DF4">
            <w:pPr>
              <w:jc w:val="center"/>
            </w:pPr>
            <w:r>
              <w:rPr>
                <w:rFonts w:ascii="Consolas" w:eastAsia="Consolas" w:hAnsi="Consolas" w:cs="Consolas"/>
                <w:sz w:val="18"/>
                <w:szCs w:val="18"/>
              </w:rPr>
              <w:t>SHIN</w:t>
            </w:r>
          </w:p>
          <w:p w14:paraId="5C9A0CB8" w14:textId="77777777" w:rsidR="00151E47" w:rsidRDefault="009B4DF4">
            <w:pPr>
              <w:jc w:val="center"/>
            </w:pPr>
            <w:r>
              <w:rPr>
                <w:rFonts w:ascii="Consolas" w:eastAsia="Consolas" w:hAnsi="Consolas" w:cs="Consolas"/>
                <w:sz w:val="18"/>
                <w:szCs w:val="18"/>
              </w:rPr>
              <w:t>│</w:t>
            </w:r>
          </w:p>
          <w:p w14:paraId="1CE6E934" w14:textId="77777777" w:rsidR="00151E47" w:rsidRDefault="009B4DF4">
            <w:pPr>
              <w:jc w:val="center"/>
            </w:pPr>
            <w:r>
              <w:rPr>
                <w:rFonts w:ascii="Consolas" w:eastAsia="Consolas" w:hAnsi="Consolas" w:cs="Consolas"/>
                <w:sz w:val="18"/>
                <w:szCs w:val="18"/>
              </w:rPr>
              <w:t>[ MPU</w:t>
            </w:r>
            <w:proofErr w:type="gramStart"/>
            <w:r>
              <w:rPr>
                <w:rFonts w:ascii="Consolas" w:eastAsia="Consolas" w:hAnsi="Consolas" w:cs="Consolas"/>
                <w:sz w:val="18"/>
                <w:szCs w:val="18"/>
              </w:rPr>
              <w:t>6050 ]</w:t>
            </w:r>
            <w:proofErr w:type="gramEnd"/>
            <w:r>
              <w:rPr>
                <w:rFonts w:ascii="Consolas" w:eastAsia="Consolas" w:hAnsi="Consolas" w:cs="Consolas"/>
                <w:sz w:val="18"/>
                <w:szCs w:val="18"/>
              </w:rPr>
              <w:t xml:space="preserve">  ← 0x68, Bus 2</w:t>
            </w:r>
          </w:p>
          <w:p w14:paraId="618D3B1E" w14:textId="77777777" w:rsidR="00151E47" w:rsidRDefault="009B4DF4">
            <w:pPr>
              <w:jc w:val="center"/>
            </w:pPr>
            <w:r>
              <w:rPr>
                <w:rFonts w:ascii="Consolas" w:eastAsia="Consolas" w:hAnsi="Consolas" w:cs="Consolas"/>
                <w:sz w:val="18"/>
                <w:szCs w:val="18"/>
              </w:rPr>
              <w:t>│</w:t>
            </w:r>
          </w:p>
          <w:p w14:paraId="0221D5D4" w14:textId="77777777" w:rsidR="00151E47" w:rsidRDefault="009B4DF4">
            <w:pPr>
              <w:jc w:val="center"/>
            </w:pPr>
            <w:r>
              <w:rPr>
                <w:rFonts w:ascii="Consolas" w:eastAsia="Consolas" w:hAnsi="Consolas" w:cs="Consolas"/>
                <w:sz w:val="18"/>
                <w:szCs w:val="18"/>
              </w:rPr>
              <w:t>FOOT</w:t>
            </w:r>
          </w:p>
        </w:tc>
      </w:tr>
    </w:tbl>
    <w:p w14:paraId="2589ACB8" w14:textId="77777777" w:rsidR="00151E47" w:rsidRDefault="00151E47">
      <w:pPr>
        <w:spacing w:after="80"/>
      </w:pPr>
    </w:p>
    <w:p w14:paraId="2DB3C76B" w14:textId="77777777" w:rsidR="00151E47" w:rsidRDefault="009B4DF4">
      <w:pPr>
        <w:spacing w:after="120" w:line="300" w:lineRule="auto"/>
        <w:jc w:val="both"/>
      </w:pPr>
      <w:r>
        <w:t>In the physical prototype, the sensors are mounted on the corresponding body segments so that relative segment orientation can be used to estimate knee movement.</w:t>
      </w:r>
    </w:p>
    <w:p w14:paraId="64F60CAA" w14:textId="77777777" w:rsidR="00151E47" w:rsidRDefault="009B4DF4">
      <w:pPr>
        <w:pStyle w:val="Heading2"/>
      </w:pPr>
      <w:bookmarkStart w:id="13" w:name="_Toc241349200"/>
      <w:r>
        <w:t>4.4 Why Three IMUs Are Used</w:t>
      </w:r>
      <w:bookmarkEnd w:id="13"/>
    </w:p>
    <w:p w14:paraId="4E50C9D2" w14:textId="77777777" w:rsidR="00151E47" w:rsidRDefault="009B4DF4">
      <w:pPr>
        <w:pStyle w:val="ListParagraph"/>
        <w:numPr>
          <w:ilvl w:val="0"/>
          <w:numId w:val="2"/>
        </w:numPr>
        <w:spacing w:after="60"/>
      </w:pPr>
      <w:r>
        <w:rPr>
          <w:b/>
          <w:bCs/>
        </w:rPr>
        <w:t xml:space="preserve">THIGH IMU — </w:t>
      </w:r>
      <w:r>
        <w:t>provides the orientation of the upper leg.</w:t>
      </w:r>
    </w:p>
    <w:p w14:paraId="0C5B64FE" w14:textId="77777777" w:rsidR="00151E47" w:rsidRDefault="009B4DF4">
      <w:pPr>
        <w:pStyle w:val="ListParagraph"/>
        <w:numPr>
          <w:ilvl w:val="0"/>
          <w:numId w:val="2"/>
        </w:numPr>
        <w:spacing w:after="60"/>
      </w:pPr>
      <w:r>
        <w:rPr>
          <w:b/>
          <w:bCs/>
        </w:rPr>
        <w:t xml:space="preserve">SHIN IMU — </w:t>
      </w:r>
      <w:r>
        <w:t>provides the orientation of the lower leg.</w:t>
      </w:r>
    </w:p>
    <w:p w14:paraId="293E26BD" w14:textId="77777777" w:rsidR="00151E47" w:rsidRDefault="009B4DF4">
      <w:pPr>
        <w:pStyle w:val="ListParagraph"/>
        <w:numPr>
          <w:ilvl w:val="0"/>
          <w:numId w:val="2"/>
        </w:numPr>
        <w:spacing w:after="60"/>
      </w:pPr>
      <w:r>
        <w:rPr>
          <w:b/>
          <w:bCs/>
        </w:rPr>
        <w:t xml:space="preserve">FOOT IMU — </w:t>
      </w:r>
      <w:r>
        <w:t>provides foot movement information, used to derive movement transitions and cadence.</w:t>
      </w:r>
    </w:p>
    <w:p w14:paraId="5060D88E" w14:textId="77777777" w:rsidR="00151E47" w:rsidRDefault="009B4DF4">
      <w:pPr>
        <w:spacing w:after="120" w:line="300" w:lineRule="auto"/>
        <w:jc w:val="both"/>
      </w:pPr>
      <w:r>
        <w:t>The relative orientation of the thigh and shin is particularly important because the knee joint lies between these tw</w:t>
      </w:r>
      <w:r>
        <w:t>o segments.</w:t>
      </w:r>
    </w:p>
    <w:p w14:paraId="2E60ACC2" w14:textId="77777777" w:rsidR="00151E47" w:rsidRDefault="009B4DF4">
      <w:pPr>
        <w:pStyle w:val="Heading2"/>
      </w:pPr>
      <w:bookmarkStart w:id="14" w:name="_Toc241349201"/>
      <w:r>
        <w:t>4.5 MPU6050 I2C Address Configuration</w:t>
      </w:r>
      <w:bookmarkEnd w:id="14"/>
    </w:p>
    <w:p w14:paraId="4DD05AE7" w14:textId="77777777" w:rsidR="00151E47" w:rsidRDefault="009B4DF4">
      <w:pPr>
        <w:spacing w:after="120" w:line="300" w:lineRule="auto"/>
        <w:jc w:val="both"/>
      </w:pPr>
      <w:r>
        <w:t>The MPU6050 communicates over I2C. When several identical MPU6050 sensors share one bus they conflict, because all default to address 0x68. The address can be changed to 0x69 by pulling the AD0 pin HIGH. Si</w:t>
      </w:r>
      <w:r>
        <w:t>nce only two addresses are available, the third sensor is placed on a separate I2C bus.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800"/>
        <w:gridCol w:w="2626"/>
      </w:tblGrid>
      <w:tr w:rsidR="00151E47" w14:paraId="4C753BBD"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3C343F" w14:textId="77777777" w:rsidR="00151E47" w:rsidRDefault="009B4DF4">
            <w:r>
              <w:rPr>
                <w:b/>
                <w:bCs/>
                <w:color w:val="FFFFFF"/>
                <w:sz w:val="20"/>
                <w:szCs w:val="20"/>
              </w:rPr>
              <w:lastRenderedPageBreak/>
              <w:t>Sensor</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9AD370C" w14:textId="77777777" w:rsidR="00151E47" w:rsidRDefault="009B4DF4">
            <w:r>
              <w:rPr>
                <w:b/>
                <w:bCs/>
                <w:color w:val="FFFFFF"/>
                <w:sz w:val="20"/>
                <w:szCs w:val="20"/>
              </w:rPr>
              <w:t>AD0 Pin</w:t>
            </w:r>
          </w:p>
        </w:tc>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52578E4" w14:textId="77777777" w:rsidR="00151E47" w:rsidRDefault="009B4DF4">
            <w:r>
              <w:rPr>
                <w:b/>
                <w:bCs/>
                <w:color w:val="FFFFFF"/>
                <w:sz w:val="20"/>
                <w:szCs w:val="20"/>
              </w:rPr>
              <w:t>Address</w:t>
            </w:r>
          </w:p>
        </w:tc>
        <w:tc>
          <w:tcPr>
            <w:tcW w:w="26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99B78C7" w14:textId="77777777" w:rsidR="00151E47" w:rsidRDefault="009B4DF4">
            <w:r>
              <w:rPr>
                <w:b/>
                <w:bCs/>
                <w:color w:val="FFFFFF"/>
                <w:sz w:val="20"/>
                <w:szCs w:val="20"/>
              </w:rPr>
              <w:t>I2C Bus</w:t>
            </w:r>
          </w:p>
        </w:tc>
      </w:tr>
      <w:tr w:rsidR="00151E47" w14:paraId="0853BAF7"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881AC82" w14:textId="77777777" w:rsidR="00151E47" w:rsidRDefault="009B4DF4">
            <w:r>
              <w:rPr>
                <w:sz w:val="20"/>
                <w:szCs w:val="20"/>
              </w:rPr>
              <w:t>THIGH MPU6050</w:t>
            </w:r>
          </w:p>
        </w:tc>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1C3D1D1" w14:textId="77777777" w:rsidR="00151E47" w:rsidRDefault="009B4DF4">
            <w:r>
              <w:rPr>
                <w:sz w:val="20"/>
                <w:szCs w:val="20"/>
              </w:rPr>
              <w:t>GND / LOW</w:t>
            </w:r>
          </w:p>
        </w:tc>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055098E" w14:textId="77777777" w:rsidR="00151E47" w:rsidRDefault="009B4DF4">
            <w:r>
              <w:rPr>
                <w:sz w:val="20"/>
                <w:szCs w:val="20"/>
              </w:rPr>
              <w:t>0x68</w:t>
            </w:r>
          </w:p>
        </w:tc>
        <w:tc>
          <w:tcPr>
            <w:tcW w:w="2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95C6321" w14:textId="77777777" w:rsidR="00151E47" w:rsidRDefault="009B4DF4">
            <w:r>
              <w:rPr>
                <w:sz w:val="20"/>
                <w:szCs w:val="20"/>
              </w:rPr>
              <w:t>Bus 1 (Wire)</w:t>
            </w:r>
          </w:p>
        </w:tc>
      </w:tr>
      <w:tr w:rsidR="00151E47" w14:paraId="242471F7"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383E45" w14:textId="77777777" w:rsidR="00151E47" w:rsidRDefault="009B4DF4">
            <w:r>
              <w:rPr>
                <w:sz w:val="20"/>
                <w:szCs w:val="20"/>
              </w:rPr>
              <w:t>SHIN MPU6050</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99ACE" w14:textId="77777777" w:rsidR="00151E47" w:rsidRDefault="009B4DF4">
            <w:r>
              <w:rPr>
                <w:sz w:val="20"/>
                <w:szCs w:val="20"/>
              </w:rPr>
              <w:t>3.3 V / HIGH</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4C474" w14:textId="77777777" w:rsidR="00151E47" w:rsidRDefault="009B4DF4">
            <w:r>
              <w:rPr>
                <w:sz w:val="20"/>
                <w:szCs w:val="20"/>
              </w:rPr>
              <w:t>0x69</w:t>
            </w:r>
          </w:p>
        </w:tc>
        <w:tc>
          <w:tcPr>
            <w:tcW w:w="2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1541C" w14:textId="77777777" w:rsidR="00151E47" w:rsidRDefault="009B4DF4">
            <w:r>
              <w:rPr>
                <w:sz w:val="20"/>
                <w:szCs w:val="20"/>
              </w:rPr>
              <w:t>Bus 1 (Wire)</w:t>
            </w:r>
          </w:p>
        </w:tc>
      </w:tr>
      <w:tr w:rsidR="00151E47" w14:paraId="69D58E2B"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534E8A0" w14:textId="77777777" w:rsidR="00151E47" w:rsidRDefault="009B4DF4">
            <w:r>
              <w:rPr>
                <w:sz w:val="20"/>
                <w:szCs w:val="20"/>
              </w:rPr>
              <w:t>FOOT MPU6050</w:t>
            </w:r>
          </w:p>
        </w:tc>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9CCF812" w14:textId="77777777" w:rsidR="00151E47" w:rsidRDefault="009B4DF4">
            <w:r>
              <w:rPr>
                <w:sz w:val="20"/>
                <w:szCs w:val="20"/>
              </w:rPr>
              <w:t>GND / LOW</w:t>
            </w:r>
          </w:p>
        </w:tc>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755C259" w14:textId="77777777" w:rsidR="00151E47" w:rsidRDefault="009B4DF4">
            <w:r>
              <w:rPr>
                <w:sz w:val="20"/>
                <w:szCs w:val="20"/>
              </w:rPr>
              <w:t>0x68</w:t>
            </w:r>
          </w:p>
        </w:tc>
        <w:tc>
          <w:tcPr>
            <w:tcW w:w="2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00DBB41" w14:textId="77777777" w:rsidR="00151E47" w:rsidRDefault="009B4DF4">
            <w:r>
              <w:rPr>
                <w:sz w:val="20"/>
                <w:szCs w:val="20"/>
              </w:rPr>
              <w:t>Bus 2 (Wire1)</w:t>
            </w:r>
          </w:p>
        </w:tc>
      </w:tr>
    </w:tbl>
    <w:p w14:paraId="40BBF47E" w14:textId="77777777" w:rsidR="00151E47" w:rsidRDefault="009B4DF4">
      <w:pPr>
        <w:pStyle w:val="Heading2"/>
      </w:pPr>
      <w:bookmarkStart w:id="15" w:name="_Toc241349202"/>
      <w:r>
        <w:t>4.6 ESP32 I2C Configuration</w:t>
      </w:r>
      <w:bookmarkEnd w:id="15"/>
    </w:p>
    <w:p w14:paraId="059F5CB2" w14:textId="77777777" w:rsidR="00151E47" w:rsidRDefault="009B4DF4">
      <w:pPr>
        <w:spacing w:after="120" w:line="300" w:lineRule="auto"/>
        <w:jc w:val="both"/>
      </w:pPr>
      <w:r>
        <w:t>The ESP32 provides two hardware I2C controllers, both of which are used in the simulation.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4026"/>
      </w:tblGrid>
      <w:tr w:rsidR="00151E47" w14:paraId="6E409400"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B3C0C0" w14:textId="77777777" w:rsidR="00151E47" w:rsidRDefault="009B4DF4">
            <w:r>
              <w:rPr>
                <w:b/>
                <w:bCs/>
                <w:color w:val="FFFFFF"/>
                <w:sz w:val="20"/>
                <w:szCs w:val="20"/>
              </w:rPr>
              <w:t>Bus</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3F66669" w14:textId="77777777" w:rsidR="00151E47" w:rsidRDefault="009B4DF4">
            <w:r>
              <w:rPr>
                <w:b/>
                <w:bCs/>
                <w:color w:val="FFFFFF"/>
                <w:sz w:val="20"/>
                <w:szCs w:val="20"/>
              </w:rPr>
              <w:t>SDA</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EC389C3" w14:textId="77777777" w:rsidR="00151E47" w:rsidRDefault="009B4DF4">
            <w:r>
              <w:rPr>
                <w:b/>
                <w:bCs/>
                <w:color w:val="FFFFFF"/>
                <w:sz w:val="20"/>
                <w:szCs w:val="20"/>
              </w:rPr>
              <w:t>SCL</w:t>
            </w:r>
          </w:p>
        </w:tc>
        <w:tc>
          <w:tcPr>
            <w:tcW w:w="4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E88B97B" w14:textId="77777777" w:rsidR="00151E47" w:rsidRDefault="009B4DF4">
            <w:r>
              <w:rPr>
                <w:b/>
                <w:bCs/>
                <w:color w:val="FFFFFF"/>
                <w:sz w:val="20"/>
                <w:szCs w:val="20"/>
              </w:rPr>
              <w:t>Devices (Address)</w:t>
            </w:r>
          </w:p>
        </w:tc>
      </w:tr>
      <w:tr w:rsidR="00151E47" w14:paraId="00C1B167"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E7AA88E" w14:textId="77777777" w:rsidR="00151E47" w:rsidRDefault="009B4DF4">
            <w:r>
              <w:rPr>
                <w:sz w:val="20"/>
                <w:szCs w:val="20"/>
              </w:rPr>
              <w:t>Primary (Wire)</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2A12070" w14:textId="77777777" w:rsidR="00151E47" w:rsidRDefault="009B4DF4">
            <w:r>
              <w:rPr>
                <w:sz w:val="20"/>
                <w:szCs w:val="20"/>
              </w:rPr>
              <w:t>GPIO 21</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A661BC9" w14:textId="77777777" w:rsidR="00151E47" w:rsidRDefault="009B4DF4">
            <w:r>
              <w:rPr>
                <w:sz w:val="20"/>
                <w:szCs w:val="20"/>
              </w:rPr>
              <w:t>GPIO 22</w:t>
            </w:r>
          </w:p>
        </w:tc>
        <w:tc>
          <w:tcPr>
            <w:tcW w:w="4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A44E994" w14:textId="77777777" w:rsidR="00151E47" w:rsidRDefault="009B4DF4">
            <w:r>
              <w:rPr>
                <w:sz w:val="20"/>
                <w:szCs w:val="20"/>
              </w:rPr>
              <w:t>THIGH (0x68), SHIN (0x69), OLED (0x3C)</w:t>
            </w:r>
          </w:p>
        </w:tc>
      </w:tr>
      <w:tr w:rsidR="00151E47" w14:paraId="308C5CCC"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F7FB5" w14:textId="77777777" w:rsidR="00151E47" w:rsidRDefault="009B4DF4">
            <w:r>
              <w:rPr>
                <w:sz w:val="20"/>
                <w:szCs w:val="20"/>
              </w:rPr>
              <w:t>Secondary (Wire1)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92FA94" w14:textId="77777777" w:rsidR="00151E47" w:rsidRDefault="009B4DF4">
            <w:r>
              <w:rPr>
                <w:sz w:val="20"/>
                <w:szCs w:val="20"/>
              </w:rPr>
              <w:t>GPIO 25</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A3CB1C" w14:textId="77777777" w:rsidR="00151E47" w:rsidRDefault="009B4DF4">
            <w:r>
              <w:rPr>
                <w:sz w:val="20"/>
                <w:szCs w:val="20"/>
              </w:rPr>
              <w:t>GPIO 26</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B3A9F8" w14:textId="77777777" w:rsidR="00151E47" w:rsidRDefault="009B4DF4">
            <w:r>
              <w:rPr>
                <w:sz w:val="20"/>
                <w:szCs w:val="20"/>
              </w:rPr>
              <w:t>FOOT (0x68)</w:t>
            </w:r>
          </w:p>
        </w:tc>
      </w:tr>
    </w:tbl>
    <w:p w14:paraId="13D0BF73" w14:textId="77777777" w:rsidR="00151E47" w:rsidRDefault="00151E47">
      <w:pPr>
        <w:spacing w:after="80"/>
      </w:pPr>
    </w:p>
    <w:p w14:paraId="4A4D613D" w14:textId="77777777" w:rsidR="00151E47" w:rsidRDefault="009B4DF4">
      <w:pPr>
        <w:pBdr>
          <w:left w:val="single" w:sz="12" w:space="6" w:color="1F4E79"/>
        </w:pBdr>
        <w:shd w:val="clear" w:color="auto" w:fill="F2F2F2"/>
        <w:spacing w:before="120" w:line="260" w:lineRule="auto"/>
      </w:pPr>
      <w:r>
        <w:rPr>
          <w:rFonts w:ascii="Consolas" w:eastAsia="Consolas" w:hAnsi="Consolas" w:cs="Consolas"/>
          <w:sz w:val="18"/>
          <w:szCs w:val="18"/>
        </w:rPr>
        <w:t xml:space="preserve">// Dual I2C </w:t>
      </w:r>
      <w:proofErr w:type="spellStart"/>
      <w:r>
        <w:rPr>
          <w:rFonts w:ascii="Consolas" w:eastAsia="Consolas" w:hAnsi="Consolas" w:cs="Consolas"/>
          <w:sz w:val="18"/>
          <w:szCs w:val="18"/>
        </w:rPr>
        <w:t>initialisation</w:t>
      </w:r>
      <w:proofErr w:type="spellEnd"/>
      <w:r>
        <w:rPr>
          <w:rFonts w:ascii="Consolas" w:eastAsia="Consolas" w:hAnsi="Consolas" w:cs="Consolas"/>
          <w:sz w:val="18"/>
          <w:szCs w:val="18"/>
        </w:rPr>
        <w:t xml:space="preserve"> on ESP32</w:t>
      </w:r>
    </w:p>
    <w:p w14:paraId="15983F6C" w14:textId="77777777" w:rsidR="00151E47" w:rsidRDefault="009B4DF4">
      <w:pPr>
        <w:pBdr>
          <w:left w:val="single" w:sz="12" w:space="6" w:color="1F4E79"/>
        </w:pBdr>
        <w:shd w:val="clear" w:color="auto" w:fill="F2F2F2"/>
        <w:spacing w:line="260" w:lineRule="auto"/>
      </w:pPr>
      <w:proofErr w:type="spellStart"/>
      <w:r>
        <w:rPr>
          <w:rFonts w:ascii="Consolas" w:eastAsia="Consolas" w:hAnsi="Consolas" w:cs="Consolas"/>
          <w:sz w:val="18"/>
          <w:szCs w:val="18"/>
        </w:rPr>
        <w:t>Wire.begin</w:t>
      </w:r>
      <w:proofErr w:type="spellEnd"/>
      <w:r>
        <w:rPr>
          <w:rFonts w:ascii="Consolas" w:eastAsia="Consolas" w:hAnsi="Consolas" w:cs="Consolas"/>
          <w:sz w:val="18"/>
          <w:szCs w:val="18"/>
        </w:rPr>
        <w:t>(21, 22</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Bus 1: THIGH, SHIN, OLED</w:t>
      </w:r>
    </w:p>
    <w:p w14:paraId="0CC5D90C"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Wire1.begin(25, 26</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Bus 2: FOOT</w:t>
      </w:r>
    </w:p>
    <w:p w14:paraId="1D24476D"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 </w:t>
      </w:r>
    </w:p>
    <w:p w14:paraId="13D4DE91" w14:textId="77777777" w:rsidR="00151E47" w:rsidRDefault="009B4DF4">
      <w:pPr>
        <w:pBdr>
          <w:left w:val="single" w:sz="12" w:space="6" w:color="1F4E79"/>
        </w:pBdr>
        <w:shd w:val="clear" w:color="auto" w:fill="F2F2F2"/>
        <w:spacing w:line="260" w:lineRule="auto"/>
      </w:pPr>
      <w:proofErr w:type="spellStart"/>
      <w:r>
        <w:rPr>
          <w:rFonts w:ascii="Consolas" w:eastAsia="Consolas" w:hAnsi="Consolas" w:cs="Consolas"/>
          <w:sz w:val="18"/>
          <w:szCs w:val="18"/>
        </w:rPr>
        <w:t>mpuThigh.begin</w:t>
      </w:r>
      <w:proofErr w:type="spellEnd"/>
      <w:r>
        <w:rPr>
          <w:rFonts w:ascii="Consolas" w:eastAsia="Consolas" w:hAnsi="Consolas" w:cs="Consolas"/>
          <w:sz w:val="18"/>
          <w:szCs w:val="18"/>
        </w:rPr>
        <w:t>(0x68, &amp;Wire);</w:t>
      </w:r>
    </w:p>
    <w:p w14:paraId="686B1C77" w14:textId="77777777" w:rsidR="00151E47" w:rsidRDefault="009B4DF4">
      <w:pPr>
        <w:pBdr>
          <w:left w:val="single" w:sz="12" w:space="6" w:color="1F4E79"/>
        </w:pBdr>
        <w:shd w:val="clear" w:color="auto" w:fill="F2F2F2"/>
        <w:spacing w:line="260" w:lineRule="auto"/>
      </w:pPr>
      <w:proofErr w:type="spellStart"/>
      <w:r>
        <w:rPr>
          <w:rFonts w:ascii="Consolas" w:eastAsia="Consolas" w:hAnsi="Consolas" w:cs="Consolas"/>
          <w:sz w:val="18"/>
          <w:szCs w:val="18"/>
        </w:rPr>
        <w:t>mpuShin.begin</w:t>
      </w:r>
      <w:proofErr w:type="spellEnd"/>
      <w:r>
        <w:rPr>
          <w:rFonts w:ascii="Consolas" w:eastAsia="Consolas" w:hAnsi="Consolas" w:cs="Consolas"/>
          <w:sz w:val="18"/>
          <w:szCs w:val="18"/>
        </w:rPr>
        <w:t>(0x69, &amp;Wire);</w:t>
      </w:r>
    </w:p>
    <w:p w14:paraId="702FFF7B" w14:textId="77777777" w:rsidR="00151E47" w:rsidRDefault="009B4DF4">
      <w:pPr>
        <w:pBdr>
          <w:left w:val="single" w:sz="12" w:space="6" w:color="1F4E79"/>
        </w:pBdr>
        <w:shd w:val="clear" w:color="auto" w:fill="F2F2F2"/>
        <w:spacing w:line="260" w:lineRule="auto"/>
      </w:pPr>
      <w:proofErr w:type="spellStart"/>
      <w:r>
        <w:rPr>
          <w:rFonts w:ascii="Consolas" w:eastAsia="Consolas" w:hAnsi="Consolas" w:cs="Consolas"/>
          <w:sz w:val="18"/>
          <w:szCs w:val="18"/>
        </w:rPr>
        <w:t>mpuFoot.begin</w:t>
      </w:r>
      <w:proofErr w:type="spellEnd"/>
      <w:r>
        <w:rPr>
          <w:rFonts w:ascii="Consolas" w:eastAsia="Consolas" w:hAnsi="Consolas" w:cs="Consolas"/>
          <w:sz w:val="18"/>
          <w:szCs w:val="18"/>
        </w:rPr>
        <w:t>(0x68, &amp;Wire1);</w:t>
      </w:r>
    </w:p>
    <w:p w14:paraId="7C69145B" w14:textId="77777777" w:rsidR="00151E47" w:rsidRDefault="009B4DF4">
      <w:pPr>
        <w:pBdr>
          <w:left w:val="single" w:sz="12" w:space="6" w:color="1F4E79"/>
        </w:pBdr>
        <w:shd w:val="clear" w:color="auto" w:fill="F2F2F2"/>
        <w:spacing w:line="260" w:lineRule="auto"/>
      </w:pPr>
      <w:proofErr w:type="spellStart"/>
      <w:proofErr w:type="gramStart"/>
      <w:r>
        <w:rPr>
          <w:rFonts w:ascii="Consolas" w:eastAsia="Consolas" w:hAnsi="Consolas" w:cs="Consolas"/>
          <w:sz w:val="18"/>
          <w:szCs w:val="18"/>
        </w:rPr>
        <w:t>display.begin</w:t>
      </w:r>
      <w:proofErr w:type="spellEnd"/>
      <w:proofErr w:type="gramEnd"/>
      <w:r>
        <w:rPr>
          <w:rFonts w:ascii="Consolas" w:eastAsia="Consolas" w:hAnsi="Consolas" w:cs="Consolas"/>
          <w:sz w:val="18"/>
          <w:szCs w:val="18"/>
        </w:rPr>
        <w:t>(SSD1306_SWITCHCAPVCC, 0x3C);</w:t>
      </w:r>
    </w:p>
    <w:p w14:paraId="663EDEDE" w14:textId="77777777" w:rsidR="00151E47" w:rsidRDefault="00151E47">
      <w:pPr>
        <w:spacing w:after="120"/>
      </w:pPr>
    </w:p>
    <w:p w14:paraId="14F8D593" w14:textId="77777777" w:rsidR="00151E47" w:rsidRDefault="009B4DF4">
      <w:pPr>
        <w:pStyle w:val="Heading2"/>
      </w:pPr>
      <w:bookmarkStart w:id="16" w:name="_Toc241349203"/>
      <w:r>
        <w:t>4.7 Complete Pin Configuration</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000"/>
        <w:gridCol w:w="1000"/>
        <w:gridCol w:w="1300"/>
        <w:gridCol w:w="1300"/>
        <w:gridCol w:w="1000"/>
        <w:gridCol w:w="1600"/>
      </w:tblGrid>
      <w:tr w:rsidR="00151E47" w14:paraId="297978F2" w14:textId="77777777">
        <w:tblPrEx>
          <w:tblCellMar>
            <w:top w:w="0" w:type="dxa"/>
            <w:bottom w:w="0" w:type="dxa"/>
          </w:tblCellMar>
        </w:tblPrEx>
        <w:trPr>
          <w:tblHeader/>
        </w:trPr>
        <w:tc>
          <w:tcPr>
            <w:tcW w:w="18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9262399" w14:textId="77777777" w:rsidR="00151E47" w:rsidRDefault="009B4DF4">
            <w:r>
              <w:rPr>
                <w:b/>
                <w:bCs/>
                <w:color w:val="FFFFFF"/>
                <w:sz w:val="20"/>
                <w:szCs w:val="20"/>
              </w:rPr>
              <w:t>Device</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7306B17" w14:textId="77777777" w:rsidR="00151E47" w:rsidRDefault="009B4DF4">
            <w:r>
              <w:rPr>
                <w:b/>
                <w:bCs/>
                <w:color w:val="FFFFFF"/>
                <w:sz w:val="20"/>
                <w:szCs w:val="20"/>
              </w:rPr>
              <w:t>VCC</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7892845" w14:textId="77777777" w:rsidR="00151E47" w:rsidRDefault="009B4DF4">
            <w:r>
              <w:rPr>
                <w:b/>
                <w:bCs/>
                <w:color w:val="FFFFFF"/>
                <w:sz w:val="20"/>
                <w:szCs w:val="20"/>
              </w:rPr>
              <w:t>GND</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DAD3E1" w14:textId="77777777" w:rsidR="00151E47" w:rsidRDefault="009B4DF4">
            <w:r>
              <w:rPr>
                <w:b/>
                <w:bCs/>
                <w:color w:val="FFFFFF"/>
                <w:sz w:val="20"/>
                <w:szCs w:val="20"/>
              </w:rPr>
              <w:t>SDA</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CFF3F65" w14:textId="77777777" w:rsidR="00151E47" w:rsidRDefault="009B4DF4">
            <w:r>
              <w:rPr>
                <w:b/>
                <w:bCs/>
                <w:color w:val="FFFFFF"/>
                <w:sz w:val="20"/>
                <w:szCs w:val="20"/>
              </w:rPr>
              <w:t>SCL</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72FEBAC" w14:textId="77777777" w:rsidR="00151E47" w:rsidRDefault="009B4DF4">
            <w:r>
              <w:rPr>
                <w:b/>
                <w:bCs/>
                <w:color w:val="FFFFFF"/>
                <w:sz w:val="20"/>
                <w:szCs w:val="20"/>
              </w:rPr>
              <w:t>AD0</w:t>
            </w:r>
          </w:p>
        </w:tc>
        <w:tc>
          <w:tcPr>
            <w:tcW w:w="1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470E120" w14:textId="77777777" w:rsidR="00151E47" w:rsidRDefault="009B4DF4">
            <w:r>
              <w:rPr>
                <w:b/>
                <w:bCs/>
                <w:color w:val="FFFFFF"/>
                <w:sz w:val="20"/>
                <w:szCs w:val="20"/>
              </w:rPr>
              <w:t>Address</w:t>
            </w:r>
          </w:p>
        </w:tc>
      </w:tr>
      <w:tr w:rsidR="00151E47" w14:paraId="29330DF9" w14:textId="77777777">
        <w:tblPrEx>
          <w:tblCellMar>
            <w:top w:w="0" w:type="dxa"/>
            <w:bottom w:w="0" w:type="dxa"/>
          </w:tblCellMar>
        </w:tblPrEx>
        <w:tc>
          <w:tcPr>
            <w:tcW w:w="18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4219A2E" w14:textId="77777777" w:rsidR="00151E47" w:rsidRDefault="009B4DF4">
            <w:r>
              <w:rPr>
                <w:sz w:val="20"/>
                <w:szCs w:val="20"/>
              </w:rPr>
              <w:t>THIGH MPU6050</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824AE61" w14:textId="77777777" w:rsidR="00151E47" w:rsidRDefault="009B4DF4">
            <w:r>
              <w:rPr>
                <w:sz w:val="20"/>
                <w:szCs w:val="20"/>
              </w:rPr>
              <w:t>3.3V</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24286A6" w14:textId="77777777" w:rsidR="00151E47" w:rsidRDefault="009B4DF4">
            <w:r>
              <w:rPr>
                <w:sz w:val="20"/>
                <w:szCs w:val="20"/>
              </w:rPr>
              <w:t>GND</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D3445C0" w14:textId="77777777" w:rsidR="00151E47" w:rsidRDefault="009B4DF4">
            <w:r>
              <w:rPr>
                <w:sz w:val="20"/>
                <w:szCs w:val="20"/>
              </w:rPr>
              <w:t>GPIO 21</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964C079" w14:textId="77777777" w:rsidR="00151E47" w:rsidRDefault="009B4DF4">
            <w:r>
              <w:rPr>
                <w:sz w:val="20"/>
                <w:szCs w:val="20"/>
              </w:rPr>
              <w:t>GPIO 22</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938DE1D" w14:textId="77777777" w:rsidR="00151E47" w:rsidRDefault="009B4DF4">
            <w:r>
              <w:rPr>
                <w:sz w:val="20"/>
                <w:szCs w:val="20"/>
              </w:rPr>
              <w:t>GND</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5ADD78C" w14:textId="77777777" w:rsidR="00151E47" w:rsidRDefault="009B4DF4">
            <w:r>
              <w:rPr>
                <w:sz w:val="20"/>
                <w:szCs w:val="20"/>
              </w:rPr>
              <w:t>0x68</w:t>
            </w:r>
          </w:p>
        </w:tc>
      </w:tr>
      <w:tr w:rsidR="00151E47" w14:paraId="1137DF3F" w14:textId="77777777">
        <w:tblPrEx>
          <w:tblCellMar>
            <w:top w:w="0" w:type="dxa"/>
            <w:bottom w:w="0" w:type="dxa"/>
          </w:tblCellMar>
        </w:tblPrEx>
        <w:tc>
          <w:tcPr>
            <w:tcW w:w="1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ABC387" w14:textId="77777777" w:rsidR="00151E47" w:rsidRDefault="009B4DF4">
            <w:r>
              <w:rPr>
                <w:sz w:val="20"/>
                <w:szCs w:val="20"/>
              </w:rPr>
              <w:t>SHIN MPU6050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78E31E" w14:textId="77777777" w:rsidR="00151E47" w:rsidRDefault="009B4DF4">
            <w:r>
              <w:rPr>
                <w:sz w:val="20"/>
                <w:szCs w:val="20"/>
              </w:rPr>
              <w:t>3.3V</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DBDE9" w14:textId="77777777" w:rsidR="00151E47" w:rsidRDefault="009B4DF4">
            <w:r>
              <w:rPr>
                <w:sz w:val="20"/>
                <w:szCs w:val="20"/>
              </w:rPr>
              <w:t>GND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5B361C" w14:textId="77777777" w:rsidR="00151E47" w:rsidRDefault="009B4DF4">
            <w:r>
              <w:rPr>
                <w:sz w:val="20"/>
                <w:szCs w:val="20"/>
              </w:rPr>
              <w:t>GPIO 21</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37BF4B" w14:textId="77777777" w:rsidR="00151E47" w:rsidRDefault="009B4DF4">
            <w:r>
              <w:rPr>
                <w:sz w:val="20"/>
                <w:szCs w:val="20"/>
              </w:rPr>
              <w:t>GPIO 22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B26208" w14:textId="77777777" w:rsidR="00151E47" w:rsidRDefault="009B4DF4">
            <w:r>
              <w:rPr>
                <w:sz w:val="20"/>
                <w:szCs w:val="20"/>
              </w:rPr>
              <w:t>3.3V</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7B92D" w14:textId="77777777" w:rsidR="00151E47" w:rsidRDefault="009B4DF4">
            <w:r>
              <w:rPr>
                <w:sz w:val="20"/>
                <w:szCs w:val="20"/>
              </w:rPr>
              <w:t>0x69</w:t>
            </w:r>
          </w:p>
        </w:tc>
      </w:tr>
      <w:tr w:rsidR="00151E47" w14:paraId="6C67A4E3" w14:textId="77777777">
        <w:tblPrEx>
          <w:tblCellMar>
            <w:top w:w="0" w:type="dxa"/>
            <w:bottom w:w="0" w:type="dxa"/>
          </w:tblCellMar>
        </w:tblPrEx>
        <w:tc>
          <w:tcPr>
            <w:tcW w:w="18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77C3CF2" w14:textId="77777777" w:rsidR="00151E47" w:rsidRDefault="009B4DF4">
            <w:r>
              <w:rPr>
                <w:sz w:val="20"/>
                <w:szCs w:val="20"/>
              </w:rPr>
              <w:t>FOOT MPU6050</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43AC736" w14:textId="77777777" w:rsidR="00151E47" w:rsidRDefault="009B4DF4">
            <w:r>
              <w:rPr>
                <w:sz w:val="20"/>
                <w:szCs w:val="20"/>
              </w:rPr>
              <w:t>3.3V</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DF93E68" w14:textId="77777777" w:rsidR="00151E47" w:rsidRDefault="009B4DF4">
            <w:r>
              <w:rPr>
                <w:sz w:val="20"/>
                <w:szCs w:val="20"/>
              </w:rPr>
              <w:t>GND</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DDBE2D1" w14:textId="77777777" w:rsidR="00151E47" w:rsidRDefault="009B4DF4">
            <w:r>
              <w:rPr>
                <w:sz w:val="20"/>
                <w:szCs w:val="20"/>
              </w:rPr>
              <w:t>GPIO 25</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79926E6" w14:textId="77777777" w:rsidR="00151E47" w:rsidRDefault="009B4DF4">
            <w:r>
              <w:rPr>
                <w:sz w:val="20"/>
                <w:szCs w:val="20"/>
              </w:rPr>
              <w:t>GPIO 26</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975F728" w14:textId="77777777" w:rsidR="00151E47" w:rsidRDefault="009B4DF4">
            <w:r>
              <w:rPr>
                <w:sz w:val="20"/>
                <w:szCs w:val="20"/>
              </w:rPr>
              <w:t>GND</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D979CCF" w14:textId="77777777" w:rsidR="00151E47" w:rsidRDefault="009B4DF4">
            <w:r>
              <w:rPr>
                <w:sz w:val="20"/>
                <w:szCs w:val="20"/>
              </w:rPr>
              <w:t>0x68</w:t>
            </w:r>
          </w:p>
        </w:tc>
      </w:tr>
      <w:tr w:rsidR="00151E47" w14:paraId="3F0898A3" w14:textId="77777777">
        <w:tblPrEx>
          <w:tblCellMar>
            <w:top w:w="0" w:type="dxa"/>
            <w:bottom w:w="0" w:type="dxa"/>
          </w:tblCellMar>
        </w:tblPrEx>
        <w:tc>
          <w:tcPr>
            <w:tcW w:w="1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D83B0" w14:textId="77777777" w:rsidR="00151E47" w:rsidRDefault="009B4DF4">
            <w:r>
              <w:rPr>
                <w:sz w:val="20"/>
                <w:szCs w:val="20"/>
              </w:rPr>
              <w:t>SSD1306 OLED</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1CE14" w14:textId="77777777" w:rsidR="00151E47" w:rsidRDefault="009B4DF4">
            <w:r>
              <w:rPr>
                <w:sz w:val="20"/>
                <w:szCs w:val="20"/>
              </w:rPr>
              <w:t>3.3V</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BB89F" w14:textId="77777777" w:rsidR="00151E47" w:rsidRDefault="009B4DF4">
            <w:r>
              <w:rPr>
                <w:sz w:val="20"/>
                <w:szCs w:val="20"/>
              </w:rPr>
              <w:t>GND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168034" w14:textId="77777777" w:rsidR="00151E47" w:rsidRDefault="009B4DF4">
            <w:r>
              <w:rPr>
                <w:sz w:val="20"/>
                <w:szCs w:val="20"/>
              </w:rPr>
              <w:t>GPIO 21</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413FED" w14:textId="77777777" w:rsidR="00151E47" w:rsidRDefault="009B4DF4">
            <w:r>
              <w:rPr>
                <w:sz w:val="20"/>
                <w:szCs w:val="20"/>
              </w:rPr>
              <w:t>GPIO 22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E5CCF" w14:textId="77777777" w:rsidR="00151E47" w:rsidRDefault="009B4DF4">
            <w:r>
              <w:rPr>
                <w:sz w:val="20"/>
                <w:szCs w:val="20"/>
              </w:rPr>
              <w: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7B58C0" w14:textId="77777777" w:rsidR="00151E47" w:rsidRDefault="009B4DF4">
            <w:r>
              <w:rPr>
                <w:sz w:val="20"/>
                <w:szCs w:val="20"/>
              </w:rPr>
              <w:t>0x3C</w:t>
            </w:r>
          </w:p>
        </w:tc>
      </w:tr>
    </w:tbl>
    <w:p w14:paraId="47D48BB7" w14:textId="77777777" w:rsidR="00151E47" w:rsidRDefault="00151E47">
      <w:pPr>
        <w:spacing w:after="80"/>
      </w:pPr>
    </w:p>
    <w:p w14:paraId="4000D7E7" w14:textId="77777777" w:rsidR="00151E47" w:rsidRDefault="009B4DF4">
      <w:pPr>
        <w:pStyle w:val="Heading2"/>
      </w:pPr>
      <w:bookmarkStart w:id="17" w:name="_Toc241349204"/>
      <w:r>
        <w:t xml:space="preserve">4.8 </w:t>
      </w:r>
      <w:proofErr w:type="spellStart"/>
      <w:r>
        <w:t>Wokwi</w:t>
      </w:r>
      <w:proofErr w:type="spellEnd"/>
      <w:r>
        <w:t xml:space="preserve"> Circuit Simulation</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51E47" w14:paraId="5CDCD890"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B678C63" w14:textId="77777777" w:rsidR="00151E47" w:rsidRDefault="009B4DF4">
            <w:r>
              <w:rPr>
                <w:b/>
                <w:bCs/>
                <w:color w:val="FFFFFF"/>
                <w:sz w:val="20"/>
                <w:szCs w:val="20"/>
              </w:rPr>
              <w:t>Item</w:t>
            </w:r>
          </w:p>
        </w:tc>
        <w:tc>
          <w:tcPr>
            <w:tcW w:w="62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E819924" w14:textId="77777777" w:rsidR="00151E47" w:rsidRDefault="009B4DF4">
            <w:r>
              <w:rPr>
                <w:b/>
                <w:bCs/>
                <w:color w:val="FFFFFF"/>
                <w:sz w:val="20"/>
                <w:szCs w:val="20"/>
              </w:rPr>
              <w:t>Details</w:t>
            </w:r>
          </w:p>
        </w:tc>
      </w:tr>
      <w:tr w:rsidR="00151E47" w14:paraId="273963C3"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F6CE807" w14:textId="77777777" w:rsidR="00151E47" w:rsidRDefault="009B4DF4">
            <w:proofErr w:type="spellStart"/>
            <w:r>
              <w:rPr>
                <w:sz w:val="20"/>
                <w:szCs w:val="20"/>
              </w:rPr>
              <w:t>Wokwi</w:t>
            </w:r>
            <w:proofErr w:type="spellEnd"/>
            <w:r>
              <w:rPr>
                <w:sz w:val="20"/>
                <w:szCs w:val="20"/>
              </w:rPr>
              <w:t xml:space="preserve"> project link</w:t>
            </w:r>
          </w:p>
        </w:tc>
        <w:tc>
          <w:tcPr>
            <w:tcW w:w="6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00E149C" w14:textId="77777777" w:rsidR="00151E47" w:rsidRDefault="009B4DF4">
            <w:r>
              <w:rPr>
                <w:sz w:val="20"/>
                <w:szCs w:val="20"/>
              </w:rPr>
              <w:t>https://wokwi.com/projects/________________</w:t>
            </w:r>
          </w:p>
        </w:tc>
      </w:tr>
      <w:tr w:rsidR="00151E47" w14:paraId="55B033C5"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5076E" w14:textId="77777777" w:rsidR="00151E47" w:rsidRDefault="009B4DF4">
            <w:r>
              <w:rPr>
                <w:sz w:val="20"/>
                <w:szCs w:val="20"/>
              </w:rPr>
              <w:t>Board</w:t>
            </w:r>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EAEDC3" w14:textId="77777777" w:rsidR="00151E47" w:rsidRDefault="009B4DF4">
            <w:r>
              <w:rPr>
                <w:sz w:val="20"/>
                <w:szCs w:val="20"/>
              </w:rPr>
              <w:t xml:space="preserve">ESP32 </w:t>
            </w:r>
            <w:proofErr w:type="spellStart"/>
            <w:r>
              <w:rPr>
                <w:sz w:val="20"/>
                <w:szCs w:val="20"/>
              </w:rPr>
              <w:t>DevKit</w:t>
            </w:r>
            <w:proofErr w:type="spellEnd"/>
            <w:r>
              <w:rPr>
                <w:sz w:val="20"/>
                <w:szCs w:val="20"/>
              </w:rPr>
              <w:t xml:space="preserve"> V1</w:t>
            </w:r>
          </w:p>
        </w:tc>
      </w:tr>
      <w:tr w:rsidR="00151E47" w14:paraId="3159DBE6"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3BEF5EA" w14:textId="77777777" w:rsidR="00151E47" w:rsidRDefault="009B4DF4">
            <w:r>
              <w:rPr>
                <w:sz w:val="20"/>
                <w:szCs w:val="20"/>
              </w:rPr>
              <w:t>Libraries</w:t>
            </w:r>
          </w:p>
        </w:tc>
        <w:tc>
          <w:tcPr>
            <w:tcW w:w="6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FECFAAF" w14:textId="77777777" w:rsidR="00151E47" w:rsidRDefault="009B4DF4">
            <w:r>
              <w:rPr>
                <w:sz w:val="20"/>
                <w:szCs w:val="20"/>
              </w:rPr>
              <w:t>Adafruit MPU6050, Adafruit SSD1306, Adafruit GFX, Adafruit Unified Sensor</w:t>
            </w:r>
          </w:p>
        </w:tc>
      </w:tr>
    </w:tbl>
    <w:p w14:paraId="5F55D59A" w14:textId="77777777" w:rsidR="00151E47" w:rsidRDefault="00151E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1E47" w14:paraId="7F62DEF6" w14:textId="77777777">
        <w:tblPrEx>
          <w:tblCellMar>
            <w:top w:w="0" w:type="dxa"/>
            <w:bottom w:w="0" w:type="dxa"/>
          </w:tblCellMar>
        </w:tblPrEx>
        <w:trPr>
          <w:trHeight w:val="6000"/>
        </w:trPr>
        <w:tc>
          <w:tcPr>
            <w:tcW w:w="9026" w:type="dxa"/>
            <w:tcBorders>
              <w:top w:val="dashed" w:sz="12" w:space="0" w:color="7F7F7F"/>
              <w:left w:val="dashed" w:sz="12" w:space="0" w:color="7F7F7F"/>
              <w:bottom w:val="dashed" w:sz="12" w:space="0" w:color="7F7F7F"/>
              <w:right w:val="dashed" w:sz="12" w:space="0" w:color="7F7F7F"/>
            </w:tcBorders>
            <w:shd w:val="clear" w:color="auto" w:fill="FAFAFA"/>
            <w:vAlign w:val="center"/>
          </w:tcPr>
          <w:p w14:paraId="1E7B6874" w14:textId="39477B8F" w:rsidR="00151E47" w:rsidRDefault="00A03829">
            <w:pPr>
              <w:spacing w:before="120"/>
              <w:jc w:val="center"/>
            </w:pPr>
            <w:r>
              <w:rPr>
                <w:noProof/>
              </w:rPr>
              <w:lastRenderedPageBreak/>
              <w:drawing>
                <wp:inline distT="0" distB="0" distL="0" distR="0" wp14:anchorId="065BF9B7" wp14:editId="36147B38">
                  <wp:extent cx="3604260" cy="353918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618853" cy="3553513"/>
                          </a:xfrm>
                          <a:prstGeom prst="rect">
                            <a:avLst/>
                          </a:prstGeom>
                        </pic:spPr>
                      </pic:pic>
                    </a:graphicData>
                  </a:graphic>
                </wp:inline>
              </w:drawing>
            </w:r>
          </w:p>
        </w:tc>
      </w:tr>
    </w:tbl>
    <w:p w14:paraId="0F1085BF" w14:textId="77777777" w:rsidR="00151E47" w:rsidRDefault="009B4DF4">
      <w:pPr>
        <w:spacing w:before="80" w:after="240"/>
        <w:jc w:val="center"/>
      </w:pPr>
      <w:r>
        <w:rPr>
          <w:b/>
          <w:bCs/>
          <w:sz w:val="20"/>
          <w:szCs w:val="20"/>
        </w:rPr>
        <w:t xml:space="preserve">Figure 1: </w:t>
      </w:r>
      <w:proofErr w:type="spellStart"/>
      <w:r>
        <w:rPr>
          <w:i/>
          <w:iCs/>
          <w:sz w:val="20"/>
          <w:szCs w:val="20"/>
        </w:rPr>
        <w:t>Wokwi</w:t>
      </w:r>
      <w:proofErr w:type="spellEnd"/>
      <w:r>
        <w:rPr>
          <w:i/>
          <w:iCs/>
          <w:sz w:val="20"/>
          <w:szCs w:val="20"/>
        </w:rPr>
        <w:t xml:space="preserve"> circuit — ESP32 with THIGH, SHIN and FOOT MPU6050 sensors and SSD1306 OLED</w:t>
      </w:r>
    </w:p>
    <w:p w14:paraId="07E7A5F7" w14:textId="77777777" w:rsidR="00151E47" w:rsidRDefault="009B4DF4">
      <w:pPr>
        <w:pStyle w:val="Heading2"/>
      </w:pPr>
      <w:bookmarkStart w:id="18" w:name="_Toc241349205"/>
      <w:r>
        <w:t>4.9 SSD1306 OLED Display</w:t>
      </w:r>
      <w:bookmarkEnd w:id="18"/>
    </w:p>
    <w:p w14:paraId="5CD6A356" w14:textId="77777777" w:rsidR="00151E47" w:rsidRDefault="009B4DF4">
      <w:pPr>
        <w:spacing w:after="120" w:line="300" w:lineRule="auto"/>
        <w:jc w:val="both"/>
      </w:pPr>
      <w:r>
        <w:t>The 0.96-inch SSD1306 I2C OLED (address 0x3C) provides local feedback and shares the primary I2C bus with the THIGH and SHIN sensors. Connections: VCC → 3.3V, GND → GND, SDA → GPIO 21, SCL → GPIO 22. The OLED cycles through three screens: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151E47" w14:paraId="338A45FC" w14:textId="77777777">
        <w:tblPrEx>
          <w:tblCellMar>
            <w:top w:w="0" w:type="dxa"/>
            <w:bottom w:w="0" w:type="dxa"/>
          </w:tblCellMar>
        </w:tblPrEx>
        <w:trPr>
          <w:tblHeader/>
        </w:trPr>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144F355" w14:textId="77777777" w:rsidR="00151E47" w:rsidRDefault="009B4DF4">
            <w:r>
              <w:rPr>
                <w:b/>
                <w:bCs/>
                <w:color w:val="FFFFFF"/>
                <w:sz w:val="20"/>
                <w:szCs w:val="20"/>
              </w:rPr>
              <w:t>Screen 1</w:t>
            </w:r>
          </w:p>
        </w:tc>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D37DC98" w14:textId="77777777" w:rsidR="00151E47" w:rsidRDefault="009B4DF4">
            <w:r>
              <w:rPr>
                <w:b/>
                <w:bCs/>
                <w:color w:val="FFFFFF"/>
                <w:sz w:val="20"/>
                <w:szCs w:val="20"/>
              </w:rPr>
              <w:t>Screen 2</w:t>
            </w:r>
          </w:p>
        </w:tc>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3168F75" w14:textId="77777777" w:rsidR="00151E47" w:rsidRDefault="009B4DF4">
            <w:r>
              <w:rPr>
                <w:b/>
                <w:bCs/>
                <w:color w:val="FFFFFF"/>
                <w:sz w:val="20"/>
                <w:szCs w:val="20"/>
              </w:rPr>
              <w:t>Screen 3</w:t>
            </w:r>
          </w:p>
        </w:tc>
      </w:tr>
      <w:tr w:rsidR="00151E47" w14:paraId="24CDECE6" w14:textId="77777777">
        <w:tblPrEx>
          <w:tblCellMar>
            <w:top w:w="0" w:type="dxa"/>
            <w:bottom w:w="0" w:type="dxa"/>
          </w:tblCellMar>
        </w:tblPrEx>
        <w:tc>
          <w:tcPr>
            <w:tcW w:w="300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AAB9D27" w14:textId="77777777" w:rsidR="00151E47" w:rsidRDefault="009B4DF4">
            <w:r>
              <w:rPr>
                <w:sz w:val="20"/>
                <w:szCs w:val="20"/>
              </w:rPr>
              <w:t>KNEE ANALYSIS</w:t>
            </w:r>
          </w:p>
        </w:tc>
        <w:tc>
          <w:tcPr>
            <w:tcW w:w="3009"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4B8BB63" w14:textId="77777777" w:rsidR="00151E47" w:rsidRDefault="009B4DF4">
            <w:r>
              <w:rPr>
                <w:sz w:val="20"/>
                <w:szCs w:val="20"/>
              </w:rPr>
              <w:t>GAIT ANALYSIS</w:t>
            </w:r>
          </w:p>
        </w:tc>
        <w:tc>
          <w:tcPr>
            <w:tcW w:w="3009"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DF96CC1" w14:textId="77777777" w:rsidR="00151E47" w:rsidRDefault="009B4DF4">
            <w:r>
              <w:rPr>
                <w:sz w:val="20"/>
                <w:szCs w:val="20"/>
              </w:rPr>
              <w:t>SCREENING</w:t>
            </w:r>
          </w:p>
        </w:tc>
      </w:tr>
      <w:tr w:rsidR="00151E47" w14:paraId="6140AC36" w14:textId="77777777">
        <w:tblPrEx>
          <w:tblCellMar>
            <w:top w:w="0" w:type="dxa"/>
            <w:bottom w:w="0" w:type="dxa"/>
          </w:tblCellMar>
        </w:tblPrEx>
        <w:tc>
          <w:tcPr>
            <w:tcW w:w="30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0603A8" w14:textId="77777777" w:rsidR="00151E47" w:rsidRDefault="009B4DF4">
            <w:r>
              <w:rPr>
                <w:sz w:val="20"/>
                <w:szCs w:val="20"/>
              </w:rPr>
              <w:t>Angle: 82°</w:t>
            </w:r>
          </w:p>
        </w:tc>
        <w:tc>
          <w:tcPr>
            <w:tcW w:w="30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C6FE2E" w14:textId="77777777" w:rsidR="00151E47" w:rsidRDefault="009B4DF4">
            <w:r>
              <w:rPr>
                <w:sz w:val="20"/>
                <w:szCs w:val="20"/>
              </w:rPr>
              <w:t>Cadence: 96</w:t>
            </w:r>
          </w:p>
        </w:tc>
        <w:tc>
          <w:tcPr>
            <w:tcW w:w="30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11DC63" w14:textId="77777777" w:rsidR="00151E47" w:rsidRDefault="009B4DF4">
            <w:r>
              <w:rPr>
                <w:sz w:val="20"/>
                <w:szCs w:val="20"/>
              </w:rPr>
              <w:t>ROM: REFERENCE</w:t>
            </w:r>
          </w:p>
        </w:tc>
      </w:tr>
      <w:tr w:rsidR="00151E47" w14:paraId="5D03E0EA" w14:textId="77777777">
        <w:tblPrEx>
          <w:tblCellMar>
            <w:top w:w="0" w:type="dxa"/>
            <w:bottom w:w="0" w:type="dxa"/>
          </w:tblCellMar>
        </w:tblPrEx>
        <w:tc>
          <w:tcPr>
            <w:tcW w:w="300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91B8EBA" w14:textId="77777777" w:rsidR="00151E47" w:rsidRDefault="009B4DF4">
            <w:r>
              <w:rPr>
                <w:sz w:val="20"/>
                <w:szCs w:val="20"/>
              </w:rPr>
              <w:t>ROM: 121°</w:t>
            </w:r>
          </w:p>
        </w:tc>
        <w:tc>
          <w:tcPr>
            <w:tcW w:w="3009"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13F39C2" w14:textId="77777777" w:rsidR="00151E47" w:rsidRDefault="009B4DF4">
            <w:proofErr w:type="spellStart"/>
            <w:r>
              <w:rPr>
                <w:sz w:val="20"/>
                <w:szCs w:val="20"/>
              </w:rPr>
              <w:t>Asym</w:t>
            </w:r>
            <w:proofErr w:type="spellEnd"/>
            <w:r>
              <w:rPr>
                <w:sz w:val="20"/>
                <w:szCs w:val="20"/>
              </w:rPr>
              <w:t>: 8.2%</w:t>
            </w:r>
          </w:p>
        </w:tc>
        <w:tc>
          <w:tcPr>
            <w:tcW w:w="3009"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1978630" w14:textId="77777777" w:rsidR="00151E47" w:rsidRDefault="009B4DF4">
            <w:r>
              <w:rPr>
                <w:sz w:val="20"/>
                <w:szCs w:val="20"/>
              </w:rPr>
              <w:t>MOVEMENT: SYMMETRIC</w:t>
            </w:r>
          </w:p>
        </w:tc>
      </w:tr>
    </w:tbl>
    <w:p w14:paraId="78D85196" w14:textId="77777777" w:rsidR="00151E47" w:rsidRDefault="009B4DF4">
      <w:pPr>
        <w:pStyle w:val="Heading1"/>
        <w:pageBreakBefore/>
      </w:pPr>
      <w:bookmarkStart w:id="19" w:name="_Toc241349206"/>
      <w:r>
        <w:lastRenderedPageBreak/>
        <w:t>5. Motion Processing Algorithms</w:t>
      </w:r>
      <w:bookmarkEnd w:id="19"/>
    </w:p>
    <w:p w14:paraId="1DBEECDE" w14:textId="77777777" w:rsidR="00151E47" w:rsidRDefault="009B4DF4">
      <w:pPr>
        <w:pStyle w:val="Heading2"/>
      </w:pPr>
      <w:bookmarkStart w:id="20" w:name="_Toc241349207"/>
      <w:r>
        <w:t>5.1 Input Data</w:t>
      </w:r>
      <w:bookmarkEnd w:id="20"/>
    </w:p>
    <w:p w14:paraId="4091C06A" w14:textId="77777777" w:rsidR="00151E47" w:rsidRDefault="009B4DF4">
      <w:pPr>
        <w:spacing w:after="120" w:line="300" w:lineRule="auto"/>
        <w:jc w:val="both"/>
      </w:pPr>
      <w:r>
        <w:t xml:space="preserve">The MPU6050 provides 3-axis accelerometer and 3-axis gyroscope data. For the prototype simulation, the accelerometer components ax, ay and </w:t>
      </w:r>
      <w:proofErr w:type="spellStart"/>
      <w:r>
        <w:t>az</w:t>
      </w:r>
      <w:proofErr w:type="spellEnd"/>
      <w:r>
        <w:t xml:space="preserve"> are used to estimate each sensor's pitch (static tilt).</w:t>
      </w:r>
    </w:p>
    <w:p w14:paraId="328F6C17" w14:textId="77777777" w:rsidR="00151E47" w:rsidRDefault="009B4DF4">
      <w:pPr>
        <w:pStyle w:val="Heading2"/>
      </w:pPr>
      <w:bookmarkStart w:id="21" w:name="_Toc241349208"/>
      <w:r>
        <w:t>5.2 Pitch Calculation</w:t>
      </w:r>
      <w:bookmarkEnd w:id="21"/>
    </w:p>
    <w:p w14:paraId="43327011" w14:textId="77777777" w:rsidR="00151E47" w:rsidRDefault="009B4DF4">
      <w:pPr>
        <w:shd w:val="clear" w:color="auto" w:fill="F7F9FC"/>
        <w:spacing w:before="120" w:after="160"/>
        <w:jc w:val="center"/>
      </w:pPr>
      <w:r>
        <w:rPr>
          <w:rFonts w:ascii="Cambria Math" w:eastAsia="Cambria Math" w:hAnsi="Cambria Math" w:cs="Cambria Math"/>
          <w:i/>
          <w:iCs/>
          <w:sz w:val="24"/>
          <w:szCs w:val="24"/>
        </w:rPr>
        <w:t>Pitch = atan</w:t>
      </w:r>
      <w:proofErr w:type="gramStart"/>
      <w:r>
        <w:rPr>
          <w:rFonts w:ascii="Cambria Math" w:eastAsia="Cambria Math" w:hAnsi="Cambria Math" w:cs="Cambria Math"/>
          <w:i/>
          <w:iCs/>
          <w:sz w:val="24"/>
          <w:szCs w:val="24"/>
        </w:rPr>
        <w:t>2( aₓ</w:t>
      </w:r>
      <w:proofErr w:type="gramEnd"/>
      <w:r>
        <w:rPr>
          <w:rFonts w:ascii="Cambria Math" w:eastAsia="Cambria Math" w:hAnsi="Cambria Math" w:cs="Cambria Math"/>
          <w:i/>
          <w:iCs/>
          <w:sz w:val="24"/>
          <w:szCs w:val="24"/>
        </w:rPr>
        <w:t xml:space="preserve"> , √(a_y² + a_z²) )</w:t>
      </w:r>
      <w:r>
        <w:rPr>
          <w:rFonts w:ascii="Cambria Math" w:eastAsia="Cambria Math" w:hAnsi="Cambria Math" w:cs="Cambria Math"/>
          <w:i/>
          <w:iCs/>
          <w:sz w:val="24"/>
          <w:szCs w:val="24"/>
        </w:rPr>
        <w:t xml:space="preserve"> × (180 / π)</w:t>
      </w:r>
    </w:p>
    <w:p w14:paraId="0102217C" w14:textId="77777777" w:rsidR="00151E47" w:rsidRDefault="009B4DF4">
      <w:pPr>
        <w:pStyle w:val="ListParagraph"/>
        <w:numPr>
          <w:ilvl w:val="0"/>
          <w:numId w:val="2"/>
        </w:numPr>
        <w:spacing w:after="60"/>
      </w:pPr>
      <w:r>
        <w:t xml:space="preserve">aₓ, </w:t>
      </w:r>
      <w:proofErr w:type="spellStart"/>
      <w:r>
        <w:t>a_y</w:t>
      </w:r>
      <w:proofErr w:type="spellEnd"/>
      <w:r>
        <w:t xml:space="preserve">, </w:t>
      </w:r>
      <w:proofErr w:type="spellStart"/>
      <w:r>
        <w:t>a_z</w:t>
      </w:r>
      <w:proofErr w:type="spellEnd"/>
      <w:r>
        <w:t xml:space="preserve"> — acceleration along the X, Y and Z axes</w:t>
      </w:r>
    </w:p>
    <w:p w14:paraId="49CB3556" w14:textId="77777777" w:rsidR="00151E47" w:rsidRDefault="009B4DF4">
      <w:pPr>
        <w:pStyle w:val="ListParagraph"/>
        <w:numPr>
          <w:ilvl w:val="0"/>
          <w:numId w:val="2"/>
        </w:numPr>
        <w:spacing w:after="60"/>
      </w:pPr>
      <w:r>
        <w:t>atan2() — computes the angle while preserving quadrant information</w:t>
      </w:r>
    </w:p>
    <w:p w14:paraId="13CA134A" w14:textId="77777777" w:rsidR="00151E47" w:rsidRDefault="009B4DF4">
      <w:pPr>
        <w:pStyle w:val="ListParagraph"/>
        <w:numPr>
          <w:ilvl w:val="0"/>
          <w:numId w:val="2"/>
        </w:numPr>
        <w:spacing w:after="60"/>
      </w:pPr>
      <w:r>
        <w:t>180/π — converts radians into degrees</w:t>
      </w:r>
    </w:p>
    <w:p w14:paraId="4A52C42A" w14:textId="77777777" w:rsidR="00151E47" w:rsidRDefault="009B4DF4">
      <w:pPr>
        <w:pBdr>
          <w:left w:val="single" w:sz="12" w:space="6" w:color="1F4E79"/>
        </w:pBdr>
        <w:shd w:val="clear" w:color="auto" w:fill="F2F2F2"/>
        <w:spacing w:before="120" w:line="260" w:lineRule="auto"/>
      </w:pPr>
      <w:r>
        <w:rPr>
          <w:rFonts w:ascii="Consolas" w:eastAsia="Consolas" w:hAnsi="Consolas" w:cs="Consolas"/>
          <w:sz w:val="18"/>
          <w:szCs w:val="18"/>
        </w:rPr>
        <w:t xml:space="preserve">float </w:t>
      </w:r>
      <w:proofErr w:type="spellStart"/>
      <w:proofErr w:type="gramStart"/>
      <w:r>
        <w:rPr>
          <w:rFonts w:ascii="Consolas" w:eastAsia="Consolas" w:hAnsi="Consolas" w:cs="Consolas"/>
          <w:sz w:val="18"/>
          <w:szCs w:val="18"/>
        </w:rPr>
        <w:t>getPitch</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sensors_event_t</w:t>
      </w:r>
      <w:proofErr w:type="spellEnd"/>
      <w:r>
        <w:rPr>
          <w:rFonts w:ascii="Consolas" w:eastAsia="Consolas" w:hAnsi="Consolas" w:cs="Consolas"/>
          <w:sz w:val="18"/>
          <w:szCs w:val="18"/>
        </w:rPr>
        <w:t xml:space="preserve"> &amp;a) {</w:t>
      </w:r>
    </w:p>
    <w:p w14:paraId="643C67A2"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  return atan2(</w:t>
      </w:r>
      <w:proofErr w:type="spellStart"/>
      <w:proofErr w:type="gramStart"/>
      <w:r>
        <w:rPr>
          <w:rFonts w:ascii="Consolas" w:eastAsia="Consolas" w:hAnsi="Consolas" w:cs="Consolas"/>
          <w:sz w:val="18"/>
          <w:szCs w:val="18"/>
        </w:rPr>
        <w:t>a.acceleration</w:t>
      </w:r>
      <w:proofErr w:type="gramEnd"/>
      <w:r>
        <w:rPr>
          <w:rFonts w:ascii="Consolas" w:eastAsia="Consolas" w:hAnsi="Consolas" w:cs="Consolas"/>
          <w:sz w:val="18"/>
          <w:szCs w:val="18"/>
        </w:rPr>
        <w:t>.x</w:t>
      </w:r>
      <w:proofErr w:type="spellEnd"/>
      <w:r>
        <w:rPr>
          <w:rFonts w:ascii="Consolas" w:eastAsia="Consolas" w:hAnsi="Consolas" w:cs="Consolas"/>
          <w:sz w:val="18"/>
          <w:szCs w:val="18"/>
        </w:rPr>
        <w:t>,</w:t>
      </w:r>
    </w:p>
    <w:p w14:paraId="7C608CA9"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sqrt(</w:t>
      </w:r>
      <w:proofErr w:type="spellStart"/>
      <w:proofErr w:type="gramEnd"/>
      <w:r>
        <w:rPr>
          <w:rFonts w:ascii="Consolas" w:eastAsia="Consolas" w:hAnsi="Consolas" w:cs="Consolas"/>
          <w:sz w:val="18"/>
          <w:szCs w:val="18"/>
        </w:rPr>
        <w:t>a.acceleration.y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a.acceleration.y</w:t>
      </w:r>
      <w:proofErr w:type="spellEnd"/>
      <w:r>
        <w:rPr>
          <w:rFonts w:ascii="Consolas" w:eastAsia="Consolas" w:hAnsi="Consolas" w:cs="Consolas"/>
          <w:sz w:val="18"/>
          <w:szCs w:val="18"/>
        </w:rPr>
        <w:t xml:space="preserve"> +</w:t>
      </w:r>
    </w:p>
    <w:p w14:paraId="1F01354B"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a.acceleration</w:t>
      </w:r>
      <w:proofErr w:type="gramEnd"/>
      <w:r>
        <w:rPr>
          <w:rFonts w:ascii="Consolas" w:eastAsia="Consolas" w:hAnsi="Consolas" w:cs="Consolas"/>
          <w:sz w:val="18"/>
          <w:szCs w:val="18"/>
        </w:rPr>
        <w:t>.z</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a.acceleration.z</w:t>
      </w:r>
      <w:proofErr w:type="spellEnd"/>
      <w:r>
        <w:rPr>
          <w:rFonts w:ascii="Consolas" w:eastAsia="Consolas" w:hAnsi="Consolas" w:cs="Consolas"/>
          <w:sz w:val="18"/>
          <w:szCs w:val="18"/>
        </w:rPr>
        <w:t>)) * 180.0 / PI;</w:t>
      </w:r>
    </w:p>
    <w:p w14:paraId="0C664881"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w:t>
      </w:r>
    </w:p>
    <w:p w14:paraId="4AF83090" w14:textId="77777777" w:rsidR="00151E47" w:rsidRDefault="00151E47">
      <w:pPr>
        <w:spacing w:after="120"/>
      </w:pPr>
    </w:p>
    <w:p w14:paraId="2E6BEAE4" w14:textId="77777777" w:rsidR="00151E47" w:rsidRDefault="009B4DF4">
      <w:pPr>
        <w:pStyle w:val="Heading2"/>
      </w:pPr>
      <w:bookmarkStart w:id="22" w:name="_Toc241349209"/>
      <w:r>
        <w:t>5.3 Knee Angle Calculation</w:t>
      </w:r>
      <w:bookmarkEnd w:id="22"/>
    </w:p>
    <w:p w14:paraId="7D1EF9DA" w14:textId="77777777" w:rsidR="00151E47" w:rsidRDefault="009B4DF4">
      <w:pPr>
        <w:spacing w:after="120" w:line="300" w:lineRule="auto"/>
        <w:jc w:val="both"/>
      </w:pPr>
      <w:r>
        <w:t>The relative angle between the thigh and shin is used as the pr</w:t>
      </w:r>
      <w:r>
        <w:t>ototype knee angle:</w:t>
      </w:r>
    </w:p>
    <w:p w14:paraId="286415E9" w14:textId="77777777" w:rsidR="00151E47" w:rsidRDefault="009B4DF4">
      <w:pPr>
        <w:shd w:val="clear" w:color="auto" w:fill="F7F9FC"/>
        <w:spacing w:before="120" w:after="160"/>
        <w:jc w:val="center"/>
      </w:pPr>
      <w:r>
        <w:rPr>
          <w:rFonts w:ascii="Cambria Math" w:eastAsia="Cambria Math" w:hAnsi="Cambria Math" w:cs="Cambria Math"/>
          <w:i/>
          <w:iCs/>
          <w:sz w:val="24"/>
          <w:szCs w:val="24"/>
        </w:rPr>
        <w:t>Knee Angle = | Thigh Pitch − Shin Pitch |</w:t>
      </w:r>
    </w:p>
    <w:p w14:paraId="22A94CE9" w14:textId="77777777" w:rsidR="00151E47" w:rsidRDefault="009B4DF4">
      <w:pPr>
        <w:spacing w:after="120" w:line="300" w:lineRule="auto"/>
        <w:jc w:val="both"/>
      </w:pPr>
      <w:r>
        <w:rPr>
          <w:b/>
          <w:bCs/>
        </w:rPr>
        <w:t xml:space="preserve">Worked example: </w:t>
      </w:r>
      <w:r>
        <w:t>Thigh Pitch = 25°, Shin Pitch = −50° → Knee Angle = |25 − (−</w:t>
      </w:r>
      <w:proofErr w:type="gramStart"/>
      <w:r>
        <w:t>50)|</w:t>
      </w:r>
      <w:proofErr w:type="gramEnd"/>
      <w:r>
        <w:t xml:space="preserve"> = 75°. The absolute value gives a positive joint-angle magnitude, and the result is limited to a maximum of 180°.</w:t>
      </w:r>
    </w:p>
    <w:p w14:paraId="53F84223" w14:textId="77777777" w:rsidR="00151E47" w:rsidRDefault="009B4DF4">
      <w:pPr>
        <w:pStyle w:val="Heading2"/>
      </w:pPr>
      <w:bookmarkStart w:id="23" w:name="_Toc241349210"/>
      <w:r>
        <w:t>5.4 Knee Range of Motion (ROM)</w:t>
      </w:r>
      <w:bookmarkEnd w:id="23"/>
    </w:p>
    <w:p w14:paraId="760E1B18" w14:textId="77777777" w:rsidR="00151E47" w:rsidRDefault="009B4DF4">
      <w:pPr>
        <w:shd w:val="clear" w:color="auto" w:fill="F7F9FC"/>
        <w:spacing w:before="120" w:after="160"/>
        <w:jc w:val="center"/>
      </w:pPr>
      <w:r>
        <w:rPr>
          <w:rFonts w:ascii="Cambria Math" w:eastAsia="Cambria Math" w:hAnsi="Cambria Math" w:cs="Cambria Math"/>
          <w:i/>
          <w:iCs/>
          <w:sz w:val="24"/>
          <w:szCs w:val="24"/>
        </w:rPr>
        <w:t>Knee ROM = Maximum Knee Angle − Minimum Knee Angle</w:t>
      </w:r>
    </w:p>
    <w:p w14:paraId="16325484" w14:textId="77777777" w:rsidR="00151E47" w:rsidRDefault="009B4DF4">
      <w:pPr>
        <w:spacing w:after="120" w:line="300" w:lineRule="auto"/>
        <w:jc w:val="both"/>
      </w:pPr>
      <w:r>
        <w:rPr>
          <w:b/>
          <w:bCs/>
        </w:rPr>
        <w:t xml:space="preserve">Worked example: </w:t>
      </w:r>
      <w:r>
        <w:t>Minimum = 15°, Maximum = 135° → ROM = 135 − 15 = 120°. A larger ROM indicates a larger measured movement excursion.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51E47" w14:paraId="07A87EB2"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3E11BE7" w14:textId="77777777" w:rsidR="00151E47" w:rsidRDefault="009B4DF4">
            <w:r>
              <w:rPr>
                <w:b/>
                <w:bCs/>
                <w:color w:val="FFFFFF"/>
                <w:sz w:val="20"/>
                <w:szCs w:val="20"/>
              </w:rPr>
              <w:t>Knee ROM</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DF83F7E" w14:textId="77777777" w:rsidR="00151E47" w:rsidRDefault="009B4DF4">
            <w:r>
              <w:rPr>
                <w:b/>
                <w:bCs/>
                <w:color w:val="FFFFFF"/>
                <w:sz w:val="20"/>
                <w:szCs w:val="20"/>
              </w:rPr>
              <w:t>Prototype Interpretation</w:t>
            </w:r>
          </w:p>
        </w:tc>
      </w:tr>
      <w:tr w:rsidR="00151E47" w14:paraId="52CC864A"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61135CC" w14:textId="77777777" w:rsidR="00151E47" w:rsidRDefault="009B4DF4">
            <w:r>
              <w:rPr>
                <w:sz w:val="20"/>
                <w:szCs w:val="20"/>
              </w:rPr>
              <w:t>≥ 120°</w:t>
            </w:r>
          </w:p>
        </w:tc>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D49C9B9" w14:textId="77777777" w:rsidR="00151E47" w:rsidRDefault="009B4DF4">
            <w:r>
              <w:rPr>
                <w:sz w:val="20"/>
                <w:szCs w:val="20"/>
              </w:rPr>
              <w:t>REFERENCE</w:t>
            </w:r>
          </w:p>
        </w:tc>
      </w:tr>
      <w:tr w:rsidR="00151E47" w14:paraId="1F3353C8"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894AF" w14:textId="77777777" w:rsidR="00151E47" w:rsidRDefault="009B4DF4">
            <w:r>
              <w:rPr>
                <w:sz w:val="20"/>
                <w:szCs w:val="20"/>
              </w:rPr>
              <w:t>100° – 119°</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7CC235" w14:textId="77777777" w:rsidR="00151E47" w:rsidRDefault="009B4DF4">
            <w:r>
              <w:rPr>
                <w:sz w:val="20"/>
                <w:szCs w:val="20"/>
              </w:rPr>
              <w:t>REDUCED</w:t>
            </w:r>
          </w:p>
        </w:tc>
      </w:tr>
      <w:tr w:rsidR="00151E47" w14:paraId="07A426B5"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F21E21F" w14:textId="77777777" w:rsidR="00151E47" w:rsidRDefault="009B4DF4">
            <w:r>
              <w:rPr>
                <w:sz w:val="20"/>
                <w:szCs w:val="20"/>
              </w:rPr>
              <w:t>&lt; 100°</w:t>
            </w:r>
          </w:p>
        </w:tc>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1EC7729" w14:textId="77777777" w:rsidR="00151E47" w:rsidRDefault="009B4DF4">
            <w:r>
              <w:rPr>
                <w:sz w:val="20"/>
                <w:szCs w:val="20"/>
              </w:rPr>
              <w:t>LOW</w:t>
            </w:r>
          </w:p>
        </w:tc>
      </w:tr>
    </w:tbl>
    <w:p w14:paraId="3F6D93D1" w14:textId="77777777" w:rsidR="00151E47" w:rsidRDefault="00151E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1E47" w14:paraId="69B9A8C4" w14:textId="77777777">
        <w:tblPrEx>
          <w:tblCellMar>
            <w:top w:w="0" w:type="dxa"/>
            <w:bottom w:w="0" w:type="dxa"/>
          </w:tblCellMar>
        </w:tblPrEx>
        <w:tc>
          <w:tcPr>
            <w:tcW w:w="9026" w:type="dxa"/>
            <w:tcBorders>
              <w:left w:val="single" w:sz="24" w:space="0" w:color="E69500"/>
            </w:tcBorders>
            <w:shd w:val="clear" w:color="auto" w:fill="FFF4E5"/>
            <w:tcMar>
              <w:top w:w="100" w:type="dxa"/>
              <w:left w:w="160" w:type="dxa"/>
              <w:bottom w:w="100" w:type="dxa"/>
              <w:right w:w="160" w:type="dxa"/>
            </w:tcMar>
          </w:tcPr>
          <w:p w14:paraId="69CC9D41" w14:textId="77777777" w:rsidR="00151E47" w:rsidRDefault="009B4DF4">
            <w:r>
              <w:rPr>
                <w:b/>
                <w:bCs/>
              </w:rPr>
              <w:t xml:space="preserve">Note: </w:t>
            </w:r>
            <w:r>
              <w:t>ROM values are prototype reference thresholds and must not be interpreted as validated diagnostic cut-offs.</w:t>
            </w:r>
          </w:p>
        </w:tc>
      </w:tr>
    </w:tbl>
    <w:p w14:paraId="128C6576" w14:textId="77777777" w:rsidR="00151E47" w:rsidRDefault="009B4DF4">
      <w:pPr>
        <w:pStyle w:val="Heading2"/>
      </w:pPr>
      <w:bookmarkStart w:id="24" w:name="_Toc241349211"/>
      <w:r>
        <w:t>5.5 Cadence Calculation</w:t>
      </w:r>
      <w:bookmarkEnd w:id="24"/>
    </w:p>
    <w:p w14:paraId="2F1D15D1" w14:textId="77777777" w:rsidR="00151E47" w:rsidRDefault="009B4DF4">
      <w:pPr>
        <w:shd w:val="clear" w:color="auto" w:fill="F7F9FC"/>
        <w:spacing w:before="120" w:after="160"/>
        <w:jc w:val="center"/>
      </w:pPr>
      <w:r>
        <w:rPr>
          <w:rFonts w:ascii="Cambria Math" w:eastAsia="Cambria Math" w:hAnsi="Cambria Math" w:cs="Cambria Math"/>
          <w:i/>
          <w:iCs/>
          <w:sz w:val="24"/>
          <w:szCs w:val="24"/>
        </w:rPr>
        <w:t>Cadence (steps/min) = 60 / Step Interval (s)</w:t>
      </w:r>
    </w:p>
    <w:p w14:paraId="09DAC460" w14:textId="77777777" w:rsidR="00151E47" w:rsidRDefault="009B4DF4">
      <w:pPr>
        <w:spacing w:after="120" w:line="300" w:lineRule="auto"/>
        <w:jc w:val="both"/>
      </w:pPr>
      <w:r>
        <w:rPr>
          <w:b/>
          <w:bCs/>
        </w:rPr>
        <w:t xml:space="preserve">Worked example: </w:t>
      </w:r>
      <w:r>
        <w:t>if one step is detected every 0.75 s, Cadence = 60 / 0.75 = 80 steps/min.</w:t>
      </w:r>
    </w:p>
    <w:p w14:paraId="28AC5B5C" w14:textId="77777777" w:rsidR="00151E47" w:rsidRDefault="009B4DF4">
      <w:pPr>
        <w:pStyle w:val="Heading2"/>
      </w:pPr>
      <w:bookmarkStart w:id="25" w:name="_Toc241349212"/>
      <w:r>
        <w:lastRenderedPageBreak/>
        <w:t>5.6 Foot Movement Detection</w:t>
      </w:r>
      <w:bookmarkEnd w:id="25"/>
    </w:p>
    <w:p w14:paraId="7739B302" w14:textId="77777777" w:rsidR="00151E47" w:rsidRDefault="009B4DF4">
      <w:pPr>
        <w:spacing w:after="120" w:line="300" w:lineRule="auto"/>
        <w:jc w:val="both"/>
      </w:pPr>
      <w:r>
        <w:t>The FOOT IMU monitors foot pitch. A movement threshold of approximately 8° separates meaningful movement from small fluctuations. When the pitch crosses t</w:t>
      </w:r>
      <w:r>
        <w:t>his threshold, a valid movement event is registered and the step interval is calculated:</w:t>
      </w:r>
    </w:p>
    <w:p w14:paraId="7B9544B7" w14:textId="77777777" w:rsidR="00151E47" w:rsidRDefault="009B4DF4">
      <w:pPr>
        <w:shd w:val="clear" w:color="auto" w:fill="F7F9FC"/>
        <w:spacing w:before="120" w:after="160"/>
        <w:jc w:val="center"/>
      </w:pPr>
      <w:r>
        <w:rPr>
          <w:rFonts w:ascii="Cambria Math" w:eastAsia="Cambria Math" w:hAnsi="Cambria Math" w:cs="Cambria Math"/>
          <w:i/>
          <w:iCs/>
          <w:sz w:val="24"/>
          <w:szCs w:val="24"/>
        </w:rPr>
        <w:t>Step Interval = Current Step Time − Previous Step Time</w:t>
      </w:r>
    </w:p>
    <w:p w14:paraId="287A1D63" w14:textId="77777777" w:rsidR="00151E47" w:rsidRDefault="009B4DF4">
      <w:pPr>
        <w:pBdr>
          <w:left w:val="single" w:sz="12" w:space="6" w:color="1F4E79"/>
        </w:pBdr>
        <w:shd w:val="clear" w:color="auto" w:fill="F2F2F2"/>
        <w:spacing w:before="120" w:line="260" w:lineRule="auto"/>
      </w:pPr>
      <w:r>
        <w:rPr>
          <w:rFonts w:ascii="Consolas" w:eastAsia="Consolas" w:hAnsi="Consolas" w:cs="Consolas"/>
          <w:sz w:val="18"/>
          <w:szCs w:val="18"/>
        </w:rPr>
        <w:t>if (</w:t>
      </w:r>
      <w:proofErr w:type="spellStart"/>
      <w:r>
        <w:rPr>
          <w:rFonts w:ascii="Consolas" w:eastAsia="Consolas" w:hAnsi="Consolas" w:cs="Consolas"/>
          <w:sz w:val="18"/>
          <w:szCs w:val="18"/>
        </w:rPr>
        <w:t>footPitch</w:t>
      </w:r>
      <w:proofErr w:type="spellEnd"/>
      <w:r>
        <w:rPr>
          <w:rFonts w:ascii="Consolas" w:eastAsia="Consolas" w:hAnsi="Consolas" w:cs="Consolas"/>
          <w:sz w:val="18"/>
          <w:szCs w:val="18"/>
        </w:rPr>
        <w:t xml:space="preserve"> &gt; STEP_THRESHOLD &amp;</w:t>
      </w:r>
      <w:proofErr w:type="gramStart"/>
      <w:r>
        <w:rPr>
          <w:rFonts w:ascii="Consolas" w:eastAsia="Consolas" w:hAnsi="Consolas" w:cs="Consolas"/>
          <w:sz w:val="18"/>
          <w:szCs w:val="18"/>
        </w:rPr>
        <w:t>&amp; !</w:t>
      </w:r>
      <w:proofErr w:type="spellStart"/>
      <w:r>
        <w:rPr>
          <w:rFonts w:ascii="Consolas" w:eastAsia="Consolas" w:hAnsi="Consolas" w:cs="Consolas"/>
          <w:sz w:val="18"/>
          <w:szCs w:val="18"/>
        </w:rPr>
        <w:t>stepArmed</w:t>
      </w:r>
      <w:proofErr w:type="spellEnd"/>
      <w:proofErr w:type="gramEnd"/>
      <w:r>
        <w:rPr>
          <w:rFonts w:ascii="Consolas" w:eastAsia="Consolas" w:hAnsi="Consolas" w:cs="Consolas"/>
          <w:sz w:val="18"/>
          <w:szCs w:val="18"/>
        </w:rPr>
        <w:t>) {  // STEP_THRESHOLD = 8.0</w:t>
      </w:r>
    </w:p>
    <w:p w14:paraId="6FC63102"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  unsigned long now = </w:t>
      </w:r>
      <w:proofErr w:type="spellStart"/>
      <w:proofErr w:type="gramStart"/>
      <w:r>
        <w:rPr>
          <w:rFonts w:ascii="Consolas" w:eastAsia="Consolas" w:hAnsi="Consolas" w:cs="Consolas"/>
          <w:sz w:val="18"/>
          <w:szCs w:val="18"/>
        </w:rPr>
        <w:t>millis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15315F6"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  float interval = (now - </w:t>
      </w:r>
      <w:proofErr w:type="spellStart"/>
      <w:r>
        <w:rPr>
          <w:rFonts w:ascii="Consolas" w:eastAsia="Consolas" w:hAnsi="Consolas" w:cs="Consolas"/>
          <w:sz w:val="18"/>
          <w:szCs w:val="18"/>
        </w:rPr>
        <w:t>lastStepTime</w:t>
      </w:r>
      <w:proofErr w:type="spellEnd"/>
      <w:r>
        <w:rPr>
          <w:rFonts w:ascii="Consolas" w:eastAsia="Consolas" w:hAnsi="Consolas" w:cs="Consolas"/>
          <w:sz w:val="18"/>
          <w:szCs w:val="18"/>
        </w:rPr>
        <w:t>) / 1000.0;</w:t>
      </w:r>
    </w:p>
    <w:p w14:paraId="0B7E3824"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  if (interval &gt; 0.3 &amp;&amp; interval &lt; 3.0) cadence = 60.0 / interval;</w:t>
      </w:r>
    </w:p>
    <w:p w14:paraId="043C7248"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lastStepTime</w:t>
      </w:r>
      <w:proofErr w:type="spellEnd"/>
      <w:r>
        <w:rPr>
          <w:rFonts w:ascii="Consolas" w:eastAsia="Consolas" w:hAnsi="Consolas" w:cs="Consolas"/>
          <w:sz w:val="18"/>
          <w:szCs w:val="18"/>
        </w:rPr>
        <w:t xml:space="preserve"> = now;</w:t>
      </w:r>
    </w:p>
    <w:p w14:paraId="1DF8E649"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stepArmed</w:t>
      </w:r>
      <w:proofErr w:type="spellEnd"/>
      <w:r>
        <w:rPr>
          <w:rFonts w:ascii="Consolas" w:eastAsia="Consolas" w:hAnsi="Consolas" w:cs="Consolas"/>
          <w:sz w:val="18"/>
          <w:szCs w:val="18"/>
        </w:rPr>
        <w:t xml:space="preserve"> = true;</w:t>
      </w:r>
    </w:p>
    <w:p w14:paraId="70A745D9"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w:t>
      </w:r>
    </w:p>
    <w:p w14:paraId="5C2F9309"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if (</w:t>
      </w:r>
      <w:proofErr w:type="spellStart"/>
      <w:r>
        <w:rPr>
          <w:rFonts w:ascii="Consolas" w:eastAsia="Consolas" w:hAnsi="Consolas" w:cs="Consolas"/>
          <w:sz w:val="18"/>
          <w:szCs w:val="18"/>
        </w:rPr>
        <w:t>footPitch</w:t>
      </w:r>
      <w:proofErr w:type="spellEnd"/>
      <w:r>
        <w:rPr>
          <w:rFonts w:ascii="Consolas" w:eastAsia="Consolas" w:hAnsi="Consolas" w:cs="Consolas"/>
          <w:sz w:val="18"/>
          <w:szCs w:val="18"/>
        </w:rPr>
        <w:t xml:space="preserve"> &lt; STEP_THRESHOLD) </w:t>
      </w:r>
      <w:proofErr w:type="spellStart"/>
      <w:r>
        <w:rPr>
          <w:rFonts w:ascii="Consolas" w:eastAsia="Consolas" w:hAnsi="Consolas" w:cs="Consolas"/>
          <w:sz w:val="18"/>
          <w:szCs w:val="18"/>
        </w:rPr>
        <w:t>stepArmed</w:t>
      </w:r>
      <w:proofErr w:type="spellEnd"/>
      <w:r>
        <w:rPr>
          <w:rFonts w:ascii="Consolas" w:eastAsia="Consolas" w:hAnsi="Consolas" w:cs="Consolas"/>
          <w:sz w:val="18"/>
          <w:szCs w:val="18"/>
        </w:rPr>
        <w:t xml:space="preserve"> = false;</w:t>
      </w:r>
    </w:p>
    <w:p w14:paraId="2828AE31" w14:textId="77777777" w:rsidR="00151E47" w:rsidRDefault="00151E47">
      <w:pPr>
        <w:spacing w:after="120"/>
      </w:pPr>
    </w:p>
    <w:p w14:paraId="3BAF532F" w14:textId="77777777" w:rsidR="00151E47" w:rsidRDefault="009B4DF4">
      <w:pPr>
        <w:pStyle w:val="Heading2"/>
      </w:pPr>
      <w:bookmarkStart w:id="26" w:name="_Toc241349213"/>
      <w:r>
        <w:t>5.7 Movemen</w:t>
      </w:r>
      <w:r>
        <w:t>t Asymmetry</w:t>
      </w:r>
      <w:bookmarkEnd w:id="26"/>
    </w:p>
    <w:p w14:paraId="5017138E" w14:textId="77777777" w:rsidR="00151E47" w:rsidRDefault="009B4DF4">
      <w:pPr>
        <w:spacing w:after="120" w:line="300" w:lineRule="auto"/>
        <w:jc w:val="both"/>
      </w:pPr>
      <w:r>
        <w:t>The simulation maintains two exponentially smoothed quantities — positive and negative foot movement:</w:t>
      </w:r>
    </w:p>
    <w:p w14:paraId="2056147E" w14:textId="77777777" w:rsidR="00151E47" w:rsidRDefault="009B4DF4">
      <w:pPr>
        <w:shd w:val="clear" w:color="auto" w:fill="F7F9FC"/>
        <w:spacing w:before="120" w:after="160"/>
        <w:jc w:val="center"/>
      </w:pPr>
      <w:r>
        <w:rPr>
          <w:rFonts w:ascii="Cambria Math" w:eastAsia="Cambria Math" w:hAnsi="Cambria Math" w:cs="Cambria Math"/>
          <w:i/>
          <w:iCs/>
          <w:sz w:val="24"/>
          <w:szCs w:val="24"/>
        </w:rPr>
        <w:t>Positiveₙ = 0.9 × Positiveₙ₋₁ + 0.1 × |Positive Foot Pitch|</w:t>
      </w:r>
    </w:p>
    <w:p w14:paraId="215CDA73" w14:textId="77777777" w:rsidR="00151E47" w:rsidRDefault="009B4DF4">
      <w:pPr>
        <w:shd w:val="clear" w:color="auto" w:fill="F7F9FC"/>
        <w:spacing w:before="120" w:after="160"/>
        <w:jc w:val="center"/>
      </w:pPr>
      <w:r>
        <w:rPr>
          <w:rFonts w:ascii="Cambria Math" w:eastAsia="Cambria Math" w:hAnsi="Cambria Math" w:cs="Cambria Math"/>
          <w:i/>
          <w:iCs/>
          <w:sz w:val="24"/>
          <w:szCs w:val="24"/>
        </w:rPr>
        <w:t>Negativeₙ = 0.9 × Negativeₙ₋₁ + 0.1 × |Negative Foot Pitch|</w:t>
      </w:r>
    </w:p>
    <w:p w14:paraId="02353BDB" w14:textId="77777777" w:rsidR="00151E47" w:rsidRDefault="009B4DF4">
      <w:pPr>
        <w:spacing w:after="120" w:line="300" w:lineRule="auto"/>
        <w:jc w:val="both"/>
      </w:pPr>
      <w:r>
        <w:t>The factor 0.9 weights</w:t>
      </w:r>
      <w:r>
        <w:t xml:space="preserve"> previous measurements, while 0.1 incorporates the newest one, reducing sudden fluctuations. The asymmetry is then:</w:t>
      </w:r>
    </w:p>
    <w:p w14:paraId="4F45FE60" w14:textId="77777777" w:rsidR="00151E47" w:rsidRDefault="009B4DF4">
      <w:pPr>
        <w:shd w:val="clear" w:color="auto" w:fill="F7F9FC"/>
        <w:spacing w:before="120" w:after="160"/>
        <w:jc w:val="center"/>
      </w:pPr>
      <w:r>
        <w:rPr>
          <w:rFonts w:ascii="Cambria Math" w:eastAsia="Cambria Math" w:hAnsi="Cambria Math" w:cs="Cambria Math"/>
          <w:i/>
          <w:iCs/>
          <w:sz w:val="24"/>
          <w:szCs w:val="24"/>
        </w:rPr>
        <w:t>Movement Asymmetry (%) = |Pos − Neg| / ((Pos + Neg) / 2) × 100</w:t>
      </w:r>
    </w:p>
    <w:p w14:paraId="4B3C7D19" w14:textId="77777777" w:rsidR="00151E47" w:rsidRDefault="009B4DF4">
      <w:pPr>
        <w:spacing w:after="120" w:line="300" w:lineRule="auto"/>
        <w:jc w:val="both"/>
      </w:pPr>
      <w:r>
        <w:rPr>
          <w:b/>
          <w:bCs/>
        </w:rPr>
        <w:t xml:space="preserve">Worked example: </w:t>
      </w:r>
      <w:r>
        <w:t>Positive = 20°, Negative = 18° → Average = 19, Difference = 2</w:t>
      </w:r>
      <w:r>
        <w:t xml:space="preserve"> → Asymmetry = 2/19 × 100 ≈ 10.53%.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1E47" w14:paraId="6332BC0E" w14:textId="77777777">
        <w:tblPrEx>
          <w:tblCellMar>
            <w:top w:w="0" w:type="dxa"/>
            <w:bottom w:w="0" w:type="dxa"/>
          </w:tblCellMar>
        </w:tblPrEx>
        <w:tc>
          <w:tcPr>
            <w:tcW w:w="9026" w:type="dxa"/>
            <w:tcBorders>
              <w:left w:val="single" w:sz="24" w:space="0" w:color="E69500"/>
            </w:tcBorders>
            <w:shd w:val="clear" w:color="auto" w:fill="FFF4E5"/>
            <w:tcMar>
              <w:top w:w="100" w:type="dxa"/>
              <w:left w:w="160" w:type="dxa"/>
              <w:bottom w:w="100" w:type="dxa"/>
              <w:right w:w="160" w:type="dxa"/>
            </w:tcMar>
          </w:tcPr>
          <w:p w14:paraId="6A97F8DA" w14:textId="77777777" w:rsidR="00151E47" w:rsidRDefault="009B4DF4">
            <w:r>
              <w:rPr>
                <w:b/>
                <w:bCs/>
              </w:rPr>
              <w:t xml:space="preserve">Note: </w:t>
            </w:r>
            <w:r>
              <w:t xml:space="preserve">Because the </w:t>
            </w:r>
            <w:proofErr w:type="spellStart"/>
            <w:r>
              <w:t>Wokwi</w:t>
            </w:r>
            <w:proofErr w:type="spellEnd"/>
            <w:r>
              <w:t xml:space="preserve"> prototype uses only one FOOT IMU, this value is a prototype movement-symmetry indicator — not a validated left-versus-right clinical gait asymmetry. True bilateral asymmetry requires a left-foot I</w:t>
            </w:r>
            <w:r>
              <w:t>MU and a right-foot IMU.</w:t>
            </w:r>
          </w:p>
        </w:tc>
      </w:tr>
    </w:tbl>
    <w:p w14:paraId="2C653E67" w14:textId="77777777" w:rsidR="00151E47" w:rsidRDefault="009B4DF4">
      <w:pPr>
        <w:pStyle w:val="Heading2"/>
      </w:pPr>
      <w:bookmarkStart w:id="27" w:name="_Toc241349214"/>
      <w:r>
        <w:t>5.8 Motion Screening Logic</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26"/>
      </w:tblGrid>
      <w:tr w:rsidR="00151E47" w14:paraId="7908259A"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17BCAD" w14:textId="77777777" w:rsidR="00151E47" w:rsidRDefault="009B4DF4">
            <w:r>
              <w:rPr>
                <w:b/>
                <w:bCs/>
                <w:color w:val="FFFFFF"/>
                <w:sz w:val="20"/>
                <w:szCs w:val="20"/>
              </w:rPr>
              <w:t>Parameter</w:t>
            </w:r>
          </w:p>
        </w:tc>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0AE08BA" w14:textId="77777777" w:rsidR="00151E47" w:rsidRDefault="009B4DF4">
            <w:r>
              <w:rPr>
                <w:b/>
                <w:bCs/>
                <w:color w:val="FFFFFF"/>
                <w:sz w:val="20"/>
                <w:szCs w:val="20"/>
              </w:rPr>
              <w:t>Example Value</w:t>
            </w:r>
          </w:p>
        </w:tc>
        <w:tc>
          <w:tcPr>
            <w:tcW w:w="36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F916CD0" w14:textId="77777777" w:rsidR="00151E47" w:rsidRDefault="009B4DF4">
            <w:r>
              <w:rPr>
                <w:b/>
                <w:bCs/>
                <w:color w:val="FFFFFF"/>
                <w:sz w:val="20"/>
                <w:szCs w:val="20"/>
              </w:rPr>
              <w:t>Interpretation</w:t>
            </w:r>
          </w:p>
        </w:tc>
      </w:tr>
      <w:tr w:rsidR="00151E47" w14:paraId="0F55BD01"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8977992" w14:textId="77777777" w:rsidR="00151E47" w:rsidRDefault="009B4DF4">
            <w:r>
              <w:rPr>
                <w:sz w:val="20"/>
                <w:szCs w:val="20"/>
              </w:rPr>
              <w:t>Knee ROM</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61FB891" w14:textId="77777777" w:rsidR="00151E47" w:rsidRDefault="009B4DF4">
            <w:r>
              <w:rPr>
                <w:sz w:val="20"/>
                <w:szCs w:val="20"/>
              </w:rPr>
              <w:t>123°</w:t>
            </w:r>
          </w:p>
        </w:tc>
        <w:tc>
          <w:tcPr>
            <w:tcW w:w="3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9F88D69" w14:textId="77777777" w:rsidR="00151E47" w:rsidRDefault="009B4DF4">
            <w:r>
              <w:rPr>
                <w:sz w:val="20"/>
                <w:szCs w:val="20"/>
              </w:rPr>
              <w:t>REFERENCE</w:t>
            </w:r>
          </w:p>
        </w:tc>
      </w:tr>
      <w:tr w:rsidR="00151E47" w14:paraId="725FC5DF"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08A41" w14:textId="77777777" w:rsidR="00151E47" w:rsidRDefault="009B4DF4">
            <w:r>
              <w:rPr>
                <w:sz w:val="20"/>
                <w:szCs w:val="20"/>
              </w:rPr>
              <w:t>Cadence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4D6FA" w14:textId="77777777" w:rsidR="00151E47" w:rsidRDefault="009B4DF4">
            <w:r>
              <w:rPr>
                <w:sz w:val="20"/>
                <w:szCs w:val="20"/>
              </w:rPr>
              <w:t>96 steps/min</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7F5DB" w14:textId="77777777" w:rsidR="00151E47" w:rsidRDefault="009B4DF4">
            <w:r>
              <w:rPr>
                <w:sz w:val="20"/>
                <w:szCs w:val="20"/>
              </w:rPr>
              <w:t>Reduced / reference (per configured criteria)</w:t>
            </w:r>
          </w:p>
        </w:tc>
      </w:tr>
      <w:tr w:rsidR="00151E47" w14:paraId="0DBDDB87"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F36EAD4" w14:textId="77777777" w:rsidR="00151E47" w:rsidRDefault="009B4DF4">
            <w:r>
              <w:rPr>
                <w:sz w:val="20"/>
                <w:szCs w:val="20"/>
              </w:rPr>
              <w:t>Movement Asymmetry</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8DBB9BB" w14:textId="77777777" w:rsidR="00151E47" w:rsidRDefault="009B4DF4">
            <w:r>
              <w:rPr>
                <w:sz w:val="20"/>
                <w:szCs w:val="20"/>
              </w:rPr>
              <w:t>7%</w:t>
            </w:r>
          </w:p>
        </w:tc>
        <w:tc>
          <w:tcPr>
            <w:tcW w:w="3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071184C" w14:textId="77777777" w:rsidR="00151E47" w:rsidRDefault="009B4DF4">
            <w:r>
              <w:rPr>
                <w:sz w:val="20"/>
                <w:szCs w:val="20"/>
              </w:rPr>
              <w:t>SYMMETRIC</w:t>
            </w:r>
          </w:p>
        </w:tc>
      </w:tr>
    </w:tbl>
    <w:p w14:paraId="479B7B32" w14:textId="77777777" w:rsidR="00151E47" w:rsidRDefault="00151E47">
      <w:pPr>
        <w:spacing w:after="80"/>
      </w:pPr>
    </w:p>
    <w:p w14:paraId="32D21880" w14:textId="77777777" w:rsidR="00151E47" w:rsidRDefault="009B4DF4">
      <w:pPr>
        <w:spacing w:after="120" w:line="300" w:lineRule="auto"/>
        <w:jc w:val="both"/>
      </w:pPr>
      <w:r>
        <w:t>The hardware pathway is entirely rule-based. No machine-learning model is required.</w:t>
      </w:r>
    </w:p>
    <w:p w14:paraId="4102B4E0" w14:textId="77777777" w:rsidR="00151E47" w:rsidRDefault="009B4DF4">
      <w:pPr>
        <w:pStyle w:val="Heading2"/>
      </w:pPr>
      <w:bookmarkStart w:id="28" w:name="_Toc241349215"/>
      <w:r>
        <w:t>5.9 Motion Module Software</w:t>
      </w:r>
      <w:bookmarkEnd w:id="28"/>
    </w:p>
    <w:p w14:paraId="1FE1CF11" w14:textId="77777777" w:rsidR="00151E47" w:rsidRDefault="009B4DF4">
      <w:pPr>
        <w:pStyle w:val="Heading3"/>
      </w:pPr>
      <w:r>
        <w:t>Libraries</w:t>
      </w:r>
    </w:p>
    <w:p w14:paraId="34D182E9" w14:textId="77777777" w:rsidR="00151E47" w:rsidRDefault="009B4DF4">
      <w:pPr>
        <w:pBdr>
          <w:left w:val="single" w:sz="12" w:space="6" w:color="1F4E79"/>
        </w:pBdr>
        <w:shd w:val="clear" w:color="auto" w:fill="F2F2F2"/>
        <w:spacing w:before="120" w:line="260" w:lineRule="auto"/>
      </w:pPr>
      <w:r>
        <w:rPr>
          <w:rFonts w:ascii="Consolas" w:eastAsia="Consolas" w:hAnsi="Consolas" w:cs="Consolas"/>
          <w:sz w:val="18"/>
          <w:szCs w:val="18"/>
        </w:rPr>
        <w:t>#include &lt;</w:t>
      </w:r>
      <w:proofErr w:type="spellStart"/>
      <w:r>
        <w:rPr>
          <w:rFonts w:ascii="Consolas" w:eastAsia="Consolas" w:hAnsi="Consolas" w:cs="Consolas"/>
          <w:sz w:val="18"/>
          <w:szCs w:val="18"/>
        </w:rPr>
        <w:t>Wire.h</w:t>
      </w:r>
      <w:proofErr w:type="spellEnd"/>
      <w:r>
        <w:rPr>
          <w:rFonts w:ascii="Consolas" w:eastAsia="Consolas" w:hAnsi="Consolas" w:cs="Consolas"/>
          <w:sz w:val="18"/>
          <w:szCs w:val="18"/>
        </w:rPr>
        <w:t>&gt;</w:t>
      </w:r>
    </w:p>
    <w:p w14:paraId="64980646"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lastRenderedPageBreak/>
        <w:t>#include &lt;Adafruit_MPU6050.h&gt;</w:t>
      </w:r>
    </w:p>
    <w:p w14:paraId="37359F45"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#include &lt;Adafruit_SSD1306.h&gt;</w:t>
      </w:r>
    </w:p>
    <w:p w14:paraId="1F2BECDD"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#include &lt;</w:t>
      </w:r>
      <w:proofErr w:type="spellStart"/>
      <w:r>
        <w:rPr>
          <w:rFonts w:ascii="Consolas" w:eastAsia="Consolas" w:hAnsi="Consolas" w:cs="Consolas"/>
          <w:sz w:val="18"/>
          <w:szCs w:val="18"/>
        </w:rPr>
        <w:t>Adafruit_Sensor.h</w:t>
      </w:r>
      <w:proofErr w:type="spellEnd"/>
      <w:r>
        <w:rPr>
          <w:rFonts w:ascii="Consolas" w:eastAsia="Consolas" w:hAnsi="Consolas" w:cs="Consolas"/>
          <w:sz w:val="18"/>
          <w:szCs w:val="18"/>
        </w:rPr>
        <w:t>&gt;</w:t>
      </w:r>
    </w:p>
    <w:p w14:paraId="732AA91B"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#include &lt;</w:t>
      </w:r>
      <w:proofErr w:type="spellStart"/>
      <w:r>
        <w:rPr>
          <w:rFonts w:ascii="Consolas" w:eastAsia="Consolas" w:hAnsi="Consolas" w:cs="Consolas"/>
          <w:sz w:val="18"/>
          <w:szCs w:val="18"/>
        </w:rPr>
        <w:t>math.h</w:t>
      </w:r>
      <w:proofErr w:type="spellEnd"/>
      <w:r>
        <w:rPr>
          <w:rFonts w:ascii="Consolas" w:eastAsia="Consolas" w:hAnsi="Consolas" w:cs="Consolas"/>
          <w:sz w:val="18"/>
          <w:szCs w:val="18"/>
        </w:rPr>
        <w:t>&gt;</w:t>
      </w:r>
    </w:p>
    <w:p w14:paraId="46A6744F" w14:textId="77777777" w:rsidR="00151E47" w:rsidRDefault="00151E47">
      <w:pPr>
        <w:spacing w:after="120"/>
      </w:pPr>
    </w:p>
    <w:p w14:paraId="7AC8CC25" w14:textId="77777777" w:rsidR="00151E47" w:rsidRDefault="009B4DF4">
      <w:pPr>
        <w:pStyle w:val="Heading3"/>
      </w:pPr>
      <w:r>
        <w:t>Program Flow</w:t>
      </w:r>
    </w:p>
    <w:p w14:paraId="044C924B" w14:textId="77777777" w:rsidR="00151E47" w:rsidRDefault="009B4DF4">
      <w:pPr>
        <w:pStyle w:val="ListParagraph"/>
        <w:numPr>
          <w:ilvl w:val="0"/>
          <w:numId w:val="3"/>
        </w:numPr>
        <w:spacing w:after="60"/>
      </w:pPr>
      <w:r>
        <w:t>Initialize ESP32 and both I2C buses</w:t>
      </w:r>
    </w:p>
    <w:p w14:paraId="0894FBA0" w14:textId="77777777" w:rsidR="00151E47" w:rsidRDefault="009B4DF4">
      <w:pPr>
        <w:pStyle w:val="ListParagraph"/>
        <w:numPr>
          <w:ilvl w:val="0"/>
          <w:numId w:val="3"/>
        </w:numPr>
        <w:spacing w:after="60"/>
      </w:pPr>
      <w:r>
        <w:t>Initialize THIGH, SHIN and FOOT MPU6050</w:t>
      </w:r>
    </w:p>
    <w:p w14:paraId="5685DB53" w14:textId="77777777" w:rsidR="00151E47" w:rsidRDefault="009B4DF4">
      <w:pPr>
        <w:pStyle w:val="ListParagraph"/>
        <w:numPr>
          <w:ilvl w:val="0"/>
          <w:numId w:val="3"/>
        </w:numPr>
        <w:spacing w:after="60"/>
      </w:pPr>
      <w:r>
        <w:t>Initialize SSD1306 OLED</w:t>
      </w:r>
    </w:p>
    <w:p w14:paraId="683BF3D0" w14:textId="77777777" w:rsidR="00151E47" w:rsidRDefault="009B4DF4">
      <w:pPr>
        <w:pStyle w:val="ListParagraph"/>
        <w:numPr>
          <w:ilvl w:val="0"/>
          <w:numId w:val="3"/>
        </w:numPr>
        <w:spacing w:after="60"/>
      </w:pPr>
      <w:r>
        <w:t>Read accelerometer data from all IMUs</w:t>
      </w:r>
    </w:p>
    <w:p w14:paraId="5F056BA5" w14:textId="77777777" w:rsidR="00151E47" w:rsidRDefault="009B4DF4">
      <w:pPr>
        <w:pStyle w:val="ListParagraph"/>
        <w:numPr>
          <w:ilvl w:val="0"/>
          <w:numId w:val="3"/>
        </w:numPr>
        <w:spacing w:after="60"/>
      </w:pPr>
      <w:r>
        <w:t>Calculate pitch for each segment</w:t>
      </w:r>
    </w:p>
    <w:p w14:paraId="6DFF8729" w14:textId="77777777" w:rsidR="00151E47" w:rsidRDefault="009B4DF4">
      <w:pPr>
        <w:pStyle w:val="ListParagraph"/>
        <w:numPr>
          <w:ilvl w:val="0"/>
          <w:numId w:val="3"/>
        </w:numPr>
        <w:spacing w:after="60"/>
      </w:pPr>
      <w:r>
        <w:t>Calculate knee angle and track min/max</w:t>
      </w:r>
    </w:p>
    <w:p w14:paraId="7EF11126" w14:textId="77777777" w:rsidR="00151E47" w:rsidRDefault="009B4DF4">
      <w:pPr>
        <w:pStyle w:val="ListParagraph"/>
        <w:numPr>
          <w:ilvl w:val="0"/>
          <w:numId w:val="3"/>
        </w:numPr>
        <w:spacing w:after="60"/>
      </w:pPr>
      <w:r>
        <w:t>Calculate knee</w:t>
      </w:r>
      <w:r>
        <w:t xml:space="preserve"> ROM</w:t>
      </w:r>
    </w:p>
    <w:p w14:paraId="012BD652" w14:textId="77777777" w:rsidR="00151E47" w:rsidRDefault="009B4DF4">
      <w:pPr>
        <w:pStyle w:val="ListParagraph"/>
        <w:numPr>
          <w:ilvl w:val="0"/>
          <w:numId w:val="3"/>
        </w:numPr>
        <w:spacing w:after="60"/>
      </w:pPr>
      <w:r>
        <w:t>Detect foot movement events and compute cadence</w:t>
      </w:r>
    </w:p>
    <w:p w14:paraId="09C9B07B" w14:textId="77777777" w:rsidR="00151E47" w:rsidRDefault="009B4DF4">
      <w:pPr>
        <w:pStyle w:val="ListParagraph"/>
        <w:numPr>
          <w:ilvl w:val="0"/>
          <w:numId w:val="3"/>
        </w:numPr>
        <w:spacing w:after="60"/>
      </w:pPr>
      <w:r>
        <w:t>Calculate movement asymmetry</w:t>
      </w:r>
    </w:p>
    <w:p w14:paraId="19840400" w14:textId="77777777" w:rsidR="00151E47" w:rsidRDefault="009B4DF4">
      <w:pPr>
        <w:pStyle w:val="ListParagraph"/>
        <w:numPr>
          <w:ilvl w:val="0"/>
          <w:numId w:val="3"/>
        </w:numPr>
        <w:spacing w:after="60"/>
      </w:pPr>
      <w:r>
        <w:t>Apply screening rules</w:t>
      </w:r>
    </w:p>
    <w:p w14:paraId="789A4482" w14:textId="77777777" w:rsidR="00151E47" w:rsidRDefault="009B4DF4">
      <w:pPr>
        <w:pStyle w:val="ListParagraph"/>
        <w:numPr>
          <w:ilvl w:val="0"/>
          <w:numId w:val="3"/>
        </w:numPr>
        <w:spacing w:after="60"/>
      </w:pPr>
      <w:r>
        <w:t>Display results on OLED and Serial Monitor</w:t>
      </w:r>
    </w:p>
    <w:p w14:paraId="514322E1" w14:textId="77777777" w:rsidR="00151E47" w:rsidRDefault="009B4DF4">
      <w:pPr>
        <w:pStyle w:val="Heading1"/>
        <w:pageBreakBefore/>
      </w:pPr>
      <w:bookmarkStart w:id="29" w:name="_Toc241349216"/>
      <w:r>
        <w:lastRenderedPageBreak/>
        <w:t>6. Module B — Foot Pressure / Load Analysis (</w:t>
      </w:r>
      <w:proofErr w:type="spellStart"/>
      <w:r>
        <w:t>Tinkercad</w:t>
      </w:r>
      <w:proofErr w:type="spellEnd"/>
      <w:r>
        <w:t>)</w:t>
      </w:r>
      <w:bookmarkEnd w:id="29"/>
    </w:p>
    <w:p w14:paraId="179DE656" w14:textId="77777777" w:rsidR="00151E47" w:rsidRDefault="009B4DF4">
      <w:pPr>
        <w:pStyle w:val="Heading2"/>
      </w:pPr>
      <w:bookmarkStart w:id="30" w:name="_Toc241349217"/>
      <w:r>
        <w:t>6.1 Overview</w:t>
      </w:r>
      <w:bookmarkEnd w:id="30"/>
    </w:p>
    <w:p w14:paraId="1F9A277E" w14:textId="77777777" w:rsidR="00151E47" w:rsidRDefault="009B4DF4">
      <w:pPr>
        <w:spacing w:after="120" w:line="300" w:lineRule="auto"/>
        <w:jc w:val="both"/>
      </w:pPr>
      <w:r>
        <w:t xml:space="preserve">The second simulation, implemented in </w:t>
      </w:r>
      <w:proofErr w:type="spellStart"/>
      <w:r>
        <w:t>Ti</w:t>
      </w:r>
      <w:r>
        <w:t>nkercad</w:t>
      </w:r>
      <w:proofErr w:type="spellEnd"/>
      <w:r>
        <w:t xml:space="preserve">, simulates the foot-loading pathway using an Arduino Uno, a left FSR, a right FSR, two 10 </w:t>
      </w:r>
      <w:proofErr w:type="spellStart"/>
      <w:r>
        <w:t>kΩ</w:t>
      </w:r>
      <w:proofErr w:type="spellEnd"/>
      <w:r>
        <w:t xml:space="preserve"> resistors and a 16×2 I2C LCD.</w:t>
      </w:r>
    </w:p>
    <w:p w14:paraId="77E9D3BA" w14:textId="77777777" w:rsidR="00151E47" w:rsidRDefault="009B4DF4">
      <w:pPr>
        <w:pStyle w:val="Heading2"/>
      </w:pPr>
      <w:bookmarkStart w:id="31" w:name="_Toc241349218"/>
      <w:r>
        <w:t>6.2 Components List</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800"/>
        <w:gridCol w:w="3726"/>
      </w:tblGrid>
      <w:tr w:rsidR="00151E47" w14:paraId="03E68457"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06C874C" w14:textId="77777777" w:rsidR="00151E47" w:rsidRDefault="009B4DF4">
            <w:r>
              <w:rPr>
                <w:b/>
                <w:bCs/>
                <w:color w:val="FFFFFF"/>
                <w:sz w:val="20"/>
                <w:szCs w:val="20"/>
              </w:rPr>
              <w:t>S. No.</w:t>
            </w:r>
          </w:p>
        </w:tc>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E8F4AD9" w14:textId="77777777" w:rsidR="00151E47" w:rsidRDefault="009B4DF4">
            <w:r>
              <w:rPr>
                <w:b/>
                <w:bCs/>
                <w:color w:val="FFFFFF"/>
                <w:sz w:val="20"/>
                <w:szCs w:val="20"/>
              </w:rPr>
              <w:t>Component</w:t>
            </w:r>
          </w:p>
        </w:tc>
        <w:tc>
          <w:tcPr>
            <w:tcW w:w="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A373150" w14:textId="77777777" w:rsidR="00151E47" w:rsidRDefault="009B4DF4">
            <w:r>
              <w:rPr>
                <w:b/>
                <w:bCs/>
                <w:color w:val="FFFFFF"/>
                <w:sz w:val="20"/>
                <w:szCs w:val="20"/>
              </w:rPr>
              <w:t>Qty</w:t>
            </w:r>
          </w:p>
        </w:tc>
        <w:tc>
          <w:tcPr>
            <w:tcW w:w="37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26B92AB" w14:textId="77777777" w:rsidR="00151E47" w:rsidRDefault="009B4DF4">
            <w:r>
              <w:rPr>
                <w:b/>
                <w:bCs/>
                <w:color w:val="FFFFFF"/>
                <w:sz w:val="20"/>
                <w:szCs w:val="20"/>
              </w:rPr>
              <w:t>Role</w:t>
            </w:r>
          </w:p>
        </w:tc>
      </w:tr>
      <w:tr w:rsidR="00151E47" w14:paraId="53E2F626"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D6FA565" w14:textId="77777777" w:rsidR="00151E47" w:rsidRDefault="009B4DF4">
            <w:r>
              <w:rPr>
                <w:sz w:val="20"/>
                <w:szCs w:val="20"/>
              </w:rPr>
              <w:t>1</w:t>
            </w:r>
          </w:p>
        </w:tc>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F28D879" w14:textId="77777777" w:rsidR="00151E47" w:rsidRDefault="009B4DF4">
            <w:r>
              <w:rPr>
                <w:sz w:val="20"/>
                <w:szCs w:val="20"/>
              </w:rPr>
              <w:t>Arduino Uno R3 (simulation only)</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D05906B" w14:textId="77777777" w:rsidR="00151E47" w:rsidRDefault="009B4DF4">
            <w:r>
              <w:rPr>
                <w:sz w:val="20"/>
                <w:szCs w:val="20"/>
              </w:rPr>
              <w:t>1</w:t>
            </w:r>
          </w:p>
        </w:tc>
        <w:tc>
          <w:tcPr>
            <w:tcW w:w="3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9823974" w14:textId="77777777" w:rsidR="00151E47" w:rsidRDefault="009B4DF4">
            <w:r>
              <w:rPr>
                <w:sz w:val="20"/>
                <w:szCs w:val="20"/>
              </w:rPr>
              <w:t>Simulation controller</w:t>
            </w:r>
          </w:p>
        </w:tc>
      </w:tr>
      <w:tr w:rsidR="00151E47" w14:paraId="389769EC"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9F5EF" w14:textId="77777777" w:rsidR="00151E47" w:rsidRDefault="009B4DF4">
            <w:r>
              <w:rPr>
                <w:sz w:val="20"/>
                <w:szCs w:val="20"/>
              </w:rPr>
              <w:t>2</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2C9B68" w14:textId="77777777" w:rsidR="00151E47" w:rsidRDefault="009B4DF4">
            <w:r>
              <w:rPr>
                <w:sz w:val="20"/>
                <w:szCs w:val="20"/>
              </w:rPr>
              <w:t>Force Sensitive Resistor (FSR)</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52A67F" w14:textId="77777777" w:rsidR="00151E47" w:rsidRDefault="009B4DF4">
            <w:r>
              <w:rPr>
                <w:sz w:val="20"/>
                <w:szCs w:val="20"/>
              </w:rPr>
              <w:t>2</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CA1513" w14:textId="77777777" w:rsidR="00151E47" w:rsidRDefault="009B4DF4">
            <w:r>
              <w:rPr>
                <w:sz w:val="20"/>
                <w:szCs w:val="20"/>
              </w:rPr>
              <w:t>Left and right foot load</w:t>
            </w:r>
          </w:p>
        </w:tc>
      </w:tr>
      <w:tr w:rsidR="00151E47" w14:paraId="42556036"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3C74B6B" w14:textId="77777777" w:rsidR="00151E47" w:rsidRDefault="009B4DF4">
            <w:r>
              <w:rPr>
                <w:sz w:val="20"/>
                <w:szCs w:val="20"/>
              </w:rPr>
              <w:t>3</w:t>
            </w:r>
          </w:p>
        </w:tc>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FA502B1" w14:textId="77777777" w:rsidR="00151E47" w:rsidRDefault="009B4DF4">
            <w:r>
              <w:rPr>
                <w:sz w:val="20"/>
                <w:szCs w:val="20"/>
              </w:rPr>
              <w:t xml:space="preserve">Resistor 10 </w:t>
            </w:r>
            <w:proofErr w:type="spellStart"/>
            <w:r>
              <w:rPr>
                <w:sz w:val="20"/>
                <w:szCs w:val="20"/>
              </w:rPr>
              <w:t>kΩ</w:t>
            </w:r>
            <w:proofErr w:type="spellEnd"/>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8650A54" w14:textId="77777777" w:rsidR="00151E47" w:rsidRDefault="009B4DF4">
            <w:r>
              <w:rPr>
                <w:sz w:val="20"/>
                <w:szCs w:val="20"/>
              </w:rPr>
              <w:t>2</w:t>
            </w:r>
          </w:p>
        </w:tc>
        <w:tc>
          <w:tcPr>
            <w:tcW w:w="3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74A240B" w14:textId="77777777" w:rsidR="00151E47" w:rsidRDefault="009B4DF4">
            <w:r>
              <w:rPr>
                <w:sz w:val="20"/>
                <w:szCs w:val="20"/>
              </w:rPr>
              <w:t>Voltage-divider pull-down</w:t>
            </w:r>
          </w:p>
        </w:tc>
      </w:tr>
      <w:tr w:rsidR="00151E47" w14:paraId="1560E7BD"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8C385" w14:textId="77777777" w:rsidR="00151E47" w:rsidRDefault="009B4DF4">
            <w:r>
              <w:rPr>
                <w:sz w:val="20"/>
                <w:szCs w:val="20"/>
              </w:rPr>
              <w:t>4</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519F3B" w14:textId="77777777" w:rsidR="00151E47" w:rsidRDefault="009B4DF4">
            <w:r>
              <w:rPr>
                <w:sz w:val="20"/>
                <w:szCs w:val="20"/>
              </w:rPr>
              <w:t>16×2 LCD with I2C backpack (0x27)</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567312" w14:textId="77777777" w:rsidR="00151E47" w:rsidRDefault="009B4DF4">
            <w:r>
              <w:rPr>
                <w:sz w:val="20"/>
                <w:szCs w:val="20"/>
              </w:rPr>
              <w:t>1</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89752B" w14:textId="77777777" w:rsidR="00151E47" w:rsidRDefault="009B4DF4">
            <w:r>
              <w:rPr>
                <w:sz w:val="20"/>
                <w:szCs w:val="20"/>
              </w:rPr>
              <w:t>Local display of results</w:t>
            </w:r>
          </w:p>
        </w:tc>
      </w:tr>
    </w:tbl>
    <w:p w14:paraId="41A6ED77" w14:textId="77777777" w:rsidR="00151E47" w:rsidRDefault="009B4DF4">
      <w:pPr>
        <w:pStyle w:val="Heading2"/>
      </w:pPr>
      <w:bookmarkStart w:id="32" w:name="_Toc241349219"/>
      <w:r>
        <w:t>6.3 Why the Arduino Uno Is Used</w:t>
      </w:r>
      <w:bookmarkEnd w:id="32"/>
    </w:p>
    <w:p w14:paraId="3BF0C3B9" w14:textId="77777777" w:rsidR="00151E47" w:rsidRDefault="009B4DF4">
      <w:pPr>
        <w:spacing w:after="120" w:line="300" w:lineRule="auto"/>
        <w:jc w:val="both"/>
      </w:pPr>
      <w:r>
        <w:t xml:space="preserve">The Arduino Uno is used only because it is the available controller for this </w:t>
      </w:r>
      <w:proofErr w:type="spellStart"/>
      <w:r>
        <w:t>Tinkercad</w:t>
      </w:r>
      <w:proofErr w:type="spellEnd"/>
      <w:r>
        <w:t xml:space="preserve"> configuration. It is not the final Sandhi </w:t>
      </w:r>
      <w:proofErr w:type="spellStart"/>
      <w:r>
        <w:t>Setu</w:t>
      </w:r>
      <w:proofErr w:type="spellEnd"/>
      <w:r>
        <w:t xml:space="preserve"> controller. The final design uses the ESP32, and the mathematical processing developed in </w:t>
      </w:r>
      <w:proofErr w:type="spellStart"/>
      <w:r>
        <w:t>Tinkercad</w:t>
      </w:r>
      <w:proofErr w:type="spellEnd"/>
      <w:r>
        <w:t xml:space="preserve"> transfers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51E47" w14:paraId="1DBB0832"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E9173B7" w14:textId="77777777" w:rsidR="00151E47" w:rsidRDefault="009B4DF4">
            <w:r>
              <w:rPr>
                <w:b/>
                <w:bCs/>
                <w:color w:val="FFFFFF"/>
                <w:sz w:val="20"/>
                <w:szCs w:val="20"/>
              </w:rPr>
              <w:t>Stage</w:t>
            </w:r>
          </w:p>
        </w:tc>
        <w:tc>
          <w:tcPr>
            <w:tcW w:w="6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10EF59" w14:textId="77777777" w:rsidR="00151E47" w:rsidRDefault="009B4DF4">
            <w:r>
              <w:rPr>
                <w:b/>
                <w:bCs/>
                <w:color w:val="FFFFFF"/>
                <w:sz w:val="20"/>
                <w:szCs w:val="20"/>
              </w:rPr>
              <w:t>Signal Path</w:t>
            </w:r>
          </w:p>
        </w:tc>
      </w:tr>
      <w:tr w:rsidR="00151E47" w14:paraId="0F8BA90C"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B3617FE" w14:textId="77777777" w:rsidR="00151E47" w:rsidRDefault="009B4DF4">
            <w:proofErr w:type="spellStart"/>
            <w:r>
              <w:rPr>
                <w:sz w:val="20"/>
                <w:szCs w:val="20"/>
              </w:rPr>
              <w:t>Tinkercad</w:t>
            </w:r>
            <w:proofErr w:type="spellEnd"/>
            <w:r>
              <w:rPr>
                <w:sz w:val="20"/>
                <w:szCs w:val="20"/>
              </w:rPr>
              <w:t xml:space="preserve"> simulation</w:t>
            </w:r>
          </w:p>
        </w:tc>
        <w:tc>
          <w:tcPr>
            <w:tcW w:w="6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5433D18" w14:textId="77777777" w:rsidR="00151E47" w:rsidRDefault="009B4DF4">
            <w:r>
              <w:rPr>
                <w:sz w:val="20"/>
                <w:szCs w:val="20"/>
              </w:rPr>
              <w:t>FSR → Arduino Uno → LCD</w:t>
            </w:r>
          </w:p>
        </w:tc>
      </w:tr>
      <w:tr w:rsidR="00151E47" w14:paraId="71F461F7"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E0F757" w14:textId="77777777" w:rsidR="00151E47" w:rsidRDefault="009B4DF4">
            <w:r>
              <w:rPr>
                <w:sz w:val="20"/>
                <w:szCs w:val="20"/>
              </w:rPr>
              <w:t>Final hardware</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7DB77A" w14:textId="77777777" w:rsidR="00151E47" w:rsidRDefault="009B4DF4">
            <w:r>
              <w:rPr>
                <w:sz w:val="20"/>
                <w:szCs w:val="20"/>
              </w:rPr>
              <w:t>FSR → ESP32 → OLED / Dashboard</w:t>
            </w:r>
          </w:p>
        </w:tc>
      </w:tr>
    </w:tbl>
    <w:p w14:paraId="475F25BC" w14:textId="77777777" w:rsidR="00151E47" w:rsidRDefault="009B4DF4">
      <w:pPr>
        <w:pStyle w:val="Heading2"/>
      </w:pPr>
      <w:bookmarkStart w:id="33" w:name="_Toc241349220"/>
      <w:r>
        <w:t>6.4 FSR Working Principle</w:t>
      </w:r>
      <w:bookmarkEnd w:id="33"/>
    </w:p>
    <w:p w14:paraId="28377CFB" w14:textId="77777777" w:rsidR="00151E47" w:rsidRDefault="009B4DF4">
      <w:pPr>
        <w:spacing w:after="120" w:line="300" w:lineRule="auto"/>
        <w:jc w:val="both"/>
      </w:pPr>
      <w:r>
        <w:t>A Force Sensitive Resistor changes its resistance as applied force changes: more force → lower FSR resistance → higher voltage-divider output → higher ADC reading → higher load index. The FSR is therefore used to estimate relative loading.</w:t>
      </w:r>
    </w:p>
    <w:p w14:paraId="73C2814C" w14:textId="77777777" w:rsidR="00151E47" w:rsidRDefault="009B4DF4">
      <w:pPr>
        <w:pStyle w:val="Heading2"/>
      </w:pPr>
      <w:bookmarkStart w:id="34" w:name="_Toc241349221"/>
      <w:r>
        <w:t xml:space="preserve">6.5 FSR Voltage </w:t>
      </w:r>
      <w:r>
        <w:t>Divider</w:t>
      </w:r>
      <w:bookmarkEnd w:id="34"/>
    </w:p>
    <w:p w14:paraId="07E731D4" w14:textId="77777777" w:rsidR="00151E47" w:rsidRDefault="009B4DF4">
      <w:pPr>
        <w:spacing w:after="120" w:line="300" w:lineRule="auto"/>
        <w:jc w:val="both"/>
      </w:pPr>
      <w:r>
        <w:t xml:space="preserve">Each FSR is connected in series with a 10 </w:t>
      </w:r>
      <w:proofErr w:type="spellStart"/>
      <w:r>
        <w:t>kΩ</w:t>
      </w:r>
      <w:proofErr w:type="spellEnd"/>
      <w:r>
        <w:t xml:space="preserve"> resistor. The mid-point voltage is read by the analog input:</w:t>
      </w:r>
    </w:p>
    <w:p w14:paraId="4B6F572D" w14:textId="77777777" w:rsidR="00151E47" w:rsidRDefault="009B4DF4">
      <w:pPr>
        <w:shd w:val="clear" w:color="auto" w:fill="F7F9FC"/>
        <w:spacing w:before="120" w:after="160"/>
        <w:jc w:val="center"/>
      </w:pPr>
      <w:proofErr w:type="spellStart"/>
      <w:r>
        <w:rPr>
          <w:rFonts w:ascii="Cambria Math" w:eastAsia="Cambria Math" w:hAnsi="Cambria Math" w:cs="Cambria Math"/>
          <w:i/>
          <w:iCs/>
          <w:sz w:val="24"/>
          <w:szCs w:val="24"/>
        </w:rPr>
        <w:t>V_out</w:t>
      </w:r>
      <w:proofErr w:type="spellEnd"/>
      <w:r>
        <w:rPr>
          <w:rFonts w:ascii="Cambria Math" w:eastAsia="Cambria Math" w:hAnsi="Cambria Math" w:cs="Cambria Math"/>
          <w:i/>
          <w:iCs/>
          <w:sz w:val="24"/>
          <w:szCs w:val="24"/>
        </w:rPr>
        <w:t xml:space="preserve"> = 5 V × </w:t>
      </w:r>
      <w:proofErr w:type="spellStart"/>
      <w:r>
        <w:rPr>
          <w:rFonts w:ascii="Cambria Math" w:eastAsia="Cambria Math" w:hAnsi="Cambria Math" w:cs="Cambria Math"/>
          <w:i/>
          <w:iCs/>
          <w:sz w:val="24"/>
          <w:szCs w:val="24"/>
        </w:rPr>
        <w:t>R_fixed</w:t>
      </w:r>
      <w:proofErr w:type="spellEnd"/>
      <w:r>
        <w:rPr>
          <w:rFonts w:ascii="Cambria Math" w:eastAsia="Cambria Math" w:hAnsi="Cambria Math" w:cs="Cambria Math"/>
          <w:i/>
          <w:iCs/>
          <w:sz w:val="24"/>
          <w:szCs w:val="24"/>
        </w:rPr>
        <w:t xml:space="preserve"> / (R_FSR + </w:t>
      </w:r>
      <w:proofErr w:type="spellStart"/>
      <w:r>
        <w:rPr>
          <w:rFonts w:ascii="Cambria Math" w:eastAsia="Cambria Math" w:hAnsi="Cambria Math" w:cs="Cambria Math"/>
          <w:i/>
          <w:iCs/>
          <w:sz w:val="24"/>
          <w:szCs w:val="24"/>
        </w:rPr>
        <w:t>R_fixed</w:t>
      </w:r>
      <w:proofErr w:type="spellEnd"/>
      <w:r>
        <w:rPr>
          <w:rFonts w:ascii="Cambria Math" w:eastAsia="Cambria Math" w:hAnsi="Cambria Math" w:cs="Cambria Math"/>
          <w:i/>
          <w:iCs/>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1E47" w14:paraId="1B12FFA3"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7F9FC"/>
            <w:tcMar>
              <w:top w:w="120" w:type="dxa"/>
              <w:left w:w="200" w:type="dxa"/>
              <w:bottom w:w="120" w:type="dxa"/>
              <w:right w:w="200" w:type="dxa"/>
            </w:tcMar>
          </w:tcPr>
          <w:p w14:paraId="097025EE" w14:textId="77777777" w:rsidR="00151E47" w:rsidRDefault="009B4DF4">
            <w:pPr>
              <w:jc w:val="center"/>
            </w:pPr>
            <w:r>
              <w:rPr>
                <w:rFonts w:ascii="Consolas" w:eastAsia="Consolas" w:hAnsi="Consolas" w:cs="Consolas"/>
                <w:sz w:val="18"/>
                <w:szCs w:val="18"/>
              </w:rPr>
              <w:t xml:space="preserve">5V                    </w:t>
            </w:r>
            <w:proofErr w:type="spellStart"/>
            <w:r>
              <w:rPr>
                <w:rFonts w:ascii="Consolas" w:eastAsia="Consolas" w:hAnsi="Consolas" w:cs="Consolas"/>
                <w:sz w:val="18"/>
                <w:szCs w:val="18"/>
              </w:rPr>
              <w:t>5V</w:t>
            </w:r>
            <w:proofErr w:type="spellEnd"/>
          </w:p>
          <w:p w14:paraId="2E6BC100" w14:textId="77777777" w:rsidR="00151E47" w:rsidRDefault="009B4DF4">
            <w:pPr>
              <w:jc w:val="center"/>
            </w:pPr>
            <w:r>
              <w:rPr>
                <w:rFonts w:ascii="Consolas" w:eastAsia="Consolas" w:hAnsi="Consolas" w:cs="Consolas"/>
                <w:sz w:val="18"/>
                <w:szCs w:val="18"/>
              </w:rPr>
              <w:t>│                     │</w:t>
            </w:r>
          </w:p>
          <w:p w14:paraId="76D7F6E9" w14:textId="77777777" w:rsidR="00151E47" w:rsidRDefault="009B4DF4">
            <w:pPr>
              <w:jc w:val="center"/>
            </w:pPr>
            <w:r>
              <w:rPr>
                <w:rFonts w:ascii="Consolas" w:eastAsia="Consolas" w:hAnsi="Consolas" w:cs="Consolas"/>
                <w:sz w:val="18"/>
                <w:szCs w:val="18"/>
              </w:rPr>
              <w:t>LEFT FSR              RIGHT FSR</w:t>
            </w:r>
          </w:p>
          <w:p w14:paraId="562847A6" w14:textId="77777777" w:rsidR="00151E47" w:rsidRDefault="009B4DF4">
            <w:pPr>
              <w:jc w:val="center"/>
            </w:pPr>
            <w:r>
              <w:rPr>
                <w:rFonts w:ascii="Consolas" w:eastAsia="Consolas" w:hAnsi="Consolas" w:cs="Consolas"/>
                <w:sz w:val="18"/>
                <w:szCs w:val="18"/>
              </w:rPr>
              <w:t xml:space="preserve">│                  </w:t>
            </w:r>
            <w:r>
              <w:rPr>
                <w:rFonts w:ascii="Consolas" w:eastAsia="Consolas" w:hAnsi="Consolas" w:cs="Consolas"/>
                <w:sz w:val="18"/>
                <w:szCs w:val="18"/>
              </w:rPr>
              <w:t xml:space="preserve">   │</w:t>
            </w:r>
          </w:p>
          <w:p w14:paraId="625180A5" w14:textId="77777777" w:rsidR="00151E47" w:rsidRDefault="009B4DF4">
            <w:pPr>
              <w:jc w:val="center"/>
            </w:pPr>
            <w:r>
              <w:rPr>
                <w:rFonts w:ascii="Consolas" w:eastAsia="Consolas" w:hAnsi="Consolas" w:cs="Consolas"/>
                <w:sz w:val="18"/>
                <w:szCs w:val="18"/>
              </w:rPr>
              <w:t>├──── A0              ├──── A1</w:t>
            </w:r>
          </w:p>
          <w:p w14:paraId="6BC135DF" w14:textId="77777777" w:rsidR="00151E47" w:rsidRDefault="009B4DF4">
            <w:pPr>
              <w:jc w:val="center"/>
            </w:pPr>
            <w:r>
              <w:rPr>
                <w:rFonts w:ascii="Consolas" w:eastAsia="Consolas" w:hAnsi="Consolas" w:cs="Consolas"/>
                <w:sz w:val="18"/>
                <w:szCs w:val="18"/>
              </w:rPr>
              <w:t>│                     │</w:t>
            </w:r>
          </w:p>
          <w:p w14:paraId="6E3C967B" w14:textId="77777777" w:rsidR="00151E47" w:rsidRDefault="009B4DF4">
            <w:pPr>
              <w:jc w:val="center"/>
            </w:pPr>
            <w:r>
              <w:rPr>
                <w:rFonts w:ascii="Consolas" w:eastAsia="Consolas" w:hAnsi="Consolas" w:cs="Consolas"/>
                <w:sz w:val="18"/>
                <w:szCs w:val="18"/>
              </w:rPr>
              <w:t xml:space="preserve">10 </w:t>
            </w:r>
            <w:proofErr w:type="spellStart"/>
            <w:r>
              <w:rPr>
                <w:rFonts w:ascii="Consolas" w:eastAsia="Consolas" w:hAnsi="Consolas" w:cs="Consolas"/>
                <w:sz w:val="18"/>
                <w:szCs w:val="18"/>
              </w:rPr>
              <w:t>kΩ</w:t>
            </w:r>
            <w:proofErr w:type="spellEnd"/>
            <w:r>
              <w:rPr>
                <w:rFonts w:ascii="Consolas" w:eastAsia="Consolas" w:hAnsi="Consolas" w:cs="Consolas"/>
                <w:sz w:val="18"/>
                <w:szCs w:val="18"/>
              </w:rPr>
              <w:t xml:space="preserve">                 10 </w:t>
            </w:r>
            <w:proofErr w:type="spellStart"/>
            <w:r>
              <w:rPr>
                <w:rFonts w:ascii="Consolas" w:eastAsia="Consolas" w:hAnsi="Consolas" w:cs="Consolas"/>
                <w:sz w:val="18"/>
                <w:szCs w:val="18"/>
              </w:rPr>
              <w:t>kΩ</w:t>
            </w:r>
            <w:proofErr w:type="spellEnd"/>
          </w:p>
          <w:p w14:paraId="2565F13C" w14:textId="77777777" w:rsidR="00151E47" w:rsidRDefault="009B4DF4">
            <w:pPr>
              <w:jc w:val="center"/>
            </w:pPr>
            <w:r>
              <w:rPr>
                <w:rFonts w:ascii="Consolas" w:eastAsia="Consolas" w:hAnsi="Consolas" w:cs="Consolas"/>
                <w:sz w:val="18"/>
                <w:szCs w:val="18"/>
              </w:rPr>
              <w:t>│                     │</w:t>
            </w:r>
          </w:p>
          <w:p w14:paraId="52E44AB6" w14:textId="77777777" w:rsidR="00151E47" w:rsidRDefault="009B4DF4">
            <w:pPr>
              <w:jc w:val="center"/>
            </w:pPr>
            <w:r>
              <w:rPr>
                <w:rFonts w:ascii="Consolas" w:eastAsia="Consolas" w:hAnsi="Consolas" w:cs="Consolas"/>
                <w:sz w:val="18"/>
                <w:szCs w:val="18"/>
              </w:rPr>
              <w:t xml:space="preserve">GND                   </w:t>
            </w:r>
            <w:proofErr w:type="spellStart"/>
            <w:r>
              <w:rPr>
                <w:rFonts w:ascii="Consolas" w:eastAsia="Consolas" w:hAnsi="Consolas" w:cs="Consolas"/>
                <w:sz w:val="18"/>
                <w:szCs w:val="18"/>
              </w:rPr>
              <w:t>GND</w:t>
            </w:r>
            <w:proofErr w:type="spellEnd"/>
          </w:p>
        </w:tc>
      </w:tr>
    </w:tbl>
    <w:p w14:paraId="42E5C9AF" w14:textId="77777777" w:rsidR="00151E47" w:rsidRDefault="00151E47">
      <w:pPr>
        <w:spacing w:after="80"/>
      </w:pPr>
    </w:p>
    <w:p w14:paraId="047724A1" w14:textId="77777777" w:rsidR="00151E47" w:rsidRDefault="009B4DF4">
      <w:pPr>
        <w:pStyle w:val="Heading2"/>
      </w:pPr>
      <w:bookmarkStart w:id="35" w:name="_Toc241349222"/>
      <w:r>
        <w:t>6.6 Pin Configuration</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226"/>
      </w:tblGrid>
      <w:tr w:rsidR="00151E47" w14:paraId="288896B9" w14:textId="77777777">
        <w:tblPrEx>
          <w:tblCellMar>
            <w:top w:w="0" w:type="dxa"/>
            <w:bottom w:w="0" w:type="dxa"/>
          </w:tblCellMar>
        </w:tblPrEx>
        <w:trPr>
          <w:tblHeader/>
        </w:trPr>
        <w:tc>
          <w:tcPr>
            <w:tcW w:w="4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9C4F719" w14:textId="77777777" w:rsidR="00151E47" w:rsidRDefault="009B4DF4">
            <w:r>
              <w:rPr>
                <w:b/>
                <w:bCs/>
                <w:color w:val="FFFFFF"/>
                <w:sz w:val="20"/>
                <w:szCs w:val="20"/>
              </w:rPr>
              <w:lastRenderedPageBreak/>
              <w:t>Component</w:t>
            </w:r>
          </w:p>
        </w:tc>
        <w:tc>
          <w:tcPr>
            <w:tcW w:w="42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4486647" w14:textId="77777777" w:rsidR="00151E47" w:rsidRDefault="009B4DF4">
            <w:r>
              <w:rPr>
                <w:b/>
                <w:bCs/>
                <w:color w:val="FFFFFF"/>
                <w:sz w:val="20"/>
                <w:szCs w:val="20"/>
              </w:rPr>
              <w:t>Connection</w:t>
            </w:r>
          </w:p>
        </w:tc>
      </w:tr>
      <w:tr w:rsidR="00151E47" w14:paraId="6492E3C6" w14:textId="77777777">
        <w:tblPrEx>
          <w:tblCellMar>
            <w:top w:w="0" w:type="dxa"/>
            <w:bottom w:w="0" w:type="dxa"/>
          </w:tblCellMar>
        </w:tblPrEx>
        <w:tc>
          <w:tcPr>
            <w:tcW w:w="4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B0B0463" w14:textId="77777777" w:rsidR="00151E47" w:rsidRDefault="009B4DF4">
            <w:r>
              <w:rPr>
                <w:sz w:val="20"/>
                <w:szCs w:val="20"/>
              </w:rPr>
              <w:t>Left FSR (one leg)</w:t>
            </w:r>
          </w:p>
        </w:tc>
        <w:tc>
          <w:tcPr>
            <w:tcW w:w="4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0B400E4" w14:textId="77777777" w:rsidR="00151E47" w:rsidRDefault="009B4DF4">
            <w:r>
              <w:rPr>
                <w:sz w:val="20"/>
                <w:szCs w:val="20"/>
              </w:rPr>
              <w:t>5V</w:t>
            </w:r>
          </w:p>
        </w:tc>
      </w:tr>
      <w:tr w:rsidR="00151E47" w14:paraId="5DC56213" w14:textId="77777777">
        <w:tblPrEx>
          <w:tblCellMar>
            <w:top w:w="0" w:type="dxa"/>
            <w:bottom w:w="0" w:type="dxa"/>
          </w:tblCellMar>
        </w:tblPrEx>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8FE90" w14:textId="77777777" w:rsidR="00151E47" w:rsidRDefault="009B4DF4">
            <w:r>
              <w:rPr>
                <w:sz w:val="20"/>
                <w:szCs w:val="20"/>
              </w:rPr>
              <w:t xml:space="preserve">Left FSR (other leg) + 10 </w:t>
            </w:r>
            <w:proofErr w:type="spellStart"/>
            <w:r>
              <w:rPr>
                <w:sz w:val="20"/>
                <w:szCs w:val="20"/>
              </w:rPr>
              <w:t>kΩ</w:t>
            </w:r>
            <w:proofErr w:type="spellEnd"/>
            <w:r>
              <w:rPr>
                <w:sz w:val="20"/>
                <w:szCs w:val="20"/>
              </w:rPr>
              <w:t xml:space="preserve"> junction</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8AE023" w14:textId="77777777" w:rsidR="00151E47" w:rsidRDefault="009B4DF4">
            <w:r>
              <w:rPr>
                <w:sz w:val="20"/>
                <w:szCs w:val="20"/>
              </w:rPr>
              <w:t>A0</w:t>
            </w:r>
          </w:p>
        </w:tc>
      </w:tr>
      <w:tr w:rsidR="00151E47" w14:paraId="18D3899F" w14:textId="77777777">
        <w:tblPrEx>
          <w:tblCellMar>
            <w:top w:w="0" w:type="dxa"/>
            <w:bottom w:w="0" w:type="dxa"/>
          </w:tblCellMar>
        </w:tblPrEx>
        <w:tc>
          <w:tcPr>
            <w:tcW w:w="4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850580D" w14:textId="77777777" w:rsidR="00151E47" w:rsidRDefault="009B4DF4">
            <w:r>
              <w:rPr>
                <w:sz w:val="20"/>
                <w:szCs w:val="20"/>
              </w:rPr>
              <w:t>Right FSR (one leg)</w:t>
            </w:r>
          </w:p>
        </w:tc>
        <w:tc>
          <w:tcPr>
            <w:tcW w:w="4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D4EF32B" w14:textId="77777777" w:rsidR="00151E47" w:rsidRDefault="009B4DF4">
            <w:r>
              <w:rPr>
                <w:sz w:val="20"/>
                <w:szCs w:val="20"/>
              </w:rPr>
              <w:t>5V</w:t>
            </w:r>
          </w:p>
        </w:tc>
      </w:tr>
      <w:tr w:rsidR="00151E47" w14:paraId="56D04FFA" w14:textId="77777777">
        <w:tblPrEx>
          <w:tblCellMar>
            <w:top w:w="0" w:type="dxa"/>
            <w:bottom w:w="0" w:type="dxa"/>
          </w:tblCellMar>
        </w:tblPrEx>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5359CE" w14:textId="77777777" w:rsidR="00151E47" w:rsidRDefault="009B4DF4">
            <w:r>
              <w:rPr>
                <w:sz w:val="20"/>
                <w:szCs w:val="20"/>
              </w:rPr>
              <w:t xml:space="preserve">Right FSR (other leg) + 10 </w:t>
            </w:r>
            <w:proofErr w:type="spellStart"/>
            <w:r>
              <w:rPr>
                <w:sz w:val="20"/>
                <w:szCs w:val="20"/>
              </w:rPr>
              <w:t>kΩ</w:t>
            </w:r>
            <w:proofErr w:type="spellEnd"/>
            <w:r>
              <w:rPr>
                <w:sz w:val="20"/>
                <w:szCs w:val="20"/>
              </w:rPr>
              <w:t xml:space="preserve"> junction</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A8DA6D" w14:textId="77777777" w:rsidR="00151E47" w:rsidRDefault="009B4DF4">
            <w:r>
              <w:rPr>
                <w:sz w:val="20"/>
                <w:szCs w:val="20"/>
              </w:rPr>
              <w:t>A1</w:t>
            </w:r>
          </w:p>
        </w:tc>
      </w:tr>
      <w:tr w:rsidR="00151E47" w14:paraId="6339A38B" w14:textId="77777777">
        <w:tblPrEx>
          <w:tblCellMar>
            <w:top w:w="0" w:type="dxa"/>
            <w:bottom w:w="0" w:type="dxa"/>
          </w:tblCellMar>
        </w:tblPrEx>
        <w:tc>
          <w:tcPr>
            <w:tcW w:w="4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099157F" w14:textId="77777777" w:rsidR="00151E47" w:rsidRDefault="009B4DF4">
            <w:r>
              <w:rPr>
                <w:sz w:val="20"/>
                <w:szCs w:val="20"/>
              </w:rPr>
              <w:t xml:space="preserve">Both 10 </w:t>
            </w:r>
            <w:proofErr w:type="spellStart"/>
            <w:r>
              <w:rPr>
                <w:sz w:val="20"/>
                <w:szCs w:val="20"/>
              </w:rPr>
              <w:t>kΩ</w:t>
            </w:r>
            <w:proofErr w:type="spellEnd"/>
            <w:r>
              <w:rPr>
                <w:sz w:val="20"/>
                <w:szCs w:val="20"/>
              </w:rPr>
              <w:t xml:space="preserve"> resistors (free end)</w:t>
            </w:r>
          </w:p>
        </w:tc>
        <w:tc>
          <w:tcPr>
            <w:tcW w:w="4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BDA5D49" w14:textId="77777777" w:rsidR="00151E47" w:rsidRDefault="009B4DF4">
            <w:r>
              <w:rPr>
                <w:sz w:val="20"/>
                <w:szCs w:val="20"/>
              </w:rPr>
              <w:t>GND</w:t>
            </w:r>
          </w:p>
        </w:tc>
      </w:tr>
      <w:tr w:rsidR="00151E47" w14:paraId="4EA4A832" w14:textId="77777777">
        <w:tblPrEx>
          <w:tblCellMar>
            <w:top w:w="0" w:type="dxa"/>
            <w:bottom w:w="0" w:type="dxa"/>
          </w:tblCellMar>
        </w:tblPrEx>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43E629" w14:textId="77777777" w:rsidR="00151E47" w:rsidRDefault="009B4DF4">
            <w:r>
              <w:rPr>
                <w:sz w:val="20"/>
                <w:szCs w:val="20"/>
              </w:rPr>
              <w:t>LCD VCC</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E1847F" w14:textId="77777777" w:rsidR="00151E47" w:rsidRDefault="009B4DF4">
            <w:r>
              <w:rPr>
                <w:sz w:val="20"/>
                <w:szCs w:val="20"/>
              </w:rPr>
              <w:t>5V</w:t>
            </w:r>
          </w:p>
        </w:tc>
      </w:tr>
      <w:tr w:rsidR="00151E47" w14:paraId="5C7B4D97" w14:textId="77777777">
        <w:tblPrEx>
          <w:tblCellMar>
            <w:top w:w="0" w:type="dxa"/>
            <w:bottom w:w="0" w:type="dxa"/>
          </w:tblCellMar>
        </w:tblPrEx>
        <w:tc>
          <w:tcPr>
            <w:tcW w:w="4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DD55883" w14:textId="77777777" w:rsidR="00151E47" w:rsidRDefault="009B4DF4">
            <w:r>
              <w:rPr>
                <w:sz w:val="20"/>
                <w:szCs w:val="20"/>
              </w:rPr>
              <w:t>LCD GND</w:t>
            </w:r>
          </w:p>
        </w:tc>
        <w:tc>
          <w:tcPr>
            <w:tcW w:w="4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CB164F8" w14:textId="77777777" w:rsidR="00151E47" w:rsidRDefault="009B4DF4">
            <w:r>
              <w:rPr>
                <w:sz w:val="20"/>
                <w:szCs w:val="20"/>
              </w:rPr>
              <w:t>GND</w:t>
            </w:r>
          </w:p>
        </w:tc>
      </w:tr>
      <w:tr w:rsidR="00151E47" w14:paraId="68226F49" w14:textId="77777777">
        <w:tblPrEx>
          <w:tblCellMar>
            <w:top w:w="0" w:type="dxa"/>
            <w:bottom w:w="0" w:type="dxa"/>
          </w:tblCellMar>
        </w:tblPrEx>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5C8F59" w14:textId="77777777" w:rsidR="00151E47" w:rsidRDefault="009B4DF4">
            <w:r>
              <w:rPr>
                <w:sz w:val="20"/>
                <w:szCs w:val="20"/>
              </w:rPr>
              <w:t>LCD SDA</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F3F59D" w14:textId="77777777" w:rsidR="00151E47" w:rsidRDefault="009B4DF4">
            <w:r>
              <w:rPr>
                <w:sz w:val="20"/>
                <w:szCs w:val="20"/>
              </w:rPr>
              <w:t>A4</w:t>
            </w:r>
          </w:p>
        </w:tc>
      </w:tr>
      <w:tr w:rsidR="00151E47" w14:paraId="1D61828B" w14:textId="77777777">
        <w:tblPrEx>
          <w:tblCellMar>
            <w:top w:w="0" w:type="dxa"/>
            <w:bottom w:w="0" w:type="dxa"/>
          </w:tblCellMar>
        </w:tblPrEx>
        <w:tc>
          <w:tcPr>
            <w:tcW w:w="4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C14345D" w14:textId="77777777" w:rsidR="00151E47" w:rsidRDefault="009B4DF4">
            <w:r>
              <w:rPr>
                <w:sz w:val="20"/>
                <w:szCs w:val="20"/>
              </w:rPr>
              <w:t>LCD SCL</w:t>
            </w:r>
          </w:p>
        </w:tc>
        <w:tc>
          <w:tcPr>
            <w:tcW w:w="4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E299C63" w14:textId="77777777" w:rsidR="00151E47" w:rsidRDefault="009B4DF4">
            <w:r>
              <w:rPr>
                <w:sz w:val="20"/>
                <w:szCs w:val="20"/>
              </w:rPr>
              <w:t>A5</w:t>
            </w:r>
          </w:p>
        </w:tc>
      </w:tr>
    </w:tbl>
    <w:p w14:paraId="40D9DCA6" w14:textId="77777777" w:rsidR="00151E47" w:rsidRDefault="00151E47">
      <w:pPr>
        <w:spacing w:after="80"/>
      </w:pPr>
    </w:p>
    <w:p w14:paraId="00F29118" w14:textId="77777777" w:rsidR="00151E47" w:rsidRDefault="009B4DF4">
      <w:pPr>
        <w:pStyle w:val="Heading2"/>
      </w:pPr>
      <w:bookmarkStart w:id="36" w:name="_Toc241349223"/>
      <w:r>
        <w:t>6.7 16×2 I2C LCD</w:t>
      </w:r>
      <w:bookmarkEnd w:id="36"/>
    </w:p>
    <w:p w14:paraId="74B4EF73" w14:textId="77777777" w:rsidR="00151E47" w:rsidRDefault="009B4DF4">
      <w:pPr>
        <w:spacing w:after="120" w:line="300" w:lineRule="auto"/>
        <w:jc w:val="both"/>
      </w:pPr>
      <w:r>
        <w:t>The I2C LCD (address 0x27) needs only SDA and SCL, unlike a parallel 16×2 LCD which requires separate pins for RS, E, D4, D5, D6 and D7. On the Arduino Uno, A4 is SDA and A5 is SCL.</w:t>
      </w:r>
    </w:p>
    <w:p w14:paraId="5C5315A6" w14:textId="77777777" w:rsidR="00151E47" w:rsidRDefault="009B4DF4">
      <w:pPr>
        <w:pBdr>
          <w:left w:val="single" w:sz="12" w:space="6" w:color="1F4E79"/>
        </w:pBdr>
        <w:shd w:val="clear" w:color="auto" w:fill="F2F2F2"/>
        <w:spacing w:before="120" w:line="260" w:lineRule="auto"/>
      </w:pPr>
      <w:r>
        <w:rPr>
          <w:rFonts w:ascii="Consolas" w:eastAsia="Consolas" w:hAnsi="Consolas" w:cs="Consolas"/>
          <w:sz w:val="18"/>
          <w:szCs w:val="18"/>
        </w:rPr>
        <w:t>#include &lt;</w:t>
      </w:r>
      <w:proofErr w:type="spellStart"/>
      <w:r>
        <w:rPr>
          <w:rFonts w:ascii="Consolas" w:eastAsia="Consolas" w:hAnsi="Consolas" w:cs="Consolas"/>
          <w:sz w:val="18"/>
          <w:szCs w:val="18"/>
        </w:rPr>
        <w:t>Wire.h</w:t>
      </w:r>
      <w:proofErr w:type="spellEnd"/>
      <w:r>
        <w:rPr>
          <w:rFonts w:ascii="Consolas" w:eastAsia="Consolas" w:hAnsi="Consolas" w:cs="Consolas"/>
          <w:sz w:val="18"/>
          <w:szCs w:val="18"/>
        </w:rPr>
        <w:t>&gt;</w:t>
      </w:r>
    </w:p>
    <w:p w14:paraId="7A7264E2"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#include &lt;LiquidCrystal_I2C.h&gt;</w:t>
      </w:r>
    </w:p>
    <w:p w14:paraId="11951B4E"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LiquidCrystal_I2C </w:t>
      </w:r>
      <w:proofErr w:type="gramStart"/>
      <w:r>
        <w:rPr>
          <w:rFonts w:ascii="Consolas" w:eastAsia="Consolas" w:hAnsi="Consolas" w:cs="Consolas"/>
          <w:sz w:val="18"/>
          <w:szCs w:val="18"/>
        </w:rPr>
        <w:t>lcd(</w:t>
      </w:r>
      <w:proofErr w:type="gramEnd"/>
      <w:r>
        <w:rPr>
          <w:rFonts w:ascii="Consolas" w:eastAsia="Consolas" w:hAnsi="Consolas" w:cs="Consolas"/>
          <w:sz w:val="18"/>
          <w:szCs w:val="18"/>
        </w:rPr>
        <w:t>0x2</w:t>
      </w:r>
      <w:r>
        <w:rPr>
          <w:rFonts w:ascii="Consolas" w:eastAsia="Consolas" w:hAnsi="Consolas" w:cs="Consolas"/>
          <w:sz w:val="18"/>
          <w:szCs w:val="18"/>
        </w:rPr>
        <w:t>7, 16, 2);</w:t>
      </w:r>
    </w:p>
    <w:p w14:paraId="204533B7"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const int FSR_</w:t>
      </w:r>
      <w:proofErr w:type="gramStart"/>
      <w:r>
        <w:rPr>
          <w:rFonts w:ascii="Consolas" w:eastAsia="Consolas" w:hAnsi="Consolas" w:cs="Consolas"/>
          <w:sz w:val="18"/>
          <w:szCs w:val="18"/>
        </w:rPr>
        <w:t>LEFT  =</w:t>
      </w:r>
      <w:proofErr w:type="gramEnd"/>
      <w:r>
        <w:rPr>
          <w:rFonts w:ascii="Consolas" w:eastAsia="Consolas" w:hAnsi="Consolas" w:cs="Consolas"/>
          <w:sz w:val="18"/>
          <w:szCs w:val="18"/>
        </w:rPr>
        <w:t xml:space="preserve"> A0;</w:t>
      </w:r>
    </w:p>
    <w:p w14:paraId="19DDA5AF"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const int FSR_RIGHT = A1;</w:t>
      </w:r>
    </w:p>
    <w:p w14:paraId="6729F8DF" w14:textId="77777777" w:rsidR="00151E47" w:rsidRDefault="00151E47">
      <w:pPr>
        <w:spacing w:after="120"/>
      </w:pPr>
    </w:p>
    <w:p w14:paraId="503D7C18" w14:textId="77777777" w:rsidR="00151E47" w:rsidRDefault="009B4DF4">
      <w:pPr>
        <w:pStyle w:val="Heading2"/>
      </w:pPr>
      <w:bookmarkStart w:id="37" w:name="_Toc241349224"/>
      <w:r>
        <w:t xml:space="preserve">6.8 </w:t>
      </w:r>
      <w:proofErr w:type="spellStart"/>
      <w:r>
        <w:t>Tinkercad</w:t>
      </w:r>
      <w:proofErr w:type="spellEnd"/>
      <w:r>
        <w:t xml:space="preserve"> Circuit Simulation</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51E47" w14:paraId="76E70069"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1CE92F0" w14:textId="77777777" w:rsidR="00151E47" w:rsidRDefault="009B4DF4">
            <w:r>
              <w:rPr>
                <w:b/>
                <w:bCs/>
                <w:color w:val="FFFFFF"/>
                <w:sz w:val="20"/>
                <w:szCs w:val="20"/>
              </w:rPr>
              <w:t>Item</w:t>
            </w:r>
          </w:p>
        </w:tc>
        <w:tc>
          <w:tcPr>
            <w:tcW w:w="62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CE7E272" w14:textId="77777777" w:rsidR="00151E47" w:rsidRDefault="009B4DF4">
            <w:r>
              <w:rPr>
                <w:b/>
                <w:bCs/>
                <w:color w:val="FFFFFF"/>
                <w:sz w:val="20"/>
                <w:szCs w:val="20"/>
              </w:rPr>
              <w:t>Details</w:t>
            </w:r>
          </w:p>
        </w:tc>
      </w:tr>
      <w:tr w:rsidR="00151E47" w14:paraId="4F5139F1"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707A38C" w14:textId="77777777" w:rsidR="00151E47" w:rsidRDefault="009B4DF4">
            <w:proofErr w:type="spellStart"/>
            <w:r>
              <w:rPr>
                <w:sz w:val="20"/>
                <w:szCs w:val="20"/>
              </w:rPr>
              <w:t>Tinkercad</w:t>
            </w:r>
            <w:proofErr w:type="spellEnd"/>
            <w:r>
              <w:rPr>
                <w:sz w:val="20"/>
                <w:szCs w:val="20"/>
              </w:rPr>
              <w:t xml:space="preserve"> project link</w:t>
            </w:r>
          </w:p>
        </w:tc>
        <w:tc>
          <w:tcPr>
            <w:tcW w:w="6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B19FED0" w14:textId="77777777" w:rsidR="00151E47" w:rsidRDefault="009B4DF4">
            <w:r>
              <w:rPr>
                <w:sz w:val="20"/>
                <w:szCs w:val="20"/>
              </w:rPr>
              <w:t>https://www.tinkercad.com/things/________________</w:t>
            </w:r>
          </w:p>
        </w:tc>
      </w:tr>
      <w:tr w:rsidR="00151E47" w14:paraId="5F1C2D5E"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8BE38" w14:textId="77777777" w:rsidR="00151E47" w:rsidRDefault="009B4DF4">
            <w:r>
              <w:rPr>
                <w:sz w:val="20"/>
                <w:szCs w:val="20"/>
              </w:rPr>
              <w:t>Board</w:t>
            </w:r>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166B39" w14:textId="77777777" w:rsidR="00151E47" w:rsidRDefault="009B4DF4">
            <w:r>
              <w:rPr>
                <w:sz w:val="20"/>
                <w:szCs w:val="20"/>
              </w:rPr>
              <w:t>Arduino Uno R3</w:t>
            </w:r>
          </w:p>
        </w:tc>
      </w:tr>
      <w:tr w:rsidR="00151E47" w14:paraId="32A73151"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70549D0" w14:textId="77777777" w:rsidR="00151E47" w:rsidRDefault="009B4DF4">
            <w:r>
              <w:rPr>
                <w:sz w:val="20"/>
                <w:szCs w:val="20"/>
              </w:rPr>
              <w:t>Libraries</w:t>
            </w:r>
          </w:p>
        </w:tc>
        <w:tc>
          <w:tcPr>
            <w:tcW w:w="6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0ED822A" w14:textId="77777777" w:rsidR="00151E47" w:rsidRDefault="009B4DF4">
            <w:r>
              <w:rPr>
                <w:sz w:val="20"/>
                <w:szCs w:val="20"/>
              </w:rPr>
              <w:t>Wire, LiquidCrystal_I2C (</w:t>
            </w:r>
            <w:proofErr w:type="spellStart"/>
            <w:r>
              <w:rPr>
                <w:sz w:val="20"/>
                <w:szCs w:val="20"/>
              </w:rPr>
              <w:t>Adafruit_LiquidCrystal</w:t>
            </w:r>
            <w:proofErr w:type="spellEnd"/>
            <w:r>
              <w:rPr>
                <w:sz w:val="20"/>
                <w:szCs w:val="20"/>
              </w:rPr>
              <w:t xml:space="preserve"> if the I2C library is unavailable)</w:t>
            </w:r>
          </w:p>
        </w:tc>
      </w:tr>
    </w:tbl>
    <w:p w14:paraId="531BC2C6" w14:textId="77777777" w:rsidR="00151E47" w:rsidRDefault="00151E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1E47" w14:paraId="5F308D7E" w14:textId="77777777">
        <w:tblPrEx>
          <w:tblCellMar>
            <w:top w:w="0" w:type="dxa"/>
            <w:bottom w:w="0" w:type="dxa"/>
          </w:tblCellMar>
        </w:tblPrEx>
        <w:trPr>
          <w:trHeight w:val="6000"/>
        </w:trPr>
        <w:tc>
          <w:tcPr>
            <w:tcW w:w="9026" w:type="dxa"/>
            <w:tcBorders>
              <w:top w:val="dashed" w:sz="12" w:space="0" w:color="7F7F7F"/>
              <w:left w:val="dashed" w:sz="12" w:space="0" w:color="7F7F7F"/>
              <w:bottom w:val="dashed" w:sz="12" w:space="0" w:color="7F7F7F"/>
              <w:right w:val="dashed" w:sz="12" w:space="0" w:color="7F7F7F"/>
            </w:tcBorders>
            <w:shd w:val="clear" w:color="auto" w:fill="FAFAFA"/>
            <w:vAlign w:val="center"/>
          </w:tcPr>
          <w:p w14:paraId="673108EE" w14:textId="49897D58" w:rsidR="00151E47" w:rsidRDefault="00A03829">
            <w:pPr>
              <w:spacing w:before="120"/>
              <w:jc w:val="center"/>
            </w:pPr>
            <w:r>
              <w:rPr>
                <w:noProof/>
              </w:rPr>
              <w:lastRenderedPageBreak/>
              <w:drawing>
                <wp:inline distT="0" distB="0" distL="0" distR="0" wp14:anchorId="3A9A676B" wp14:editId="483A5834">
                  <wp:extent cx="4671060" cy="32815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678220" cy="3286571"/>
                          </a:xfrm>
                          <a:prstGeom prst="rect">
                            <a:avLst/>
                          </a:prstGeom>
                        </pic:spPr>
                      </pic:pic>
                    </a:graphicData>
                  </a:graphic>
                </wp:inline>
              </w:drawing>
            </w:r>
          </w:p>
        </w:tc>
      </w:tr>
    </w:tbl>
    <w:p w14:paraId="64B0FE5A" w14:textId="77777777" w:rsidR="00151E47" w:rsidRDefault="009B4DF4">
      <w:pPr>
        <w:spacing w:before="80" w:after="240"/>
        <w:jc w:val="center"/>
      </w:pPr>
      <w:r>
        <w:rPr>
          <w:b/>
          <w:bCs/>
          <w:sz w:val="20"/>
          <w:szCs w:val="20"/>
        </w:rPr>
        <w:t xml:space="preserve">Figure 2: </w:t>
      </w:r>
      <w:proofErr w:type="spellStart"/>
      <w:r>
        <w:rPr>
          <w:i/>
          <w:iCs/>
          <w:sz w:val="20"/>
          <w:szCs w:val="20"/>
        </w:rPr>
        <w:t>Tinkercad</w:t>
      </w:r>
      <w:proofErr w:type="spellEnd"/>
      <w:r>
        <w:rPr>
          <w:i/>
          <w:iCs/>
          <w:sz w:val="20"/>
          <w:szCs w:val="20"/>
        </w:rPr>
        <w:t xml:space="preserve"> circuit — Arduino Uno with two FSR voltage dividers and 16×2 I2C LCD</w:t>
      </w:r>
    </w:p>
    <w:p w14:paraId="751AABE4" w14:textId="77777777" w:rsidR="00151E47" w:rsidRDefault="009B4DF4">
      <w:pPr>
        <w:pStyle w:val="Heading1"/>
        <w:pageBreakBefore/>
      </w:pPr>
      <w:bookmarkStart w:id="38" w:name="_Toc241349225"/>
      <w:r>
        <w:lastRenderedPageBreak/>
        <w:t>7. Pressure Processing Algorithms</w:t>
      </w:r>
      <w:bookmarkEnd w:id="38"/>
    </w:p>
    <w:p w14:paraId="1B414AEF" w14:textId="77777777" w:rsidR="00151E47" w:rsidRDefault="009B4DF4">
      <w:pPr>
        <w:pStyle w:val="Heading2"/>
      </w:pPr>
      <w:bookmarkStart w:id="39" w:name="_Toc241349226"/>
      <w:r>
        <w:t>7.1 ADC Reading</w:t>
      </w:r>
      <w:bookmarkEnd w:id="39"/>
    </w:p>
    <w:p w14:paraId="32E4651A" w14:textId="77777777" w:rsidR="00151E47" w:rsidRDefault="009B4DF4">
      <w:pPr>
        <w:spacing w:after="120" w:line="300" w:lineRule="auto"/>
        <w:jc w:val="both"/>
      </w:pPr>
      <w:r>
        <w:t>The Arduino Uno has a 10-bit ADC, so each analog input produces values from 0 to 1023, representing 0–5 V from the voltage divi</w:t>
      </w:r>
      <w:r>
        <w:t>der.</w:t>
      </w:r>
    </w:p>
    <w:p w14:paraId="7F076BB6" w14:textId="77777777" w:rsidR="00151E47" w:rsidRDefault="009B4DF4">
      <w:pPr>
        <w:pStyle w:val="Heading2"/>
      </w:pPr>
      <w:bookmarkStart w:id="40" w:name="_Toc241349227"/>
      <w:r>
        <w:t>7.2 ADC Averaging</w:t>
      </w:r>
      <w:bookmarkEnd w:id="40"/>
    </w:p>
    <w:p w14:paraId="5ABC1A14" w14:textId="77777777" w:rsidR="00151E47" w:rsidRDefault="009B4DF4">
      <w:pPr>
        <w:spacing w:after="120" w:line="300" w:lineRule="auto"/>
        <w:jc w:val="both"/>
      </w:pPr>
      <w:r>
        <w:t>FSR readings fluctuate, so the prototype averages 10 samples:</w:t>
      </w:r>
    </w:p>
    <w:p w14:paraId="7D415FEE" w14:textId="77777777" w:rsidR="00151E47" w:rsidRDefault="009B4DF4">
      <w:pPr>
        <w:shd w:val="clear" w:color="auto" w:fill="F7F9FC"/>
        <w:spacing w:before="120" w:after="160"/>
        <w:jc w:val="center"/>
      </w:pPr>
      <w:r>
        <w:rPr>
          <w:rFonts w:ascii="Cambria Math" w:eastAsia="Cambria Math" w:hAnsi="Cambria Math" w:cs="Cambria Math"/>
          <w:i/>
          <w:iCs/>
          <w:sz w:val="24"/>
          <w:szCs w:val="24"/>
        </w:rPr>
        <w:t>Average ADC = (ADC₁ + ADC₂ + … + ADC₁₀) / 10</w:t>
      </w:r>
    </w:p>
    <w:p w14:paraId="500A3887" w14:textId="77777777" w:rsidR="00151E47" w:rsidRDefault="009B4DF4">
      <w:pPr>
        <w:pBdr>
          <w:left w:val="single" w:sz="12" w:space="6" w:color="1F4E79"/>
        </w:pBdr>
        <w:shd w:val="clear" w:color="auto" w:fill="F2F2F2"/>
        <w:spacing w:before="120" w:line="260" w:lineRule="auto"/>
      </w:pPr>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readAvg</w:t>
      </w:r>
      <w:proofErr w:type="spellEnd"/>
      <w:r>
        <w:rPr>
          <w:rFonts w:ascii="Consolas" w:eastAsia="Consolas" w:hAnsi="Consolas" w:cs="Consolas"/>
          <w:sz w:val="18"/>
          <w:szCs w:val="18"/>
        </w:rPr>
        <w:t>(</w:t>
      </w:r>
      <w:proofErr w:type="gramEnd"/>
      <w:r>
        <w:rPr>
          <w:rFonts w:ascii="Consolas" w:eastAsia="Consolas" w:hAnsi="Consolas" w:cs="Consolas"/>
          <w:sz w:val="18"/>
          <w:szCs w:val="18"/>
        </w:rPr>
        <w:t>int pin) {</w:t>
      </w:r>
    </w:p>
    <w:p w14:paraId="332771AE"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  long sum = 0;</w:t>
      </w:r>
    </w:p>
    <w:p w14:paraId="0B40E380"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10;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sum</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analogRead</w:t>
      </w:r>
      <w:proofErr w:type="spellEnd"/>
      <w:r>
        <w:rPr>
          <w:rFonts w:ascii="Consolas" w:eastAsia="Consolas" w:hAnsi="Consolas" w:cs="Consolas"/>
          <w:sz w:val="18"/>
          <w:szCs w:val="18"/>
        </w:rPr>
        <w:t>(pin); delay(5); }</w:t>
      </w:r>
    </w:p>
    <w:p w14:paraId="53645D52"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  return sum / 10;</w:t>
      </w:r>
    </w:p>
    <w:p w14:paraId="4C5CF8FE"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w:t>
      </w:r>
    </w:p>
    <w:p w14:paraId="25C8F8D3" w14:textId="77777777" w:rsidR="00151E47" w:rsidRDefault="00151E47">
      <w:pPr>
        <w:spacing w:after="120"/>
      </w:pPr>
    </w:p>
    <w:p w14:paraId="29FE743F" w14:textId="77777777" w:rsidR="00151E47" w:rsidRDefault="009B4DF4">
      <w:pPr>
        <w:pStyle w:val="Heading2"/>
      </w:pPr>
      <w:bookmarkStart w:id="41" w:name="_Toc241349228"/>
      <w:r>
        <w:t>7.3 Normalized Load</w:t>
      </w:r>
      <w:bookmarkEnd w:id="41"/>
    </w:p>
    <w:p w14:paraId="21BE5434" w14:textId="77777777" w:rsidR="00151E47" w:rsidRDefault="009B4DF4">
      <w:pPr>
        <w:shd w:val="clear" w:color="auto" w:fill="F7F9FC"/>
        <w:spacing w:before="120" w:after="160"/>
        <w:jc w:val="center"/>
      </w:pPr>
      <w:r>
        <w:rPr>
          <w:rFonts w:ascii="Cambria Math" w:eastAsia="Cambria Math" w:hAnsi="Cambria Math" w:cs="Cambria Math"/>
          <w:i/>
          <w:iCs/>
          <w:sz w:val="24"/>
          <w:szCs w:val="24"/>
        </w:rPr>
        <w:t>Load (%) = ADC / 1023 × 100</w:t>
      </w:r>
    </w:p>
    <w:p w14:paraId="1DB11507" w14:textId="77777777" w:rsidR="00151E47" w:rsidRDefault="009B4DF4">
      <w:pPr>
        <w:spacing w:after="120" w:line="300" w:lineRule="auto"/>
        <w:jc w:val="both"/>
      </w:pPr>
      <w:r>
        <w:rPr>
          <w:b/>
          <w:bCs/>
        </w:rPr>
        <w:t xml:space="preserve">Worked example: </w:t>
      </w:r>
      <w:r>
        <w:t>ADC = 512 → Load = 512/1023 × 100 ≈ 50.05% ≈ 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1E47" w14:paraId="312DCD74" w14:textId="77777777">
        <w:tblPrEx>
          <w:tblCellMar>
            <w:top w:w="0" w:type="dxa"/>
            <w:bottom w:w="0" w:type="dxa"/>
          </w:tblCellMar>
        </w:tblPrEx>
        <w:tc>
          <w:tcPr>
            <w:tcW w:w="9026" w:type="dxa"/>
            <w:tcBorders>
              <w:left w:val="single" w:sz="24" w:space="0" w:color="E69500"/>
            </w:tcBorders>
            <w:shd w:val="clear" w:color="auto" w:fill="FFF4E5"/>
            <w:tcMar>
              <w:top w:w="100" w:type="dxa"/>
              <w:left w:w="160" w:type="dxa"/>
              <w:bottom w:w="100" w:type="dxa"/>
              <w:right w:w="160" w:type="dxa"/>
            </w:tcMar>
          </w:tcPr>
          <w:p w14:paraId="2D80619F" w14:textId="77777777" w:rsidR="00151E47" w:rsidRDefault="009B4DF4">
            <w:r>
              <w:rPr>
                <w:b/>
                <w:bCs/>
              </w:rPr>
              <w:t xml:space="preserve">Note: </w:t>
            </w:r>
            <w:r>
              <w:t>This is a normalized load/pressure index, not</w:t>
            </w:r>
            <w:r>
              <w:t xml:space="preserve"> a physical pressure. The system must not report values such as "50 kPa" or "50 N" from the raw ADC. Actual force requires calibration with known loads: Known Force → FSR Reading → Calibration Curve → ADC-to-Newtons.</w:t>
            </w:r>
          </w:p>
        </w:tc>
      </w:tr>
    </w:tbl>
    <w:p w14:paraId="452FB9ED" w14:textId="77777777" w:rsidR="00151E47" w:rsidRDefault="00151E47">
      <w:pPr>
        <w:spacing w:after="80"/>
      </w:pPr>
    </w:p>
    <w:p w14:paraId="52FC8A52" w14:textId="77777777" w:rsidR="00151E47" w:rsidRDefault="009B4DF4">
      <w:pPr>
        <w:pStyle w:val="Heading2"/>
      </w:pPr>
      <w:bookmarkStart w:id="42" w:name="_Toc241349229"/>
      <w:r>
        <w:t>7.4 Pressure / Load Asymmetry</w:t>
      </w:r>
      <w:bookmarkEnd w:id="42"/>
    </w:p>
    <w:p w14:paraId="3D5341BB" w14:textId="77777777" w:rsidR="00151E47" w:rsidRDefault="009B4DF4">
      <w:pPr>
        <w:spacing w:after="120" w:line="300" w:lineRule="auto"/>
        <w:jc w:val="both"/>
      </w:pPr>
      <w:r>
        <w:t>Let L = left normalized load and R = right normalized load.</w:t>
      </w:r>
    </w:p>
    <w:p w14:paraId="3E0D89E3" w14:textId="77777777" w:rsidR="00151E47" w:rsidRDefault="009B4DF4">
      <w:pPr>
        <w:shd w:val="clear" w:color="auto" w:fill="F7F9FC"/>
        <w:spacing w:before="120" w:after="160"/>
        <w:jc w:val="center"/>
      </w:pPr>
      <w:r>
        <w:rPr>
          <w:rFonts w:ascii="Cambria Math" w:eastAsia="Cambria Math" w:hAnsi="Cambria Math" w:cs="Cambria Math"/>
          <w:i/>
          <w:iCs/>
          <w:sz w:val="24"/>
          <w:szCs w:val="24"/>
        </w:rPr>
        <w:t>Pressure Asymmetry (%) = |L − R| / ((L + R) / 2) × 100</w:t>
      </w:r>
    </w:p>
    <w:p w14:paraId="286F92F9" w14:textId="77777777" w:rsidR="00151E47" w:rsidRDefault="009B4DF4">
      <w:pPr>
        <w:spacing w:after="120" w:line="300" w:lineRule="auto"/>
        <w:jc w:val="both"/>
      </w:pPr>
      <w:r>
        <w:rPr>
          <w:b/>
          <w:bCs/>
        </w:rPr>
        <w:t xml:space="preserve">Worked example: </w:t>
      </w:r>
      <w:r>
        <w:t>L = 46%, R = 51% → Average = 48.5, Difference = 5 → Asymmetry = 5/48.5 × 100 ≈ 10.3%.</w:t>
      </w:r>
    </w:p>
    <w:p w14:paraId="5B661533" w14:textId="77777777" w:rsidR="00151E47" w:rsidRDefault="009B4DF4">
      <w:pPr>
        <w:pBdr>
          <w:left w:val="single" w:sz="12" w:space="6" w:color="1F4E79"/>
        </w:pBdr>
        <w:shd w:val="clear" w:color="auto" w:fill="F2F2F2"/>
        <w:spacing w:before="120" w:line="260" w:lineRule="auto"/>
      </w:pPr>
      <w:r>
        <w:rPr>
          <w:rFonts w:ascii="Consolas" w:eastAsia="Consolas" w:hAnsi="Consolas" w:cs="Consolas"/>
          <w:sz w:val="18"/>
          <w:szCs w:val="18"/>
        </w:rPr>
        <w:t xml:space="preserve">float </w:t>
      </w:r>
      <w:proofErr w:type="spellStart"/>
      <w:proofErr w:type="gramStart"/>
      <w:r>
        <w:rPr>
          <w:rFonts w:ascii="Consolas" w:eastAsia="Consolas" w:hAnsi="Consolas" w:cs="Consolas"/>
          <w:sz w:val="18"/>
          <w:szCs w:val="18"/>
        </w:rPr>
        <w:t>lef</w:t>
      </w:r>
      <w:r>
        <w:rPr>
          <w:rFonts w:ascii="Consolas" w:eastAsia="Consolas" w:hAnsi="Consolas" w:cs="Consolas"/>
          <w:sz w:val="18"/>
          <w:szCs w:val="18"/>
        </w:rPr>
        <w:t>tLoad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readAvg</w:t>
      </w:r>
      <w:proofErr w:type="spellEnd"/>
      <w:r>
        <w:rPr>
          <w:rFonts w:ascii="Consolas" w:eastAsia="Consolas" w:hAnsi="Consolas" w:cs="Consolas"/>
          <w:sz w:val="18"/>
          <w:szCs w:val="18"/>
        </w:rPr>
        <w:t>(FSR_LEFT)  / 1023.0) * 100.0;</w:t>
      </w:r>
    </w:p>
    <w:p w14:paraId="76482EF3"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 xml:space="preserve">float </w:t>
      </w:r>
      <w:proofErr w:type="spellStart"/>
      <w:r>
        <w:rPr>
          <w:rFonts w:ascii="Consolas" w:eastAsia="Consolas" w:hAnsi="Consolas" w:cs="Consolas"/>
          <w:sz w:val="18"/>
          <w:szCs w:val="18"/>
        </w:rPr>
        <w:t>rightLoad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readAvg</w:t>
      </w:r>
      <w:proofErr w:type="spellEnd"/>
      <w:r>
        <w:rPr>
          <w:rFonts w:ascii="Consolas" w:eastAsia="Consolas" w:hAnsi="Consolas" w:cs="Consolas"/>
          <w:sz w:val="18"/>
          <w:szCs w:val="18"/>
        </w:rPr>
        <w:t>(</w:t>
      </w:r>
      <w:proofErr w:type="gramEnd"/>
      <w:r>
        <w:rPr>
          <w:rFonts w:ascii="Consolas" w:eastAsia="Consolas" w:hAnsi="Consolas" w:cs="Consolas"/>
          <w:sz w:val="18"/>
          <w:szCs w:val="18"/>
        </w:rPr>
        <w:t>FSR_RIGHT) / 1023.0) * 100.0;</w:t>
      </w:r>
    </w:p>
    <w:p w14:paraId="4A3E0FEC"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float avg = (</w:t>
      </w:r>
      <w:proofErr w:type="spellStart"/>
      <w:r>
        <w:rPr>
          <w:rFonts w:ascii="Consolas" w:eastAsia="Consolas" w:hAnsi="Consolas" w:cs="Consolas"/>
          <w:sz w:val="18"/>
          <w:szCs w:val="18"/>
        </w:rPr>
        <w:t>leftLoad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rightLoad</w:t>
      </w:r>
      <w:proofErr w:type="spellEnd"/>
      <w:r>
        <w:rPr>
          <w:rFonts w:ascii="Consolas" w:eastAsia="Consolas" w:hAnsi="Consolas" w:cs="Consolas"/>
          <w:sz w:val="18"/>
          <w:szCs w:val="18"/>
        </w:rPr>
        <w:t>) / 2.0;</w:t>
      </w:r>
    </w:p>
    <w:p w14:paraId="49F59D16"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float asymmetry = (avg &gt; 1.0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abs(</w:t>
      </w:r>
      <w:proofErr w:type="spellStart"/>
      <w:proofErr w:type="gramEnd"/>
      <w:r>
        <w:rPr>
          <w:rFonts w:ascii="Consolas" w:eastAsia="Consolas" w:hAnsi="Consolas" w:cs="Consolas"/>
          <w:sz w:val="18"/>
          <w:szCs w:val="18"/>
        </w:rPr>
        <w:t>leftLoad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rightLoad</w:t>
      </w:r>
      <w:proofErr w:type="spellEnd"/>
      <w:r>
        <w:rPr>
          <w:rFonts w:ascii="Consolas" w:eastAsia="Consolas" w:hAnsi="Consolas" w:cs="Consolas"/>
          <w:sz w:val="18"/>
          <w:szCs w:val="18"/>
        </w:rPr>
        <w:t>) / avg) * 100.0 : 0.0;</w:t>
      </w:r>
    </w:p>
    <w:p w14:paraId="6E98325A" w14:textId="77777777" w:rsidR="00151E47" w:rsidRDefault="00151E47">
      <w:pPr>
        <w:spacing w:after="120"/>
      </w:pPr>
    </w:p>
    <w:p w14:paraId="5FD08CF9" w14:textId="77777777" w:rsidR="00151E47" w:rsidRDefault="009B4DF4">
      <w:pPr>
        <w:pStyle w:val="Heading2"/>
      </w:pPr>
      <w:bookmarkStart w:id="43" w:name="_Toc241349230"/>
      <w:r>
        <w:t>7.5 Pressure Screening Logi</w:t>
      </w:r>
      <w:r>
        <w:t>c</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151E47" w14:paraId="3A7C5501"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EBD040C" w14:textId="77777777" w:rsidR="00151E47" w:rsidRDefault="009B4DF4">
            <w:r>
              <w:rPr>
                <w:b/>
                <w:bCs/>
                <w:color w:val="FFFFFF"/>
                <w:sz w:val="20"/>
                <w:szCs w:val="20"/>
              </w:rPr>
              <w:t>Pressure Asymmetry</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451272A" w14:textId="77777777" w:rsidR="00151E47" w:rsidRDefault="009B4DF4">
            <w:r>
              <w:rPr>
                <w:b/>
                <w:bCs/>
                <w:color w:val="FFFFFF"/>
                <w:sz w:val="20"/>
                <w:szCs w:val="20"/>
              </w:rPr>
              <w:t>Prototype Status</w:t>
            </w:r>
          </w:p>
        </w:tc>
        <w:tc>
          <w:tcPr>
            <w:tcW w:w="3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85831D4" w14:textId="77777777" w:rsidR="00151E47" w:rsidRDefault="009B4DF4">
            <w:r>
              <w:rPr>
                <w:b/>
                <w:bCs/>
                <w:color w:val="FFFFFF"/>
                <w:sz w:val="20"/>
                <w:szCs w:val="20"/>
              </w:rPr>
              <w:t>Example</w:t>
            </w:r>
          </w:p>
        </w:tc>
      </w:tr>
      <w:tr w:rsidR="00151E47" w14:paraId="7A8CE205"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ED5C9AD" w14:textId="77777777" w:rsidR="00151E47" w:rsidRDefault="009B4DF4">
            <w:r>
              <w:rPr>
                <w:sz w:val="20"/>
                <w:szCs w:val="20"/>
              </w:rPr>
              <w:t>≤ 10%</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AA6C22B" w14:textId="77777777" w:rsidR="00151E47" w:rsidRDefault="009B4DF4">
            <w:r>
              <w:rPr>
                <w:sz w:val="20"/>
                <w:szCs w:val="20"/>
              </w:rPr>
              <w:t>BALANCED</w:t>
            </w:r>
          </w:p>
        </w:tc>
        <w:tc>
          <w:tcPr>
            <w:tcW w:w="3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A73E108" w14:textId="77777777" w:rsidR="00151E47" w:rsidRDefault="009B4DF4">
            <w:r>
              <w:rPr>
                <w:sz w:val="20"/>
                <w:szCs w:val="20"/>
              </w:rPr>
              <w:t>5% → BALANCED</w:t>
            </w:r>
          </w:p>
        </w:tc>
      </w:tr>
      <w:tr w:rsidR="00151E47" w14:paraId="11EE43F8"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7CC29" w14:textId="77777777" w:rsidR="00151E47" w:rsidRDefault="009B4DF4">
            <w:r>
              <w:rPr>
                <w:sz w:val="20"/>
                <w:szCs w:val="20"/>
              </w:rPr>
              <w:t>&gt; 10% and ≤ 15%</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EFFB90" w14:textId="77777777" w:rsidR="00151E47" w:rsidRDefault="009B4DF4">
            <w:r>
              <w:rPr>
                <w:sz w:val="20"/>
                <w:szCs w:val="20"/>
              </w:rPr>
              <w:t>MILD ASYMMETRY</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2A5C5" w14:textId="77777777" w:rsidR="00151E47" w:rsidRDefault="009B4DF4">
            <w:r>
              <w:rPr>
                <w:sz w:val="20"/>
                <w:szCs w:val="20"/>
              </w:rPr>
              <w:t>12% → MILD ASYM</w:t>
            </w:r>
          </w:p>
        </w:tc>
      </w:tr>
      <w:tr w:rsidR="00151E47" w14:paraId="5AF50438"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CB24CEB" w14:textId="77777777" w:rsidR="00151E47" w:rsidRDefault="009B4DF4">
            <w:r>
              <w:rPr>
                <w:sz w:val="20"/>
                <w:szCs w:val="20"/>
              </w:rPr>
              <w:t>&gt; 15%</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F3DCCAE" w14:textId="77777777" w:rsidR="00151E47" w:rsidRDefault="009B4DF4">
            <w:r>
              <w:rPr>
                <w:sz w:val="20"/>
                <w:szCs w:val="20"/>
              </w:rPr>
              <w:t>HIGH ASYMMETRY</w:t>
            </w:r>
          </w:p>
        </w:tc>
        <w:tc>
          <w:tcPr>
            <w:tcW w:w="3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0E20C0C" w14:textId="77777777" w:rsidR="00151E47" w:rsidRDefault="009B4DF4">
            <w:r>
              <w:rPr>
                <w:sz w:val="20"/>
                <w:szCs w:val="20"/>
              </w:rPr>
              <w:t>20% → HIGH ASYM</w:t>
            </w:r>
          </w:p>
        </w:tc>
      </w:tr>
    </w:tbl>
    <w:p w14:paraId="04AFCCB6" w14:textId="77777777" w:rsidR="00151E47" w:rsidRDefault="00151E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1E47" w14:paraId="13C39413" w14:textId="77777777">
        <w:tblPrEx>
          <w:tblCellMar>
            <w:top w:w="0" w:type="dxa"/>
            <w:bottom w:w="0" w:type="dxa"/>
          </w:tblCellMar>
        </w:tblPrEx>
        <w:tc>
          <w:tcPr>
            <w:tcW w:w="9026" w:type="dxa"/>
            <w:tcBorders>
              <w:left w:val="single" w:sz="24" w:space="0" w:color="E69500"/>
            </w:tcBorders>
            <w:shd w:val="clear" w:color="auto" w:fill="FFF4E5"/>
            <w:tcMar>
              <w:top w:w="100" w:type="dxa"/>
              <w:left w:w="160" w:type="dxa"/>
              <w:bottom w:w="100" w:type="dxa"/>
              <w:right w:w="160" w:type="dxa"/>
            </w:tcMar>
          </w:tcPr>
          <w:p w14:paraId="674D18F6" w14:textId="77777777" w:rsidR="00151E47" w:rsidRDefault="009B4DF4">
            <w:r>
              <w:rPr>
                <w:b/>
                <w:bCs/>
              </w:rPr>
              <w:lastRenderedPageBreak/>
              <w:t xml:space="preserve">Note: </w:t>
            </w:r>
            <w:r>
              <w:t>These are prototype decision thresholds, not clinical diagnostic thresholds.</w:t>
            </w:r>
          </w:p>
        </w:tc>
      </w:tr>
    </w:tbl>
    <w:p w14:paraId="5114564C" w14:textId="77777777" w:rsidR="00151E47" w:rsidRDefault="00151E47">
      <w:pPr>
        <w:spacing w:after="80"/>
      </w:pPr>
    </w:p>
    <w:p w14:paraId="143F80B2" w14:textId="77777777" w:rsidR="00151E47" w:rsidRDefault="009B4DF4">
      <w:pPr>
        <w:pStyle w:val="Heading2"/>
      </w:pPr>
      <w:bookmarkStart w:id="44" w:name="_Toc241349231"/>
      <w:r>
        <w:t>7.6 Pressure Module Software Flow</w:t>
      </w:r>
      <w:bookmarkEnd w:id="44"/>
    </w:p>
    <w:p w14:paraId="6338F365" w14:textId="77777777" w:rsidR="00151E47" w:rsidRDefault="009B4DF4">
      <w:pPr>
        <w:pStyle w:val="ListParagraph"/>
        <w:numPr>
          <w:ilvl w:val="0"/>
          <w:numId w:val="4"/>
        </w:numPr>
        <w:spacing w:after="60"/>
      </w:pPr>
      <w:r>
        <w:t>Initialize Arduino and I2C LCD</w:t>
      </w:r>
    </w:p>
    <w:p w14:paraId="1ADE5584" w14:textId="77777777" w:rsidR="00151E47" w:rsidRDefault="009B4DF4">
      <w:pPr>
        <w:pStyle w:val="ListParagraph"/>
        <w:numPr>
          <w:ilvl w:val="0"/>
          <w:numId w:val="4"/>
        </w:numPr>
        <w:spacing w:after="60"/>
      </w:pPr>
      <w:r>
        <w:t>Read left and right FSR (10-sample average)</w:t>
      </w:r>
    </w:p>
    <w:p w14:paraId="5E836B0A" w14:textId="77777777" w:rsidR="00151E47" w:rsidRDefault="009B4DF4">
      <w:pPr>
        <w:pStyle w:val="ListParagraph"/>
        <w:numPr>
          <w:ilvl w:val="0"/>
          <w:numId w:val="4"/>
        </w:numPr>
        <w:spacing w:after="60"/>
      </w:pPr>
      <w:r>
        <w:t>Convert ADC to normalized load</w:t>
      </w:r>
    </w:p>
    <w:p w14:paraId="72AE4069" w14:textId="77777777" w:rsidR="00151E47" w:rsidRDefault="009B4DF4">
      <w:pPr>
        <w:pStyle w:val="ListParagraph"/>
        <w:numPr>
          <w:ilvl w:val="0"/>
          <w:numId w:val="4"/>
        </w:numPr>
        <w:spacing w:after="60"/>
      </w:pPr>
      <w:r>
        <w:t>Calculate left/right asymmetry</w:t>
      </w:r>
    </w:p>
    <w:p w14:paraId="21E9FDEC" w14:textId="77777777" w:rsidR="00151E47" w:rsidRDefault="009B4DF4">
      <w:pPr>
        <w:pStyle w:val="ListParagraph"/>
        <w:numPr>
          <w:ilvl w:val="0"/>
          <w:numId w:val="4"/>
        </w:numPr>
        <w:spacing w:after="60"/>
      </w:pPr>
      <w:r>
        <w:t>Apply screening threshold</w:t>
      </w:r>
    </w:p>
    <w:p w14:paraId="28BF114A" w14:textId="77777777" w:rsidR="00151E47" w:rsidRDefault="009B4DF4">
      <w:pPr>
        <w:pStyle w:val="ListParagraph"/>
        <w:numPr>
          <w:ilvl w:val="0"/>
          <w:numId w:val="4"/>
        </w:numPr>
        <w:spacing w:after="60"/>
      </w:pPr>
      <w:r>
        <w:t>Display result on LCD</w:t>
      </w:r>
    </w:p>
    <w:p w14:paraId="45071375" w14:textId="77777777" w:rsidR="00151E47" w:rsidRDefault="009B4DF4">
      <w:pPr>
        <w:pStyle w:val="ListParagraph"/>
        <w:numPr>
          <w:ilvl w:val="0"/>
          <w:numId w:val="4"/>
        </w:numPr>
        <w:spacing w:after="60"/>
      </w:pPr>
      <w:r>
        <w:t>Send detailed result to Serial Monitor</w:t>
      </w:r>
    </w:p>
    <w:p w14:paraId="3B824599" w14:textId="77777777" w:rsidR="00151E47" w:rsidRDefault="009B4DF4">
      <w:pPr>
        <w:pStyle w:val="ListParagraph"/>
        <w:numPr>
          <w:ilvl w:val="0"/>
          <w:numId w:val="4"/>
        </w:numPr>
        <w:spacing w:after="60"/>
      </w:pPr>
      <w:r>
        <w:t>Repeat</w:t>
      </w:r>
    </w:p>
    <w:p w14:paraId="0FB4CD1C" w14:textId="77777777" w:rsidR="00151E47" w:rsidRDefault="009B4DF4">
      <w:pPr>
        <w:pStyle w:val="Heading2"/>
      </w:pPr>
      <w:bookmarkStart w:id="45" w:name="_Toc241349232"/>
      <w:r>
        <w:t>7.7 Expected Outputs</w:t>
      </w:r>
      <w:bookmarkEnd w:id="45"/>
    </w:p>
    <w:p w14:paraId="262D6C70" w14:textId="77777777" w:rsidR="00151E47" w:rsidRDefault="009B4DF4">
      <w:pPr>
        <w:pStyle w:val="Heading3"/>
      </w:pPr>
      <w:r>
        <w:t>LCD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51E47" w14:paraId="30AD6A27"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7A5C02E" w14:textId="77777777" w:rsidR="00151E47" w:rsidRDefault="009B4DF4">
            <w:r>
              <w:rPr>
                <w:b/>
                <w:bCs/>
                <w:color w:val="FFFFFF"/>
                <w:sz w:val="20"/>
                <w:szCs w:val="20"/>
              </w:rPr>
              <w:t>Display 1</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CCA8717" w14:textId="77777777" w:rsidR="00151E47" w:rsidRDefault="009B4DF4">
            <w:r>
              <w:rPr>
                <w:b/>
                <w:bCs/>
                <w:color w:val="FFFFFF"/>
                <w:sz w:val="20"/>
                <w:szCs w:val="20"/>
              </w:rPr>
              <w:t>Display 2</w:t>
            </w:r>
          </w:p>
        </w:tc>
      </w:tr>
      <w:tr w:rsidR="00151E47" w14:paraId="2E5042E1"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7CE2A1F" w14:textId="77777777" w:rsidR="00151E47" w:rsidRDefault="009B4DF4">
            <w:r>
              <w:rPr>
                <w:sz w:val="20"/>
                <w:szCs w:val="20"/>
              </w:rPr>
              <w:t>L:46% R:51%</w:t>
            </w:r>
          </w:p>
        </w:tc>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B329379" w14:textId="77777777" w:rsidR="00151E47" w:rsidRDefault="009B4DF4">
            <w:r>
              <w:rPr>
                <w:sz w:val="20"/>
                <w:szCs w:val="20"/>
              </w:rPr>
              <w:t>Pressure:</w:t>
            </w:r>
          </w:p>
        </w:tc>
      </w:tr>
      <w:tr w:rsidR="00151E47" w14:paraId="0C151336"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2274DF" w14:textId="77777777" w:rsidR="00151E47" w:rsidRDefault="009B4DF4">
            <w:r>
              <w:rPr>
                <w:sz w:val="20"/>
                <w:szCs w:val="20"/>
              </w:rPr>
              <w:t>Asym:10.3%</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EA85A0" w14:textId="77777777" w:rsidR="00151E47" w:rsidRDefault="009B4DF4">
            <w:r>
              <w:rPr>
                <w:sz w:val="20"/>
                <w:szCs w:val="20"/>
              </w:rPr>
              <w:t>MILD ASYM</w:t>
            </w:r>
          </w:p>
        </w:tc>
      </w:tr>
    </w:tbl>
    <w:p w14:paraId="1F8EA80E" w14:textId="77777777" w:rsidR="00151E47" w:rsidRDefault="009B4DF4">
      <w:pPr>
        <w:pStyle w:val="Heading3"/>
      </w:pPr>
      <w:r>
        <w:t>Serial Monitor</w:t>
      </w:r>
    </w:p>
    <w:p w14:paraId="3ED1E5B8" w14:textId="77777777" w:rsidR="00151E47" w:rsidRDefault="009B4DF4">
      <w:pPr>
        <w:pBdr>
          <w:left w:val="single" w:sz="12" w:space="6" w:color="1F4E79"/>
        </w:pBdr>
        <w:shd w:val="clear" w:color="auto" w:fill="F2F2F2"/>
        <w:spacing w:before="120" w:line="260" w:lineRule="auto"/>
      </w:pPr>
      <w:r>
        <w:rPr>
          <w:rFonts w:ascii="Consolas" w:eastAsia="Consolas" w:hAnsi="Consolas" w:cs="Consolas"/>
          <w:sz w:val="18"/>
          <w:szCs w:val="18"/>
        </w:rPr>
        <w:t>---- Pressure Analysis ----</w:t>
      </w:r>
    </w:p>
    <w:p w14:paraId="1566AC5F"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Left Raw: 472</w:t>
      </w:r>
    </w:p>
    <w:p w14:paraId="1EEF7AE7"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Right Raw: 518</w:t>
      </w:r>
    </w:p>
    <w:p w14:paraId="644AA0D8"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Left Load: 46.1%</w:t>
      </w:r>
    </w:p>
    <w:p w14:paraId="1E096FC3"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Right Load: 50.6%</w:t>
      </w:r>
    </w:p>
    <w:p w14:paraId="6B1157E4"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Asymmetry: 9.3%</w:t>
      </w:r>
    </w:p>
    <w:p w14:paraId="1365ADAF" w14:textId="77777777" w:rsidR="00151E47" w:rsidRDefault="009B4DF4">
      <w:pPr>
        <w:pBdr>
          <w:left w:val="single" w:sz="12" w:space="6" w:color="1F4E79"/>
        </w:pBdr>
        <w:shd w:val="clear" w:color="auto" w:fill="F2F2F2"/>
        <w:spacing w:line="260" w:lineRule="auto"/>
      </w:pPr>
      <w:r>
        <w:rPr>
          <w:rFonts w:ascii="Consolas" w:eastAsia="Consolas" w:hAnsi="Consolas" w:cs="Consolas"/>
          <w:sz w:val="18"/>
          <w:szCs w:val="18"/>
        </w:rPr>
        <w:t>Status: BALANCED</w:t>
      </w:r>
    </w:p>
    <w:p w14:paraId="3EC4BCC2" w14:textId="77777777" w:rsidR="00151E47" w:rsidRDefault="00151E47">
      <w:pPr>
        <w:spacing w:after="120"/>
      </w:pPr>
    </w:p>
    <w:p w14:paraId="1C8A426F" w14:textId="77777777" w:rsidR="00151E47" w:rsidRDefault="009B4DF4">
      <w:pPr>
        <w:pStyle w:val="Heading1"/>
        <w:pageBreakBefore/>
      </w:pPr>
      <w:bookmarkStart w:id="46" w:name="_Toc241349233"/>
      <w:r>
        <w:lastRenderedPageBreak/>
        <w:t>8. Simulation Test Cases and Results</w:t>
      </w:r>
      <w:bookmarkEnd w:id="46"/>
    </w:p>
    <w:p w14:paraId="7F235BA3" w14:textId="77777777" w:rsidR="00151E47" w:rsidRDefault="009B4DF4">
      <w:pPr>
        <w:spacing w:after="120" w:line="300" w:lineRule="auto"/>
        <w:jc w:val="both"/>
      </w:pPr>
      <w:r>
        <w:t>Record the observed simulation values in the tables below. Expected values are calculated fro</w:t>
      </w:r>
      <w:r>
        <w:t>m the formulas in Sections 5 and 7.</w:t>
      </w:r>
    </w:p>
    <w:p w14:paraId="0A7F68B7" w14:textId="77777777" w:rsidR="00151E47" w:rsidRDefault="009B4DF4">
      <w:pPr>
        <w:pStyle w:val="Heading2"/>
      </w:pPr>
      <w:bookmarkStart w:id="47" w:name="_Toc241349234"/>
      <w:r>
        <w:t>8.1 Motion Module Test Cases (</w:t>
      </w:r>
      <w:proofErr w:type="spellStart"/>
      <w:r>
        <w:t>Wokwi</w:t>
      </w:r>
      <w:proofErr w:type="spellEnd"/>
      <w:r>
        <w:t>)</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700"/>
        <w:gridCol w:w="1700"/>
        <w:gridCol w:w="1726"/>
      </w:tblGrid>
      <w:tr w:rsidR="00151E47" w14:paraId="4932A047"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4E0E88E" w14:textId="77777777" w:rsidR="00151E47" w:rsidRDefault="009B4DF4">
            <w:r>
              <w:rPr>
                <w:b/>
                <w:bCs/>
                <w:color w:val="FFFFFF"/>
                <w:sz w:val="20"/>
                <w:szCs w:val="20"/>
              </w:rPr>
              <w:t>Test</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34672A4" w14:textId="77777777" w:rsidR="00151E47" w:rsidRDefault="009B4DF4">
            <w:r>
              <w:rPr>
                <w:b/>
                <w:bCs/>
                <w:color w:val="FFFFFF"/>
                <w:sz w:val="20"/>
                <w:szCs w:val="20"/>
              </w:rPr>
              <w:t>Thigh Pitch</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0A8DC5D" w14:textId="77777777" w:rsidR="00151E47" w:rsidRDefault="009B4DF4">
            <w:r>
              <w:rPr>
                <w:b/>
                <w:bCs/>
                <w:color w:val="FFFFFF"/>
                <w:sz w:val="20"/>
                <w:szCs w:val="20"/>
              </w:rPr>
              <w:t>Shin Pitch</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91AAD01" w14:textId="77777777" w:rsidR="00151E47" w:rsidRDefault="009B4DF4">
            <w:r>
              <w:rPr>
                <w:b/>
                <w:bCs/>
                <w:color w:val="FFFFFF"/>
                <w:sz w:val="20"/>
                <w:szCs w:val="20"/>
              </w:rPr>
              <w:t>Expected Angle</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F6BFBAC" w14:textId="77777777" w:rsidR="00151E47" w:rsidRDefault="009B4DF4">
            <w:r>
              <w:rPr>
                <w:b/>
                <w:bCs/>
                <w:color w:val="FFFFFF"/>
                <w:sz w:val="20"/>
                <w:szCs w:val="20"/>
              </w:rPr>
              <w:t>Observed Angle</w:t>
            </w:r>
          </w:p>
        </w:tc>
        <w:tc>
          <w:tcPr>
            <w:tcW w:w="17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CA2B626" w14:textId="77777777" w:rsidR="00151E47" w:rsidRDefault="009B4DF4">
            <w:r>
              <w:rPr>
                <w:b/>
                <w:bCs/>
                <w:color w:val="FFFFFF"/>
                <w:sz w:val="20"/>
                <w:szCs w:val="20"/>
              </w:rPr>
              <w:t>Pass/Fail</w:t>
            </w:r>
          </w:p>
        </w:tc>
      </w:tr>
      <w:tr w:rsidR="00151E47" w14:paraId="164A938E"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63BA0C8" w14:textId="77777777" w:rsidR="00151E47" w:rsidRDefault="009B4DF4">
            <w:r>
              <w:rPr>
                <w:sz w:val="20"/>
                <w:szCs w:val="20"/>
              </w:rPr>
              <w:t>M1</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893DC18" w14:textId="77777777" w:rsidR="00151E47" w:rsidRDefault="009B4DF4">
            <w:r>
              <w:rPr>
                <w:sz w:val="20"/>
                <w:szCs w:val="20"/>
              </w:rPr>
              <w:t>25°</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B6F4A7A" w14:textId="77777777" w:rsidR="00151E47" w:rsidRDefault="009B4DF4">
            <w:r>
              <w:rPr>
                <w:sz w:val="20"/>
                <w:szCs w:val="20"/>
              </w:rPr>
              <w:t>−</w:t>
            </w:r>
            <w:r>
              <w:rPr>
                <w:sz w:val="20"/>
                <w:szCs w:val="20"/>
              </w:rPr>
              <w:t>50°</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7890849" w14:textId="77777777" w:rsidR="00151E47" w:rsidRDefault="009B4DF4">
            <w:r>
              <w:rPr>
                <w:sz w:val="20"/>
                <w:szCs w:val="20"/>
              </w:rPr>
              <w:t>75°</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F0F8374" w14:textId="77777777" w:rsidR="00151E47" w:rsidRDefault="00151E47"/>
        </w:tc>
        <w:tc>
          <w:tcPr>
            <w:tcW w:w="1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132D60E" w14:textId="77777777" w:rsidR="00151E47" w:rsidRDefault="00151E47"/>
        </w:tc>
      </w:tr>
      <w:tr w:rsidR="00151E47" w14:paraId="22CA93D1"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0B7877" w14:textId="77777777" w:rsidR="00151E47" w:rsidRDefault="009B4DF4">
            <w:r>
              <w:rPr>
                <w:sz w:val="20"/>
                <w:szCs w:val="20"/>
              </w:rPr>
              <w:t>M2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195651" w14:textId="77777777" w:rsidR="00151E47" w:rsidRDefault="009B4DF4">
            <w:r>
              <w:rPr>
                <w:sz w:val="20"/>
                <w:szCs w:val="20"/>
              </w:rP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1144EF" w14:textId="77777777" w:rsidR="00151E47" w:rsidRDefault="009B4DF4">
            <w:r>
              <w:rPr>
                <w:sz w:val="20"/>
                <w:szCs w:val="20"/>
              </w:rPr>
              <w:t>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8E40B2" w14:textId="77777777" w:rsidR="00151E47" w:rsidRDefault="009B4DF4">
            <w:r>
              <w:rPr>
                <w:sz w:val="20"/>
                <w:szCs w:val="20"/>
              </w:rPr>
              <w:t>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54A529" w14:textId="77777777" w:rsidR="00151E47" w:rsidRDefault="00151E47"/>
        </w:tc>
        <w:tc>
          <w:tcPr>
            <w:tcW w:w="1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50EE17" w14:textId="77777777" w:rsidR="00151E47" w:rsidRDefault="00151E47"/>
        </w:tc>
      </w:tr>
      <w:tr w:rsidR="00151E47" w14:paraId="62986A1B"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09579E3" w14:textId="77777777" w:rsidR="00151E47" w:rsidRDefault="009B4DF4">
            <w:r>
              <w:rPr>
                <w:sz w:val="20"/>
                <w:szCs w:val="20"/>
              </w:rPr>
              <w:t>M3</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171E5D0" w14:textId="77777777" w:rsidR="00151E47" w:rsidRDefault="009B4DF4">
            <w:r>
              <w:rPr>
                <w:sz w:val="20"/>
                <w:szCs w:val="20"/>
              </w:rPr>
              <w:t>40°</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98A2910" w14:textId="77777777" w:rsidR="00151E47" w:rsidRDefault="009B4DF4">
            <w:r>
              <w:rPr>
                <w:sz w:val="20"/>
                <w:szCs w:val="20"/>
              </w:rPr>
              <w:t>−</w:t>
            </w:r>
            <w:r>
              <w:rPr>
                <w:sz w:val="20"/>
                <w:szCs w:val="20"/>
              </w:rPr>
              <w:t>45°</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456361D" w14:textId="77777777" w:rsidR="00151E47" w:rsidRDefault="009B4DF4">
            <w:r>
              <w:rPr>
                <w:sz w:val="20"/>
                <w:szCs w:val="20"/>
              </w:rPr>
              <w:t>85°</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A66AE36" w14:textId="77777777" w:rsidR="00151E47" w:rsidRDefault="00151E47"/>
        </w:tc>
        <w:tc>
          <w:tcPr>
            <w:tcW w:w="1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035FF84" w14:textId="77777777" w:rsidR="00151E47" w:rsidRDefault="00151E47"/>
        </w:tc>
      </w:tr>
      <w:tr w:rsidR="00151E47" w14:paraId="5907EB1F"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2B7118" w14:textId="77777777" w:rsidR="00151E47" w:rsidRDefault="009B4DF4">
            <w:r>
              <w:rPr>
                <w:sz w:val="20"/>
                <w:szCs w:val="20"/>
              </w:rPr>
              <w:t>M4</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9E4CAE" w14:textId="77777777" w:rsidR="00151E47" w:rsidRDefault="00151E47"/>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F09A6F" w14:textId="77777777" w:rsidR="00151E47" w:rsidRDefault="00151E47"/>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16B77" w14:textId="77777777" w:rsidR="00151E47" w:rsidRDefault="00151E47"/>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649796" w14:textId="77777777" w:rsidR="00151E47" w:rsidRDefault="00151E47"/>
        </w:tc>
        <w:tc>
          <w:tcPr>
            <w:tcW w:w="1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829CA" w14:textId="77777777" w:rsidR="00151E47" w:rsidRDefault="00151E47"/>
        </w:tc>
      </w:tr>
    </w:tbl>
    <w:p w14:paraId="1FD3DBB5" w14:textId="77777777" w:rsidR="00151E47" w:rsidRDefault="00151E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2000"/>
        <w:gridCol w:w="1600"/>
        <w:gridCol w:w="1726"/>
      </w:tblGrid>
      <w:tr w:rsidR="00151E47" w14:paraId="2CE5CE13"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DA06142" w14:textId="77777777" w:rsidR="00151E47" w:rsidRDefault="009B4DF4">
            <w:r>
              <w:rPr>
                <w:b/>
                <w:bCs/>
                <w:color w:val="FFFFFF"/>
                <w:sz w:val="20"/>
                <w:szCs w:val="20"/>
              </w:rPr>
              <w:t>Test</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CBFE4CA" w14:textId="77777777" w:rsidR="00151E47" w:rsidRDefault="009B4DF4">
            <w:r>
              <w:rPr>
                <w:b/>
                <w:bCs/>
                <w:color w:val="FFFFFF"/>
                <w:sz w:val="20"/>
                <w:szCs w:val="20"/>
              </w:rPr>
              <w:t>Min Angle</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8B8DB9E" w14:textId="77777777" w:rsidR="00151E47" w:rsidRDefault="009B4DF4">
            <w:r>
              <w:rPr>
                <w:b/>
                <w:bCs/>
                <w:color w:val="FFFFFF"/>
                <w:sz w:val="20"/>
                <w:szCs w:val="20"/>
              </w:rPr>
              <w:t>Max Angle</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6CE2C1E" w14:textId="77777777" w:rsidR="00151E47" w:rsidRDefault="009B4DF4">
            <w:r>
              <w:rPr>
                <w:b/>
                <w:bCs/>
                <w:color w:val="FFFFFF"/>
                <w:sz w:val="20"/>
                <w:szCs w:val="20"/>
              </w:rPr>
              <w:t>Expected ROM</w:t>
            </w:r>
          </w:p>
        </w:tc>
        <w:tc>
          <w:tcPr>
            <w:tcW w:w="1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E7F4E11" w14:textId="77777777" w:rsidR="00151E47" w:rsidRDefault="009B4DF4">
            <w:r>
              <w:rPr>
                <w:b/>
                <w:bCs/>
                <w:color w:val="FFFFFF"/>
                <w:sz w:val="20"/>
                <w:szCs w:val="20"/>
              </w:rPr>
              <w:t>Observed ROM</w:t>
            </w:r>
          </w:p>
        </w:tc>
        <w:tc>
          <w:tcPr>
            <w:tcW w:w="17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4E2D3D8" w14:textId="77777777" w:rsidR="00151E47" w:rsidRDefault="009B4DF4">
            <w:r>
              <w:rPr>
                <w:b/>
                <w:bCs/>
                <w:color w:val="FFFFFF"/>
                <w:sz w:val="20"/>
                <w:szCs w:val="20"/>
              </w:rPr>
              <w:t>Status</w:t>
            </w:r>
          </w:p>
        </w:tc>
      </w:tr>
      <w:tr w:rsidR="00151E47" w14:paraId="571F8392"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71F891F" w14:textId="77777777" w:rsidR="00151E47" w:rsidRDefault="009B4DF4">
            <w:r>
              <w:rPr>
                <w:sz w:val="20"/>
                <w:szCs w:val="20"/>
              </w:rPr>
              <w:t>R1</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FDC120C" w14:textId="77777777" w:rsidR="00151E47" w:rsidRDefault="009B4DF4">
            <w:r>
              <w:rPr>
                <w:sz w:val="20"/>
                <w:szCs w:val="20"/>
              </w:rPr>
              <w:t>15°</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8AD4182" w14:textId="77777777" w:rsidR="00151E47" w:rsidRDefault="009B4DF4">
            <w:r>
              <w:rPr>
                <w:sz w:val="20"/>
                <w:szCs w:val="20"/>
              </w:rPr>
              <w:t>135°</w:t>
            </w:r>
          </w:p>
        </w:tc>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9B6E853" w14:textId="77777777" w:rsidR="00151E47" w:rsidRDefault="009B4DF4">
            <w:r>
              <w:rPr>
                <w:sz w:val="20"/>
                <w:szCs w:val="20"/>
              </w:rPr>
              <w:t>120° (REFERENCE)</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8FB98AA" w14:textId="77777777" w:rsidR="00151E47" w:rsidRDefault="00151E47"/>
        </w:tc>
        <w:tc>
          <w:tcPr>
            <w:tcW w:w="1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71C6370" w14:textId="77777777" w:rsidR="00151E47" w:rsidRDefault="00151E47"/>
        </w:tc>
      </w:tr>
      <w:tr w:rsidR="00151E47" w14:paraId="397A63F5"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07679B" w14:textId="77777777" w:rsidR="00151E47" w:rsidRDefault="009B4DF4">
            <w:r>
              <w:rPr>
                <w:sz w:val="20"/>
                <w:szCs w:val="20"/>
              </w:rPr>
              <w:t>R2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E90E9" w14:textId="77777777" w:rsidR="00151E47" w:rsidRDefault="009B4DF4">
            <w:r>
              <w:rPr>
                <w:sz w:val="20"/>
                <w:szCs w:val="20"/>
              </w:rPr>
              <w:t>20°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9E7D3" w14:textId="77777777" w:rsidR="00151E47" w:rsidRDefault="009B4DF4">
            <w:r>
              <w:rPr>
                <w:sz w:val="20"/>
                <w:szCs w:val="20"/>
              </w:rPr>
              <w:t>125°</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F77CB" w14:textId="77777777" w:rsidR="00151E47" w:rsidRDefault="009B4DF4">
            <w:r>
              <w:rPr>
                <w:sz w:val="20"/>
                <w:szCs w:val="20"/>
              </w:rPr>
              <w:t>105° (REDUCED)</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13A765" w14:textId="77777777" w:rsidR="00151E47" w:rsidRDefault="00151E47"/>
        </w:tc>
        <w:tc>
          <w:tcPr>
            <w:tcW w:w="1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9C93F" w14:textId="77777777" w:rsidR="00151E47" w:rsidRDefault="00151E47"/>
        </w:tc>
      </w:tr>
      <w:tr w:rsidR="00151E47" w14:paraId="0F61E8CC"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7598153" w14:textId="77777777" w:rsidR="00151E47" w:rsidRDefault="009B4DF4">
            <w:r>
              <w:rPr>
                <w:sz w:val="20"/>
                <w:szCs w:val="20"/>
              </w:rPr>
              <w:t>R3</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FC32665" w14:textId="77777777" w:rsidR="00151E47" w:rsidRDefault="009B4DF4">
            <w:r>
              <w:rPr>
                <w:sz w:val="20"/>
                <w:szCs w:val="20"/>
              </w:rPr>
              <w:t>30°</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CA4B0FA" w14:textId="77777777" w:rsidR="00151E47" w:rsidRDefault="009B4DF4">
            <w:r>
              <w:rPr>
                <w:sz w:val="20"/>
                <w:szCs w:val="20"/>
              </w:rPr>
              <w:t>110°</w:t>
            </w:r>
          </w:p>
        </w:tc>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526612F" w14:textId="77777777" w:rsidR="00151E47" w:rsidRDefault="009B4DF4">
            <w:r>
              <w:rPr>
                <w:sz w:val="20"/>
                <w:szCs w:val="20"/>
              </w:rPr>
              <w:t>80° (LOW)</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C6AED04" w14:textId="77777777" w:rsidR="00151E47" w:rsidRDefault="00151E47"/>
        </w:tc>
        <w:tc>
          <w:tcPr>
            <w:tcW w:w="1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D137AFC" w14:textId="77777777" w:rsidR="00151E47" w:rsidRDefault="00151E47"/>
        </w:tc>
      </w:tr>
    </w:tbl>
    <w:p w14:paraId="3A2C8605" w14:textId="77777777" w:rsidR="00151E47" w:rsidRDefault="00151E47">
      <w:pPr>
        <w:spacing w:after="80"/>
      </w:pPr>
    </w:p>
    <w:p w14:paraId="591E323A" w14:textId="77777777" w:rsidR="00151E47" w:rsidRDefault="009B4DF4">
      <w:pPr>
        <w:pStyle w:val="Heading2"/>
      </w:pPr>
      <w:bookmarkStart w:id="48" w:name="_Toc241349235"/>
      <w:r>
        <w:t>8.2 Pressure Module Test Cases (</w:t>
      </w:r>
      <w:proofErr w:type="spellStart"/>
      <w:r>
        <w:t>Tinkercad</w:t>
      </w:r>
      <w:proofErr w:type="spellEnd"/>
      <w:r>
        <w:t>)</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1200"/>
        <w:gridCol w:w="1500"/>
        <w:gridCol w:w="1700"/>
        <w:gridCol w:w="1400"/>
        <w:gridCol w:w="1226"/>
      </w:tblGrid>
      <w:tr w:rsidR="00151E47" w14:paraId="5F29D537" w14:textId="77777777">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679AEB0" w14:textId="77777777" w:rsidR="00151E47" w:rsidRDefault="009B4DF4">
            <w:r>
              <w:rPr>
                <w:b/>
                <w:bCs/>
                <w:color w:val="FFFFFF"/>
                <w:sz w:val="20"/>
                <w:szCs w:val="20"/>
              </w:rPr>
              <w:t>Test</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52F8B0D" w14:textId="77777777" w:rsidR="00151E47" w:rsidRDefault="009B4DF4">
            <w:r>
              <w:rPr>
                <w:b/>
                <w:bCs/>
                <w:color w:val="FFFFFF"/>
                <w:sz w:val="20"/>
                <w:szCs w:val="20"/>
              </w:rPr>
              <w:t>Left Load</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BF647F6" w14:textId="77777777" w:rsidR="00151E47" w:rsidRDefault="009B4DF4">
            <w:r>
              <w:rPr>
                <w:b/>
                <w:bCs/>
                <w:color w:val="FFFFFF"/>
                <w:sz w:val="20"/>
                <w:szCs w:val="20"/>
              </w:rPr>
              <w:t>Right Load</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233AB31" w14:textId="77777777" w:rsidR="00151E47" w:rsidRDefault="009B4DF4">
            <w:r>
              <w:rPr>
                <w:b/>
                <w:bCs/>
                <w:color w:val="FFFFFF"/>
                <w:sz w:val="20"/>
                <w:szCs w:val="20"/>
              </w:rPr>
              <w:t xml:space="preserve">Expected </w:t>
            </w:r>
            <w:proofErr w:type="spellStart"/>
            <w:r>
              <w:rPr>
                <w:b/>
                <w:bCs/>
                <w:color w:val="FFFFFF"/>
                <w:sz w:val="20"/>
                <w:szCs w:val="20"/>
              </w:rPr>
              <w:t>Asym</w:t>
            </w:r>
            <w:proofErr w:type="spellEnd"/>
            <w:r>
              <w:rPr>
                <w:b/>
                <w:bCs/>
                <w:color w:val="FFFFFF"/>
                <w:sz w:val="20"/>
                <w:szCs w:val="20"/>
              </w:rPr>
              <w:t>.</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33B5657" w14:textId="77777777" w:rsidR="00151E47" w:rsidRDefault="009B4DF4">
            <w:r>
              <w:rPr>
                <w:b/>
                <w:bCs/>
                <w:color w:val="FFFFFF"/>
                <w:sz w:val="20"/>
                <w:szCs w:val="20"/>
              </w:rPr>
              <w:t>Expected Status</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66BEB6D" w14:textId="77777777" w:rsidR="00151E47" w:rsidRDefault="009B4DF4">
            <w:r>
              <w:rPr>
                <w:b/>
                <w:bCs/>
                <w:color w:val="FFFFFF"/>
                <w:sz w:val="20"/>
                <w:szCs w:val="20"/>
              </w:rPr>
              <w:t>Observed</w:t>
            </w:r>
          </w:p>
        </w:tc>
        <w:tc>
          <w:tcPr>
            <w:tcW w:w="12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5336155" w14:textId="77777777" w:rsidR="00151E47" w:rsidRDefault="009B4DF4">
            <w:r>
              <w:rPr>
                <w:b/>
                <w:bCs/>
                <w:color w:val="FFFFFF"/>
                <w:sz w:val="20"/>
                <w:szCs w:val="20"/>
              </w:rPr>
              <w:t>Pass/Fail</w:t>
            </w:r>
          </w:p>
        </w:tc>
      </w:tr>
      <w:tr w:rsidR="00151E47" w14:paraId="5C38FEF8"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2E588ED" w14:textId="77777777" w:rsidR="00151E47" w:rsidRDefault="009B4DF4">
            <w:r>
              <w:rPr>
                <w:sz w:val="20"/>
                <w:szCs w:val="20"/>
              </w:rPr>
              <w:t>P1</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AC2E629" w14:textId="77777777" w:rsidR="00151E47" w:rsidRDefault="009B4DF4">
            <w:r>
              <w:rPr>
                <w:sz w:val="20"/>
                <w:szCs w:val="20"/>
              </w:rPr>
              <w:t>50%</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2046240" w14:textId="77777777" w:rsidR="00151E47" w:rsidRDefault="009B4DF4">
            <w:r>
              <w:rPr>
                <w:sz w:val="20"/>
                <w:szCs w:val="20"/>
              </w:rPr>
              <w:t>52%</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D3A034C" w14:textId="77777777" w:rsidR="00151E47" w:rsidRDefault="009B4DF4">
            <w:r>
              <w:rPr>
                <w:sz w:val="20"/>
                <w:szCs w:val="20"/>
              </w:rPr>
              <w:t>3.9%</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59D5079" w14:textId="77777777" w:rsidR="00151E47" w:rsidRDefault="009B4DF4">
            <w:r>
              <w:rPr>
                <w:sz w:val="20"/>
                <w:szCs w:val="20"/>
              </w:rPr>
              <w:t>BALANCED</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F25384E" w14:textId="77777777" w:rsidR="00151E47" w:rsidRDefault="00151E47"/>
        </w:tc>
        <w:tc>
          <w:tcPr>
            <w:tcW w:w="1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1EDD609" w14:textId="77777777" w:rsidR="00151E47" w:rsidRDefault="00151E47"/>
        </w:tc>
      </w:tr>
      <w:tr w:rsidR="00151E47" w14:paraId="396E81AC"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9A58EC" w14:textId="77777777" w:rsidR="00151E47" w:rsidRDefault="009B4DF4">
            <w:r>
              <w:rPr>
                <w:sz w:val="20"/>
                <w:szCs w:val="20"/>
              </w:rPr>
              <w:t>P2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520DA1" w14:textId="77777777" w:rsidR="00151E47" w:rsidRDefault="009B4DF4">
            <w:r>
              <w:rPr>
                <w:sz w:val="20"/>
                <w:szCs w:val="20"/>
              </w:rPr>
              <w:t>46%</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E1C6AA" w14:textId="77777777" w:rsidR="00151E47" w:rsidRDefault="009B4DF4">
            <w:r>
              <w:rPr>
                <w:sz w:val="20"/>
                <w:szCs w:val="20"/>
              </w:rPr>
              <w:t>51%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8F0DD2" w14:textId="77777777" w:rsidR="00151E47" w:rsidRDefault="009B4DF4">
            <w:r>
              <w:rPr>
                <w:sz w:val="20"/>
                <w:szCs w:val="20"/>
              </w:rPr>
              <w:t>10.3%</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2159E" w14:textId="77777777" w:rsidR="00151E47" w:rsidRDefault="009B4DF4">
            <w:r>
              <w:rPr>
                <w:sz w:val="20"/>
                <w:szCs w:val="20"/>
              </w:rPr>
              <w:t>MILD ASYM</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430A0" w14:textId="77777777" w:rsidR="00151E47" w:rsidRDefault="00151E47"/>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5A6F59" w14:textId="77777777" w:rsidR="00151E47" w:rsidRDefault="00151E47"/>
        </w:tc>
      </w:tr>
      <w:tr w:rsidR="00151E47" w14:paraId="52426F24"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F71833E" w14:textId="77777777" w:rsidR="00151E47" w:rsidRDefault="009B4DF4">
            <w:r>
              <w:rPr>
                <w:sz w:val="20"/>
                <w:szCs w:val="20"/>
              </w:rPr>
              <w:t>P3</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0C4C09C" w14:textId="77777777" w:rsidR="00151E47" w:rsidRDefault="009B4DF4">
            <w:r>
              <w:rPr>
                <w:sz w:val="20"/>
                <w:szCs w:val="20"/>
              </w:rPr>
              <w:t>40%</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71DE768" w14:textId="77777777" w:rsidR="00151E47" w:rsidRDefault="009B4DF4">
            <w:r>
              <w:rPr>
                <w:sz w:val="20"/>
                <w:szCs w:val="20"/>
              </w:rPr>
              <w:t>55%</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143463E" w14:textId="77777777" w:rsidR="00151E47" w:rsidRDefault="009B4DF4">
            <w:r>
              <w:rPr>
                <w:sz w:val="20"/>
                <w:szCs w:val="20"/>
              </w:rPr>
              <w:t>31.6%</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CEA7A9C" w14:textId="77777777" w:rsidR="00151E47" w:rsidRDefault="009B4DF4">
            <w:r>
              <w:rPr>
                <w:sz w:val="20"/>
                <w:szCs w:val="20"/>
              </w:rPr>
              <w:t>HIGH ASYM</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A6E9474" w14:textId="77777777" w:rsidR="00151E47" w:rsidRDefault="00151E47"/>
        </w:tc>
        <w:tc>
          <w:tcPr>
            <w:tcW w:w="1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F42018D" w14:textId="77777777" w:rsidR="00151E47" w:rsidRDefault="00151E47"/>
        </w:tc>
      </w:tr>
      <w:tr w:rsidR="00151E47" w14:paraId="683D4325"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E87BA" w14:textId="77777777" w:rsidR="00151E47" w:rsidRDefault="009B4DF4">
            <w:r>
              <w:rPr>
                <w:sz w:val="20"/>
                <w:szCs w:val="20"/>
              </w:rPr>
              <w:t>P4</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99C7A2" w14:textId="77777777" w:rsidR="00151E47" w:rsidRDefault="00151E47"/>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8C5C42" w14:textId="77777777" w:rsidR="00151E47" w:rsidRDefault="00151E47"/>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BC119E" w14:textId="77777777" w:rsidR="00151E47" w:rsidRDefault="00151E47"/>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FC925F" w14:textId="77777777" w:rsidR="00151E47" w:rsidRDefault="00151E47"/>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881FC9" w14:textId="77777777" w:rsidR="00151E47" w:rsidRDefault="00151E47"/>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38485E" w14:textId="77777777" w:rsidR="00151E47" w:rsidRDefault="00151E47"/>
        </w:tc>
      </w:tr>
    </w:tbl>
    <w:p w14:paraId="1145CC2B" w14:textId="77777777" w:rsidR="00151E47" w:rsidRDefault="00151E47">
      <w:pPr>
        <w:spacing w:after="80"/>
      </w:pPr>
    </w:p>
    <w:p w14:paraId="3DB64C69" w14:textId="77777777" w:rsidR="00151E47" w:rsidRDefault="009B4DF4">
      <w:pPr>
        <w:pStyle w:val="Heading1"/>
        <w:pageBreakBefore/>
      </w:pPr>
      <w:bookmarkStart w:id="49" w:name="_Toc241349236"/>
      <w:r>
        <w:lastRenderedPageBreak/>
        <w:t>9. Comparison of the Two Simulation Modules</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151E47" w14:paraId="46CF8BE7"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59E3A3B" w14:textId="77777777" w:rsidR="00151E47" w:rsidRDefault="009B4DF4">
            <w:r>
              <w:rPr>
                <w:b/>
                <w:bCs/>
                <w:color w:val="FFFFFF"/>
                <w:sz w:val="20"/>
                <w:szCs w:val="20"/>
              </w:rPr>
              <w:t>Parameter</w:t>
            </w:r>
          </w:p>
        </w:tc>
        <w:tc>
          <w:tcPr>
            <w:tcW w:w="32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22C93FD" w14:textId="77777777" w:rsidR="00151E47" w:rsidRDefault="009B4DF4">
            <w:r>
              <w:rPr>
                <w:b/>
                <w:bCs/>
                <w:color w:val="FFFFFF"/>
                <w:sz w:val="20"/>
                <w:szCs w:val="20"/>
              </w:rPr>
              <w:t>Motion Module</w:t>
            </w:r>
          </w:p>
        </w:tc>
        <w:tc>
          <w:tcPr>
            <w:tcW w:w="32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33657B5" w14:textId="77777777" w:rsidR="00151E47" w:rsidRDefault="009B4DF4">
            <w:r>
              <w:rPr>
                <w:b/>
                <w:bCs/>
                <w:color w:val="FFFFFF"/>
                <w:sz w:val="20"/>
                <w:szCs w:val="20"/>
              </w:rPr>
              <w:t>Pressure Module</w:t>
            </w:r>
          </w:p>
        </w:tc>
      </w:tr>
      <w:tr w:rsidR="00151E47" w14:paraId="12B42FFE"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336EBE5" w14:textId="77777777" w:rsidR="00151E47" w:rsidRDefault="009B4DF4">
            <w:r>
              <w:rPr>
                <w:sz w:val="20"/>
                <w:szCs w:val="20"/>
              </w:rPr>
              <w:t>Platform</w:t>
            </w:r>
          </w:p>
        </w:tc>
        <w:tc>
          <w:tcPr>
            <w:tcW w:w="32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D0474E7" w14:textId="77777777" w:rsidR="00151E47" w:rsidRDefault="009B4DF4">
            <w:proofErr w:type="spellStart"/>
            <w:r>
              <w:rPr>
                <w:sz w:val="20"/>
                <w:szCs w:val="20"/>
              </w:rPr>
              <w:t>Wokwi</w:t>
            </w:r>
            <w:proofErr w:type="spellEnd"/>
          </w:p>
        </w:tc>
        <w:tc>
          <w:tcPr>
            <w:tcW w:w="32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F058B0B" w14:textId="77777777" w:rsidR="00151E47" w:rsidRDefault="009B4DF4">
            <w:proofErr w:type="spellStart"/>
            <w:r>
              <w:rPr>
                <w:sz w:val="20"/>
                <w:szCs w:val="20"/>
              </w:rPr>
              <w:t>Tinkercad</w:t>
            </w:r>
            <w:proofErr w:type="spellEnd"/>
          </w:p>
        </w:tc>
      </w:tr>
      <w:tr w:rsidR="00151E47" w14:paraId="2603A7A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A1D4A7" w14:textId="77777777" w:rsidR="00151E47" w:rsidRDefault="009B4DF4">
            <w:r>
              <w:rPr>
                <w:sz w:val="20"/>
                <w:szCs w:val="20"/>
              </w:rPr>
              <w:t>Simulation controller</w:t>
            </w:r>
          </w:p>
        </w:tc>
        <w:tc>
          <w:tcPr>
            <w:tcW w:w="32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67D90B" w14:textId="77777777" w:rsidR="00151E47" w:rsidRDefault="009B4DF4">
            <w:r>
              <w:rPr>
                <w:sz w:val="20"/>
                <w:szCs w:val="20"/>
              </w:rPr>
              <w:t>ESP32</w:t>
            </w:r>
          </w:p>
        </w:tc>
        <w:tc>
          <w:tcPr>
            <w:tcW w:w="32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E54AF" w14:textId="77777777" w:rsidR="00151E47" w:rsidRDefault="009B4DF4">
            <w:r>
              <w:rPr>
                <w:sz w:val="20"/>
                <w:szCs w:val="20"/>
              </w:rPr>
              <w:t>Arduino Uno</w:t>
            </w:r>
          </w:p>
        </w:tc>
      </w:tr>
      <w:tr w:rsidR="00151E47" w14:paraId="4BCAE10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544531D" w14:textId="77777777" w:rsidR="00151E47" w:rsidRDefault="009B4DF4">
            <w:r>
              <w:rPr>
                <w:sz w:val="20"/>
                <w:szCs w:val="20"/>
              </w:rPr>
              <w:t>Final controller</w:t>
            </w:r>
          </w:p>
        </w:tc>
        <w:tc>
          <w:tcPr>
            <w:tcW w:w="32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9357360" w14:textId="77777777" w:rsidR="00151E47" w:rsidRDefault="009B4DF4">
            <w:r>
              <w:rPr>
                <w:sz w:val="20"/>
                <w:szCs w:val="20"/>
              </w:rPr>
              <w:t>ESP32</w:t>
            </w:r>
          </w:p>
        </w:tc>
        <w:tc>
          <w:tcPr>
            <w:tcW w:w="32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297FCD1" w14:textId="77777777" w:rsidR="00151E47" w:rsidRDefault="009B4DF4">
            <w:r>
              <w:rPr>
                <w:sz w:val="20"/>
                <w:szCs w:val="20"/>
              </w:rPr>
              <w:t>ESP32</w:t>
            </w:r>
          </w:p>
        </w:tc>
      </w:tr>
      <w:tr w:rsidR="00151E47" w14:paraId="160C5E70"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884C4" w14:textId="77777777" w:rsidR="00151E47" w:rsidRDefault="009B4DF4">
            <w:r>
              <w:rPr>
                <w:sz w:val="20"/>
                <w:szCs w:val="20"/>
              </w:rPr>
              <w:t>Sensors</w:t>
            </w:r>
          </w:p>
        </w:tc>
        <w:tc>
          <w:tcPr>
            <w:tcW w:w="32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A3343" w14:textId="77777777" w:rsidR="00151E47" w:rsidRDefault="009B4DF4">
            <w:r>
              <w:rPr>
                <w:sz w:val="20"/>
                <w:szCs w:val="20"/>
              </w:rPr>
              <w:t>3 × MPU6050</w:t>
            </w:r>
          </w:p>
        </w:tc>
        <w:tc>
          <w:tcPr>
            <w:tcW w:w="32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D65EF" w14:textId="77777777" w:rsidR="00151E47" w:rsidRDefault="009B4DF4">
            <w:r>
              <w:rPr>
                <w:sz w:val="20"/>
                <w:szCs w:val="20"/>
              </w:rPr>
              <w:t>2 × FSR</w:t>
            </w:r>
          </w:p>
        </w:tc>
      </w:tr>
      <w:tr w:rsidR="00151E47" w14:paraId="48D16AF5"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38FB5A4" w14:textId="77777777" w:rsidR="00151E47" w:rsidRDefault="009B4DF4">
            <w:r>
              <w:rPr>
                <w:sz w:val="20"/>
                <w:szCs w:val="20"/>
              </w:rPr>
              <w:t>Display</w:t>
            </w:r>
          </w:p>
        </w:tc>
        <w:tc>
          <w:tcPr>
            <w:tcW w:w="32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B38554D" w14:textId="77777777" w:rsidR="00151E47" w:rsidRDefault="009B4DF4">
            <w:r>
              <w:rPr>
                <w:sz w:val="20"/>
                <w:szCs w:val="20"/>
              </w:rPr>
              <w:t>SSD1306 OLED</w:t>
            </w:r>
          </w:p>
        </w:tc>
        <w:tc>
          <w:tcPr>
            <w:tcW w:w="32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B2D6D92" w14:textId="77777777" w:rsidR="00151E47" w:rsidRDefault="009B4DF4">
            <w:r>
              <w:rPr>
                <w:sz w:val="20"/>
                <w:szCs w:val="20"/>
              </w:rPr>
              <w:t>16×2 I2C LCD</w:t>
            </w:r>
          </w:p>
        </w:tc>
      </w:tr>
      <w:tr w:rsidR="00151E47" w14:paraId="4D68BE3E"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0108A8" w14:textId="77777777" w:rsidR="00151E47" w:rsidRDefault="009B4DF4">
            <w:r>
              <w:rPr>
                <w:sz w:val="20"/>
                <w:szCs w:val="20"/>
              </w:rPr>
              <w:t>Main purpose</w:t>
            </w:r>
          </w:p>
        </w:tc>
        <w:tc>
          <w:tcPr>
            <w:tcW w:w="32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B5CBBB" w14:textId="77777777" w:rsidR="00151E47" w:rsidRDefault="009B4DF4">
            <w:r>
              <w:rPr>
                <w:sz w:val="20"/>
                <w:szCs w:val="20"/>
              </w:rPr>
              <w:t>Motion / gait</w:t>
            </w:r>
          </w:p>
        </w:tc>
        <w:tc>
          <w:tcPr>
            <w:tcW w:w="32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58F56" w14:textId="77777777" w:rsidR="00151E47" w:rsidRDefault="009B4DF4">
            <w:r>
              <w:rPr>
                <w:sz w:val="20"/>
                <w:szCs w:val="20"/>
              </w:rPr>
              <w:t>Foot loading</w:t>
            </w:r>
          </w:p>
        </w:tc>
      </w:tr>
      <w:tr w:rsidR="00151E47" w14:paraId="5B838395"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6572EDC" w14:textId="77777777" w:rsidR="00151E47" w:rsidRDefault="009B4DF4">
            <w:r>
              <w:rPr>
                <w:sz w:val="20"/>
                <w:szCs w:val="20"/>
              </w:rPr>
              <w:t>Outputs</w:t>
            </w:r>
          </w:p>
        </w:tc>
        <w:tc>
          <w:tcPr>
            <w:tcW w:w="32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9AD7BB3" w14:textId="77777777" w:rsidR="00151E47" w:rsidRDefault="009B4DF4">
            <w:r>
              <w:rPr>
                <w:sz w:val="20"/>
                <w:szCs w:val="20"/>
              </w:rPr>
              <w:t>Knee angle, ROM, cadence, movement asymmetry</w:t>
            </w:r>
          </w:p>
        </w:tc>
        <w:tc>
          <w:tcPr>
            <w:tcW w:w="32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F6F4A56" w14:textId="77777777" w:rsidR="00151E47" w:rsidRDefault="009B4DF4">
            <w:r>
              <w:rPr>
                <w:sz w:val="20"/>
                <w:szCs w:val="20"/>
              </w:rPr>
              <w:t>Normalized load, pressure asymmetry</w:t>
            </w:r>
          </w:p>
        </w:tc>
      </w:tr>
      <w:tr w:rsidR="00151E47" w14:paraId="3055E16C"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BC9C3" w14:textId="77777777" w:rsidR="00151E47" w:rsidRDefault="009B4DF4">
            <w:r>
              <w:rPr>
                <w:sz w:val="20"/>
                <w:szCs w:val="20"/>
              </w:rPr>
              <w:t>Processing</w:t>
            </w:r>
          </w:p>
        </w:tc>
        <w:tc>
          <w:tcPr>
            <w:tcW w:w="32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8277D" w14:textId="77777777" w:rsidR="00151E47" w:rsidRDefault="009B4DF4">
            <w:r>
              <w:rPr>
                <w:sz w:val="20"/>
                <w:szCs w:val="20"/>
              </w:rPr>
              <w:t>Rule-based</w:t>
            </w:r>
          </w:p>
        </w:tc>
        <w:tc>
          <w:tcPr>
            <w:tcW w:w="32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EFC498" w14:textId="77777777" w:rsidR="00151E47" w:rsidRDefault="009B4DF4">
            <w:r>
              <w:rPr>
                <w:sz w:val="20"/>
                <w:szCs w:val="20"/>
              </w:rPr>
              <w:t>Rule-based</w:t>
            </w:r>
          </w:p>
        </w:tc>
      </w:tr>
    </w:tbl>
    <w:p w14:paraId="69B5BCC8" w14:textId="77777777" w:rsidR="00151E47" w:rsidRDefault="009B4DF4">
      <w:pPr>
        <w:pStyle w:val="Heading1"/>
        <w:pageBreakBefore/>
      </w:pPr>
      <w:bookmarkStart w:id="50" w:name="_Toc241349237"/>
      <w:r>
        <w:lastRenderedPageBreak/>
        <w:t>10. Integration into the Final Hardware</w:t>
      </w:r>
      <w:bookmarkEnd w:id="50"/>
    </w:p>
    <w:p w14:paraId="7C18289B" w14:textId="77777777" w:rsidR="00151E47" w:rsidRDefault="009B4DF4">
      <w:pPr>
        <w:pStyle w:val="Heading2"/>
      </w:pPr>
      <w:bookmarkStart w:id="51" w:name="_Toc241349238"/>
      <w:r>
        <w:t>10.1 Integrated Architecture</w:t>
      </w:r>
      <w:bookmarkEnd w:id="51"/>
    </w:p>
    <w:p w14:paraId="45DACE59" w14:textId="77777777" w:rsidR="00151E47" w:rsidRDefault="009B4DF4">
      <w:pPr>
        <w:spacing w:after="120" w:line="300" w:lineRule="auto"/>
        <w:jc w:val="both"/>
      </w:pPr>
      <w:r>
        <w:t xml:space="preserve">The final Sandhi </w:t>
      </w:r>
      <w:proofErr w:type="spellStart"/>
      <w:r>
        <w:t>Setu</w:t>
      </w:r>
      <w:proofErr w:type="spellEnd"/>
      <w:r>
        <w:t xml:space="preserve"> hardware does not require two controllers. Both pathways are integrated onto one ESP32: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1E47" w14:paraId="0843530F"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7F9FC"/>
            <w:tcMar>
              <w:top w:w="120" w:type="dxa"/>
              <w:left w:w="200" w:type="dxa"/>
              <w:bottom w:w="120" w:type="dxa"/>
              <w:right w:w="200" w:type="dxa"/>
            </w:tcMar>
          </w:tcPr>
          <w:p w14:paraId="762B18E6" w14:textId="77777777" w:rsidR="00151E47" w:rsidRDefault="009B4DF4">
            <w:pPr>
              <w:jc w:val="center"/>
            </w:pPr>
            <w:r>
              <w:rPr>
                <w:rFonts w:ascii="Consolas" w:eastAsia="Consolas" w:hAnsi="Consolas" w:cs="Consolas"/>
                <w:sz w:val="18"/>
                <w:szCs w:val="18"/>
              </w:rPr>
              <w:t>ESP32</w:t>
            </w:r>
          </w:p>
          <w:p w14:paraId="6E673752" w14:textId="77777777" w:rsidR="00151E47" w:rsidRDefault="009B4DF4">
            <w:pPr>
              <w:jc w:val="center"/>
            </w:pPr>
            <w:r>
              <w:rPr>
                <w:rFonts w:ascii="Consolas" w:eastAsia="Consolas" w:hAnsi="Consolas" w:cs="Consolas"/>
                <w:sz w:val="18"/>
                <w:szCs w:val="18"/>
              </w:rPr>
              <w:t>│</w:t>
            </w:r>
          </w:p>
          <w:p w14:paraId="08C24A17" w14:textId="77777777" w:rsidR="00151E47" w:rsidRDefault="009B4DF4">
            <w:pPr>
              <w:jc w:val="center"/>
            </w:pPr>
            <w:r>
              <w:rPr>
                <w:rFonts w:ascii="Consolas" w:eastAsia="Consolas" w:hAnsi="Consolas" w:cs="Consolas"/>
                <w:sz w:val="18"/>
                <w:szCs w:val="18"/>
              </w:rPr>
              <w:t>┌───────────┴───────────┐</w:t>
            </w:r>
          </w:p>
          <w:p w14:paraId="20A10D3A" w14:textId="77777777" w:rsidR="00151E47" w:rsidRDefault="009B4DF4">
            <w:pPr>
              <w:jc w:val="center"/>
            </w:pPr>
            <w:r>
              <w:rPr>
                <w:rFonts w:ascii="Consolas" w:eastAsia="Consolas" w:hAnsi="Consolas" w:cs="Consolas"/>
                <w:sz w:val="18"/>
                <w:szCs w:val="18"/>
              </w:rPr>
              <w:t>3 × IMU Sensors        2 × FSR Sensors</w:t>
            </w:r>
          </w:p>
          <w:p w14:paraId="5D853EBD" w14:textId="77777777" w:rsidR="00151E47" w:rsidRDefault="009B4DF4">
            <w:pPr>
              <w:jc w:val="center"/>
            </w:pPr>
            <w:r>
              <w:rPr>
                <w:rFonts w:ascii="Consolas" w:eastAsia="Consolas" w:hAnsi="Consolas" w:cs="Consolas"/>
                <w:sz w:val="18"/>
                <w:szCs w:val="18"/>
              </w:rPr>
              <w:t>└───────────┬───────────┘</w:t>
            </w:r>
          </w:p>
          <w:p w14:paraId="5BC4BC3D" w14:textId="77777777" w:rsidR="00151E47" w:rsidRDefault="009B4DF4">
            <w:pPr>
              <w:jc w:val="center"/>
            </w:pPr>
            <w:r>
              <w:rPr>
                <w:rFonts w:ascii="Consolas" w:eastAsia="Consolas" w:hAnsi="Consolas" w:cs="Consolas"/>
                <w:sz w:val="18"/>
                <w:szCs w:val="18"/>
              </w:rPr>
              <w:t>│</w:t>
            </w:r>
          </w:p>
          <w:p w14:paraId="2576595D" w14:textId="77777777" w:rsidR="00151E47" w:rsidRDefault="009B4DF4">
            <w:pPr>
              <w:jc w:val="center"/>
            </w:pPr>
            <w:r>
              <w:rPr>
                <w:rFonts w:ascii="Consolas" w:eastAsia="Consolas" w:hAnsi="Consolas" w:cs="Consolas"/>
                <w:sz w:val="18"/>
                <w:szCs w:val="18"/>
              </w:rPr>
              <w:t>Sensor Processing</w:t>
            </w:r>
          </w:p>
          <w:p w14:paraId="484EF929" w14:textId="77777777" w:rsidR="00151E47" w:rsidRDefault="009B4DF4">
            <w:pPr>
              <w:jc w:val="center"/>
            </w:pPr>
            <w:r>
              <w:rPr>
                <w:rFonts w:ascii="Consolas" w:eastAsia="Consolas" w:hAnsi="Consolas" w:cs="Consolas"/>
                <w:sz w:val="18"/>
                <w:szCs w:val="18"/>
              </w:rPr>
              <w:t>┌─────────┼─────────┐</w:t>
            </w:r>
          </w:p>
          <w:p w14:paraId="18B97276" w14:textId="77777777" w:rsidR="00151E47" w:rsidRDefault="009B4DF4">
            <w:pPr>
              <w:jc w:val="center"/>
            </w:pPr>
            <w:r>
              <w:rPr>
                <w:rFonts w:ascii="Consolas" w:eastAsia="Consolas" w:hAnsi="Consolas" w:cs="Consolas"/>
                <w:sz w:val="18"/>
                <w:szCs w:val="18"/>
              </w:rPr>
              <w:t>Motio</w:t>
            </w:r>
            <w:r>
              <w:rPr>
                <w:rFonts w:ascii="Consolas" w:eastAsia="Consolas" w:hAnsi="Consolas" w:cs="Consolas"/>
                <w:sz w:val="18"/>
                <w:szCs w:val="18"/>
              </w:rPr>
              <w:t>n     Gait     Pressure</w:t>
            </w:r>
          </w:p>
          <w:p w14:paraId="1D68E72B" w14:textId="77777777" w:rsidR="00151E47" w:rsidRDefault="009B4DF4">
            <w:pPr>
              <w:jc w:val="center"/>
            </w:pPr>
            <w:r>
              <w:rPr>
                <w:rFonts w:ascii="Consolas" w:eastAsia="Consolas" w:hAnsi="Consolas" w:cs="Consolas"/>
                <w:sz w:val="18"/>
                <w:szCs w:val="18"/>
              </w:rPr>
              <w:t>ROM      Cadence   Asymmetry</w:t>
            </w:r>
          </w:p>
          <w:p w14:paraId="5C792F57" w14:textId="77777777" w:rsidR="00151E47" w:rsidRDefault="009B4DF4">
            <w:pPr>
              <w:jc w:val="center"/>
            </w:pPr>
            <w:r>
              <w:rPr>
                <w:rFonts w:ascii="Consolas" w:eastAsia="Consolas" w:hAnsi="Consolas" w:cs="Consolas"/>
                <w:sz w:val="18"/>
                <w:szCs w:val="18"/>
              </w:rPr>
              <w:t>└─────────┼─────────┘</w:t>
            </w:r>
          </w:p>
          <w:p w14:paraId="301A0AD4" w14:textId="77777777" w:rsidR="00151E47" w:rsidRDefault="009B4DF4">
            <w:pPr>
              <w:jc w:val="center"/>
            </w:pPr>
            <w:r>
              <w:rPr>
                <w:rFonts w:ascii="Consolas" w:eastAsia="Consolas" w:hAnsi="Consolas" w:cs="Consolas"/>
                <w:sz w:val="18"/>
                <w:szCs w:val="18"/>
              </w:rPr>
              <w:t>Rule-Based Screening</w:t>
            </w:r>
          </w:p>
          <w:p w14:paraId="721E21E8" w14:textId="77777777" w:rsidR="00151E47" w:rsidRDefault="009B4DF4">
            <w:pPr>
              <w:jc w:val="center"/>
            </w:pPr>
            <w:r>
              <w:rPr>
                <w:rFonts w:ascii="Consolas" w:eastAsia="Consolas" w:hAnsi="Consolas" w:cs="Consolas"/>
                <w:sz w:val="18"/>
                <w:szCs w:val="18"/>
              </w:rPr>
              <w:t>│</w:t>
            </w:r>
          </w:p>
          <w:p w14:paraId="0907B8A5" w14:textId="77777777" w:rsidR="00151E47" w:rsidRDefault="009B4DF4">
            <w:pPr>
              <w:jc w:val="center"/>
            </w:pPr>
            <w:r>
              <w:rPr>
                <w:rFonts w:ascii="Consolas" w:eastAsia="Consolas" w:hAnsi="Consolas" w:cs="Consolas"/>
                <w:sz w:val="18"/>
                <w:szCs w:val="18"/>
              </w:rPr>
              <w:t>Final Report</w:t>
            </w:r>
          </w:p>
        </w:tc>
      </w:tr>
    </w:tbl>
    <w:p w14:paraId="19D61402" w14:textId="77777777" w:rsidR="00151E47" w:rsidRDefault="00151E47">
      <w:pPr>
        <w:spacing w:after="80"/>
      </w:pPr>
    </w:p>
    <w:p w14:paraId="44CA54FC" w14:textId="77777777" w:rsidR="00151E47" w:rsidRDefault="009B4DF4">
      <w:pPr>
        <w:pStyle w:val="Heading2"/>
      </w:pPr>
      <w:bookmarkStart w:id="52" w:name="_Toc241349239"/>
      <w:r>
        <w:t>10.2 Proposed ESP32 Pin Map for Integration</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026"/>
      </w:tblGrid>
      <w:tr w:rsidR="00151E47" w14:paraId="78235BCE"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12B3398" w14:textId="77777777" w:rsidR="00151E47" w:rsidRDefault="009B4DF4">
            <w:r>
              <w:rPr>
                <w:b/>
                <w:bCs/>
                <w:color w:val="FFFFFF"/>
                <w:sz w:val="20"/>
                <w:szCs w:val="20"/>
              </w:rPr>
              <w:t>Signal</w:t>
            </w:r>
          </w:p>
        </w:tc>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1672537" w14:textId="77777777" w:rsidR="00151E47" w:rsidRDefault="009B4DF4">
            <w:r>
              <w:rPr>
                <w:b/>
                <w:bCs/>
                <w:color w:val="FFFFFF"/>
                <w:sz w:val="20"/>
                <w:szCs w:val="20"/>
              </w:rPr>
              <w:t>ESP32 Pin</w:t>
            </w:r>
          </w:p>
        </w:tc>
        <w:tc>
          <w:tcPr>
            <w:tcW w:w="4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D0B5E09" w14:textId="77777777" w:rsidR="00151E47" w:rsidRDefault="009B4DF4">
            <w:r>
              <w:rPr>
                <w:b/>
                <w:bCs/>
                <w:color w:val="FFFFFF"/>
                <w:sz w:val="20"/>
                <w:szCs w:val="20"/>
              </w:rPr>
              <w:t>Notes</w:t>
            </w:r>
          </w:p>
        </w:tc>
      </w:tr>
      <w:tr w:rsidR="00151E47" w14:paraId="0AB84F7F"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F85D42F" w14:textId="77777777" w:rsidR="00151E47" w:rsidRDefault="009B4DF4">
            <w:r>
              <w:rPr>
                <w:sz w:val="20"/>
                <w:szCs w:val="20"/>
              </w:rPr>
              <w:t>I2C Bus 1 SDA / SCL</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C2A1412" w14:textId="77777777" w:rsidR="00151E47" w:rsidRDefault="009B4DF4">
            <w:r>
              <w:rPr>
                <w:sz w:val="20"/>
                <w:szCs w:val="20"/>
              </w:rPr>
              <w:t>GPIO 21 / 22</w:t>
            </w:r>
          </w:p>
        </w:tc>
        <w:tc>
          <w:tcPr>
            <w:tcW w:w="4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550E044" w14:textId="77777777" w:rsidR="00151E47" w:rsidRDefault="009B4DF4">
            <w:r>
              <w:rPr>
                <w:sz w:val="20"/>
                <w:szCs w:val="20"/>
              </w:rPr>
              <w:t>THIGH (0x68), SHIN (0x69), OLED (0x3C)</w:t>
            </w:r>
          </w:p>
        </w:tc>
      </w:tr>
      <w:tr w:rsidR="00151E47" w14:paraId="59D182F8"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CE76DA" w14:textId="77777777" w:rsidR="00151E47" w:rsidRDefault="009B4DF4">
            <w:r>
              <w:rPr>
                <w:sz w:val="20"/>
                <w:szCs w:val="20"/>
              </w:rPr>
              <w:t>I2C Bus 2 SDA / SCL</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2807C" w14:textId="77777777" w:rsidR="00151E47" w:rsidRDefault="009B4DF4">
            <w:r>
              <w:rPr>
                <w:sz w:val="20"/>
                <w:szCs w:val="20"/>
              </w:rPr>
              <w:t>GPIO 25 / 26</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7CF1E" w14:textId="77777777" w:rsidR="00151E47" w:rsidRDefault="009B4DF4">
            <w:r>
              <w:rPr>
                <w:sz w:val="20"/>
                <w:szCs w:val="20"/>
              </w:rPr>
              <w:t>FOOT (0x68)</w:t>
            </w:r>
          </w:p>
        </w:tc>
      </w:tr>
      <w:tr w:rsidR="00151E47" w14:paraId="4A3E00D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59A5276" w14:textId="77777777" w:rsidR="00151E47" w:rsidRDefault="009B4DF4">
            <w:r>
              <w:rPr>
                <w:sz w:val="20"/>
                <w:szCs w:val="20"/>
              </w:rPr>
              <w:t>Left FSR divider</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C5A6810" w14:textId="77777777" w:rsidR="00151E47" w:rsidRDefault="009B4DF4">
            <w:r>
              <w:rPr>
                <w:sz w:val="20"/>
                <w:szCs w:val="20"/>
              </w:rPr>
              <w:t>GPIO 34 (ADC1_CH6)</w:t>
            </w:r>
          </w:p>
        </w:tc>
        <w:tc>
          <w:tcPr>
            <w:tcW w:w="4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356F691" w14:textId="77777777" w:rsidR="00151E47" w:rsidRDefault="009B4DF4">
            <w:r>
              <w:rPr>
                <w:sz w:val="20"/>
                <w:szCs w:val="20"/>
              </w:rPr>
              <w:t>Input-only ADC1 pin; works with Wi-Fi active</w:t>
            </w:r>
          </w:p>
        </w:tc>
      </w:tr>
      <w:tr w:rsidR="00151E47" w14:paraId="0DFB17F2"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B28AEC" w14:textId="77777777" w:rsidR="00151E47" w:rsidRDefault="009B4DF4">
            <w:r>
              <w:rPr>
                <w:sz w:val="20"/>
                <w:szCs w:val="20"/>
              </w:rPr>
              <w:t>Right FSR divider</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886BA2" w14:textId="77777777" w:rsidR="00151E47" w:rsidRDefault="009B4DF4">
            <w:r>
              <w:rPr>
                <w:sz w:val="20"/>
                <w:szCs w:val="20"/>
              </w:rPr>
              <w:t>GPIO 35 (ADC1_CH7)</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95EEE8" w14:textId="77777777" w:rsidR="00151E47" w:rsidRDefault="009B4DF4">
            <w:r>
              <w:rPr>
                <w:sz w:val="20"/>
                <w:szCs w:val="20"/>
              </w:rPr>
              <w:t>Input-only ADC1 pin; works with Wi-Fi active</w:t>
            </w:r>
          </w:p>
        </w:tc>
      </w:tr>
      <w:tr w:rsidR="00151E47" w14:paraId="5CD31CD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4D25456" w14:textId="77777777" w:rsidR="00151E47" w:rsidRDefault="009B4DF4">
            <w:r>
              <w:rPr>
                <w:sz w:val="20"/>
                <w:szCs w:val="20"/>
              </w:rPr>
              <w:t>FSR supply</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3FA54A3" w14:textId="77777777" w:rsidR="00151E47" w:rsidRDefault="009B4DF4">
            <w:r>
              <w:rPr>
                <w:sz w:val="20"/>
                <w:szCs w:val="20"/>
              </w:rPr>
              <w:t>3.3 V</w:t>
            </w:r>
          </w:p>
        </w:tc>
        <w:tc>
          <w:tcPr>
            <w:tcW w:w="4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58DD28B" w14:textId="77777777" w:rsidR="00151E47" w:rsidRDefault="009B4DF4">
            <w:r>
              <w:rPr>
                <w:sz w:val="20"/>
                <w:szCs w:val="20"/>
              </w:rPr>
              <w:t>Divider powered from 3.3 V, not 5 V</w:t>
            </w:r>
          </w:p>
        </w:tc>
      </w:tr>
    </w:tbl>
    <w:p w14:paraId="2A05AE15" w14:textId="77777777" w:rsidR="00151E47" w:rsidRDefault="00151E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1E47" w14:paraId="51EAABCF" w14:textId="77777777">
        <w:tblPrEx>
          <w:tblCellMar>
            <w:top w:w="0" w:type="dxa"/>
            <w:bottom w:w="0" w:type="dxa"/>
          </w:tblCellMar>
        </w:tblPrEx>
        <w:tc>
          <w:tcPr>
            <w:tcW w:w="9026" w:type="dxa"/>
            <w:tcBorders>
              <w:left w:val="single" w:sz="24" w:space="0" w:color="E69500"/>
            </w:tcBorders>
            <w:shd w:val="clear" w:color="auto" w:fill="FFF4E5"/>
            <w:tcMar>
              <w:top w:w="100" w:type="dxa"/>
              <w:left w:w="160" w:type="dxa"/>
              <w:bottom w:w="100" w:type="dxa"/>
              <w:right w:w="160" w:type="dxa"/>
            </w:tcMar>
          </w:tcPr>
          <w:p w14:paraId="36F436E4" w14:textId="77777777" w:rsidR="00151E47" w:rsidRDefault="009B4DF4">
            <w:r>
              <w:rPr>
                <w:b/>
                <w:bCs/>
              </w:rPr>
              <w:t xml:space="preserve">Note: </w:t>
            </w:r>
            <w:r>
              <w:t>When porting from the Uno: the ESP32 ADC is 12-bit (0–4095) and runs at 3.3 V, so the normalization becomes Load (%) = ADC / 4095 × 100. Use ADC1 pins (GPIO 32–39) because ADC2 pins are unavailable when Wi-Fi is active for the dashboard.</w:t>
            </w:r>
          </w:p>
        </w:tc>
      </w:tr>
    </w:tbl>
    <w:p w14:paraId="32CDFC04" w14:textId="77777777" w:rsidR="00151E47" w:rsidRDefault="00151E47">
      <w:pPr>
        <w:spacing w:after="80"/>
      </w:pPr>
    </w:p>
    <w:p w14:paraId="2349FACC" w14:textId="77777777" w:rsidR="00151E47" w:rsidRDefault="009B4DF4">
      <w:pPr>
        <w:pStyle w:val="Heading2"/>
      </w:pPr>
      <w:bookmarkStart w:id="53" w:name="_Toc241349240"/>
      <w:r>
        <w:t>10.3 Consolidated Parameters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51E47" w14:paraId="7F0003E5"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82739AD" w14:textId="77777777" w:rsidR="00151E47" w:rsidRDefault="009B4DF4">
            <w:r>
              <w:rPr>
                <w:b/>
                <w:bCs/>
                <w:color w:val="FFFFFF"/>
                <w:sz w:val="20"/>
                <w:szCs w:val="20"/>
              </w:rPr>
              <w:t>Parameter</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DC8C52" w14:textId="77777777" w:rsidR="00151E47" w:rsidRDefault="009B4DF4">
            <w:r>
              <w:rPr>
                <w:b/>
                <w:bCs/>
                <w:color w:val="FFFFFF"/>
                <w:sz w:val="20"/>
                <w:szCs w:val="20"/>
              </w:rPr>
              <w:t>Sensor Source</w:t>
            </w:r>
          </w:p>
        </w:tc>
      </w:tr>
      <w:tr w:rsidR="00151E47" w14:paraId="4A96BD2C"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EA26DCA" w14:textId="77777777" w:rsidR="00151E47" w:rsidRDefault="009B4DF4">
            <w:r>
              <w:rPr>
                <w:sz w:val="20"/>
                <w:szCs w:val="20"/>
              </w:rPr>
              <w:t>Knee angle</w:t>
            </w:r>
          </w:p>
        </w:tc>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85AB320" w14:textId="77777777" w:rsidR="00151E47" w:rsidRDefault="009B4DF4">
            <w:r>
              <w:rPr>
                <w:sz w:val="20"/>
                <w:szCs w:val="20"/>
              </w:rPr>
              <w:t>Thigh + Shin IMUs</w:t>
            </w:r>
          </w:p>
        </w:tc>
      </w:tr>
      <w:tr w:rsidR="00151E47" w14:paraId="77F742EB"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E42637" w14:textId="77777777" w:rsidR="00151E47" w:rsidRDefault="009B4DF4">
            <w:r>
              <w:rPr>
                <w:sz w:val="20"/>
                <w:szCs w:val="20"/>
              </w:rPr>
              <w:t>Knee ROM</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9ACEAB" w14:textId="77777777" w:rsidR="00151E47" w:rsidRDefault="009B4DF4">
            <w:r>
              <w:rPr>
                <w:sz w:val="20"/>
                <w:szCs w:val="20"/>
              </w:rPr>
              <w:t>Thigh + Shin IMUs</w:t>
            </w:r>
          </w:p>
        </w:tc>
      </w:tr>
      <w:tr w:rsidR="00151E47" w14:paraId="165D7820"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3CF388A" w14:textId="77777777" w:rsidR="00151E47" w:rsidRDefault="009B4DF4">
            <w:r>
              <w:rPr>
                <w:sz w:val="20"/>
                <w:szCs w:val="20"/>
              </w:rPr>
              <w:t>Cadence</w:t>
            </w:r>
          </w:p>
        </w:tc>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FB8FA0D" w14:textId="77777777" w:rsidR="00151E47" w:rsidRDefault="009B4DF4">
            <w:r>
              <w:rPr>
                <w:sz w:val="20"/>
                <w:szCs w:val="20"/>
              </w:rPr>
              <w:t>Foot IMU</w:t>
            </w:r>
          </w:p>
        </w:tc>
      </w:tr>
      <w:tr w:rsidR="00151E47" w14:paraId="3EA51C65"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D62E55" w14:textId="77777777" w:rsidR="00151E47" w:rsidRDefault="009B4DF4">
            <w:r>
              <w:rPr>
                <w:sz w:val="20"/>
                <w:szCs w:val="20"/>
              </w:rPr>
              <w:t>Movement symmetry indicator</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BC2A07" w14:textId="77777777" w:rsidR="00151E47" w:rsidRDefault="009B4DF4">
            <w:r>
              <w:rPr>
                <w:sz w:val="20"/>
                <w:szCs w:val="20"/>
              </w:rPr>
              <w:t>Foot IMU</w:t>
            </w:r>
          </w:p>
        </w:tc>
      </w:tr>
      <w:tr w:rsidR="00151E47" w14:paraId="68077512"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F3F1DF7" w14:textId="77777777" w:rsidR="00151E47" w:rsidRDefault="009B4DF4">
            <w:r>
              <w:rPr>
                <w:sz w:val="20"/>
                <w:szCs w:val="20"/>
              </w:rPr>
              <w:t>Left load</w:t>
            </w:r>
          </w:p>
        </w:tc>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36D6D51" w14:textId="77777777" w:rsidR="00151E47" w:rsidRDefault="009B4DF4">
            <w:r>
              <w:rPr>
                <w:sz w:val="20"/>
                <w:szCs w:val="20"/>
              </w:rPr>
              <w:t>Left FSR</w:t>
            </w:r>
          </w:p>
        </w:tc>
      </w:tr>
      <w:tr w:rsidR="00151E47" w14:paraId="20B5811B"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2319AC" w14:textId="77777777" w:rsidR="00151E47" w:rsidRDefault="009B4DF4">
            <w:r>
              <w:rPr>
                <w:sz w:val="20"/>
                <w:szCs w:val="20"/>
              </w:rPr>
              <w:t>Right load</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9C7EB4" w14:textId="77777777" w:rsidR="00151E47" w:rsidRDefault="009B4DF4">
            <w:r>
              <w:rPr>
                <w:sz w:val="20"/>
                <w:szCs w:val="20"/>
              </w:rPr>
              <w:t>Right FSR</w:t>
            </w:r>
          </w:p>
        </w:tc>
      </w:tr>
      <w:tr w:rsidR="00151E47" w14:paraId="2B28B9BC"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E26B336" w14:textId="77777777" w:rsidR="00151E47" w:rsidRDefault="009B4DF4">
            <w:r>
              <w:rPr>
                <w:sz w:val="20"/>
                <w:szCs w:val="20"/>
              </w:rPr>
              <w:t>Pressure asymmetry</w:t>
            </w:r>
          </w:p>
        </w:tc>
        <w:tc>
          <w:tcPr>
            <w:tcW w:w="4513"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DB6069E" w14:textId="77777777" w:rsidR="00151E47" w:rsidRDefault="009B4DF4">
            <w:r>
              <w:rPr>
                <w:sz w:val="20"/>
                <w:szCs w:val="20"/>
              </w:rPr>
              <w:t>Two FSRs</w:t>
            </w:r>
          </w:p>
        </w:tc>
      </w:tr>
    </w:tbl>
    <w:p w14:paraId="546A2F12" w14:textId="77777777" w:rsidR="00151E47" w:rsidRDefault="00151E47">
      <w:pPr>
        <w:spacing w:after="80"/>
      </w:pPr>
    </w:p>
    <w:p w14:paraId="089CB436" w14:textId="77777777" w:rsidR="00151E47" w:rsidRDefault="009B4DF4">
      <w:pPr>
        <w:spacing w:after="120" w:line="300" w:lineRule="auto"/>
        <w:jc w:val="both"/>
      </w:pPr>
      <w:r>
        <w:t xml:space="preserve">These parameters can be combined with patient history and other screening information in the wider Sandhi </w:t>
      </w:r>
      <w:proofErr w:type="spellStart"/>
      <w:r>
        <w:t>Setu</w:t>
      </w:r>
      <w:proofErr w:type="spellEnd"/>
      <w:r>
        <w:t xml:space="preserve"> system.</w:t>
      </w:r>
    </w:p>
    <w:p w14:paraId="7EBA39F4" w14:textId="77777777" w:rsidR="00151E47" w:rsidRDefault="009B4DF4">
      <w:pPr>
        <w:pStyle w:val="Heading2"/>
      </w:pPr>
      <w:bookmarkStart w:id="54" w:name="_Toc241349241"/>
      <w:r>
        <w:t>10.4 Rule-Based Hardware Pathway</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1E47" w14:paraId="09D763DD"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7F9FC"/>
            <w:tcMar>
              <w:top w:w="120" w:type="dxa"/>
              <w:left w:w="200" w:type="dxa"/>
              <w:bottom w:w="120" w:type="dxa"/>
              <w:right w:w="200" w:type="dxa"/>
            </w:tcMar>
          </w:tcPr>
          <w:p w14:paraId="494E4AA3" w14:textId="77777777" w:rsidR="00151E47" w:rsidRDefault="009B4DF4">
            <w:pPr>
              <w:jc w:val="center"/>
            </w:pPr>
            <w:r>
              <w:rPr>
                <w:rFonts w:ascii="Consolas" w:eastAsia="Consolas" w:hAnsi="Consolas" w:cs="Consolas"/>
                <w:sz w:val="18"/>
                <w:szCs w:val="18"/>
              </w:rPr>
              <w:t>Sensor Data → Signal Processing → Feature Extraction → Threshold Comparison → Screening Flag</w:t>
            </w:r>
          </w:p>
          <w:p w14:paraId="5B9238F0" w14:textId="77777777" w:rsidR="00151E47" w:rsidRDefault="009B4DF4">
            <w:pPr>
              <w:jc w:val="center"/>
            </w:pPr>
            <w:r>
              <w:rPr>
                <w:rFonts w:ascii="Consolas" w:eastAsia="Consolas" w:hAnsi="Consolas" w:cs="Consolas"/>
                <w:sz w:val="18"/>
                <w:szCs w:val="18"/>
              </w:rPr>
              <w:t xml:space="preserve"> </w:t>
            </w:r>
          </w:p>
          <w:p w14:paraId="139F3458" w14:textId="77777777" w:rsidR="00151E47" w:rsidRDefault="009B4DF4">
            <w:pPr>
              <w:jc w:val="center"/>
            </w:pPr>
            <w:r>
              <w:rPr>
                <w:rFonts w:ascii="Consolas" w:eastAsia="Consolas" w:hAnsi="Consolas" w:cs="Consolas"/>
                <w:sz w:val="18"/>
                <w:szCs w:val="18"/>
              </w:rPr>
              <w:t xml:space="preserve">Knee ROM &lt; prototype threshold          </w:t>
            </w:r>
            <w:proofErr w:type="gramStart"/>
            <w:r>
              <w:rPr>
                <w:rFonts w:ascii="Consolas" w:eastAsia="Consolas" w:hAnsi="Consolas" w:cs="Consolas"/>
                <w:sz w:val="18"/>
                <w:szCs w:val="18"/>
              </w:rPr>
              <w:t>→  ROM</w:t>
            </w:r>
            <w:proofErr w:type="gramEnd"/>
            <w:r>
              <w:rPr>
                <w:rFonts w:ascii="Consolas" w:eastAsia="Consolas" w:hAnsi="Consolas" w:cs="Consolas"/>
                <w:sz w:val="18"/>
                <w:szCs w:val="18"/>
              </w:rPr>
              <w:t xml:space="preserve"> FLAG</w:t>
            </w:r>
          </w:p>
          <w:p w14:paraId="5DA7CFAF" w14:textId="77777777" w:rsidR="00151E47" w:rsidRDefault="009B4DF4">
            <w:pPr>
              <w:jc w:val="center"/>
            </w:pPr>
            <w:r>
              <w:rPr>
                <w:rFonts w:ascii="Consolas" w:eastAsia="Consolas" w:hAnsi="Consolas" w:cs="Consolas"/>
                <w:sz w:val="18"/>
                <w:szCs w:val="18"/>
              </w:rPr>
              <w:t xml:space="preserve">Pressure asymmetry &gt; prototype threshold </w:t>
            </w:r>
            <w:proofErr w:type="gramStart"/>
            <w:r>
              <w:rPr>
                <w:rFonts w:ascii="Consolas" w:eastAsia="Consolas" w:hAnsi="Consolas" w:cs="Consolas"/>
                <w:sz w:val="18"/>
                <w:szCs w:val="18"/>
              </w:rPr>
              <w:t>→  LOAD</w:t>
            </w:r>
            <w:proofErr w:type="gramEnd"/>
            <w:r>
              <w:rPr>
                <w:rFonts w:ascii="Consolas" w:eastAsia="Consolas" w:hAnsi="Consolas" w:cs="Consolas"/>
                <w:sz w:val="18"/>
                <w:szCs w:val="18"/>
              </w:rPr>
              <w:t xml:space="preserve"> FLAG</w:t>
            </w:r>
          </w:p>
        </w:tc>
      </w:tr>
    </w:tbl>
    <w:p w14:paraId="271ECF5B" w14:textId="77777777" w:rsidR="00151E47" w:rsidRDefault="00151E47">
      <w:pPr>
        <w:spacing w:after="80"/>
      </w:pPr>
    </w:p>
    <w:p w14:paraId="6405A721" w14:textId="77777777" w:rsidR="00151E47" w:rsidRDefault="009B4DF4">
      <w:pPr>
        <w:pStyle w:val="Heading1"/>
        <w:pageBreakBefore/>
      </w:pPr>
      <w:bookmarkStart w:id="55" w:name="_Toc241349242"/>
      <w:r>
        <w:lastRenderedPageBreak/>
        <w:t>11. Hardware Simulation Validation Sequence</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4726"/>
        <w:gridCol w:w="1000"/>
      </w:tblGrid>
      <w:tr w:rsidR="00151E47" w14:paraId="01642109"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7E98B5C" w14:textId="77777777" w:rsidR="00151E47" w:rsidRDefault="009B4DF4">
            <w:r>
              <w:rPr>
                <w:b/>
                <w:bCs/>
                <w:color w:val="FFFFFF"/>
                <w:sz w:val="20"/>
                <w:szCs w:val="20"/>
              </w:rPr>
              <w:t>Stage</w:t>
            </w:r>
          </w:p>
        </w:tc>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5941140" w14:textId="77777777" w:rsidR="00151E47" w:rsidRDefault="009B4DF4">
            <w:r>
              <w:rPr>
                <w:b/>
                <w:bCs/>
                <w:color w:val="FFFFFF"/>
                <w:sz w:val="20"/>
                <w:szCs w:val="20"/>
              </w:rPr>
              <w:t>Task</w:t>
            </w:r>
          </w:p>
        </w:tc>
        <w:tc>
          <w:tcPr>
            <w:tcW w:w="47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C66B35E" w14:textId="77777777" w:rsidR="00151E47" w:rsidRDefault="009B4DF4">
            <w:r>
              <w:rPr>
                <w:b/>
                <w:bCs/>
                <w:color w:val="FFFFFF"/>
                <w:sz w:val="20"/>
                <w:szCs w:val="20"/>
              </w:rPr>
              <w:t>Verification Criterion</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AFC054D" w14:textId="77777777" w:rsidR="00151E47" w:rsidRDefault="009B4DF4">
            <w:r>
              <w:rPr>
                <w:b/>
                <w:bCs/>
                <w:color w:val="FFFFFF"/>
                <w:sz w:val="20"/>
                <w:szCs w:val="20"/>
              </w:rPr>
              <w:t>Status</w:t>
            </w:r>
          </w:p>
        </w:tc>
      </w:tr>
      <w:tr w:rsidR="00151E47" w14:paraId="0E76B753"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9540360" w14:textId="77777777" w:rsidR="00151E47" w:rsidRDefault="009B4DF4">
            <w:r>
              <w:rPr>
                <w:sz w:val="20"/>
                <w:szCs w:val="20"/>
              </w:rPr>
              <w:t>1</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712610E" w14:textId="77777777" w:rsidR="00151E47" w:rsidRDefault="009B4DF4">
            <w:r>
              <w:rPr>
                <w:sz w:val="20"/>
                <w:szCs w:val="20"/>
              </w:rPr>
              <w:t>IMU communication</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72219C0" w14:textId="77777777" w:rsidR="00151E47" w:rsidRDefault="009B4DF4">
            <w:r>
              <w:rPr>
                <w:sz w:val="20"/>
                <w:szCs w:val="20"/>
              </w:rPr>
              <w:t>THIGH, SHIN, FOOT → READY (SHIN at 0x69)</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2428F0D" w14:textId="77777777" w:rsidR="00151E47" w:rsidRDefault="009B4DF4">
            <w:r>
              <w:rPr>
                <w:sz w:val="20"/>
                <w:szCs w:val="20"/>
              </w:rPr>
              <w:t>☐</w:t>
            </w:r>
          </w:p>
        </w:tc>
      </w:tr>
      <w:tr w:rsidR="00151E47" w14:paraId="0C2EB781"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639735" w14:textId="77777777" w:rsidR="00151E47" w:rsidRDefault="009B4DF4">
            <w:r>
              <w:rPr>
                <w:sz w:val="20"/>
                <w:szCs w:val="20"/>
              </w:rPr>
              <w:t>2</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ACC4F7" w14:textId="77777777" w:rsidR="00151E47" w:rsidRDefault="009B4DF4">
            <w:r>
              <w:rPr>
                <w:sz w:val="20"/>
                <w:szCs w:val="20"/>
              </w:rPr>
              <w:t>IMU data</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0D0330" w14:textId="77777777" w:rsidR="00151E47" w:rsidRDefault="009B4DF4">
            <w:r>
              <w:rPr>
                <w:sz w:val="20"/>
                <w:szCs w:val="20"/>
              </w:rPr>
              <w:t>AX, AY, AZ values received</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3FF88B" w14:textId="77777777" w:rsidR="00151E47" w:rsidRDefault="009B4DF4">
            <w:r>
              <w:rPr>
                <w:sz w:val="20"/>
                <w:szCs w:val="20"/>
              </w:rPr>
              <w:t>☐</w:t>
            </w:r>
          </w:p>
        </w:tc>
      </w:tr>
      <w:tr w:rsidR="00151E47" w14:paraId="11F3650A"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7427C84" w14:textId="77777777" w:rsidR="00151E47" w:rsidRDefault="009B4DF4">
            <w:r>
              <w:rPr>
                <w:sz w:val="20"/>
                <w:szCs w:val="20"/>
              </w:rPr>
              <w:t>3</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CAFDE0C" w14:textId="77777777" w:rsidR="00151E47" w:rsidRDefault="009B4DF4">
            <w:r>
              <w:rPr>
                <w:sz w:val="20"/>
                <w:szCs w:val="20"/>
              </w:rPr>
              <w:t>Orientation</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1E64336" w14:textId="77777777" w:rsidR="00151E47" w:rsidRDefault="009B4DF4">
            <w:r>
              <w:rPr>
                <w:sz w:val="20"/>
                <w:szCs w:val="20"/>
              </w:rPr>
              <w:t>Thigh, shin and foot pitch calculated</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9AD21B8" w14:textId="77777777" w:rsidR="00151E47" w:rsidRDefault="009B4DF4">
            <w:r>
              <w:rPr>
                <w:sz w:val="20"/>
                <w:szCs w:val="20"/>
              </w:rPr>
              <w:t>☐</w:t>
            </w:r>
          </w:p>
        </w:tc>
      </w:tr>
      <w:tr w:rsidR="00151E47" w14:paraId="787F1BD0"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77F844" w14:textId="77777777" w:rsidR="00151E47" w:rsidRDefault="009B4DF4">
            <w:r>
              <w:rPr>
                <w:sz w:val="20"/>
                <w:szCs w:val="20"/>
              </w:rPr>
              <w:t>4</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7C150E" w14:textId="77777777" w:rsidR="00151E47" w:rsidRDefault="009B4DF4">
            <w:r>
              <w:rPr>
                <w:sz w:val="20"/>
                <w:szCs w:val="20"/>
              </w:rPr>
              <w:t>Knee angle</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409772" w14:textId="77777777" w:rsidR="00151E47" w:rsidRDefault="009B4DF4">
            <w:r>
              <w:rPr>
                <w:sz w:val="20"/>
                <w:szCs w:val="20"/>
              </w:rPr>
              <w:t>|Thigh Pitch − Shin Pitch| correct</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FED6B2" w14:textId="77777777" w:rsidR="00151E47" w:rsidRDefault="009B4DF4">
            <w:r>
              <w:rPr>
                <w:sz w:val="20"/>
                <w:szCs w:val="20"/>
              </w:rPr>
              <w:t>☐</w:t>
            </w:r>
          </w:p>
        </w:tc>
      </w:tr>
      <w:tr w:rsidR="00151E47" w14:paraId="248F8270"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F5B00C2" w14:textId="77777777" w:rsidR="00151E47" w:rsidRDefault="009B4DF4">
            <w:r>
              <w:rPr>
                <w:sz w:val="20"/>
                <w:szCs w:val="20"/>
              </w:rPr>
              <w:t>5</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138F89B" w14:textId="77777777" w:rsidR="00151E47" w:rsidRDefault="009B4DF4">
            <w:r>
              <w:rPr>
                <w:sz w:val="20"/>
                <w:szCs w:val="20"/>
              </w:rPr>
              <w:t>ROM</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1A61BE4" w14:textId="77777777" w:rsidR="00151E47" w:rsidRDefault="009B4DF4">
            <w:r>
              <w:rPr>
                <w:sz w:val="20"/>
                <w:szCs w:val="20"/>
              </w:rPr>
              <w:t>Max − Min tracked correctly</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C88BB89" w14:textId="77777777" w:rsidR="00151E47" w:rsidRDefault="009B4DF4">
            <w:r>
              <w:rPr>
                <w:sz w:val="20"/>
                <w:szCs w:val="20"/>
              </w:rPr>
              <w:t>☐</w:t>
            </w:r>
          </w:p>
        </w:tc>
      </w:tr>
      <w:tr w:rsidR="00151E47" w14:paraId="6CEAD214"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8BCC58" w14:textId="77777777" w:rsidR="00151E47" w:rsidRDefault="009B4DF4">
            <w:r>
              <w:rPr>
                <w:sz w:val="20"/>
                <w:szCs w:val="20"/>
              </w:rPr>
              <w:t>6</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B14A5" w14:textId="77777777" w:rsidR="00151E47" w:rsidRDefault="009B4DF4">
            <w:r>
              <w:rPr>
                <w:sz w:val="20"/>
                <w:szCs w:val="20"/>
              </w:rPr>
              <w:t>Cadence</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C4057C" w14:textId="77777777" w:rsidR="00151E47" w:rsidRDefault="009B4DF4">
            <w:r>
              <w:rPr>
                <w:sz w:val="20"/>
                <w:szCs w:val="20"/>
              </w:rPr>
              <w:t>60 / step interval calculated</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135683" w14:textId="77777777" w:rsidR="00151E47" w:rsidRDefault="009B4DF4">
            <w:r>
              <w:rPr>
                <w:sz w:val="20"/>
                <w:szCs w:val="20"/>
              </w:rPr>
              <w:t>☐</w:t>
            </w:r>
          </w:p>
        </w:tc>
      </w:tr>
      <w:tr w:rsidR="00151E47" w14:paraId="1852B444"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78A3817" w14:textId="77777777" w:rsidR="00151E47" w:rsidRDefault="009B4DF4">
            <w:r>
              <w:rPr>
                <w:sz w:val="20"/>
                <w:szCs w:val="20"/>
              </w:rPr>
              <w:t>7</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C967058" w14:textId="77777777" w:rsidR="00151E47" w:rsidRDefault="009B4DF4">
            <w:r>
              <w:rPr>
                <w:sz w:val="20"/>
                <w:szCs w:val="20"/>
              </w:rPr>
              <w:t>Movement asymmetry</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260BD55" w14:textId="77777777" w:rsidR="00151E47" w:rsidRDefault="009B4DF4">
            <w:r>
              <w:rPr>
                <w:sz w:val="20"/>
                <w:szCs w:val="20"/>
              </w:rPr>
              <w:t>Symmetry indicator calculated</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44C25CB" w14:textId="77777777" w:rsidR="00151E47" w:rsidRDefault="009B4DF4">
            <w:r>
              <w:rPr>
                <w:sz w:val="20"/>
                <w:szCs w:val="20"/>
              </w:rPr>
              <w:t>☐</w:t>
            </w:r>
          </w:p>
        </w:tc>
      </w:tr>
      <w:tr w:rsidR="00151E47" w14:paraId="0B970BC7"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DA4E2D" w14:textId="77777777" w:rsidR="00151E47" w:rsidRDefault="009B4DF4">
            <w:r>
              <w:rPr>
                <w:sz w:val="20"/>
                <w:szCs w:val="20"/>
              </w:rPr>
              <w:t>8</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5D409" w14:textId="77777777" w:rsidR="00151E47" w:rsidRDefault="009B4DF4">
            <w:r>
              <w:rPr>
                <w:sz w:val="20"/>
                <w:szCs w:val="20"/>
              </w:rPr>
              <w:t>FSR sensing</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4463F" w14:textId="77777777" w:rsidR="00151E47" w:rsidRDefault="009B4DF4">
            <w:r>
              <w:rPr>
                <w:sz w:val="20"/>
                <w:szCs w:val="20"/>
              </w:rPr>
              <w:t>A0 (left), A1 (right) read</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97A4B9" w14:textId="77777777" w:rsidR="00151E47" w:rsidRDefault="009B4DF4">
            <w:r>
              <w:rPr>
                <w:sz w:val="20"/>
                <w:szCs w:val="20"/>
              </w:rPr>
              <w:t>☐</w:t>
            </w:r>
          </w:p>
        </w:tc>
      </w:tr>
      <w:tr w:rsidR="00151E47" w14:paraId="3DB8C92C"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CAB781B" w14:textId="77777777" w:rsidR="00151E47" w:rsidRDefault="009B4DF4">
            <w:r>
              <w:rPr>
                <w:sz w:val="20"/>
                <w:szCs w:val="20"/>
              </w:rPr>
              <w:t>9</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92B8119" w14:textId="77777777" w:rsidR="00151E47" w:rsidRDefault="009B4DF4">
            <w:r>
              <w:rPr>
                <w:sz w:val="20"/>
                <w:szCs w:val="20"/>
              </w:rPr>
              <w:t>Load calculation</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5045507" w14:textId="77777777" w:rsidR="00151E47" w:rsidRDefault="009B4DF4">
            <w:r>
              <w:rPr>
                <w:sz w:val="20"/>
                <w:szCs w:val="20"/>
              </w:rPr>
              <w:t>ADC → normalized load %</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23EC92F" w14:textId="77777777" w:rsidR="00151E47" w:rsidRDefault="009B4DF4">
            <w:r>
              <w:rPr>
                <w:sz w:val="20"/>
                <w:szCs w:val="20"/>
              </w:rPr>
              <w:t>☐</w:t>
            </w:r>
          </w:p>
        </w:tc>
      </w:tr>
      <w:tr w:rsidR="00151E47" w14:paraId="009ABCAB"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A6032" w14:textId="77777777" w:rsidR="00151E47" w:rsidRDefault="009B4DF4">
            <w:r>
              <w:rPr>
                <w:sz w:val="20"/>
                <w:szCs w:val="20"/>
              </w:rPr>
              <w:t>10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94C63" w14:textId="77777777" w:rsidR="00151E47" w:rsidRDefault="009B4DF4">
            <w:r>
              <w:rPr>
                <w:sz w:val="20"/>
                <w:szCs w:val="20"/>
              </w:rPr>
              <w:t>Pressure asymmetry</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942CEF" w14:textId="77777777" w:rsidR="00151E47" w:rsidRDefault="009B4DF4">
            <w:r>
              <w:rPr>
                <w:sz w:val="20"/>
                <w:szCs w:val="20"/>
              </w:rPr>
              <w:t>|L − R| / average × 100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CA4C9" w14:textId="77777777" w:rsidR="00151E47" w:rsidRDefault="009B4DF4">
            <w:r>
              <w:rPr>
                <w:sz w:val="20"/>
                <w:szCs w:val="20"/>
              </w:rPr>
              <w:t>☐</w:t>
            </w:r>
          </w:p>
        </w:tc>
      </w:tr>
      <w:tr w:rsidR="00151E47" w14:paraId="62FACBA0"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B449329" w14:textId="77777777" w:rsidR="00151E47" w:rsidRDefault="009B4DF4">
            <w:r>
              <w:rPr>
                <w:sz w:val="20"/>
                <w:szCs w:val="20"/>
              </w:rPr>
              <w:t>11</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0CE57BA" w14:textId="77777777" w:rsidR="00151E47" w:rsidRDefault="009B4DF4">
            <w:r>
              <w:rPr>
                <w:sz w:val="20"/>
                <w:szCs w:val="20"/>
              </w:rPr>
              <w:t>Display</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708329E" w14:textId="77777777" w:rsidR="00151E47" w:rsidRDefault="009B4DF4">
            <w:r>
              <w:rPr>
                <w:sz w:val="20"/>
                <w:szCs w:val="20"/>
              </w:rPr>
              <w:t>Values shown on OLED / LCD</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08AAC26" w14:textId="77777777" w:rsidR="00151E47" w:rsidRDefault="009B4DF4">
            <w:r>
              <w:rPr>
                <w:sz w:val="20"/>
                <w:szCs w:val="20"/>
              </w:rPr>
              <w:t>☐</w:t>
            </w:r>
          </w:p>
        </w:tc>
      </w:tr>
      <w:tr w:rsidR="00151E47" w14:paraId="6129CBB9"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29E34" w14:textId="77777777" w:rsidR="00151E47" w:rsidRDefault="009B4DF4">
            <w:r>
              <w:rPr>
                <w:sz w:val="20"/>
                <w:szCs w:val="20"/>
              </w:rPr>
              <w:t>12</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5C1778" w14:textId="77777777" w:rsidR="00151E47" w:rsidRDefault="009B4DF4">
            <w:r>
              <w:rPr>
                <w:sz w:val="20"/>
                <w:szCs w:val="20"/>
              </w:rPr>
              <w:t>Final integration</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FD239F" w14:textId="77777777" w:rsidR="00151E47" w:rsidRDefault="009B4DF4">
            <w:r>
              <w:rPr>
                <w:sz w:val="20"/>
                <w:szCs w:val="20"/>
              </w:rPr>
              <w:t>Logic transferred to physical ESP32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C5A1C" w14:textId="77777777" w:rsidR="00151E47" w:rsidRDefault="009B4DF4">
            <w:r>
              <w:rPr>
                <w:sz w:val="20"/>
                <w:szCs w:val="20"/>
              </w:rPr>
              <w:t>☐</w:t>
            </w:r>
          </w:p>
        </w:tc>
      </w:tr>
    </w:tbl>
    <w:p w14:paraId="1B795319" w14:textId="77777777" w:rsidR="00151E47" w:rsidRDefault="009B4DF4">
      <w:pPr>
        <w:pStyle w:val="Heading1"/>
        <w:pageBreakBefore/>
      </w:pPr>
      <w:bookmarkStart w:id="56" w:name="_Toc241349243"/>
      <w:r>
        <w:lastRenderedPageBreak/>
        <w:t>12. Engineering Advantages and Limitations</w:t>
      </w:r>
      <w:bookmarkEnd w:id="56"/>
    </w:p>
    <w:p w14:paraId="1875A639" w14:textId="77777777" w:rsidR="00151E47" w:rsidRDefault="009B4DF4">
      <w:pPr>
        <w:pStyle w:val="Heading2"/>
      </w:pPr>
      <w:bookmarkStart w:id="57" w:name="_Toc241349244"/>
      <w:r>
        <w:t>12.1 Advantage of the Modular Approach</w:t>
      </w:r>
      <w:bookmarkEnd w:id="57"/>
    </w:p>
    <w:p w14:paraId="74769EC3" w14:textId="77777777" w:rsidR="00151E47" w:rsidRDefault="009B4DF4">
      <w:pPr>
        <w:spacing w:after="120" w:line="300" w:lineRule="auto"/>
        <w:jc w:val="both"/>
      </w:pPr>
      <w:r>
        <w:t>Splitting the simulation reduces development complexity. Instead of debugging the entire wearable at once, each subsystem is developed independently:</w:t>
      </w:r>
    </w:p>
    <w:p w14:paraId="05B598AD" w14:textId="77777777" w:rsidR="00151E47" w:rsidRDefault="009B4DF4">
      <w:pPr>
        <w:pStyle w:val="ListParagraph"/>
        <w:numPr>
          <w:ilvl w:val="0"/>
          <w:numId w:val="2"/>
        </w:numPr>
        <w:spacing w:after="60"/>
      </w:pPr>
      <w:r>
        <w:rPr>
          <w:b/>
          <w:bCs/>
        </w:rPr>
        <w:t xml:space="preserve">Motion: </w:t>
      </w:r>
      <w:r>
        <w:t>IMU → Angle → ROM → Cadence → Movement</w:t>
      </w:r>
    </w:p>
    <w:p w14:paraId="22AEE5D0" w14:textId="77777777" w:rsidR="00151E47" w:rsidRDefault="009B4DF4">
      <w:pPr>
        <w:pStyle w:val="ListParagraph"/>
        <w:numPr>
          <w:ilvl w:val="0"/>
          <w:numId w:val="2"/>
        </w:numPr>
        <w:spacing w:after="60"/>
      </w:pPr>
      <w:r>
        <w:rPr>
          <w:b/>
          <w:bCs/>
        </w:rPr>
        <w:t xml:space="preserve">Pressure: </w:t>
      </w:r>
      <w:r>
        <w:t>FSR → Load → Left/Right comparison → Asymmetry</w:t>
      </w:r>
    </w:p>
    <w:p w14:paraId="2AB3228C" w14:textId="77777777" w:rsidR="00151E47" w:rsidRDefault="009B4DF4">
      <w:pPr>
        <w:spacing w:after="120" w:line="300" w:lineRule="auto"/>
        <w:jc w:val="both"/>
      </w:pPr>
      <w:r>
        <w:t>On</w:t>
      </w:r>
      <w:r>
        <w:t>ce both pathways work correctly, they are merged onto one ESP32, making debugging and physical integration considerably more manageable.</w:t>
      </w:r>
    </w:p>
    <w:p w14:paraId="3541215D" w14:textId="77777777" w:rsidR="00151E47" w:rsidRDefault="009B4DF4">
      <w:pPr>
        <w:pStyle w:val="Heading2"/>
      </w:pPr>
      <w:bookmarkStart w:id="58" w:name="_Toc241349245"/>
      <w:r>
        <w:t>12.2 Technical Limitations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426"/>
      </w:tblGrid>
      <w:tr w:rsidR="00151E47" w14:paraId="305FB44E" w14:textId="77777777">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EA9B1B9" w14:textId="77777777" w:rsidR="00151E47" w:rsidRDefault="009B4DF4">
            <w:r>
              <w:rPr>
                <w:b/>
                <w:bCs/>
                <w:color w:val="FFFFFF"/>
                <w:sz w:val="20"/>
                <w:szCs w:val="20"/>
              </w:rPr>
              <w:t>#</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F13BDE0" w14:textId="77777777" w:rsidR="00151E47" w:rsidRDefault="009B4DF4">
            <w:r>
              <w:rPr>
                <w:b/>
                <w:bCs/>
                <w:color w:val="FFFFFF"/>
                <w:sz w:val="20"/>
                <w:szCs w:val="20"/>
              </w:rPr>
              <w:t>Limitation</w:t>
            </w:r>
          </w:p>
        </w:tc>
        <w:tc>
          <w:tcPr>
            <w:tcW w:w="54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3683901" w14:textId="77777777" w:rsidR="00151E47" w:rsidRDefault="009B4DF4">
            <w:r>
              <w:rPr>
                <w:b/>
                <w:bCs/>
                <w:color w:val="FFFFFF"/>
                <w:sz w:val="20"/>
                <w:szCs w:val="20"/>
              </w:rPr>
              <w:t>Implication</w:t>
            </w:r>
          </w:p>
        </w:tc>
      </w:tr>
      <w:tr w:rsidR="00151E47" w14:paraId="715511B8"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294DF1D" w14:textId="77777777" w:rsidR="00151E47" w:rsidRDefault="009B4DF4">
            <w:r>
              <w:rPr>
                <w:sz w:val="20"/>
                <w:szCs w:val="20"/>
              </w:rPr>
              <w:t>1</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4404005" w14:textId="77777777" w:rsidR="00151E47" w:rsidRDefault="009B4DF4">
            <w:r>
              <w:rPr>
                <w:sz w:val="20"/>
                <w:szCs w:val="20"/>
              </w:rPr>
              <w:t>Simulation is not clinical validation</w:t>
            </w:r>
          </w:p>
        </w:tc>
        <w:tc>
          <w:tcPr>
            <w:tcW w:w="5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FE4A32F" w14:textId="77777777" w:rsidR="00151E47" w:rsidRDefault="009B4DF4">
            <w:r>
              <w:rPr>
                <w:sz w:val="20"/>
                <w:szCs w:val="20"/>
              </w:rPr>
              <w:t>Demonstrates architecture logic only; does not establish diagnostic accuracy.</w:t>
            </w:r>
          </w:p>
        </w:tc>
      </w:tr>
      <w:tr w:rsidR="00151E47" w14:paraId="1E65A87D"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95C344" w14:textId="77777777" w:rsidR="00151E47" w:rsidRDefault="009B4DF4">
            <w:r>
              <w:rPr>
                <w:sz w:val="20"/>
                <w:szCs w:val="20"/>
              </w:rPr>
              <w:t>2</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0F89E" w14:textId="77777777" w:rsidR="00151E47" w:rsidRDefault="009B4DF4">
            <w:r>
              <w:rPr>
                <w:sz w:val="20"/>
                <w:szCs w:val="20"/>
              </w:rPr>
              <w:t>FSR requires calibration</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EBB56" w14:textId="77777777" w:rsidR="00151E47" w:rsidRDefault="009B4DF4">
            <w:r>
              <w:rPr>
                <w:sz w:val="20"/>
                <w:szCs w:val="20"/>
              </w:rPr>
              <w:t>Normalized % supports relative comparison only; not equivalent to N or kPa.</w:t>
            </w:r>
          </w:p>
        </w:tc>
      </w:tr>
      <w:tr w:rsidR="00151E47" w14:paraId="2089DD22"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CFD7982" w14:textId="77777777" w:rsidR="00151E47" w:rsidRDefault="009B4DF4">
            <w:r>
              <w:rPr>
                <w:sz w:val="20"/>
                <w:szCs w:val="20"/>
              </w:rPr>
              <w:t>3</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32B4F9C" w14:textId="77777777" w:rsidR="00151E47" w:rsidRDefault="009B4DF4">
            <w:r>
              <w:rPr>
                <w:sz w:val="20"/>
                <w:szCs w:val="20"/>
              </w:rPr>
              <w:t>IMU orientation depends on mounting</w:t>
            </w:r>
          </w:p>
        </w:tc>
        <w:tc>
          <w:tcPr>
            <w:tcW w:w="5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F99F648" w14:textId="77777777" w:rsidR="00151E47" w:rsidRDefault="009B4DF4">
            <w:r>
              <w:rPr>
                <w:sz w:val="20"/>
                <w:szCs w:val="20"/>
              </w:rPr>
              <w:t>Angle depends on sensor orientation, placement, attachment, movement direction and calibration.</w:t>
            </w:r>
          </w:p>
        </w:tc>
      </w:tr>
      <w:tr w:rsidR="00151E47" w14:paraId="220F9F56"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524EF" w14:textId="77777777" w:rsidR="00151E47" w:rsidRDefault="009B4DF4">
            <w:r>
              <w:rPr>
                <w:sz w:val="20"/>
                <w:szCs w:val="20"/>
              </w:rPr>
              <w:t>4</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6DEE2" w14:textId="77777777" w:rsidR="00151E47" w:rsidRDefault="009B4DF4">
            <w:r>
              <w:rPr>
                <w:sz w:val="20"/>
                <w:szCs w:val="20"/>
              </w:rPr>
              <w:t>Accelerometer-only pitch</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159D3" w14:textId="77777777" w:rsidR="00151E47" w:rsidRDefault="009B4DF4">
            <w:r>
              <w:rPr>
                <w:sz w:val="20"/>
                <w:szCs w:val="20"/>
              </w:rPr>
              <w:t>Static tilt estimate is affected by dynamic acceleration during walking; a gyro-fused filter (complementary/Kalman) is recommended for hardware.</w:t>
            </w:r>
          </w:p>
        </w:tc>
      </w:tr>
      <w:tr w:rsidR="00151E47" w14:paraId="16A28944"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C607C1C" w14:textId="77777777" w:rsidR="00151E47" w:rsidRDefault="009B4DF4">
            <w:r>
              <w:rPr>
                <w:sz w:val="20"/>
                <w:szCs w:val="20"/>
              </w:rPr>
              <w:t>5</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C861E28" w14:textId="77777777" w:rsidR="00151E47" w:rsidRDefault="009B4DF4">
            <w:r>
              <w:rPr>
                <w:sz w:val="20"/>
                <w:szCs w:val="20"/>
              </w:rPr>
              <w:t>Single-foot asymmetry</w:t>
            </w:r>
          </w:p>
        </w:tc>
        <w:tc>
          <w:tcPr>
            <w:tcW w:w="5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03FB229" w14:textId="77777777" w:rsidR="00151E47" w:rsidRDefault="009B4DF4">
            <w:r>
              <w:rPr>
                <w:sz w:val="20"/>
                <w:szCs w:val="20"/>
              </w:rPr>
              <w:t>Movement asymmetry is a prototype indicator; true bilateral asymmetry needs both feet instrumented.</w:t>
            </w:r>
          </w:p>
        </w:tc>
      </w:tr>
      <w:tr w:rsidR="00151E47" w14:paraId="42A53D13"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78BC48" w14:textId="77777777" w:rsidR="00151E47" w:rsidRDefault="009B4DF4">
            <w:r>
              <w:rPr>
                <w:sz w:val="20"/>
                <w:szCs w:val="20"/>
              </w:rPr>
              <w:t>6</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C1A67" w14:textId="77777777" w:rsidR="00151E47" w:rsidRDefault="009B4DF4">
            <w:r>
              <w:rPr>
                <w:sz w:val="20"/>
                <w:szCs w:val="20"/>
              </w:rPr>
              <w:t>Prototype thresholds</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EDD22F" w14:textId="77777777" w:rsidR="00151E47" w:rsidRDefault="009B4DF4">
            <w:r>
              <w:rPr>
                <w:sz w:val="20"/>
                <w:szCs w:val="20"/>
              </w:rPr>
              <w:t>Thresholds are engineering decision rules and must be refined with clinical/reference data.</w:t>
            </w:r>
          </w:p>
        </w:tc>
      </w:tr>
    </w:tbl>
    <w:p w14:paraId="5824E03C" w14:textId="77777777" w:rsidR="00151E47" w:rsidRDefault="00151E47">
      <w:pPr>
        <w:spacing w:after="80"/>
      </w:pPr>
    </w:p>
    <w:p w14:paraId="19BB51F0" w14:textId="77777777" w:rsidR="00151E47" w:rsidRDefault="009B4DF4">
      <w:pPr>
        <w:pStyle w:val="Heading2"/>
      </w:pPr>
      <w:bookmarkStart w:id="59" w:name="_Toc241349246"/>
      <w:r>
        <w:t>12.3 Future Work</w:t>
      </w:r>
      <w:bookmarkEnd w:id="59"/>
    </w:p>
    <w:p w14:paraId="42432C7E" w14:textId="77777777" w:rsidR="00151E47" w:rsidRDefault="009B4DF4">
      <w:pPr>
        <w:pStyle w:val="ListParagraph"/>
        <w:numPr>
          <w:ilvl w:val="0"/>
          <w:numId w:val="2"/>
        </w:numPr>
        <w:spacing w:after="60"/>
      </w:pPr>
      <w:r>
        <w:t>Integrate both modules onto a single ESP32 wearable with battery power.</w:t>
      </w:r>
    </w:p>
    <w:p w14:paraId="260EC27B" w14:textId="77777777" w:rsidR="00151E47" w:rsidRDefault="009B4DF4">
      <w:pPr>
        <w:pStyle w:val="ListParagraph"/>
        <w:numPr>
          <w:ilvl w:val="0"/>
          <w:numId w:val="2"/>
        </w:numPr>
        <w:spacing w:after="60"/>
      </w:pPr>
      <w:r>
        <w:t>Add gyroscope fusion (complementary or Kalman filter) for dynamic knee angle.</w:t>
      </w:r>
    </w:p>
    <w:p w14:paraId="1F47A0F5" w14:textId="77777777" w:rsidR="00151E47" w:rsidRDefault="009B4DF4">
      <w:pPr>
        <w:pStyle w:val="ListParagraph"/>
        <w:numPr>
          <w:ilvl w:val="0"/>
          <w:numId w:val="2"/>
        </w:numPr>
        <w:spacing w:after="60"/>
      </w:pPr>
      <w:r>
        <w:t>Add a second foot IMU for true bilateral gait asymmetry.</w:t>
      </w:r>
    </w:p>
    <w:p w14:paraId="19F69A4B" w14:textId="77777777" w:rsidR="00151E47" w:rsidRDefault="009B4DF4">
      <w:pPr>
        <w:pStyle w:val="ListParagraph"/>
        <w:numPr>
          <w:ilvl w:val="0"/>
          <w:numId w:val="2"/>
        </w:numPr>
        <w:spacing w:after="60"/>
      </w:pPr>
      <w:r>
        <w:t>Calibrate FSRs against known loads to report force in Newtons.</w:t>
      </w:r>
    </w:p>
    <w:p w14:paraId="2489E712" w14:textId="77777777" w:rsidR="00151E47" w:rsidRDefault="009B4DF4">
      <w:pPr>
        <w:pStyle w:val="ListParagraph"/>
        <w:numPr>
          <w:ilvl w:val="0"/>
          <w:numId w:val="2"/>
        </w:numPr>
        <w:spacing w:after="60"/>
      </w:pPr>
      <w:r>
        <w:t xml:space="preserve">Stream results to the </w:t>
      </w:r>
      <w:proofErr w:type="spellStart"/>
      <w:r>
        <w:t>Streamlit</w:t>
      </w:r>
      <w:proofErr w:type="spellEnd"/>
      <w:r>
        <w:t xml:space="preserve"> dashboard over Wi-Fi.</w:t>
      </w:r>
    </w:p>
    <w:p w14:paraId="59725D60" w14:textId="77777777" w:rsidR="00151E47" w:rsidRDefault="009B4DF4">
      <w:pPr>
        <w:pStyle w:val="ListParagraph"/>
        <w:numPr>
          <w:ilvl w:val="0"/>
          <w:numId w:val="2"/>
        </w:numPr>
        <w:spacing w:after="60"/>
      </w:pPr>
      <w:r>
        <w:t>Refi</w:t>
      </w:r>
      <w:r>
        <w:t>ne thresholds using clinical reference data.</w:t>
      </w:r>
    </w:p>
    <w:p w14:paraId="137522CA" w14:textId="77777777" w:rsidR="00151E47" w:rsidRDefault="009B4DF4">
      <w:pPr>
        <w:pStyle w:val="Heading1"/>
        <w:pageBreakBefore/>
      </w:pPr>
      <w:bookmarkStart w:id="60" w:name="_Toc241349247"/>
      <w:r>
        <w:lastRenderedPageBreak/>
        <w:t>13. Conclusion</w:t>
      </w:r>
      <w:bookmarkEnd w:id="60"/>
    </w:p>
    <w:p w14:paraId="0FC45CFA" w14:textId="77777777" w:rsidR="00151E47" w:rsidRDefault="009B4DF4">
      <w:pPr>
        <w:spacing w:after="120" w:line="300" w:lineRule="auto"/>
        <w:jc w:val="both"/>
      </w:pPr>
      <w:r>
        <w:t xml:space="preserve">The Sandhi </w:t>
      </w:r>
      <w:proofErr w:type="spellStart"/>
      <w:r>
        <w:t>Setu</w:t>
      </w:r>
      <w:proofErr w:type="spellEnd"/>
      <w:r>
        <w:t xml:space="preserve"> hardware prototype has been divided into two simulation modules to overcome the limitations of a single simulation environment.</w:t>
      </w:r>
    </w:p>
    <w:p w14:paraId="7B2FA222" w14:textId="77777777" w:rsidR="00151E47" w:rsidRDefault="009B4DF4">
      <w:pPr>
        <w:spacing w:after="120" w:line="300" w:lineRule="auto"/>
        <w:jc w:val="both"/>
      </w:pPr>
      <w:r>
        <w:t xml:space="preserve">The </w:t>
      </w:r>
      <w:proofErr w:type="spellStart"/>
      <w:r>
        <w:t>Wokwi</w:t>
      </w:r>
      <w:proofErr w:type="spellEnd"/>
      <w:r>
        <w:t xml:space="preserve"> simulation covers the motion pathway using</w:t>
      </w:r>
      <w:r>
        <w:t xml:space="preserve"> an ESP32, three MPU6050 sensors and an SSD1306 OLED, calculating thigh and shin orientation, knee angle, knee ROM, cadence and a prototype movement-symmetry indicator.</w:t>
      </w:r>
    </w:p>
    <w:p w14:paraId="6D6BDED8" w14:textId="77777777" w:rsidR="00151E47" w:rsidRDefault="009B4DF4">
      <w:pPr>
        <w:spacing w:after="120" w:line="300" w:lineRule="auto"/>
        <w:jc w:val="both"/>
      </w:pPr>
      <w:r>
        <w:t xml:space="preserve">The </w:t>
      </w:r>
      <w:proofErr w:type="spellStart"/>
      <w:r>
        <w:t>Tinkercad</w:t>
      </w:r>
      <w:proofErr w:type="spellEnd"/>
      <w:r>
        <w:t xml:space="preserve"> simulation covers the pressure pathway using an Arduino Uno, two FSRs and</w:t>
      </w:r>
      <w:r>
        <w:t xml:space="preserve"> a 16×2 I2C LCD, calculating normalized left/right load and pressure asymmetry. The Arduino Uno is only a simulation controller, and the MPU6050 is a simulation-compatible representation of the intended inertial-sensing pathway.</w:t>
      </w:r>
    </w:p>
    <w:p w14:paraId="5E510545" w14:textId="77777777" w:rsidR="00151E47" w:rsidRDefault="009B4DF4">
      <w:pPr>
        <w:spacing w:after="120" w:line="300" w:lineRule="auto"/>
        <w:jc w:val="both"/>
      </w:pPr>
      <w:r>
        <w:t>The final physical hardware</w:t>
      </w:r>
      <w:r>
        <w:t xml:space="preserve"> combines both pathways into one ESP32-based wearable:</w:t>
      </w:r>
    </w:p>
    <w:p w14:paraId="65440B32" w14:textId="77777777" w:rsidR="00151E47" w:rsidRDefault="009B4DF4">
      <w:pPr>
        <w:shd w:val="clear" w:color="auto" w:fill="F7F9FC"/>
        <w:spacing w:before="120" w:after="160"/>
        <w:jc w:val="center"/>
      </w:pPr>
      <w:r>
        <w:rPr>
          <w:rFonts w:ascii="Cambria Math" w:eastAsia="Cambria Math" w:hAnsi="Cambria Math" w:cs="Cambria Math"/>
          <w:i/>
          <w:iCs/>
          <w:sz w:val="24"/>
          <w:szCs w:val="24"/>
        </w:rPr>
        <w:t>3 × IMU + 2 × FSR → ESP32 → Feature Extraction → Rule-Based Screening → OLED / Dashboard</w:t>
      </w:r>
    </w:p>
    <w:p w14:paraId="7E6E62EA" w14:textId="77777777" w:rsidR="00151E47" w:rsidRDefault="009B4DF4">
      <w:pPr>
        <w:spacing w:after="120" w:line="300" w:lineRule="auto"/>
        <w:jc w:val="both"/>
      </w:pPr>
      <w:r>
        <w:t>This provides a modular route from individual sensor simulation → subsystem validation → physical integration → consolidated screening system.</w:t>
      </w:r>
    </w:p>
    <w:p w14:paraId="708CCC9C" w14:textId="77777777" w:rsidR="00151E47" w:rsidRDefault="00151E47">
      <w:pPr>
        <w:spacing w:after="120"/>
      </w:pPr>
    </w:p>
    <w:p w14:paraId="569CD7E5" w14:textId="77777777" w:rsidR="00151E47" w:rsidRDefault="00151E47">
      <w:pPr>
        <w:spacing w:after="120"/>
      </w:pPr>
    </w:p>
    <w:sectPr w:rsidR="00151E47">
      <w:headerReference w:type="default" r:id="rId9"/>
      <w:footerReference w:type="defaul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8B6A5" w14:textId="77777777" w:rsidR="009B4DF4" w:rsidRDefault="009B4DF4">
      <w:r>
        <w:separator/>
      </w:r>
    </w:p>
  </w:endnote>
  <w:endnote w:type="continuationSeparator" w:id="0">
    <w:p w14:paraId="275499F9" w14:textId="77777777" w:rsidR="009B4DF4" w:rsidRDefault="009B4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CB710" w14:textId="77777777" w:rsidR="00151E47" w:rsidRDefault="009B4DF4">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A03829">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222A7" w14:textId="77777777" w:rsidR="009B4DF4" w:rsidRDefault="009B4DF4">
      <w:r>
        <w:separator/>
      </w:r>
    </w:p>
  </w:footnote>
  <w:footnote w:type="continuationSeparator" w:id="0">
    <w:p w14:paraId="75A8708A" w14:textId="77777777" w:rsidR="009B4DF4" w:rsidRDefault="009B4D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A94A3" w14:textId="77777777" w:rsidR="00151E47" w:rsidRDefault="009B4DF4">
    <w:pPr>
      <w:jc w:val="right"/>
    </w:pPr>
    <w:r>
      <w:rPr>
        <w:color w:val="7F7F7F"/>
        <w:sz w:val="18"/>
        <w:szCs w:val="18"/>
      </w:rPr>
      <w:t xml:space="preserve">Sandhi </w:t>
    </w:r>
    <w:proofErr w:type="spellStart"/>
    <w:r>
      <w:rPr>
        <w:color w:val="7F7F7F"/>
        <w:sz w:val="18"/>
        <w:szCs w:val="18"/>
      </w:rPr>
      <w:t>Setu</w:t>
    </w:r>
    <w:proofErr w:type="spellEnd"/>
    <w:r>
      <w:rPr>
        <w:color w:val="7F7F7F"/>
        <w:sz w:val="18"/>
        <w:szCs w:val="18"/>
      </w:rPr>
      <w:t xml:space="preserve"> — Hardware Prototype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2237B8"/>
    <w:multiLevelType w:val="hybridMultilevel"/>
    <w:tmpl w:val="86BEC662"/>
    <w:lvl w:ilvl="0" w:tplc="2FAAEFAC">
      <w:start w:val="1"/>
      <w:numFmt w:val="decimal"/>
      <w:lvlText w:val="%1."/>
      <w:lvlJc w:val="left"/>
      <w:pPr>
        <w:ind w:left="720" w:hanging="360"/>
      </w:pPr>
    </w:lvl>
    <w:lvl w:ilvl="1" w:tplc="3C0C1A52">
      <w:numFmt w:val="decimal"/>
      <w:lvlText w:val=""/>
      <w:lvlJc w:val="left"/>
    </w:lvl>
    <w:lvl w:ilvl="2" w:tplc="FE70C498">
      <w:numFmt w:val="decimal"/>
      <w:lvlText w:val=""/>
      <w:lvlJc w:val="left"/>
    </w:lvl>
    <w:lvl w:ilvl="3" w:tplc="8AA4159A">
      <w:numFmt w:val="decimal"/>
      <w:lvlText w:val=""/>
      <w:lvlJc w:val="left"/>
    </w:lvl>
    <w:lvl w:ilvl="4" w:tplc="0712B9F2">
      <w:numFmt w:val="decimal"/>
      <w:lvlText w:val=""/>
      <w:lvlJc w:val="left"/>
    </w:lvl>
    <w:lvl w:ilvl="5" w:tplc="2C868E52">
      <w:numFmt w:val="decimal"/>
      <w:lvlText w:val=""/>
      <w:lvlJc w:val="left"/>
    </w:lvl>
    <w:lvl w:ilvl="6" w:tplc="806C50E8">
      <w:numFmt w:val="decimal"/>
      <w:lvlText w:val=""/>
      <w:lvlJc w:val="left"/>
    </w:lvl>
    <w:lvl w:ilvl="7" w:tplc="45845640">
      <w:numFmt w:val="decimal"/>
      <w:lvlText w:val=""/>
      <w:lvlJc w:val="left"/>
    </w:lvl>
    <w:lvl w:ilvl="8" w:tplc="5470B0B0">
      <w:numFmt w:val="decimal"/>
      <w:lvlText w:val=""/>
      <w:lvlJc w:val="left"/>
    </w:lvl>
  </w:abstractNum>
  <w:abstractNum w:abstractNumId="1" w15:restartNumberingAfterBreak="0">
    <w:nsid w:val="55031B69"/>
    <w:multiLevelType w:val="hybridMultilevel"/>
    <w:tmpl w:val="5F96581E"/>
    <w:lvl w:ilvl="0" w:tplc="DE889B22">
      <w:start w:val="1"/>
      <w:numFmt w:val="decimal"/>
      <w:lvlText w:val="%1."/>
      <w:lvlJc w:val="left"/>
      <w:pPr>
        <w:ind w:left="720" w:hanging="360"/>
      </w:pPr>
    </w:lvl>
    <w:lvl w:ilvl="1" w:tplc="EFA4E482">
      <w:numFmt w:val="decimal"/>
      <w:lvlText w:val=""/>
      <w:lvlJc w:val="left"/>
    </w:lvl>
    <w:lvl w:ilvl="2" w:tplc="FA682842">
      <w:numFmt w:val="decimal"/>
      <w:lvlText w:val=""/>
      <w:lvlJc w:val="left"/>
    </w:lvl>
    <w:lvl w:ilvl="3" w:tplc="B41069BE">
      <w:numFmt w:val="decimal"/>
      <w:lvlText w:val=""/>
      <w:lvlJc w:val="left"/>
    </w:lvl>
    <w:lvl w:ilvl="4" w:tplc="F9C81B4A">
      <w:numFmt w:val="decimal"/>
      <w:lvlText w:val=""/>
      <w:lvlJc w:val="left"/>
    </w:lvl>
    <w:lvl w:ilvl="5" w:tplc="5F387D1C">
      <w:numFmt w:val="decimal"/>
      <w:lvlText w:val=""/>
      <w:lvlJc w:val="left"/>
    </w:lvl>
    <w:lvl w:ilvl="6" w:tplc="FB1622FC">
      <w:numFmt w:val="decimal"/>
      <w:lvlText w:val=""/>
      <w:lvlJc w:val="left"/>
    </w:lvl>
    <w:lvl w:ilvl="7" w:tplc="68A8746E">
      <w:numFmt w:val="decimal"/>
      <w:lvlText w:val=""/>
      <w:lvlJc w:val="left"/>
    </w:lvl>
    <w:lvl w:ilvl="8" w:tplc="36EC469E">
      <w:numFmt w:val="decimal"/>
      <w:lvlText w:val=""/>
      <w:lvlJc w:val="left"/>
    </w:lvl>
  </w:abstractNum>
  <w:abstractNum w:abstractNumId="2" w15:restartNumberingAfterBreak="0">
    <w:nsid w:val="739D31D7"/>
    <w:multiLevelType w:val="hybridMultilevel"/>
    <w:tmpl w:val="73168716"/>
    <w:lvl w:ilvl="0" w:tplc="FE384D64">
      <w:start w:val="1"/>
      <w:numFmt w:val="bullet"/>
      <w:lvlText w:val="●"/>
      <w:lvlJc w:val="left"/>
      <w:pPr>
        <w:ind w:left="720" w:hanging="360"/>
      </w:pPr>
    </w:lvl>
    <w:lvl w:ilvl="1" w:tplc="78222094">
      <w:start w:val="1"/>
      <w:numFmt w:val="bullet"/>
      <w:lvlText w:val="○"/>
      <w:lvlJc w:val="left"/>
      <w:pPr>
        <w:ind w:left="1440" w:hanging="360"/>
      </w:pPr>
    </w:lvl>
    <w:lvl w:ilvl="2" w:tplc="28F001E8">
      <w:start w:val="1"/>
      <w:numFmt w:val="bullet"/>
      <w:lvlText w:val="■"/>
      <w:lvlJc w:val="left"/>
      <w:pPr>
        <w:ind w:left="2160" w:hanging="360"/>
      </w:pPr>
    </w:lvl>
    <w:lvl w:ilvl="3" w:tplc="941A1BD6">
      <w:start w:val="1"/>
      <w:numFmt w:val="bullet"/>
      <w:lvlText w:val="●"/>
      <w:lvlJc w:val="left"/>
      <w:pPr>
        <w:ind w:left="2880" w:hanging="360"/>
      </w:pPr>
    </w:lvl>
    <w:lvl w:ilvl="4" w:tplc="2F787C24">
      <w:start w:val="1"/>
      <w:numFmt w:val="bullet"/>
      <w:lvlText w:val="○"/>
      <w:lvlJc w:val="left"/>
      <w:pPr>
        <w:ind w:left="3600" w:hanging="360"/>
      </w:pPr>
    </w:lvl>
    <w:lvl w:ilvl="5" w:tplc="FFA62B3E">
      <w:start w:val="1"/>
      <w:numFmt w:val="bullet"/>
      <w:lvlText w:val="■"/>
      <w:lvlJc w:val="left"/>
      <w:pPr>
        <w:ind w:left="4320" w:hanging="360"/>
      </w:pPr>
    </w:lvl>
    <w:lvl w:ilvl="6" w:tplc="59A0C4F2">
      <w:start w:val="1"/>
      <w:numFmt w:val="bullet"/>
      <w:lvlText w:val="●"/>
      <w:lvlJc w:val="left"/>
      <w:pPr>
        <w:ind w:left="5040" w:hanging="360"/>
      </w:pPr>
    </w:lvl>
    <w:lvl w:ilvl="7" w:tplc="F24E1BEA">
      <w:start w:val="1"/>
      <w:numFmt w:val="bullet"/>
      <w:lvlText w:val="●"/>
      <w:lvlJc w:val="left"/>
      <w:pPr>
        <w:ind w:left="5760" w:hanging="360"/>
      </w:pPr>
    </w:lvl>
    <w:lvl w:ilvl="8" w:tplc="288497EE">
      <w:start w:val="1"/>
      <w:numFmt w:val="bullet"/>
      <w:lvlText w:val="●"/>
      <w:lvlJc w:val="left"/>
      <w:pPr>
        <w:ind w:left="6480" w:hanging="360"/>
      </w:pPr>
    </w:lvl>
  </w:abstractNum>
  <w:abstractNum w:abstractNumId="3" w15:restartNumberingAfterBreak="0">
    <w:nsid w:val="7B264267"/>
    <w:multiLevelType w:val="hybridMultilevel"/>
    <w:tmpl w:val="61A094EA"/>
    <w:lvl w:ilvl="0" w:tplc="42701A50">
      <w:start w:val="1"/>
      <w:numFmt w:val="bullet"/>
      <w:lvlText w:val="•"/>
      <w:lvlJc w:val="left"/>
      <w:pPr>
        <w:ind w:left="720" w:hanging="360"/>
      </w:pPr>
    </w:lvl>
    <w:lvl w:ilvl="1" w:tplc="D3F27C44">
      <w:numFmt w:val="decimal"/>
      <w:lvlText w:val=""/>
      <w:lvlJc w:val="left"/>
    </w:lvl>
    <w:lvl w:ilvl="2" w:tplc="D68A0B40">
      <w:numFmt w:val="decimal"/>
      <w:lvlText w:val=""/>
      <w:lvlJc w:val="left"/>
    </w:lvl>
    <w:lvl w:ilvl="3" w:tplc="14CAE814">
      <w:numFmt w:val="decimal"/>
      <w:lvlText w:val=""/>
      <w:lvlJc w:val="left"/>
    </w:lvl>
    <w:lvl w:ilvl="4" w:tplc="053C2456">
      <w:numFmt w:val="decimal"/>
      <w:lvlText w:val=""/>
      <w:lvlJc w:val="left"/>
    </w:lvl>
    <w:lvl w:ilvl="5" w:tplc="49D6E522">
      <w:numFmt w:val="decimal"/>
      <w:lvlText w:val=""/>
      <w:lvlJc w:val="left"/>
    </w:lvl>
    <w:lvl w:ilvl="6" w:tplc="0B90ED34">
      <w:numFmt w:val="decimal"/>
      <w:lvlText w:val=""/>
      <w:lvlJc w:val="left"/>
    </w:lvl>
    <w:lvl w:ilvl="7" w:tplc="6B284D5C">
      <w:numFmt w:val="decimal"/>
      <w:lvlText w:val=""/>
      <w:lvlJc w:val="left"/>
    </w:lvl>
    <w:lvl w:ilvl="8" w:tplc="1160D35A">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E47"/>
    <w:rsid w:val="00151E47"/>
    <w:rsid w:val="009B4DF4"/>
    <w:rsid w:val="00A0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88CB3"/>
  <w15:docId w15:val="{F6EC3987-D7F7-4C27-BDDD-DCE923DF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24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3829"/>
    <w:pPr>
      <w:spacing w:after="100"/>
    </w:pPr>
  </w:style>
  <w:style w:type="paragraph" w:styleId="TOC2">
    <w:name w:val="toc 2"/>
    <w:basedOn w:val="Normal"/>
    <w:next w:val="Normal"/>
    <w:autoRedefine/>
    <w:uiPriority w:val="39"/>
    <w:unhideWhenUsed/>
    <w:rsid w:val="00A0382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4172</Words>
  <Characters>23785</Characters>
  <Application>Microsoft Office Word</Application>
  <DocSecurity>0</DocSecurity>
  <Lines>198</Lines>
  <Paragraphs>55</Paragraphs>
  <ScaleCrop>false</ScaleCrop>
  <Company/>
  <LinksUpToDate>false</LinksUpToDate>
  <CharactersWithSpaces>27902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Sandhi Setu Hardware Documentation</dc:title>
  <dc:creator>Sandhi Setu Team</dc:creator>
  <cp:lastModifiedBy>Nitish Sawant</cp:lastModifiedBy>
  <cp:revision>3</cp:revision>
  <dcterms:created xsi:type="dcterms:W3CDTF">2026-09-26T15:34:00Z</dcterms:created>
  <dcterms:modified xsi:type="dcterms:W3CDTF">2026-09-26T15:40:00Z</dcterms:modified>
</cp:coreProperties>
</file>