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rPr/>
      </w:pPr>
      <w:r w:rsidDel="00000000" w:rsidR="00000000" w:rsidRPr="00000000">
        <w:rPr>
          <w:rtl w:val="0"/>
        </w:rPr>
      </w:r>
    </w:p>
    <w:p w:rsidR="00000000" w:rsidDel="00000000" w:rsidP="00000000" w:rsidRDefault="00000000" w:rsidRPr="00000000" w14:paraId="00000002">
      <w:pPr>
        <w:spacing w:after="200" w:line="276" w:lineRule="auto"/>
        <w:ind w:right="-1542.9921259842508"/>
        <w:rPr>
          <w:b w:val="1"/>
          <w:sz w:val="200"/>
          <w:szCs w:val="200"/>
        </w:rPr>
      </w:pPr>
      <w:r w:rsidDel="00000000" w:rsidR="00000000" w:rsidRPr="00000000">
        <w:rPr>
          <w:b w:val="1"/>
          <w:sz w:val="200"/>
          <w:szCs w:val="200"/>
          <w:rtl w:val="0"/>
        </w:rPr>
        <w:t xml:space="preserve">  S.I.G.T.</w:t>
      </w:r>
    </w:p>
    <w:p w:rsidR="00000000" w:rsidDel="00000000" w:rsidP="00000000" w:rsidRDefault="00000000" w:rsidRPr="00000000" w14:paraId="00000003">
      <w:pPr>
        <w:spacing w:after="200" w:line="276" w:lineRule="auto"/>
        <w:ind w:right="-1542.9921259842508"/>
        <w:rPr>
          <w:rFonts w:ascii="Times New Roman" w:cs="Times New Roman" w:eastAsia="Times New Roman" w:hAnsi="Times New Roman"/>
          <w:b w:val="1"/>
          <w:sz w:val="56"/>
          <w:szCs w:val="56"/>
          <w:u w:val="single"/>
        </w:rPr>
      </w:pPr>
      <w:r w:rsidDel="00000000" w:rsidR="00000000" w:rsidRPr="00000000">
        <w:rPr>
          <w:sz w:val="72"/>
          <w:szCs w:val="72"/>
          <w:rtl w:val="0"/>
        </w:rPr>
        <w:t xml:space="preserve">     Formación Empresarial</w:t>
      </w:r>
      <w:r w:rsidDel="00000000" w:rsidR="00000000" w:rsidRPr="00000000">
        <w:rPr>
          <w:rtl w:val="0"/>
        </w:rPr>
      </w:r>
    </w:p>
    <w:p w:rsidR="00000000" w:rsidDel="00000000" w:rsidP="00000000" w:rsidRDefault="00000000" w:rsidRPr="00000000" w14:paraId="00000004">
      <w:pPr>
        <w:spacing w:after="200" w:line="276" w:lineRule="auto"/>
        <w:jc w:val="left"/>
        <w:rPr>
          <w:sz w:val="56"/>
          <w:szCs w:val="56"/>
        </w:rPr>
      </w:pPr>
      <w:r w:rsidDel="00000000" w:rsidR="00000000" w:rsidRPr="00000000">
        <w:rPr>
          <w:sz w:val="56"/>
          <w:szCs w:val="56"/>
          <w:rtl w:val="0"/>
        </w:rPr>
        <w:t xml:space="preserve">                </w:t>
      </w:r>
      <w:r w:rsidDel="00000000" w:rsidR="00000000" w:rsidRPr="00000000">
        <w:rPr>
          <w:sz w:val="56"/>
          <w:szCs w:val="56"/>
          <w:rtl w:val="0"/>
        </w:rPr>
        <w:t xml:space="preserve">TechBoss</w:t>
      </w:r>
    </w:p>
    <w:tbl>
      <w:tblPr>
        <w:tblStyle w:val="Table1"/>
        <w:tblW w:w="9315.0" w:type="dxa"/>
        <w:jc w:val="left"/>
        <w:tblInd w:w="-47.99999999999997"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1500"/>
        <w:gridCol w:w="1455"/>
        <w:gridCol w:w="1515"/>
        <w:gridCol w:w="1185"/>
        <w:gridCol w:w="2400"/>
        <w:gridCol w:w="1260"/>
        <w:tblGridChange w:id="0">
          <w:tblGrid>
            <w:gridCol w:w="1500"/>
            <w:gridCol w:w="1455"/>
            <w:gridCol w:w="1515"/>
            <w:gridCol w:w="1185"/>
            <w:gridCol w:w="2400"/>
            <w:gridCol w:w="1260"/>
          </w:tblGrid>
        </w:tblGridChange>
      </w:tblGrid>
      <w:tr>
        <w:trPr>
          <w:cantSplit w:val="0"/>
          <w:tblHeader w:val="0"/>
        </w:trPr>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05">
            <w:pPr>
              <w:spacing w:after="200" w:line="276" w:lineRule="auto"/>
              <w:rPr>
                <w:b w:val="1"/>
                <w:sz w:val="28"/>
                <w:szCs w:val="28"/>
              </w:rPr>
            </w:pPr>
            <w:r w:rsidDel="00000000" w:rsidR="00000000" w:rsidRPr="00000000">
              <w:rPr>
                <w:b w:val="1"/>
                <w:sz w:val="28"/>
                <w:szCs w:val="28"/>
                <w:rtl w:val="0"/>
              </w:rPr>
              <w:t xml:space="preserve">Rol</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06">
            <w:pPr>
              <w:spacing w:after="200" w:line="276" w:lineRule="auto"/>
              <w:rPr>
                <w:b w:val="1"/>
                <w:sz w:val="28"/>
                <w:szCs w:val="28"/>
              </w:rPr>
            </w:pPr>
            <w:r w:rsidDel="00000000" w:rsidR="00000000" w:rsidRPr="00000000">
              <w:rPr>
                <w:b w:val="1"/>
                <w:sz w:val="28"/>
                <w:szCs w:val="28"/>
                <w:rtl w:val="0"/>
              </w:rPr>
              <w:t xml:space="preserve">Apellido</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07">
            <w:pPr>
              <w:spacing w:after="200" w:line="276" w:lineRule="auto"/>
              <w:rPr>
                <w:b w:val="1"/>
                <w:sz w:val="28"/>
                <w:szCs w:val="28"/>
              </w:rPr>
            </w:pPr>
            <w:r w:rsidDel="00000000" w:rsidR="00000000" w:rsidRPr="00000000">
              <w:rPr>
                <w:b w:val="1"/>
                <w:sz w:val="28"/>
                <w:szCs w:val="28"/>
                <w:rtl w:val="0"/>
              </w:rPr>
              <w:t xml:space="preserve">Nombre</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08">
            <w:pPr>
              <w:spacing w:after="200" w:line="276" w:lineRule="auto"/>
              <w:rPr>
                <w:b w:val="1"/>
                <w:sz w:val="28"/>
                <w:szCs w:val="28"/>
              </w:rPr>
            </w:pPr>
            <w:r w:rsidDel="00000000" w:rsidR="00000000" w:rsidRPr="00000000">
              <w:rPr>
                <w:b w:val="1"/>
                <w:sz w:val="28"/>
                <w:szCs w:val="28"/>
                <w:rtl w:val="0"/>
              </w:rPr>
              <w:t xml:space="preserve">C.I</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09">
            <w:pPr>
              <w:spacing w:after="200" w:line="276" w:lineRule="auto"/>
              <w:rPr>
                <w:b w:val="1"/>
                <w:sz w:val="28"/>
                <w:szCs w:val="28"/>
              </w:rPr>
            </w:pPr>
            <w:r w:rsidDel="00000000" w:rsidR="00000000" w:rsidRPr="00000000">
              <w:rPr>
                <w:b w:val="1"/>
                <w:sz w:val="28"/>
                <w:szCs w:val="28"/>
                <w:rtl w:val="0"/>
              </w:rPr>
              <w:t xml:space="preserve">Email</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0A">
            <w:pPr>
              <w:spacing w:after="200" w:line="276" w:lineRule="auto"/>
              <w:rPr>
                <w:b w:val="1"/>
                <w:sz w:val="28"/>
                <w:szCs w:val="28"/>
              </w:rPr>
            </w:pPr>
            <w:r w:rsidDel="00000000" w:rsidR="00000000" w:rsidRPr="00000000">
              <w:rPr>
                <w:b w:val="1"/>
                <w:sz w:val="28"/>
                <w:szCs w:val="28"/>
                <w:rtl w:val="0"/>
              </w:rPr>
              <w:t xml:space="preserve">Tel/Cel.</w:t>
            </w:r>
          </w:p>
        </w:tc>
      </w:tr>
      <w:tr>
        <w:trPr>
          <w:cantSplit w:val="0"/>
          <w:trHeight w:val="362.37304687500006" w:hRule="atLeast"/>
          <w:tblHeader w:val="0"/>
        </w:trPr>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0B">
            <w:pPr>
              <w:spacing w:line="276" w:lineRule="auto"/>
              <w:rPr>
                <w:color w:val="00000a"/>
                <w:sz w:val="24"/>
                <w:szCs w:val="24"/>
                <w:vertAlign w:val="subscript"/>
              </w:rPr>
            </w:pPr>
            <w:r w:rsidDel="00000000" w:rsidR="00000000" w:rsidRPr="00000000">
              <w:rPr>
                <w:color w:val="00000a"/>
                <w:sz w:val="24"/>
                <w:szCs w:val="24"/>
                <w:vertAlign w:val="subscript"/>
                <w:rtl w:val="0"/>
              </w:rPr>
              <w:t xml:space="preserve">Coordinador</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0C">
            <w:pPr>
              <w:spacing w:line="276" w:lineRule="auto"/>
              <w:rPr>
                <w:color w:val="00000a"/>
                <w:sz w:val="24"/>
                <w:szCs w:val="24"/>
                <w:vertAlign w:val="subscript"/>
              </w:rPr>
            </w:pPr>
            <w:r w:rsidDel="00000000" w:rsidR="00000000" w:rsidRPr="00000000">
              <w:rPr>
                <w:color w:val="00000a"/>
                <w:sz w:val="24"/>
                <w:szCs w:val="24"/>
                <w:vertAlign w:val="subscript"/>
                <w:rtl w:val="0"/>
              </w:rPr>
              <w:t xml:space="preserve">Veneri</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0D">
            <w:pPr>
              <w:spacing w:line="276" w:lineRule="auto"/>
              <w:rPr>
                <w:color w:val="00000a"/>
                <w:sz w:val="24"/>
                <w:szCs w:val="24"/>
                <w:vertAlign w:val="subscript"/>
              </w:rPr>
            </w:pPr>
            <w:r w:rsidDel="00000000" w:rsidR="00000000" w:rsidRPr="00000000">
              <w:rPr>
                <w:color w:val="00000a"/>
                <w:sz w:val="24"/>
                <w:szCs w:val="24"/>
                <w:vertAlign w:val="subscript"/>
                <w:rtl w:val="0"/>
              </w:rPr>
              <w:t xml:space="preserve">Martín</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0E">
            <w:pPr>
              <w:spacing w:line="276" w:lineRule="auto"/>
              <w:rPr>
                <w:color w:val="00000a"/>
                <w:sz w:val="24"/>
                <w:szCs w:val="24"/>
                <w:vertAlign w:val="subscript"/>
              </w:rPr>
            </w:pPr>
            <w:r w:rsidDel="00000000" w:rsidR="00000000" w:rsidRPr="00000000">
              <w:rPr>
                <w:color w:val="00000a"/>
                <w:sz w:val="24"/>
                <w:szCs w:val="24"/>
                <w:vertAlign w:val="subscript"/>
                <w:rtl w:val="0"/>
              </w:rPr>
              <w:t xml:space="preserve">5.559.252-7 </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0F">
            <w:pPr>
              <w:spacing w:line="276" w:lineRule="auto"/>
              <w:rPr>
                <w:color w:val="00000a"/>
                <w:sz w:val="24"/>
                <w:szCs w:val="24"/>
                <w:vertAlign w:val="subscript"/>
              </w:rPr>
            </w:pPr>
            <w:r w:rsidDel="00000000" w:rsidR="00000000" w:rsidRPr="00000000">
              <w:rPr>
                <w:color w:val="00000a"/>
                <w:sz w:val="24"/>
                <w:szCs w:val="24"/>
                <w:vertAlign w:val="subscript"/>
                <w:rtl w:val="0"/>
              </w:rPr>
              <w:t xml:space="preserve">martinchico27@gmail.com</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10">
            <w:pPr>
              <w:spacing w:line="276" w:lineRule="auto"/>
              <w:rPr>
                <w:color w:val="00000a"/>
                <w:sz w:val="24"/>
                <w:szCs w:val="24"/>
                <w:vertAlign w:val="subscript"/>
              </w:rPr>
            </w:pPr>
            <w:r w:rsidDel="00000000" w:rsidR="00000000" w:rsidRPr="00000000">
              <w:rPr>
                <w:color w:val="00000a"/>
                <w:sz w:val="24"/>
                <w:szCs w:val="24"/>
                <w:vertAlign w:val="subscript"/>
                <w:rtl w:val="0"/>
              </w:rPr>
              <w:t xml:space="preserve">095278843</w:t>
            </w:r>
          </w:p>
        </w:tc>
      </w:tr>
      <w:tr>
        <w:trPr>
          <w:cantSplit w:val="0"/>
          <w:tblHeader w:val="0"/>
        </w:trPr>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11">
            <w:pPr>
              <w:spacing w:line="276" w:lineRule="auto"/>
              <w:rPr>
                <w:color w:val="00000a"/>
                <w:sz w:val="24"/>
                <w:szCs w:val="24"/>
                <w:vertAlign w:val="subscript"/>
              </w:rPr>
            </w:pPr>
            <w:r w:rsidDel="00000000" w:rsidR="00000000" w:rsidRPr="00000000">
              <w:rPr>
                <w:color w:val="00000a"/>
                <w:sz w:val="24"/>
                <w:szCs w:val="24"/>
                <w:vertAlign w:val="subscript"/>
                <w:rtl w:val="0"/>
              </w:rPr>
              <w:t xml:space="preserve">Subcoordinador/a</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12">
            <w:pPr>
              <w:spacing w:line="276" w:lineRule="auto"/>
              <w:rPr>
                <w:color w:val="00000a"/>
                <w:sz w:val="24"/>
                <w:szCs w:val="24"/>
                <w:vertAlign w:val="subscript"/>
              </w:rPr>
            </w:pPr>
            <w:r w:rsidDel="00000000" w:rsidR="00000000" w:rsidRPr="00000000">
              <w:rPr>
                <w:color w:val="00000a"/>
                <w:sz w:val="24"/>
                <w:szCs w:val="24"/>
                <w:vertAlign w:val="subscript"/>
                <w:rtl w:val="0"/>
              </w:rPr>
              <w:t xml:space="preserve">Bobadilla</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13">
            <w:pPr>
              <w:spacing w:line="276" w:lineRule="auto"/>
              <w:rPr>
                <w:color w:val="00000a"/>
                <w:sz w:val="24"/>
                <w:szCs w:val="24"/>
                <w:vertAlign w:val="subscript"/>
              </w:rPr>
            </w:pPr>
            <w:r w:rsidDel="00000000" w:rsidR="00000000" w:rsidRPr="00000000">
              <w:rPr>
                <w:color w:val="00000a"/>
                <w:sz w:val="24"/>
                <w:szCs w:val="24"/>
                <w:vertAlign w:val="subscript"/>
                <w:rtl w:val="0"/>
              </w:rPr>
              <w:t xml:space="preserve">Julieta</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14">
            <w:pPr>
              <w:spacing w:line="276" w:lineRule="auto"/>
              <w:rPr>
                <w:color w:val="00000a"/>
                <w:sz w:val="24"/>
                <w:szCs w:val="24"/>
                <w:vertAlign w:val="subscript"/>
              </w:rPr>
            </w:pPr>
            <w:r w:rsidDel="00000000" w:rsidR="00000000" w:rsidRPr="00000000">
              <w:rPr>
                <w:color w:val="00000a"/>
                <w:sz w:val="24"/>
                <w:szCs w:val="24"/>
                <w:vertAlign w:val="subscript"/>
                <w:rtl w:val="0"/>
              </w:rPr>
              <w:t xml:space="preserve">5.435.903-9</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15">
            <w:pPr>
              <w:spacing w:line="276" w:lineRule="auto"/>
              <w:rPr>
                <w:color w:val="00000a"/>
                <w:sz w:val="24"/>
                <w:szCs w:val="24"/>
                <w:vertAlign w:val="subscript"/>
              </w:rPr>
            </w:pPr>
            <w:r w:rsidDel="00000000" w:rsidR="00000000" w:rsidRPr="00000000">
              <w:rPr>
                <w:color w:val="00000a"/>
                <w:sz w:val="24"/>
                <w:szCs w:val="24"/>
                <w:vertAlign w:val="subscript"/>
                <w:rtl w:val="0"/>
              </w:rPr>
              <w:t xml:space="preserve">julietabobadilla123@gmail.com</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16">
            <w:pPr>
              <w:spacing w:line="276" w:lineRule="auto"/>
              <w:rPr>
                <w:color w:val="00000a"/>
                <w:sz w:val="24"/>
                <w:szCs w:val="24"/>
                <w:vertAlign w:val="subscript"/>
              </w:rPr>
            </w:pPr>
            <w:r w:rsidDel="00000000" w:rsidR="00000000" w:rsidRPr="00000000">
              <w:rPr>
                <w:color w:val="00000a"/>
                <w:sz w:val="24"/>
                <w:szCs w:val="24"/>
                <w:vertAlign w:val="subscript"/>
                <w:rtl w:val="0"/>
              </w:rPr>
              <w:t xml:space="preserve">093366757</w:t>
            </w:r>
          </w:p>
        </w:tc>
      </w:tr>
      <w:tr>
        <w:trPr>
          <w:cantSplit w:val="0"/>
          <w:tblHeader w:val="0"/>
        </w:trPr>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17">
            <w:pPr>
              <w:spacing w:line="276" w:lineRule="auto"/>
              <w:rPr>
                <w:color w:val="00000a"/>
                <w:sz w:val="24"/>
                <w:szCs w:val="24"/>
                <w:vertAlign w:val="subscript"/>
              </w:rPr>
            </w:pPr>
            <w:r w:rsidDel="00000000" w:rsidR="00000000" w:rsidRPr="00000000">
              <w:rPr>
                <w:color w:val="00000a"/>
                <w:sz w:val="24"/>
                <w:szCs w:val="24"/>
                <w:vertAlign w:val="subscript"/>
                <w:rtl w:val="0"/>
              </w:rPr>
              <w:t xml:space="preserve">Integrante 1</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18">
            <w:pPr>
              <w:spacing w:line="276" w:lineRule="auto"/>
              <w:rPr>
                <w:color w:val="00000a"/>
                <w:sz w:val="24"/>
                <w:szCs w:val="24"/>
                <w:vertAlign w:val="subscript"/>
              </w:rPr>
            </w:pPr>
            <w:r w:rsidDel="00000000" w:rsidR="00000000" w:rsidRPr="00000000">
              <w:rPr>
                <w:color w:val="00000a"/>
                <w:sz w:val="24"/>
                <w:szCs w:val="24"/>
                <w:vertAlign w:val="subscript"/>
                <w:rtl w:val="0"/>
              </w:rPr>
              <w:t xml:space="preserve">Mendez</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19">
            <w:pPr>
              <w:spacing w:line="276" w:lineRule="auto"/>
              <w:rPr>
                <w:color w:val="00000a"/>
                <w:sz w:val="24"/>
                <w:szCs w:val="24"/>
                <w:vertAlign w:val="subscript"/>
              </w:rPr>
            </w:pPr>
            <w:r w:rsidDel="00000000" w:rsidR="00000000" w:rsidRPr="00000000">
              <w:rPr>
                <w:color w:val="00000a"/>
                <w:sz w:val="24"/>
                <w:szCs w:val="24"/>
                <w:vertAlign w:val="subscript"/>
                <w:rtl w:val="0"/>
              </w:rPr>
              <w:t xml:space="preserve">Andrew</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1A">
            <w:pPr>
              <w:spacing w:line="276" w:lineRule="auto"/>
              <w:rPr>
                <w:color w:val="00000a"/>
                <w:sz w:val="24"/>
                <w:szCs w:val="24"/>
                <w:vertAlign w:val="subscript"/>
              </w:rPr>
            </w:pPr>
            <w:r w:rsidDel="00000000" w:rsidR="00000000" w:rsidRPr="00000000">
              <w:rPr>
                <w:color w:val="00000a"/>
                <w:sz w:val="24"/>
                <w:szCs w:val="24"/>
                <w:vertAlign w:val="subscript"/>
                <w:rtl w:val="0"/>
              </w:rPr>
              <w:t xml:space="preserve">5.565.388-8</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1B">
            <w:pPr>
              <w:spacing w:line="276" w:lineRule="auto"/>
              <w:rPr>
                <w:color w:val="00000a"/>
                <w:sz w:val="24"/>
                <w:szCs w:val="24"/>
                <w:vertAlign w:val="subscript"/>
              </w:rPr>
            </w:pPr>
            <w:r w:rsidDel="00000000" w:rsidR="00000000" w:rsidRPr="00000000">
              <w:rPr>
                <w:color w:val="00000a"/>
                <w:sz w:val="24"/>
                <w:szCs w:val="24"/>
                <w:vertAlign w:val="subscript"/>
                <w:rtl w:val="0"/>
              </w:rPr>
              <w:t xml:space="preserve">andrewnicolas145@gmail.com</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1C">
            <w:pPr>
              <w:spacing w:line="276" w:lineRule="auto"/>
              <w:rPr>
                <w:color w:val="00000a"/>
                <w:sz w:val="24"/>
                <w:szCs w:val="24"/>
                <w:vertAlign w:val="subscript"/>
              </w:rPr>
            </w:pPr>
            <w:r w:rsidDel="00000000" w:rsidR="00000000" w:rsidRPr="00000000">
              <w:rPr>
                <w:color w:val="00000a"/>
                <w:sz w:val="24"/>
                <w:szCs w:val="24"/>
                <w:vertAlign w:val="subscript"/>
                <w:rtl w:val="0"/>
              </w:rPr>
              <w:t xml:space="preserve">097088873</w:t>
            </w:r>
          </w:p>
        </w:tc>
      </w:tr>
      <w:tr>
        <w:trPr>
          <w:cantSplit w:val="0"/>
          <w:tblHeader w:val="0"/>
        </w:trPr>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1D">
            <w:pPr>
              <w:spacing w:line="276" w:lineRule="auto"/>
              <w:rPr>
                <w:color w:val="00000a"/>
                <w:sz w:val="24"/>
                <w:szCs w:val="24"/>
                <w:vertAlign w:val="subscript"/>
              </w:rPr>
            </w:pPr>
            <w:r w:rsidDel="00000000" w:rsidR="00000000" w:rsidRPr="00000000">
              <w:rPr>
                <w:color w:val="00000a"/>
                <w:sz w:val="24"/>
                <w:szCs w:val="24"/>
                <w:vertAlign w:val="subscript"/>
                <w:rtl w:val="0"/>
              </w:rPr>
              <w:t xml:space="preserve">Integrante 2</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1E">
            <w:pPr>
              <w:spacing w:line="276" w:lineRule="auto"/>
              <w:rPr>
                <w:color w:val="00000a"/>
                <w:sz w:val="24"/>
                <w:szCs w:val="24"/>
                <w:vertAlign w:val="subscript"/>
              </w:rPr>
            </w:pPr>
            <w:r w:rsidDel="00000000" w:rsidR="00000000" w:rsidRPr="00000000">
              <w:rPr>
                <w:color w:val="00000a"/>
                <w:sz w:val="24"/>
                <w:szCs w:val="24"/>
                <w:vertAlign w:val="subscript"/>
                <w:rtl w:val="0"/>
              </w:rPr>
              <w:t xml:space="preserve">Victoria</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1F">
            <w:pPr>
              <w:spacing w:line="276" w:lineRule="auto"/>
              <w:rPr>
                <w:color w:val="00000a"/>
                <w:sz w:val="24"/>
                <w:szCs w:val="24"/>
                <w:vertAlign w:val="subscript"/>
              </w:rPr>
            </w:pPr>
            <w:r w:rsidDel="00000000" w:rsidR="00000000" w:rsidRPr="00000000">
              <w:rPr>
                <w:color w:val="00000a"/>
                <w:sz w:val="24"/>
                <w:szCs w:val="24"/>
                <w:vertAlign w:val="subscript"/>
                <w:rtl w:val="0"/>
              </w:rPr>
              <w:t xml:space="preserve">Fernández</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20">
            <w:pPr>
              <w:spacing w:line="276" w:lineRule="auto"/>
              <w:rPr>
                <w:color w:val="00000a"/>
                <w:sz w:val="24"/>
                <w:szCs w:val="24"/>
                <w:vertAlign w:val="subscript"/>
              </w:rPr>
            </w:pPr>
            <w:r w:rsidDel="00000000" w:rsidR="00000000" w:rsidRPr="00000000">
              <w:rPr>
                <w:color w:val="00000a"/>
                <w:sz w:val="24"/>
                <w:szCs w:val="24"/>
                <w:vertAlign w:val="subscript"/>
                <w:rtl w:val="0"/>
              </w:rPr>
              <w:t xml:space="preserve">5.450.638-7</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21">
            <w:pPr>
              <w:spacing w:line="276" w:lineRule="auto"/>
              <w:rPr>
                <w:color w:val="00000a"/>
                <w:sz w:val="24"/>
                <w:szCs w:val="24"/>
                <w:vertAlign w:val="subscript"/>
              </w:rPr>
            </w:pPr>
            <w:r w:rsidDel="00000000" w:rsidR="00000000" w:rsidRPr="00000000">
              <w:rPr>
                <w:color w:val="00000a"/>
                <w:sz w:val="24"/>
                <w:szCs w:val="24"/>
                <w:vertAlign w:val="subscript"/>
                <w:rtl w:val="0"/>
              </w:rPr>
              <w:t xml:space="preserve">Victoriadollanart777@gmail.com</w:t>
            </w:r>
          </w:p>
        </w:tc>
        <w:tc>
          <w:tcPr>
            <w:tcBorders>
              <w:top w:color="00000a" w:space="0" w:sz="4" w:val="single"/>
              <w:left w:color="00000a" w:space="0" w:sz="4" w:val="single"/>
              <w:bottom w:color="00000a" w:space="0" w:sz="4" w:val="single"/>
              <w:right w:color="00000a" w:space="0" w:sz="4" w:val="single"/>
            </w:tcBorders>
            <w:shd w:fill="auto" w:val="clear"/>
          </w:tcPr>
          <w:p w:rsidR="00000000" w:rsidDel="00000000" w:rsidP="00000000" w:rsidRDefault="00000000" w:rsidRPr="00000000" w14:paraId="00000022">
            <w:pPr>
              <w:spacing w:line="276" w:lineRule="auto"/>
              <w:rPr>
                <w:color w:val="00000a"/>
                <w:sz w:val="24"/>
                <w:szCs w:val="24"/>
                <w:vertAlign w:val="subscript"/>
              </w:rPr>
            </w:pPr>
            <w:r w:rsidDel="00000000" w:rsidR="00000000" w:rsidRPr="00000000">
              <w:rPr>
                <w:color w:val="00000a"/>
                <w:sz w:val="24"/>
                <w:szCs w:val="24"/>
                <w:vertAlign w:val="subscript"/>
                <w:rtl w:val="0"/>
              </w:rPr>
              <w:t xml:space="preserve">093354000</w:t>
            </w:r>
          </w:p>
        </w:tc>
      </w:tr>
    </w:tbl>
    <w:p w:rsidR="00000000" w:rsidDel="00000000" w:rsidP="00000000" w:rsidRDefault="00000000" w:rsidRPr="00000000" w14:paraId="00000023">
      <w:pPr>
        <w:spacing w:after="200" w:line="276" w:lineRule="auto"/>
        <w:rPr/>
      </w:pPr>
      <w:r w:rsidDel="00000000" w:rsidR="00000000" w:rsidRPr="00000000">
        <w:rPr>
          <w:rtl w:val="0"/>
        </w:rPr>
      </w:r>
    </w:p>
    <w:p w:rsidR="00000000" w:rsidDel="00000000" w:rsidP="00000000" w:rsidRDefault="00000000" w:rsidRPr="00000000" w14:paraId="00000024">
      <w:pPr>
        <w:spacing w:after="200" w:line="276" w:lineRule="auto"/>
        <w:rPr/>
      </w:pPr>
      <w:r w:rsidDel="00000000" w:rsidR="00000000" w:rsidRPr="00000000">
        <w:rPr>
          <w:b w:val="1"/>
          <w:sz w:val="48"/>
          <w:szCs w:val="48"/>
          <w:rtl w:val="0"/>
        </w:rPr>
        <w:t xml:space="preserve">       Docente: Santana, Gisselle.</w:t>
      </w:r>
      <w:r w:rsidDel="00000000" w:rsidR="00000000" w:rsidRPr="00000000">
        <w:rPr>
          <w:rtl w:val="0"/>
        </w:rPr>
      </w:r>
    </w:p>
    <w:p w:rsidR="00000000" w:rsidDel="00000000" w:rsidP="00000000" w:rsidRDefault="00000000" w:rsidRPr="00000000" w14:paraId="00000025">
      <w:pPr>
        <w:spacing w:after="200" w:line="276" w:lineRule="auto"/>
        <w:rPr>
          <w:b w:val="1"/>
          <w:sz w:val="48"/>
          <w:szCs w:val="48"/>
        </w:rPr>
      </w:pPr>
      <w:r w:rsidDel="00000000" w:rsidR="00000000" w:rsidRPr="00000000">
        <w:rPr>
          <w:rtl w:val="0"/>
        </w:rPr>
      </w:r>
      <w:r w:rsidDel="00000000" w:rsidR="00000000" w:rsidRPr="00000000">
        <mc:AlternateContent>
          <mc:Choice Requires="wpg">
            <w:drawing>
              <wp:anchor allowOverlap="1" behindDoc="0" distB="28575" distT="0" distL="0" distR="28575" hidden="0" layoutInCell="1" locked="0" relativeHeight="0" simplePos="0">
                <wp:simplePos x="0" y="0"/>
                <wp:positionH relativeFrom="column">
                  <wp:posOffset>1228725</wp:posOffset>
                </wp:positionH>
                <wp:positionV relativeFrom="paragraph">
                  <wp:posOffset>130014</wp:posOffset>
                </wp:positionV>
                <wp:extent cx="3276600" cy="1251648"/>
                <wp:effectExtent b="0" l="0" r="0" t="0"/>
                <wp:wrapNone/>
                <wp:docPr id="1" name=""/>
                <a:graphic>
                  <a:graphicData uri="http://schemas.microsoft.com/office/word/2010/wordprocessingShape">
                    <wps:wsp>
                      <wps:cNvSpPr/>
                      <wps:cNvPr id="2" name="Shape 2"/>
                      <wps:spPr>
                        <a:xfrm>
                          <a:off x="3969725" y="2933000"/>
                          <a:ext cx="2752500" cy="1161300"/>
                        </a:xfrm>
                        <a:prstGeom prst="rect">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t xml:space="preserve">Fecha de culminación</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r>
                            <w:r w:rsidDel="00000000" w:rsidR="00000000" w:rsidRPr="00000000">
                              <w:rPr>
                                <w:rFonts w:ascii="Arial" w:cs="Arial" w:eastAsia="Arial" w:hAnsi="Arial"/>
                                <w:b w:val="1"/>
                                <w:i w:val="0"/>
                                <w:smallCaps w:val="0"/>
                                <w:strike w:val="0"/>
                                <w:color w:val="000000"/>
                                <w:sz w:val="40"/>
                                <w:vertAlign w:val="baseline"/>
                              </w:rPr>
                              <w:t xml:space="preserve">13/11/2023</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28575" distT="0" distL="0" distR="28575" hidden="0" layoutInCell="1" locked="0" relativeHeight="0" simplePos="0">
                <wp:simplePos x="0" y="0"/>
                <wp:positionH relativeFrom="column">
                  <wp:posOffset>1228725</wp:posOffset>
                </wp:positionH>
                <wp:positionV relativeFrom="paragraph">
                  <wp:posOffset>130014</wp:posOffset>
                </wp:positionV>
                <wp:extent cx="3276600" cy="1251648"/>
                <wp:effectExtent b="0" l="0" r="0" t="0"/>
                <wp:wrapNone/>
                <wp:docPr id="1" name="image25.png"/>
                <a:graphic>
                  <a:graphicData uri="http://schemas.openxmlformats.org/drawingml/2006/picture">
                    <pic:pic>
                      <pic:nvPicPr>
                        <pic:cNvPr id="0" name="image25.png"/>
                        <pic:cNvPicPr preferRelativeResize="0"/>
                      </pic:nvPicPr>
                      <pic:blipFill>
                        <a:blip r:embed="rId6"/>
                        <a:srcRect/>
                        <a:stretch>
                          <a:fillRect/>
                        </a:stretch>
                      </pic:blipFill>
                      <pic:spPr>
                        <a:xfrm>
                          <a:off x="0" y="0"/>
                          <a:ext cx="3276600" cy="1251648"/>
                        </a:xfrm>
                        <a:prstGeom prst="rect"/>
                        <a:ln/>
                      </pic:spPr>
                    </pic:pic>
                  </a:graphicData>
                </a:graphic>
              </wp:anchor>
            </w:drawing>
          </mc:Fallback>
        </mc:AlternateContent>
      </w:r>
    </w:p>
    <w:p w:rsidR="00000000" w:rsidDel="00000000" w:rsidP="00000000" w:rsidRDefault="00000000" w:rsidRPr="00000000" w14:paraId="00000026">
      <w:pPr>
        <w:spacing w:after="200" w:line="276" w:lineRule="auto"/>
        <w:rPr>
          <w:rFonts w:ascii="Calibri" w:cs="Calibri" w:eastAsia="Calibri" w:hAnsi="Calibri"/>
        </w:rPr>
      </w:pPr>
      <w:r w:rsidDel="00000000" w:rsidR="00000000" w:rsidRPr="00000000">
        <w:rPr>
          <w:rtl w:val="0"/>
        </w:rPr>
        <w:tab/>
        <w:t xml:space="preserve">  </w:t>
      </w:r>
      <w:r w:rsidDel="00000000" w:rsidR="00000000" w:rsidRPr="00000000">
        <w:rPr>
          <w:rtl w:val="0"/>
        </w:rPr>
      </w:r>
    </w:p>
    <w:p w:rsidR="00000000" w:rsidDel="00000000" w:rsidP="00000000" w:rsidRDefault="00000000" w:rsidRPr="00000000" w14:paraId="00000027">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28">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29">
      <w:pPr>
        <w:spacing w:after="200" w:line="276" w:lineRule="auto"/>
        <w:rPr>
          <w:rFonts w:ascii="Times New Roman" w:cs="Times New Roman" w:eastAsia="Times New Roman" w:hAnsi="Times New Roman"/>
          <w:b w:val="1"/>
          <w:sz w:val="56"/>
          <w:szCs w:val="56"/>
          <w:u w:val="single"/>
        </w:rPr>
      </w:pPr>
      <w:r w:rsidDel="00000000" w:rsidR="00000000" w:rsidRPr="00000000">
        <w:rPr>
          <w:rtl w:val="0"/>
        </w:rPr>
      </w:r>
      <w:r w:rsidDel="00000000" w:rsidR="00000000" w:rsidRPr="00000000">
        <mc:AlternateContent>
          <mc:Choice Requires="wpg">
            <w:drawing>
              <wp:anchor allowOverlap="1" behindDoc="0" distB="19050" distT="0" distL="0" distR="28575" hidden="0" layoutInCell="1" locked="0" relativeHeight="0" simplePos="0">
                <wp:simplePos x="0" y="0"/>
                <wp:positionH relativeFrom="column">
                  <wp:posOffset>666750</wp:posOffset>
                </wp:positionH>
                <wp:positionV relativeFrom="paragraph">
                  <wp:posOffset>9525</wp:posOffset>
                </wp:positionV>
                <wp:extent cx="4257675" cy="978333"/>
                <wp:effectExtent b="0" l="0" r="0" t="0"/>
                <wp:wrapNone/>
                <wp:docPr id="2" name=""/>
                <a:graphic>
                  <a:graphicData uri="http://schemas.microsoft.com/office/word/2010/wordprocessingShape">
                    <wps:wsp>
                      <wps:cNvSpPr/>
                      <wps:cNvPr id="3" name="Shape 3"/>
                      <wps:spPr>
                        <a:xfrm>
                          <a:off x="2619975" y="3348025"/>
                          <a:ext cx="4030800" cy="510000"/>
                        </a:xfrm>
                        <a:prstGeom prst="rect">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56"/>
                                <w:vertAlign w:val="baseline"/>
                              </w:rPr>
                              <w:t xml:space="preserve">TERCERA ENTREGA</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5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9050" distT="0" distL="0" distR="28575" hidden="0" layoutInCell="1" locked="0" relativeHeight="0" simplePos="0">
                <wp:simplePos x="0" y="0"/>
                <wp:positionH relativeFrom="column">
                  <wp:posOffset>666750</wp:posOffset>
                </wp:positionH>
                <wp:positionV relativeFrom="paragraph">
                  <wp:posOffset>9525</wp:posOffset>
                </wp:positionV>
                <wp:extent cx="4257675" cy="978333"/>
                <wp:effectExtent b="0" l="0" r="0" t="0"/>
                <wp:wrapNone/>
                <wp:docPr id="2"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4257675" cy="978333"/>
                        </a:xfrm>
                        <a:prstGeom prst="rect"/>
                        <a:ln/>
                      </pic:spPr>
                    </pic:pic>
                  </a:graphicData>
                </a:graphic>
              </wp:anchor>
            </w:drawing>
          </mc:Fallback>
        </mc:AlternateContent>
      </w:r>
    </w:p>
    <w:p w:rsidR="00000000" w:rsidDel="00000000" w:rsidP="00000000" w:rsidRDefault="00000000" w:rsidRPr="00000000" w14:paraId="0000002A">
      <w:pPr>
        <w:spacing w:after="200" w:line="276" w:lineRule="auto"/>
        <w:rPr/>
      </w:pPr>
      <w:r w:rsidDel="00000000" w:rsidR="00000000" w:rsidRPr="00000000">
        <w:rPr>
          <w:rtl w:val="0"/>
        </w:rPr>
      </w:r>
    </w:p>
    <w:p w:rsidR="00000000" w:rsidDel="00000000" w:rsidP="00000000" w:rsidRDefault="00000000" w:rsidRPr="00000000" w14:paraId="0000002B">
      <w:pPr>
        <w:spacing w:after="200" w:line="276" w:lineRule="auto"/>
        <w:rPr/>
      </w:pPr>
      <w:r w:rsidDel="00000000" w:rsidR="00000000" w:rsidRPr="00000000">
        <w:rPr>
          <w:rtl w:val="0"/>
        </w:rPr>
      </w:r>
    </w:p>
    <w:p w:rsidR="00000000" w:rsidDel="00000000" w:rsidP="00000000" w:rsidRDefault="00000000" w:rsidRPr="00000000" w14:paraId="0000002C">
      <w:pPr>
        <w:spacing w:after="200" w:line="276" w:lineRule="auto"/>
        <w:rPr/>
      </w:pPr>
      <w:r w:rsidDel="00000000" w:rsidR="00000000" w:rsidRPr="00000000">
        <w:rPr>
          <w:rtl w:val="0"/>
        </w:rPr>
      </w:r>
    </w:p>
    <w:p w:rsidR="00000000" w:rsidDel="00000000" w:rsidP="00000000" w:rsidRDefault="00000000" w:rsidRPr="00000000" w14:paraId="0000002D">
      <w:pPr>
        <w:spacing w:after="200" w:line="276" w:lineRule="auto"/>
        <w:rPr/>
      </w:pPr>
      <w:r w:rsidDel="00000000" w:rsidR="00000000" w:rsidRPr="00000000">
        <w:rPr>
          <w:rtl w:val="0"/>
        </w:rPr>
        <w:tab/>
        <w:tab/>
        <w:tab/>
        <w:tab/>
        <w:tab/>
        <w:tab/>
        <w:tab/>
        <w:tab/>
      </w:r>
    </w:p>
    <w:p w:rsidR="00000000" w:rsidDel="00000000" w:rsidP="00000000" w:rsidRDefault="00000000" w:rsidRPr="00000000" w14:paraId="0000002E">
      <w:pPr>
        <w:rPr>
          <w:b w:val="1"/>
          <w:sz w:val="32"/>
          <w:szCs w:val="32"/>
          <w:u w:val="single"/>
        </w:rPr>
      </w:pPr>
      <w:r w:rsidDel="00000000" w:rsidR="00000000" w:rsidRPr="00000000">
        <w:rPr>
          <w:rtl w:val="0"/>
        </w:rPr>
      </w:r>
    </w:p>
    <w:p w:rsidR="00000000" w:rsidDel="00000000" w:rsidP="00000000" w:rsidRDefault="00000000" w:rsidRPr="00000000" w14:paraId="0000002F">
      <w:pPr>
        <w:rPr>
          <w:b w:val="1"/>
          <w:sz w:val="32"/>
          <w:szCs w:val="32"/>
          <w:u w:val="single"/>
        </w:rPr>
      </w:pPr>
      <w:r w:rsidDel="00000000" w:rsidR="00000000" w:rsidRPr="00000000">
        <w:rPr>
          <w:b w:val="1"/>
          <w:sz w:val="32"/>
          <w:szCs w:val="32"/>
          <w:rtl w:val="0"/>
        </w:rPr>
        <w:t xml:space="preserve">      </w:t>
      </w:r>
      <w:r w:rsidDel="00000000" w:rsidR="00000000" w:rsidRPr="00000000">
        <w:rPr>
          <w:b w:val="1"/>
          <w:sz w:val="32"/>
          <w:szCs w:val="32"/>
          <w:u w:val="single"/>
          <w:rtl w:val="0"/>
        </w:rPr>
        <w:t xml:space="preserve">Ìndice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8nplvp1rjt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Presentación:</w:t>
              <w:tab/>
              <w:t xml:space="preserve">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x818ztty4p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Nombre de la empresa:</w:t>
              <w:tab/>
              <w:t xml:space="preserve">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xica5vxo5f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Localización.</w:t>
              <w:tab/>
              <w:t xml:space="preserve">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1w9ht2jol8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Misión:</w:t>
              <w:tab/>
              <w:t xml:space="preserve">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74u5jp5vw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Visión:</w:t>
              <w:tab/>
              <w:t xml:space="preserve">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yvcntfhr7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w:t>
              <w:tab/>
              <w:t xml:space="preserve">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mhfud1voez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Determinación de la actividad y giro de la misma.</w:t>
              <w:tab/>
              <w:t xml:space="preserve">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ztmkn9ml4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Necesidad que satisface.</w:t>
              <w:tab/>
              <w:t xml:space="preserve">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er4m542d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Isologotipo.</w:t>
              <w:tab/>
              <w:t xml:space="preserve">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y5x1npw22w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Presentación del producto.</w:t>
              <w:tab/>
              <w:t xml:space="preserve">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bsnjayyr0s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Aspectos externos-Análisis del entorno relativo elegido.</w:t>
              <w:tab/>
              <w:t xml:space="preserve">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be6hdx2ez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para su apertura</w:t>
              <w:tab/>
              <w:t xml:space="preserve">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pf7nejor4y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Constancia de impresión</w:t>
              <w:tab/>
              <w:t xml:space="preserve">8</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b4m1su4zey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Declaración de Registro.</w:t>
              <w:tab/>
              <w:t xml:space="preserve">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13go5jp6di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Declaración de Registro de Personas.</w:t>
              <w:tab/>
              <w:t xml:space="preserve">12</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aonc2qw0y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Solicitud de Clasificación.</w:t>
              <w:tab/>
              <w:t xml:space="preserve">18</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sfvb74st76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Diseño de Comprobantes.</w:t>
              <w:tab/>
              <w:t xml:space="preserve">20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5h1ewym1oi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Matriz FODA:</w:t>
              <w:tab/>
              <w:t xml:space="preserve">21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rxbum1hu5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 de Marketing.</w:t>
              <w:tab/>
              <w:t xml:space="preserve">22</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0ju92kc9xb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Competencia.</w:t>
              <w:tab/>
              <w:t xml:space="preserve">22</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qdtnm76ax6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Mezcla Comercial. (4P)</w:t>
              <w:tab/>
              <w:t xml:space="preserve">23</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6tno1a7vdn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Precio</w:t>
              <w:tab/>
              <w:t xml:space="preserve">23</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r4isi6uvjj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Costos:</w:t>
              <w:tab/>
              <w:t xml:space="preserve">23</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kah5mc2kz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Estudio de Mercado:</w:t>
              <w:tab/>
              <w:t xml:space="preserve">23</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c6ld6ct2iu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Estrategias de Precios:</w:t>
              <w:tab/>
              <w:t xml:space="preserve">23</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ntu3qd37d3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Gratuita o Versión premium:</w:t>
              <w:tab/>
              <w:t xml:space="preserve">23</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9ybpbhtp07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Descuentos y Ofertas Promocionales:</w:t>
              <w:tab/>
              <w:t xml:space="preserve">24</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ht6stna5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Plaza:</w:t>
              <w:tab/>
              <w:t xml:space="preserve">24</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fudhpmzkxq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Promoción:</w:t>
              <w:tab/>
              <w:t xml:space="preserve">24</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413m53e8rx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w:t>
              <w:tab/>
              <w:t xml:space="preserve">25</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i9h0cmt70z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Básico (Necesidad a Satisfacer):</w:t>
              <w:tab/>
              <w:t xml:space="preserve">25</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95kncop9ys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 (Características del Producto):</w:t>
              <w:tab/>
              <w:t xml:space="preserve">25</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gymcxrlpr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Aumentado (Servicios y Beneficios Adicionales):</w:t>
              <w:tab/>
              <w:t xml:space="preserve">25</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oujlzmfhqc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tab/>
              <w:t xml:space="preserve">27</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awtjccvyva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Hoja testigo</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1"/>
        <w:rPr>
          <w:b w:val="1"/>
          <w:sz w:val="32"/>
          <w:szCs w:val="32"/>
          <w:u w:val="single"/>
        </w:rPr>
      </w:pPr>
      <w:bookmarkStart w:colFirst="0" w:colLast="0" w:name="_w8nplvp1rjtd" w:id="0"/>
      <w:bookmarkEnd w:id="0"/>
      <w:r w:rsidDel="00000000" w:rsidR="00000000" w:rsidRPr="00000000">
        <w:rPr>
          <w:b w:val="1"/>
          <w:sz w:val="32"/>
          <w:szCs w:val="32"/>
          <w:rtl w:val="0"/>
        </w:rPr>
        <w:t xml:space="preserve">                                    </w:t>
      </w:r>
      <w:r w:rsidDel="00000000" w:rsidR="00000000" w:rsidRPr="00000000">
        <w:rPr>
          <w:b w:val="1"/>
          <w:sz w:val="32"/>
          <w:szCs w:val="32"/>
          <w:u w:val="single"/>
          <w:rtl w:val="0"/>
        </w:rPr>
        <w:t xml:space="preserve">Presentación:</w:t>
      </w:r>
    </w:p>
    <w:p w:rsidR="00000000" w:rsidDel="00000000" w:rsidP="00000000" w:rsidRDefault="00000000" w:rsidRPr="00000000" w14:paraId="0000005B">
      <w:pPr>
        <w:pStyle w:val="Heading2"/>
        <w:rPr>
          <w:b w:val="1"/>
          <w:sz w:val="28"/>
          <w:szCs w:val="28"/>
          <w:u w:val="single"/>
        </w:rPr>
      </w:pPr>
      <w:bookmarkStart w:colFirst="0" w:colLast="0" w:name="_ex818ztty4pl" w:id="1"/>
      <w:bookmarkEnd w:id="1"/>
      <w:r w:rsidDel="00000000" w:rsidR="00000000" w:rsidRPr="00000000">
        <w:rPr>
          <w:b w:val="1"/>
          <w:sz w:val="28"/>
          <w:szCs w:val="28"/>
          <w:u w:val="single"/>
          <w:rtl w:val="0"/>
        </w:rPr>
        <w:t xml:space="preserve">Nombre de la empresa: </w:t>
      </w:r>
    </w:p>
    <w:p w:rsidR="00000000" w:rsidDel="00000000" w:rsidP="00000000" w:rsidRDefault="00000000" w:rsidRPr="00000000" w14:paraId="0000005C">
      <w:pPr>
        <w:rPr/>
      </w:pPr>
      <w:r w:rsidDel="00000000" w:rsidR="00000000" w:rsidRPr="00000000">
        <w:rPr>
          <w:rtl w:val="0"/>
        </w:rPr>
        <w:t xml:space="preserve"> La palabra "Boss" es jefe en inglés a lo que lo relacionamos con liderazgo y "Tech" de tecnología. Por lo que llamamos  TechBoss podría transmitir un sentido de emprendimiento y liderazgo en el ámbito tecnológico. La palabra "Boss" es jefe en inglés a lo que lo relacionamos con liderazgo y "Tech" de tecnología. Por lo que llamarnos TechBoss podría transmitir un sentido de emprendimiento y liderazgo en el ámbito tecnológico.</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b w:val="1"/>
          <w:sz w:val="28"/>
          <w:szCs w:val="28"/>
          <w:u w:val="single"/>
        </w:rPr>
      </w:pPr>
      <w:bookmarkStart w:colFirst="0" w:colLast="0" w:name="_sxica5vxo5fp" w:id="2"/>
      <w:bookmarkEnd w:id="2"/>
      <w:r w:rsidDel="00000000" w:rsidR="00000000" w:rsidRPr="00000000">
        <w:rPr>
          <w:b w:val="1"/>
          <w:sz w:val="28"/>
          <w:szCs w:val="28"/>
          <w:u w:val="single"/>
          <w:rtl w:val="0"/>
        </w:rPr>
        <w:t xml:space="preserve">Localización.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TechBoss,somos una  empresa tecnológica, ubicada en el corazón de Montevideo, en la Ciudad Vieja. Hemos elegido establecer nuestra empresa en la emblemática ciudad  ya que esta ubicación estratégica no sólo refleja nuestra dedicación a la innovación, sino que también nos lleva al espíritu emprendedor que define a esta ciudad llena de empresas.</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043488" cy="3158910"/>
            <wp:effectExtent b="0" l="0" r="0" t="0"/>
            <wp:docPr id="2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043488" cy="315891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rPr>
          <w:sz w:val="28"/>
          <w:szCs w:val="28"/>
          <w:u w:val="single"/>
        </w:rPr>
      </w:pPr>
      <w:bookmarkStart w:colFirst="0" w:colLast="0" w:name="_m1w9ht2jol8r" w:id="3"/>
      <w:bookmarkEnd w:id="3"/>
      <w:r w:rsidDel="00000000" w:rsidR="00000000" w:rsidRPr="00000000">
        <w:rPr>
          <w:sz w:val="28"/>
          <w:szCs w:val="28"/>
          <w:u w:val="single"/>
          <w:rtl w:val="0"/>
        </w:rPr>
        <w:t xml:space="preserve">Misión:</w:t>
      </w:r>
    </w:p>
    <w:p w:rsidR="00000000" w:rsidDel="00000000" w:rsidP="00000000" w:rsidRDefault="00000000" w:rsidRPr="00000000" w14:paraId="00000065">
      <w:pPr>
        <w:rPr/>
      </w:pPr>
      <w:r w:rsidDel="00000000" w:rsidR="00000000" w:rsidRPr="00000000">
        <w:rPr>
          <w:rtl w:val="0"/>
        </w:rPr>
        <w:t xml:space="preserve"> Nuestra misión es proporcionar soluciones de software innovadoras y de alta calidad que aumenten la productividad, la eficiencia y la satisfacción del cliente. Estamos dedicados a desarrollar productos que superen las expectativas de nuestros clientes y ayuden a nuestros clientes a lograr sus objetivos de manera efectiva.</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rPr>
          <w:b w:val="1"/>
          <w:sz w:val="28"/>
          <w:szCs w:val="28"/>
          <w:u w:val="single"/>
        </w:rPr>
      </w:pPr>
      <w:bookmarkStart w:colFirst="0" w:colLast="0" w:name="_974u5jp5vwvw" w:id="4"/>
      <w:bookmarkEnd w:id="4"/>
      <w:r w:rsidDel="00000000" w:rsidR="00000000" w:rsidRPr="00000000">
        <w:rPr>
          <w:b w:val="1"/>
          <w:sz w:val="28"/>
          <w:szCs w:val="28"/>
          <w:rtl w:val="0"/>
        </w:rPr>
        <w:t xml:space="preserve">   </w:t>
      </w:r>
      <w:r w:rsidDel="00000000" w:rsidR="00000000" w:rsidRPr="00000000">
        <w:rPr>
          <w:b w:val="1"/>
          <w:sz w:val="28"/>
          <w:szCs w:val="28"/>
          <w:u w:val="single"/>
          <w:rtl w:val="0"/>
        </w:rPr>
        <w:t xml:space="preserve">Visión:</w:t>
      </w:r>
    </w:p>
    <w:p w:rsidR="00000000" w:rsidDel="00000000" w:rsidP="00000000" w:rsidRDefault="00000000" w:rsidRPr="00000000" w14:paraId="00000068">
      <w:pPr>
        <w:rPr/>
      </w:pPr>
      <w:r w:rsidDel="00000000" w:rsidR="00000000" w:rsidRPr="00000000">
        <w:rPr>
          <w:rtl w:val="0"/>
        </w:rPr>
        <w:t xml:space="preserve">A través de la cooperación, el conocimiento y el entusiasmo de nuestro equipo, nuestro objetivo es influir en el avance técnico y ser agentes de cambio en el negocio del software mientras ayudamos a nuestros clientes a alcanzar nuevas alturas de éxito y competitividad.</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2"/>
        <w:rPr>
          <w:b w:val="1"/>
          <w:sz w:val="28"/>
          <w:szCs w:val="28"/>
          <w:u w:val="single"/>
        </w:rPr>
      </w:pPr>
      <w:bookmarkStart w:colFirst="0" w:colLast="0" w:name="_9yvcntfhr7t0" w:id="5"/>
      <w:bookmarkEnd w:id="5"/>
      <w:r w:rsidDel="00000000" w:rsidR="00000000" w:rsidRPr="00000000">
        <w:rPr>
          <w:b w:val="1"/>
          <w:sz w:val="28"/>
          <w:szCs w:val="28"/>
          <w:u w:val="single"/>
          <w:rtl w:val="0"/>
        </w:rPr>
        <w:t xml:space="preserve"> Objetivos.</w:t>
      </w:r>
    </w:p>
    <w:p w:rsidR="00000000" w:rsidDel="00000000" w:rsidP="00000000" w:rsidRDefault="00000000" w:rsidRPr="00000000" w14:paraId="0000006B">
      <w:pPr>
        <w:rPr/>
      </w:pPr>
      <w:r w:rsidDel="00000000" w:rsidR="00000000" w:rsidRPr="00000000">
        <w:rPr>
          <w:rtl w:val="0"/>
        </w:rPr>
        <w:t xml:space="preserve">Desarrollar una aplicación  que su software proporcione a los usuarios una experiencia intuitiva y amigable, aumentando la satisfacción ya que si interfaz es fácil de comprender.</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Bdr>
          <w:top w:color="auto" w:space="0" w:sz="0" w:val="none"/>
          <w:bottom w:color="auto" w:space="0" w:sz="0" w:val="none"/>
          <w:right w:color="auto" w:space="0" w:sz="0" w:val="none"/>
          <w:between w:color="auto" w:space="0" w:sz="0" w:val="none"/>
        </w:pBdr>
        <w:shd w:fill="ffffff" w:val="clear"/>
        <w:spacing w:after="960" w:line="354.24" w:lineRule="auto"/>
        <w:rPr/>
      </w:pPr>
      <w:r w:rsidDel="00000000" w:rsidR="00000000" w:rsidRPr="00000000">
        <w:rPr>
          <w:sz w:val="24"/>
          <w:szCs w:val="24"/>
          <w:rtl w:val="0"/>
        </w:rPr>
        <w:t xml:space="preserve">Uno de los mayores objetivos es incrementar las ventas y lograr una mayor participación en el mercado.</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1"/>
        <w:rPr>
          <w:b w:val="1"/>
          <w:sz w:val="28"/>
          <w:szCs w:val="28"/>
          <w:u w:val="single"/>
        </w:rPr>
      </w:pPr>
      <w:bookmarkStart w:colFirst="0" w:colLast="0" w:name="_bmhfud1voezm" w:id="6"/>
      <w:bookmarkEnd w:id="6"/>
      <w:r w:rsidDel="00000000" w:rsidR="00000000" w:rsidRPr="00000000">
        <w:rPr>
          <w:sz w:val="28"/>
          <w:szCs w:val="28"/>
          <w:rtl w:val="0"/>
        </w:rPr>
        <w:t xml:space="preserve"> </w:t>
      </w:r>
      <w:r w:rsidDel="00000000" w:rsidR="00000000" w:rsidRPr="00000000">
        <w:rPr>
          <w:b w:val="1"/>
          <w:sz w:val="28"/>
          <w:szCs w:val="28"/>
          <w:u w:val="single"/>
          <w:rtl w:val="0"/>
        </w:rPr>
        <w:t xml:space="preserve">Determinación de la actividad y giro de la misma.</w:t>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sz w:val="24"/>
          <w:szCs w:val="24"/>
          <w:rtl w:val="0"/>
        </w:rPr>
        <w:t xml:space="preserve">La empresa se especializa en crear soluciones de software personalizadas para satisfacer las necesidades específicas de sus clientes. </w:t>
      </w:r>
    </w:p>
    <w:p w:rsidR="00000000" w:rsidDel="00000000" w:rsidP="00000000" w:rsidRDefault="00000000" w:rsidRPr="00000000" w14:paraId="00000084">
      <w:pPr>
        <w:rPr>
          <w:sz w:val="24"/>
          <w:szCs w:val="24"/>
        </w:rPr>
      </w:pPr>
      <w:r w:rsidDel="00000000" w:rsidR="00000000" w:rsidRPr="00000000">
        <w:rPr>
          <w:sz w:val="24"/>
          <w:szCs w:val="24"/>
          <w:rtl w:val="0"/>
        </w:rPr>
        <w:t xml:space="preserve">También se enfoca en diseñar y desarrollar aplicaciones para dispositivos móviles, como smartphones y tabletas, en plataformas como iOS y Android.</w:t>
      </w:r>
    </w:p>
    <w:p w:rsidR="00000000" w:rsidDel="00000000" w:rsidP="00000000" w:rsidRDefault="00000000" w:rsidRPr="00000000" w14:paraId="00000085">
      <w:pPr>
        <w:rPr>
          <w:sz w:val="24"/>
          <w:szCs w:val="24"/>
        </w:rPr>
      </w:pPr>
      <w:r w:rsidDel="00000000" w:rsidR="00000000" w:rsidRPr="00000000">
        <w:rPr>
          <w:sz w:val="24"/>
          <w:szCs w:val="24"/>
          <w:rtl w:val="0"/>
        </w:rPr>
        <w:t xml:space="preserve">con servicios de seguridad informática para proteger los sistemas y datos de sus clientes.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rPr>
          <w:b w:val="1"/>
          <w:color w:val="000000"/>
          <w:u w:val="single"/>
        </w:rPr>
      </w:pPr>
      <w:bookmarkStart w:colFirst="0" w:colLast="0" w:name="_eztmkn9ml445" w:id="7"/>
      <w:bookmarkEnd w:id="7"/>
      <w:r w:rsidDel="00000000" w:rsidR="00000000" w:rsidRPr="00000000">
        <w:rPr>
          <w:rtl w:val="0"/>
        </w:rPr>
        <w:t xml:space="preserve"> </w:t>
      </w:r>
      <w:r w:rsidDel="00000000" w:rsidR="00000000" w:rsidRPr="00000000">
        <w:rPr>
          <w:b w:val="1"/>
          <w:color w:val="000000"/>
          <w:u w:val="single"/>
          <w:rtl w:val="0"/>
        </w:rPr>
        <w:t xml:space="preserve">Necesidad que satisface.</w:t>
      </w:r>
    </w:p>
    <w:p w:rsidR="00000000" w:rsidDel="00000000" w:rsidP="00000000" w:rsidRDefault="00000000" w:rsidRPr="00000000" w14:paraId="00000089">
      <w:pPr>
        <w:rPr>
          <w:sz w:val="24"/>
          <w:szCs w:val="24"/>
        </w:rPr>
      </w:pPr>
      <w:r w:rsidDel="00000000" w:rsidR="00000000" w:rsidRPr="00000000">
        <w:rPr>
          <w:sz w:val="24"/>
          <w:szCs w:val="24"/>
          <w:rtl w:val="0"/>
        </w:rPr>
        <w:t xml:space="preserve">    Satisface al usuario ya que su interfaz es fácil de usar y permite a los jueces ingresar puntuaciones y realizar seguimiento de los puntajes de manera clara, fácil y eficiente.</w:t>
      </w:r>
    </w:p>
    <w:p w:rsidR="00000000" w:rsidDel="00000000" w:rsidP="00000000" w:rsidRDefault="00000000" w:rsidRPr="00000000" w14:paraId="0000008A">
      <w:pPr>
        <w:pStyle w:val="Heading2"/>
        <w:rPr>
          <w:b w:val="1"/>
          <w:u w:val="single"/>
        </w:rPr>
      </w:pPr>
      <w:bookmarkStart w:colFirst="0" w:colLast="0" w:name="_i6t3d36pddq4" w:id="8"/>
      <w:bookmarkEnd w:id="8"/>
      <w:r w:rsidDel="00000000" w:rsidR="00000000" w:rsidRPr="00000000">
        <w:rPr>
          <w:rtl w:val="0"/>
        </w:rPr>
      </w:r>
    </w:p>
    <w:p w:rsidR="00000000" w:rsidDel="00000000" w:rsidP="00000000" w:rsidRDefault="00000000" w:rsidRPr="00000000" w14:paraId="0000008B">
      <w:pPr>
        <w:pStyle w:val="Heading2"/>
        <w:rPr>
          <w:b w:val="1"/>
          <w:u w:val="single"/>
        </w:rPr>
      </w:pPr>
      <w:bookmarkStart w:colFirst="0" w:colLast="0" w:name="_cer4m542ddwd" w:id="9"/>
      <w:bookmarkEnd w:id="9"/>
      <w:r w:rsidDel="00000000" w:rsidR="00000000" w:rsidRPr="00000000">
        <w:rPr>
          <w:b w:val="1"/>
          <w:u w:val="single"/>
          <w:rtl w:val="0"/>
        </w:rPr>
        <w:t xml:space="preserve"> Isologotipo.</w:t>
      </w:r>
    </w:p>
    <w:p w:rsidR="00000000" w:rsidDel="00000000" w:rsidP="00000000" w:rsidRDefault="00000000" w:rsidRPr="00000000" w14:paraId="0000008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781050</wp:posOffset>
            </wp:positionH>
            <wp:positionV relativeFrom="paragraph">
              <wp:posOffset>169441</wp:posOffset>
            </wp:positionV>
            <wp:extent cx="3124200" cy="1858772"/>
            <wp:effectExtent b="0" l="0" r="0" t="0"/>
            <wp:wrapTopAndBottom distB="114300" distT="114300"/>
            <wp:docPr id="7"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3124200" cy="1858772"/>
                    </a:xfrm>
                    <a:prstGeom prst="rect"/>
                    <a:ln/>
                  </pic:spPr>
                </pic:pic>
              </a:graphicData>
            </a:graphic>
          </wp:anchor>
        </w:drawing>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u w:val="single"/>
        </w:rPr>
      </w:pPr>
      <w:r w:rsidDel="00000000" w:rsidR="00000000" w:rsidRPr="00000000">
        <w:rPr>
          <w:rtl w:val="0"/>
        </w:rPr>
      </w:r>
    </w:p>
    <w:p w:rsidR="00000000" w:rsidDel="00000000" w:rsidP="00000000" w:rsidRDefault="00000000" w:rsidRPr="00000000" w14:paraId="00000091">
      <w:pPr>
        <w:pStyle w:val="Heading1"/>
        <w:rPr/>
      </w:pPr>
      <w:bookmarkStart w:colFirst="0" w:colLast="0" w:name="_g2tn4b7puuvq" w:id="10"/>
      <w:bookmarkEnd w:id="10"/>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Bdr>
          <w:top w:color="auto" w:space="0" w:sz="0" w:val="none"/>
          <w:bottom w:color="auto" w:space="0" w:sz="0" w:val="none"/>
          <w:right w:color="auto" w:space="0" w:sz="0" w:val="none"/>
          <w:between w:color="auto" w:space="0" w:sz="0" w:val="none"/>
        </w:pBdr>
        <w:shd w:fill="ffffff" w:val="clear"/>
        <w:spacing w:after="960" w:line="354.24" w:lineRule="auto"/>
        <w:ind w:left="0" w:firstLine="0"/>
        <w:rPr>
          <w:sz w:val="14"/>
          <w:szCs w:val="14"/>
        </w:rPr>
      </w:pPr>
      <w:r w:rsidDel="00000000" w:rsidR="00000000" w:rsidRPr="00000000">
        <w:rPr>
          <w:rtl w:val="0"/>
        </w:rPr>
      </w:r>
    </w:p>
    <w:p w:rsidR="00000000" w:rsidDel="00000000" w:rsidP="00000000" w:rsidRDefault="00000000" w:rsidRPr="00000000" w14:paraId="00000094">
      <w:pPr>
        <w:pBdr>
          <w:top w:color="auto" w:space="0" w:sz="0" w:val="none"/>
          <w:bottom w:color="auto" w:space="0" w:sz="0" w:val="none"/>
          <w:right w:color="auto" w:space="0" w:sz="0" w:val="none"/>
          <w:between w:color="auto" w:space="0" w:sz="0" w:val="none"/>
        </w:pBdr>
        <w:shd w:fill="ffffff" w:val="clear"/>
        <w:spacing w:after="960" w:line="354.24" w:lineRule="auto"/>
        <w:ind w:left="0" w:firstLine="0"/>
        <w:rPr>
          <w:b w:val="1"/>
          <w:sz w:val="28"/>
          <w:szCs w:val="28"/>
          <w:u w:val="single"/>
        </w:rPr>
      </w:pPr>
      <w:r w:rsidDel="00000000" w:rsidR="00000000" w:rsidRPr="00000000">
        <w:rPr>
          <w:b w:val="1"/>
          <w:sz w:val="28"/>
          <w:szCs w:val="28"/>
          <w:u w:val="single"/>
          <w:rtl w:val="0"/>
        </w:rPr>
        <w:t xml:space="preserve"> Principios y valores de la organización.</w:t>
      </w:r>
    </w:p>
    <w:p w:rsidR="00000000" w:rsidDel="00000000" w:rsidP="00000000" w:rsidRDefault="00000000" w:rsidRPr="00000000" w14:paraId="00000095">
      <w:pPr>
        <w:rPr/>
      </w:pPr>
      <w:r w:rsidDel="00000000" w:rsidR="00000000" w:rsidRPr="00000000">
        <w:rPr>
          <w:rtl w:val="0"/>
        </w:rPr>
        <w:t xml:space="preserve">Se busca mantener un alto estándar en la calidad del código, siguiendo las mejores prácticas de programación y asegurando que el código sea legible  y bien estructurado.</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Transparencia: Proporcionar visibilidad a todos los involucrados en el proyecto sobre el proceso  y las decisiones tomadas.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Colaboración: Fomentar la comunicación y colaboración efectiva entre todos los miembros del equipo, para trabajar juntos hacia un mismo objetivo en común</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Mantener una documentación detallada y actualizada del software, facilitando el mantenimiento y futuras mejoras.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Priorizar la experiencia del usuario, asegurándose de que el software sea intuitivo y fácil de usar.</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1"/>
        <w:rPr/>
      </w:pPr>
      <w:bookmarkStart w:colFirst="0" w:colLast="0" w:name="_9y5x1npw22ws" w:id="11"/>
      <w:bookmarkEnd w:id="11"/>
      <w:r w:rsidDel="00000000" w:rsidR="00000000" w:rsidRPr="00000000">
        <w:rPr>
          <w:b w:val="1"/>
          <w:sz w:val="32"/>
          <w:szCs w:val="32"/>
          <w:rtl w:val="0"/>
        </w:rPr>
        <w:t xml:space="preserve">                             </w:t>
      </w:r>
      <w:r w:rsidDel="00000000" w:rsidR="00000000" w:rsidRPr="00000000">
        <w:rPr>
          <w:b w:val="1"/>
          <w:sz w:val="32"/>
          <w:szCs w:val="32"/>
          <w:u w:val="single"/>
          <w:rtl w:val="0"/>
        </w:rPr>
        <w:t xml:space="preserve">Presentación del producto.</w:t>
      </w: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Nuestro software ofrece amplias funcionalidades que están diseñadas para cubrir todas las necesidades de la Confederación Uruguaya de Karate, también proporciona todas las herramientas necesarias para llevar a cabo las tareas diarias y a largo plazo de manera eficiente y efectiva ya que la interfaz ha sido diseñada de manera intuitiva, lo que permite a los usuarios (jueces)  aprender rápidamente a utilizarlo. Con una navegación sencilla y una estructura clara y sencilla..</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3"/>
        <w:rPr/>
      </w:pPr>
      <w:bookmarkStart w:colFirst="0" w:colLast="0" w:name="_ksilucnd9lam" w:id="12"/>
      <w:bookmarkEnd w:id="12"/>
      <w:r w:rsidDel="00000000" w:rsidR="00000000" w:rsidRPr="00000000">
        <w:rPr>
          <w:rtl w:val="0"/>
        </w:rPr>
      </w:r>
    </w:p>
    <w:p w:rsidR="00000000" w:rsidDel="00000000" w:rsidP="00000000" w:rsidRDefault="00000000" w:rsidRPr="00000000" w14:paraId="000000A5">
      <w:pPr>
        <w:pStyle w:val="Heading1"/>
        <w:rPr>
          <w:b w:val="1"/>
          <w:sz w:val="32"/>
          <w:szCs w:val="32"/>
          <w:u w:val="single"/>
        </w:rPr>
      </w:pPr>
      <w:bookmarkStart w:colFirst="0" w:colLast="0" w:name="_ebsnjayyr0sc" w:id="13"/>
      <w:bookmarkEnd w:id="13"/>
      <w:r w:rsidDel="00000000" w:rsidR="00000000" w:rsidRPr="00000000">
        <w:rPr>
          <w:rtl w:val="0"/>
        </w:rPr>
        <w:t xml:space="preserve"> </w:t>
      </w:r>
      <w:r w:rsidDel="00000000" w:rsidR="00000000" w:rsidRPr="00000000">
        <w:rPr>
          <w:b w:val="1"/>
          <w:sz w:val="32"/>
          <w:szCs w:val="32"/>
          <w:u w:val="single"/>
          <w:rtl w:val="0"/>
        </w:rPr>
        <w:t xml:space="preserve">Aspectos externos-Análisis del entorno relativo elegido.</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Detrás de estos proyectos existe una metodología avanzada y alejada de métodos tradicionales,  y avanza hacia la agilidad kanban ya que esta metodología tiene como objetivo eliminar tareas repetitivas y mejorar la calidad de los resultados; Se puede considerar como una forma de programación vis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pStyle w:val="Title"/>
        <w:rPr>
          <w:b w:val="1"/>
          <w:sz w:val="32"/>
          <w:szCs w:val="32"/>
          <w:u w:val="single"/>
        </w:rPr>
      </w:pPr>
      <w:bookmarkStart w:colFirst="0" w:colLast="0" w:name="_w15i4mqggso4" w:id="14"/>
      <w:bookmarkEnd w:id="14"/>
      <w:r w:rsidDel="00000000" w:rsidR="00000000" w:rsidRPr="00000000">
        <w:rPr>
          <w:sz w:val="24"/>
          <w:szCs w:val="24"/>
          <w:rtl w:val="0"/>
        </w:rPr>
        <w:t xml:space="preserve"> </w:t>
      </w:r>
      <w:r w:rsidDel="00000000" w:rsidR="00000000" w:rsidRPr="00000000">
        <w:rPr>
          <w:b w:val="1"/>
          <w:sz w:val="32"/>
          <w:szCs w:val="32"/>
          <w:u w:val="single"/>
          <w:rtl w:val="0"/>
        </w:rPr>
        <w:t xml:space="preserve">Forma jurídica:</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shd w:fill="ffffff" w:val="clear"/>
        <w:spacing w:after="240" w:lineRule="auto"/>
        <w:jc w:val="both"/>
        <w:rPr>
          <w:sz w:val="24"/>
          <w:szCs w:val="24"/>
        </w:rPr>
      </w:pPr>
      <w:r w:rsidDel="00000000" w:rsidR="00000000" w:rsidRPr="00000000">
        <w:rPr>
          <w:rFonts w:ascii="Roboto" w:cs="Roboto" w:eastAsia="Roboto" w:hAnsi="Roboto"/>
          <w:sz w:val="24"/>
          <w:szCs w:val="24"/>
          <w:rtl w:val="0"/>
        </w:rPr>
        <w:t xml:space="preserve"> </w:t>
      </w:r>
      <w:r w:rsidDel="00000000" w:rsidR="00000000" w:rsidRPr="00000000">
        <w:rPr>
          <w:sz w:val="24"/>
          <w:szCs w:val="24"/>
          <w:rtl w:val="0"/>
        </w:rPr>
        <w:t xml:space="preserve"> Procedimiento de Apertura de una S.R.L.</w:t>
      </w:r>
    </w:p>
    <w:p w:rsidR="00000000" w:rsidDel="00000000" w:rsidP="00000000" w:rsidRDefault="00000000" w:rsidRPr="00000000" w14:paraId="000000AD">
      <w:pPr>
        <w:shd w:fill="ffffff" w:val="clear"/>
        <w:spacing w:after="240" w:lineRule="auto"/>
        <w:jc w:val="both"/>
        <w:rPr>
          <w:sz w:val="24"/>
          <w:szCs w:val="24"/>
        </w:rPr>
      </w:pPr>
      <w:r w:rsidDel="00000000" w:rsidR="00000000" w:rsidRPr="00000000">
        <w:rPr>
          <w:sz w:val="24"/>
          <w:szCs w:val="24"/>
          <w:rtl w:val="0"/>
        </w:rPr>
        <w:t xml:space="preserve">Celebración de Asamblea: Este paso se constituye en una instancia imprescindible por ser la primera reunión de los socios en la que se definen temas importantes para el funcionamiento de la sociedad. En el acto debe establecerse quienes lo celebren; la denominación; el domicilio; el objeto o actividad que se proponga realizar; el capital social; el número y monto de las cuotas que corresponda a cada socio y el valor asignado a los aportes en especie; la forma en que se distribuirán las utilidades y se soportarán las pérdidas; la mención de los antecedentes justificativos de la  evaluación, el régimen de administración, representación y en su caso, el sistema de fiscalización interna de la sociedad; y el plazo de la sociedad (no mayor a 30 años).</w:t>
      </w:r>
    </w:p>
    <w:p w:rsidR="00000000" w:rsidDel="00000000" w:rsidP="00000000" w:rsidRDefault="00000000" w:rsidRPr="00000000" w14:paraId="000000AE">
      <w:pPr>
        <w:shd w:fill="ffffff" w:val="clear"/>
        <w:spacing w:after="240" w:lineRule="auto"/>
        <w:jc w:val="both"/>
        <w:rPr>
          <w:sz w:val="24"/>
          <w:szCs w:val="24"/>
        </w:rPr>
      </w:pPr>
      <w:r w:rsidDel="00000000" w:rsidR="00000000" w:rsidRPr="00000000">
        <w:rPr>
          <w:sz w:val="24"/>
          <w:szCs w:val="24"/>
          <w:rtl w:val="0"/>
        </w:rPr>
        <w:t xml:space="preserve">Inscripción en el Registro Nacional de Comercio (RNC): Una vez otorgado el contrato de constitución de Sociedad de Responsabilidad Limitada, debe tramitarse la inscripción de dicha sociedad (empresa) ante el Registro de Personas Jurídicas-Sección Registro Nacional de Comercio (RNC), a los efectos de cumplir con parte de los requisitos necesarios para la adquisición del tipo social. El RNC pertenece a la Dirección General de Registros (DGR), Unidad Ejecutora del Ministerio de Educación y Cultura (MEC).</w:t>
      </w:r>
    </w:p>
    <w:p w:rsidR="00000000" w:rsidDel="00000000" w:rsidP="00000000" w:rsidRDefault="00000000" w:rsidRPr="00000000" w14:paraId="000000AF">
      <w:pPr>
        <w:shd w:fill="ffffff" w:val="clear"/>
        <w:spacing w:after="240" w:lineRule="auto"/>
        <w:jc w:val="both"/>
        <w:rPr>
          <w:sz w:val="24"/>
          <w:szCs w:val="24"/>
        </w:rPr>
      </w:pPr>
      <w:r w:rsidDel="00000000" w:rsidR="00000000" w:rsidRPr="00000000">
        <w:rPr>
          <w:sz w:val="24"/>
          <w:szCs w:val="24"/>
          <w:rtl w:val="0"/>
        </w:rPr>
        <w:t xml:space="preserve">Publicaciones: Con la publicación en el Diario Oficial y en otro diario a elección, la empresa se constituye definitivamente en Sociedad de Responsabilidad Limitada (SRL).</w:t>
      </w:r>
    </w:p>
    <w:p w:rsidR="00000000" w:rsidDel="00000000" w:rsidP="00000000" w:rsidRDefault="00000000" w:rsidRPr="00000000" w14:paraId="000000B0">
      <w:pPr>
        <w:shd w:fill="ffffff" w:val="clear"/>
        <w:spacing w:after="240" w:lineRule="auto"/>
        <w:jc w:val="both"/>
        <w:rPr>
          <w:sz w:val="24"/>
          <w:szCs w:val="24"/>
        </w:rPr>
      </w:pPr>
      <w:r w:rsidDel="00000000" w:rsidR="00000000" w:rsidRPr="00000000">
        <w:rPr>
          <w:sz w:val="24"/>
          <w:szCs w:val="24"/>
          <w:rtl w:val="0"/>
        </w:rPr>
        <w:t xml:space="preserve">Ventanilla Única BPS - DGI (trámites simultáneos): Los interesados deberán realizar la inscripción hasta pasadas las 24 hs hábiles desde la firma del contrato.</w:t>
      </w:r>
    </w:p>
    <w:p w:rsidR="00000000" w:rsidDel="00000000" w:rsidP="00000000" w:rsidRDefault="00000000" w:rsidRPr="00000000" w14:paraId="000000B1">
      <w:pPr>
        <w:pStyle w:val="Heading3"/>
        <w:shd w:fill="ffffff" w:val="clear"/>
        <w:spacing w:after="240" w:lineRule="auto"/>
        <w:jc w:val="both"/>
        <w:rPr>
          <w:b w:val="1"/>
        </w:rPr>
      </w:pPr>
      <w:bookmarkStart w:colFirst="0" w:colLast="0" w:name="_gbe6hdx2ez92" w:id="15"/>
      <w:bookmarkEnd w:id="15"/>
      <w:hyperlink r:id="rId10">
        <w:r w:rsidDel="00000000" w:rsidR="00000000" w:rsidRPr="00000000">
          <w:rPr>
            <w:color w:val="1155cc"/>
            <w:u w:val="single"/>
            <w:rtl w:val="0"/>
          </w:rPr>
          <w:t xml:space="preserve">Requisitos para su apertura</w:t>
        </w:r>
      </w:hyperlink>
      <w:r w:rsidDel="00000000" w:rsidR="00000000" w:rsidRPr="00000000">
        <w:rPr>
          <w:rtl w:val="0"/>
        </w:rPr>
      </w:r>
    </w:p>
    <w:p w:rsidR="00000000" w:rsidDel="00000000" w:rsidP="00000000" w:rsidRDefault="00000000" w:rsidRPr="00000000" w14:paraId="000000B2">
      <w:pPr>
        <w:shd w:fill="ffffff" w:val="clear"/>
        <w:spacing w:after="240" w:lineRule="auto"/>
        <w:jc w:val="both"/>
        <w:rPr>
          <w:sz w:val="24"/>
          <w:szCs w:val="24"/>
        </w:rPr>
      </w:pPr>
      <w:r w:rsidDel="00000000" w:rsidR="00000000" w:rsidRPr="00000000">
        <w:rPr>
          <w:sz w:val="24"/>
          <w:szCs w:val="24"/>
          <w:rtl w:val="0"/>
        </w:rPr>
        <w:t xml:space="preserve">Inspección General de Trabajo y Seguridad Social: Los interesados deberán presentar la Planilla de Trabajo dentro de los diez días hábiles a contar del siguiente al que la empresa inició actividades.</w:t>
      </w:r>
    </w:p>
    <w:p w:rsidR="00000000" w:rsidDel="00000000" w:rsidP="00000000" w:rsidRDefault="00000000" w:rsidRPr="00000000" w14:paraId="000000B3">
      <w:pPr>
        <w:shd w:fill="ffffff" w:val="clear"/>
        <w:spacing w:after="240" w:lineRule="auto"/>
        <w:jc w:val="both"/>
        <w:rPr>
          <w:sz w:val="24"/>
          <w:szCs w:val="24"/>
        </w:rPr>
      </w:pPr>
      <w:r w:rsidDel="00000000" w:rsidR="00000000" w:rsidRPr="00000000">
        <w:rPr>
          <w:sz w:val="24"/>
          <w:szCs w:val="24"/>
          <w:rtl w:val="0"/>
        </w:rPr>
        <w:t xml:space="preserve">Los requisitos principales para realizar el trámite son los siguientes:</w:t>
      </w:r>
    </w:p>
    <w:p w:rsidR="00000000" w:rsidDel="00000000" w:rsidP="00000000" w:rsidRDefault="00000000" w:rsidRPr="00000000" w14:paraId="000000B4">
      <w:pPr>
        <w:numPr>
          <w:ilvl w:val="0"/>
          <w:numId w:val="1"/>
        </w:numPr>
        <w:shd w:fill="ffffff" w:val="clear"/>
        <w:spacing w:after="0" w:afterAutospacing="0" w:before="240" w:lineRule="auto"/>
        <w:ind w:left="720" w:hanging="360"/>
        <w:jc w:val="both"/>
        <w:rPr>
          <w:rFonts w:ascii="Arial" w:cs="Arial" w:eastAsia="Arial" w:hAnsi="Arial"/>
        </w:rPr>
      </w:pPr>
      <w:r w:rsidDel="00000000" w:rsidR="00000000" w:rsidRPr="00000000">
        <w:rPr>
          <w:sz w:val="24"/>
          <w:szCs w:val="24"/>
          <w:rtl w:val="0"/>
        </w:rPr>
        <w:t xml:space="preserve">Original del Registro de inscripción en BPS y DGI.</w:t>
      </w:r>
    </w:p>
    <w:p w:rsidR="00000000" w:rsidDel="00000000" w:rsidP="00000000" w:rsidRDefault="00000000" w:rsidRPr="00000000" w14:paraId="000000B5">
      <w:pPr>
        <w:numPr>
          <w:ilvl w:val="0"/>
          <w:numId w:val="1"/>
        </w:numPr>
        <w:shd w:fill="ffffff" w:val="clear"/>
        <w:spacing w:after="0" w:afterAutospacing="0" w:before="0" w:beforeAutospacing="0" w:lineRule="auto"/>
        <w:ind w:left="720" w:hanging="360"/>
        <w:jc w:val="both"/>
        <w:rPr>
          <w:rFonts w:ascii="Arial" w:cs="Arial" w:eastAsia="Arial" w:hAnsi="Arial"/>
        </w:rPr>
      </w:pPr>
      <w:r w:rsidDel="00000000" w:rsidR="00000000" w:rsidRPr="00000000">
        <w:rPr>
          <w:sz w:val="24"/>
          <w:szCs w:val="24"/>
          <w:rtl w:val="0"/>
        </w:rPr>
        <w:t xml:space="preserve">Libro de registro laboral.</w:t>
      </w:r>
    </w:p>
    <w:p w:rsidR="00000000" w:rsidDel="00000000" w:rsidP="00000000" w:rsidRDefault="00000000" w:rsidRPr="00000000" w14:paraId="000000B6">
      <w:pPr>
        <w:numPr>
          <w:ilvl w:val="0"/>
          <w:numId w:val="1"/>
        </w:numPr>
        <w:shd w:fill="ffffff" w:val="clear"/>
        <w:spacing w:after="0" w:afterAutospacing="0" w:before="0" w:beforeAutospacing="0" w:lineRule="auto"/>
        <w:ind w:left="720" w:hanging="360"/>
        <w:jc w:val="both"/>
        <w:rPr>
          <w:rFonts w:ascii="Arial" w:cs="Arial" w:eastAsia="Arial" w:hAnsi="Arial"/>
        </w:rPr>
      </w:pPr>
      <w:r w:rsidDel="00000000" w:rsidR="00000000" w:rsidRPr="00000000">
        <w:rPr>
          <w:sz w:val="24"/>
          <w:szCs w:val="24"/>
          <w:rtl w:val="0"/>
        </w:rPr>
        <w:t xml:space="preserve">Planilla de Trabajo en soporte papel o medio magnético.</w:t>
      </w:r>
    </w:p>
    <w:p w:rsidR="00000000" w:rsidDel="00000000" w:rsidP="00000000" w:rsidRDefault="00000000" w:rsidRPr="00000000" w14:paraId="000000B7">
      <w:pPr>
        <w:numPr>
          <w:ilvl w:val="0"/>
          <w:numId w:val="1"/>
        </w:numPr>
        <w:shd w:fill="ffffff" w:val="clear"/>
        <w:spacing w:after="0" w:afterAutospacing="0" w:before="0" w:beforeAutospacing="0" w:lineRule="auto"/>
        <w:ind w:left="720" w:hanging="360"/>
        <w:jc w:val="both"/>
        <w:rPr>
          <w:rFonts w:ascii="Arial" w:cs="Arial" w:eastAsia="Arial" w:hAnsi="Arial"/>
        </w:rPr>
      </w:pPr>
      <w:r w:rsidDel="00000000" w:rsidR="00000000" w:rsidRPr="00000000">
        <w:rPr>
          <w:sz w:val="24"/>
          <w:szCs w:val="24"/>
          <w:rtl w:val="0"/>
        </w:rPr>
        <w:t xml:space="preserve">Costo: A partir del 1º de Noviembre de 2008 no tiene costo.</w:t>
      </w:r>
    </w:p>
    <w:p w:rsidR="00000000" w:rsidDel="00000000" w:rsidP="00000000" w:rsidRDefault="00000000" w:rsidRPr="00000000" w14:paraId="000000B8">
      <w:pPr>
        <w:numPr>
          <w:ilvl w:val="0"/>
          <w:numId w:val="1"/>
        </w:numPr>
        <w:shd w:fill="ffffff" w:val="clear"/>
        <w:spacing w:after="480" w:before="0" w:beforeAutospacing="0" w:lineRule="auto"/>
        <w:ind w:left="720" w:hanging="360"/>
        <w:jc w:val="both"/>
        <w:rPr>
          <w:rFonts w:ascii="Arial" w:cs="Arial" w:eastAsia="Arial" w:hAnsi="Arial"/>
        </w:rPr>
      </w:pPr>
      <w:r w:rsidDel="00000000" w:rsidR="00000000" w:rsidRPr="00000000">
        <w:rPr>
          <w:sz w:val="24"/>
          <w:szCs w:val="24"/>
          <w:rtl w:val="0"/>
        </w:rPr>
        <w:t xml:space="preserve">Forma de presentación: El trámite se puede realizar en forma presencial o a través de la web del </w:t>
      </w:r>
      <w:hyperlink r:id="rId11">
        <w:r w:rsidDel="00000000" w:rsidR="00000000" w:rsidRPr="00000000">
          <w:rPr>
            <w:color w:val="003da5"/>
            <w:sz w:val="24"/>
            <w:szCs w:val="24"/>
            <w:rtl w:val="0"/>
          </w:rPr>
          <w:t xml:space="preserve">MTSS</w:t>
        </w:r>
      </w:hyperlink>
      <w:r w:rsidDel="00000000" w:rsidR="00000000" w:rsidRPr="00000000">
        <w:rPr>
          <w:rtl w:val="0"/>
        </w:rPr>
      </w:r>
    </w:p>
    <w:p w:rsidR="00000000" w:rsidDel="00000000" w:rsidP="00000000" w:rsidRDefault="00000000" w:rsidRPr="00000000" w14:paraId="000000B9">
      <w:pPr>
        <w:shd w:fill="ffffff" w:val="clear"/>
        <w:spacing w:after="480" w:before="300" w:lineRule="auto"/>
        <w:ind w:left="720" w:firstLine="0"/>
        <w:jc w:val="both"/>
        <w:rPr>
          <w:color w:val="003da5"/>
          <w:sz w:val="24"/>
          <w:szCs w:val="24"/>
        </w:rPr>
      </w:pPr>
      <w:r w:rsidDel="00000000" w:rsidR="00000000" w:rsidRPr="00000000">
        <w:rPr>
          <w:rtl w:val="0"/>
        </w:rPr>
      </w:r>
    </w:p>
    <w:p w:rsidR="00000000" w:rsidDel="00000000" w:rsidP="00000000" w:rsidRDefault="00000000" w:rsidRPr="00000000" w14:paraId="000000BA">
      <w:pPr>
        <w:shd w:fill="ffffff" w:val="clear"/>
        <w:spacing w:after="240" w:lineRule="auto"/>
        <w:jc w:val="both"/>
        <w:rPr>
          <w:rFonts w:ascii="Roboto" w:cs="Roboto" w:eastAsia="Roboto" w:hAnsi="Roboto"/>
          <w:sz w:val="24"/>
          <w:szCs w:val="24"/>
        </w:rPr>
      </w:pPr>
      <w:r w:rsidDel="00000000" w:rsidR="00000000" w:rsidRPr="00000000">
        <w:rPr>
          <w:sz w:val="24"/>
          <w:szCs w:val="24"/>
          <w:rtl w:val="0"/>
        </w:rPr>
        <w:t xml:space="preserve">Banco de Seguros del Estado: De acuerdo al Art. 2 de la Ley 16074 todo patrono es responsable civilmente de los accidentes o enfermedades profesionales que ocurran a sus obreros y empleados a causa del trabajo o en ocasión del mismo, en la forma y las condiciones que establece la mencionada</w:t>
      </w:r>
      <w:r w:rsidDel="00000000" w:rsidR="00000000" w:rsidRPr="00000000">
        <w:rPr>
          <w:rFonts w:ascii="Roboto" w:cs="Roboto" w:eastAsia="Roboto" w:hAnsi="Roboto"/>
          <w:sz w:val="24"/>
          <w:szCs w:val="24"/>
          <w:rtl w:val="0"/>
        </w:rPr>
        <w:t xml:space="preserve"> ley.</w:t>
      </w:r>
    </w:p>
    <w:p w:rsidR="00000000" w:rsidDel="00000000" w:rsidP="00000000" w:rsidRDefault="00000000" w:rsidRPr="00000000" w14:paraId="000000BB">
      <w:pPr>
        <w:jc w:val="both"/>
        <w:rPr>
          <w:sz w:val="24"/>
          <w:szCs w:val="24"/>
        </w:rPr>
      </w:pPr>
      <w:r w:rsidDel="00000000" w:rsidR="00000000" w:rsidRPr="00000000">
        <w:rPr>
          <w:rtl w:val="0"/>
        </w:rPr>
      </w:r>
    </w:p>
    <w:p w:rsidR="00000000" w:rsidDel="00000000" w:rsidP="00000000" w:rsidRDefault="00000000" w:rsidRPr="00000000" w14:paraId="000000BC">
      <w:pPr>
        <w:jc w:val="both"/>
        <w:rPr>
          <w:sz w:val="24"/>
          <w:szCs w:val="24"/>
        </w:rPr>
      </w:pPr>
      <w:r w:rsidDel="00000000" w:rsidR="00000000" w:rsidRPr="00000000">
        <w:rPr>
          <w:rtl w:val="0"/>
        </w:rPr>
      </w:r>
    </w:p>
    <w:p w:rsidR="00000000" w:rsidDel="00000000" w:rsidP="00000000" w:rsidRDefault="00000000" w:rsidRPr="00000000" w14:paraId="000000BD">
      <w:pPr>
        <w:jc w:val="both"/>
        <w:rPr>
          <w:sz w:val="24"/>
          <w:szCs w:val="24"/>
        </w:rPr>
      </w:pPr>
      <w:r w:rsidDel="00000000" w:rsidR="00000000" w:rsidRPr="00000000">
        <w:rPr>
          <w:rtl w:val="0"/>
        </w:rPr>
      </w:r>
    </w:p>
    <w:p w:rsidR="00000000" w:rsidDel="00000000" w:rsidP="00000000" w:rsidRDefault="00000000" w:rsidRPr="00000000" w14:paraId="000000BE">
      <w:pPr>
        <w:jc w:val="both"/>
        <w:rPr>
          <w:sz w:val="24"/>
          <w:szCs w:val="24"/>
        </w:rPr>
      </w:pPr>
      <w:r w:rsidDel="00000000" w:rsidR="00000000" w:rsidRPr="00000000">
        <w:rPr>
          <w:rtl w:val="0"/>
        </w:rPr>
      </w:r>
    </w:p>
    <w:p w:rsidR="00000000" w:rsidDel="00000000" w:rsidP="00000000" w:rsidRDefault="00000000" w:rsidRPr="00000000" w14:paraId="000000BF">
      <w:pPr>
        <w:jc w:val="both"/>
        <w:rPr>
          <w:sz w:val="24"/>
          <w:szCs w:val="24"/>
        </w:rPr>
      </w:pPr>
      <w:r w:rsidDel="00000000" w:rsidR="00000000" w:rsidRPr="00000000">
        <w:rPr>
          <w:rtl w:val="0"/>
        </w:rPr>
      </w:r>
    </w:p>
    <w:p w:rsidR="00000000" w:rsidDel="00000000" w:rsidP="00000000" w:rsidRDefault="00000000" w:rsidRPr="00000000" w14:paraId="000000C0">
      <w:pPr>
        <w:pStyle w:val="Heading1"/>
        <w:rPr>
          <w:b w:val="1"/>
          <w:sz w:val="32"/>
          <w:szCs w:val="32"/>
          <w:u w:val="single"/>
        </w:rPr>
      </w:pPr>
      <w:bookmarkStart w:colFirst="0" w:colLast="0" w:name="_upf7nejor4yc" w:id="16"/>
      <w:bookmarkEnd w:id="16"/>
      <w:r w:rsidDel="00000000" w:rsidR="00000000" w:rsidRPr="00000000">
        <w:rPr>
          <w:rtl w:val="0"/>
        </w:rPr>
        <w:t xml:space="preserve"> </w:t>
      </w:r>
      <w:r w:rsidDel="00000000" w:rsidR="00000000" w:rsidRPr="00000000">
        <w:rPr>
          <w:b w:val="1"/>
          <w:sz w:val="32"/>
          <w:szCs w:val="32"/>
          <w:u w:val="single"/>
          <w:rtl w:val="0"/>
        </w:rPr>
        <w:t xml:space="preserve">Constancia de impresión</w:t>
      </w:r>
    </w:p>
    <w:p w:rsidR="00000000" w:rsidDel="00000000" w:rsidP="00000000" w:rsidRDefault="00000000" w:rsidRPr="00000000" w14:paraId="000000C1">
      <w:pPr>
        <w:rPr>
          <w:b w:val="1"/>
          <w:sz w:val="24"/>
          <w:szCs w:val="24"/>
        </w:rPr>
      </w:pPr>
      <w:r w:rsidDel="00000000" w:rsidR="00000000" w:rsidRPr="00000000">
        <w:rPr>
          <w:b w:val="1"/>
          <w:sz w:val="32"/>
          <w:szCs w:val="32"/>
          <w:u w:val="single"/>
        </w:rPr>
        <w:drawing>
          <wp:inline distB="114300" distT="114300" distL="114300" distR="114300">
            <wp:extent cx="5731200" cy="5778500"/>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b w:val="1"/>
          <w:sz w:val="24"/>
          <w:szCs w:val="24"/>
        </w:rPr>
      </w:pPr>
      <w:r w:rsidDel="00000000" w:rsidR="00000000" w:rsidRPr="00000000">
        <w:rPr>
          <w:rtl w:val="0"/>
        </w:rPr>
      </w:r>
    </w:p>
    <w:p w:rsidR="00000000" w:rsidDel="00000000" w:rsidP="00000000" w:rsidRDefault="00000000" w:rsidRPr="00000000" w14:paraId="000000C3">
      <w:pPr>
        <w:rPr>
          <w:b w:val="1"/>
          <w:sz w:val="24"/>
          <w:szCs w:val="24"/>
        </w:rPr>
      </w:pPr>
      <w:r w:rsidDel="00000000" w:rsidR="00000000" w:rsidRPr="00000000">
        <w:rPr>
          <w:rtl w:val="0"/>
        </w:rPr>
      </w:r>
    </w:p>
    <w:p w:rsidR="00000000" w:rsidDel="00000000" w:rsidP="00000000" w:rsidRDefault="00000000" w:rsidRPr="00000000" w14:paraId="000000C4">
      <w:pPr>
        <w:rPr>
          <w:b w:val="1"/>
          <w:sz w:val="24"/>
          <w:szCs w:val="24"/>
        </w:rPr>
      </w:pPr>
      <w:r w:rsidDel="00000000" w:rsidR="00000000" w:rsidRPr="00000000">
        <w:rPr>
          <w:rtl w:val="0"/>
        </w:rPr>
      </w:r>
    </w:p>
    <w:p w:rsidR="00000000" w:rsidDel="00000000" w:rsidP="00000000" w:rsidRDefault="00000000" w:rsidRPr="00000000" w14:paraId="000000C5">
      <w:pPr>
        <w:rPr>
          <w:b w:val="1"/>
          <w:sz w:val="24"/>
          <w:szCs w:val="24"/>
        </w:rPr>
      </w:pPr>
      <w:r w:rsidDel="00000000" w:rsidR="00000000" w:rsidRPr="00000000">
        <w:rPr>
          <w:rtl w:val="0"/>
        </w:rPr>
      </w:r>
    </w:p>
    <w:p w:rsidR="00000000" w:rsidDel="00000000" w:rsidP="00000000" w:rsidRDefault="00000000" w:rsidRPr="00000000" w14:paraId="000000C6">
      <w:pPr>
        <w:rPr>
          <w:b w:val="1"/>
          <w:sz w:val="24"/>
          <w:szCs w:val="24"/>
        </w:rPr>
      </w:pPr>
      <w:r w:rsidDel="00000000" w:rsidR="00000000" w:rsidRPr="00000000">
        <w:rPr>
          <w:rtl w:val="0"/>
        </w:rPr>
      </w:r>
    </w:p>
    <w:p w:rsidR="00000000" w:rsidDel="00000000" w:rsidP="00000000" w:rsidRDefault="00000000" w:rsidRPr="00000000" w14:paraId="000000C7">
      <w:pPr>
        <w:rPr>
          <w:b w:val="1"/>
          <w:sz w:val="24"/>
          <w:szCs w:val="24"/>
        </w:rPr>
      </w:pPr>
      <w:r w:rsidDel="00000000" w:rsidR="00000000" w:rsidRPr="00000000">
        <w:rPr>
          <w:rtl w:val="0"/>
        </w:rPr>
      </w:r>
    </w:p>
    <w:p w:rsidR="00000000" w:rsidDel="00000000" w:rsidP="00000000" w:rsidRDefault="00000000" w:rsidRPr="00000000" w14:paraId="000000C8">
      <w:pPr>
        <w:rPr>
          <w:b w:val="1"/>
          <w:sz w:val="24"/>
          <w:szCs w:val="24"/>
        </w:rPr>
      </w:pPr>
      <w:r w:rsidDel="00000000" w:rsidR="00000000" w:rsidRPr="00000000">
        <w:rPr>
          <w:rtl w:val="0"/>
        </w:rPr>
      </w:r>
    </w:p>
    <w:p w:rsidR="00000000" w:rsidDel="00000000" w:rsidP="00000000" w:rsidRDefault="00000000" w:rsidRPr="00000000" w14:paraId="000000C9">
      <w:pPr>
        <w:rPr>
          <w:b w:val="1"/>
          <w:sz w:val="24"/>
          <w:szCs w:val="24"/>
        </w:rPr>
      </w:pPr>
      <w:r w:rsidDel="00000000" w:rsidR="00000000" w:rsidRPr="00000000">
        <w:rPr>
          <w:rtl w:val="0"/>
        </w:rPr>
      </w:r>
    </w:p>
    <w:p w:rsidR="00000000" w:rsidDel="00000000" w:rsidP="00000000" w:rsidRDefault="00000000" w:rsidRPr="00000000" w14:paraId="000000CA">
      <w:pPr>
        <w:pStyle w:val="Heading1"/>
        <w:rPr>
          <w:b w:val="1"/>
          <w:sz w:val="24"/>
          <w:szCs w:val="24"/>
        </w:rPr>
      </w:pPr>
      <w:bookmarkStart w:colFirst="0" w:colLast="0" w:name="_gb4m1su4zeyl" w:id="17"/>
      <w:bookmarkEnd w:id="17"/>
      <w:r w:rsidDel="00000000" w:rsidR="00000000" w:rsidRPr="00000000">
        <w:rPr>
          <w:b w:val="1"/>
          <w:sz w:val="32"/>
          <w:szCs w:val="32"/>
          <w:u w:val="single"/>
          <w:rtl w:val="0"/>
        </w:rPr>
        <w:t xml:space="preserve">Declaración de Registro.</w:t>
      </w:r>
      <w:r w:rsidDel="00000000" w:rsidR="00000000" w:rsidRPr="00000000">
        <w:rPr>
          <w:sz w:val="24"/>
          <w:szCs w:val="24"/>
        </w:rPr>
        <w:drawing>
          <wp:inline distB="114300" distT="114300" distL="114300" distR="114300">
            <wp:extent cx="5508223" cy="8015288"/>
            <wp:effectExtent b="0" l="0" r="0" t="0"/>
            <wp:docPr id="2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508223" cy="8015288"/>
                    </a:xfrm>
                    <a:prstGeom prst="rect"/>
                    <a:ln/>
                  </pic:spPr>
                </pic:pic>
              </a:graphicData>
            </a:graphic>
          </wp:inline>
        </w:drawing>
      </w:r>
      <w:r w:rsidDel="00000000" w:rsidR="00000000" w:rsidRPr="00000000">
        <w:rPr>
          <w:sz w:val="24"/>
          <w:szCs w:val="24"/>
        </w:rPr>
        <w:drawing>
          <wp:inline distB="114300" distT="114300" distL="114300" distR="114300">
            <wp:extent cx="5731200" cy="8343900"/>
            <wp:effectExtent b="0" l="0" r="0" t="0"/>
            <wp:docPr id="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731200" cy="8343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b w:val="1"/>
          <w:sz w:val="24"/>
          <w:szCs w:val="24"/>
        </w:rPr>
      </w:pPr>
      <w:r w:rsidDel="00000000" w:rsidR="00000000" w:rsidRPr="00000000">
        <w:rPr>
          <w:b w:val="1"/>
          <w:sz w:val="24"/>
          <w:szCs w:val="24"/>
        </w:rPr>
        <w:drawing>
          <wp:inline distB="114300" distT="114300" distL="114300" distR="114300">
            <wp:extent cx="5731200" cy="7975600"/>
            <wp:effectExtent b="0" l="0" r="0" 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79756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b w:val="1"/>
          <w:sz w:val="24"/>
          <w:szCs w:val="24"/>
        </w:rPr>
      </w:pPr>
      <w:r w:rsidDel="00000000" w:rsidR="00000000" w:rsidRPr="00000000">
        <w:rPr>
          <w:rtl w:val="0"/>
        </w:rPr>
      </w:r>
    </w:p>
    <w:p w:rsidR="00000000" w:rsidDel="00000000" w:rsidP="00000000" w:rsidRDefault="00000000" w:rsidRPr="00000000" w14:paraId="000000CD">
      <w:pPr>
        <w:rPr>
          <w:b w:val="1"/>
          <w:sz w:val="24"/>
          <w:szCs w:val="24"/>
        </w:rPr>
      </w:pPr>
      <w:r w:rsidDel="00000000" w:rsidR="00000000" w:rsidRPr="00000000">
        <w:rPr>
          <w:rtl w:val="0"/>
        </w:rPr>
      </w:r>
    </w:p>
    <w:p w:rsidR="00000000" w:rsidDel="00000000" w:rsidP="00000000" w:rsidRDefault="00000000" w:rsidRPr="00000000" w14:paraId="000000CE">
      <w:pPr>
        <w:rPr>
          <w:b w:val="1"/>
          <w:sz w:val="24"/>
          <w:szCs w:val="24"/>
        </w:rPr>
      </w:pPr>
      <w:r w:rsidDel="00000000" w:rsidR="00000000" w:rsidRPr="00000000">
        <w:rPr>
          <w:rtl w:val="0"/>
        </w:rPr>
      </w:r>
    </w:p>
    <w:p w:rsidR="00000000" w:rsidDel="00000000" w:rsidP="00000000" w:rsidRDefault="00000000" w:rsidRPr="00000000" w14:paraId="000000CF">
      <w:pPr>
        <w:pStyle w:val="Heading1"/>
        <w:rPr>
          <w:b w:val="1"/>
          <w:sz w:val="32"/>
          <w:szCs w:val="32"/>
          <w:u w:val="single"/>
        </w:rPr>
      </w:pPr>
      <w:bookmarkStart w:colFirst="0" w:colLast="0" w:name="_h13go5jp6diz" w:id="18"/>
      <w:bookmarkEnd w:id="18"/>
      <w:r w:rsidDel="00000000" w:rsidR="00000000" w:rsidRPr="00000000">
        <w:rPr>
          <w:b w:val="1"/>
          <w:sz w:val="32"/>
          <w:szCs w:val="32"/>
          <w:u w:val="single"/>
          <w:rtl w:val="0"/>
        </w:rPr>
        <w:t xml:space="preserve">Declaración de Registro de Personas.</w:t>
      </w:r>
    </w:p>
    <w:p w:rsidR="00000000" w:rsidDel="00000000" w:rsidP="00000000" w:rsidRDefault="00000000" w:rsidRPr="00000000" w14:paraId="000000D0">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167313" cy="6629400"/>
            <wp:effectExtent b="0" l="0" r="0" t="0"/>
            <wp:wrapTopAndBottom distB="114300" distT="114300"/>
            <wp:docPr id="26"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167313" cy="6629400"/>
                    </a:xfrm>
                    <a:prstGeom prst="rect"/>
                    <a:ln/>
                  </pic:spPr>
                </pic:pic>
              </a:graphicData>
            </a:graphic>
          </wp:anchor>
        </w:drawing>
      </w:r>
    </w:p>
    <w:p w:rsidR="00000000" w:rsidDel="00000000" w:rsidP="00000000" w:rsidRDefault="00000000" w:rsidRPr="00000000" w14:paraId="000000D1">
      <w:pPr>
        <w:rPr>
          <w:b w:val="1"/>
          <w:sz w:val="24"/>
          <w:szCs w:val="24"/>
        </w:rPr>
      </w:pPr>
      <w:r w:rsidDel="00000000" w:rsidR="00000000" w:rsidRPr="00000000">
        <w:rPr>
          <w:rtl w:val="0"/>
        </w:rPr>
      </w:r>
    </w:p>
    <w:p w:rsidR="00000000" w:rsidDel="00000000" w:rsidP="00000000" w:rsidRDefault="00000000" w:rsidRPr="00000000" w14:paraId="000000D2">
      <w:pPr>
        <w:rPr>
          <w:b w:val="1"/>
          <w:sz w:val="24"/>
          <w:szCs w:val="24"/>
        </w:rPr>
      </w:pPr>
      <w:r w:rsidDel="00000000" w:rsidR="00000000" w:rsidRPr="00000000">
        <w:rPr>
          <w:rtl w:val="0"/>
        </w:rPr>
      </w:r>
    </w:p>
    <w:p w:rsidR="00000000" w:rsidDel="00000000" w:rsidP="00000000" w:rsidRDefault="00000000" w:rsidRPr="00000000" w14:paraId="000000D3">
      <w:pPr>
        <w:rPr>
          <w:b w:val="1"/>
          <w:sz w:val="24"/>
          <w:szCs w:val="24"/>
        </w:rPr>
      </w:pPr>
      <w:r w:rsidDel="00000000" w:rsidR="00000000" w:rsidRPr="00000000">
        <w:rPr>
          <w:rtl w:val="0"/>
        </w:rPr>
      </w:r>
    </w:p>
    <w:p w:rsidR="00000000" w:rsidDel="00000000" w:rsidP="00000000" w:rsidRDefault="00000000" w:rsidRPr="00000000" w14:paraId="000000D4">
      <w:pPr>
        <w:rPr>
          <w:b w:val="1"/>
          <w:sz w:val="24"/>
          <w:szCs w:val="24"/>
        </w:rPr>
      </w:pPr>
      <w:r w:rsidDel="00000000" w:rsidR="00000000" w:rsidRPr="00000000">
        <w:rPr>
          <w:rtl w:val="0"/>
        </w:rPr>
      </w:r>
    </w:p>
    <w:p w:rsidR="00000000" w:rsidDel="00000000" w:rsidP="00000000" w:rsidRDefault="00000000" w:rsidRPr="00000000" w14:paraId="000000D5">
      <w:pPr>
        <w:rPr>
          <w:b w:val="1"/>
          <w:sz w:val="24"/>
          <w:szCs w:val="24"/>
        </w:rPr>
      </w:pPr>
      <w:r w:rsidDel="00000000" w:rsidR="00000000" w:rsidRPr="00000000">
        <w:rPr>
          <w:rtl w:val="0"/>
        </w:rPr>
      </w:r>
    </w:p>
    <w:p w:rsidR="00000000" w:rsidDel="00000000" w:rsidP="00000000" w:rsidRDefault="00000000" w:rsidRPr="00000000" w14:paraId="000000D6">
      <w:pPr>
        <w:rPr>
          <w:b w:val="1"/>
          <w:sz w:val="24"/>
          <w:szCs w:val="24"/>
        </w:rPr>
      </w:pPr>
      <w:r w:rsidDel="00000000" w:rsidR="00000000" w:rsidRPr="00000000">
        <w:rPr>
          <w:b w:val="1"/>
          <w:sz w:val="24"/>
          <w:szCs w:val="24"/>
        </w:rPr>
        <w:drawing>
          <wp:inline distB="114300" distT="114300" distL="114300" distR="114300">
            <wp:extent cx="5731200" cy="7975600"/>
            <wp:effectExtent b="0" l="0" r="0" t="0"/>
            <wp:docPr id="1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7975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Title"/>
        <w:rPr>
          <w:sz w:val="28"/>
          <w:szCs w:val="28"/>
        </w:rPr>
      </w:pPr>
      <w:bookmarkStart w:colFirst="0" w:colLast="0" w:name="_6n97y11s5dh" w:id="19"/>
      <w:bookmarkEnd w:id="19"/>
      <w:r w:rsidDel="00000000" w:rsidR="00000000" w:rsidRPr="00000000">
        <w:rPr>
          <w:rtl w:val="0"/>
        </w:rPr>
      </w:r>
    </w:p>
    <w:p w:rsidR="00000000" w:rsidDel="00000000" w:rsidP="00000000" w:rsidRDefault="00000000" w:rsidRPr="00000000" w14:paraId="000000D8">
      <w:pPr>
        <w:pStyle w:val="Title"/>
        <w:rPr>
          <w:b w:val="1"/>
          <w:sz w:val="24"/>
          <w:szCs w:val="24"/>
        </w:rPr>
      </w:pPr>
      <w:bookmarkStart w:colFirst="0" w:colLast="0" w:name="_a6uja6f2moua" w:id="20"/>
      <w:bookmarkEnd w:id="20"/>
      <w:r w:rsidDel="00000000" w:rsidR="00000000" w:rsidRPr="00000000">
        <w:rPr>
          <w:b w:val="1"/>
          <w:sz w:val="32"/>
          <w:szCs w:val="32"/>
          <w:u w:val="single"/>
          <w:rtl w:val="0"/>
        </w:rPr>
        <w:t xml:space="preserve">Solicitud  de Incendio Empresa</w:t>
      </w:r>
      <w:r w:rsidDel="00000000" w:rsidR="00000000" w:rsidRPr="00000000">
        <w:rPr>
          <w:b w:val="1"/>
          <w:sz w:val="32"/>
          <w:szCs w:val="32"/>
          <w:u w:val="single"/>
        </w:rPr>
        <w:drawing>
          <wp:inline distB="114300" distT="114300" distL="114300" distR="114300">
            <wp:extent cx="5248275" cy="7772400"/>
            <wp:effectExtent b="0" l="0" r="0" t="0"/>
            <wp:docPr id="1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248275" cy="77724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35567100</wp:posOffset>
            </wp:positionV>
            <wp:extent cx="5731200" cy="4356100"/>
            <wp:effectExtent b="0" l="0" r="0" t="0"/>
            <wp:wrapTopAndBottom distB="114300" distT="11430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4356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29567079</wp:posOffset>
            </wp:positionV>
            <wp:extent cx="5731200" cy="4394200"/>
            <wp:effectExtent b="0" l="0" r="0" t="0"/>
            <wp:wrapNone/>
            <wp:docPr id="1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4394200"/>
                    </a:xfrm>
                    <a:prstGeom prst="rect"/>
                    <a:ln/>
                  </pic:spPr>
                </pic:pic>
              </a:graphicData>
            </a:graphic>
          </wp:anchor>
        </w:drawing>
      </w:r>
    </w:p>
    <w:p w:rsidR="00000000" w:rsidDel="00000000" w:rsidP="00000000" w:rsidRDefault="00000000" w:rsidRPr="00000000" w14:paraId="000000D9">
      <w:pPr>
        <w:rPr>
          <w:b w:val="1"/>
          <w:sz w:val="24"/>
          <w:szCs w:val="24"/>
        </w:rPr>
      </w:pPr>
      <w:r w:rsidDel="00000000" w:rsidR="00000000" w:rsidRPr="00000000">
        <w:rPr>
          <w:b w:val="1"/>
          <w:sz w:val="24"/>
          <w:szCs w:val="24"/>
        </w:rPr>
        <w:drawing>
          <wp:inline distB="114300" distT="114300" distL="114300" distR="114300">
            <wp:extent cx="5731200" cy="8547100"/>
            <wp:effectExtent b="0" l="0" r="0" t="0"/>
            <wp:docPr id="2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85471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b w:val="1"/>
          <w:sz w:val="24"/>
          <w:szCs w:val="24"/>
        </w:rPr>
      </w:pPr>
      <w:r w:rsidDel="00000000" w:rsidR="00000000" w:rsidRPr="00000000">
        <w:rPr>
          <w:rtl w:val="0"/>
        </w:rPr>
      </w:r>
    </w:p>
    <w:p w:rsidR="00000000" w:rsidDel="00000000" w:rsidP="00000000" w:rsidRDefault="00000000" w:rsidRPr="00000000" w14:paraId="000000DB">
      <w:pPr>
        <w:rPr>
          <w:b w:val="1"/>
          <w:sz w:val="24"/>
          <w:szCs w:val="24"/>
        </w:rPr>
      </w:pPr>
      <w:r w:rsidDel="00000000" w:rsidR="00000000" w:rsidRPr="00000000">
        <w:rPr>
          <w:rtl w:val="0"/>
        </w:rPr>
      </w:r>
    </w:p>
    <w:p w:rsidR="00000000" w:rsidDel="00000000" w:rsidP="00000000" w:rsidRDefault="00000000" w:rsidRPr="00000000" w14:paraId="000000DC">
      <w:pPr>
        <w:rPr>
          <w:b w:val="1"/>
          <w:sz w:val="24"/>
          <w:szCs w:val="24"/>
        </w:rPr>
      </w:pPr>
      <w:r w:rsidDel="00000000" w:rsidR="00000000" w:rsidRPr="00000000">
        <w:rPr>
          <w:rtl w:val="0"/>
        </w:rPr>
      </w:r>
    </w:p>
    <w:p w:rsidR="00000000" w:rsidDel="00000000" w:rsidP="00000000" w:rsidRDefault="00000000" w:rsidRPr="00000000" w14:paraId="000000DD">
      <w:pPr>
        <w:rPr>
          <w:b w:val="1"/>
          <w:sz w:val="24"/>
          <w:szCs w:val="24"/>
        </w:rPr>
      </w:pPr>
      <w:r w:rsidDel="00000000" w:rsidR="00000000" w:rsidRPr="00000000">
        <w:rPr>
          <w:rtl w:val="0"/>
        </w:rPr>
      </w:r>
    </w:p>
    <w:p w:rsidR="00000000" w:rsidDel="00000000" w:rsidP="00000000" w:rsidRDefault="00000000" w:rsidRPr="00000000" w14:paraId="000000DE">
      <w:pPr>
        <w:rPr>
          <w:b w:val="1"/>
          <w:sz w:val="24"/>
          <w:szCs w:val="24"/>
        </w:rPr>
      </w:pPr>
      <w:r w:rsidDel="00000000" w:rsidR="00000000" w:rsidRPr="00000000">
        <w:rPr>
          <w:b w:val="1"/>
          <w:sz w:val="24"/>
          <w:szCs w:val="24"/>
        </w:rPr>
        <w:drawing>
          <wp:inline distB="114300" distT="114300" distL="114300" distR="114300">
            <wp:extent cx="5095875" cy="7696200"/>
            <wp:effectExtent b="0" l="0" r="0" t="0"/>
            <wp:docPr id="27"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095875"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b w:val="1"/>
          <w:sz w:val="24"/>
          <w:szCs w:val="24"/>
        </w:rPr>
      </w:pPr>
      <w:r w:rsidDel="00000000" w:rsidR="00000000" w:rsidRPr="00000000">
        <w:rPr>
          <w:b w:val="1"/>
          <w:sz w:val="24"/>
          <w:szCs w:val="24"/>
        </w:rPr>
        <w:drawing>
          <wp:inline distB="114300" distT="114300" distL="114300" distR="114300">
            <wp:extent cx="5731200" cy="8483600"/>
            <wp:effectExtent b="0" l="0" r="0" t="0"/>
            <wp:docPr id="1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84836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1"/>
        <w:rPr>
          <w:b w:val="1"/>
          <w:sz w:val="32"/>
          <w:szCs w:val="32"/>
          <w:u w:val="single"/>
        </w:rPr>
      </w:pPr>
      <w:bookmarkStart w:colFirst="0" w:colLast="0" w:name="_saonc2qw0yed" w:id="21"/>
      <w:bookmarkEnd w:id="21"/>
      <w:r w:rsidDel="00000000" w:rsidR="00000000" w:rsidRPr="00000000">
        <w:rPr>
          <w:b w:val="1"/>
          <w:sz w:val="32"/>
          <w:szCs w:val="32"/>
          <w:u w:val="single"/>
          <w:rtl w:val="0"/>
        </w:rPr>
        <w:t xml:space="preserve">Solicitud</w:t>
      </w:r>
      <w:r w:rsidDel="00000000" w:rsidR="00000000" w:rsidRPr="00000000">
        <w:rPr>
          <w:b w:val="1"/>
          <w:sz w:val="32"/>
          <w:szCs w:val="32"/>
          <w:u w:val="single"/>
          <w:rtl w:val="0"/>
        </w:rPr>
        <w:t xml:space="preserve"> de Clasificación.</w:t>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486775</wp:posOffset>
            </wp:positionV>
            <wp:extent cx="5262563" cy="7553325"/>
            <wp:effectExtent b="0" l="0" r="0" t="0"/>
            <wp:wrapTopAndBottom distB="114300" distT="114300"/>
            <wp:docPr id="14"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262563" cy="7553325"/>
                    </a:xfrm>
                    <a:prstGeom prst="rect"/>
                    <a:ln/>
                  </pic:spPr>
                </pic:pic>
              </a:graphicData>
            </a:graphic>
          </wp:anchor>
        </w:drawing>
      </w:r>
    </w:p>
    <w:p w:rsidR="00000000" w:rsidDel="00000000" w:rsidP="00000000" w:rsidRDefault="00000000" w:rsidRPr="00000000" w14:paraId="000000E1">
      <w:pPr>
        <w:rPr>
          <w:sz w:val="24"/>
          <w:szCs w:val="24"/>
        </w:rPr>
      </w:pPr>
      <w:r w:rsidDel="00000000" w:rsidR="00000000" w:rsidRPr="00000000">
        <w:rPr>
          <w:b w:val="1"/>
          <w:sz w:val="24"/>
          <w:szCs w:val="24"/>
        </w:rPr>
        <w:drawing>
          <wp:inline distB="114300" distT="114300" distL="114300" distR="114300">
            <wp:extent cx="5438775" cy="8429625"/>
            <wp:effectExtent b="0" l="0" r="0" t="0"/>
            <wp:docPr id="1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438775" cy="84296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1"/>
        <w:rPr>
          <w:b w:val="1"/>
          <w:sz w:val="32"/>
          <w:szCs w:val="32"/>
        </w:rPr>
      </w:pPr>
      <w:bookmarkStart w:colFirst="0" w:colLast="0" w:name="_1sfvb74st76c" w:id="22"/>
      <w:bookmarkEnd w:id="22"/>
      <w:r w:rsidDel="00000000" w:rsidR="00000000" w:rsidRPr="00000000">
        <w:rPr>
          <w:b w:val="1"/>
          <w:sz w:val="32"/>
          <w:szCs w:val="32"/>
          <w:rtl w:val="0"/>
        </w:rPr>
        <w:t xml:space="preserve">                </w:t>
      </w:r>
      <w:r w:rsidDel="00000000" w:rsidR="00000000" w:rsidRPr="00000000">
        <w:rPr>
          <w:b w:val="1"/>
          <w:sz w:val="32"/>
          <w:szCs w:val="32"/>
          <w:u w:val="single"/>
          <w:rtl w:val="0"/>
        </w:rPr>
        <w:t xml:space="preserve">Diseño de Comprobantes.      </w:t>
      </w:r>
      <w:r w:rsidDel="00000000" w:rsidR="00000000" w:rsidRPr="00000000">
        <w:rPr>
          <w:b w:val="1"/>
          <w:sz w:val="32"/>
          <w:szCs w:val="32"/>
          <w:rtl w:val="0"/>
        </w:rPr>
        <w:t xml:space="preserve">                       </w:t>
      </w:r>
    </w:p>
    <w:p w:rsidR="00000000" w:rsidDel="00000000" w:rsidP="00000000" w:rsidRDefault="00000000" w:rsidRPr="00000000" w14:paraId="000000E3">
      <w:pPr>
        <w:rPr>
          <w:b w:val="1"/>
          <w:sz w:val="32"/>
          <w:szCs w:val="32"/>
          <w:u w:val="single"/>
        </w:rPr>
      </w:pPr>
      <w:r w:rsidDel="00000000" w:rsidR="00000000" w:rsidRPr="00000000">
        <w:rPr>
          <w:b w:val="1"/>
          <w:sz w:val="30"/>
          <w:szCs w:val="30"/>
          <w:u w:val="single"/>
        </w:rPr>
        <w:drawing>
          <wp:inline distB="114300" distT="114300" distL="114300" distR="114300">
            <wp:extent cx="4743450" cy="5381625"/>
            <wp:effectExtent b="0" l="0" r="0" t="0"/>
            <wp:docPr id="16" name="image7.jpg"/>
            <a:graphic>
              <a:graphicData uri="http://schemas.openxmlformats.org/drawingml/2006/picture">
                <pic:pic>
                  <pic:nvPicPr>
                    <pic:cNvPr id="0" name="image7.jpg"/>
                    <pic:cNvPicPr preferRelativeResize="0"/>
                  </pic:nvPicPr>
                  <pic:blipFill>
                    <a:blip r:embed="rId25"/>
                    <a:srcRect b="0" l="0" r="0" t="0"/>
                    <a:stretch>
                      <a:fillRect/>
                    </a:stretch>
                  </pic:blipFill>
                  <pic:spPr>
                    <a:xfrm>
                      <a:off x="0" y="0"/>
                      <a:ext cx="4743450" cy="538162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b w:val="1"/>
          <w:sz w:val="32"/>
          <w:szCs w:val="32"/>
          <w:u w:val="single"/>
        </w:rPr>
      </w:pPr>
      <w:r w:rsidDel="00000000" w:rsidR="00000000" w:rsidRPr="00000000">
        <w:rPr>
          <w:rtl w:val="0"/>
        </w:rPr>
      </w:r>
    </w:p>
    <w:p w:rsidR="00000000" w:rsidDel="00000000" w:rsidP="00000000" w:rsidRDefault="00000000" w:rsidRPr="00000000" w14:paraId="000000E5">
      <w:pPr>
        <w:rPr>
          <w:b w:val="1"/>
          <w:sz w:val="32"/>
          <w:szCs w:val="32"/>
          <w:u w:val="single"/>
        </w:rPr>
      </w:pPr>
      <w:r w:rsidDel="00000000" w:rsidR="00000000" w:rsidRPr="00000000">
        <w:rPr>
          <w:rtl w:val="0"/>
        </w:rPr>
      </w:r>
    </w:p>
    <w:p w:rsidR="00000000" w:rsidDel="00000000" w:rsidP="00000000" w:rsidRDefault="00000000" w:rsidRPr="00000000" w14:paraId="000000E6">
      <w:pPr>
        <w:rPr>
          <w:b w:val="1"/>
          <w:sz w:val="32"/>
          <w:szCs w:val="32"/>
          <w:u w:val="single"/>
        </w:rPr>
      </w:pPr>
      <w:r w:rsidDel="00000000" w:rsidR="00000000" w:rsidRPr="00000000">
        <w:rPr>
          <w:rtl w:val="0"/>
        </w:rPr>
      </w:r>
    </w:p>
    <w:p w:rsidR="00000000" w:rsidDel="00000000" w:rsidP="00000000" w:rsidRDefault="00000000" w:rsidRPr="00000000" w14:paraId="000000E7">
      <w:pPr>
        <w:rPr>
          <w:b w:val="1"/>
          <w:sz w:val="32"/>
          <w:szCs w:val="32"/>
          <w:u w:val="single"/>
        </w:rPr>
      </w:pPr>
      <w:r w:rsidDel="00000000" w:rsidR="00000000" w:rsidRPr="00000000">
        <w:rPr>
          <w:rtl w:val="0"/>
        </w:rPr>
      </w:r>
    </w:p>
    <w:p w:rsidR="00000000" w:rsidDel="00000000" w:rsidP="00000000" w:rsidRDefault="00000000" w:rsidRPr="00000000" w14:paraId="000000E8">
      <w:pPr>
        <w:rPr>
          <w:b w:val="1"/>
          <w:sz w:val="32"/>
          <w:szCs w:val="32"/>
          <w:u w:val="single"/>
        </w:rPr>
      </w:pPr>
      <w:r w:rsidDel="00000000" w:rsidR="00000000" w:rsidRPr="00000000">
        <w:rPr>
          <w:rtl w:val="0"/>
        </w:rPr>
      </w:r>
    </w:p>
    <w:p w:rsidR="00000000" w:rsidDel="00000000" w:rsidP="00000000" w:rsidRDefault="00000000" w:rsidRPr="00000000" w14:paraId="000000E9">
      <w:pPr>
        <w:rPr>
          <w:b w:val="1"/>
          <w:sz w:val="32"/>
          <w:szCs w:val="32"/>
          <w:u w:val="single"/>
        </w:rPr>
      </w:pPr>
      <w:r w:rsidDel="00000000" w:rsidR="00000000" w:rsidRPr="00000000">
        <w:rPr>
          <w:rtl w:val="0"/>
        </w:rPr>
      </w:r>
    </w:p>
    <w:p w:rsidR="00000000" w:rsidDel="00000000" w:rsidP="00000000" w:rsidRDefault="00000000" w:rsidRPr="00000000" w14:paraId="000000EA">
      <w:pPr>
        <w:rPr>
          <w:b w:val="1"/>
          <w:sz w:val="32"/>
          <w:szCs w:val="32"/>
          <w:u w:val="single"/>
        </w:rPr>
      </w:pPr>
      <w:r w:rsidDel="00000000" w:rsidR="00000000" w:rsidRPr="00000000">
        <w:rPr>
          <w:rtl w:val="0"/>
        </w:rPr>
      </w:r>
    </w:p>
    <w:p w:rsidR="00000000" w:rsidDel="00000000" w:rsidP="00000000" w:rsidRDefault="00000000" w:rsidRPr="00000000" w14:paraId="000000EB">
      <w:pPr>
        <w:rPr>
          <w:b w:val="1"/>
          <w:sz w:val="32"/>
          <w:szCs w:val="32"/>
          <w:u w:val="single"/>
        </w:rPr>
      </w:pPr>
      <w:r w:rsidDel="00000000" w:rsidR="00000000" w:rsidRPr="00000000">
        <w:rPr>
          <w:rtl w:val="0"/>
        </w:rPr>
      </w:r>
    </w:p>
    <w:p w:rsidR="00000000" w:rsidDel="00000000" w:rsidP="00000000" w:rsidRDefault="00000000" w:rsidRPr="00000000" w14:paraId="000000EC">
      <w:pPr>
        <w:rPr>
          <w:b w:val="1"/>
          <w:sz w:val="32"/>
          <w:szCs w:val="32"/>
          <w:u w:val="single"/>
        </w:rPr>
      </w:pPr>
      <w:r w:rsidDel="00000000" w:rsidR="00000000" w:rsidRPr="00000000">
        <w:rPr>
          <w:rtl w:val="0"/>
        </w:rPr>
      </w:r>
    </w:p>
    <w:p w:rsidR="00000000" w:rsidDel="00000000" w:rsidP="00000000" w:rsidRDefault="00000000" w:rsidRPr="00000000" w14:paraId="000000ED">
      <w:pPr>
        <w:pStyle w:val="Heading1"/>
        <w:rPr>
          <w:b w:val="1"/>
          <w:sz w:val="32"/>
          <w:szCs w:val="32"/>
          <w:u w:val="single"/>
        </w:rPr>
      </w:pPr>
      <w:bookmarkStart w:colFirst="0" w:colLast="0" w:name="_lydb5caib1mf" w:id="23"/>
      <w:bookmarkEnd w:id="23"/>
      <w:r w:rsidDel="00000000" w:rsidR="00000000" w:rsidRPr="00000000">
        <w:rPr>
          <w:rtl w:val="0"/>
        </w:rPr>
      </w:r>
    </w:p>
    <w:p w:rsidR="00000000" w:rsidDel="00000000" w:rsidP="00000000" w:rsidRDefault="00000000" w:rsidRPr="00000000" w14:paraId="000000EE">
      <w:pPr>
        <w:pStyle w:val="Heading1"/>
        <w:rPr>
          <w:b w:val="1"/>
          <w:sz w:val="32"/>
          <w:szCs w:val="32"/>
          <w:u w:val="single"/>
        </w:rPr>
      </w:pPr>
      <w:bookmarkStart w:colFirst="0" w:colLast="0" w:name="_45h1ewym1oi9" w:id="24"/>
      <w:bookmarkEnd w:id="24"/>
      <w:r w:rsidDel="00000000" w:rsidR="00000000" w:rsidRPr="00000000">
        <w:rPr>
          <w:b w:val="1"/>
          <w:sz w:val="32"/>
          <w:szCs w:val="32"/>
          <w:u w:val="single"/>
          <w:rtl w:val="0"/>
        </w:rPr>
        <w:t xml:space="preserve"> Matriz FODA:</w:t>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sz w:val="24"/>
          <w:szCs w:val="24"/>
        </w:rPr>
        <w:drawing>
          <wp:inline distB="114300" distT="114300" distL="114300" distR="114300">
            <wp:extent cx="5731200" cy="4292600"/>
            <wp:effectExtent b="0" l="0" r="0" t="0"/>
            <wp:docPr id="1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pStyle w:val="Heading1"/>
        <w:rPr>
          <w:b w:val="1"/>
          <w:sz w:val="28"/>
          <w:szCs w:val="28"/>
        </w:rPr>
      </w:pPr>
      <w:bookmarkStart w:colFirst="0" w:colLast="0" w:name="_p3ty04z4izpj" w:id="25"/>
      <w:bookmarkEnd w:id="25"/>
      <w:r w:rsidDel="00000000" w:rsidR="00000000" w:rsidRPr="00000000">
        <w:rPr>
          <w:rtl w:val="0"/>
        </w:rPr>
        <w:t xml:space="preserve">                    </w:t>
      </w:r>
      <w:r w:rsidDel="00000000" w:rsidR="00000000" w:rsidRPr="00000000">
        <w:rPr>
          <w:rtl w:val="0"/>
        </w:rPr>
        <w:t xml:space="preserve"> </w:t>
      </w:r>
      <w:r w:rsidDel="00000000" w:rsidR="00000000" w:rsidRPr="00000000">
        <w:rPr>
          <w:b w:val="1"/>
          <w:sz w:val="28"/>
          <w:szCs w:val="28"/>
          <w:rtl w:val="0"/>
        </w:rPr>
        <w:t xml:space="preserve">  </w:t>
      </w:r>
    </w:p>
    <w:p w:rsidR="00000000" w:rsidDel="00000000" w:rsidP="00000000" w:rsidRDefault="00000000" w:rsidRPr="00000000" w14:paraId="00000100">
      <w:pPr>
        <w:pStyle w:val="Heading1"/>
        <w:rPr>
          <w:b w:val="1"/>
          <w:sz w:val="28"/>
          <w:szCs w:val="28"/>
        </w:rPr>
      </w:pPr>
      <w:bookmarkStart w:colFirst="0" w:colLast="0" w:name="_194selmv6gb1" w:id="26"/>
      <w:bookmarkEnd w:id="26"/>
      <w:r w:rsidDel="00000000" w:rsidR="00000000" w:rsidRPr="00000000">
        <w:rPr>
          <w:rtl w:val="0"/>
        </w:rPr>
      </w:r>
    </w:p>
    <w:p w:rsidR="00000000" w:rsidDel="00000000" w:rsidP="00000000" w:rsidRDefault="00000000" w:rsidRPr="00000000" w14:paraId="00000101">
      <w:pPr>
        <w:pStyle w:val="Heading1"/>
        <w:rPr>
          <w:b w:val="1"/>
          <w:sz w:val="28"/>
          <w:szCs w:val="28"/>
        </w:rPr>
      </w:pPr>
      <w:bookmarkStart w:colFirst="0" w:colLast="0" w:name="_sejg9anjrevd" w:id="27"/>
      <w:bookmarkEnd w:id="27"/>
      <w:r w:rsidDel="00000000" w:rsidR="00000000" w:rsidRPr="00000000">
        <w:rPr>
          <w:rtl w:val="0"/>
        </w:rPr>
      </w:r>
    </w:p>
    <w:p w:rsidR="00000000" w:rsidDel="00000000" w:rsidP="00000000" w:rsidRDefault="00000000" w:rsidRPr="00000000" w14:paraId="00000102">
      <w:pPr>
        <w:pStyle w:val="Heading1"/>
        <w:rPr>
          <w:b w:val="1"/>
          <w:sz w:val="28"/>
          <w:szCs w:val="28"/>
          <w:u w:val="single"/>
        </w:rPr>
      </w:pPr>
      <w:bookmarkStart w:colFirst="0" w:colLast="0" w:name="_nrxbum1hu53" w:id="28"/>
      <w:bookmarkEnd w:id="28"/>
      <w:r w:rsidDel="00000000" w:rsidR="00000000" w:rsidRPr="00000000">
        <w:rPr>
          <w:b w:val="1"/>
          <w:sz w:val="28"/>
          <w:szCs w:val="28"/>
          <w:rtl w:val="0"/>
        </w:rPr>
        <w:t xml:space="preserve">                                   </w:t>
      </w:r>
      <w:r w:rsidDel="00000000" w:rsidR="00000000" w:rsidRPr="00000000">
        <w:rPr>
          <w:b w:val="1"/>
          <w:sz w:val="28"/>
          <w:szCs w:val="28"/>
          <w:u w:val="single"/>
          <w:rtl w:val="0"/>
        </w:rPr>
        <w:t xml:space="preserve">Plan de Marketing.</w:t>
      </w:r>
    </w:p>
    <w:p w:rsidR="00000000" w:rsidDel="00000000" w:rsidP="00000000" w:rsidRDefault="00000000" w:rsidRPr="00000000" w14:paraId="00000103">
      <w:pPr>
        <w:rPr>
          <w:b w:val="1"/>
          <w:sz w:val="32"/>
          <w:szCs w:val="32"/>
          <w:u w:val="single"/>
        </w:rPr>
      </w:pPr>
      <w:r w:rsidDel="00000000" w:rsidR="00000000" w:rsidRPr="00000000">
        <w:rPr>
          <w:rtl w:val="0"/>
        </w:rPr>
      </w:r>
    </w:p>
    <w:p w:rsidR="00000000" w:rsidDel="00000000" w:rsidP="00000000" w:rsidRDefault="00000000" w:rsidRPr="00000000" w14:paraId="00000104">
      <w:pPr>
        <w:jc w:val="center"/>
        <w:rPr>
          <w:sz w:val="24"/>
          <w:szCs w:val="24"/>
        </w:rPr>
      </w:pPr>
      <w:r w:rsidDel="00000000" w:rsidR="00000000" w:rsidRPr="00000000">
        <w:rPr>
          <w:sz w:val="24"/>
          <w:szCs w:val="24"/>
          <w:rtl w:val="0"/>
        </w:rPr>
        <w:t xml:space="preserve">Nuestro mercado meta está enfocado a individuos y pequeñas empresas que desean tener una página web o mejorarla. Este público puede ser:</w:t>
      </w:r>
    </w:p>
    <w:p w:rsidR="00000000" w:rsidDel="00000000" w:rsidP="00000000" w:rsidRDefault="00000000" w:rsidRPr="00000000" w14:paraId="00000105">
      <w:pPr>
        <w:jc w:val="center"/>
        <w:rPr>
          <w:sz w:val="24"/>
          <w:szCs w:val="24"/>
        </w:rPr>
      </w:pPr>
      <w:r w:rsidDel="00000000" w:rsidR="00000000" w:rsidRPr="00000000">
        <w:rPr>
          <w:sz w:val="24"/>
          <w:szCs w:val="24"/>
          <w:rtl w:val="0"/>
        </w:rPr>
        <w:t xml:space="preserve">   Emprendedores que están comenzando un negocio y necesitan una página web.</w:t>
      </w:r>
    </w:p>
    <w:p w:rsidR="00000000" w:rsidDel="00000000" w:rsidP="00000000" w:rsidRDefault="00000000" w:rsidRPr="00000000" w14:paraId="00000106">
      <w:pPr>
        <w:jc w:val="center"/>
        <w:rPr>
          <w:sz w:val="24"/>
          <w:szCs w:val="24"/>
        </w:rPr>
      </w:pPr>
      <w:r w:rsidDel="00000000" w:rsidR="00000000" w:rsidRPr="00000000">
        <w:rPr>
          <w:sz w:val="24"/>
          <w:szCs w:val="24"/>
          <w:rtl w:val="0"/>
        </w:rPr>
        <w:t xml:space="preserve">   Pequeñas empresas que desean actualizar su sitio web actual.</w:t>
      </w:r>
    </w:p>
    <w:p w:rsidR="00000000" w:rsidDel="00000000" w:rsidP="00000000" w:rsidRDefault="00000000" w:rsidRPr="00000000" w14:paraId="00000107">
      <w:pPr>
        <w:jc w:val="center"/>
        <w:rPr>
          <w:sz w:val="24"/>
          <w:szCs w:val="24"/>
        </w:rPr>
      </w:pPr>
      <w:r w:rsidDel="00000000" w:rsidR="00000000" w:rsidRPr="00000000">
        <w:rPr>
          <w:sz w:val="24"/>
          <w:szCs w:val="24"/>
          <w:rtl w:val="0"/>
        </w:rPr>
        <w:t xml:space="preserve">   Personas que desean crear un blog personal o un portafolio en línea.</w:t>
      </w:r>
    </w:p>
    <w:p w:rsidR="00000000" w:rsidDel="00000000" w:rsidP="00000000" w:rsidRDefault="00000000" w:rsidRPr="00000000" w14:paraId="00000108">
      <w:pPr>
        <w:jc w:val="center"/>
        <w:rPr>
          <w:sz w:val="24"/>
          <w:szCs w:val="24"/>
        </w:rPr>
      </w:pPr>
      <w:r w:rsidDel="00000000" w:rsidR="00000000" w:rsidRPr="00000000">
        <w:rPr>
          <w:sz w:val="24"/>
          <w:szCs w:val="24"/>
          <w:rtl w:val="0"/>
        </w:rPr>
        <w:t xml:space="preserve">  Profesionales independientes que buscan una plataforma fácil de usar para promocionar sus servicios en línea.</w:t>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pStyle w:val="Heading1"/>
        <w:rPr>
          <w:b w:val="1"/>
          <w:sz w:val="32"/>
          <w:szCs w:val="32"/>
          <w:u w:val="single"/>
        </w:rPr>
      </w:pPr>
      <w:bookmarkStart w:colFirst="0" w:colLast="0" w:name="_10ju92kc9xbn" w:id="29"/>
      <w:bookmarkEnd w:id="29"/>
      <w:r w:rsidDel="00000000" w:rsidR="00000000" w:rsidRPr="00000000">
        <w:rPr>
          <w:b w:val="1"/>
          <w:sz w:val="32"/>
          <w:szCs w:val="32"/>
          <w:rtl w:val="0"/>
        </w:rPr>
        <w:t xml:space="preserve">                                 </w:t>
      </w:r>
      <w:r w:rsidDel="00000000" w:rsidR="00000000" w:rsidRPr="00000000">
        <w:rPr>
          <w:b w:val="1"/>
          <w:sz w:val="32"/>
          <w:szCs w:val="32"/>
          <w:rtl w:val="0"/>
        </w:rPr>
        <w:t xml:space="preserve"> </w:t>
      </w:r>
      <w:r w:rsidDel="00000000" w:rsidR="00000000" w:rsidRPr="00000000">
        <w:rPr>
          <w:b w:val="1"/>
          <w:sz w:val="32"/>
          <w:szCs w:val="32"/>
          <w:u w:val="single"/>
          <w:rtl w:val="0"/>
        </w:rPr>
        <w:t xml:space="preserve">Competencia.</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jc w:val="center"/>
        <w:rPr>
          <w:sz w:val="24"/>
          <w:szCs w:val="24"/>
        </w:rPr>
      </w:pPr>
      <w:r w:rsidDel="00000000" w:rsidR="00000000" w:rsidRPr="00000000">
        <w:rPr>
          <w:sz w:val="24"/>
          <w:szCs w:val="24"/>
          <w:rtl w:val="0"/>
        </w:rPr>
        <w:t xml:space="preserve">Existen en el mercado competidores directos e indirectos en el mercado tecnológico, tiene una competencia muy intensa ya que la tecnología avanza constantemente  a lo largo de los años. Hemos analizado las fortalezas y debilidades en el ámbito competitivo y tomaremos las decisiones que más nos ayuden a evitar que las empresas externas sean una amenaza para nuestra futura empresa.</w:t>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pStyle w:val="Heading1"/>
        <w:rPr/>
      </w:pPr>
      <w:bookmarkStart w:colFirst="0" w:colLast="0" w:name="_ucbf9yw6zvor" w:id="30"/>
      <w:bookmarkEnd w:id="30"/>
      <w:r w:rsidDel="00000000" w:rsidR="00000000" w:rsidRPr="00000000">
        <w:rPr>
          <w:rtl w:val="0"/>
        </w:rPr>
        <w:t xml:space="preserve">                     </w:t>
      </w:r>
    </w:p>
    <w:p w:rsidR="00000000" w:rsidDel="00000000" w:rsidP="00000000" w:rsidRDefault="00000000" w:rsidRPr="00000000" w14:paraId="00000111">
      <w:pPr>
        <w:pStyle w:val="Heading1"/>
        <w:rPr>
          <w:b w:val="1"/>
          <w:sz w:val="32"/>
          <w:szCs w:val="32"/>
          <w:u w:val="single"/>
        </w:rPr>
      </w:pPr>
      <w:bookmarkStart w:colFirst="0" w:colLast="0" w:name="_m7j301c3np0i" w:id="31"/>
      <w:bookmarkEnd w:id="31"/>
      <w:r w:rsidDel="00000000" w:rsidR="00000000" w:rsidRPr="00000000">
        <w:rPr>
          <w:rtl w:val="0"/>
        </w:rPr>
      </w:r>
    </w:p>
    <w:p w:rsidR="00000000" w:rsidDel="00000000" w:rsidP="00000000" w:rsidRDefault="00000000" w:rsidRPr="00000000" w14:paraId="00000112">
      <w:pPr>
        <w:pStyle w:val="Heading1"/>
        <w:rPr>
          <w:b w:val="1"/>
          <w:sz w:val="32"/>
          <w:szCs w:val="32"/>
          <w:u w:val="single"/>
        </w:rPr>
      </w:pPr>
      <w:bookmarkStart w:colFirst="0" w:colLast="0" w:name="_8rljtprcphgd" w:id="32"/>
      <w:bookmarkEnd w:id="32"/>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1"/>
        <w:rPr>
          <w:b w:val="1"/>
          <w:sz w:val="32"/>
          <w:szCs w:val="32"/>
          <w:u w:val="single"/>
        </w:rPr>
      </w:pPr>
      <w:bookmarkStart w:colFirst="0" w:colLast="0" w:name="_6s5xbjoy3ye1" w:id="33"/>
      <w:bookmarkEnd w:id="33"/>
      <w:r w:rsidDel="00000000" w:rsidR="00000000" w:rsidRPr="00000000">
        <w:rPr>
          <w:rtl w:val="0"/>
        </w:rPr>
      </w:r>
    </w:p>
    <w:p w:rsidR="00000000" w:rsidDel="00000000" w:rsidP="00000000" w:rsidRDefault="00000000" w:rsidRPr="00000000" w14:paraId="00000118">
      <w:pPr>
        <w:pStyle w:val="Heading1"/>
        <w:rPr>
          <w:b w:val="1"/>
          <w:sz w:val="32"/>
          <w:szCs w:val="32"/>
          <w:u w:val="single"/>
        </w:rPr>
      </w:pPr>
      <w:bookmarkStart w:colFirst="0" w:colLast="0" w:name="_2qdtnm76ax66" w:id="34"/>
      <w:bookmarkEnd w:id="34"/>
      <w:r w:rsidDel="00000000" w:rsidR="00000000" w:rsidRPr="00000000">
        <w:rPr>
          <w:b w:val="1"/>
          <w:sz w:val="32"/>
          <w:szCs w:val="32"/>
          <w:rtl w:val="0"/>
        </w:rPr>
        <w:t xml:space="preserve">                             </w:t>
      </w:r>
      <w:r w:rsidDel="00000000" w:rsidR="00000000" w:rsidRPr="00000000">
        <w:rPr>
          <w:b w:val="1"/>
          <w:sz w:val="32"/>
          <w:szCs w:val="32"/>
          <w:u w:val="single"/>
          <w:rtl w:val="0"/>
        </w:rPr>
        <w:t xml:space="preserve">Mezcla Comercial. (4P)</w:t>
      </w:r>
    </w:p>
    <w:p w:rsidR="00000000" w:rsidDel="00000000" w:rsidP="00000000" w:rsidRDefault="00000000" w:rsidRPr="00000000" w14:paraId="00000119">
      <w:pPr>
        <w:pStyle w:val="Heading2"/>
        <w:rPr>
          <w:b w:val="1"/>
          <w:sz w:val="28"/>
          <w:szCs w:val="28"/>
          <w:u w:val="single"/>
        </w:rPr>
      </w:pPr>
      <w:bookmarkStart w:colFirst="0" w:colLast="0" w:name="_d6tno1a7vdnv" w:id="35"/>
      <w:bookmarkEnd w:id="35"/>
      <w:r w:rsidDel="00000000" w:rsidR="00000000" w:rsidRPr="00000000">
        <w:rPr>
          <w:b w:val="1"/>
          <w:sz w:val="28"/>
          <w:szCs w:val="28"/>
          <w:rtl w:val="0"/>
        </w:rPr>
        <w:t xml:space="preserve"> </w:t>
      </w:r>
      <w:r w:rsidDel="00000000" w:rsidR="00000000" w:rsidRPr="00000000">
        <w:rPr>
          <w:b w:val="1"/>
          <w:sz w:val="28"/>
          <w:szCs w:val="28"/>
          <w:u w:val="single"/>
          <w:rtl w:val="0"/>
        </w:rPr>
        <w:t xml:space="preserve">Precio</w:t>
      </w:r>
    </w:p>
    <w:p w:rsidR="00000000" w:rsidDel="00000000" w:rsidP="00000000" w:rsidRDefault="00000000" w:rsidRPr="00000000" w14:paraId="0000011A">
      <w:pPr>
        <w:numPr>
          <w:ilvl w:val="0"/>
          <w:numId w:val="2"/>
        </w:numPr>
        <w:ind w:left="720" w:hanging="360"/>
        <w:rPr>
          <w:sz w:val="24"/>
          <w:szCs w:val="24"/>
        </w:rPr>
      </w:pPr>
      <w:r w:rsidDel="00000000" w:rsidR="00000000" w:rsidRPr="00000000">
        <w:rPr>
          <w:sz w:val="24"/>
          <w:szCs w:val="24"/>
          <w:rtl w:val="0"/>
        </w:rPr>
        <w:t xml:space="preserve">Estrategias para fijar el precio</w:t>
      </w:r>
    </w:p>
    <w:p w:rsidR="00000000" w:rsidDel="00000000" w:rsidP="00000000" w:rsidRDefault="00000000" w:rsidRPr="00000000" w14:paraId="0000011B">
      <w:pPr>
        <w:pStyle w:val="Heading3"/>
        <w:rPr>
          <w:b w:val="1"/>
          <w:color w:val="000000"/>
          <w:sz w:val="24"/>
          <w:szCs w:val="24"/>
          <w:u w:val="single"/>
        </w:rPr>
      </w:pPr>
      <w:bookmarkStart w:colFirst="0" w:colLast="0" w:name="_lr4isi6uvjj1" w:id="36"/>
      <w:bookmarkEnd w:id="36"/>
      <w:r w:rsidDel="00000000" w:rsidR="00000000" w:rsidRPr="00000000">
        <w:rPr>
          <w:b w:val="1"/>
          <w:color w:val="000000"/>
          <w:sz w:val="24"/>
          <w:szCs w:val="24"/>
          <w:u w:val="single"/>
          <w:rtl w:val="0"/>
        </w:rPr>
        <w:t xml:space="preserve">Análisis de Costos:</w:t>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sz w:val="24"/>
          <w:szCs w:val="24"/>
          <w:rtl w:val="0"/>
        </w:rPr>
        <w:t xml:space="preserve">Calcular todos los costos asociados con el desarrollo, mantenimiento y soporte del software (desarrollo, servidores, personal) e indirectos (marketing, administrativos, etc.).</w:t>
      </w:r>
    </w:p>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pStyle w:val="Heading3"/>
        <w:rPr>
          <w:b w:val="1"/>
          <w:color w:val="000000"/>
          <w:sz w:val="24"/>
          <w:szCs w:val="24"/>
          <w:u w:val="single"/>
        </w:rPr>
      </w:pPr>
      <w:bookmarkStart w:colFirst="0" w:colLast="0" w:name="_ykah5mc2kz97" w:id="37"/>
      <w:bookmarkEnd w:id="37"/>
      <w:r w:rsidDel="00000000" w:rsidR="00000000" w:rsidRPr="00000000">
        <w:rPr>
          <w:b w:val="1"/>
          <w:color w:val="000000"/>
          <w:sz w:val="24"/>
          <w:szCs w:val="24"/>
          <w:u w:val="single"/>
          <w:rtl w:val="0"/>
        </w:rPr>
        <w:t xml:space="preserve">Estudio de Mercado:</w:t>
      </w:r>
    </w:p>
    <w:p w:rsidR="00000000" w:rsidDel="00000000" w:rsidP="00000000" w:rsidRDefault="00000000" w:rsidRPr="00000000" w14:paraId="00000120">
      <w:pPr>
        <w:rPr>
          <w:sz w:val="24"/>
          <w:szCs w:val="24"/>
        </w:rPr>
      </w:pPr>
      <w:r w:rsidDel="00000000" w:rsidR="00000000" w:rsidRPr="00000000">
        <w:rPr>
          <w:sz w:val="24"/>
          <w:szCs w:val="24"/>
          <w:rtl w:val="0"/>
        </w:rPr>
        <w:t xml:space="preserve">Investigar la competencia para comprender cómo están fijando sus precios.</w:t>
      </w:r>
    </w:p>
    <w:p w:rsidR="00000000" w:rsidDel="00000000" w:rsidP="00000000" w:rsidRDefault="00000000" w:rsidRPr="00000000" w14:paraId="00000121">
      <w:pPr>
        <w:rPr>
          <w:b w:val="1"/>
          <w:sz w:val="24"/>
          <w:szCs w:val="24"/>
        </w:rPr>
      </w:pPr>
      <w:r w:rsidDel="00000000" w:rsidR="00000000" w:rsidRPr="00000000">
        <w:rPr>
          <w:sz w:val="24"/>
          <w:szCs w:val="24"/>
          <w:rtl w:val="0"/>
        </w:rPr>
        <w:t xml:space="preserve">Analiza los precios de productos similares en el mercado y considerar cómo nos comparamos en términos de características y calidad.</w:t>
      </w:r>
      <w:r w:rsidDel="00000000" w:rsidR="00000000" w:rsidRPr="00000000">
        <w:rPr>
          <w:rtl w:val="0"/>
        </w:rPr>
      </w:r>
    </w:p>
    <w:p w:rsidR="00000000" w:rsidDel="00000000" w:rsidP="00000000" w:rsidRDefault="00000000" w:rsidRPr="00000000" w14:paraId="00000122">
      <w:pPr>
        <w:rPr>
          <w:b w:val="1"/>
          <w:sz w:val="24"/>
          <w:szCs w:val="24"/>
        </w:rPr>
      </w:pPr>
      <w:r w:rsidDel="00000000" w:rsidR="00000000" w:rsidRPr="00000000">
        <w:rPr>
          <w:rtl w:val="0"/>
        </w:rPr>
      </w:r>
    </w:p>
    <w:p w:rsidR="00000000" w:rsidDel="00000000" w:rsidP="00000000" w:rsidRDefault="00000000" w:rsidRPr="00000000" w14:paraId="00000123">
      <w:pPr>
        <w:rPr>
          <w:b w:val="1"/>
          <w:sz w:val="24"/>
          <w:szCs w:val="24"/>
        </w:rPr>
      </w:pPr>
      <w:r w:rsidDel="00000000" w:rsidR="00000000" w:rsidRPr="00000000">
        <w:rPr>
          <w:sz w:val="24"/>
          <w:szCs w:val="24"/>
          <w:rtl w:val="0"/>
        </w:rPr>
        <w:t xml:space="preserve">Considerar diferentes segmentos de clientes y sus necesidades específicas.</w:t>
      </w:r>
      <w:r w:rsidDel="00000000" w:rsidR="00000000" w:rsidRPr="00000000">
        <w:rPr>
          <w:rtl w:val="0"/>
        </w:rPr>
      </w:r>
    </w:p>
    <w:p w:rsidR="00000000" w:rsidDel="00000000" w:rsidP="00000000" w:rsidRDefault="00000000" w:rsidRPr="00000000" w14:paraId="00000124">
      <w:pPr>
        <w:pStyle w:val="Heading3"/>
        <w:rPr>
          <w:b w:val="1"/>
          <w:color w:val="000000"/>
          <w:u w:val="single"/>
        </w:rPr>
      </w:pPr>
      <w:bookmarkStart w:colFirst="0" w:colLast="0" w:name="_pf2jobw3xl4s" w:id="38"/>
      <w:bookmarkEnd w:id="38"/>
      <w:r w:rsidDel="00000000" w:rsidR="00000000" w:rsidRPr="00000000">
        <w:rPr>
          <w:rtl w:val="0"/>
        </w:rPr>
      </w:r>
    </w:p>
    <w:p w:rsidR="00000000" w:rsidDel="00000000" w:rsidP="00000000" w:rsidRDefault="00000000" w:rsidRPr="00000000" w14:paraId="00000125">
      <w:pPr>
        <w:pStyle w:val="Heading3"/>
        <w:rPr>
          <w:b w:val="1"/>
          <w:color w:val="000000"/>
          <w:u w:val="single"/>
        </w:rPr>
      </w:pPr>
      <w:bookmarkStart w:colFirst="0" w:colLast="0" w:name="_jc6ld6ct2iun" w:id="39"/>
      <w:bookmarkEnd w:id="39"/>
      <w:r w:rsidDel="00000000" w:rsidR="00000000" w:rsidRPr="00000000">
        <w:rPr>
          <w:b w:val="1"/>
          <w:color w:val="000000"/>
          <w:rtl w:val="0"/>
        </w:rPr>
        <w:t xml:space="preserve">    </w:t>
      </w:r>
      <w:r w:rsidDel="00000000" w:rsidR="00000000" w:rsidRPr="00000000">
        <w:rPr>
          <w:b w:val="1"/>
          <w:color w:val="000000"/>
          <w:u w:val="single"/>
          <w:rtl w:val="0"/>
        </w:rPr>
        <w:t xml:space="preserve">Estrategias de Precios:</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sz w:val="24"/>
          <w:szCs w:val="24"/>
          <w:rtl w:val="0"/>
        </w:rPr>
        <w:t xml:space="preserve">Precios fijos: Establecer un precio único para todos los clientes.</w:t>
      </w:r>
    </w:p>
    <w:p w:rsidR="00000000" w:rsidDel="00000000" w:rsidP="00000000" w:rsidRDefault="00000000" w:rsidRPr="00000000" w14:paraId="00000128">
      <w:pPr>
        <w:rPr>
          <w:sz w:val="24"/>
          <w:szCs w:val="24"/>
        </w:rPr>
      </w:pPr>
      <w:r w:rsidDel="00000000" w:rsidR="00000000" w:rsidRPr="00000000">
        <w:rPr>
          <w:sz w:val="24"/>
          <w:szCs w:val="24"/>
          <w:rtl w:val="0"/>
        </w:rPr>
        <w:t xml:space="preserve">Precios basados en suscripción: Carga una tarifa recurrente (mensual o anual) por el acceso al software.</w:t>
      </w:r>
    </w:p>
    <w:p w:rsidR="00000000" w:rsidDel="00000000" w:rsidP="00000000" w:rsidRDefault="00000000" w:rsidRPr="00000000" w14:paraId="00000129">
      <w:pPr>
        <w:rPr>
          <w:b w:val="1"/>
          <w:sz w:val="24"/>
          <w:szCs w:val="24"/>
          <w:u w:val="single"/>
        </w:rPr>
      </w:pPr>
      <w:r w:rsidDel="00000000" w:rsidR="00000000" w:rsidRPr="00000000">
        <w:rPr>
          <w:rtl w:val="0"/>
        </w:rPr>
      </w:r>
    </w:p>
    <w:p w:rsidR="00000000" w:rsidDel="00000000" w:rsidP="00000000" w:rsidRDefault="00000000" w:rsidRPr="00000000" w14:paraId="0000012A">
      <w:pPr>
        <w:pStyle w:val="Heading3"/>
        <w:rPr>
          <w:b w:val="1"/>
          <w:color w:val="000000"/>
          <w:u w:val="single"/>
        </w:rPr>
      </w:pPr>
      <w:bookmarkStart w:colFirst="0" w:colLast="0" w:name="_bntu3qd37d32" w:id="40"/>
      <w:bookmarkEnd w:id="40"/>
      <w:r w:rsidDel="00000000" w:rsidR="00000000" w:rsidRPr="00000000">
        <w:rPr>
          <w:b w:val="1"/>
          <w:color w:val="000000"/>
          <w:u w:val="single"/>
          <w:rtl w:val="0"/>
        </w:rPr>
        <w:t xml:space="preserve">Prueba Gratuita o Versión premium:</w:t>
      </w:r>
    </w:p>
    <w:p w:rsidR="00000000" w:rsidDel="00000000" w:rsidP="00000000" w:rsidRDefault="00000000" w:rsidRPr="00000000" w14:paraId="0000012B">
      <w:pPr>
        <w:rPr>
          <w:sz w:val="24"/>
          <w:szCs w:val="24"/>
        </w:rPr>
      </w:pPr>
      <w:r w:rsidDel="00000000" w:rsidR="00000000" w:rsidRPr="00000000">
        <w:rPr>
          <w:sz w:val="24"/>
          <w:szCs w:val="24"/>
          <w:rtl w:val="0"/>
        </w:rPr>
        <w:t xml:space="preserve">Ofrecemos una versión gratuita o limitada del  software para atraer a los clientes y luego cobrar por características premium.</w:t>
      </w:r>
    </w:p>
    <w:p w:rsidR="00000000" w:rsidDel="00000000" w:rsidP="00000000" w:rsidRDefault="00000000" w:rsidRPr="00000000" w14:paraId="0000012C">
      <w:pPr>
        <w:rPr>
          <w:sz w:val="24"/>
          <w:szCs w:val="24"/>
        </w:rPr>
      </w:pPr>
      <w:r w:rsidDel="00000000" w:rsidR="00000000" w:rsidRPr="00000000">
        <w:rPr>
          <w:sz w:val="24"/>
          <w:szCs w:val="24"/>
          <w:rtl w:val="0"/>
        </w:rPr>
        <w:t xml:space="preserve">Esto permite que los clientes prueben el software antes de comprometerse con un pago.</w:t>
      </w:r>
    </w:p>
    <w:p w:rsidR="00000000" w:rsidDel="00000000" w:rsidP="00000000" w:rsidRDefault="00000000" w:rsidRPr="00000000" w14:paraId="0000012D">
      <w:pPr>
        <w:pStyle w:val="Heading3"/>
        <w:rPr>
          <w:b w:val="1"/>
          <w:color w:val="000000"/>
          <w:u w:val="single"/>
        </w:rPr>
      </w:pPr>
      <w:bookmarkStart w:colFirst="0" w:colLast="0" w:name="_i8emi2pu6kpt" w:id="41"/>
      <w:bookmarkEnd w:id="41"/>
      <w:r w:rsidDel="00000000" w:rsidR="00000000" w:rsidRPr="00000000">
        <w:rPr>
          <w:rtl w:val="0"/>
        </w:rPr>
      </w:r>
    </w:p>
    <w:p w:rsidR="00000000" w:rsidDel="00000000" w:rsidP="00000000" w:rsidRDefault="00000000" w:rsidRPr="00000000" w14:paraId="0000012E">
      <w:pPr>
        <w:pStyle w:val="Heading3"/>
        <w:rPr>
          <w:b w:val="1"/>
          <w:color w:val="000000"/>
          <w:u w:val="single"/>
        </w:rPr>
      </w:pPr>
      <w:bookmarkStart w:colFirst="0" w:colLast="0" w:name="_y9ybpbhtp078" w:id="42"/>
      <w:bookmarkEnd w:id="42"/>
      <w:r w:rsidDel="00000000" w:rsidR="00000000" w:rsidRPr="00000000">
        <w:rPr>
          <w:b w:val="1"/>
          <w:color w:val="000000"/>
          <w:u w:val="single"/>
          <w:rtl w:val="0"/>
        </w:rPr>
        <w:t xml:space="preserve">Descuentos y Ofertas Promocionales:</w:t>
      </w:r>
    </w:p>
    <w:p w:rsidR="00000000" w:rsidDel="00000000" w:rsidP="00000000" w:rsidRDefault="00000000" w:rsidRPr="00000000" w14:paraId="0000012F">
      <w:pPr>
        <w:rPr>
          <w:sz w:val="24"/>
          <w:szCs w:val="24"/>
        </w:rPr>
      </w:pPr>
      <w:r w:rsidDel="00000000" w:rsidR="00000000" w:rsidRPr="00000000">
        <w:rPr>
          <w:sz w:val="24"/>
          <w:szCs w:val="24"/>
          <w:rtl w:val="0"/>
        </w:rPr>
        <w:t xml:space="preserve">Ofrecer descuentos temporales o promociones para incentivar la adquisición inicial o la renovación de suscripciones.</w:t>
      </w:r>
    </w:p>
    <w:p w:rsidR="00000000" w:rsidDel="00000000" w:rsidP="00000000" w:rsidRDefault="00000000" w:rsidRPr="00000000" w14:paraId="00000130">
      <w:pPr>
        <w:rPr>
          <w:b w:val="1"/>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rPr>
          <w:b w:val="1"/>
          <w:sz w:val="24"/>
          <w:szCs w:val="24"/>
          <w:u w:val="single"/>
        </w:rPr>
      </w:pPr>
      <w:r w:rsidDel="00000000" w:rsidR="00000000" w:rsidRPr="00000000">
        <w:rPr>
          <w:rtl w:val="0"/>
        </w:rPr>
      </w:r>
    </w:p>
    <w:p w:rsidR="00000000" w:rsidDel="00000000" w:rsidP="00000000" w:rsidRDefault="00000000" w:rsidRPr="00000000" w14:paraId="00000134">
      <w:pPr>
        <w:pStyle w:val="Heading2"/>
        <w:rPr>
          <w:b w:val="1"/>
          <w:sz w:val="28"/>
          <w:szCs w:val="28"/>
          <w:u w:val="single"/>
        </w:rPr>
      </w:pPr>
      <w:bookmarkStart w:colFirst="0" w:colLast="0" w:name="_1pht6stna5vv" w:id="43"/>
      <w:bookmarkEnd w:id="43"/>
      <w:r w:rsidDel="00000000" w:rsidR="00000000" w:rsidRPr="00000000">
        <w:rPr>
          <w:b w:val="1"/>
          <w:sz w:val="28"/>
          <w:szCs w:val="28"/>
          <w:u w:val="single"/>
          <w:rtl w:val="0"/>
        </w:rPr>
        <w:t xml:space="preserve">Plaza:</w:t>
      </w:r>
    </w:p>
    <w:p w:rsidR="00000000" w:rsidDel="00000000" w:rsidP="00000000" w:rsidRDefault="00000000" w:rsidRPr="00000000" w14:paraId="00000135">
      <w:pPr>
        <w:numPr>
          <w:ilvl w:val="0"/>
          <w:numId w:val="3"/>
        </w:numPr>
        <w:ind w:left="720" w:hanging="360"/>
        <w:rPr>
          <w:b w:val="1"/>
          <w:sz w:val="24"/>
          <w:szCs w:val="24"/>
        </w:rPr>
      </w:pPr>
      <w:r w:rsidDel="00000000" w:rsidR="00000000" w:rsidRPr="00000000">
        <w:rPr>
          <w:b w:val="1"/>
          <w:sz w:val="24"/>
          <w:szCs w:val="24"/>
          <w:rtl w:val="0"/>
        </w:rPr>
        <w:t xml:space="preserve">Canales de distribución.</w:t>
      </w:r>
      <w:r w:rsidDel="00000000" w:rsidR="00000000" w:rsidRPr="00000000">
        <w:rPr>
          <w:rtl w:val="0"/>
        </w:rPr>
      </w:r>
    </w:p>
    <w:p w:rsidR="00000000" w:rsidDel="00000000" w:rsidP="00000000" w:rsidRDefault="00000000" w:rsidRPr="00000000" w14:paraId="00000136">
      <w:pPr>
        <w:ind w:left="720" w:firstLine="0"/>
        <w:rPr>
          <w:sz w:val="24"/>
          <w:szCs w:val="24"/>
        </w:rPr>
      </w:pPr>
      <w:r w:rsidDel="00000000" w:rsidR="00000000" w:rsidRPr="00000000">
        <w:rPr>
          <w:sz w:val="24"/>
          <w:szCs w:val="24"/>
          <w:rtl w:val="0"/>
        </w:rPr>
        <w:t xml:space="preserve">Al adoptar un canal de distribución  horizontal, la empresa puede expandirse en múltiples mercados y sectores diferentes. Esto reduce la dependencia de un mercado o industria en particular, lo que puede ser beneficioso para la estabilidad a largo plazo.</w:t>
      </w:r>
    </w:p>
    <w:p w:rsidR="00000000" w:rsidDel="00000000" w:rsidP="00000000" w:rsidRDefault="00000000" w:rsidRPr="00000000" w14:paraId="00000137">
      <w:pPr>
        <w:ind w:left="720" w:firstLine="0"/>
        <w:rPr>
          <w:b w:val="1"/>
          <w:sz w:val="24"/>
          <w:szCs w:val="24"/>
        </w:rPr>
      </w:pPr>
      <w:r w:rsidDel="00000000" w:rsidR="00000000" w:rsidRPr="00000000">
        <w:rPr>
          <w:rtl w:val="0"/>
        </w:rPr>
      </w:r>
    </w:p>
    <w:p w:rsidR="00000000" w:rsidDel="00000000" w:rsidP="00000000" w:rsidRDefault="00000000" w:rsidRPr="00000000" w14:paraId="00000138">
      <w:pPr>
        <w:pStyle w:val="Heading2"/>
        <w:rPr>
          <w:b w:val="1"/>
          <w:sz w:val="28"/>
          <w:szCs w:val="28"/>
          <w:u w:val="single"/>
        </w:rPr>
      </w:pPr>
      <w:bookmarkStart w:colFirst="0" w:colLast="0" w:name="_s7rfcv3hayf0" w:id="44"/>
      <w:bookmarkEnd w:id="44"/>
      <w:r w:rsidDel="00000000" w:rsidR="00000000" w:rsidRPr="00000000">
        <w:rPr>
          <w:rtl w:val="0"/>
        </w:rPr>
      </w:r>
    </w:p>
    <w:p w:rsidR="00000000" w:rsidDel="00000000" w:rsidP="00000000" w:rsidRDefault="00000000" w:rsidRPr="00000000" w14:paraId="00000139">
      <w:pPr>
        <w:pStyle w:val="Heading2"/>
        <w:rPr>
          <w:b w:val="1"/>
          <w:sz w:val="24"/>
          <w:szCs w:val="24"/>
        </w:rPr>
      </w:pPr>
      <w:bookmarkStart w:colFirst="0" w:colLast="0" w:name="_efudhpmzkxq5" w:id="45"/>
      <w:bookmarkEnd w:id="45"/>
      <w:r w:rsidDel="00000000" w:rsidR="00000000" w:rsidRPr="00000000">
        <w:rPr>
          <w:b w:val="1"/>
          <w:sz w:val="28"/>
          <w:szCs w:val="28"/>
          <w:u w:val="single"/>
          <w:rtl w:val="0"/>
        </w:rPr>
        <w:t xml:space="preserve">Promoción:</w:t>
      </w: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sz w:val="24"/>
          <w:szCs w:val="24"/>
          <w:rtl w:val="0"/>
        </w:rPr>
        <w:t xml:space="preserve">         El medio que vamos a promocionar va a ser por la aplicación de Instagram ya que es una plataforma visualmente atractiva que nos brinda la oportunidad de llegar a una amplia sociedad  en el mundo de emprendedores.</w:t>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sz w:val="24"/>
          <w:szCs w:val="24"/>
        </w:rPr>
      </w:pPr>
      <w:r w:rsidDel="00000000" w:rsidR="00000000" w:rsidRPr="00000000">
        <w:rPr>
          <w:sz w:val="24"/>
          <w:szCs w:val="24"/>
          <w:rtl w:val="0"/>
        </w:rPr>
        <w:t xml:space="preserve">Vamos a centrarnos en crear contenido visualmente atractivo que refleje nuestra marca y los valores que representamos. </w:t>
      </w:r>
    </w:p>
    <w:p w:rsidR="00000000" w:rsidDel="00000000" w:rsidP="00000000" w:rsidRDefault="00000000" w:rsidRPr="00000000" w14:paraId="0000013E">
      <w:pPr>
        <w:rPr>
          <w:sz w:val="24"/>
          <w:szCs w:val="24"/>
        </w:rPr>
      </w:pPr>
      <w:r w:rsidDel="00000000" w:rsidR="00000000" w:rsidRPr="00000000">
        <w:rPr>
          <w:sz w:val="24"/>
          <w:szCs w:val="24"/>
          <w:rtl w:val="0"/>
        </w:rPr>
        <w:t xml:space="preserve">Vamos a investigar y utilizar hashtags relevantes de nuestro sector y contenido para llegar a una amplia sociedad. También animaremos a nuestros seguidores a usar nuestras etiquetas personalizadas para fomentar la participación.</w:t>
      </w:r>
    </w:p>
    <w:p w:rsidR="00000000" w:rsidDel="00000000" w:rsidP="00000000" w:rsidRDefault="00000000" w:rsidRPr="00000000" w14:paraId="0000013F">
      <w:pPr>
        <w:ind w:left="0" w:firstLine="0"/>
        <w:rPr>
          <w:b w:val="1"/>
          <w:sz w:val="24"/>
          <w:szCs w:val="24"/>
        </w:rPr>
      </w:pPr>
      <w:r w:rsidDel="00000000" w:rsidR="00000000" w:rsidRPr="00000000">
        <w:rPr>
          <w:rtl w:val="0"/>
        </w:rPr>
      </w:r>
    </w:p>
    <w:p w:rsidR="00000000" w:rsidDel="00000000" w:rsidP="00000000" w:rsidRDefault="00000000" w:rsidRPr="00000000" w14:paraId="00000140">
      <w:pPr>
        <w:ind w:left="0" w:firstLine="0"/>
        <w:rPr>
          <w:b w:val="1"/>
          <w:sz w:val="24"/>
          <w:szCs w:val="24"/>
        </w:rPr>
      </w:pPr>
      <w:r w:rsidDel="00000000" w:rsidR="00000000" w:rsidRPr="00000000">
        <w:rPr>
          <w:rtl w:val="0"/>
        </w:rPr>
      </w:r>
    </w:p>
    <w:p w:rsidR="00000000" w:rsidDel="00000000" w:rsidP="00000000" w:rsidRDefault="00000000" w:rsidRPr="00000000" w14:paraId="00000141">
      <w:pPr>
        <w:ind w:left="0" w:firstLine="0"/>
        <w:rPr>
          <w:b w:val="1"/>
          <w:sz w:val="24"/>
          <w:szCs w:val="24"/>
        </w:rPr>
      </w:pPr>
      <w:r w:rsidDel="00000000" w:rsidR="00000000" w:rsidRPr="00000000">
        <w:rPr>
          <w:rtl w:val="0"/>
        </w:rPr>
      </w:r>
    </w:p>
    <w:p w:rsidR="00000000" w:rsidDel="00000000" w:rsidP="00000000" w:rsidRDefault="00000000" w:rsidRPr="00000000" w14:paraId="00000142">
      <w:pPr>
        <w:ind w:left="0" w:firstLine="0"/>
        <w:rPr>
          <w:b w:val="1"/>
          <w:sz w:val="24"/>
          <w:szCs w:val="24"/>
        </w:rPr>
      </w:pPr>
      <w:r w:rsidDel="00000000" w:rsidR="00000000" w:rsidRPr="00000000">
        <w:rPr>
          <w:rtl w:val="0"/>
        </w:rPr>
      </w:r>
    </w:p>
    <w:p w:rsidR="00000000" w:rsidDel="00000000" w:rsidP="00000000" w:rsidRDefault="00000000" w:rsidRPr="00000000" w14:paraId="00000143">
      <w:pPr>
        <w:ind w:left="0" w:firstLine="0"/>
        <w:rPr>
          <w:b w:val="1"/>
          <w:sz w:val="24"/>
          <w:szCs w:val="24"/>
        </w:rPr>
      </w:pPr>
      <w:r w:rsidDel="00000000" w:rsidR="00000000" w:rsidRPr="00000000">
        <w:rPr>
          <w:rtl w:val="0"/>
        </w:rPr>
      </w:r>
    </w:p>
    <w:p w:rsidR="00000000" w:rsidDel="00000000" w:rsidP="00000000" w:rsidRDefault="00000000" w:rsidRPr="00000000" w14:paraId="00000144">
      <w:pPr>
        <w:ind w:left="0" w:firstLine="0"/>
        <w:rPr>
          <w:b w:val="1"/>
          <w:sz w:val="24"/>
          <w:szCs w:val="24"/>
        </w:rPr>
      </w:pPr>
      <w:r w:rsidDel="00000000" w:rsidR="00000000" w:rsidRPr="00000000">
        <w:rPr>
          <w:rtl w:val="0"/>
        </w:rPr>
      </w:r>
    </w:p>
    <w:p w:rsidR="00000000" w:rsidDel="00000000" w:rsidP="00000000" w:rsidRDefault="00000000" w:rsidRPr="00000000" w14:paraId="00000145">
      <w:pPr>
        <w:ind w:left="0" w:firstLine="0"/>
        <w:rPr>
          <w:b w:val="1"/>
          <w:sz w:val="24"/>
          <w:szCs w:val="24"/>
        </w:rPr>
      </w:pPr>
      <w:r w:rsidDel="00000000" w:rsidR="00000000" w:rsidRPr="00000000">
        <w:rPr>
          <w:rtl w:val="0"/>
        </w:rPr>
      </w:r>
    </w:p>
    <w:p w:rsidR="00000000" w:rsidDel="00000000" w:rsidP="00000000" w:rsidRDefault="00000000" w:rsidRPr="00000000" w14:paraId="00000146">
      <w:pPr>
        <w:ind w:left="0" w:firstLine="0"/>
        <w:rPr>
          <w:b w:val="1"/>
          <w:sz w:val="24"/>
          <w:szCs w:val="24"/>
        </w:rPr>
      </w:pPr>
      <w:r w:rsidDel="00000000" w:rsidR="00000000" w:rsidRPr="00000000">
        <w:rPr>
          <w:rtl w:val="0"/>
        </w:rPr>
      </w:r>
    </w:p>
    <w:p w:rsidR="00000000" w:rsidDel="00000000" w:rsidP="00000000" w:rsidRDefault="00000000" w:rsidRPr="00000000" w14:paraId="00000147">
      <w:pPr>
        <w:ind w:left="0" w:firstLine="0"/>
        <w:rPr>
          <w:b w:val="1"/>
          <w:sz w:val="24"/>
          <w:szCs w:val="24"/>
        </w:rPr>
      </w:pPr>
      <w:r w:rsidDel="00000000" w:rsidR="00000000" w:rsidRPr="00000000">
        <w:rPr>
          <w:rtl w:val="0"/>
        </w:rPr>
      </w:r>
    </w:p>
    <w:p w:rsidR="00000000" w:rsidDel="00000000" w:rsidP="00000000" w:rsidRDefault="00000000" w:rsidRPr="00000000" w14:paraId="00000148">
      <w:pPr>
        <w:ind w:left="0" w:firstLine="0"/>
        <w:rPr>
          <w:b w:val="1"/>
          <w:sz w:val="24"/>
          <w:szCs w:val="24"/>
        </w:rPr>
      </w:pPr>
      <w:r w:rsidDel="00000000" w:rsidR="00000000" w:rsidRPr="00000000">
        <w:rPr>
          <w:rtl w:val="0"/>
        </w:rPr>
      </w:r>
    </w:p>
    <w:p w:rsidR="00000000" w:rsidDel="00000000" w:rsidP="00000000" w:rsidRDefault="00000000" w:rsidRPr="00000000" w14:paraId="00000149">
      <w:pPr>
        <w:pStyle w:val="Heading2"/>
        <w:rPr>
          <w:b w:val="1"/>
          <w:sz w:val="28"/>
          <w:szCs w:val="28"/>
          <w:u w:val="single"/>
          <w:vertAlign w:val="superscript"/>
        </w:rPr>
      </w:pPr>
      <w:bookmarkStart w:colFirst="0" w:colLast="0" w:name="_c413m53e8rx9" w:id="46"/>
      <w:bookmarkEnd w:id="46"/>
      <w:r w:rsidDel="00000000" w:rsidR="00000000" w:rsidRPr="00000000">
        <w:rPr>
          <w:b w:val="1"/>
          <w:sz w:val="28"/>
          <w:szCs w:val="28"/>
          <w:rtl w:val="0"/>
        </w:rPr>
        <w:t xml:space="preserve">                                        </w:t>
      </w:r>
      <w:r w:rsidDel="00000000" w:rsidR="00000000" w:rsidRPr="00000000">
        <w:rPr>
          <w:b w:val="1"/>
          <w:sz w:val="28"/>
          <w:szCs w:val="28"/>
          <w:u w:val="single"/>
          <w:rtl w:val="0"/>
        </w:rPr>
        <w:t xml:space="preserve">Producto:</w:t>
      </w:r>
      <w:r w:rsidDel="00000000" w:rsidR="00000000" w:rsidRPr="00000000">
        <w:rPr>
          <w:rtl w:val="0"/>
        </w:rPr>
      </w:r>
    </w:p>
    <w:p w:rsidR="00000000" w:rsidDel="00000000" w:rsidP="00000000" w:rsidRDefault="00000000" w:rsidRPr="00000000" w14:paraId="0000014A">
      <w:pPr>
        <w:rPr>
          <w:b w:val="1"/>
          <w:sz w:val="24"/>
          <w:szCs w:val="24"/>
        </w:rPr>
      </w:pPr>
      <w:r w:rsidDel="00000000" w:rsidR="00000000" w:rsidRPr="00000000">
        <w:rPr>
          <w:rtl w:val="0"/>
        </w:rPr>
      </w:r>
    </w:p>
    <w:p w:rsidR="00000000" w:rsidDel="00000000" w:rsidP="00000000" w:rsidRDefault="00000000" w:rsidRPr="00000000" w14:paraId="0000014B">
      <w:pPr>
        <w:pStyle w:val="Heading3"/>
        <w:rPr>
          <w:color w:val="000000"/>
          <w:sz w:val="24"/>
          <w:szCs w:val="24"/>
        </w:rPr>
      </w:pPr>
      <w:bookmarkStart w:colFirst="0" w:colLast="0" w:name="_mi9h0cmt70zh" w:id="47"/>
      <w:bookmarkEnd w:id="47"/>
      <w:r w:rsidDel="00000000" w:rsidR="00000000" w:rsidRPr="00000000">
        <w:rPr>
          <w:b w:val="1"/>
          <w:color w:val="000000"/>
          <w:sz w:val="28"/>
          <w:szCs w:val="28"/>
          <w:rtl w:val="0"/>
        </w:rPr>
        <w:t xml:space="preserve">Básico</w:t>
      </w:r>
      <w:r w:rsidDel="00000000" w:rsidR="00000000" w:rsidRPr="00000000">
        <w:rPr>
          <w:color w:val="000000"/>
          <w:sz w:val="24"/>
          <w:szCs w:val="24"/>
          <w:rtl w:val="0"/>
        </w:rPr>
        <w:t xml:space="preserve"> (Necesidad a Satisfacer):</w:t>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sz w:val="24"/>
          <w:szCs w:val="24"/>
          <w:rtl w:val="0"/>
        </w:rPr>
        <w:t xml:space="preserve">       Proporcionar información, recursos sobre el karate y poder puntuar a los participantes.</w:t>
      </w:r>
    </w:p>
    <w:p w:rsidR="00000000" w:rsidDel="00000000" w:rsidP="00000000" w:rsidRDefault="00000000" w:rsidRPr="00000000" w14:paraId="0000014E">
      <w:pPr>
        <w:rPr>
          <w:sz w:val="24"/>
          <w:szCs w:val="24"/>
        </w:rPr>
      </w:pPr>
      <w:r w:rsidDel="00000000" w:rsidR="00000000" w:rsidRPr="00000000">
        <w:rPr>
          <w:sz w:val="24"/>
          <w:szCs w:val="24"/>
          <w:rtl w:val="0"/>
        </w:rPr>
        <w:t xml:space="preserve">        El producto básico es una página web que sirve como plataforma informativa sobre el karate. Satisface la necesidad de las personas interesadas en aprender más sobre este deporte.</w:t>
      </w:r>
    </w:p>
    <w:p w:rsidR="00000000" w:rsidDel="00000000" w:rsidP="00000000" w:rsidRDefault="00000000" w:rsidRPr="00000000" w14:paraId="0000014F">
      <w:pPr>
        <w:pStyle w:val="Heading3"/>
        <w:rPr>
          <w:color w:val="000000"/>
          <w:sz w:val="24"/>
          <w:szCs w:val="24"/>
        </w:rPr>
      </w:pPr>
      <w:bookmarkStart w:colFirst="0" w:colLast="0" w:name="_p95kncop9ysp" w:id="48"/>
      <w:bookmarkEnd w:id="48"/>
      <w:r w:rsidDel="00000000" w:rsidR="00000000" w:rsidRPr="00000000">
        <w:rPr>
          <w:b w:val="1"/>
          <w:color w:val="000000"/>
          <w:sz w:val="28"/>
          <w:szCs w:val="28"/>
          <w:rtl w:val="0"/>
        </w:rPr>
        <w:t xml:space="preserve">Real</w:t>
      </w:r>
      <w:r w:rsidDel="00000000" w:rsidR="00000000" w:rsidRPr="00000000">
        <w:rPr>
          <w:color w:val="000000"/>
          <w:sz w:val="24"/>
          <w:szCs w:val="24"/>
          <w:rtl w:val="0"/>
        </w:rPr>
        <w:t xml:space="preserve"> (Características del Producto):</w:t>
      </w:r>
    </w:p>
    <w:p w:rsidR="00000000" w:rsidDel="00000000" w:rsidP="00000000" w:rsidRDefault="00000000" w:rsidRPr="00000000" w14:paraId="00000150">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Información sobre el karate, sus orígenes, técnicas y beneficios.</w:t>
      </w:r>
    </w:p>
    <w:p w:rsidR="00000000" w:rsidDel="00000000" w:rsidP="00000000" w:rsidRDefault="00000000" w:rsidRPr="00000000" w14:paraId="00000151">
      <w:pPr>
        <w:rPr>
          <w:sz w:val="24"/>
          <w:szCs w:val="24"/>
        </w:rPr>
      </w:pPr>
      <w:r w:rsidDel="00000000" w:rsidR="00000000" w:rsidRPr="00000000">
        <w:rPr>
          <w:sz w:val="24"/>
          <w:szCs w:val="24"/>
          <w:rtl w:val="0"/>
        </w:rPr>
        <w:t xml:space="preserve">    Horarios y ubicaciones de las clases de karate.</w:t>
      </w:r>
    </w:p>
    <w:p w:rsidR="00000000" w:rsidDel="00000000" w:rsidP="00000000" w:rsidRDefault="00000000" w:rsidRPr="00000000" w14:paraId="00000152">
      <w:pPr>
        <w:rPr>
          <w:sz w:val="24"/>
          <w:szCs w:val="24"/>
        </w:rPr>
      </w:pPr>
      <w:r w:rsidDel="00000000" w:rsidR="00000000" w:rsidRPr="00000000">
        <w:rPr>
          <w:sz w:val="24"/>
          <w:szCs w:val="24"/>
          <w:rtl w:val="0"/>
        </w:rPr>
        <w:t xml:space="preserve">    Perfiles de instructores y su experiencia.</w:t>
      </w:r>
    </w:p>
    <w:p w:rsidR="00000000" w:rsidDel="00000000" w:rsidP="00000000" w:rsidRDefault="00000000" w:rsidRPr="00000000" w14:paraId="00000153">
      <w:pPr>
        <w:rPr>
          <w:sz w:val="24"/>
          <w:szCs w:val="24"/>
        </w:rPr>
      </w:pPr>
      <w:r w:rsidDel="00000000" w:rsidR="00000000" w:rsidRPr="00000000">
        <w:rPr>
          <w:sz w:val="24"/>
          <w:szCs w:val="24"/>
          <w:rtl w:val="0"/>
        </w:rPr>
        <w:t xml:space="preserve">    Galería de fotos y videos de las actividades relacionadas con el karate.</w:t>
      </w:r>
    </w:p>
    <w:p w:rsidR="00000000" w:rsidDel="00000000" w:rsidP="00000000" w:rsidRDefault="00000000" w:rsidRPr="00000000" w14:paraId="00000154">
      <w:pPr>
        <w:rPr>
          <w:sz w:val="24"/>
          <w:szCs w:val="24"/>
        </w:rPr>
      </w:pPr>
      <w:r w:rsidDel="00000000" w:rsidR="00000000" w:rsidRPr="00000000">
        <w:rPr>
          <w:sz w:val="24"/>
          <w:szCs w:val="24"/>
          <w:rtl w:val="0"/>
        </w:rPr>
        <w:t xml:space="preserve">Información de contacto para consultas y registro en clases.</w:t>
      </w:r>
    </w:p>
    <w:p w:rsidR="00000000" w:rsidDel="00000000" w:rsidP="00000000" w:rsidRDefault="00000000" w:rsidRPr="00000000" w14:paraId="00000155">
      <w:pPr>
        <w:rPr>
          <w:sz w:val="24"/>
          <w:szCs w:val="24"/>
        </w:rPr>
      </w:pPr>
      <w:r w:rsidDel="00000000" w:rsidR="00000000" w:rsidRPr="00000000">
        <w:rPr>
          <w:sz w:val="24"/>
          <w:szCs w:val="24"/>
          <w:rtl w:val="0"/>
        </w:rPr>
        <w:t xml:space="preserve">     Blog o sección de noticias para mantener a los visitantes informados sobre eventos y novedades en el mundo de este deporte.</w:t>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pStyle w:val="Heading3"/>
        <w:rPr>
          <w:color w:val="000000"/>
          <w:sz w:val="24"/>
          <w:szCs w:val="24"/>
        </w:rPr>
      </w:pPr>
      <w:bookmarkStart w:colFirst="0" w:colLast="0" w:name="_sgymcxrlprw4" w:id="49"/>
      <w:bookmarkEnd w:id="49"/>
      <w:r w:rsidDel="00000000" w:rsidR="00000000" w:rsidRPr="00000000">
        <w:rPr>
          <w:b w:val="1"/>
          <w:color w:val="000000"/>
          <w:sz w:val="28"/>
          <w:szCs w:val="28"/>
          <w:rtl w:val="0"/>
        </w:rPr>
        <w:t xml:space="preserve">Aumentado</w:t>
      </w:r>
      <w:r w:rsidDel="00000000" w:rsidR="00000000" w:rsidRPr="00000000">
        <w:rPr>
          <w:color w:val="000000"/>
          <w:sz w:val="24"/>
          <w:szCs w:val="24"/>
          <w:rtl w:val="0"/>
        </w:rPr>
        <w:t xml:space="preserve"> (Servicios y Beneficios Adicionales):</w:t>
      </w:r>
    </w:p>
    <w:p w:rsidR="00000000" w:rsidDel="00000000" w:rsidP="00000000" w:rsidRDefault="00000000" w:rsidRPr="00000000" w14:paraId="00000158">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Programa de membresía para miembros registrados que brinda acceso a recursos exclusivos, como videos de entrenamiento.</w:t>
      </w:r>
    </w:p>
    <w:p w:rsidR="00000000" w:rsidDel="00000000" w:rsidP="00000000" w:rsidRDefault="00000000" w:rsidRPr="00000000" w14:paraId="00000159">
      <w:pPr>
        <w:rPr>
          <w:sz w:val="24"/>
          <w:szCs w:val="24"/>
        </w:rPr>
      </w:pPr>
      <w:r w:rsidDel="00000000" w:rsidR="00000000" w:rsidRPr="00000000">
        <w:rPr>
          <w:sz w:val="24"/>
          <w:szCs w:val="24"/>
          <w:rtl w:val="0"/>
        </w:rPr>
        <w:t xml:space="preserve">    Clases en línea o seminarios web para aprender y practicar karate desde casa.</w:t>
      </w:r>
    </w:p>
    <w:p w:rsidR="00000000" w:rsidDel="00000000" w:rsidP="00000000" w:rsidRDefault="00000000" w:rsidRPr="00000000" w14:paraId="0000015A">
      <w:pPr>
        <w:rPr>
          <w:sz w:val="24"/>
          <w:szCs w:val="24"/>
        </w:rPr>
      </w:pPr>
      <w:r w:rsidDel="00000000" w:rsidR="00000000" w:rsidRPr="00000000">
        <w:rPr>
          <w:sz w:val="24"/>
          <w:szCs w:val="24"/>
          <w:rtl w:val="0"/>
        </w:rPr>
        <w:t xml:space="preserve">      Posibilidad de agendar clases directamente desde la página web.</w:t>
      </w:r>
    </w:p>
    <w:p w:rsidR="00000000" w:rsidDel="00000000" w:rsidP="00000000" w:rsidRDefault="00000000" w:rsidRPr="00000000" w14:paraId="0000015B">
      <w:pPr>
        <w:rPr>
          <w:sz w:val="24"/>
          <w:szCs w:val="24"/>
        </w:rPr>
      </w:pPr>
      <w:r w:rsidDel="00000000" w:rsidR="00000000" w:rsidRPr="00000000">
        <w:rPr>
          <w:sz w:val="24"/>
          <w:szCs w:val="24"/>
          <w:rtl w:val="0"/>
        </w:rPr>
        <w:t xml:space="preserve">      Actualizaciones regulares de contenido para mantener la página web relevante y atractiva.</w:t>
      </w:r>
    </w:p>
    <w:p w:rsidR="00000000" w:rsidDel="00000000" w:rsidP="00000000" w:rsidRDefault="00000000" w:rsidRPr="00000000" w14:paraId="0000015C">
      <w:pPr>
        <w:rPr>
          <w:sz w:val="24"/>
          <w:szCs w:val="24"/>
        </w:rPr>
      </w:pPr>
      <w:r w:rsidDel="00000000" w:rsidR="00000000" w:rsidRPr="00000000">
        <w:rPr>
          <w:sz w:val="24"/>
          <w:szCs w:val="24"/>
          <w:rtl w:val="0"/>
        </w:rPr>
        <w:t xml:space="preserve">     Foro o comunidad en línea donde pueden interactuar y compartir sus experiencias.</w:t>
      </w:r>
    </w:p>
    <w:p w:rsidR="00000000" w:rsidDel="00000000" w:rsidP="00000000" w:rsidRDefault="00000000" w:rsidRPr="00000000" w14:paraId="0000015D">
      <w:pPr>
        <w:rPr>
          <w:b w:val="1"/>
          <w:sz w:val="24"/>
          <w:szCs w:val="24"/>
        </w:rPr>
      </w:pPr>
      <w:r w:rsidDel="00000000" w:rsidR="00000000" w:rsidRPr="00000000">
        <w:rPr>
          <w:rtl w:val="0"/>
        </w:rPr>
      </w:r>
    </w:p>
    <w:p w:rsidR="00000000" w:rsidDel="00000000" w:rsidP="00000000" w:rsidRDefault="00000000" w:rsidRPr="00000000" w14:paraId="0000015E">
      <w:pPr>
        <w:rPr>
          <w:b w:val="1"/>
          <w:sz w:val="34"/>
          <w:szCs w:val="34"/>
        </w:rPr>
      </w:pPr>
      <w:r w:rsidDel="00000000" w:rsidR="00000000" w:rsidRPr="00000000">
        <w:rPr>
          <w:rtl w:val="0"/>
        </w:rPr>
      </w:r>
    </w:p>
    <w:p w:rsidR="00000000" w:rsidDel="00000000" w:rsidP="00000000" w:rsidRDefault="00000000" w:rsidRPr="00000000" w14:paraId="0000015F">
      <w:pPr>
        <w:rPr>
          <w:b w:val="1"/>
          <w:sz w:val="34"/>
          <w:szCs w:val="34"/>
        </w:rPr>
      </w:pPr>
      <w:r w:rsidDel="00000000" w:rsidR="00000000" w:rsidRPr="00000000">
        <w:rPr>
          <w:rtl w:val="0"/>
        </w:rPr>
      </w:r>
    </w:p>
    <w:p w:rsidR="00000000" w:rsidDel="00000000" w:rsidP="00000000" w:rsidRDefault="00000000" w:rsidRPr="00000000" w14:paraId="00000160">
      <w:pPr>
        <w:rPr>
          <w:b w:val="1"/>
          <w:color w:val="45818e"/>
          <w:sz w:val="34"/>
          <w:szCs w:val="34"/>
        </w:rPr>
      </w:pPr>
      <w:r w:rsidDel="00000000" w:rsidR="00000000" w:rsidRPr="00000000">
        <w:rPr>
          <w:rtl w:val="0"/>
        </w:rPr>
      </w:r>
    </w:p>
    <w:p w:rsidR="00000000" w:rsidDel="00000000" w:rsidP="00000000" w:rsidRDefault="00000000" w:rsidRPr="00000000" w14:paraId="00000161">
      <w:pPr>
        <w:rPr>
          <w:b w:val="1"/>
          <w:color w:val="45818e"/>
          <w:sz w:val="34"/>
          <w:szCs w:val="34"/>
        </w:rPr>
      </w:pPr>
      <w:r w:rsidDel="00000000" w:rsidR="00000000" w:rsidRPr="00000000">
        <w:rPr>
          <w:rtl w:val="0"/>
        </w:rPr>
      </w:r>
    </w:p>
    <w:p w:rsidR="00000000" w:rsidDel="00000000" w:rsidP="00000000" w:rsidRDefault="00000000" w:rsidRPr="00000000" w14:paraId="00000162">
      <w:pPr>
        <w:pStyle w:val="Subtitle"/>
        <w:rPr>
          <w:b w:val="1"/>
          <w:color w:val="000000"/>
          <w:sz w:val="32"/>
          <w:szCs w:val="32"/>
          <w:u w:val="single"/>
        </w:rPr>
      </w:pPr>
      <w:bookmarkStart w:colFirst="0" w:colLast="0" w:name="_124sr196jgmp" w:id="50"/>
      <w:bookmarkEnd w:id="50"/>
      <w:r w:rsidDel="00000000" w:rsidR="00000000" w:rsidRPr="00000000">
        <w:rPr>
          <w:b w:val="1"/>
          <w:color w:val="000000"/>
          <w:sz w:val="32"/>
          <w:szCs w:val="32"/>
          <w:u w:val="single"/>
          <w:rtl w:val="0"/>
        </w:rPr>
        <w:t xml:space="preserve">Organigrama.</w:t>
      </w:r>
    </w:p>
    <w:p w:rsidR="00000000" w:rsidDel="00000000" w:rsidP="00000000" w:rsidRDefault="00000000" w:rsidRPr="00000000" w14:paraId="00000163">
      <w:pPr>
        <w:rPr>
          <w:b w:val="1"/>
          <w:color w:val="45818e"/>
          <w:sz w:val="28"/>
          <w:szCs w:val="28"/>
        </w:rPr>
      </w:pPr>
      <w:r w:rsidDel="00000000" w:rsidR="00000000" w:rsidRPr="00000000">
        <w:rPr>
          <w:rtl w:val="0"/>
        </w:rPr>
      </w:r>
    </w:p>
    <w:p w:rsidR="00000000" w:rsidDel="00000000" w:rsidP="00000000" w:rsidRDefault="00000000" w:rsidRPr="00000000" w14:paraId="00000164">
      <w:pPr>
        <w:rPr>
          <w:b w:val="1"/>
          <w:color w:val="45818e"/>
          <w:sz w:val="28"/>
          <w:szCs w:val="28"/>
        </w:rPr>
      </w:pPr>
      <w:r w:rsidDel="00000000" w:rsidR="00000000" w:rsidRPr="00000000">
        <w:rPr>
          <w:b w:val="1"/>
          <w:sz w:val="28"/>
          <w:szCs w:val="28"/>
        </w:rPr>
        <w:drawing>
          <wp:inline distB="114300" distT="114300" distL="114300" distR="114300">
            <wp:extent cx="5731200" cy="2501900"/>
            <wp:effectExtent b="0" l="0" r="0" t="0"/>
            <wp:docPr id="11"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b w:val="1"/>
          <w:color w:val="45818e"/>
          <w:sz w:val="28"/>
          <w:szCs w:val="28"/>
        </w:rPr>
      </w:pPr>
      <w:r w:rsidDel="00000000" w:rsidR="00000000" w:rsidRPr="00000000">
        <w:rPr>
          <w:rtl w:val="0"/>
        </w:rPr>
      </w:r>
    </w:p>
    <w:p w:rsidR="00000000" w:rsidDel="00000000" w:rsidP="00000000" w:rsidRDefault="00000000" w:rsidRPr="00000000" w14:paraId="00000166">
      <w:pPr>
        <w:rPr>
          <w:b w:val="1"/>
          <w:color w:val="45818e"/>
          <w:sz w:val="28"/>
          <w:szCs w:val="28"/>
        </w:rPr>
      </w:pPr>
      <w:r w:rsidDel="00000000" w:rsidR="00000000" w:rsidRPr="00000000">
        <w:rPr>
          <w:rtl w:val="0"/>
        </w:rPr>
      </w:r>
    </w:p>
    <w:p w:rsidR="00000000" w:rsidDel="00000000" w:rsidP="00000000" w:rsidRDefault="00000000" w:rsidRPr="00000000" w14:paraId="00000167">
      <w:pPr>
        <w:rPr>
          <w:b w:val="1"/>
          <w:color w:val="45818e"/>
          <w:sz w:val="28"/>
          <w:szCs w:val="28"/>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sz w:val="24"/>
          <w:szCs w:val="24"/>
          <w:rtl w:val="0"/>
        </w:rPr>
        <w:t xml:space="preserve">El organigrama cuenta con tres órganos; el de Dirección, Producción y Comercialización (estos dos últimos subordinados al primero). El motivo por el cual elegimos este organigrama fue que éstos son órganos fundamentales. Sin ellos una empresa no podría realizar sus funciones básicas, además de que nos ayuda a economizar considerando que cada uno de los órganos requiere de recursos materiales, financieros, tecnológicos y de personal.</w:t>
      </w:r>
    </w:p>
    <w:p w:rsidR="00000000" w:rsidDel="00000000" w:rsidP="00000000" w:rsidRDefault="00000000" w:rsidRPr="00000000" w14:paraId="00000169">
      <w:pPr>
        <w:pStyle w:val="Title"/>
        <w:rPr>
          <w:sz w:val="32"/>
          <w:szCs w:val="32"/>
        </w:rPr>
      </w:pPr>
      <w:bookmarkStart w:colFirst="0" w:colLast="0" w:name="_3rsopus6cud1" w:id="51"/>
      <w:bookmarkEnd w:id="51"/>
      <w:r w:rsidDel="00000000" w:rsidR="00000000" w:rsidRPr="00000000">
        <w:rPr>
          <w:rtl w:val="0"/>
        </w:rPr>
      </w:r>
    </w:p>
    <w:p w:rsidR="00000000" w:rsidDel="00000000" w:rsidP="00000000" w:rsidRDefault="00000000" w:rsidRPr="00000000" w14:paraId="0000016A">
      <w:pPr>
        <w:pStyle w:val="Title"/>
        <w:rPr>
          <w:b w:val="1"/>
          <w:sz w:val="24"/>
          <w:szCs w:val="24"/>
          <w:u w:val="single"/>
        </w:rPr>
      </w:pPr>
      <w:bookmarkStart w:colFirst="0" w:colLast="0" w:name="_3w8quh123vud" w:id="52"/>
      <w:bookmarkEnd w:id="52"/>
      <w:r w:rsidDel="00000000" w:rsidR="00000000" w:rsidRPr="00000000">
        <w:rPr>
          <w:sz w:val="24"/>
          <w:szCs w:val="24"/>
          <w:rtl w:val="0"/>
        </w:rPr>
        <w:t xml:space="preserve">                           </w:t>
      </w:r>
      <w:r w:rsidDel="00000000" w:rsidR="00000000" w:rsidRPr="00000000">
        <w:rPr>
          <w:b w:val="1"/>
          <w:sz w:val="24"/>
          <w:szCs w:val="24"/>
          <w:u w:val="single"/>
          <w:rtl w:val="0"/>
        </w:rPr>
        <w:t xml:space="preserve">Financieros (Factibilidad Financiera)</w:t>
      </w:r>
    </w:p>
    <w:p w:rsidR="00000000" w:rsidDel="00000000" w:rsidP="00000000" w:rsidRDefault="00000000" w:rsidRPr="00000000" w14:paraId="0000016B">
      <w:pPr>
        <w:rPr>
          <w:sz w:val="24"/>
          <w:szCs w:val="24"/>
        </w:rPr>
      </w:pPr>
      <w:r w:rsidDel="00000000" w:rsidR="00000000" w:rsidRPr="00000000">
        <w:rPr>
          <w:sz w:val="24"/>
          <w:szCs w:val="24"/>
          <w:rtl w:val="0"/>
        </w:rPr>
        <w:t xml:space="preserve">Decidimos alquilar una oficina en Ciudad Vieja amueblada, ya que al emprender  son bastantes gastos y no tener que gastar en muebleria nos parece la mejor opción para este momento.</w:t>
      </w:r>
      <w:r w:rsidDel="00000000" w:rsidR="00000000" w:rsidRPr="00000000">
        <w:rPr>
          <w:rtl w:val="0"/>
        </w:rPr>
      </w:r>
    </w:p>
    <w:p w:rsidR="00000000" w:rsidDel="00000000" w:rsidP="00000000" w:rsidRDefault="00000000" w:rsidRPr="00000000" w14:paraId="0000016C">
      <w:pPr>
        <w:rPr>
          <w:b w:val="1"/>
          <w:sz w:val="28"/>
          <w:szCs w:val="28"/>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56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b w:val="1"/>
                <w:sz w:val="28"/>
                <w:szCs w:val="28"/>
              </w:rPr>
            </w:pPr>
            <w:r w:rsidDel="00000000" w:rsidR="00000000" w:rsidRPr="00000000">
              <w:rPr>
                <w:b w:val="1"/>
                <w:sz w:val="28"/>
                <w:szCs w:val="28"/>
                <w:rtl w:val="0"/>
              </w:rPr>
              <w:t xml:space="preserve">Detalles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b w:val="1"/>
                <w:sz w:val="28"/>
                <w:szCs w:val="28"/>
              </w:rPr>
            </w:pPr>
            <w:r w:rsidDel="00000000" w:rsidR="00000000" w:rsidRPr="00000000">
              <w:rPr>
                <w:b w:val="1"/>
                <w:sz w:val="28"/>
                <w:szCs w:val="28"/>
                <w:rtl w:val="0"/>
              </w:rPr>
              <w:t xml:space="preserve">Inversión en pesos uruguayos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sz w:val="28"/>
                <w:szCs w:val="28"/>
              </w:rPr>
            </w:pPr>
            <w:r w:rsidDel="00000000" w:rsidR="00000000" w:rsidRPr="00000000">
              <w:rPr>
                <w:sz w:val="28"/>
                <w:szCs w:val="28"/>
                <w:rtl w:val="0"/>
              </w:rPr>
              <w:t xml:space="preserve">Equipos tecnológicos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sz w:val="28"/>
                <w:szCs w:val="28"/>
              </w:rPr>
            </w:pPr>
            <w:r w:rsidDel="00000000" w:rsidR="00000000" w:rsidRPr="00000000">
              <w:rPr>
                <w:sz w:val="28"/>
                <w:szCs w:val="28"/>
                <w:rtl w:val="0"/>
              </w:rPr>
              <w:t xml:space="preserve">$75787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sz w:val="28"/>
                <w:szCs w:val="28"/>
              </w:rPr>
            </w:pPr>
            <w:r w:rsidDel="00000000" w:rsidR="00000000" w:rsidRPr="00000000">
              <w:rPr>
                <w:sz w:val="28"/>
                <w:szCs w:val="28"/>
                <w:rtl w:val="0"/>
              </w:rPr>
              <w:t xml:space="preserve">Alquiler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sz w:val="28"/>
                <w:szCs w:val="28"/>
              </w:rPr>
            </w:pPr>
            <w:r w:rsidDel="00000000" w:rsidR="00000000" w:rsidRPr="00000000">
              <w:rPr>
                <w:sz w:val="28"/>
                <w:szCs w:val="28"/>
                <w:rtl w:val="0"/>
              </w:rPr>
              <w:t xml:space="preserve">$27000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sz w:val="28"/>
                <w:szCs w:val="28"/>
              </w:rPr>
            </w:pPr>
            <w:r w:rsidDel="00000000" w:rsidR="00000000" w:rsidRPr="00000000">
              <w:rPr>
                <w:sz w:val="28"/>
                <w:szCs w:val="28"/>
                <w:rtl w:val="0"/>
              </w:rPr>
              <w:t xml:space="preserve">Costos fijos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sz w:val="28"/>
                <w:szCs w:val="28"/>
              </w:rPr>
            </w:pPr>
            <w:r w:rsidDel="00000000" w:rsidR="00000000" w:rsidRPr="00000000">
              <w:rPr>
                <w:sz w:val="28"/>
                <w:szCs w:val="28"/>
                <w:rtl w:val="0"/>
              </w:rPr>
              <w:t xml:space="preserve">$10500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sz w:val="28"/>
                <w:szCs w:val="28"/>
              </w:rPr>
            </w:pPr>
            <w:r w:rsidDel="00000000" w:rsidR="00000000" w:rsidRPr="00000000">
              <w:rPr>
                <w:sz w:val="28"/>
                <w:szCs w:val="28"/>
                <w:rtl w:val="0"/>
              </w:rPr>
              <w:t xml:space="preserve">Total inversión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sz w:val="28"/>
                <w:szCs w:val="28"/>
              </w:rPr>
            </w:pPr>
            <w:r w:rsidDel="00000000" w:rsidR="00000000" w:rsidRPr="00000000">
              <w:rPr>
                <w:sz w:val="28"/>
                <w:szCs w:val="28"/>
                <w:rtl w:val="0"/>
              </w:rPr>
              <w:t xml:space="preserve">$113287</w:t>
            </w:r>
          </w:p>
        </w:tc>
      </w:tr>
    </w:tbl>
    <w:p w:rsidR="00000000" w:rsidDel="00000000" w:rsidP="00000000" w:rsidRDefault="00000000" w:rsidRPr="00000000" w14:paraId="00000177">
      <w:pPr>
        <w:rPr>
          <w:b w:val="1"/>
          <w:sz w:val="28"/>
          <w:szCs w:val="28"/>
        </w:rPr>
      </w:pPr>
      <w:r w:rsidDel="00000000" w:rsidR="00000000" w:rsidRPr="00000000">
        <w:rPr>
          <w:rtl w:val="0"/>
        </w:rPr>
      </w:r>
    </w:p>
    <w:p w:rsidR="00000000" w:rsidDel="00000000" w:rsidP="00000000" w:rsidRDefault="00000000" w:rsidRPr="00000000" w14:paraId="00000178">
      <w:pPr>
        <w:rPr>
          <w:b w:val="1"/>
          <w:sz w:val="28"/>
          <w:szCs w:val="28"/>
        </w:rPr>
      </w:pPr>
      <w:r w:rsidDel="00000000" w:rsidR="00000000" w:rsidRPr="00000000">
        <w:rPr>
          <w:rtl w:val="0"/>
        </w:rPr>
      </w:r>
    </w:p>
    <w:p w:rsidR="00000000" w:rsidDel="00000000" w:rsidP="00000000" w:rsidRDefault="00000000" w:rsidRPr="00000000" w14:paraId="00000179">
      <w:pPr>
        <w:pStyle w:val="Heading1"/>
        <w:rPr/>
      </w:pPr>
      <w:bookmarkStart w:colFirst="0" w:colLast="0" w:name="_zblv5ctyf59e" w:id="53"/>
      <w:bookmarkEnd w:id="53"/>
      <w:r w:rsidDel="00000000" w:rsidR="00000000" w:rsidRPr="00000000">
        <w:rPr>
          <w:rtl w:val="0"/>
        </w:rPr>
        <w:t xml:space="preserve">                                  </w:t>
      </w:r>
    </w:p>
    <w:p w:rsidR="00000000" w:rsidDel="00000000" w:rsidP="00000000" w:rsidRDefault="00000000" w:rsidRPr="00000000" w14:paraId="0000017A">
      <w:pPr>
        <w:pStyle w:val="Heading1"/>
        <w:spacing w:line="276" w:lineRule="auto"/>
        <w:jc w:val="center"/>
        <w:rPr>
          <w:rFonts w:ascii="Times New Roman" w:cs="Times New Roman" w:eastAsia="Times New Roman" w:hAnsi="Times New Roman"/>
          <w:b w:val="1"/>
          <w:u w:val="single"/>
        </w:rPr>
      </w:pPr>
      <w:bookmarkStart w:colFirst="0" w:colLast="0" w:name="_roujlzmfhqca" w:id="54"/>
      <w:bookmarkEnd w:id="54"/>
      <w:r w:rsidDel="00000000" w:rsidR="00000000" w:rsidRPr="00000000">
        <w:rPr>
          <w:rFonts w:ascii="Times New Roman" w:cs="Times New Roman" w:eastAsia="Times New Roman" w:hAnsi="Times New Roman"/>
          <w:b w:val="1"/>
          <w:u w:val="single"/>
          <w:rtl w:val="0"/>
        </w:rPr>
        <w:t xml:space="preserve">Bibliografía</w:t>
      </w:r>
    </w:p>
    <w:p w:rsidR="00000000" w:rsidDel="00000000" w:rsidP="00000000" w:rsidRDefault="00000000" w:rsidRPr="00000000" w14:paraId="0000017B">
      <w:pPr>
        <w:rPr/>
      </w:pPr>
      <w:r w:rsidDel="00000000" w:rsidR="00000000" w:rsidRPr="00000000">
        <w:rPr>
          <w:rtl w:val="0"/>
        </w:rPr>
        <w:t xml:space="preserve">DGI: </w:t>
      </w:r>
    </w:p>
    <w:p w:rsidR="00000000" w:rsidDel="00000000" w:rsidP="00000000" w:rsidRDefault="00000000" w:rsidRPr="00000000" w14:paraId="0000017C">
      <w:pPr>
        <w:rPr/>
      </w:pPr>
      <w:r w:rsidDel="00000000" w:rsidR="00000000" w:rsidRPr="00000000">
        <w:rPr>
          <w:rtl w:val="0"/>
        </w:rPr>
        <w:t xml:space="preserve">https://www.dgi.gub.uy/wdgi/page?2,principal,DireccionGeneralImpositiva,O,es,0,</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BPS:</w:t>
      </w:r>
    </w:p>
    <w:p w:rsidR="00000000" w:rsidDel="00000000" w:rsidP="00000000" w:rsidRDefault="00000000" w:rsidRPr="00000000" w14:paraId="0000017F">
      <w:pPr>
        <w:rPr/>
      </w:pPr>
      <w:hyperlink r:id="rId28">
        <w:r w:rsidDel="00000000" w:rsidR="00000000" w:rsidRPr="00000000">
          <w:rPr>
            <w:color w:val="1155cc"/>
            <w:u w:val="single"/>
            <w:rtl w:val="0"/>
          </w:rPr>
          <w:t xml:space="preserve">https://www.bps.gub.uy/19382/banco-de-prevision-social.html</w:t>
        </w:r>
      </w:hyperlink>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MTTS:</w:t>
      </w:r>
    </w:p>
    <w:p w:rsidR="00000000" w:rsidDel="00000000" w:rsidP="00000000" w:rsidRDefault="00000000" w:rsidRPr="00000000" w14:paraId="00000182">
      <w:pPr>
        <w:rPr/>
      </w:pPr>
      <w:hyperlink r:id="rId29">
        <w:r w:rsidDel="00000000" w:rsidR="00000000" w:rsidRPr="00000000">
          <w:rPr>
            <w:color w:val="1155cc"/>
            <w:u w:val="single"/>
            <w:rtl w:val="0"/>
          </w:rPr>
          <w:t xml:space="preserve">https://www.gub.uy/ministerio-trabajo-seguridad-social/</w:t>
        </w:r>
      </w:hyperlink>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BSE: </w:t>
      </w:r>
    </w:p>
    <w:p w:rsidR="00000000" w:rsidDel="00000000" w:rsidP="00000000" w:rsidRDefault="00000000" w:rsidRPr="00000000" w14:paraId="00000185">
      <w:pPr>
        <w:rPr/>
      </w:pPr>
      <w:r w:rsidDel="00000000" w:rsidR="00000000" w:rsidRPr="00000000">
        <w:rPr>
          <w:rtl w:val="0"/>
        </w:rPr>
        <w:t xml:space="preserve">https://www.bse.com.uy/portal-comercial</w:t>
      </w:r>
      <w:r w:rsidDel="00000000" w:rsidR="00000000" w:rsidRPr="00000000">
        <w:rPr>
          <w:rtl w:val="0"/>
        </w:rPr>
      </w:r>
    </w:p>
    <w:p w:rsidR="00000000" w:rsidDel="00000000" w:rsidP="00000000" w:rsidRDefault="00000000" w:rsidRPr="00000000" w14:paraId="00000186">
      <w:pPr>
        <w:pStyle w:val="Heading1"/>
        <w:rPr/>
      </w:pPr>
      <w:bookmarkStart w:colFirst="0" w:colLast="0" w:name="_ug63rwu5ihf5" w:id="55"/>
      <w:bookmarkEnd w:id="55"/>
      <w:r w:rsidDel="00000000" w:rsidR="00000000" w:rsidRPr="00000000">
        <w:rPr>
          <w:rtl w:val="0"/>
        </w:rPr>
      </w:r>
    </w:p>
    <w:p w:rsidR="00000000" w:rsidDel="00000000" w:rsidP="00000000" w:rsidRDefault="00000000" w:rsidRPr="00000000" w14:paraId="00000187">
      <w:pPr>
        <w:pStyle w:val="Heading1"/>
        <w:rPr/>
      </w:pPr>
      <w:bookmarkStart w:colFirst="0" w:colLast="0" w:name="_zeon0zy9ldgr" w:id="56"/>
      <w:bookmarkEnd w:id="56"/>
      <w:r w:rsidDel="00000000" w:rsidR="00000000" w:rsidRPr="00000000">
        <w:rPr>
          <w:rtl w:val="0"/>
        </w:rPr>
      </w:r>
    </w:p>
    <w:p w:rsidR="00000000" w:rsidDel="00000000" w:rsidP="00000000" w:rsidRDefault="00000000" w:rsidRPr="00000000" w14:paraId="00000188">
      <w:pPr>
        <w:pStyle w:val="Heading1"/>
        <w:rPr/>
      </w:pPr>
      <w:bookmarkStart w:colFirst="0" w:colLast="0" w:name="_uwxc55x8b2ot" w:id="57"/>
      <w:bookmarkEnd w:id="57"/>
      <w:r w:rsidDel="00000000" w:rsidR="00000000" w:rsidRPr="00000000">
        <w:rPr>
          <w:rtl w:val="0"/>
        </w:rPr>
      </w:r>
    </w:p>
    <w:p w:rsidR="00000000" w:rsidDel="00000000" w:rsidP="00000000" w:rsidRDefault="00000000" w:rsidRPr="00000000" w14:paraId="00000189">
      <w:pPr>
        <w:pStyle w:val="Heading1"/>
        <w:rPr/>
      </w:pPr>
      <w:bookmarkStart w:colFirst="0" w:colLast="0" w:name="_876331z7jct8" w:id="58"/>
      <w:bookmarkEnd w:id="58"/>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1"/>
        <w:rPr/>
      </w:pPr>
      <w:bookmarkStart w:colFirst="0" w:colLast="0" w:name="_intb07jfqx2z" w:id="59"/>
      <w:bookmarkEnd w:id="59"/>
      <w:r w:rsidDel="00000000" w:rsidR="00000000" w:rsidRPr="00000000">
        <w:rPr>
          <w:rtl w:val="0"/>
        </w:rPr>
      </w:r>
    </w:p>
    <w:p w:rsidR="00000000" w:rsidDel="00000000" w:rsidP="00000000" w:rsidRDefault="00000000" w:rsidRPr="00000000" w14:paraId="00000193">
      <w:pPr>
        <w:pStyle w:val="Heading1"/>
        <w:rPr>
          <w:b w:val="1"/>
          <w:sz w:val="32"/>
          <w:szCs w:val="32"/>
          <w:u w:val="single"/>
        </w:rPr>
      </w:pPr>
      <w:bookmarkStart w:colFirst="0" w:colLast="0" w:name="_jawtjccvyvam" w:id="60"/>
      <w:bookmarkEnd w:id="60"/>
      <w:r w:rsidDel="00000000" w:rsidR="00000000" w:rsidRPr="00000000">
        <w:rPr>
          <w:rtl w:val="0"/>
        </w:rPr>
        <w:t xml:space="preserve">                              </w:t>
      </w:r>
      <w:r w:rsidDel="00000000" w:rsidR="00000000" w:rsidRPr="00000000">
        <w:rPr>
          <w:b w:val="1"/>
          <w:sz w:val="32"/>
          <w:szCs w:val="32"/>
          <w:u w:val="single"/>
          <w:rtl w:val="0"/>
        </w:rPr>
        <w:t xml:space="preserve"> Hoja testigo</w:t>
      </w:r>
    </w:p>
    <w:p w:rsidR="00000000" w:rsidDel="00000000" w:rsidP="00000000" w:rsidRDefault="00000000" w:rsidRPr="00000000" w14:paraId="00000194">
      <w:pPr>
        <w:rPr>
          <w:b w:val="1"/>
          <w:sz w:val="28"/>
          <w:szCs w:val="28"/>
        </w:rPr>
      </w:pPr>
      <w:r w:rsidDel="00000000" w:rsidR="00000000" w:rsidRPr="00000000">
        <w:rPr>
          <w:rtl w:val="0"/>
        </w:rPr>
      </w:r>
    </w:p>
    <w:p w:rsidR="00000000" w:rsidDel="00000000" w:rsidP="00000000" w:rsidRDefault="00000000" w:rsidRPr="00000000" w14:paraId="00000195">
      <w:pPr>
        <w:rPr>
          <w:b w:val="1"/>
          <w:sz w:val="28"/>
          <w:szCs w:val="28"/>
        </w:rPr>
      </w:pPr>
      <w:r w:rsidDel="00000000" w:rsidR="00000000" w:rsidRPr="00000000">
        <w:rPr>
          <w:rtl w:val="0"/>
        </w:rPr>
      </w:r>
    </w:p>
    <w:p w:rsidR="00000000" w:rsidDel="00000000" w:rsidP="00000000" w:rsidRDefault="00000000" w:rsidRPr="00000000" w14:paraId="00000196">
      <w:pPr>
        <w:rPr>
          <w:sz w:val="24"/>
          <w:szCs w:val="24"/>
        </w:rPr>
      </w:pPr>
      <w:r w:rsidDel="00000000" w:rsidR="00000000" w:rsidRPr="00000000">
        <w:rPr>
          <w:sz w:val="24"/>
          <w:szCs w:val="24"/>
          <w:rtl w:val="0"/>
        </w:rPr>
        <w:t xml:space="preserve">Coordinador: Martín Veneri  </w:t>
      </w:r>
      <w:r w:rsidDel="00000000" w:rsidR="00000000" w:rsidRPr="00000000">
        <w:rPr>
          <w:sz w:val="28"/>
          <w:szCs w:val="28"/>
          <w:rtl w:val="0"/>
        </w:rPr>
        <w:t xml:space="preserve">        </w:t>
      </w:r>
      <w:r w:rsidDel="00000000" w:rsidR="00000000" w:rsidRPr="00000000">
        <w:rPr>
          <w:sz w:val="24"/>
          <w:szCs w:val="24"/>
          <w:rtl w:val="0"/>
        </w:rPr>
        <w:t xml:space="preserve">               Sub coordinadora: Julieta Bobadilla</w:t>
      </w:r>
      <w:r w:rsidDel="00000000" w:rsidR="00000000" w:rsidRPr="00000000">
        <w:drawing>
          <wp:anchor allowOverlap="1" behindDoc="0" distB="114300" distT="114300" distL="114300" distR="114300" hidden="0" layoutInCell="1" locked="0" relativeHeight="0" simplePos="0">
            <wp:simplePos x="0" y="0"/>
            <wp:positionH relativeFrom="column">
              <wp:posOffset>3367088</wp:posOffset>
            </wp:positionH>
            <wp:positionV relativeFrom="paragraph">
              <wp:posOffset>247650</wp:posOffset>
            </wp:positionV>
            <wp:extent cx="1761017" cy="1905000"/>
            <wp:effectExtent b="0" l="0" r="0" t="0"/>
            <wp:wrapTopAndBottom distB="114300" distT="114300"/>
            <wp:docPr id="5" name="image12.jpg"/>
            <a:graphic>
              <a:graphicData uri="http://schemas.openxmlformats.org/drawingml/2006/picture">
                <pic:pic>
                  <pic:nvPicPr>
                    <pic:cNvPr id="0" name="image12.jpg"/>
                    <pic:cNvPicPr preferRelativeResize="0"/>
                  </pic:nvPicPr>
                  <pic:blipFill>
                    <a:blip r:embed="rId30"/>
                    <a:srcRect b="0" l="0" r="0" t="0"/>
                    <a:stretch>
                      <a:fillRect/>
                    </a:stretch>
                  </pic:blipFill>
                  <pic:spPr>
                    <a:xfrm>
                      <a:off x="0" y="0"/>
                      <a:ext cx="1761017" cy="1905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190500</wp:posOffset>
            </wp:positionV>
            <wp:extent cx="1838325" cy="2019300"/>
            <wp:effectExtent b="0" l="0" r="0" t="0"/>
            <wp:wrapTopAndBottom distB="114300" distT="114300"/>
            <wp:docPr id="25" name="image18.jpg"/>
            <a:graphic>
              <a:graphicData uri="http://schemas.openxmlformats.org/drawingml/2006/picture">
                <pic:pic>
                  <pic:nvPicPr>
                    <pic:cNvPr id="0" name="image18.jpg"/>
                    <pic:cNvPicPr preferRelativeResize="0"/>
                  </pic:nvPicPr>
                  <pic:blipFill>
                    <a:blip r:embed="rId31"/>
                    <a:srcRect b="0" l="0" r="0" t="0"/>
                    <a:stretch>
                      <a:fillRect/>
                    </a:stretch>
                  </pic:blipFill>
                  <pic:spPr>
                    <a:xfrm>
                      <a:off x="0" y="0"/>
                      <a:ext cx="1838325" cy="2019300"/>
                    </a:xfrm>
                    <a:prstGeom prst="rect"/>
                    <a:ln/>
                  </pic:spPr>
                </pic:pic>
              </a:graphicData>
            </a:graphic>
          </wp:anchor>
        </w:drawing>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sz w:val="24"/>
          <w:szCs w:val="24"/>
        </w:rPr>
      </w:pPr>
      <w:r w:rsidDel="00000000" w:rsidR="00000000" w:rsidRPr="00000000">
        <w:rPr>
          <w:rtl w:val="0"/>
        </w:rPr>
        <w:t xml:space="preserve">Integrante 1:  Andrew Méndez     </w:t>
      </w:r>
      <w:r w:rsidDel="00000000" w:rsidR="00000000" w:rsidRPr="00000000">
        <w:rPr>
          <w:sz w:val="24"/>
          <w:szCs w:val="24"/>
          <w:rtl w:val="0"/>
        </w:rPr>
        <w:t xml:space="preserve">                             Integrante 2: Victoria Fernández    </w:t>
      </w:r>
      <w:r w:rsidDel="00000000" w:rsidR="00000000" w:rsidRPr="00000000">
        <w:drawing>
          <wp:anchor allowOverlap="1" behindDoc="0" distB="114300" distT="114300" distL="114300" distR="114300" hidden="0" layoutInCell="1" locked="0" relativeHeight="0" simplePos="0">
            <wp:simplePos x="0" y="0"/>
            <wp:positionH relativeFrom="column">
              <wp:posOffset>3238500</wp:posOffset>
            </wp:positionH>
            <wp:positionV relativeFrom="paragraph">
              <wp:posOffset>261938</wp:posOffset>
            </wp:positionV>
            <wp:extent cx="2033273" cy="1842111"/>
            <wp:effectExtent b="0" l="0" r="0" t="0"/>
            <wp:wrapTopAndBottom distB="114300" distT="114300"/>
            <wp:docPr id="3" name="image22.jpg"/>
            <a:graphic>
              <a:graphicData uri="http://schemas.openxmlformats.org/drawingml/2006/picture">
                <pic:pic>
                  <pic:nvPicPr>
                    <pic:cNvPr id="0" name="image22.jpg"/>
                    <pic:cNvPicPr preferRelativeResize="0"/>
                  </pic:nvPicPr>
                  <pic:blipFill>
                    <a:blip r:embed="rId32"/>
                    <a:srcRect b="0" l="0" r="0" t="0"/>
                    <a:stretch>
                      <a:fillRect/>
                    </a:stretch>
                  </pic:blipFill>
                  <pic:spPr>
                    <a:xfrm>
                      <a:off x="0" y="0"/>
                      <a:ext cx="2033273" cy="184211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169687</wp:posOffset>
            </wp:positionV>
            <wp:extent cx="1743075" cy="2019300"/>
            <wp:effectExtent b="0" l="0" r="0" t="0"/>
            <wp:wrapTopAndBottom distB="114300" distT="114300"/>
            <wp:docPr id="22" name="image16.jpg"/>
            <a:graphic>
              <a:graphicData uri="http://schemas.openxmlformats.org/drawingml/2006/picture">
                <pic:pic>
                  <pic:nvPicPr>
                    <pic:cNvPr id="0" name="image16.jpg"/>
                    <pic:cNvPicPr preferRelativeResize="0"/>
                  </pic:nvPicPr>
                  <pic:blipFill>
                    <a:blip r:embed="rId33"/>
                    <a:srcRect b="0" l="0" r="0" t="0"/>
                    <a:stretch>
                      <a:fillRect/>
                    </a:stretch>
                  </pic:blipFill>
                  <pic:spPr>
                    <a:xfrm>
                      <a:off x="0" y="0"/>
                      <a:ext cx="1743075" cy="2019300"/>
                    </a:xfrm>
                    <a:prstGeom prst="rect"/>
                    <a:ln/>
                  </pic:spPr>
                </pic:pic>
              </a:graphicData>
            </a:graphic>
          </wp:anchor>
        </w:drawing>
      </w:r>
    </w:p>
    <w:p w:rsidR="00000000" w:rsidDel="00000000" w:rsidP="00000000" w:rsidRDefault="00000000" w:rsidRPr="00000000" w14:paraId="0000019C">
      <w:pPr>
        <w:rPr>
          <w:sz w:val="24"/>
          <w:szCs w:val="24"/>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sectPr>
      <w:headerReference r:id="rId34" w:type="default"/>
      <w:headerReference r:id="rId35" w:type="first"/>
      <w:footerReference r:id="rId36" w:type="default"/>
      <w:footerReference r:id="rId37"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rPr>
        <w:b w:val="1"/>
        <w:sz w:val="38"/>
        <w:szCs w:val="38"/>
      </w:rPr>
    </w:pPr>
    <w:r w:rsidDel="00000000" w:rsidR="00000000" w:rsidRPr="00000000">
      <w:rPr>
        <w:b w:val="1"/>
        <w:sz w:val="38"/>
        <w:szCs w:val="38"/>
        <w:rtl w:val="0"/>
      </w:rPr>
      <w:t xml:space="preserve">I.S.B.O                                                             3°BG2</w:t>
    </w:r>
  </w:p>
  <w:p w:rsidR="00000000" w:rsidDel="00000000" w:rsidP="00000000" w:rsidRDefault="00000000" w:rsidRPr="00000000" w14:paraId="000001A4">
    <w:pPr>
      <w:jc w:val="right"/>
      <w:rPr>
        <w:b w:val="1"/>
        <w:sz w:val="26"/>
        <w:szCs w:val="26"/>
      </w:rPr>
    </w:pPr>
    <w:r w:rsidDel="00000000" w:rsidR="00000000" w:rsidRPr="00000000">
      <w:rPr>
        <w:b w:val="1"/>
        <w:sz w:val="26"/>
        <w:szCs w:val="26"/>
        <w:rtl w:val="0"/>
      </w:rPr>
      <w:t xml:space="preserve">  </w:t>
      <w:tab/>
    </w:r>
  </w:p>
  <w:p w:rsidR="00000000" w:rsidDel="00000000" w:rsidP="00000000" w:rsidRDefault="00000000" w:rsidRPr="00000000" w14:paraId="000001A5">
    <w:pPr>
      <w:jc w:val="right"/>
      <w:rPr>
        <w:sz w:val="10"/>
        <w:szCs w:val="1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rPr>
        <w:b w:val="1"/>
        <w:sz w:val="40"/>
        <w:szCs w:val="40"/>
      </w:rPr>
    </w:pPr>
    <w:r w:rsidDel="00000000" w:rsidR="00000000" w:rsidRPr="00000000">
      <w:rPr>
        <w:b w:val="1"/>
        <w:sz w:val="40"/>
        <w:szCs w:val="40"/>
        <w:rtl w:val="0"/>
      </w:rPr>
      <w:t xml:space="preserve">I.S.B.O                                                       3°BG2</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rPr/>
    </w:pPr>
    <w:r w:rsidDel="00000000" w:rsidR="00000000" w:rsidRPr="00000000">
      <w:rPr>
        <w:rtl w:val="0"/>
      </w:rPr>
    </w:r>
    <w:r w:rsidDel="00000000" w:rsidR="00000000" w:rsidRPr="00000000">
      <w:drawing>
        <wp:anchor allowOverlap="1" behindDoc="0" distB="0" distT="0" distL="57150" distR="57150" hidden="0" layoutInCell="1" locked="0" relativeHeight="0" simplePos="0">
          <wp:simplePos x="0" y="0"/>
          <wp:positionH relativeFrom="column">
            <wp:posOffset>1562100</wp:posOffset>
          </wp:positionH>
          <wp:positionV relativeFrom="paragraph">
            <wp:posOffset>-457199</wp:posOffset>
          </wp:positionV>
          <wp:extent cx="1766888" cy="712548"/>
          <wp:effectExtent b="0" l="0" r="0" t="0"/>
          <wp:wrapTopAndBottom distB="0" distT="0"/>
          <wp:docPr id="8" name="image17.png"/>
          <a:graphic>
            <a:graphicData uri="http://schemas.openxmlformats.org/drawingml/2006/picture">
              <pic:pic>
                <pic:nvPicPr>
                  <pic:cNvPr id="0" name="image17.png"/>
                  <pic:cNvPicPr preferRelativeResize="0"/>
                </pic:nvPicPr>
                <pic:blipFill>
                  <a:blip r:embed="rId1"/>
                  <a:srcRect b="0" l="0" r="0" t="0"/>
                  <a:stretch>
                    <a:fillRect/>
                  </a:stretch>
                </pic:blipFill>
                <pic:spPr>
                  <a:xfrm>
                    <a:off x="0" y="0"/>
                    <a:ext cx="1766888" cy="71254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spacing w:after="200" w:line="276" w:lineRule="auto"/>
      <w:rPr/>
    </w:pPr>
    <w:r w:rsidDel="00000000" w:rsidR="00000000" w:rsidRPr="00000000">
      <w:rPr>
        <w:rFonts w:ascii="Calibri" w:cs="Calibri" w:eastAsia="Calibri" w:hAnsi="Calibri"/>
      </w:rPr>
      <w:drawing>
        <wp:inline distB="114300" distT="114300" distL="114300" distR="114300">
          <wp:extent cx="3995738" cy="876300"/>
          <wp:effectExtent b="0" l="0" r="0" t="0"/>
          <wp:docPr id="24" name="image27.png"/>
          <a:graphic>
            <a:graphicData uri="http://schemas.openxmlformats.org/drawingml/2006/picture">
              <pic:pic>
                <pic:nvPicPr>
                  <pic:cNvPr id="0" name="image27.png"/>
                  <pic:cNvPicPr preferRelativeResize="0"/>
                </pic:nvPicPr>
                <pic:blipFill>
                  <a:blip r:embed="rId1"/>
                  <a:srcRect b="4718" l="-49130" r="-18077" t="4718"/>
                  <a:stretch>
                    <a:fillRect/>
                  </a:stretch>
                </pic:blipFill>
                <pic:spPr>
                  <a:xfrm>
                    <a:off x="0" y="0"/>
                    <a:ext cx="3995738" cy="8763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3.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png"/><Relationship Id="rId21" Type="http://schemas.openxmlformats.org/officeDocument/2006/relationships/image" Target="media/image23.png"/><Relationship Id="rId24" Type="http://schemas.openxmlformats.org/officeDocument/2006/relationships/image" Target="media/image6.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9.png"/><Relationship Id="rId25" Type="http://schemas.openxmlformats.org/officeDocument/2006/relationships/image" Target="media/image7.jpg"/><Relationship Id="rId28" Type="http://schemas.openxmlformats.org/officeDocument/2006/relationships/hyperlink" Target="https://www.bps.gub.uy/19382/banco-de-prevision-social.html" TargetMode="External"/><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hyperlink" Target="https://www.gub.uy/ministerio-trabajo-seguridad-social/" TargetMode="External"/><Relationship Id="rId7" Type="http://schemas.openxmlformats.org/officeDocument/2006/relationships/image" Target="media/image26.png"/><Relationship Id="rId8" Type="http://schemas.openxmlformats.org/officeDocument/2006/relationships/image" Target="media/image13.png"/><Relationship Id="rId31" Type="http://schemas.openxmlformats.org/officeDocument/2006/relationships/image" Target="media/image18.jpg"/><Relationship Id="rId30" Type="http://schemas.openxmlformats.org/officeDocument/2006/relationships/image" Target="media/image12.jpg"/><Relationship Id="rId11" Type="http://schemas.openxmlformats.org/officeDocument/2006/relationships/hyperlink" Target="https://www.mtss.gub.uy/web/mtss/" TargetMode="External"/><Relationship Id="rId33" Type="http://schemas.openxmlformats.org/officeDocument/2006/relationships/image" Target="media/image16.jpg"/><Relationship Id="rId10" Type="http://schemas.openxmlformats.org/officeDocument/2006/relationships/hyperlink" Target="https://www.bps.gub.uy/724/contribuyentes_comunes_bps_y_dgi.html" TargetMode="External"/><Relationship Id="rId32" Type="http://schemas.openxmlformats.org/officeDocument/2006/relationships/image" Target="media/image22.jpg"/><Relationship Id="rId13" Type="http://schemas.openxmlformats.org/officeDocument/2006/relationships/image" Target="media/image15.png"/><Relationship Id="rId35" Type="http://schemas.openxmlformats.org/officeDocument/2006/relationships/header" Target="header2.xml"/><Relationship Id="rId12" Type="http://schemas.openxmlformats.org/officeDocument/2006/relationships/image" Target="media/image9.png"/><Relationship Id="rId34" Type="http://schemas.openxmlformats.org/officeDocument/2006/relationships/header" Target="header1.xml"/><Relationship Id="rId15" Type="http://schemas.openxmlformats.org/officeDocument/2006/relationships/image" Target="media/image2.png"/><Relationship Id="rId37" Type="http://schemas.openxmlformats.org/officeDocument/2006/relationships/footer" Target="footer2.xml"/><Relationship Id="rId14" Type="http://schemas.openxmlformats.org/officeDocument/2006/relationships/image" Target="media/image20.png"/><Relationship Id="rId36" Type="http://schemas.openxmlformats.org/officeDocument/2006/relationships/footer" Target="footer1.xml"/><Relationship Id="rId17" Type="http://schemas.openxmlformats.org/officeDocument/2006/relationships/image" Target="media/image4.png"/><Relationship Id="rId16" Type="http://schemas.openxmlformats.org/officeDocument/2006/relationships/image" Target="media/image24.png"/><Relationship Id="rId19" Type="http://schemas.openxmlformats.org/officeDocument/2006/relationships/image" Target="media/image10.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