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4EAF" w14:textId="77777777" w:rsidR="007077D1" w:rsidRDefault="00000000">
      <w:pPr>
        <w:pStyle w:val="Title"/>
      </w:pPr>
      <w:r>
        <w:t>MS Office Practical Exams – Question Paper Booklet</w:t>
      </w:r>
    </w:p>
    <w:p w14:paraId="48CF6E72" w14:textId="77777777" w:rsidR="007077D1" w:rsidRDefault="00000000">
      <w:pPr>
        <w:pStyle w:val="Heading1"/>
      </w:pPr>
      <w:r>
        <w:t>MS Word Practical Exam (Total: 40 Marks)</w:t>
      </w:r>
    </w:p>
    <w:p w14:paraId="58CCE806" w14:textId="77777777" w:rsidR="007077D1" w:rsidRDefault="00000000">
      <w:pPr>
        <w:pStyle w:val="ListNumber"/>
      </w:pPr>
      <w:r>
        <w:t>Q1. Create a Resume in MS Word with the following sections: Personal Details, Education, Skills. Use tables for Education details, bullet points for Skills, and add a Footer with your name. (10M)</w:t>
      </w:r>
    </w:p>
    <w:p w14:paraId="47EE1B80" w14:textId="77777777" w:rsidR="007077D1" w:rsidRDefault="00000000">
      <w:pPr>
        <w:pStyle w:val="ListNumber"/>
      </w:pPr>
      <w:r>
        <w:t>Q2. Prepare a Newsletter in two-column format with at least one image, a heading, and a SmartArt graphic. (10M)</w:t>
      </w:r>
    </w:p>
    <w:p w14:paraId="14A1D7DE" w14:textId="77777777" w:rsidR="007077D1" w:rsidRDefault="00000000">
      <w:pPr>
        <w:pStyle w:val="ListNumber"/>
      </w:pPr>
      <w:r>
        <w:t>Q3. Use Mail Merge to create Invitation Letters for 5 students from an Excel file containing their Name, Class, and Roll Number. (10M)</w:t>
      </w:r>
    </w:p>
    <w:p w14:paraId="1FE31560" w14:textId="77777777" w:rsidR="007077D1" w:rsidRDefault="00000000">
      <w:pPr>
        <w:pStyle w:val="ListNumber"/>
      </w:pPr>
      <w:r>
        <w:t>Q4. Create a Word document with two sections. Apply different headers and footers to each section and insert an automatic Table of Contents. (10M)</w:t>
      </w:r>
    </w:p>
    <w:p w14:paraId="555D99B8" w14:textId="77777777" w:rsidR="007077D1" w:rsidRDefault="00000000">
      <w:pPr>
        <w:pStyle w:val="Heading1"/>
      </w:pPr>
      <w:r>
        <w:t>MS Excel Practical Exam (Total: 60 Marks)</w:t>
      </w:r>
    </w:p>
    <w:p w14:paraId="02DF0150" w14:textId="77777777" w:rsidR="007077D1" w:rsidRDefault="00000000">
      <w:pPr>
        <w:pStyle w:val="ListNumber"/>
      </w:pPr>
      <w:r>
        <w:t>Q1. Create a Student Marksheet with 5 students and 3 subjects. Calculate Total, Average, and Result (Pass/Fail using IF). (10M)</w:t>
      </w:r>
    </w:p>
    <w:p w14:paraId="404208E5" w14:textId="77777777" w:rsidR="007077D1" w:rsidRDefault="00000000">
      <w:pPr>
        <w:pStyle w:val="ListNumber"/>
      </w:pPr>
      <w:r>
        <w:t>Q2. Prepare an Employee Payroll Sheet with Basic Salary, HRA (20%), DA (10%), Tax (10%). Calculate Gross Salary and Net Salary. (10M)</w:t>
      </w:r>
    </w:p>
    <w:p w14:paraId="405C00D3" w14:textId="77777777" w:rsidR="007077D1" w:rsidRDefault="00000000">
      <w:pPr>
        <w:pStyle w:val="ListNumber"/>
      </w:pPr>
      <w:r>
        <w:t>Q3. Insert a Column Chart for monthly sales of 6 months and format it with title, legend, and axis labels. (10M)</w:t>
      </w:r>
    </w:p>
    <w:p w14:paraId="24988202" w14:textId="77777777" w:rsidR="007077D1" w:rsidRDefault="00000000">
      <w:pPr>
        <w:pStyle w:val="ListNumber"/>
      </w:pPr>
      <w:r>
        <w:t>Q4. Create a PivotTable from a dataset showing Region-wise Sales. Filter to show only Sales above 20000. (10M)</w:t>
      </w:r>
    </w:p>
    <w:p w14:paraId="09C05B06" w14:textId="77777777" w:rsidR="007077D1" w:rsidRDefault="00000000">
      <w:pPr>
        <w:pStyle w:val="ListNumber"/>
      </w:pPr>
      <w:r>
        <w:t>Q5. Apply Data Validation to create a dropdown list for Department (HR, IT, Finance). Highlight salaries &gt; 50000 using Conditional Formatting. (10M)</w:t>
      </w:r>
    </w:p>
    <w:p w14:paraId="3370B5EB" w14:textId="77777777" w:rsidR="007077D1" w:rsidRDefault="00000000">
      <w:pPr>
        <w:pStyle w:val="ListNumber"/>
      </w:pPr>
      <w:r>
        <w:t>Q6. Record a Macro that automatically formats table borders and run it on a sheet. (10M)</w:t>
      </w:r>
    </w:p>
    <w:p w14:paraId="41D4376D" w14:textId="77777777" w:rsidR="007077D1" w:rsidRDefault="00000000">
      <w:pPr>
        <w:pStyle w:val="Heading1"/>
      </w:pPr>
      <w:r>
        <w:t>MS PowerPoint Practical Exam (Total: 40 Marks)</w:t>
      </w:r>
    </w:p>
    <w:p w14:paraId="055F3AC6" w14:textId="77777777" w:rsidR="007077D1" w:rsidRDefault="00000000">
      <w:pPr>
        <w:pStyle w:val="ListNumber"/>
      </w:pPr>
      <w:r>
        <w:t>Q1. Create a 5-slide presentation on 'E-Learning'. Slides must include: Title Slide, SmartArt, Picture, Chart (imported from Excel), and Summary. Apply a Theme. (10M)</w:t>
      </w:r>
    </w:p>
    <w:p w14:paraId="315E802B" w14:textId="77777777" w:rsidR="007077D1" w:rsidRDefault="00000000">
      <w:pPr>
        <w:pStyle w:val="ListNumber"/>
      </w:pPr>
      <w:r>
        <w:t>Q2. Apply Custom Animations to bullet points so they appear one by one on a slide. (10M)</w:t>
      </w:r>
    </w:p>
    <w:p w14:paraId="1167BAFB" w14:textId="77777777" w:rsidR="007077D1" w:rsidRDefault="00000000">
      <w:pPr>
        <w:pStyle w:val="ListNumber"/>
      </w:pPr>
      <w:r>
        <w:t>Q3. Insert a Video in a slide and set it to play automatically during slideshow. (10M)</w:t>
      </w:r>
    </w:p>
    <w:p w14:paraId="537CDBFD" w14:textId="77777777" w:rsidR="007077D1" w:rsidRDefault="00000000">
      <w:pPr>
        <w:pStyle w:val="ListNumber"/>
      </w:pPr>
      <w:r>
        <w:t>Q4. Use Slide Master to design a uniform header/footer and apply it across all slides. (10M)</w:t>
      </w:r>
    </w:p>
    <w:sectPr w:rsidR="00707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4906954">
    <w:abstractNumId w:val="8"/>
  </w:num>
  <w:num w:numId="2" w16cid:durableId="686566850">
    <w:abstractNumId w:val="6"/>
  </w:num>
  <w:num w:numId="3" w16cid:durableId="2068608213">
    <w:abstractNumId w:val="5"/>
  </w:num>
  <w:num w:numId="4" w16cid:durableId="925922293">
    <w:abstractNumId w:val="4"/>
  </w:num>
  <w:num w:numId="5" w16cid:durableId="662589032">
    <w:abstractNumId w:val="7"/>
  </w:num>
  <w:num w:numId="6" w16cid:durableId="1978991716">
    <w:abstractNumId w:val="3"/>
  </w:num>
  <w:num w:numId="7" w16cid:durableId="696010246">
    <w:abstractNumId w:val="2"/>
  </w:num>
  <w:num w:numId="8" w16cid:durableId="683633428">
    <w:abstractNumId w:val="1"/>
  </w:num>
  <w:num w:numId="9" w16cid:durableId="147189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1EA"/>
    <w:rsid w:val="0015074B"/>
    <w:rsid w:val="0029639D"/>
    <w:rsid w:val="00326F90"/>
    <w:rsid w:val="004B4DC8"/>
    <w:rsid w:val="00707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4CEDB"/>
  <w14:defaultImageDpi w14:val="300"/>
  <w15:docId w15:val="{AF56470C-FDA3-47F7-9D51-CDA69765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Rupesh Baikar</cp:lastModifiedBy>
  <cp:revision>2</cp:revision>
  <dcterms:created xsi:type="dcterms:W3CDTF">2013-12-23T23:15:00Z</dcterms:created>
  <dcterms:modified xsi:type="dcterms:W3CDTF">2025-10-29T13:13:00Z</dcterms:modified>
  <cp:category/>
</cp:coreProperties>
</file>