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185A" w:rsidRDefault="00696AEE" w:rsidP="003E185A">
      <w:pPr>
        <w:pStyle w:val="Heading2"/>
        <w:jc w:val="center"/>
        <w:rPr>
          <w:b/>
          <w:bCs/>
          <w:sz w:val="28"/>
          <w:szCs w:val="28"/>
        </w:rPr>
      </w:pPr>
      <w:r>
        <w:rPr>
          <w:b/>
          <w:bCs/>
          <w:sz w:val="28"/>
          <w:szCs w:val="28"/>
        </w:rPr>
        <w:t>NFL Predictions - from</w:t>
      </w:r>
      <w:r w:rsidR="00FA7B3F" w:rsidRPr="00CC1C35">
        <w:rPr>
          <w:b/>
          <w:bCs/>
          <w:sz w:val="28"/>
          <w:szCs w:val="28"/>
        </w:rPr>
        <w:t xml:space="preserve"> </w:t>
      </w:r>
      <w:r w:rsidR="00CC1C35">
        <w:rPr>
          <w:b/>
          <w:bCs/>
          <w:sz w:val="28"/>
          <w:szCs w:val="28"/>
        </w:rPr>
        <w:t>M</w:t>
      </w:r>
      <w:r>
        <w:rPr>
          <w:b/>
          <w:bCs/>
          <w:sz w:val="28"/>
          <w:szCs w:val="28"/>
        </w:rPr>
        <w:t>achine Learning Model</w:t>
      </w:r>
      <w:bookmarkStart w:id="0" w:name="_GoBack"/>
      <w:bookmarkEnd w:id="0"/>
      <w:r w:rsidR="00FA7B3F" w:rsidRPr="00CC1C35">
        <w:rPr>
          <w:b/>
          <w:bCs/>
          <w:sz w:val="28"/>
          <w:szCs w:val="28"/>
        </w:rPr>
        <w:t xml:space="preserve"> to </w:t>
      </w:r>
      <w:r w:rsidR="00CC1C35">
        <w:rPr>
          <w:b/>
          <w:bCs/>
          <w:sz w:val="28"/>
          <w:szCs w:val="28"/>
        </w:rPr>
        <w:t>P</w:t>
      </w:r>
      <w:r w:rsidR="00FA7B3F" w:rsidRPr="00CC1C35">
        <w:rPr>
          <w:b/>
          <w:bCs/>
          <w:sz w:val="28"/>
          <w:szCs w:val="28"/>
        </w:rPr>
        <w:t>roduction</w:t>
      </w:r>
    </w:p>
    <w:p w:rsidR="00435490" w:rsidRPr="003E185A" w:rsidRDefault="003E185A" w:rsidP="003E185A">
      <w:pPr>
        <w:pStyle w:val="Heading2"/>
        <w:jc w:val="center"/>
        <w:rPr>
          <w:b/>
          <w:bCs/>
          <w:i/>
          <w:iCs/>
          <w:sz w:val="28"/>
          <w:szCs w:val="28"/>
        </w:rPr>
      </w:pPr>
      <w:r>
        <w:rPr>
          <w:b/>
          <w:bCs/>
          <w:i/>
          <w:iCs/>
          <w:sz w:val="28"/>
          <w:szCs w:val="28"/>
        </w:rPr>
        <w:t>L</w:t>
      </w:r>
      <w:r w:rsidR="005653B6" w:rsidRPr="003E185A">
        <w:rPr>
          <w:b/>
          <w:bCs/>
          <w:i/>
          <w:iCs/>
          <w:sz w:val="28"/>
          <w:szCs w:val="28"/>
        </w:rPr>
        <w:t xml:space="preserve">essons </w:t>
      </w:r>
      <w:r w:rsidR="001F215A" w:rsidRPr="003E185A">
        <w:rPr>
          <w:b/>
          <w:bCs/>
          <w:i/>
          <w:iCs/>
          <w:sz w:val="28"/>
          <w:szCs w:val="28"/>
        </w:rPr>
        <w:t>l</w:t>
      </w:r>
      <w:r w:rsidR="005653B6" w:rsidRPr="003E185A">
        <w:rPr>
          <w:b/>
          <w:bCs/>
          <w:i/>
          <w:iCs/>
          <w:sz w:val="28"/>
          <w:szCs w:val="28"/>
        </w:rPr>
        <w:t>earned</w:t>
      </w:r>
      <w:r w:rsidR="00BE5E00" w:rsidRPr="003E185A">
        <w:rPr>
          <w:b/>
          <w:bCs/>
          <w:i/>
          <w:iCs/>
          <w:sz w:val="28"/>
          <w:szCs w:val="28"/>
        </w:rPr>
        <w:t xml:space="preserve"> </w:t>
      </w:r>
      <w:r w:rsidR="001B36D4" w:rsidRPr="003E185A">
        <w:rPr>
          <w:b/>
          <w:bCs/>
          <w:i/>
          <w:iCs/>
          <w:sz w:val="28"/>
          <w:szCs w:val="28"/>
        </w:rPr>
        <w:t>in</w:t>
      </w:r>
      <w:r w:rsidR="00BE5E00" w:rsidRPr="003E185A">
        <w:rPr>
          <w:b/>
          <w:bCs/>
          <w:i/>
          <w:iCs/>
          <w:sz w:val="28"/>
          <w:szCs w:val="28"/>
        </w:rPr>
        <w:t xml:space="preserve"> </w:t>
      </w:r>
      <w:r w:rsidR="001F215A" w:rsidRPr="003E185A">
        <w:rPr>
          <w:b/>
          <w:bCs/>
          <w:i/>
          <w:iCs/>
          <w:sz w:val="28"/>
          <w:szCs w:val="28"/>
        </w:rPr>
        <w:t>p</w:t>
      </w:r>
      <w:r w:rsidR="00BE5E00" w:rsidRPr="003E185A">
        <w:rPr>
          <w:b/>
          <w:bCs/>
          <w:i/>
          <w:iCs/>
          <w:sz w:val="28"/>
          <w:szCs w:val="28"/>
        </w:rPr>
        <w:t xml:space="preserve">redicting NFL </w:t>
      </w:r>
      <w:r w:rsidR="001F215A" w:rsidRPr="003E185A">
        <w:rPr>
          <w:b/>
          <w:bCs/>
          <w:i/>
          <w:iCs/>
          <w:sz w:val="28"/>
          <w:szCs w:val="28"/>
        </w:rPr>
        <w:t>football s</w:t>
      </w:r>
      <w:r w:rsidR="00BE5E00" w:rsidRPr="003E185A">
        <w:rPr>
          <w:b/>
          <w:bCs/>
          <w:i/>
          <w:iCs/>
          <w:sz w:val="28"/>
          <w:szCs w:val="28"/>
        </w:rPr>
        <w:t>cores</w:t>
      </w:r>
      <w:r w:rsidR="006059C7">
        <w:rPr>
          <w:b/>
          <w:bCs/>
          <w:i/>
          <w:iCs/>
          <w:sz w:val="28"/>
          <w:szCs w:val="28"/>
        </w:rPr>
        <w:t xml:space="preserve"> and the end-to-end process</w:t>
      </w:r>
    </w:p>
    <w:p w:rsidR="003E185A" w:rsidRDefault="003E185A" w:rsidP="00435490"/>
    <w:p w:rsidR="00665A2B" w:rsidRDefault="00435490" w:rsidP="00435490">
      <w:r>
        <w:t>It’s Wednesday morning, November 6, 2019, and our</w:t>
      </w:r>
      <w:r w:rsidR="00665A2B">
        <w:t xml:space="preserve"> weekly</w:t>
      </w:r>
      <w:r>
        <w:t xml:space="preserve"> NFL predictions are due for the football pool. We crank up our program, </w:t>
      </w:r>
      <w:proofErr w:type="spellStart"/>
      <w:r>
        <w:t>ai_</w:t>
      </w:r>
      <w:r w:rsidR="00C778C8">
        <w:t>infinity</w:t>
      </w:r>
      <w:proofErr w:type="spellEnd"/>
      <w:r>
        <w:t xml:space="preserve">, and out pops the predicted winners for the sixteen games. </w:t>
      </w:r>
    </w:p>
    <w:p w:rsidR="00435490" w:rsidRDefault="00435490" w:rsidP="00435490">
      <w:r>
        <w:t xml:space="preserve">The football </w:t>
      </w:r>
      <w:r w:rsidR="001A1C02">
        <w:t>application</w:t>
      </w:r>
      <w:r>
        <w:t xml:space="preserve"> was </w:t>
      </w:r>
      <w:r w:rsidR="00133BDD">
        <w:t>chosen</w:t>
      </w:r>
      <w:r>
        <w:t xml:space="preserve"> as we want</w:t>
      </w:r>
      <w:r w:rsidR="00D601E6">
        <w:t>ed</w:t>
      </w:r>
      <w:r>
        <w:t xml:space="preserve"> to win the football pool but also for the learning experience. </w:t>
      </w:r>
      <w:r w:rsidR="00870611">
        <w:t>Similar to the business environment, the focus was on the</w:t>
      </w:r>
      <w:r w:rsidR="00870611">
        <w:t xml:space="preserve"> end-to-end process</w:t>
      </w:r>
      <w:r w:rsidR="00870611">
        <w:t xml:space="preserve"> and [weekly] results. </w:t>
      </w:r>
      <w:r>
        <w:t xml:space="preserve">Another advantage of the NFL football </w:t>
      </w:r>
      <w:r w:rsidR="001A1C02">
        <w:t>application choice</w:t>
      </w:r>
      <w:r>
        <w:t xml:space="preserve"> is that there </w:t>
      </w:r>
      <w:proofErr w:type="gramStart"/>
      <w:r>
        <w:t>is</w:t>
      </w:r>
      <w:proofErr w:type="gramEnd"/>
      <w:r>
        <w:t xml:space="preserve"> a ton of data and</w:t>
      </w:r>
      <w:r w:rsidR="001A1C02">
        <w:t xml:space="preserve"> </w:t>
      </w:r>
      <w:r>
        <w:t>m</w:t>
      </w:r>
      <w:r w:rsidR="001A1C02">
        <w:t>any</w:t>
      </w:r>
      <w:r>
        <w:t xml:space="preserve"> people can identify with the topic and data. The downside is that games are so unpredictable, many decided within the last seconds. We did learn that cursing the algorithm is as effective as cursing the TV. </w:t>
      </w:r>
    </w:p>
    <w:p w:rsidR="00435490" w:rsidRDefault="005A42ED" w:rsidP="00435490">
      <w:r>
        <w:t xml:space="preserve">My coding buddy and collaborator, David Fai, and I initiated this project as a pilot for some other </w:t>
      </w:r>
      <w:r w:rsidR="001A1C02">
        <w:t>applications</w:t>
      </w:r>
      <w:r>
        <w:t xml:space="preserve"> that we want</w:t>
      </w:r>
      <w:r w:rsidR="00D601E6">
        <w:t>ed</w:t>
      </w:r>
      <w:r>
        <w:t xml:space="preserve"> to pursue. </w:t>
      </w:r>
      <w:r w:rsidR="00435490">
        <w:t xml:space="preserve">The </w:t>
      </w:r>
      <w:r>
        <w:t>planning and scope of this</w:t>
      </w:r>
      <w:r w:rsidR="00435490">
        <w:t xml:space="preserve"> project include:</w:t>
      </w:r>
    </w:p>
    <w:p w:rsidR="00435490" w:rsidRDefault="00435490" w:rsidP="00435490">
      <w:pPr>
        <w:pStyle w:val="ListParagraph"/>
        <w:numPr>
          <w:ilvl w:val="0"/>
          <w:numId w:val="6"/>
        </w:numPr>
      </w:pPr>
      <w:r>
        <w:t>Scrape the web</w:t>
      </w:r>
      <w:r w:rsidR="001A1C02">
        <w:t>sites</w:t>
      </w:r>
      <w:r>
        <w:t xml:space="preserve"> for pertinent NFL statistics</w:t>
      </w:r>
    </w:p>
    <w:p w:rsidR="00435490" w:rsidRDefault="00435490" w:rsidP="00435490">
      <w:pPr>
        <w:pStyle w:val="ListParagraph"/>
        <w:numPr>
          <w:ilvl w:val="0"/>
          <w:numId w:val="6"/>
        </w:numPr>
      </w:pPr>
      <w:r>
        <w:t>Incorporate data into a single structure</w:t>
      </w:r>
      <w:r w:rsidR="005A42ED">
        <w:t>d</w:t>
      </w:r>
      <w:r>
        <w:t xml:space="preserve"> database</w:t>
      </w:r>
    </w:p>
    <w:p w:rsidR="00435490" w:rsidRDefault="00435490" w:rsidP="00435490">
      <w:pPr>
        <w:pStyle w:val="ListParagraph"/>
        <w:numPr>
          <w:ilvl w:val="0"/>
          <w:numId w:val="6"/>
        </w:numPr>
      </w:pPr>
      <w:r>
        <w:t>Build an ai / machine learning model to make predictions for each game in the 2019 season</w:t>
      </w:r>
    </w:p>
    <w:p w:rsidR="00435490" w:rsidRDefault="00435490" w:rsidP="00435490">
      <w:pPr>
        <w:pStyle w:val="ListParagraph"/>
        <w:numPr>
          <w:ilvl w:val="0"/>
          <w:numId w:val="6"/>
        </w:numPr>
      </w:pPr>
      <w:r>
        <w:t xml:space="preserve">Put the model into production for weekly predictions </w:t>
      </w:r>
    </w:p>
    <w:p w:rsidR="00435490" w:rsidRDefault="00435490" w:rsidP="00435490">
      <w:pPr>
        <w:pStyle w:val="ListParagraph"/>
        <w:numPr>
          <w:ilvl w:val="0"/>
          <w:numId w:val="6"/>
        </w:numPr>
      </w:pPr>
      <w:r>
        <w:t>Win the weekly football pool</w:t>
      </w:r>
    </w:p>
    <w:p w:rsidR="00435490" w:rsidRDefault="00435490" w:rsidP="00435490">
      <w:pPr>
        <w:pStyle w:val="ListParagraph"/>
        <w:numPr>
          <w:ilvl w:val="0"/>
          <w:numId w:val="6"/>
        </w:numPr>
      </w:pPr>
      <w:r>
        <w:t>Learn a few things from the end-to-end implementation.</w:t>
      </w:r>
    </w:p>
    <w:p w:rsidR="00E9176F" w:rsidRDefault="00435490" w:rsidP="00435490">
      <w:r>
        <w:t>There are two main</w:t>
      </w:r>
      <w:r w:rsidR="00E9176F">
        <w:t xml:space="preserve"> topics or</w:t>
      </w:r>
      <w:r>
        <w:t xml:space="preserve"> lessons learned to share</w:t>
      </w:r>
      <w:r w:rsidR="00E9176F">
        <w:t>:</w:t>
      </w:r>
    </w:p>
    <w:p w:rsidR="00E9176F" w:rsidRDefault="00E9176F" w:rsidP="00E9176F">
      <w:pPr>
        <w:pStyle w:val="ListParagraph"/>
        <w:numPr>
          <w:ilvl w:val="0"/>
          <w:numId w:val="10"/>
        </w:numPr>
      </w:pPr>
      <w:r>
        <w:t>The</w:t>
      </w:r>
      <w:r w:rsidR="00A36823">
        <w:t xml:space="preserve"> end-to-end process</w:t>
      </w:r>
      <w:r w:rsidR="001A1C02">
        <w:t>,</w:t>
      </w:r>
      <w:r>
        <w:t xml:space="preserve"> focusing on production (business results)</w:t>
      </w:r>
      <w:r w:rsidR="001A1C02">
        <w:t>,</w:t>
      </w:r>
      <w:r w:rsidR="00A36823">
        <w:t xml:space="preserve"> </w:t>
      </w:r>
      <w:r>
        <w:t>fits well with</w:t>
      </w:r>
      <w:r w:rsidR="00A36823">
        <w:t xml:space="preserve"> </w:t>
      </w:r>
      <w:r w:rsidR="005A42ED">
        <w:t>A</w:t>
      </w:r>
      <w:r w:rsidR="00A36823">
        <w:t xml:space="preserve">gile </w:t>
      </w:r>
      <w:r w:rsidR="00346712">
        <w:t xml:space="preserve">software </w:t>
      </w:r>
      <w:r w:rsidR="00A36823">
        <w:t xml:space="preserve">development processes and, </w:t>
      </w:r>
    </w:p>
    <w:p w:rsidR="00A36823" w:rsidRDefault="00E9176F" w:rsidP="00E9176F">
      <w:pPr>
        <w:pStyle w:val="ListParagraph"/>
        <w:numPr>
          <w:ilvl w:val="0"/>
          <w:numId w:val="10"/>
        </w:numPr>
      </w:pPr>
      <w:r>
        <w:t>A</w:t>
      </w:r>
      <w:r w:rsidR="001A1C02">
        <w:t>n</w:t>
      </w:r>
      <w:r>
        <w:t xml:space="preserve"> </w:t>
      </w:r>
      <w:r w:rsidR="00531927">
        <w:t xml:space="preserve">automated </w:t>
      </w:r>
      <w:r>
        <w:t>t</w:t>
      </w:r>
      <w:r w:rsidR="00A36823">
        <w:t xml:space="preserve">est </w:t>
      </w:r>
      <w:r>
        <w:t xml:space="preserve">documentation </w:t>
      </w:r>
      <w:r w:rsidR="00A36823">
        <w:t>database was so crucial</w:t>
      </w:r>
      <w:r>
        <w:t xml:space="preserve"> and natural for</w:t>
      </w:r>
      <w:r w:rsidR="00D601E6">
        <w:t xml:space="preserve"> both</w:t>
      </w:r>
      <w:r>
        <w:t xml:space="preserve"> the </w:t>
      </w:r>
      <w:r w:rsidR="00A36823">
        <w:t>iterative process</w:t>
      </w:r>
      <w:r>
        <w:t xml:space="preserve"> involved with machine lear</w:t>
      </w:r>
      <w:r w:rsidR="001A1C02">
        <w:t>n</w:t>
      </w:r>
      <w:r>
        <w:t>ing</w:t>
      </w:r>
      <w:r w:rsidR="009418FA">
        <w:t xml:space="preserve"> modeling</w:t>
      </w:r>
      <w:r w:rsidR="001A1C02">
        <w:t xml:space="preserve"> </w:t>
      </w:r>
      <w:r>
        <w:t>and the Agile software development process</w:t>
      </w:r>
      <w:r w:rsidR="00A36823">
        <w:t>.</w:t>
      </w:r>
    </w:p>
    <w:p w:rsidR="00A36823" w:rsidRDefault="00A36823" w:rsidP="00A36823">
      <w:pPr>
        <w:pStyle w:val="Heading2"/>
      </w:pPr>
      <w:r>
        <w:t>End-to-End Process</w:t>
      </w:r>
      <w:r w:rsidR="00E9176F">
        <w:t xml:space="preserve"> (business results)</w:t>
      </w:r>
      <w:r w:rsidR="00346712">
        <w:t xml:space="preserve"> using Agile Software Development Processes</w:t>
      </w:r>
    </w:p>
    <w:p w:rsidR="00A36823" w:rsidRDefault="00A36823" w:rsidP="00A36823">
      <w:r>
        <w:t>The end-to-end process</w:t>
      </w:r>
      <w:r w:rsidR="0012030D">
        <w:t xml:space="preserve"> (starting a project from scratch and producing </w:t>
      </w:r>
      <w:r w:rsidR="0054209A">
        <w:t>business results)</w:t>
      </w:r>
      <w:r>
        <w:t xml:space="preserve"> is </w:t>
      </w:r>
      <w:r w:rsidR="0054209A">
        <w:t>business-</w:t>
      </w:r>
      <w:r>
        <w:t xml:space="preserve">critical. </w:t>
      </w:r>
      <w:r w:rsidR="0054209A">
        <w:t>M</w:t>
      </w:r>
      <w:r w:rsidRPr="00A36823">
        <w:t>any of the machine learning articles and courses</w:t>
      </w:r>
      <w:r w:rsidR="00346712">
        <w:t xml:space="preserve"> </w:t>
      </w:r>
      <w:r w:rsidRPr="00A36823">
        <w:t>focus on creating and evaluating different models using the various algorithms</w:t>
      </w:r>
      <w:r w:rsidR="001A1C02">
        <w:t>;</w:t>
      </w:r>
      <w:r w:rsidRPr="00A36823">
        <w:t xml:space="preserve"> </w:t>
      </w:r>
      <w:r w:rsidR="001A1C02">
        <w:t>b</w:t>
      </w:r>
      <w:r w:rsidRPr="00A36823">
        <w:t>ut how does one put the model (predictions) into</w:t>
      </w:r>
      <w:r w:rsidR="00175ACC">
        <w:t xml:space="preserve"> a</w:t>
      </w:r>
      <w:r w:rsidRPr="00A36823">
        <w:t xml:space="preserve"> production</w:t>
      </w:r>
      <w:r>
        <w:t xml:space="preserve"> environment? </w:t>
      </w:r>
      <w:r w:rsidR="009418FA">
        <w:t>Industry will take this approach; f</w:t>
      </w:r>
      <w:r w:rsidRPr="00A36823">
        <w:t xml:space="preserve">or example, Tesla or other autonomous </w:t>
      </w:r>
      <w:r w:rsidR="00F83BCD">
        <w:t>developer</w:t>
      </w:r>
      <w:r w:rsidRPr="00A36823">
        <w:t xml:space="preserve"> collects data million of miles of driving and uses this</w:t>
      </w:r>
      <w:r w:rsidR="00346712">
        <w:t xml:space="preserve"> data</w:t>
      </w:r>
      <w:r w:rsidRPr="00A36823">
        <w:t xml:space="preserve"> create and</w:t>
      </w:r>
      <w:r w:rsidR="00346712">
        <w:t xml:space="preserve"> test</w:t>
      </w:r>
      <w:r w:rsidRPr="00A36823">
        <w:t xml:space="preserve"> models.</w:t>
      </w:r>
      <w:r>
        <w:t xml:space="preserve"> Once the model is refined, it is then </w:t>
      </w:r>
      <w:r w:rsidR="003F2A72">
        <w:t>implemented</w:t>
      </w:r>
      <w:r>
        <w:t xml:space="preserve"> in an individual commercial car</w:t>
      </w:r>
      <w:r w:rsidR="005A42ED">
        <w:t xml:space="preserve"> that you and I might use (eventually)</w:t>
      </w:r>
      <w:r w:rsidR="008C5AAF">
        <w:t>; real time AI in this case</w:t>
      </w:r>
      <w:r>
        <w:t xml:space="preserve">. </w:t>
      </w:r>
      <w:r w:rsidR="00346712">
        <w:t xml:space="preserve">Our model, predicting NFL football scores for a </w:t>
      </w:r>
      <w:r w:rsidR="005A42ED">
        <w:t>football</w:t>
      </w:r>
      <w:r w:rsidR="00346712">
        <w:t xml:space="preserve"> pool (the production step), is </w:t>
      </w:r>
      <w:r w:rsidR="004F677E">
        <w:t xml:space="preserve">a </w:t>
      </w:r>
      <w:r w:rsidR="00346712">
        <w:t xml:space="preserve">much simpler </w:t>
      </w:r>
      <w:r w:rsidR="005A42ED">
        <w:t xml:space="preserve">process </w:t>
      </w:r>
      <w:r w:rsidR="00346712">
        <w:t xml:space="preserve">but </w:t>
      </w:r>
      <w:r w:rsidR="005A42ED">
        <w:t>is intended to</w:t>
      </w:r>
      <w:r w:rsidR="00346712">
        <w:t xml:space="preserve"> </w:t>
      </w:r>
      <w:r w:rsidR="004F677E">
        <w:t xml:space="preserve">outline the </w:t>
      </w:r>
      <w:r w:rsidR="00346712">
        <w:t>getting</w:t>
      </w:r>
      <w:r w:rsidR="00406F2B">
        <w:t>-</w:t>
      </w:r>
      <w:r w:rsidR="00346712">
        <w:t>to</w:t>
      </w:r>
      <w:r w:rsidR="00406F2B">
        <w:t>-</w:t>
      </w:r>
      <w:r w:rsidR="00346712">
        <w:t xml:space="preserve">production </w:t>
      </w:r>
      <w:r w:rsidR="0054209A">
        <w:t>process</w:t>
      </w:r>
      <w:r w:rsidR="00346712">
        <w:t xml:space="preserve">. </w:t>
      </w:r>
    </w:p>
    <w:p w:rsidR="004F677E" w:rsidRDefault="003F2A72" w:rsidP="00A36823">
      <w:r>
        <w:t xml:space="preserve">Agile development </w:t>
      </w:r>
      <w:r w:rsidRPr="00A36823">
        <w:t>for software development</w:t>
      </w:r>
      <w:r>
        <w:t xml:space="preserve"> </w:t>
      </w:r>
      <w:r w:rsidRPr="00A36823">
        <w:t>is characterized by the division of tasks into short phases of work</w:t>
      </w:r>
      <w:r>
        <w:t>, evaluation of results, and ada</w:t>
      </w:r>
      <w:r w:rsidRPr="00A36823">
        <w:t>ptation of plans</w:t>
      </w:r>
      <w:r>
        <w:t>.</w:t>
      </w:r>
      <w:r w:rsidR="00406F2B">
        <w:t xml:space="preserve"> </w:t>
      </w:r>
      <w:r w:rsidR="004F677E">
        <w:t xml:space="preserve">Given the iterative process of machine learning </w:t>
      </w:r>
      <w:r w:rsidR="001A1C02">
        <w:t xml:space="preserve">(the </w:t>
      </w:r>
      <w:r w:rsidR="004F677E">
        <w:t>modeling</w:t>
      </w:r>
      <w:r w:rsidR="001A1C02">
        <w:t>)</w:t>
      </w:r>
      <w:r w:rsidR="004F677E">
        <w:t xml:space="preserve">, Agile development </w:t>
      </w:r>
      <w:r w:rsidR="00D601E6">
        <w:t>was</w:t>
      </w:r>
      <w:r w:rsidR="004F677E">
        <w:t xml:space="preserve"> an ideal process</w:t>
      </w:r>
      <w:r w:rsidR="00D601E6">
        <w:t xml:space="preserve"> to use</w:t>
      </w:r>
      <w:r w:rsidR="004F677E">
        <w:t xml:space="preserve">. Agile development </w:t>
      </w:r>
      <w:r w:rsidR="00D601E6">
        <w:t>was</w:t>
      </w:r>
      <w:r w:rsidR="004F677E">
        <w:t xml:space="preserve"> also ideal for the end-to-end focus as early results </w:t>
      </w:r>
      <w:r w:rsidR="00D601E6">
        <w:t>were</w:t>
      </w:r>
      <w:r w:rsidR="004F677E">
        <w:t xml:space="preserve"> the focus. </w:t>
      </w:r>
    </w:p>
    <w:p w:rsidR="003F2A72" w:rsidRDefault="00406F2B" w:rsidP="00A36823">
      <w:r>
        <w:lastRenderedPageBreak/>
        <w:t>The following are</w:t>
      </w:r>
      <w:r w:rsidR="001A1C02">
        <w:t xml:space="preserve"> the</w:t>
      </w:r>
      <w:r>
        <w:t xml:space="preserve"> six major steps in our process</w:t>
      </w:r>
      <w:r w:rsidR="004F677E">
        <w:t xml:space="preserve">. From an Agile development perspective, we iterated over these six steps many times, </w:t>
      </w:r>
      <w:r w:rsidR="001A1C02">
        <w:t>starting simply and adding functionality and performance with each iteration</w:t>
      </w:r>
      <w:r w:rsidR="004F677E">
        <w:t>.</w:t>
      </w:r>
      <w:r w:rsidR="001A1C02">
        <w:t xml:space="preserve"> Python was used for all the programming.</w:t>
      </w:r>
    </w:p>
    <w:p w:rsidR="00406F2B" w:rsidRDefault="00406F2B" w:rsidP="00406F2B">
      <w:pPr>
        <w:pStyle w:val="ListParagraph"/>
        <w:numPr>
          <w:ilvl w:val="0"/>
          <w:numId w:val="1"/>
        </w:numPr>
      </w:pPr>
      <w:r>
        <w:t xml:space="preserve">Extract and parse information from various sources (websites). </w:t>
      </w:r>
    </w:p>
    <w:p w:rsidR="00B409DE" w:rsidRDefault="00B409DE" w:rsidP="00B409DE">
      <w:pPr>
        <w:pStyle w:val="ListParagraph"/>
        <w:numPr>
          <w:ilvl w:val="1"/>
          <w:numId w:val="1"/>
        </w:numPr>
      </w:pPr>
      <w:r>
        <w:t xml:space="preserve">Several websites </w:t>
      </w:r>
      <w:r w:rsidR="00D601E6">
        <w:t>were</w:t>
      </w:r>
      <w:r>
        <w:t xml:space="preserve"> used as sources </w:t>
      </w:r>
      <w:r w:rsidR="00463BF4">
        <w:t xml:space="preserve">including NFL, </w:t>
      </w:r>
      <w:r w:rsidR="00463BF4" w:rsidRPr="00463BF4">
        <w:t>The Football Database</w:t>
      </w:r>
      <w:r w:rsidR="00463BF4">
        <w:t>, ESPN, NFL Penalty Tracker,</w:t>
      </w:r>
      <w:r w:rsidR="00B50155">
        <w:t xml:space="preserve"> Pro Football Reference</w:t>
      </w:r>
      <w:r w:rsidR="00463BF4">
        <w:t>.</w:t>
      </w:r>
      <w:r w:rsidR="002E4326">
        <w:t xml:space="preserve"> Data include</w:t>
      </w:r>
      <w:r w:rsidR="00D601E6">
        <w:t>d</w:t>
      </w:r>
      <w:r w:rsidR="002E4326">
        <w:t xml:space="preserve"> the outcomes for each regular season game along with corresponding team and player information going back </w:t>
      </w:r>
      <w:r w:rsidR="0054209A">
        <w:t>s</w:t>
      </w:r>
      <w:r w:rsidR="008A5E37">
        <w:t>even</w:t>
      </w:r>
      <w:r w:rsidR="002E4326">
        <w:t xml:space="preserve"> years. </w:t>
      </w:r>
      <w:r w:rsidR="00F83BCD">
        <w:t>The first iteration included only one website</w:t>
      </w:r>
      <w:r w:rsidR="001A1C02">
        <w:t xml:space="preserve"> and a few football statistics</w:t>
      </w:r>
      <w:r w:rsidR="00F83BCD">
        <w:t xml:space="preserve">. </w:t>
      </w:r>
    </w:p>
    <w:p w:rsidR="00B409DE" w:rsidRDefault="00B409DE" w:rsidP="002E4326">
      <w:pPr>
        <w:pStyle w:val="ListParagraph"/>
        <w:numPr>
          <w:ilvl w:val="1"/>
          <w:numId w:val="1"/>
        </w:numPr>
      </w:pPr>
      <w:r>
        <w:t xml:space="preserve">Data was </w:t>
      </w:r>
      <w:r w:rsidR="00133BDD">
        <w:t>programmatically</w:t>
      </w:r>
      <w:r>
        <w:t xml:space="preserve"> scraped from the website</w:t>
      </w:r>
      <w:r w:rsidR="001A1C02">
        <w:t>s</w:t>
      </w:r>
      <w:r>
        <w:t xml:space="preserve">, cleaned, and inserted into a structured database (SQLite). Statistical data from each year, 2012-2018, </w:t>
      </w:r>
      <w:r w:rsidR="00D601E6">
        <w:t>was</w:t>
      </w:r>
      <w:r>
        <w:t xml:space="preserve"> used. This required a bit of programming. Utilities, like Beautiful Soup, were somewhat helpful but since most of data was in tables, parsing into variables was a bit difficult. Other problems included</w:t>
      </w:r>
      <w:r w:rsidR="00D601E6">
        <w:t xml:space="preserve"> inconsistency</w:t>
      </w:r>
      <w:r>
        <w:t xml:space="preserve"> team names</w:t>
      </w:r>
      <w:r w:rsidR="00D601E6">
        <w:t>,</w:t>
      </w:r>
      <w:r>
        <w:t xml:space="preserve"> cit</w:t>
      </w:r>
      <w:r w:rsidR="00D601E6">
        <w:t>ies</w:t>
      </w:r>
      <w:r>
        <w:t xml:space="preserve">, </w:t>
      </w:r>
      <w:r w:rsidR="00D601E6">
        <w:t xml:space="preserve">abbreviations, and team moves; for example, </w:t>
      </w:r>
      <w:r>
        <w:t xml:space="preserve">NYG (New York Giants), NYJ (New York Jets), LA Chargers vs San Diego Chargers, St. Louis Rams vs Los Angeles, etc. The solution </w:t>
      </w:r>
      <w:r w:rsidR="00D601E6">
        <w:t>was</w:t>
      </w:r>
      <w:r>
        <w:t xml:space="preserve"> to immediate convert and store as team name, i.e. ‘Chargers’, ‘Giants’, ‘Jets’, ‘Rams’, etc. </w:t>
      </w:r>
    </w:p>
    <w:p w:rsidR="002E4326" w:rsidRDefault="00BA50FD" w:rsidP="002E4326">
      <w:pPr>
        <w:pStyle w:val="ListParagraph"/>
        <w:numPr>
          <w:ilvl w:val="1"/>
          <w:numId w:val="1"/>
        </w:numPr>
      </w:pPr>
      <w:r>
        <w:t xml:space="preserve">Teams and players turnover year-to-year, so our analysis in using such history was </w:t>
      </w:r>
      <w:r w:rsidR="00B409DE">
        <w:t xml:space="preserve">focus on </w:t>
      </w:r>
      <w:r>
        <w:t>determining what factors matter the most to winning and losing. These factors are discuss</w:t>
      </w:r>
      <w:r w:rsidR="001A1C02">
        <w:t>ed</w:t>
      </w:r>
      <w:r>
        <w:t xml:space="preserve"> later as machine learning features.</w:t>
      </w:r>
    </w:p>
    <w:p w:rsidR="002E4326" w:rsidRDefault="002E4326" w:rsidP="003E185A">
      <w:pPr>
        <w:pStyle w:val="ListParagraph"/>
        <w:numPr>
          <w:ilvl w:val="1"/>
          <w:numId w:val="1"/>
        </w:numPr>
      </w:pPr>
      <w:r>
        <w:t xml:space="preserve">A </w:t>
      </w:r>
      <w:r w:rsidR="005A42ED">
        <w:t xml:space="preserve">scraping </w:t>
      </w:r>
      <w:r>
        <w:t xml:space="preserve">sample, </w:t>
      </w:r>
      <w:r w:rsidRPr="00152983">
        <w:rPr>
          <w:color w:val="C00000"/>
        </w:rPr>
        <w:t>ML-Predict-scrape</w:t>
      </w:r>
      <w:r>
        <w:t>, is provided on GitHub</w:t>
      </w:r>
      <w:r w:rsidR="009D44E3">
        <w:t xml:space="preserve"> (</w:t>
      </w:r>
      <w:hyperlink r:id="rId8" w:tgtFrame="_blank" w:history="1">
        <w:r w:rsidR="009D44E3">
          <w:rPr>
            <w:rStyle w:val="Hyperlink"/>
          </w:rPr>
          <w:t>https://github.com/dsfai2020/nfl_machine_learning</w:t>
        </w:r>
      </w:hyperlink>
      <w:r>
        <w:t xml:space="preserve"> </w:t>
      </w:r>
      <w:r w:rsidR="009D44E3">
        <w:t>).</w:t>
      </w:r>
    </w:p>
    <w:p w:rsidR="00475B93" w:rsidRDefault="00406F2B" w:rsidP="00406F2B">
      <w:pPr>
        <w:pStyle w:val="ListParagraph"/>
        <w:numPr>
          <w:ilvl w:val="0"/>
          <w:numId w:val="1"/>
        </w:numPr>
      </w:pPr>
      <w:r>
        <w:t xml:space="preserve">Insert data into </w:t>
      </w:r>
      <w:r w:rsidR="00DF2B9B">
        <w:t>the</w:t>
      </w:r>
      <w:r>
        <w:t xml:space="preserve"> database (SQLite) with some minor calculations. </w:t>
      </w:r>
    </w:p>
    <w:p w:rsidR="00475B93" w:rsidRDefault="00475B93" w:rsidP="00475B93">
      <w:pPr>
        <w:pStyle w:val="ListParagraph"/>
        <w:numPr>
          <w:ilvl w:val="1"/>
          <w:numId w:val="1"/>
        </w:numPr>
      </w:pPr>
      <w:r>
        <w:t>Consolidat</w:t>
      </w:r>
      <w:r w:rsidR="00B409DE">
        <w:t>ed</w:t>
      </w:r>
      <w:r>
        <w:t xml:space="preserve"> multiple data (statistics from </w:t>
      </w:r>
      <w:r w:rsidR="00B409DE">
        <w:t xml:space="preserve">the </w:t>
      </w:r>
      <w:r>
        <w:t>multiple websites) into a database was key in understanding, structuring, and extracting inputs. Approximately 80% of the programming was related to data preparation</w:t>
      </w:r>
      <w:r w:rsidR="00B409DE">
        <w:t xml:space="preserve"> (items 1 and 2 in this list)</w:t>
      </w:r>
      <w:r>
        <w:t>.</w:t>
      </w:r>
    </w:p>
    <w:p w:rsidR="00406F2B" w:rsidRDefault="005A42ED" w:rsidP="00475B93">
      <w:pPr>
        <w:pStyle w:val="ListParagraph"/>
        <w:numPr>
          <w:ilvl w:val="1"/>
          <w:numId w:val="1"/>
        </w:numPr>
      </w:pPr>
      <w:r>
        <w:t>The database include</w:t>
      </w:r>
      <w:r w:rsidR="00D601E6">
        <w:t>d</w:t>
      </w:r>
      <w:r>
        <w:t xml:space="preserve"> data on </w:t>
      </w:r>
      <w:r w:rsidR="002B54D0">
        <w:t xml:space="preserve">1,500+ games. </w:t>
      </w:r>
      <w:r w:rsidR="00BA50FD">
        <w:t xml:space="preserve">A good data structure </w:t>
      </w:r>
      <w:r w:rsidR="004C0E37">
        <w:t>was</w:t>
      </w:r>
      <w:r w:rsidR="00BA50FD">
        <w:t xml:space="preserve"> important for execution efficiencies and </w:t>
      </w:r>
      <w:r w:rsidR="004C0E37">
        <w:t>ease of</w:t>
      </w:r>
      <w:r w:rsidR="00BA50FD">
        <w:t xml:space="preserve"> develop</w:t>
      </w:r>
      <w:r w:rsidR="004C0E37">
        <w:t>ment</w:t>
      </w:r>
      <w:r w:rsidR="00BA50FD">
        <w:t>.</w:t>
      </w:r>
    </w:p>
    <w:p w:rsidR="00BA06AC" w:rsidRDefault="00406F2B" w:rsidP="00406F2B">
      <w:pPr>
        <w:pStyle w:val="ListParagraph"/>
        <w:numPr>
          <w:ilvl w:val="0"/>
          <w:numId w:val="1"/>
        </w:numPr>
      </w:pPr>
      <w:r>
        <w:t>Determine what features to</w:t>
      </w:r>
      <w:r w:rsidR="00F83BCD">
        <w:t xml:space="preserve"> engineer and</w:t>
      </w:r>
      <w:r>
        <w:t xml:space="preserve"> use</w:t>
      </w:r>
      <w:r w:rsidR="00BA50FD">
        <w:t xml:space="preserve">. </w:t>
      </w:r>
    </w:p>
    <w:p w:rsidR="00406F2B" w:rsidRDefault="00406F2B" w:rsidP="00BA06AC">
      <w:pPr>
        <w:pStyle w:val="ListParagraph"/>
        <w:numPr>
          <w:ilvl w:val="1"/>
          <w:numId w:val="1"/>
        </w:numPr>
      </w:pPr>
      <w:r>
        <w:t>We started with 6 and ended with 6</w:t>
      </w:r>
      <w:r w:rsidR="00152983">
        <w:t>4</w:t>
      </w:r>
      <w:r w:rsidR="00F83BCD">
        <w:t xml:space="preserve"> features</w:t>
      </w:r>
      <w:r>
        <w:t xml:space="preserve">. </w:t>
      </w:r>
      <w:r w:rsidR="00BA50FD">
        <w:t>Features include</w:t>
      </w:r>
      <w:r w:rsidR="004C0E37">
        <w:t>d</w:t>
      </w:r>
      <w:r w:rsidR="00BA50FD">
        <w:t xml:space="preserve"> the teams win rate at home, team win rate away, quarterback statistics, …. We also engineered some features, like ‘momentum’ which we calc</w:t>
      </w:r>
      <w:r w:rsidR="001A1C02">
        <w:t>ul</w:t>
      </w:r>
      <w:r w:rsidR="00BA50FD">
        <w:t xml:space="preserve">ated as performance in </w:t>
      </w:r>
      <w:r w:rsidR="00133BDD">
        <w:t>preceding</w:t>
      </w:r>
      <w:r w:rsidR="00BA50FD">
        <w:t xml:space="preserve"> three games. </w:t>
      </w:r>
    </w:p>
    <w:p w:rsidR="002B54D0" w:rsidRDefault="00152983" w:rsidP="00152983">
      <w:pPr>
        <w:pStyle w:val="ListParagraph"/>
        <w:numPr>
          <w:ilvl w:val="1"/>
          <w:numId w:val="1"/>
        </w:numPr>
      </w:pPr>
      <w:r>
        <w:t xml:space="preserve">Some of the feature engineering didn’t work </w:t>
      </w:r>
      <w:r w:rsidR="00F83BCD">
        <w:t>and some did</w:t>
      </w:r>
      <w:r>
        <w:t xml:space="preserve">. For example, </w:t>
      </w:r>
      <w:r w:rsidR="00F83BCD">
        <w:t xml:space="preserve">number of impact players (game changers from the </w:t>
      </w:r>
      <w:r w:rsidR="004C0E37">
        <w:t xml:space="preserve">NFL </w:t>
      </w:r>
      <w:r w:rsidR="00F83BCD">
        <w:t>Top 100</w:t>
      </w:r>
      <w:r w:rsidR="004C0E37">
        <w:t xml:space="preserve"> players from prior year</w:t>
      </w:r>
      <w:r w:rsidR="00F83BCD">
        <w:t>) contributed little to the predictions. When only the top 25 players were included, the predictions improved. In another feature engineering example, w</w:t>
      </w:r>
      <w:r>
        <w:t>e thought percentage of game points scored in 4Q would be a good proxy for endurance, resolve, etc</w:t>
      </w:r>
      <w:r w:rsidR="00DF2B9B">
        <w:t>; m</w:t>
      </w:r>
      <w:r>
        <w:t>odeling showed this as significant. A study of turnovers</w:t>
      </w:r>
      <w:r w:rsidR="001A1C02">
        <w:t xml:space="preserve"> (</w:t>
      </w:r>
      <w:r>
        <w:t>takeaways and giveaways</w:t>
      </w:r>
      <w:r w:rsidR="001A1C02">
        <w:t>)</w:t>
      </w:r>
      <w:r>
        <w:t xml:space="preserve"> showed more relevance than penalties for and against; although both turnovers and penalties contributed to model performance. Other features related to offense and defense differences; passing performance show</w:t>
      </w:r>
      <w:r w:rsidR="004C0E37">
        <w:t>ed</w:t>
      </w:r>
      <w:r>
        <w:t xml:space="preserve"> more relevance than running performance.</w:t>
      </w:r>
      <w:r w:rsidR="002B54D0">
        <w:t xml:space="preserve"> Figure </w:t>
      </w:r>
      <w:r w:rsidR="00D601E6">
        <w:t>1</w:t>
      </w:r>
      <w:r w:rsidR="002B54D0">
        <w:t xml:space="preserve"> shows some of this analysis.</w:t>
      </w:r>
    </w:p>
    <w:p w:rsidR="00506579" w:rsidRDefault="00506579" w:rsidP="00892AAD">
      <w:pPr>
        <w:keepLines/>
        <w:widowControl w:val="0"/>
      </w:pPr>
    </w:p>
    <w:p w:rsidR="00892AAD" w:rsidRDefault="00892AAD" w:rsidP="00892AAD">
      <w:pPr>
        <w:keepLines/>
        <w:widowControl w:val="0"/>
      </w:pPr>
    </w:p>
    <w:p w:rsidR="00892AAD" w:rsidRDefault="00892AAD" w:rsidP="00892AAD">
      <w:pPr>
        <w:keepLines/>
        <w:widowControl w:val="0"/>
      </w:pPr>
    </w:p>
    <w:tbl>
      <w:tblPr>
        <w:tblStyle w:val="TableGrid"/>
        <w:tblW w:w="0" w:type="auto"/>
        <w:tblLook w:val="04A0" w:firstRow="1" w:lastRow="0" w:firstColumn="1" w:lastColumn="0" w:noHBand="0" w:noVBand="1"/>
      </w:tblPr>
      <w:tblGrid>
        <w:gridCol w:w="9350"/>
      </w:tblGrid>
      <w:tr w:rsidR="008C5AAF" w:rsidTr="00506579">
        <w:trPr>
          <w:cantSplit/>
        </w:trPr>
        <w:tc>
          <w:tcPr>
            <w:tcW w:w="9350" w:type="dxa"/>
          </w:tcPr>
          <w:p w:rsidR="008C5AAF" w:rsidRPr="00892AAD" w:rsidRDefault="008C5AAF" w:rsidP="00892AAD">
            <w:pPr>
              <w:keepLines/>
              <w:widowControl w:val="0"/>
              <w:jc w:val="center"/>
              <w:rPr>
                <w:b/>
                <w:bCs/>
                <w:sz w:val="28"/>
                <w:szCs w:val="28"/>
              </w:rPr>
            </w:pPr>
            <w:r w:rsidRPr="00892AAD">
              <w:rPr>
                <w:b/>
                <w:bCs/>
                <w:color w:val="FF0000"/>
                <w:sz w:val="28"/>
                <w:szCs w:val="28"/>
              </w:rPr>
              <w:t xml:space="preserve">Figure </w:t>
            </w:r>
            <w:r w:rsidR="00D601E6">
              <w:rPr>
                <w:b/>
                <w:bCs/>
                <w:color w:val="FF0000"/>
                <w:sz w:val="28"/>
                <w:szCs w:val="28"/>
              </w:rPr>
              <w:t>1</w:t>
            </w:r>
            <w:r w:rsidRPr="00892AAD">
              <w:rPr>
                <w:b/>
                <w:bCs/>
                <w:color w:val="FF0000"/>
                <w:sz w:val="28"/>
                <w:szCs w:val="28"/>
              </w:rPr>
              <w:t>. Feature Analysis</w:t>
            </w:r>
            <w:r w:rsidR="00892AAD" w:rsidRPr="00892AAD">
              <w:rPr>
                <w:b/>
                <w:bCs/>
                <w:color w:val="FF0000"/>
                <w:sz w:val="28"/>
                <w:szCs w:val="28"/>
              </w:rPr>
              <w:t xml:space="preserve"> (</w:t>
            </w:r>
            <w:r w:rsidR="00335885">
              <w:rPr>
                <w:b/>
                <w:bCs/>
                <w:color w:val="FF0000"/>
                <w:sz w:val="28"/>
                <w:szCs w:val="28"/>
              </w:rPr>
              <w:t xml:space="preserve">Relative </w:t>
            </w:r>
            <w:r w:rsidR="00892AAD" w:rsidRPr="00892AAD">
              <w:rPr>
                <w:b/>
                <w:bCs/>
                <w:color w:val="FF0000"/>
                <w:sz w:val="28"/>
                <w:szCs w:val="28"/>
              </w:rPr>
              <w:t>Importance) Sample</w:t>
            </w:r>
          </w:p>
        </w:tc>
      </w:tr>
      <w:tr w:rsidR="00335885" w:rsidTr="00E32989">
        <w:trPr>
          <w:cantSplit/>
        </w:trPr>
        <w:tc>
          <w:tcPr>
            <w:tcW w:w="9350" w:type="dxa"/>
          </w:tcPr>
          <w:tbl>
            <w:tblPr>
              <w:tblW w:w="10360" w:type="dxa"/>
              <w:tblLook w:val="04A0" w:firstRow="1" w:lastRow="0" w:firstColumn="1" w:lastColumn="0" w:noHBand="0" w:noVBand="1"/>
            </w:tblPr>
            <w:tblGrid>
              <w:gridCol w:w="960"/>
              <w:gridCol w:w="1700"/>
              <w:gridCol w:w="2140"/>
              <w:gridCol w:w="5560"/>
            </w:tblGrid>
            <w:tr w:rsidR="00335885" w:rsidRPr="00335885" w:rsidTr="00335885">
              <w:trPr>
                <w:trHeight w:val="300"/>
              </w:trPr>
              <w:tc>
                <w:tcPr>
                  <w:tcW w:w="2660" w:type="dxa"/>
                  <w:gridSpan w:val="2"/>
                  <w:tcBorders>
                    <w:top w:val="single" w:sz="8" w:space="0" w:color="auto"/>
                    <w:left w:val="single" w:sz="8" w:space="0" w:color="auto"/>
                    <w:bottom w:val="nil"/>
                    <w:right w:val="single" w:sz="4" w:space="0" w:color="000000"/>
                  </w:tcBorders>
                  <w:shd w:val="clear" w:color="000000" w:fill="E7E6E6"/>
                  <w:vAlign w:val="center"/>
                  <w:hideMark/>
                </w:tcPr>
                <w:p w:rsidR="00335885" w:rsidRPr="00335885" w:rsidRDefault="00335885" w:rsidP="00335885">
                  <w:pPr>
                    <w:spacing w:after="0" w:line="240" w:lineRule="auto"/>
                    <w:jc w:val="center"/>
                    <w:rPr>
                      <w:rFonts w:ascii="Calibri" w:eastAsia="Times New Roman" w:hAnsi="Calibri" w:cs="Calibri"/>
                      <w:b/>
                      <w:bCs/>
                      <w:color w:val="000000"/>
                    </w:rPr>
                  </w:pPr>
                  <w:r w:rsidRPr="00335885">
                    <w:rPr>
                      <w:rFonts w:ascii="Calibri" w:eastAsia="Times New Roman" w:hAnsi="Calibri" w:cs="Calibri"/>
                      <w:b/>
                      <w:bCs/>
                      <w:color w:val="000000"/>
                    </w:rPr>
                    <w:t>Feature</w:t>
                  </w:r>
                </w:p>
              </w:tc>
              <w:tc>
                <w:tcPr>
                  <w:tcW w:w="2140" w:type="dxa"/>
                  <w:tcBorders>
                    <w:top w:val="single" w:sz="8" w:space="0" w:color="auto"/>
                    <w:left w:val="nil"/>
                    <w:bottom w:val="nil"/>
                    <w:right w:val="single" w:sz="8" w:space="0" w:color="auto"/>
                  </w:tcBorders>
                  <w:shd w:val="clear" w:color="000000" w:fill="E7E6E6"/>
                  <w:vAlign w:val="center"/>
                  <w:hideMark/>
                </w:tcPr>
                <w:p w:rsidR="00335885" w:rsidRPr="00335885" w:rsidRDefault="00335885" w:rsidP="00335885">
                  <w:pPr>
                    <w:spacing w:after="0" w:line="240" w:lineRule="auto"/>
                    <w:jc w:val="center"/>
                    <w:rPr>
                      <w:rFonts w:ascii="Calibri" w:eastAsia="Times New Roman" w:hAnsi="Calibri" w:cs="Calibri"/>
                      <w:b/>
                      <w:bCs/>
                      <w:color w:val="000000"/>
                    </w:rPr>
                  </w:pPr>
                  <w:r w:rsidRPr="00335885">
                    <w:rPr>
                      <w:rFonts w:ascii="Calibri" w:eastAsia="Times New Roman" w:hAnsi="Calibri" w:cs="Calibri"/>
                      <w:b/>
                      <w:bCs/>
                      <w:color w:val="000000"/>
                    </w:rPr>
                    <w:t>Relative Importance</w:t>
                  </w:r>
                </w:p>
              </w:tc>
              <w:tc>
                <w:tcPr>
                  <w:tcW w:w="5560" w:type="dxa"/>
                  <w:tcBorders>
                    <w:top w:val="single" w:sz="8" w:space="0" w:color="auto"/>
                    <w:left w:val="single" w:sz="4" w:space="0" w:color="000000"/>
                    <w:bottom w:val="nil"/>
                    <w:right w:val="single" w:sz="8" w:space="0" w:color="auto"/>
                  </w:tcBorders>
                  <w:shd w:val="clear" w:color="000000" w:fill="E7E6E6"/>
                  <w:vAlign w:val="center"/>
                  <w:hideMark/>
                </w:tcPr>
                <w:p w:rsidR="00335885" w:rsidRPr="00335885" w:rsidRDefault="00335885" w:rsidP="00335885">
                  <w:pPr>
                    <w:spacing w:after="0" w:line="240" w:lineRule="auto"/>
                    <w:rPr>
                      <w:rFonts w:ascii="Calibri" w:eastAsia="Times New Roman" w:hAnsi="Calibri" w:cs="Calibri"/>
                      <w:b/>
                      <w:bCs/>
                      <w:color w:val="000000"/>
                    </w:rPr>
                  </w:pPr>
                  <w:r w:rsidRPr="00335885">
                    <w:rPr>
                      <w:rFonts w:ascii="Calibri" w:eastAsia="Times New Roman" w:hAnsi="Calibri" w:cs="Calibri"/>
                      <w:b/>
                      <w:bCs/>
                      <w:color w:val="000000"/>
                    </w:rPr>
                    <w:t>Description (all features were normalized)</w:t>
                  </w:r>
                </w:p>
              </w:tc>
            </w:tr>
            <w:tr w:rsidR="00335885" w:rsidRPr="00335885" w:rsidTr="00335885">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b/>
                      <w:bCs/>
                      <w:color w:val="000000"/>
                    </w:rPr>
                  </w:pPr>
                  <w:r w:rsidRPr="00335885">
                    <w:rPr>
                      <w:rFonts w:ascii="Calibri" w:eastAsia="Times New Roman" w:hAnsi="Calibri" w:cs="Calibri"/>
                      <w:b/>
                      <w:bCs/>
                      <w:color w:val="000000"/>
                    </w:rPr>
                    <w:t>2</w:t>
                  </w:r>
                </w:p>
              </w:tc>
              <w:tc>
                <w:tcPr>
                  <w:tcW w:w="1700" w:type="dxa"/>
                  <w:tcBorders>
                    <w:top w:val="single" w:sz="4" w:space="0" w:color="auto"/>
                    <w:left w:val="nil"/>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color w:val="000000"/>
                    </w:rPr>
                  </w:pPr>
                  <w:proofErr w:type="spellStart"/>
                  <w:r w:rsidRPr="00335885">
                    <w:rPr>
                      <w:rFonts w:ascii="Calibri" w:eastAsia="Times New Roman" w:hAnsi="Calibri" w:cs="Calibri"/>
                      <w:color w:val="000000"/>
                    </w:rPr>
                    <w:t>AptsPos</w:t>
                  </w:r>
                  <w:proofErr w:type="spellEnd"/>
                </w:p>
              </w:tc>
              <w:tc>
                <w:tcPr>
                  <w:tcW w:w="2140" w:type="dxa"/>
                  <w:tcBorders>
                    <w:top w:val="single" w:sz="4" w:space="0" w:color="auto"/>
                    <w:left w:val="nil"/>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color w:val="000000"/>
                    </w:rPr>
                  </w:pPr>
                  <w:r w:rsidRPr="00335885">
                    <w:rPr>
                      <w:rFonts w:ascii="Calibri" w:eastAsia="Times New Roman" w:hAnsi="Calibri" w:cs="Calibri"/>
                      <w:color w:val="000000"/>
                    </w:rPr>
                    <w:t>0.73</w:t>
                  </w:r>
                </w:p>
              </w:tc>
              <w:tc>
                <w:tcPr>
                  <w:tcW w:w="5560" w:type="dxa"/>
                  <w:tcBorders>
                    <w:top w:val="single" w:sz="4" w:space="0" w:color="auto"/>
                    <w:left w:val="nil"/>
                    <w:bottom w:val="single" w:sz="4" w:space="0" w:color="auto"/>
                    <w:right w:val="single" w:sz="4" w:space="0" w:color="auto"/>
                  </w:tcBorders>
                  <w:shd w:val="clear" w:color="auto" w:fill="auto"/>
                  <w:noWrap/>
                  <w:vAlign w:val="bottom"/>
                  <w:hideMark/>
                </w:tcPr>
                <w:p w:rsidR="00335885" w:rsidRPr="00335885" w:rsidRDefault="00335885" w:rsidP="00335885">
                  <w:pPr>
                    <w:spacing w:after="0" w:line="240" w:lineRule="auto"/>
                    <w:rPr>
                      <w:rFonts w:ascii="Calibri" w:eastAsia="Times New Roman" w:hAnsi="Calibri" w:cs="Calibri"/>
                      <w:color w:val="000000"/>
                    </w:rPr>
                  </w:pPr>
                  <w:r w:rsidRPr="00335885">
                    <w:rPr>
                      <w:rFonts w:ascii="Calibri" w:eastAsia="Times New Roman" w:hAnsi="Calibri" w:cs="Calibri"/>
                      <w:color w:val="000000"/>
                    </w:rPr>
                    <w:t xml:space="preserve">Average points scored </w:t>
                  </w:r>
                </w:p>
              </w:tc>
            </w:tr>
            <w:tr w:rsidR="00335885" w:rsidRPr="00335885" w:rsidTr="00335885">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b/>
                      <w:bCs/>
                      <w:color w:val="000000"/>
                    </w:rPr>
                  </w:pPr>
                  <w:r w:rsidRPr="00335885">
                    <w:rPr>
                      <w:rFonts w:ascii="Calibri" w:eastAsia="Times New Roman" w:hAnsi="Calibri" w:cs="Calibri"/>
                      <w:b/>
                      <w:bCs/>
                      <w:color w:val="000000"/>
                    </w:rPr>
                    <w:t>22</w:t>
                  </w:r>
                </w:p>
              </w:tc>
              <w:tc>
                <w:tcPr>
                  <w:tcW w:w="1700" w:type="dxa"/>
                  <w:tcBorders>
                    <w:top w:val="nil"/>
                    <w:left w:val="nil"/>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color w:val="000000"/>
                    </w:rPr>
                  </w:pPr>
                  <w:proofErr w:type="spellStart"/>
                  <w:r w:rsidRPr="00335885">
                    <w:rPr>
                      <w:rFonts w:ascii="Calibri" w:eastAsia="Times New Roman" w:hAnsi="Calibri" w:cs="Calibri"/>
                      <w:color w:val="000000"/>
                    </w:rPr>
                    <w:t>ATOnet</w:t>
                  </w:r>
                  <w:proofErr w:type="spellEnd"/>
                </w:p>
              </w:tc>
              <w:tc>
                <w:tcPr>
                  <w:tcW w:w="2140" w:type="dxa"/>
                  <w:tcBorders>
                    <w:top w:val="nil"/>
                    <w:left w:val="nil"/>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color w:val="000000"/>
                    </w:rPr>
                  </w:pPr>
                  <w:r w:rsidRPr="00335885">
                    <w:rPr>
                      <w:rFonts w:ascii="Calibri" w:eastAsia="Times New Roman" w:hAnsi="Calibri" w:cs="Calibri"/>
                      <w:color w:val="000000"/>
                    </w:rPr>
                    <w:t>0.69</w:t>
                  </w:r>
                </w:p>
              </w:tc>
              <w:tc>
                <w:tcPr>
                  <w:tcW w:w="5560" w:type="dxa"/>
                  <w:tcBorders>
                    <w:top w:val="nil"/>
                    <w:left w:val="nil"/>
                    <w:bottom w:val="single" w:sz="4" w:space="0" w:color="auto"/>
                    <w:right w:val="single" w:sz="4" w:space="0" w:color="auto"/>
                  </w:tcBorders>
                  <w:shd w:val="clear" w:color="auto" w:fill="auto"/>
                  <w:noWrap/>
                  <w:vAlign w:val="bottom"/>
                  <w:hideMark/>
                </w:tcPr>
                <w:p w:rsidR="00335885" w:rsidRPr="00335885" w:rsidRDefault="00335885" w:rsidP="00335885">
                  <w:pPr>
                    <w:spacing w:after="0" w:line="240" w:lineRule="auto"/>
                    <w:rPr>
                      <w:rFonts w:ascii="Calibri" w:eastAsia="Times New Roman" w:hAnsi="Calibri" w:cs="Calibri"/>
                      <w:color w:val="000000"/>
                    </w:rPr>
                  </w:pPr>
                  <w:r w:rsidRPr="00335885">
                    <w:rPr>
                      <w:rFonts w:ascii="Calibri" w:eastAsia="Times New Roman" w:hAnsi="Calibri" w:cs="Calibri"/>
                      <w:color w:val="000000"/>
                    </w:rPr>
                    <w:t xml:space="preserve">Turnovers </w:t>
                  </w:r>
                  <w:proofErr w:type="gramStart"/>
                  <w:r w:rsidRPr="00335885">
                    <w:rPr>
                      <w:rFonts w:ascii="Calibri" w:eastAsia="Times New Roman" w:hAnsi="Calibri" w:cs="Calibri"/>
                      <w:color w:val="000000"/>
                    </w:rPr>
                    <w:t>Net  (</w:t>
                  </w:r>
                  <w:proofErr w:type="gramEnd"/>
                  <w:r w:rsidRPr="00335885">
                    <w:rPr>
                      <w:rFonts w:ascii="Calibri" w:eastAsia="Times New Roman" w:hAnsi="Calibri" w:cs="Calibri"/>
                      <w:color w:val="000000"/>
                    </w:rPr>
                    <w:t>takeaways - giveaways)</w:t>
                  </w:r>
                </w:p>
              </w:tc>
            </w:tr>
            <w:tr w:rsidR="00335885" w:rsidRPr="00335885" w:rsidTr="00335885">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b/>
                      <w:bCs/>
                      <w:color w:val="000000"/>
                    </w:rPr>
                  </w:pPr>
                  <w:r w:rsidRPr="00335885">
                    <w:rPr>
                      <w:rFonts w:ascii="Calibri" w:eastAsia="Times New Roman" w:hAnsi="Calibri" w:cs="Calibri"/>
                      <w:b/>
                      <w:bCs/>
                      <w:color w:val="000000"/>
                    </w:rPr>
                    <w:t>4</w:t>
                  </w:r>
                </w:p>
              </w:tc>
              <w:tc>
                <w:tcPr>
                  <w:tcW w:w="1700" w:type="dxa"/>
                  <w:tcBorders>
                    <w:top w:val="nil"/>
                    <w:left w:val="nil"/>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color w:val="000000"/>
                    </w:rPr>
                  </w:pPr>
                  <w:proofErr w:type="spellStart"/>
                  <w:r w:rsidRPr="00335885">
                    <w:rPr>
                      <w:rFonts w:ascii="Calibri" w:eastAsia="Times New Roman" w:hAnsi="Calibri" w:cs="Calibri"/>
                      <w:color w:val="000000"/>
                    </w:rPr>
                    <w:t>AqbrTot</w:t>
                  </w:r>
                  <w:proofErr w:type="spellEnd"/>
                </w:p>
              </w:tc>
              <w:tc>
                <w:tcPr>
                  <w:tcW w:w="2140" w:type="dxa"/>
                  <w:tcBorders>
                    <w:top w:val="nil"/>
                    <w:left w:val="nil"/>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color w:val="000000"/>
                    </w:rPr>
                  </w:pPr>
                  <w:r w:rsidRPr="00335885">
                    <w:rPr>
                      <w:rFonts w:ascii="Calibri" w:eastAsia="Times New Roman" w:hAnsi="Calibri" w:cs="Calibri"/>
                      <w:color w:val="000000"/>
                    </w:rPr>
                    <w:t>0.66</w:t>
                  </w:r>
                </w:p>
              </w:tc>
              <w:tc>
                <w:tcPr>
                  <w:tcW w:w="5560" w:type="dxa"/>
                  <w:tcBorders>
                    <w:top w:val="nil"/>
                    <w:left w:val="nil"/>
                    <w:bottom w:val="single" w:sz="4" w:space="0" w:color="auto"/>
                    <w:right w:val="single" w:sz="4" w:space="0" w:color="auto"/>
                  </w:tcBorders>
                  <w:shd w:val="clear" w:color="auto" w:fill="auto"/>
                  <w:noWrap/>
                  <w:vAlign w:val="bottom"/>
                  <w:hideMark/>
                </w:tcPr>
                <w:p w:rsidR="00335885" w:rsidRPr="00335885" w:rsidRDefault="00335885" w:rsidP="00335885">
                  <w:pPr>
                    <w:spacing w:after="0" w:line="240" w:lineRule="auto"/>
                    <w:rPr>
                      <w:rFonts w:ascii="Calibri" w:eastAsia="Times New Roman" w:hAnsi="Calibri" w:cs="Calibri"/>
                      <w:color w:val="000000"/>
                    </w:rPr>
                  </w:pPr>
                  <w:r w:rsidRPr="00335885">
                    <w:rPr>
                      <w:rFonts w:ascii="Calibri" w:eastAsia="Times New Roman" w:hAnsi="Calibri" w:cs="Calibri"/>
                      <w:color w:val="000000"/>
                    </w:rPr>
                    <w:t>Quarterback ranking</w:t>
                  </w:r>
                </w:p>
              </w:tc>
            </w:tr>
            <w:tr w:rsidR="00335885" w:rsidRPr="00335885" w:rsidTr="00335885">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b/>
                      <w:bCs/>
                      <w:color w:val="000000"/>
                    </w:rPr>
                  </w:pPr>
                  <w:r w:rsidRPr="00335885">
                    <w:rPr>
                      <w:rFonts w:ascii="Calibri" w:eastAsia="Times New Roman" w:hAnsi="Calibri" w:cs="Calibri"/>
                      <w:b/>
                      <w:bCs/>
                      <w:color w:val="000000"/>
                    </w:rPr>
                    <w:t>5</w:t>
                  </w:r>
                </w:p>
              </w:tc>
              <w:tc>
                <w:tcPr>
                  <w:tcW w:w="1700" w:type="dxa"/>
                  <w:tcBorders>
                    <w:top w:val="nil"/>
                    <w:left w:val="nil"/>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color w:val="000000"/>
                    </w:rPr>
                  </w:pPr>
                  <w:proofErr w:type="spellStart"/>
                  <w:r w:rsidRPr="00335885">
                    <w:rPr>
                      <w:rFonts w:ascii="Calibri" w:eastAsia="Times New Roman" w:hAnsi="Calibri" w:cs="Calibri"/>
                      <w:color w:val="000000"/>
                    </w:rPr>
                    <w:t>AqbPts</w:t>
                  </w:r>
                  <w:proofErr w:type="spellEnd"/>
                </w:p>
              </w:tc>
              <w:tc>
                <w:tcPr>
                  <w:tcW w:w="2140" w:type="dxa"/>
                  <w:tcBorders>
                    <w:top w:val="nil"/>
                    <w:left w:val="nil"/>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color w:val="000000"/>
                    </w:rPr>
                  </w:pPr>
                  <w:r w:rsidRPr="00335885">
                    <w:rPr>
                      <w:rFonts w:ascii="Calibri" w:eastAsia="Times New Roman" w:hAnsi="Calibri" w:cs="Calibri"/>
                      <w:color w:val="000000"/>
                    </w:rPr>
                    <w:t>0.65</w:t>
                  </w:r>
                </w:p>
              </w:tc>
              <w:tc>
                <w:tcPr>
                  <w:tcW w:w="5560" w:type="dxa"/>
                  <w:tcBorders>
                    <w:top w:val="nil"/>
                    <w:left w:val="nil"/>
                    <w:bottom w:val="single" w:sz="4" w:space="0" w:color="auto"/>
                    <w:right w:val="single" w:sz="4" w:space="0" w:color="auto"/>
                  </w:tcBorders>
                  <w:shd w:val="clear" w:color="auto" w:fill="auto"/>
                  <w:noWrap/>
                  <w:vAlign w:val="bottom"/>
                  <w:hideMark/>
                </w:tcPr>
                <w:p w:rsidR="00335885" w:rsidRPr="00335885" w:rsidRDefault="00335885" w:rsidP="00335885">
                  <w:pPr>
                    <w:spacing w:after="0" w:line="240" w:lineRule="auto"/>
                    <w:rPr>
                      <w:rFonts w:ascii="Calibri" w:eastAsia="Times New Roman" w:hAnsi="Calibri" w:cs="Calibri"/>
                      <w:color w:val="000000"/>
                    </w:rPr>
                  </w:pPr>
                  <w:r w:rsidRPr="00335885">
                    <w:rPr>
                      <w:rFonts w:ascii="Calibri" w:eastAsia="Times New Roman" w:hAnsi="Calibri" w:cs="Calibri"/>
                      <w:color w:val="000000"/>
                    </w:rPr>
                    <w:t>Quarterback points</w:t>
                  </w:r>
                </w:p>
              </w:tc>
            </w:tr>
            <w:tr w:rsidR="00335885" w:rsidRPr="00335885" w:rsidTr="00335885">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b/>
                      <w:bCs/>
                      <w:color w:val="000000"/>
                    </w:rPr>
                  </w:pPr>
                  <w:r w:rsidRPr="00335885">
                    <w:rPr>
                      <w:rFonts w:ascii="Calibri" w:eastAsia="Times New Roman" w:hAnsi="Calibri" w:cs="Calibri"/>
                      <w:b/>
                      <w:bCs/>
                      <w:color w:val="000000"/>
                    </w:rPr>
                    <w:t>8</w:t>
                  </w:r>
                </w:p>
              </w:tc>
              <w:tc>
                <w:tcPr>
                  <w:tcW w:w="1700" w:type="dxa"/>
                  <w:tcBorders>
                    <w:top w:val="nil"/>
                    <w:left w:val="nil"/>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color w:val="000000"/>
                    </w:rPr>
                  </w:pPr>
                  <w:r w:rsidRPr="00335885">
                    <w:rPr>
                      <w:rFonts w:ascii="Calibri" w:eastAsia="Times New Roman" w:hAnsi="Calibri" w:cs="Calibri"/>
                      <w:color w:val="000000"/>
                    </w:rPr>
                    <w:t>AL5WinR</w:t>
                  </w:r>
                </w:p>
              </w:tc>
              <w:tc>
                <w:tcPr>
                  <w:tcW w:w="2140" w:type="dxa"/>
                  <w:tcBorders>
                    <w:top w:val="nil"/>
                    <w:left w:val="nil"/>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color w:val="000000"/>
                    </w:rPr>
                  </w:pPr>
                  <w:r w:rsidRPr="00335885">
                    <w:rPr>
                      <w:rFonts w:ascii="Calibri" w:eastAsia="Times New Roman" w:hAnsi="Calibri" w:cs="Calibri"/>
                      <w:color w:val="000000"/>
                    </w:rPr>
                    <w:t>0.64</w:t>
                  </w:r>
                </w:p>
              </w:tc>
              <w:tc>
                <w:tcPr>
                  <w:tcW w:w="5560" w:type="dxa"/>
                  <w:tcBorders>
                    <w:top w:val="nil"/>
                    <w:left w:val="nil"/>
                    <w:bottom w:val="single" w:sz="4" w:space="0" w:color="auto"/>
                    <w:right w:val="single" w:sz="4" w:space="0" w:color="auto"/>
                  </w:tcBorders>
                  <w:shd w:val="clear" w:color="auto" w:fill="auto"/>
                  <w:noWrap/>
                  <w:vAlign w:val="bottom"/>
                  <w:hideMark/>
                </w:tcPr>
                <w:p w:rsidR="00335885" w:rsidRPr="00335885" w:rsidRDefault="00335885" w:rsidP="00335885">
                  <w:pPr>
                    <w:spacing w:after="0" w:line="240" w:lineRule="auto"/>
                    <w:rPr>
                      <w:rFonts w:ascii="Calibri" w:eastAsia="Times New Roman" w:hAnsi="Calibri" w:cs="Calibri"/>
                      <w:color w:val="000000"/>
                    </w:rPr>
                  </w:pPr>
                  <w:r w:rsidRPr="00335885">
                    <w:rPr>
                      <w:rFonts w:ascii="Calibri" w:eastAsia="Times New Roman" w:hAnsi="Calibri" w:cs="Calibri"/>
                      <w:color w:val="000000"/>
                    </w:rPr>
                    <w:t>Prior 5 games win rate</w:t>
                  </w:r>
                </w:p>
              </w:tc>
            </w:tr>
            <w:tr w:rsidR="00335885" w:rsidRPr="00335885" w:rsidTr="00335885">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b/>
                      <w:bCs/>
                      <w:color w:val="000000"/>
                    </w:rPr>
                  </w:pPr>
                  <w:r w:rsidRPr="00335885">
                    <w:rPr>
                      <w:rFonts w:ascii="Calibri" w:eastAsia="Times New Roman" w:hAnsi="Calibri" w:cs="Calibri"/>
                      <w:b/>
                      <w:bCs/>
                      <w:color w:val="000000"/>
                    </w:rPr>
                    <w:t>6</w:t>
                  </w:r>
                </w:p>
              </w:tc>
              <w:tc>
                <w:tcPr>
                  <w:tcW w:w="1700" w:type="dxa"/>
                  <w:tcBorders>
                    <w:top w:val="nil"/>
                    <w:left w:val="nil"/>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color w:val="000000"/>
                    </w:rPr>
                  </w:pPr>
                  <w:proofErr w:type="spellStart"/>
                  <w:r w:rsidRPr="00335885">
                    <w:rPr>
                      <w:rFonts w:ascii="Calibri" w:eastAsia="Times New Roman" w:hAnsi="Calibri" w:cs="Calibri"/>
                      <w:color w:val="000000"/>
                    </w:rPr>
                    <w:t>AqbPass</w:t>
                  </w:r>
                  <w:proofErr w:type="spellEnd"/>
                </w:p>
              </w:tc>
              <w:tc>
                <w:tcPr>
                  <w:tcW w:w="2140" w:type="dxa"/>
                  <w:tcBorders>
                    <w:top w:val="nil"/>
                    <w:left w:val="nil"/>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color w:val="000000"/>
                    </w:rPr>
                  </w:pPr>
                  <w:r w:rsidRPr="00335885">
                    <w:rPr>
                      <w:rFonts w:ascii="Calibri" w:eastAsia="Times New Roman" w:hAnsi="Calibri" w:cs="Calibri"/>
                      <w:color w:val="000000"/>
                    </w:rPr>
                    <w:t>0.56</w:t>
                  </w:r>
                </w:p>
              </w:tc>
              <w:tc>
                <w:tcPr>
                  <w:tcW w:w="5560" w:type="dxa"/>
                  <w:tcBorders>
                    <w:top w:val="nil"/>
                    <w:left w:val="nil"/>
                    <w:bottom w:val="single" w:sz="4" w:space="0" w:color="auto"/>
                    <w:right w:val="single" w:sz="4" w:space="0" w:color="auto"/>
                  </w:tcBorders>
                  <w:shd w:val="clear" w:color="auto" w:fill="auto"/>
                  <w:noWrap/>
                  <w:vAlign w:val="bottom"/>
                  <w:hideMark/>
                </w:tcPr>
                <w:p w:rsidR="00335885" w:rsidRPr="00335885" w:rsidRDefault="00335885" w:rsidP="00335885">
                  <w:pPr>
                    <w:spacing w:after="0" w:line="240" w:lineRule="auto"/>
                    <w:rPr>
                      <w:rFonts w:ascii="Calibri" w:eastAsia="Times New Roman" w:hAnsi="Calibri" w:cs="Calibri"/>
                      <w:color w:val="000000"/>
                    </w:rPr>
                  </w:pPr>
                  <w:r w:rsidRPr="00335885">
                    <w:rPr>
                      <w:rFonts w:ascii="Calibri" w:eastAsia="Times New Roman" w:hAnsi="Calibri" w:cs="Calibri"/>
                      <w:color w:val="000000"/>
                    </w:rPr>
                    <w:t>Quarterback passing</w:t>
                  </w:r>
                </w:p>
              </w:tc>
            </w:tr>
            <w:tr w:rsidR="00335885" w:rsidRPr="00335885" w:rsidTr="00335885">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b/>
                      <w:bCs/>
                      <w:color w:val="000000"/>
                    </w:rPr>
                  </w:pPr>
                  <w:r w:rsidRPr="00335885">
                    <w:rPr>
                      <w:rFonts w:ascii="Calibri" w:eastAsia="Times New Roman" w:hAnsi="Calibri" w:cs="Calibri"/>
                      <w:b/>
                      <w:bCs/>
                      <w:color w:val="000000"/>
                    </w:rPr>
                    <w:t>9</w:t>
                  </w:r>
                </w:p>
              </w:tc>
              <w:tc>
                <w:tcPr>
                  <w:tcW w:w="1700" w:type="dxa"/>
                  <w:tcBorders>
                    <w:top w:val="nil"/>
                    <w:left w:val="nil"/>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color w:val="000000"/>
                    </w:rPr>
                  </w:pPr>
                  <w:r w:rsidRPr="00335885">
                    <w:rPr>
                      <w:rFonts w:ascii="Calibri" w:eastAsia="Times New Roman" w:hAnsi="Calibri" w:cs="Calibri"/>
                      <w:color w:val="000000"/>
                    </w:rPr>
                    <w:t>AL5PtsP</w:t>
                  </w:r>
                </w:p>
              </w:tc>
              <w:tc>
                <w:tcPr>
                  <w:tcW w:w="2140" w:type="dxa"/>
                  <w:tcBorders>
                    <w:top w:val="nil"/>
                    <w:left w:val="nil"/>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color w:val="000000"/>
                    </w:rPr>
                  </w:pPr>
                  <w:r w:rsidRPr="00335885">
                    <w:rPr>
                      <w:rFonts w:ascii="Calibri" w:eastAsia="Times New Roman" w:hAnsi="Calibri" w:cs="Calibri"/>
                      <w:color w:val="000000"/>
                    </w:rPr>
                    <w:t>0.5</w:t>
                  </w:r>
                </w:p>
              </w:tc>
              <w:tc>
                <w:tcPr>
                  <w:tcW w:w="5560" w:type="dxa"/>
                  <w:tcBorders>
                    <w:top w:val="nil"/>
                    <w:left w:val="nil"/>
                    <w:bottom w:val="single" w:sz="4" w:space="0" w:color="auto"/>
                    <w:right w:val="single" w:sz="4" w:space="0" w:color="auto"/>
                  </w:tcBorders>
                  <w:shd w:val="clear" w:color="auto" w:fill="auto"/>
                  <w:noWrap/>
                  <w:vAlign w:val="bottom"/>
                  <w:hideMark/>
                </w:tcPr>
                <w:p w:rsidR="00335885" w:rsidRPr="00335885" w:rsidRDefault="00335885" w:rsidP="00335885">
                  <w:pPr>
                    <w:spacing w:after="0" w:line="240" w:lineRule="auto"/>
                    <w:rPr>
                      <w:rFonts w:ascii="Calibri" w:eastAsia="Times New Roman" w:hAnsi="Calibri" w:cs="Calibri"/>
                      <w:color w:val="000000"/>
                    </w:rPr>
                  </w:pPr>
                  <w:r w:rsidRPr="00335885">
                    <w:rPr>
                      <w:rFonts w:ascii="Calibri" w:eastAsia="Times New Roman" w:hAnsi="Calibri" w:cs="Calibri"/>
                      <w:color w:val="000000"/>
                    </w:rPr>
                    <w:t>Prior 5 games points scored</w:t>
                  </w:r>
                </w:p>
              </w:tc>
            </w:tr>
            <w:tr w:rsidR="00335885" w:rsidRPr="00335885" w:rsidTr="00335885">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b/>
                      <w:bCs/>
                      <w:color w:val="000000"/>
                    </w:rPr>
                  </w:pPr>
                  <w:r w:rsidRPr="00335885">
                    <w:rPr>
                      <w:rFonts w:ascii="Calibri" w:eastAsia="Times New Roman" w:hAnsi="Calibri" w:cs="Calibri"/>
                      <w:b/>
                      <w:bCs/>
                      <w:color w:val="000000"/>
                    </w:rPr>
                    <w:t>14</w:t>
                  </w:r>
                </w:p>
              </w:tc>
              <w:tc>
                <w:tcPr>
                  <w:tcW w:w="1700" w:type="dxa"/>
                  <w:tcBorders>
                    <w:top w:val="nil"/>
                    <w:left w:val="nil"/>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color w:val="000000"/>
                    </w:rPr>
                  </w:pPr>
                  <w:proofErr w:type="spellStart"/>
                  <w:r w:rsidRPr="00335885">
                    <w:rPr>
                      <w:rFonts w:ascii="Calibri" w:eastAsia="Times New Roman" w:hAnsi="Calibri" w:cs="Calibri"/>
                      <w:color w:val="000000"/>
                    </w:rPr>
                    <w:t>AoScore</w:t>
                  </w:r>
                  <w:proofErr w:type="spellEnd"/>
                </w:p>
              </w:tc>
              <w:tc>
                <w:tcPr>
                  <w:tcW w:w="2140" w:type="dxa"/>
                  <w:tcBorders>
                    <w:top w:val="nil"/>
                    <w:left w:val="nil"/>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color w:val="000000"/>
                    </w:rPr>
                  </w:pPr>
                  <w:r w:rsidRPr="00335885">
                    <w:rPr>
                      <w:rFonts w:ascii="Calibri" w:eastAsia="Times New Roman" w:hAnsi="Calibri" w:cs="Calibri"/>
                      <w:color w:val="000000"/>
                    </w:rPr>
                    <w:t>0.48</w:t>
                  </w:r>
                </w:p>
              </w:tc>
              <w:tc>
                <w:tcPr>
                  <w:tcW w:w="5560" w:type="dxa"/>
                  <w:tcBorders>
                    <w:top w:val="nil"/>
                    <w:left w:val="nil"/>
                    <w:bottom w:val="single" w:sz="4" w:space="0" w:color="auto"/>
                    <w:right w:val="single" w:sz="4" w:space="0" w:color="auto"/>
                  </w:tcBorders>
                  <w:shd w:val="clear" w:color="auto" w:fill="auto"/>
                  <w:noWrap/>
                  <w:vAlign w:val="bottom"/>
                  <w:hideMark/>
                </w:tcPr>
                <w:p w:rsidR="00335885" w:rsidRPr="00335885" w:rsidRDefault="00335885" w:rsidP="00335885">
                  <w:pPr>
                    <w:spacing w:after="0" w:line="240" w:lineRule="auto"/>
                    <w:rPr>
                      <w:rFonts w:ascii="Calibri" w:eastAsia="Times New Roman" w:hAnsi="Calibri" w:cs="Calibri"/>
                      <w:color w:val="000000"/>
                    </w:rPr>
                  </w:pPr>
                  <w:r w:rsidRPr="00335885">
                    <w:rPr>
                      <w:rFonts w:ascii="Calibri" w:eastAsia="Times New Roman" w:hAnsi="Calibri" w:cs="Calibri"/>
                      <w:color w:val="000000"/>
                    </w:rPr>
                    <w:t>Offense ranking</w:t>
                  </w:r>
                </w:p>
              </w:tc>
            </w:tr>
            <w:tr w:rsidR="00335885" w:rsidRPr="00335885" w:rsidTr="00335885">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b/>
                      <w:bCs/>
                      <w:color w:val="000000"/>
                    </w:rPr>
                  </w:pPr>
                  <w:r w:rsidRPr="00335885">
                    <w:rPr>
                      <w:rFonts w:ascii="Calibri" w:eastAsia="Times New Roman" w:hAnsi="Calibri" w:cs="Calibri"/>
                      <w:b/>
                      <w:bCs/>
                      <w:color w:val="000000"/>
                    </w:rPr>
                    <w:t>23</w:t>
                  </w:r>
                </w:p>
              </w:tc>
              <w:tc>
                <w:tcPr>
                  <w:tcW w:w="1700" w:type="dxa"/>
                  <w:tcBorders>
                    <w:top w:val="nil"/>
                    <w:left w:val="nil"/>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color w:val="000000"/>
                    </w:rPr>
                  </w:pPr>
                  <w:proofErr w:type="spellStart"/>
                  <w:r w:rsidRPr="00335885">
                    <w:rPr>
                      <w:rFonts w:ascii="Calibri" w:eastAsia="Times New Roman" w:hAnsi="Calibri" w:cs="Calibri"/>
                      <w:color w:val="000000"/>
                    </w:rPr>
                    <w:t>ATOpos</w:t>
                  </w:r>
                  <w:proofErr w:type="spellEnd"/>
                </w:p>
              </w:tc>
              <w:tc>
                <w:tcPr>
                  <w:tcW w:w="2140" w:type="dxa"/>
                  <w:tcBorders>
                    <w:top w:val="nil"/>
                    <w:left w:val="nil"/>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color w:val="000000"/>
                    </w:rPr>
                  </w:pPr>
                  <w:r w:rsidRPr="00335885">
                    <w:rPr>
                      <w:rFonts w:ascii="Calibri" w:eastAsia="Times New Roman" w:hAnsi="Calibri" w:cs="Calibri"/>
                      <w:color w:val="000000"/>
                    </w:rPr>
                    <w:t>0.48</w:t>
                  </w:r>
                </w:p>
              </w:tc>
              <w:tc>
                <w:tcPr>
                  <w:tcW w:w="5560" w:type="dxa"/>
                  <w:tcBorders>
                    <w:top w:val="nil"/>
                    <w:left w:val="nil"/>
                    <w:bottom w:val="single" w:sz="4" w:space="0" w:color="auto"/>
                    <w:right w:val="single" w:sz="4" w:space="0" w:color="auto"/>
                  </w:tcBorders>
                  <w:shd w:val="clear" w:color="auto" w:fill="auto"/>
                  <w:noWrap/>
                  <w:vAlign w:val="bottom"/>
                  <w:hideMark/>
                </w:tcPr>
                <w:p w:rsidR="00335885" w:rsidRPr="00335885" w:rsidRDefault="00335885" w:rsidP="00335885">
                  <w:pPr>
                    <w:spacing w:after="0" w:line="240" w:lineRule="auto"/>
                    <w:rPr>
                      <w:rFonts w:ascii="Calibri" w:eastAsia="Times New Roman" w:hAnsi="Calibri" w:cs="Calibri"/>
                      <w:color w:val="000000"/>
                    </w:rPr>
                  </w:pPr>
                  <w:r w:rsidRPr="00335885">
                    <w:rPr>
                      <w:rFonts w:ascii="Calibri" w:eastAsia="Times New Roman" w:hAnsi="Calibri" w:cs="Calibri"/>
                      <w:color w:val="000000"/>
                    </w:rPr>
                    <w:t>Turnovers positive (takeaways)</w:t>
                  </w:r>
                </w:p>
              </w:tc>
            </w:tr>
            <w:tr w:rsidR="00335885" w:rsidRPr="00335885" w:rsidTr="00335885">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b/>
                      <w:bCs/>
                      <w:color w:val="000000"/>
                    </w:rPr>
                  </w:pPr>
                  <w:r w:rsidRPr="00335885">
                    <w:rPr>
                      <w:rFonts w:ascii="Calibri" w:eastAsia="Times New Roman" w:hAnsi="Calibri" w:cs="Calibri"/>
                      <w:b/>
                      <w:bCs/>
                      <w:color w:val="000000"/>
                    </w:rPr>
                    <w:t>15</w:t>
                  </w:r>
                </w:p>
              </w:tc>
              <w:tc>
                <w:tcPr>
                  <w:tcW w:w="1700" w:type="dxa"/>
                  <w:tcBorders>
                    <w:top w:val="nil"/>
                    <w:left w:val="nil"/>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color w:val="000000"/>
                    </w:rPr>
                  </w:pPr>
                  <w:proofErr w:type="spellStart"/>
                  <w:r w:rsidRPr="00335885">
                    <w:rPr>
                      <w:rFonts w:ascii="Calibri" w:eastAsia="Times New Roman" w:hAnsi="Calibri" w:cs="Calibri"/>
                      <w:color w:val="000000"/>
                    </w:rPr>
                    <w:t>AdScore</w:t>
                  </w:r>
                  <w:proofErr w:type="spellEnd"/>
                </w:p>
              </w:tc>
              <w:tc>
                <w:tcPr>
                  <w:tcW w:w="2140" w:type="dxa"/>
                  <w:tcBorders>
                    <w:top w:val="nil"/>
                    <w:left w:val="nil"/>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color w:val="000000"/>
                    </w:rPr>
                  </w:pPr>
                  <w:r w:rsidRPr="00335885">
                    <w:rPr>
                      <w:rFonts w:ascii="Calibri" w:eastAsia="Times New Roman" w:hAnsi="Calibri" w:cs="Calibri"/>
                      <w:color w:val="000000"/>
                    </w:rPr>
                    <w:t>0.31</w:t>
                  </w:r>
                </w:p>
              </w:tc>
              <w:tc>
                <w:tcPr>
                  <w:tcW w:w="5560" w:type="dxa"/>
                  <w:tcBorders>
                    <w:top w:val="nil"/>
                    <w:left w:val="nil"/>
                    <w:bottom w:val="single" w:sz="4" w:space="0" w:color="auto"/>
                    <w:right w:val="single" w:sz="4" w:space="0" w:color="auto"/>
                  </w:tcBorders>
                  <w:shd w:val="clear" w:color="auto" w:fill="auto"/>
                  <w:noWrap/>
                  <w:vAlign w:val="bottom"/>
                  <w:hideMark/>
                </w:tcPr>
                <w:p w:rsidR="00335885" w:rsidRPr="00335885" w:rsidRDefault="00335885" w:rsidP="00335885">
                  <w:pPr>
                    <w:spacing w:after="0" w:line="240" w:lineRule="auto"/>
                    <w:rPr>
                      <w:rFonts w:ascii="Calibri" w:eastAsia="Times New Roman" w:hAnsi="Calibri" w:cs="Calibri"/>
                      <w:color w:val="000000"/>
                    </w:rPr>
                  </w:pPr>
                  <w:r w:rsidRPr="00335885">
                    <w:rPr>
                      <w:rFonts w:ascii="Calibri" w:eastAsia="Times New Roman" w:hAnsi="Calibri" w:cs="Calibri"/>
                      <w:color w:val="000000"/>
                    </w:rPr>
                    <w:t>Defense ranking</w:t>
                  </w:r>
                </w:p>
              </w:tc>
            </w:tr>
            <w:tr w:rsidR="00335885" w:rsidRPr="00335885" w:rsidTr="00335885">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b/>
                      <w:bCs/>
                      <w:color w:val="000000"/>
                    </w:rPr>
                  </w:pPr>
                  <w:r w:rsidRPr="00335885">
                    <w:rPr>
                      <w:rFonts w:ascii="Calibri" w:eastAsia="Times New Roman" w:hAnsi="Calibri" w:cs="Calibri"/>
                      <w:b/>
                      <w:bCs/>
                      <w:color w:val="000000"/>
                    </w:rPr>
                    <w:t>16</w:t>
                  </w:r>
                </w:p>
              </w:tc>
              <w:tc>
                <w:tcPr>
                  <w:tcW w:w="1700" w:type="dxa"/>
                  <w:tcBorders>
                    <w:top w:val="nil"/>
                    <w:left w:val="nil"/>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color w:val="000000"/>
                    </w:rPr>
                  </w:pPr>
                  <w:r w:rsidRPr="00335885">
                    <w:rPr>
                      <w:rFonts w:ascii="Calibri" w:eastAsia="Times New Roman" w:hAnsi="Calibri" w:cs="Calibri"/>
                      <w:color w:val="000000"/>
                    </w:rPr>
                    <w:t>AimpactS1</w:t>
                  </w:r>
                </w:p>
              </w:tc>
              <w:tc>
                <w:tcPr>
                  <w:tcW w:w="2140" w:type="dxa"/>
                  <w:tcBorders>
                    <w:top w:val="nil"/>
                    <w:left w:val="nil"/>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color w:val="000000"/>
                    </w:rPr>
                  </w:pPr>
                  <w:r w:rsidRPr="00335885">
                    <w:rPr>
                      <w:rFonts w:ascii="Calibri" w:eastAsia="Times New Roman" w:hAnsi="Calibri" w:cs="Calibri"/>
                      <w:color w:val="000000"/>
                    </w:rPr>
                    <w:t>0.3</w:t>
                  </w:r>
                </w:p>
              </w:tc>
              <w:tc>
                <w:tcPr>
                  <w:tcW w:w="5560" w:type="dxa"/>
                  <w:tcBorders>
                    <w:top w:val="nil"/>
                    <w:left w:val="nil"/>
                    <w:bottom w:val="single" w:sz="4" w:space="0" w:color="auto"/>
                    <w:right w:val="single" w:sz="4" w:space="0" w:color="auto"/>
                  </w:tcBorders>
                  <w:shd w:val="clear" w:color="auto" w:fill="auto"/>
                  <w:noWrap/>
                  <w:vAlign w:val="bottom"/>
                  <w:hideMark/>
                </w:tcPr>
                <w:p w:rsidR="00335885" w:rsidRPr="00335885" w:rsidRDefault="00335885" w:rsidP="00335885">
                  <w:pPr>
                    <w:spacing w:after="0" w:line="240" w:lineRule="auto"/>
                    <w:rPr>
                      <w:rFonts w:ascii="Calibri" w:eastAsia="Times New Roman" w:hAnsi="Calibri" w:cs="Calibri"/>
                      <w:color w:val="000000"/>
                    </w:rPr>
                  </w:pPr>
                  <w:r w:rsidRPr="00335885">
                    <w:rPr>
                      <w:rFonts w:ascii="Calibri" w:eastAsia="Times New Roman" w:hAnsi="Calibri" w:cs="Calibri"/>
                      <w:color w:val="000000"/>
                    </w:rPr>
                    <w:t>Impact players (ranking for tier 1)</w:t>
                  </w:r>
                </w:p>
              </w:tc>
            </w:tr>
            <w:tr w:rsidR="00335885" w:rsidRPr="00335885" w:rsidTr="00335885">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b/>
                      <w:bCs/>
                      <w:color w:val="000000"/>
                    </w:rPr>
                  </w:pPr>
                  <w:r w:rsidRPr="00335885">
                    <w:rPr>
                      <w:rFonts w:ascii="Calibri" w:eastAsia="Times New Roman" w:hAnsi="Calibri" w:cs="Calibri"/>
                      <w:b/>
                      <w:bCs/>
                      <w:color w:val="000000"/>
                    </w:rPr>
                    <w:t>17</w:t>
                  </w:r>
                </w:p>
              </w:tc>
              <w:tc>
                <w:tcPr>
                  <w:tcW w:w="1700" w:type="dxa"/>
                  <w:tcBorders>
                    <w:top w:val="nil"/>
                    <w:left w:val="nil"/>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color w:val="000000"/>
                    </w:rPr>
                  </w:pPr>
                  <w:r w:rsidRPr="00335885">
                    <w:rPr>
                      <w:rFonts w:ascii="Calibri" w:eastAsia="Times New Roman" w:hAnsi="Calibri" w:cs="Calibri"/>
                      <w:color w:val="000000"/>
                    </w:rPr>
                    <w:t>AimpactN1</w:t>
                  </w:r>
                </w:p>
              </w:tc>
              <w:tc>
                <w:tcPr>
                  <w:tcW w:w="2140" w:type="dxa"/>
                  <w:tcBorders>
                    <w:top w:val="nil"/>
                    <w:left w:val="nil"/>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color w:val="000000"/>
                    </w:rPr>
                  </w:pPr>
                  <w:r w:rsidRPr="00335885">
                    <w:rPr>
                      <w:rFonts w:ascii="Calibri" w:eastAsia="Times New Roman" w:hAnsi="Calibri" w:cs="Calibri"/>
                      <w:color w:val="000000"/>
                    </w:rPr>
                    <w:t>0.29</w:t>
                  </w:r>
                </w:p>
              </w:tc>
              <w:tc>
                <w:tcPr>
                  <w:tcW w:w="5560" w:type="dxa"/>
                  <w:tcBorders>
                    <w:top w:val="nil"/>
                    <w:left w:val="nil"/>
                    <w:bottom w:val="single" w:sz="4" w:space="0" w:color="auto"/>
                    <w:right w:val="single" w:sz="4" w:space="0" w:color="auto"/>
                  </w:tcBorders>
                  <w:shd w:val="clear" w:color="auto" w:fill="auto"/>
                  <w:noWrap/>
                  <w:vAlign w:val="bottom"/>
                  <w:hideMark/>
                </w:tcPr>
                <w:p w:rsidR="00335885" w:rsidRPr="00335885" w:rsidRDefault="00335885" w:rsidP="00335885">
                  <w:pPr>
                    <w:spacing w:after="0" w:line="240" w:lineRule="auto"/>
                    <w:rPr>
                      <w:rFonts w:ascii="Calibri" w:eastAsia="Times New Roman" w:hAnsi="Calibri" w:cs="Calibri"/>
                      <w:color w:val="000000"/>
                    </w:rPr>
                  </w:pPr>
                  <w:r w:rsidRPr="00335885">
                    <w:rPr>
                      <w:rFonts w:ascii="Calibri" w:eastAsia="Times New Roman" w:hAnsi="Calibri" w:cs="Calibri"/>
                      <w:color w:val="000000"/>
                    </w:rPr>
                    <w:t>Impact players (number in tier 1)</w:t>
                  </w:r>
                </w:p>
              </w:tc>
            </w:tr>
            <w:tr w:rsidR="00335885" w:rsidRPr="00335885" w:rsidTr="00335885">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b/>
                      <w:bCs/>
                      <w:color w:val="000000"/>
                    </w:rPr>
                  </w:pPr>
                  <w:r w:rsidRPr="00335885">
                    <w:rPr>
                      <w:rFonts w:ascii="Calibri" w:eastAsia="Times New Roman" w:hAnsi="Calibri" w:cs="Calibri"/>
                      <w:b/>
                      <w:bCs/>
                      <w:color w:val="000000"/>
                    </w:rPr>
                    <w:t>30</w:t>
                  </w:r>
                </w:p>
              </w:tc>
              <w:tc>
                <w:tcPr>
                  <w:tcW w:w="1700" w:type="dxa"/>
                  <w:tcBorders>
                    <w:top w:val="nil"/>
                    <w:left w:val="nil"/>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color w:val="000000"/>
                    </w:rPr>
                  </w:pPr>
                  <w:proofErr w:type="spellStart"/>
                  <w:r w:rsidRPr="00335885">
                    <w:rPr>
                      <w:rFonts w:ascii="Calibri" w:eastAsia="Times New Roman" w:hAnsi="Calibri" w:cs="Calibri"/>
                      <w:color w:val="000000"/>
                    </w:rPr>
                    <w:t>AFGgood</w:t>
                  </w:r>
                  <w:proofErr w:type="spellEnd"/>
                </w:p>
              </w:tc>
              <w:tc>
                <w:tcPr>
                  <w:tcW w:w="2140" w:type="dxa"/>
                  <w:tcBorders>
                    <w:top w:val="nil"/>
                    <w:left w:val="nil"/>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color w:val="000000"/>
                    </w:rPr>
                  </w:pPr>
                  <w:r w:rsidRPr="00335885">
                    <w:rPr>
                      <w:rFonts w:ascii="Calibri" w:eastAsia="Times New Roman" w:hAnsi="Calibri" w:cs="Calibri"/>
                      <w:color w:val="000000"/>
                    </w:rPr>
                    <w:t>0.19</w:t>
                  </w:r>
                </w:p>
              </w:tc>
              <w:tc>
                <w:tcPr>
                  <w:tcW w:w="5560" w:type="dxa"/>
                  <w:tcBorders>
                    <w:top w:val="nil"/>
                    <w:left w:val="nil"/>
                    <w:bottom w:val="single" w:sz="4" w:space="0" w:color="auto"/>
                    <w:right w:val="single" w:sz="4" w:space="0" w:color="auto"/>
                  </w:tcBorders>
                  <w:shd w:val="clear" w:color="auto" w:fill="auto"/>
                  <w:noWrap/>
                  <w:vAlign w:val="bottom"/>
                  <w:hideMark/>
                </w:tcPr>
                <w:p w:rsidR="00335885" w:rsidRPr="00335885" w:rsidRDefault="00335885" w:rsidP="00335885">
                  <w:pPr>
                    <w:spacing w:after="0" w:line="240" w:lineRule="auto"/>
                    <w:rPr>
                      <w:rFonts w:ascii="Calibri" w:eastAsia="Times New Roman" w:hAnsi="Calibri" w:cs="Calibri"/>
                      <w:color w:val="000000"/>
                    </w:rPr>
                  </w:pPr>
                  <w:r w:rsidRPr="00335885">
                    <w:rPr>
                      <w:rFonts w:ascii="Calibri" w:eastAsia="Times New Roman" w:hAnsi="Calibri" w:cs="Calibri"/>
                      <w:color w:val="000000"/>
                    </w:rPr>
                    <w:t>Field goal success rate</w:t>
                  </w:r>
                </w:p>
              </w:tc>
            </w:tr>
            <w:tr w:rsidR="00335885" w:rsidRPr="00335885" w:rsidTr="00335885">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b/>
                      <w:bCs/>
                      <w:color w:val="000000"/>
                    </w:rPr>
                  </w:pPr>
                  <w:r w:rsidRPr="00335885">
                    <w:rPr>
                      <w:rFonts w:ascii="Calibri" w:eastAsia="Times New Roman" w:hAnsi="Calibri" w:cs="Calibri"/>
                      <w:b/>
                      <w:bCs/>
                      <w:color w:val="000000"/>
                    </w:rPr>
                    <w:t>19</w:t>
                  </w:r>
                </w:p>
              </w:tc>
              <w:tc>
                <w:tcPr>
                  <w:tcW w:w="1700" w:type="dxa"/>
                  <w:tcBorders>
                    <w:top w:val="nil"/>
                    <w:left w:val="nil"/>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color w:val="000000"/>
                    </w:rPr>
                  </w:pPr>
                  <w:r w:rsidRPr="00335885">
                    <w:rPr>
                      <w:rFonts w:ascii="Calibri" w:eastAsia="Times New Roman" w:hAnsi="Calibri" w:cs="Calibri"/>
                      <w:color w:val="000000"/>
                    </w:rPr>
                    <w:t>AimpactN2</w:t>
                  </w:r>
                </w:p>
              </w:tc>
              <w:tc>
                <w:tcPr>
                  <w:tcW w:w="2140" w:type="dxa"/>
                  <w:tcBorders>
                    <w:top w:val="nil"/>
                    <w:left w:val="nil"/>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color w:val="000000"/>
                    </w:rPr>
                  </w:pPr>
                  <w:r w:rsidRPr="00335885">
                    <w:rPr>
                      <w:rFonts w:ascii="Calibri" w:eastAsia="Times New Roman" w:hAnsi="Calibri" w:cs="Calibri"/>
                      <w:color w:val="000000"/>
                    </w:rPr>
                    <w:t>0.19</w:t>
                  </w:r>
                </w:p>
              </w:tc>
              <w:tc>
                <w:tcPr>
                  <w:tcW w:w="5560" w:type="dxa"/>
                  <w:tcBorders>
                    <w:top w:val="nil"/>
                    <w:left w:val="nil"/>
                    <w:bottom w:val="single" w:sz="4" w:space="0" w:color="auto"/>
                    <w:right w:val="single" w:sz="4" w:space="0" w:color="auto"/>
                  </w:tcBorders>
                  <w:shd w:val="clear" w:color="auto" w:fill="auto"/>
                  <w:noWrap/>
                  <w:vAlign w:val="bottom"/>
                  <w:hideMark/>
                </w:tcPr>
                <w:p w:rsidR="00335885" w:rsidRPr="00335885" w:rsidRDefault="00335885" w:rsidP="00335885">
                  <w:pPr>
                    <w:spacing w:after="0" w:line="240" w:lineRule="auto"/>
                    <w:rPr>
                      <w:rFonts w:ascii="Calibri" w:eastAsia="Times New Roman" w:hAnsi="Calibri" w:cs="Calibri"/>
                      <w:color w:val="000000"/>
                    </w:rPr>
                  </w:pPr>
                  <w:r w:rsidRPr="00335885">
                    <w:rPr>
                      <w:rFonts w:ascii="Calibri" w:eastAsia="Times New Roman" w:hAnsi="Calibri" w:cs="Calibri"/>
                      <w:color w:val="000000"/>
                    </w:rPr>
                    <w:t>Impact players (number in tier 2)</w:t>
                  </w:r>
                </w:p>
              </w:tc>
            </w:tr>
            <w:tr w:rsidR="00335885" w:rsidRPr="00335885" w:rsidTr="00335885">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b/>
                      <w:bCs/>
                      <w:color w:val="000000"/>
                    </w:rPr>
                  </w:pPr>
                  <w:r w:rsidRPr="00335885">
                    <w:rPr>
                      <w:rFonts w:ascii="Calibri" w:eastAsia="Times New Roman" w:hAnsi="Calibri" w:cs="Calibri"/>
                      <w:b/>
                      <w:bCs/>
                      <w:color w:val="000000"/>
                    </w:rPr>
                    <w:t>7</w:t>
                  </w:r>
                </w:p>
              </w:tc>
              <w:tc>
                <w:tcPr>
                  <w:tcW w:w="1700" w:type="dxa"/>
                  <w:tcBorders>
                    <w:top w:val="nil"/>
                    <w:left w:val="nil"/>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color w:val="000000"/>
                    </w:rPr>
                  </w:pPr>
                  <w:proofErr w:type="spellStart"/>
                  <w:r w:rsidRPr="00335885">
                    <w:rPr>
                      <w:rFonts w:ascii="Calibri" w:eastAsia="Times New Roman" w:hAnsi="Calibri" w:cs="Calibri"/>
                      <w:color w:val="000000"/>
                    </w:rPr>
                    <w:t>AqbRun</w:t>
                  </w:r>
                  <w:proofErr w:type="spellEnd"/>
                </w:p>
              </w:tc>
              <w:tc>
                <w:tcPr>
                  <w:tcW w:w="2140" w:type="dxa"/>
                  <w:tcBorders>
                    <w:top w:val="nil"/>
                    <w:left w:val="nil"/>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color w:val="000000"/>
                    </w:rPr>
                  </w:pPr>
                  <w:r w:rsidRPr="00335885">
                    <w:rPr>
                      <w:rFonts w:ascii="Calibri" w:eastAsia="Times New Roman" w:hAnsi="Calibri" w:cs="Calibri"/>
                      <w:color w:val="000000"/>
                    </w:rPr>
                    <w:t>0.16</w:t>
                  </w:r>
                </w:p>
              </w:tc>
              <w:tc>
                <w:tcPr>
                  <w:tcW w:w="5560" w:type="dxa"/>
                  <w:tcBorders>
                    <w:top w:val="nil"/>
                    <w:left w:val="nil"/>
                    <w:bottom w:val="single" w:sz="4" w:space="0" w:color="auto"/>
                    <w:right w:val="single" w:sz="4" w:space="0" w:color="auto"/>
                  </w:tcBorders>
                  <w:shd w:val="clear" w:color="auto" w:fill="auto"/>
                  <w:noWrap/>
                  <w:vAlign w:val="bottom"/>
                  <w:hideMark/>
                </w:tcPr>
                <w:p w:rsidR="00335885" w:rsidRPr="00335885" w:rsidRDefault="00335885" w:rsidP="00335885">
                  <w:pPr>
                    <w:spacing w:after="0" w:line="240" w:lineRule="auto"/>
                    <w:rPr>
                      <w:rFonts w:ascii="Calibri" w:eastAsia="Times New Roman" w:hAnsi="Calibri" w:cs="Calibri"/>
                      <w:color w:val="000000"/>
                    </w:rPr>
                  </w:pPr>
                  <w:r w:rsidRPr="00335885">
                    <w:rPr>
                      <w:rFonts w:ascii="Calibri" w:eastAsia="Times New Roman" w:hAnsi="Calibri" w:cs="Calibri"/>
                      <w:color w:val="000000"/>
                    </w:rPr>
                    <w:t xml:space="preserve">Quarterback run </w:t>
                  </w:r>
                </w:p>
              </w:tc>
            </w:tr>
            <w:tr w:rsidR="00335885" w:rsidRPr="00335885" w:rsidTr="00335885">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b/>
                      <w:bCs/>
                      <w:color w:val="000000"/>
                    </w:rPr>
                  </w:pPr>
                  <w:r w:rsidRPr="00335885">
                    <w:rPr>
                      <w:rFonts w:ascii="Calibri" w:eastAsia="Times New Roman" w:hAnsi="Calibri" w:cs="Calibri"/>
                      <w:b/>
                      <w:bCs/>
                      <w:color w:val="000000"/>
                    </w:rPr>
                    <w:t>20</w:t>
                  </w:r>
                </w:p>
              </w:tc>
              <w:tc>
                <w:tcPr>
                  <w:tcW w:w="1700" w:type="dxa"/>
                  <w:tcBorders>
                    <w:top w:val="nil"/>
                    <w:left w:val="nil"/>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color w:val="000000"/>
                    </w:rPr>
                  </w:pPr>
                  <w:proofErr w:type="spellStart"/>
                  <w:r w:rsidRPr="00335885">
                    <w:rPr>
                      <w:rFonts w:ascii="Calibri" w:eastAsia="Times New Roman" w:hAnsi="Calibri" w:cs="Calibri"/>
                      <w:color w:val="000000"/>
                    </w:rPr>
                    <w:t>AupSpH</w:t>
                  </w:r>
                  <w:proofErr w:type="spellEnd"/>
                </w:p>
              </w:tc>
              <w:tc>
                <w:tcPr>
                  <w:tcW w:w="2140" w:type="dxa"/>
                  <w:tcBorders>
                    <w:top w:val="nil"/>
                    <w:left w:val="nil"/>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color w:val="000000"/>
                    </w:rPr>
                  </w:pPr>
                  <w:r w:rsidRPr="00335885">
                    <w:rPr>
                      <w:rFonts w:ascii="Calibri" w:eastAsia="Times New Roman" w:hAnsi="Calibri" w:cs="Calibri"/>
                      <w:color w:val="000000"/>
                    </w:rPr>
                    <w:t>0.15</w:t>
                  </w:r>
                </w:p>
              </w:tc>
              <w:tc>
                <w:tcPr>
                  <w:tcW w:w="5560" w:type="dxa"/>
                  <w:tcBorders>
                    <w:top w:val="nil"/>
                    <w:left w:val="nil"/>
                    <w:bottom w:val="single" w:sz="4" w:space="0" w:color="auto"/>
                    <w:right w:val="single" w:sz="4" w:space="0" w:color="auto"/>
                  </w:tcBorders>
                  <w:shd w:val="clear" w:color="auto" w:fill="auto"/>
                  <w:noWrap/>
                  <w:vAlign w:val="bottom"/>
                  <w:hideMark/>
                </w:tcPr>
                <w:p w:rsidR="00335885" w:rsidRPr="00335885" w:rsidRDefault="00335885" w:rsidP="00335885">
                  <w:pPr>
                    <w:spacing w:after="0" w:line="240" w:lineRule="auto"/>
                    <w:rPr>
                      <w:rFonts w:ascii="Calibri" w:eastAsia="Times New Roman" w:hAnsi="Calibri" w:cs="Calibri"/>
                      <w:color w:val="000000"/>
                    </w:rPr>
                  </w:pPr>
                  <w:r w:rsidRPr="00335885">
                    <w:rPr>
                      <w:rFonts w:ascii="Calibri" w:eastAsia="Times New Roman" w:hAnsi="Calibri" w:cs="Calibri"/>
                      <w:color w:val="000000"/>
                    </w:rPr>
                    <w:t>Upset positive at home</w:t>
                  </w:r>
                </w:p>
              </w:tc>
            </w:tr>
            <w:tr w:rsidR="00335885" w:rsidRPr="00335885" w:rsidTr="00335885">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b/>
                      <w:bCs/>
                      <w:color w:val="000000"/>
                    </w:rPr>
                  </w:pPr>
                  <w:r w:rsidRPr="00335885">
                    <w:rPr>
                      <w:rFonts w:ascii="Calibri" w:eastAsia="Times New Roman" w:hAnsi="Calibri" w:cs="Calibri"/>
                      <w:b/>
                      <w:bCs/>
                      <w:color w:val="000000"/>
                    </w:rPr>
                    <w:t>12</w:t>
                  </w:r>
                </w:p>
              </w:tc>
              <w:tc>
                <w:tcPr>
                  <w:tcW w:w="1700" w:type="dxa"/>
                  <w:tcBorders>
                    <w:top w:val="nil"/>
                    <w:left w:val="nil"/>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color w:val="000000"/>
                    </w:rPr>
                  </w:pPr>
                  <w:r w:rsidRPr="00335885">
                    <w:rPr>
                      <w:rFonts w:ascii="Calibri" w:eastAsia="Times New Roman" w:hAnsi="Calibri" w:cs="Calibri"/>
                      <w:color w:val="000000"/>
                    </w:rPr>
                    <w:t>AL5upSp</w:t>
                  </w:r>
                </w:p>
              </w:tc>
              <w:tc>
                <w:tcPr>
                  <w:tcW w:w="2140" w:type="dxa"/>
                  <w:tcBorders>
                    <w:top w:val="nil"/>
                    <w:left w:val="nil"/>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color w:val="000000"/>
                    </w:rPr>
                  </w:pPr>
                  <w:r w:rsidRPr="00335885">
                    <w:rPr>
                      <w:rFonts w:ascii="Calibri" w:eastAsia="Times New Roman" w:hAnsi="Calibri" w:cs="Calibri"/>
                      <w:color w:val="000000"/>
                    </w:rPr>
                    <w:t>0.15</w:t>
                  </w:r>
                </w:p>
              </w:tc>
              <w:tc>
                <w:tcPr>
                  <w:tcW w:w="5560" w:type="dxa"/>
                  <w:tcBorders>
                    <w:top w:val="nil"/>
                    <w:left w:val="nil"/>
                    <w:bottom w:val="single" w:sz="4" w:space="0" w:color="auto"/>
                    <w:right w:val="single" w:sz="4" w:space="0" w:color="auto"/>
                  </w:tcBorders>
                  <w:shd w:val="clear" w:color="auto" w:fill="auto"/>
                  <w:noWrap/>
                  <w:vAlign w:val="bottom"/>
                  <w:hideMark/>
                </w:tcPr>
                <w:p w:rsidR="00335885" w:rsidRPr="00335885" w:rsidRDefault="00335885" w:rsidP="00335885">
                  <w:pPr>
                    <w:spacing w:after="0" w:line="240" w:lineRule="auto"/>
                    <w:rPr>
                      <w:rFonts w:ascii="Calibri" w:eastAsia="Times New Roman" w:hAnsi="Calibri" w:cs="Calibri"/>
                      <w:color w:val="000000"/>
                    </w:rPr>
                  </w:pPr>
                  <w:r w:rsidRPr="00335885">
                    <w:rPr>
                      <w:rFonts w:ascii="Calibri" w:eastAsia="Times New Roman" w:hAnsi="Calibri" w:cs="Calibri"/>
                      <w:color w:val="000000"/>
                    </w:rPr>
                    <w:t>Upset positive prior 5 games</w:t>
                  </w:r>
                </w:p>
              </w:tc>
            </w:tr>
            <w:tr w:rsidR="00335885" w:rsidRPr="00335885" w:rsidTr="00335885">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b/>
                      <w:bCs/>
                      <w:color w:val="000000"/>
                    </w:rPr>
                  </w:pPr>
                  <w:r w:rsidRPr="00335885">
                    <w:rPr>
                      <w:rFonts w:ascii="Calibri" w:eastAsia="Times New Roman" w:hAnsi="Calibri" w:cs="Calibri"/>
                      <w:b/>
                      <w:bCs/>
                      <w:color w:val="000000"/>
                    </w:rPr>
                    <w:t>18</w:t>
                  </w:r>
                </w:p>
              </w:tc>
              <w:tc>
                <w:tcPr>
                  <w:tcW w:w="1700" w:type="dxa"/>
                  <w:tcBorders>
                    <w:top w:val="nil"/>
                    <w:left w:val="nil"/>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color w:val="000000"/>
                    </w:rPr>
                  </w:pPr>
                  <w:r w:rsidRPr="00335885">
                    <w:rPr>
                      <w:rFonts w:ascii="Calibri" w:eastAsia="Times New Roman" w:hAnsi="Calibri" w:cs="Calibri"/>
                      <w:color w:val="000000"/>
                    </w:rPr>
                    <w:t>AimpactS2</w:t>
                  </w:r>
                </w:p>
              </w:tc>
              <w:tc>
                <w:tcPr>
                  <w:tcW w:w="2140" w:type="dxa"/>
                  <w:tcBorders>
                    <w:top w:val="nil"/>
                    <w:left w:val="nil"/>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color w:val="000000"/>
                    </w:rPr>
                  </w:pPr>
                  <w:r w:rsidRPr="00335885">
                    <w:rPr>
                      <w:rFonts w:ascii="Calibri" w:eastAsia="Times New Roman" w:hAnsi="Calibri" w:cs="Calibri"/>
                      <w:color w:val="000000"/>
                    </w:rPr>
                    <w:t>0.15</w:t>
                  </w:r>
                </w:p>
              </w:tc>
              <w:tc>
                <w:tcPr>
                  <w:tcW w:w="5560" w:type="dxa"/>
                  <w:tcBorders>
                    <w:top w:val="nil"/>
                    <w:left w:val="nil"/>
                    <w:bottom w:val="single" w:sz="4" w:space="0" w:color="auto"/>
                    <w:right w:val="single" w:sz="4" w:space="0" w:color="auto"/>
                  </w:tcBorders>
                  <w:shd w:val="clear" w:color="auto" w:fill="auto"/>
                  <w:noWrap/>
                  <w:vAlign w:val="bottom"/>
                  <w:hideMark/>
                </w:tcPr>
                <w:p w:rsidR="00335885" w:rsidRPr="00335885" w:rsidRDefault="00335885" w:rsidP="00335885">
                  <w:pPr>
                    <w:spacing w:after="0" w:line="240" w:lineRule="auto"/>
                    <w:rPr>
                      <w:rFonts w:ascii="Calibri" w:eastAsia="Times New Roman" w:hAnsi="Calibri" w:cs="Calibri"/>
                      <w:color w:val="000000"/>
                    </w:rPr>
                  </w:pPr>
                  <w:r w:rsidRPr="00335885">
                    <w:rPr>
                      <w:rFonts w:ascii="Calibri" w:eastAsia="Times New Roman" w:hAnsi="Calibri" w:cs="Calibri"/>
                      <w:color w:val="000000"/>
                    </w:rPr>
                    <w:t>Impact players (number in tier 2)</w:t>
                  </w:r>
                </w:p>
              </w:tc>
            </w:tr>
            <w:tr w:rsidR="00335885" w:rsidRPr="00335885" w:rsidTr="00335885">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b/>
                      <w:bCs/>
                      <w:color w:val="000000"/>
                    </w:rPr>
                  </w:pPr>
                  <w:r w:rsidRPr="00335885">
                    <w:rPr>
                      <w:rFonts w:ascii="Calibri" w:eastAsia="Times New Roman" w:hAnsi="Calibri" w:cs="Calibri"/>
                      <w:b/>
                      <w:bCs/>
                      <w:color w:val="000000"/>
                    </w:rPr>
                    <w:t>31</w:t>
                  </w:r>
                </w:p>
              </w:tc>
              <w:tc>
                <w:tcPr>
                  <w:tcW w:w="1700" w:type="dxa"/>
                  <w:tcBorders>
                    <w:top w:val="nil"/>
                    <w:left w:val="nil"/>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color w:val="000000"/>
                    </w:rPr>
                  </w:pPr>
                  <w:r w:rsidRPr="00335885">
                    <w:rPr>
                      <w:rFonts w:ascii="Calibri" w:eastAsia="Times New Roman" w:hAnsi="Calibri" w:cs="Calibri"/>
                      <w:color w:val="000000"/>
                    </w:rPr>
                    <w:t>AFG50plus</w:t>
                  </w:r>
                </w:p>
              </w:tc>
              <w:tc>
                <w:tcPr>
                  <w:tcW w:w="2140" w:type="dxa"/>
                  <w:tcBorders>
                    <w:top w:val="nil"/>
                    <w:left w:val="nil"/>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color w:val="000000"/>
                    </w:rPr>
                  </w:pPr>
                  <w:r w:rsidRPr="00335885">
                    <w:rPr>
                      <w:rFonts w:ascii="Calibri" w:eastAsia="Times New Roman" w:hAnsi="Calibri" w:cs="Calibri"/>
                      <w:color w:val="000000"/>
                    </w:rPr>
                    <w:t>0.13</w:t>
                  </w:r>
                </w:p>
              </w:tc>
              <w:tc>
                <w:tcPr>
                  <w:tcW w:w="5560" w:type="dxa"/>
                  <w:tcBorders>
                    <w:top w:val="nil"/>
                    <w:left w:val="nil"/>
                    <w:bottom w:val="single" w:sz="4" w:space="0" w:color="auto"/>
                    <w:right w:val="single" w:sz="4" w:space="0" w:color="auto"/>
                  </w:tcBorders>
                  <w:shd w:val="clear" w:color="auto" w:fill="auto"/>
                  <w:noWrap/>
                  <w:vAlign w:val="bottom"/>
                  <w:hideMark/>
                </w:tcPr>
                <w:p w:rsidR="00335885" w:rsidRPr="00335885" w:rsidRDefault="00335885" w:rsidP="00335885">
                  <w:pPr>
                    <w:spacing w:after="0" w:line="240" w:lineRule="auto"/>
                    <w:rPr>
                      <w:rFonts w:ascii="Calibri" w:eastAsia="Times New Roman" w:hAnsi="Calibri" w:cs="Calibri"/>
                      <w:color w:val="000000"/>
                    </w:rPr>
                  </w:pPr>
                  <w:r w:rsidRPr="00335885">
                    <w:rPr>
                      <w:rFonts w:ascii="Calibri" w:eastAsia="Times New Roman" w:hAnsi="Calibri" w:cs="Calibri"/>
                      <w:color w:val="000000"/>
                    </w:rPr>
                    <w:t>Field goal 50+ yards</w:t>
                  </w:r>
                </w:p>
              </w:tc>
            </w:tr>
            <w:tr w:rsidR="00335885" w:rsidRPr="00335885" w:rsidTr="00335885">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b/>
                      <w:bCs/>
                      <w:color w:val="000000"/>
                    </w:rPr>
                  </w:pPr>
                  <w:r w:rsidRPr="00335885">
                    <w:rPr>
                      <w:rFonts w:ascii="Calibri" w:eastAsia="Times New Roman" w:hAnsi="Calibri" w:cs="Calibri"/>
                      <w:b/>
                      <w:bCs/>
                      <w:color w:val="000000"/>
                    </w:rPr>
                    <w:t>28</w:t>
                  </w:r>
                </w:p>
              </w:tc>
              <w:tc>
                <w:tcPr>
                  <w:tcW w:w="1700" w:type="dxa"/>
                  <w:tcBorders>
                    <w:top w:val="nil"/>
                    <w:left w:val="nil"/>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color w:val="000000"/>
                    </w:rPr>
                  </w:pPr>
                  <w:proofErr w:type="spellStart"/>
                  <w:r w:rsidRPr="00335885">
                    <w:rPr>
                      <w:rFonts w:ascii="Calibri" w:eastAsia="Times New Roman" w:hAnsi="Calibri" w:cs="Calibri"/>
                      <w:color w:val="000000"/>
                    </w:rPr>
                    <w:t>ApenPosYds</w:t>
                  </w:r>
                  <w:proofErr w:type="spellEnd"/>
                </w:p>
              </w:tc>
              <w:tc>
                <w:tcPr>
                  <w:tcW w:w="2140" w:type="dxa"/>
                  <w:tcBorders>
                    <w:top w:val="nil"/>
                    <w:left w:val="nil"/>
                    <w:bottom w:val="single" w:sz="4" w:space="0" w:color="auto"/>
                    <w:right w:val="single" w:sz="4" w:space="0" w:color="auto"/>
                  </w:tcBorders>
                  <w:shd w:val="clear" w:color="auto" w:fill="auto"/>
                  <w:vAlign w:val="center"/>
                  <w:hideMark/>
                </w:tcPr>
                <w:p w:rsidR="00335885" w:rsidRPr="00335885" w:rsidRDefault="00335885" w:rsidP="00335885">
                  <w:pPr>
                    <w:spacing w:after="0" w:line="240" w:lineRule="auto"/>
                    <w:jc w:val="center"/>
                    <w:rPr>
                      <w:rFonts w:ascii="Calibri" w:eastAsia="Times New Roman" w:hAnsi="Calibri" w:cs="Calibri"/>
                      <w:color w:val="000000"/>
                    </w:rPr>
                  </w:pPr>
                  <w:r w:rsidRPr="00335885">
                    <w:rPr>
                      <w:rFonts w:ascii="Calibri" w:eastAsia="Times New Roman" w:hAnsi="Calibri" w:cs="Calibri"/>
                      <w:color w:val="000000"/>
                    </w:rPr>
                    <w:t>0.02</w:t>
                  </w:r>
                </w:p>
              </w:tc>
              <w:tc>
                <w:tcPr>
                  <w:tcW w:w="5560" w:type="dxa"/>
                  <w:tcBorders>
                    <w:top w:val="nil"/>
                    <w:left w:val="nil"/>
                    <w:bottom w:val="single" w:sz="4" w:space="0" w:color="auto"/>
                    <w:right w:val="single" w:sz="4" w:space="0" w:color="auto"/>
                  </w:tcBorders>
                  <w:shd w:val="clear" w:color="auto" w:fill="auto"/>
                  <w:noWrap/>
                  <w:vAlign w:val="bottom"/>
                  <w:hideMark/>
                </w:tcPr>
                <w:p w:rsidR="00335885" w:rsidRPr="00335885" w:rsidRDefault="00335885" w:rsidP="00335885">
                  <w:pPr>
                    <w:spacing w:after="0" w:line="240" w:lineRule="auto"/>
                    <w:rPr>
                      <w:rFonts w:ascii="Calibri" w:eastAsia="Times New Roman" w:hAnsi="Calibri" w:cs="Calibri"/>
                      <w:color w:val="000000"/>
                    </w:rPr>
                  </w:pPr>
                  <w:r w:rsidRPr="00335885">
                    <w:rPr>
                      <w:rFonts w:ascii="Calibri" w:eastAsia="Times New Roman" w:hAnsi="Calibri" w:cs="Calibri"/>
                      <w:color w:val="000000"/>
                    </w:rPr>
                    <w:t>Penalties (positive; drawn)</w:t>
                  </w:r>
                </w:p>
              </w:tc>
            </w:tr>
          </w:tbl>
          <w:p w:rsidR="00335885" w:rsidRPr="00506579" w:rsidRDefault="00335885" w:rsidP="00892AAD">
            <w:pPr>
              <w:keepLines/>
              <w:widowControl w:val="0"/>
              <w:rPr>
                <w:sz w:val="20"/>
                <w:szCs w:val="20"/>
              </w:rPr>
            </w:pPr>
          </w:p>
        </w:tc>
      </w:tr>
    </w:tbl>
    <w:p w:rsidR="002B54D0" w:rsidRDefault="002B54D0" w:rsidP="00892AAD">
      <w:pPr>
        <w:pStyle w:val="ListParagraph"/>
        <w:keepLines/>
      </w:pPr>
    </w:p>
    <w:p w:rsidR="00152983" w:rsidRDefault="00C05DCD" w:rsidP="008E0DCC">
      <w:pPr>
        <w:pStyle w:val="ListParagraph"/>
        <w:numPr>
          <w:ilvl w:val="1"/>
          <w:numId w:val="1"/>
        </w:numPr>
      </w:pPr>
      <w:r>
        <w:t>Sometimes</w:t>
      </w:r>
      <w:r w:rsidR="002B54D0">
        <w:t>, all of the features were used in modeling and other times, a subset was used</w:t>
      </w:r>
      <w:r w:rsidR="005C7086">
        <w:t xml:space="preserve"> in order</w:t>
      </w:r>
      <w:r w:rsidR="002B54D0">
        <w:t xml:space="preserve"> to examine particular aspects or modeling </w:t>
      </w:r>
      <w:r w:rsidR="00133BDD">
        <w:t>behaviors</w:t>
      </w:r>
      <w:r w:rsidR="002B54D0">
        <w:t xml:space="preserve">. Feature lists were formalized and recorded to facilitated reproducibility. </w:t>
      </w:r>
      <w:r w:rsidR="00892AAD">
        <w:t>All features were normalized.</w:t>
      </w:r>
    </w:p>
    <w:p w:rsidR="008E483E" w:rsidRDefault="00406F2B" w:rsidP="00406F2B">
      <w:pPr>
        <w:pStyle w:val="ListParagraph"/>
        <w:numPr>
          <w:ilvl w:val="0"/>
          <w:numId w:val="1"/>
        </w:numPr>
      </w:pPr>
      <w:r>
        <w:t xml:space="preserve">Extract </w:t>
      </w:r>
      <w:r w:rsidR="008E483E">
        <w:t>input</w:t>
      </w:r>
      <w:r>
        <w:t xml:space="preserve"> data from database to create the</w:t>
      </w:r>
      <w:r w:rsidR="008E483E">
        <w:t xml:space="preserve"> machine learning</w:t>
      </w:r>
      <w:r>
        <w:t xml:space="preserve"> input</w:t>
      </w:r>
      <w:r w:rsidR="008E483E">
        <w:t>.</w:t>
      </w:r>
    </w:p>
    <w:p w:rsidR="00406F2B" w:rsidRDefault="008E483E" w:rsidP="008E483E">
      <w:pPr>
        <w:pStyle w:val="ListParagraph"/>
        <w:numPr>
          <w:ilvl w:val="1"/>
          <w:numId w:val="1"/>
        </w:numPr>
      </w:pPr>
      <w:r>
        <w:t>The database</w:t>
      </w:r>
      <w:r w:rsidR="00487E43">
        <w:t xml:space="preserve"> </w:t>
      </w:r>
      <w:r>
        <w:t>include</w:t>
      </w:r>
      <w:r w:rsidR="004C0E37">
        <w:t>d</w:t>
      </w:r>
      <w:r>
        <w:t xml:space="preserve"> a variety of data; for example, team and player statistics for a number of years.</w:t>
      </w:r>
      <w:r w:rsidR="00406F2B">
        <w:t xml:space="preserve"> </w:t>
      </w:r>
      <w:r w:rsidR="00487E43">
        <w:t xml:space="preserve">Each modeling test could include different inputs; </w:t>
      </w:r>
      <w:r>
        <w:t xml:space="preserve">for example, </w:t>
      </w:r>
      <w:r w:rsidR="00C05DCD">
        <w:t>sometimes</w:t>
      </w:r>
      <w:r>
        <w:t xml:space="preserve"> the first five games of the season were excluded</w:t>
      </w:r>
      <w:r w:rsidR="00487E43">
        <w:t>. Th</w:t>
      </w:r>
      <w:r>
        <w:t xml:space="preserve">e feature set (football stats) </w:t>
      </w:r>
      <w:r w:rsidR="00487E43">
        <w:t xml:space="preserve">used </w:t>
      </w:r>
      <w:r>
        <w:t xml:space="preserve">varied. </w:t>
      </w:r>
      <w:r w:rsidR="00487E43">
        <w:t>The database was also updated weekly with scores, performance data, and roster changes (such as those for injuries).</w:t>
      </w:r>
    </w:p>
    <w:p w:rsidR="00406F2B" w:rsidRDefault="00406F2B" w:rsidP="00406F2B">
      <w:pPr>
        <w:pStyle w:val="ListParagraph"/>
        <w:numPr>
          <w:ilvl w:val="0"/>
          <w:numId w:val="1"/>
        </w:numPr>
      </w:pPr>
      <w:r>
        <w:t xml:space="preserve">Run various </w:t>
      </w:r>
      <w:r w:rsidR="001A1C02">
        <w:t>machine learning</w:t>
      </w:r>
      <w:r>
        <w:t xml:space="preserve"> algorithms against the</w:t>
      </w:r>
      <w:r w:rsidR="008E483E">
        <w:t xml:space="preserve"> input</w:t>
      </w:r>
      <w:r>
        <w:t xml:space="preserve"> data.</w:t>
      </w:r>
      <w:r w:rsidR="00475B93">
        <w:t xml:space="preserve"> </w:t>
      </w:r>
    </w:p>
    <w:p w:rsidR="00475B93" w:rsidRDefault="00475B93" w:rsidP="00475B93">
      <w:pPr>
        <w:pStyle w:val="ListParagraph"/>
        <w:numPr>
          <w:ilvl w:val="1"/>
          <w:numId w:val="1"/>
        </w:numPr>
      </w:pPr>
      <w:r>
        <w:t xml:space="preserve">Initially, the major algorithms from </w:t>
      </w:r>
      <w:proofErr w:type="spellStart"/>
      <w:r w:rsidRPr="00B21A51">
        <w:t>Scikit</w:t>
      </w:r>
      <w:proofErr w:type="spellEnd"/>
      <w:r w:rsidRPr="00B21A51">
        <w:t>-learn</w:t>
      </w:r>
      <w:r>
        <w:t xml:space="preserve"> were used in the modeling and testing. These included Logistic</w:t>
      </w:r>
      <w:r w:rsidR="009B72B3">
        <w:t>al</w:t>
      </w:r>
      <w:r>
        <w:t xml:space="preserve"> Regression, Random Forest, Support Vector Machine, Decision Trees, and Neural Networks. After about twenty features, when Offense and Defense ranking were added as features, the </w:t>
      </w:r>
      <w:r w:rsidR="001A1C02">
        <w:t>N</w:t>
      </w:r>
      <w:r>
        <w:t xml:space="preserve">eural </w:t>
      </w:r>
      <w:r w:rsidR="001A1C02">
        <w:t>N</w:t>
      </w:r>
      <w:r>
        <w:t xml:space="preserve">etwork algorithm performed the best. </w:t>
      </w:r>
      <w:r w:rsidR="009B72B3">
        <w:t>Neural Network models with PCA (</w:t>
      </w:r>
      <w:r w:rsidR="00A0145D" w:rsidRPr="00A0145D">
        <w:t>Principal Components Analysis</w:t>
      </w:r>
      <w:r w:rsidR="004C0E37">
        <w:t>, to</w:t>
      </w:r>
      <w:r w:rsidR="00A0145D">
        <w:t xml:space="preserve"> consolidate</w:t>
      </w:r>
      <w:r w:rsidR="004C0E37">
        <w:t xml:space="preserve"> </w:t>
      </w:r>
      <w:r w:rsidR="009B72B3">
        <w:t>dimension</w:t>
      </w:r>
      <w:r w:rsidR="00A0145D">
        <w:t>s or features</w:t>
      </w:r>
      <w:r w:rsidR="009B72B3">
        <w:t xml:space="preserve">) were completed. </w:t>
      </w:r>
      <w:r>
        <w:t xml:space="preserve">For Neural Networks, </w:t>
      </w:r>
      <w:proofErr w:type="spellStart"/>
      <w:r>
        <w:t>SciKit</w:t>
      </w:r>
      <w:proofErr w:type="spellEnd"/>
      <w:r>
        <w:t xml:space="preserve">-learn algorithm </w:t>
      </w:r>
      <w:r>
        <w:lastRenderedPageBreak/>
        <w:t>was initially used but</w:t>
      </w:r>
      <w:r w:rsidR="001A1C02">
        <w:t xml:space="preserve"> we</w:t>
      </w:r>
      <w:r>
        <w:t xml:space="preserve"> switched to </w:t>
      </w:r>
      <w:proofErr w:type="spellStart"/>
      <w:r>
        <w:t>Tensorflow</w:t>
      </w:r>
      <w:proofErr w:type="spellEnd"/>
      <w:r>
        <w:t xml:space="preserve"> to get more control. </w:t>
      </w:r>
      <w:proofErr w:type="spellStart"/>
      <w:r>
        <w:t>Tensorflow</w:t>
      </w:r>
      <w:proofErr w:type="spellEnd"/>
      <w:r>
        <w:t xml:space="preserve"> was </w:t>
      </w:r>
      <w:r w:rsidR="00133BDD">
        <w:t>abandon</w:t>
      </w:r>
      <w:r>
        <w:t xml:space="preserve"> due to conflicts in the environment. The </w:t>
      </w:r>
      <w:proofErr w:type="spellStart"/>
      <w:r>
        <w:t>Pytorch</w:t>
      </w:r>
      <w:proofErr w:type="spellEnd"/>
      <w:r>
        <w:t xml:space="preserve"> </w:t>
      </w:r>
      <w:r w:rsidR="004C0E37">
        <w:t>N</w:t>
      </w:r>
      <w:r>
        <w:t xml:space="preserve">eural </w:t>
      </w:r>
      <w:r w:rsidR="004C0E37">
        <w:t>N</w:t>
      </w:r>
      <w:r>
        <w:t xml:space="preserve">etwork algorithm was then used and eventually established in the final model and production. </w:t>
      </w:r>
    </w:p>
    <w:p w:rsidR="00475B93" w:rsidRDefault="005C7086" w:rsidP="00475B93">
      <w:pPr>
        <w:pStyle w:val="ListParagraph"/>
        <w:numPr>
          <w:ilvl w:val="1"/>
          <w:numId w:val="1"/>
        </w:numPr>
      </w:pPr>
      <w:r>
        <w:t xml:space="preserve">Switching basic algorithms was </w:t>
      </w:r>
      <w:r w:rsidR="00133BDD">
        <w:t>programmatically</w:t>
      </w:r>
      <w:r>
        <w:t xml:space="preserve"> easy; however, e</w:t>
      </w:r>
      <w:r w:rsidR="00475B93">
        <w:t>ach algorithm has options</w:t>
      </w:r>
      <w:r w:rsidR="001A1C02">
        <w:t xml:space="preserve"> that</w:t>
      </w:r>
      <w:r>
        <w:t xml:space="preserve"> add complexity</w:t>
      </w:r>
      <w:r w:rsidR="00475B93">
        <w:t xml:space="preserve">. </w:t>
      </w:r>
      <w:r>
        <w:t>T</w:t>
      </w:r>
      <w:r w:rsidR="00475B93">
        <w:t>he combinations</w:t>
      </w:r>
      <w:r w:rsidR="001A1C02">
        <w:t xml:space="preserve"> of options</w:t>
      </w:r>
      <w:r w:rsidR="00475B93">
        <w:t xml:space="preserve"> </w:t>
      </w:r>
      <w:r w:rsidR="004C0E37">
        <w:t>w</w:t>
      </w:r>
      <w:r w:rsidR="00443390">
        <w:t>ere</w:t>
      </w:r>
      <w:r w:rsidR="00475B93">
        <w:t xml:space="preserve"> huge and, combined with changes to features and </w:t>
      </w:r>
      <w:r>
        <w:t xml:space="preserve">the </w:t>
      </w:r>
      <w:r w:rsidR="00475B93">
        <w:t>number of features, create</w:t>
      </w:r>
      <w:r w:rsidR="004C0E37">
        <w:t>d</w:t>
      </w:r>
      <w:r w:rsidR="00475B93">
        <w:t xml:space="preserve"> </w:t>
      </w:r>
      <w:r w:rsidR="001A1C02">
        <w:t>significant</w:t>
      </w:r>
      <w:r w:rsidR="00475B93">
        <w:t xml:space="preserve"> problems in determining</w:t>
      </w:r>
      <w:r>
        <w:t xml:space="preserve"> and tracking</w:t>
      </w:r>
      <w:r w:rsidR="00475B93">
        <w:t xml:space="preserve"> what works, what doesn’t work, and in what circumstances. </w:t>
      </w:r>
      <w:r w:rsidR="00487E43">
        <w:t xml:space="preserve">For example, with the </w:t>
      </w:r>
      <w:proofErr w:type="spellStart"/>
      <w:r w:rsidR="00487E43">
        <w:t>Pytorch</w:t>
      </w:r>
      <w:proofErr w:type="spellEnd"/>
      <w:r w:rsidR="00487E43">
        <w:t xml:space="preserve"> </w:t>
      </w:r>
      <w:r w:rsidR="0091534D">
        <w:t>N</w:t>
      </w:r>
      <w:r w:rsidR="00487E43">
        <w:t xml:space="preserve">eural </w:t>
      </w:r>
      <w:r w:rsidR="0091534D">
        <w:t>N</w:t>
      </w:r>
      <w:r w:rsidR="00487E43">
        <w:t xml:space="preserve">etwork, the </w:t>
      </w:r>
      <w:r w:rsidR="00330D52">
        <w:t>number of hidden layers ma</w:t>
      </w:r>
      <w:r w:rsidR="008A5E37">
        <w:t>de</w:t>
      </w:r>
      <w:r w:rsidR="00330D52">
        <w:t xml:space="preserve"> a </w:t>
      </w:r>
      <w:r w:rsidR="0091534D">
        <w:t xml:space="preserve">performance </w:t>
      </w:r>
      <w:r w:rsidR="00330D52">
        <w:t xml:space="preserve">difference and the number of iterations had an effect. </w:t>
      </w:r>
      <w:r w:rsidR="00A0145D">
        <w:t>T</w:t>
      </w:r>
      <w:r w:rsidR="008A5E37">
        <w:t>rial and error</w:t>
      </w:r>
      <w:r w:rsidR="00A0145D">
        <w:t xml:space="preserve">, as </w:t>
      </w:r>
      <w:r w:rsidR="00C05DCD">
        <w:t>usual</w:t>
      </w:r>
      <w:r w:rsidR="00A0145D">
        <w:t>,</w:t>
      </w:r>
      <w:r w:rsidR="008A5E37">
        <w:t xml:space="preserve"> </w:t>
      </w:r>
      <w:r w:rsidR="00A0145D">
        <w:t>was</w:t>
      </w:r>
      <w:r w:rsidR="008A5E37">
        <w:t xml:space="preserve"> </w:t>
      </w:r>
      <w:r w:rsidR="0091534D">
        <w:t xml:space="preserve">a big </w:t>
      </w:r>
      <w:r w:rsidR="008A5E37">
        <w:t>part of the modeling process</w:t>
      </w:r>
      <w:r w:rsidR="007B58E2">
        <w:t xml:space="preserve"> and </w:t>
      </w:r>
      <w:r w:rsidR="00A0145D">
        <w:t xml:space="preserve">the </w:t>
      </w:r>
      <w:r w:rsidR="007B58E2">
        <w:t>GRID search</w:t>
      </w:r>
      <w:r w:rsidR="00A0145D">
        <w:t xml:space="preserve"> option</w:t>
      </w:r>
      <w:r w:rsidR="007B58E2">
        <w:t xml:space="preserve"> was used to optimize</w:t>
      </w:r>
      <w:r w:rsidR="008A5E37">
        <w:t xml:space="preserve">. </w:t>
      </w:r>
    </w:p>
    <w:p w:rsidR="008A5E37" w:rsidRDefault="008A5E37" w:rsidP="00475B93">
      <w:pPr>
        <w:pStyle w:val="ListParagraph"/>
        <w:numPr>
          <w:ilvl w:val="1"/>
          <w:numId w:val="1"/>
        </w:numPr>
      </w:pPr>
      <w:r>
        <w:t>With machine learning, input data is divided into</w:t>
      </w:r>
      <w:r w:rsidR="005C7086">
        <w:t xml:space="preserve"> a</w:t>
      </w:r>
      <w:r>
        <w:t xml:space="preserve"> training set (input used to train the model) and</w:t>
      </w:r>
      <w:r w:rsidR="005C7086">
        <w:t xml:space="preserve"> a</w:t>
      </w:r>
      <w:r>
        <w:t xml:space="preserve"> test set (input used to test the model). Input, in our case, was from 1500+ games from 2012 to 2018. Typically, one randomly selects 66% of data from the input for training and the 34% remaining for test</w:t>
      </w:r>
      <w:r w:rsidR="0091534D">
        <w:t>ing</w:t>
      </w:r>
      <w:r>
        <w:t xml:space="preserve">. This approach was used initially but </w:t>
      </w:r>
      <w:r w:rsidR="00B77A8C">
        <w:t xml:space="preserve">dividing input by year (2012 – 2016 for training and 2017-2018 for testing) also worked with no significant difference in results. </w:t>
      </w:r>
    </w:p>
    <w:p w:rsidR="00475B93" w:rsidRDefault="00152983" w:rsidP="00B77A8C">
      <w:pPr>
        <w:pStyle w:val="ListParagraph"/>
        <w:numPr>
          <w:ilvl w:val="1"/>
          <w:numId w:val="1"/>
        </w:numPr>
      </w:pPr>
      <w:r>
        <w:t xml:space="preserve">A </w:t>
      </w:r>
      <w:r w:rsidR="008A5E37">
        <w:t xml:space="preserve">modeling </w:t>
      </w:r>
      <w:r>
        <w:t xml:space="preserve">sample, </w:t>
      </w:r>
      <w:r w:rsidRPr="00152983">
        <w:rPr>
          <w:color w:val="C00000"/>
        </w:rPr>
        <w:t xml:space="preserve">ML-Modeling-v8, </w:t>
      </w:r>
      <w:r>
        <w:t>is provided on GitHub</w:t>
      </w:r>
      <w:r w:rsidR="009D44E3">
        <w:t xml:space="preserve"> (</w:t>
      </w:r>
      <w:hyperlink r:id="rId9" w:history="1">
        <w:r w:rsidR="009D44E3" w:rsidRPr="001B4B49">
          <w:rPr>
            <w:rStyle w:val="Hyperlink"/>
          </w:rPr>
          <w:t>https://github.com/dsfai2020/nfl_machine_learning</w:t>
        </w:r>
      </w:hyperlink>
      <w:r w:rsidR="009D44E3">
        <w:t xml:space="preserve"> )</w:t>
      </w:r>
      <w:r>
        <w:t xml:space="preserve">. </w:t>
      </w:r>
    </w:p>
    <w:p w:rsidR="00C45B62" w:rsidRDefault="00406F2B" w:rsidP="0015312D">
      <w:pPr>
        <w:pStyle w:val="ListParagraph"/>
        <w:numPr>
          <w:ilvl w:val="0"/>
          <w:numId w:val="1"/>
        </w:numPr>
      </w:pPr>
      <w:r>
        <w:t>Analyze and record the test results.</w:t>
      </w:r>
      <w:r w:rsidR="008E483E">
        <w:t xml:space="preserve"> </w:t>
      </w:r>
    </w:p>
    <w:p w:rsidR="00406F2B" w:rsidRDefault="008E483E" w:rsidP="00C45B62">
      <w:pPr>
        <w:pStyle w:val="ListParagraph"/>
        <w:numPr>
          <w:ilvl w:val="1"/>
          <w:numId w:val="1"/>
        </w:numPr>
      </w:pPr>
      <w:r>
        <w:t xml:space="preserve">The recording of test results was automated early in the development cycle. </w:t>
      </w:r>
      <w:r w:rsidR="00C45B62">
        <w:t>The next section provides more details on this automated test recording.</w:t>
      </w:r>
    </w:p>
    <w:p w:rsidR="00406F2B" w:rsidRDefault="00704943" w:rsidP="00406F2B">
      <w:pPr>
        <w:pStyle w:val="ListParagraph"/>
        <w:numPr>
          <w:ilvl w:val="1"/>
          <w:numId w:val="1"/>
        </w:numPr>
      </w:pPr>
      <w:r>
        <w:t>From an Agile development perspective, we iterate</w:t>
      </w:r>
      <w:r w:rsidR="0091534D">
        <w:t>d</w:t>
      </w:r>
      <w:r>
        <w:t xml:space="preserve"> through th</w:t>
      </w:r>
      <w:r w:rsidR="00694B2E">
        <w:t>ese six steps</w:t>
      </w:r>
      <w:r>
        <w:t xml:space="preserve"> many times</w:t>
      </w:r>
      <w:r w:rsidR="009F339C">
        <w:t xml:space="preserve">. </w:t>
      </w:r>
      <w:r>
        <w:t xml:space="preserve">For example, the first iteration included only one website with a couple of statistics, six features, </w:t>
      </w:r>
      <w:r w:rsidR="009F339C">
        <w:t xml:space="preserve">and </w:t>
      </w:r>
      <w:r>
        <w:t>one algorithm</w:t>
      </w:r>
      <w:r w:rsidR="009F339C">
        <w:t xml:space="preserve"> that produced</w:t>
      </w:r>
      <w:r>
        <w:t xml:space="preserve"> some very preliminary</w:t>
      </w:r>
      <w:r w:rsidR="009F339C">
        <w:t xml:space="preserve">, but celebratory, </w:t>
      </w:r>
      <w:r>
        <w:t>pr</w:t>
      </w:r>
      <w:r w:rsidR="005C7086">
        <w:t>edictions</w:t>
      </w:r>
      <w:r>
        <w:t>. Subsequent iterations added website</w:t>
      </w:r>
      <w:r w:rsidR="005C7086">
        <w:t>s</w:t>
      </w:r>
      <w:r>
        <w:t xml:space="preserve">, </w:t>
      </w:r>
      <w:r w:rsidR="0015312D">
        <w:t xml:space="preserve">football </w:t>
      </w:r>
      <w:r>
        <w:t xml:space="preserve">statistics, changes to data structure, features, algorithms, and new </w:t>
      </w:r>
      <w:r w:rsidR="005C7086">
        <w:t>predictions</w:t>
      </w:r>
      <w:r>
        <w:t>.</w:t>
      </w:r>
    </w:p>
    <w:p w:rsidR="00683423" w:rsidRDefault="00683423" w:rsidP="00683423">
      <w:pPr>
        <w:pStyle w:val="ListParagraph"/>
        <w:numPr>
          <w:ilvl w:val="1"/>
          <w:numId w:val="1"/>
        </w:numPr>
      </w:pPr>
      <w:r>
        <w:t xml:space="preserve">During the modeling, we continued to statistically look at common causes (random) of variation verses special causes of variation. </w:t>
      </w:r>
      <w:r w:rsidR="00A0145D">
        <w:t>In general, c</w:t>
      </w:r>
      <w:r>
        <w:t xml:space="preserve">ommon causes are inherent to process (unsolvable); special causes are opportunities for feature engineering. Regarding the first few games of the season, we focused on ‘impact players’; that is, the game-changers. </w:t>
      </w:r>
      <w:r w:rsidR="0091534D">
        <w:t>After each season,</w:t>
      </w:r>
      <w:r>
        <w:t xml:space="preserve"> a list of Top 100 players, ranked 1 to 100, is </w:t>
      </w:r>
      <w:r w:rsidR="0091534D">
        <w:t>available</w:t>
      </w:r>
      <w:r>
        <w:t xml:space="preserve">. </w:t>
      </w:r>
      <w:r w:rsidR="0091534D">
        <w:t>For 2018, t</w:t>
      </w:r>
      <w:r>
        <w:t xml:space="preserve">hese include Tom Brady, Todd Gurley, </w:t>
      </w:r>
      <w:proofErr w:type="spellStart"/>
      <w:r w:rsidR="002E4326">
        <w:t>Ezekeil</w:t>
      </w:r>
      <w:proofErr w:type="spellEnd"/>
      <w:r w:rsidR="002E4326">
        <w:t xml:space="preserve"> Elliot,</w:t>
      </w:r>
      <w:r w:rsidR="0091534D">
        <w:t xml:space="preserve"> and</w:t>
      </w:r>
      <w:r w:rsidR="002E4326">
        <w:t xml:space="preserve"> Patrick </w:t>
      </w:r>
      <w:proofErr w:type="spellStart"/>
      <w:r w:rsidR="002E4326">
        <w:t>Mahomes</w:t>
      </w:r>
      <w:proofErr w:type="spellEnd"/>
      <w:r>
        <w:t xml:space="preserve">. </w:t>
      </w:r>
      <w:r w:rsidR="00B40A8A">
        <w:t>A</w:t>
      </w:r>
      <w:r w:rsidR="0015312D">
        <w:t xml:space="preserve">s part of </w:t>
      </w:r>
      <w:r w:rsidR="00B40A8A">
        <w:t xml:space="preserve">analysis and </w:t>
      </w:r>
      <w:r w:rsidR="0015312D">
        <w:t>fe</w:t>
      </w:r>
      <w:r w:rsidR="00B40A8A">
        <w:t>a</w:t>
      </w:r>
      <w:r w:rsidR="0015312D">
        <w:t>ture engineering,</w:t>
      </w:r>
      <w:r>
        <w:t xml:space="preserve"> the impact player list</w:t>
      </w:r>
      <w:r w:rsidR="0015312D">
        <w:t xml:space="preserve"> was divided</w:t>
      </w:r>
      <w:r>
        <w:t xml:space="preserve"> into Tier 1 (top 25), and Tier 2 (other 75)</w:t>
      </w:r>
      <w:r w:rsidR="00B40A8A">
        <w:t>. Tier 1 had impact; Tier 2 impact was minimal</w:t>
      </w:r>
      <w:r>
        <w:t xml:space="preserve">. </w:t>
      </w:r>
      <w:r w:rsidR="00B40A8A">
        <w:t xml:space="preserve">These results and other are illustrated in Figure xx. </w:t>
      </w:r>
      <w:r w:rsidR="0015312D">
        <w:t>The impact player list was updated weekly to account for</w:t>
      </w:r>
      <w:r>
        <w:t xml:space="preserve"> injuries</w:t>
      </w:r>
      <w:r w:rsidR="0015312D">
        <w:t xml:space="preserve">, </w:t>
      </w:r>
      <w:r w:rsidR="00B40A8A">
        <w:t xml:space="preserve">suspensions, </w:t>
      </w:r>
      <w:r w:rsidR="0015312D">
        <w:t>etc,</w:t>
      </w:r>
      <w:r>
        <w:t xml:space="preserve"> and</w:t>
      </w:r>
      <w:r w:rsidR="0015312D">
        <w:t xml:space="preserve"> roster</w:t>
      </w:r>
      <w:r>
        <w:t xml:space="preserve"> changes. </w:t>
      </w:r>
    </w:p>
    <w:p w:rsidR="00DA42F9" w:rsidRDefault="00DA42F9" w:rsidP="004D0A3E">
      <w:pPr>
        <w:pStyle w:val="ListParagraph"/>
        <w:numPr>
          <w:ilvl w:val="1"/>
          <w:numId w:val="1"/>
        </w:numPr>
      </w:pPr>
      <w:r>
        <w:t>Intuition, confirmed by testing, show</w:t>
      </w:r>
      <w:r w:rsidR="00A40956">
        <w:t>ed</w:t>
      </w:r>
      <w:r>
        <w:t xml:space="preserve"> that the first few games of the season are harder to predict than the sequent games. The first games are influenced by seasonal changes to rosters and strategies. The last game(s) are also problematic - influenced by playoff bound teams playing second strings to reduce injury risks and contending teams going all-in</w:t>
      </w:r>
      <w:r w:rsidR="00443390">
        <w:t>.</w:t>
      </w:r>
      <w:r>
        <w:t xml:space="preserve"> </w:t>
      </w:r>
    </w:p>
    <w:p w:rsidR="00DA42F9" w:rsidRDefault="004D0A3E" w:rsidP="00DA42F9">
      <w:pPr>
        <w:pStyle w:val="ListParagraph"/>
        <w:numPr>
          <w:ilvl w:val="1"/>
          <w:numId w:val="1"/>
        </w:numPr>
      </w:pPr>
      <w:r>
        <w:t xml:space="preserve">Variability of predictions indicates that additional feature engineering could be </w:t>
      </w:r>
      <w:r w:rsidR="00133BDD">
        <w:t>beneficial</w:t>
      </w:r>
      <w:r>
        <w:t xml:space="preserve">. For example, in our </w:t>
      </w:r>
      <w:r w:rsidR="00A40956">
        <w:t>modeling</w:t>
      </w:r>
      <w:r>
        <w:t xml:space="preserve"> we </w:t>
      </w:r>
      <w:r w:rsidR="00AC3930">
        <w:t>frequently</w:t>
      </w:r>
      <w:r>
        <w:t xml:space="preserve"> use years 2002 to 2017 for </w:t>
      </w:r>
      <w:r>
        <w:lastRenderedPageBreak/>
        <w:t xml:space="preserve">model development </w:t>
      </w:r>
      <w:r w:rsidR="00A40956">
        <w:t xml:space="preserve">(training) </w:t>
      </w:r>
      <w:r>
        <w:t xml:space="preserve">and year 2018 for </w:t>
      </w:r>
      <w:r w:rsidR="00AC3930">
        <w:t xml:space="preserve">model </w:t>
      </w:r>
      <w:r w:rsidR="00A40956">
        <w:t>validation</w:t>
      </w:r>
      <w:r>
        <w:t xml:space="preserve"> (</w:t>
      </w:r>
      <w:r w:rsidR="00A40956">
        <w:t>testing</w:t>
      </w:r>
      <w:r>
        <w:t>). In testing, performance was measured weekly for the 15 to 16 games played</w:t>
      </w:r>
      <w:r w:rsidR="00AC3930">
        <w:t xml:space="preserve"> per week</w:t>
      </w:r>
      <w:r>
        <w:t>; that is, accuracy</w:t>
      </w:r>
      <w:r w:rsidR="00AC3930">
        <w:t xml:space="preserve"> for week</w:t>
      </w:r>
      <w:r>
        <w:t xml:space="preserve"> = games correctly predicted / total game played. </w:t>
      </w:r>
      <w:r w:rsidR="00AC3930">
        <w:t>Higher variance of weekly accuracy indicate</w:t>
      </w:r>
      <w:r w:rsidR="00346AB0">
        <w:t>d</w:t>
      </w:r>
      <w:r w:rsidR="00AC3930">
        <w:t xml:space="preserve"> that additional feature work would be </w:t>
      </w:r>
      <w:r w:rsidR="00133BDD">
        <w:t>beneficial</w:t>
      </w:r>
      <w:r w:rsidR="00AC3930">
        <w:t xml:space="preserve">. </w:t>
      </w:r>
      <w:r w:rsidR="00DA42F9">
        <w:t xml:space="preserve">Figure </w:t>
      </w:r>
      <w:r w:rsidR="00D601E6">
        <w:t>2</w:t>
      </w:r>
      <w:r w:rsidR="00DA42F9">
        <w:t xml:space="preserve"> illustrates the test performance.</w:t>
      </w:r>
    </w:p>
    <w:tbl>
      <w:tblPr>
        <w:tblStyle w:val="TableGrid"/>
        <w:tblW w:w="0" w:type="auto"/>
        <w:tblLook w:val="04A0" w:firstRow="1" w:lastRow="0" w:firstColumn="1" w:lastColumn="0" w:noHBand="0" w:noVBand="1"/>
      </w:tblPr>
      <w:tblGrid>
        <w:gridCol w:w="7915"/>
      </w:tblGrid>
      <w:tr w:rsidR="00DA42F9" w:rsidTr="001278FA">
        <w:tc>
          <w:tcPr>
            <w:tcW w:w="7915" w:type="dxa"/>
          </w:tcPr>
          <w:p w:rsidR="00DA42F9" w:rsidRPr="00892AAD" w:rsidRDefault="00DA42F9" w:rsidP="004F677E">
            <w:pPr>
              <w:rPr>
                <w:b/>
                <w:bCs/>
                <w:sz w:val="28"/>
                <w:szCs w:val="28"/>
              </w:rPr>
            </w:pPr>
            <w:r w:rsidRPr="00892AAD">
              <w:rPr>
                <w:b/>
                <w:bCs/>
                <w:color w:val="FF0000"/>
                <w:sz w:val="28"/>
                <w:szCs w:val="28"/>
              </w:rPr>
              <w:t xml:space="preserve">Figure </w:t>
            </w:r>
            <w:r w:rsidR="00D601E6">
              <w:rPr>
                <w:b/>
                <w:bCs/>
                <w:color w:val="FF0000"/>
                <w:sz w:val="28"/>
                <w:szCs w:val="28"/>
              </w:rPr>
              <w:t>2.</w:t>
            </w:r>
            <w:r w:rsidRPr="00892AAD">
              <w:rPr>
                <w:b/>
                <w:bCs/>
                <w:color w:val="FF0000"/>
                <w:sz w:val="28"/>
                <w:szCs w:val="28"/>
              </w:rPr>
              <w:t xml:space="preserve"> Test Predictions,</w:t>
            </w:r>
            <w:r w:rsidR="00CC1C35">
              <w:rPr>
                <w:b/>
                <w:bCs/>
                <w:color w:val="FF0000"/>
                <w:sz w:val="28"/>
                <w:szCs w:val="28"/>
              </w:rPr>
              <w:t xml:space="preserve"> Sample,</w:t>
            </w:r>
            <w:r w:rsidRPr="00892AAD">
              <w:rPr>
                <w:b/>
                <w:bCs/>
                <w:color w:val="FF0000"/>
                <w:sz w:val="28"/>
                <w:szCs w:val="28"/>
              </w:rPr>
              <w:t xml:space="preserve"> Year: 2018, Weeks 6 to 17</w:t>
            </w:r>
          </w:p>
        </w:tc>
      </w:tr>
      <w:tr w:rsidR="00DA42F9" w:rsidTr="001278FA">
        <w:tc>
          <w:tcPr>
            <w:tcW w:w="7915" w:type="dxa"/>
          </w:tcPr>
          <w:p w:rsidR="00DA42F9" w:rsidRPr="00E8613D" w:rsidRDefault="00DA42F9" w:rsidP="004F677E">
            <w:pPr>
              <w:pStyle w:val="HTMLPreformatted"/>
              <w:rPr>
                <w:b/>
                <w:bCs/>
              </w:rPr>
            </w:pPr>
            <w:r w:rsidRPr="00E8613D">
              <w:rPr>
                <w:b/>
                <w:bCs/>
              </w:rPr>
              <w:t xml:space="preserve"> </w:t>
            </w:r>
          </w:p>
          <w:p w:rsidR="00DA42F9" w:rsidRDefault="00E47DBF" w:rsidP="004F677E">
            <w:pPr>
              <w:pStyle w:val="HTMLPreformatted"/>
            </w:pPr>
            <w:r>
              <w:t xml:space="preserve">Predict </w:t>
            </w:r>
            <w:r w:rsidR="00DA42F9">
              <w:t xml:space="preserve">year:2018, week: </w:t>
            </w:r>
            <w:r w:rsidR="007B47B6">
              <w:t xml:space="preserve"> </w:t>
            </w:r>
            <w:r w:rsidR="00DA42F9">
              <w:t>6, Correct %: 80.0, Missed:3</w:t>
            </w:r>
          </w:p>
          <w:p w:rsidR="00DA42F9" w:rsidRDefault="00E47DBF" w:rsidP="004F677E">
            <w:pPr>
              <w:pStyle w:val="HTMLPreformatted"/>
            </w:pPr>
            <w:r>
              <w:t xml:space="preserve">Predict </w:t>
            </w:r>
            <w:r w:rsidR="00DA42F9">
              <w:t xml:space="preserve">year:2018, week: </w:t>
            </w:r>
            <w:r w:rsidR="007B47B6">
              <w:t xml:space="preserve"> </w:t>
            </w:r>
            <w:r w:rsidR="00DA42F9">
              <w:t>7, Correct %: 64.3, Missed:5</w:t>
            </w:r>
          </w:p>
          <w:p w:rsidR="00DA42F9" w:rsidRDefault="00E47DBF" w:rsidP="004F677E">
            <w:pPr>
              <w:pStyle w:val="HTMLPreformatted"/>
            </w:pPr>
            <w:r>
              <w:t xml:space="preserve">Predict </w:t>
            </w:r>
            <w:r w:rsidR="00DA42F9">
              <w:t xml:space="preserve">year:2018, week: </w:t>
            </w:r>
            <w:r w:rsidR="007B47B6">
              <w:t xml:space="preserve"> </w:t>
            </w:r>
            <w:r w:rsidR="00DA42F9">
              <w:t>8, Correct %: 85.7, Missed:2</w:t>
            </w:r>
          </w:p>
          <w:p w:rsidR="00DA42F9" w:rsidRDefault="00DA42F9" w:rsidP="004F677E">
            <w:pPr>
              <w:pStyle w:val="HTMLPreformatted"/>
            </w:pPr>
            <w:r>
              <w:t xml:space="preserve">Predict year:2018, week: </w:t>
            </w:r>
            <w:r w:rsidR="007B47B6">
              <w:t xml:space="preserve"> </w:t>
            </w:r>
            <w:r>
              <w:t>9, Correct %: 76.9, Missed:3</w:t>
            </w:r>
          </w:p>
          <w:p w:rsidR="00DA42F9" w:rsidRDefault="00DA42F9" w:rsidP="004F677E">
            <w:pPr>
              <w:pStyle w:val="HTMLPreformatted"/>
            </w:pPr>
            <w:r>
              <w:t>Predict year:2018, week: 10, Correct %: 85.7, Missed:2</w:t>
            </w:r>
          </w:p>
          <w:p w:rsidR="00DA42F9" w:rsidRDefault="00DA42F9" w:rsidP="004F677E">
            <w:pPr>
              <w:pStyle w:val="HTMLPreformatted"/>
            </w:pPr>
            <w:r>
              <w:t>Predict year:2018, week: 11, Correct %: 92.3, Missed:1</w:t>
            </w:r>
          </w:p>
          <w:p w:rsidR="00DA42F9" w:rsidRDefault="00DA42F9" w:rsidP="004F677E">
            <w:pPr>
              <w:pStyle w:val="HTMLPreformatted"/>
            </w:pPr>
            <w:r>
              <w:t>Predict year:2018, week: 12, Correct %: 86.7, Missed:2</w:t>
            </w:r>
          </w:p>
          <w:p w:rsidR="00DA42F9" w:rsidRDefault="00DA42F9" w:rsidP="004F677E">
            <w:pPr>
              <w:pStyle w:val="HTMLPreformatted"/>
            </w:pPr>
            <w:r>
              <w:t>Predict year:2018, week: 13, Correct %: 68.8, Missed:5</w:t>
            </w:r>
          </w:p>
          <w:p w:rsidR="00DA42F9" w:rsidRDefault="00DA42F9" w:rsidP="004F677E">
            <w:pPr>
              <w:pStyle w:val="HTMLPreformatted"/>
            </w:pPr>
            <w:r>
              <w:t>Predict year:2018, week: 14, Correct %: 75.0, Missed:4</w:t>
            </w:r>
          </w:p>
          <w:p w:rsidR="00DA42F9" w:rsidRDefault="00DA42F9" w:rsidP="004F677E">
            <w:pPr>
              <w:pStyle w:val="HTMLPreformatted"/>
            </w:pPr>
            <w:r>
              <w:t>Predict year:2018, week: 15, Correct %: 81.2, Missed:3</w:t>
            </w:r>
          </w:p>
          <w:p w:rsidR="00DA42F9" w:rsidRDefault="00DA42F9" w:rsidP="004F677E">
            <w:pPr>
              <w:pStyle w:val="HTMLPreformatted"/>
            </w:pPr>
            <w:r w:rsidRPr="00197415">
              <w:t>Predict year:2018, week: 16, Correct %: 62.5, Missed:6</w:t>
            </w:r>
          </w:p>
          <w:p w:rsidR="00DA42F9" w:rsidRDefault="00DA42F9" w:rsidP="004F677E">
            <w:pPr>
              <w:pStyle w:val="HTMLPreformatted"/>
            </w:pPr>
            <w:r>
              <w:t>Predict year:2018, week: 17, Correct %: 75.0, Missed:4</w:t>
            </w:r>
          </w:p>
          <w:p w:rsidR="00DA42F9" w:rsidRPr="003E185A" w:rsidRDefault="00DA42F9" w:rsidP="003E185A">
            <w:pPr>
              <w:pStyle w:val="HTMLPreformatted"/>
              <w:rPr>
                <w:b/>
                <w:bCs/>
              </w:rPr>
            </w:pPr>
            <w:r w:rsidRPr="00E8613D">
              <w:rPr>
                <w:b/>
                <w:bCs/>
              </w:rPr>
              <w:t>Errors totals: 40, Games total: 178, Error %: 22.5</w:t>
            </w:r>
          </w:p>
        </w:tc>
      </w:tr>
    </w:tbl>
    <w:p w:rsidR="003E185A" w:rsidRDefault="003E185A" w:rsidP="00683423">
      <w:pPr>
        <w:pStyle w:val="Heading2"/>
      </w:pPr>
    </w:p>
    <w:p w:rsidR="00683423" w:rsidRDefault="00531927" w:rsidP="00683423">
      <w:pPr>
        <w:pStyle w:val="Heading2"/>
      </w:pPr>
      <w:r>
        <w:t>Automated t</w:t>
      </w:r>
      <w:r w:rsidR="00683423">
        <w:t>est</w:t>
      </w:r>
      <w:r w:rsidR="00B40A8A">
        <w:t xml:space="preserve"> documentation</w:t>
      </w:r>
      <w:r w:rsidR="00683423">
        <w:t xml:space="preserve"> database</w:t>
      </w:r>
    </w:p>
    <w:p w:rsidR="00A40956" w:rsidRDefault="00B40A8A" w:rsidP="006B7E5D">
      <w:r>
        <w:t xml:space="preserve">Machine </w:t>
      </w:r>
      <w:r w:rsidR="0091534D">
        <w:t>l</w:t>
      </w:r>
      <w:r>
        <w:t xml:space="preserve">earning </w:t>
      </w:r>
      <w:r w:rsidR="00531927">
        <w:t xml:space="preserve">is an iterative process based on many variables, choices, and trials and errors. </w:t>
      </w:r>
      <w:r w:rsidR="00683423">
        <w:t>Originally, we didn’t plan on a test</w:t>
      </w:r>
      <w:r w:rsidR="00531927">
        <w:t xml:space="preserve"> documentation</w:t>
      </w:r>
      <w:r w:rsidR="00683423">
        <w:t xml:space="preserve"> </w:t>
      </w:r>
      <w:r w:rsidR="004A4094">
        <w:t>database</w:t>
      </w:r>
      <w:r w:rsidR="00531927">
        <w:t xml:space="preserve"> for this simple application</w:t>
      </w:r>
      <w:r w:rsidR="00683423">
        <w:t xml:space="preserve"> but quickly the iterations and additions of function </w:t>
      </w:r>
      <w:r w:rsidR="004A4094">
        <w:t>overwhelmed</w:t>
      </w:r>
      <w:r w:rsidR="00683423">
        <w:t xml:space="preserve"> our tracking of what works, what didn’t, </w:t>
      </w:r>
      <w:r w:rsidR="00346AB0">
        <w:t>and under what circumstances</w:t>
      </w:r>
      <w:r w:rsidR="00683423">
        <w:t xml:space="preserve">. </w:t>
      </w:r>
      <w:r w:rsidR="00475B93">
        <w:t>To track testing, a</w:t>
      </w:r>
      <w:r w:rsidR="00531927">
        <w:t>n automated</w:t>
      </w:r>
      <w:r w:rsidR="00475B93">
        <w:t xml:space="preserve"> test</w:t>
      </w:r>
      <w:r w:rsidR="00531927">
        <w:t xml:space="preserve"> documentation</w:t>
      </w:r>
      <w:r w:rsidR="00475B93">
        <w:t xml:space="preserve"> database was created to track tests – algorithm used, key algorithm options, input data used, features used, and test results. </w:t>
      </w:r>
      <w:r w:rsidR="00A40956">
        <w:t>The test database easily allowed us to compare results of different modeling</w:t>
      </w:r>
      <w:r w:rsidR="0091534D">
        <w:t xml:space="preserve"> tests</w:t>
      </w:r>
      <w:r w:rsidR="00A40956">
        <w:t xml:space="preserve"> and allowed us to </w:t>
      </w:r>
      <w:r w:rsidR="00F82C34">
        <w:t>quickly</w:t>
      </w:r>
      <w:r w:rsidR="00A40956">
        <w:t xml:space="preserve"> reproduce </w:t>
      </w:r>
      <w:r w:rsidR="0091534D">
        <w:t>prior tests</w:t>
      </w:r>
      <w:r w:rsidR="00F82C34">
        <w:t>, when needed</w:t>
      </w:r>
      <w:r w:rsidR="00A40956">
        <w:t>.</w:t>
      </w:r>
    </w:p>
    <w:p w:rsidR="006B7E5D" w:rsidRDefault="0081351B" w:rsidP="006B7E5D">
      <w:r>
        <w:t xml:space="preserve">Over 200 </w:t>
      </w:r>
      <w:r w:rsidR="00A40956">
        <w:t xml:space="preserve">modeling </w:t>
      </w:r>
      <w:r>
        <w:t>tests were documented in the test database</w:t>
      </w:r>
      <w:r w:rsidR="00A40956">
        <w:t xml:space="preserve"> (</w:t>
      </w:r>
      <w:r w:rsidR="00F82C34">
        <w:t xml:space="preserve">this </w:t>
      </w:r>
      <w:r w:rsidR="00A40956">
        <w:t xml:space="preserve">does not </w:t>
      </w:r>
      <w:r w:rsidR="0091534D">
        <w:t>address</w:t>
      </w:r>
      <w:r w:rsidR="00A40956">
        <w:t xml:space="preserve"> code </w:t>
      </w:r>
      <w:r w:rsidR="00F82C34">
        <w:t xml:space="preserve">testing </w:t>
      </w:r>
      <w:r w:rsidR="00A40956">
        <w:t>and debugging). To reduce clutter, some modeling testing were not recorded and</w:t>
      </w:r>
      <w:r w:rsidR="00443390">
        <w:t>,</w:t>
      </w:r>
      <w:r w:rsidR="00A40956">
        <w:t xml:space="preserve"> in some cases, modeling tests were purged. </w:t>
      </w:r>
      <w:r>
        <w:t xml:space="preserve">Figure </w:t>
      </w:r>
      <w:r w:rsidR="00D601E6">
        <w:t>3</w:t>
      </w:r>
      <w:r>
        <w:t xml:space="preserve"> is an illustration from the test database.</w:t>
      </w:r>
      <w:r w:rsidR="006D0957">
        <w:t xml:space="preserve"> </w:t>
      </w:r>
    </w:p>
    <w:tbl>
      <w:tblPr>
        <w:tblStyle w:val="TableGrid"/>
        <w:tblW w:w="10165" w:type="dxa"/>
        <w:tblLook w:val="04A0" w:firstRow="1" w:lastRow="0" w:firstColumn="1" w:lastColumn="0" w:noHBand="0" w:noVBand="1"/>
      </w:tblPr>
      <w:tblGrid>
        <w:gridCol w:w="2200"/>
        <w:gridCol w:w="8006"/>
      </w:tblGrid>
      <w:tr w:rsidR="0081351B" w:rsidTr="001278FA">
        <w:tc>
          <w:tcPr>
            <w:tcW w:w="10165" w:type="dxa"/>
            <w:gridSpan w:val="2"/>
          </w:tcPr>
          <w:p w:rsidR="0081351B" w:rsidRPr="00892AAD" w:rsidRDefault="0081351B" w:rsidP="006B7E5D">
            <w:pPr>
              <w:rPr>
                <w:b/>
                <w:bCs/>
                <w:sz w:val="28"/>
                <w:szCs w:val="28"/>
              </w:rPr>
            </w:pPr>
            <w:r w:rsidRPr="00892AAD">
              <w:rPr>
                <w:b/>
                <w:bCs/>
                <w:color w:val="FF0000"/>
                <w:sz w:val="28"/>
                <w:szCs w:val="28"/>
              </w:rPr>
              <w:t xml:space="preserve">Figure </w:t>
            </w:r>
            <w:r w:rsidR="00D601E6">
              <w:rPr>
                <w:b/>
                <w:bCs/>
                <w:color w:val="FF0000"/>
                <w:sz w:val="28"/>
                <w:szCs w:val="28"/>
              </w:rPr>
              <w:t>3</w:t>
            </w:r>
            <w:r w:rsidRPr="00892AAD">
              <w:rPr>
                <w:b/>
                <w:bCs/>
                <w:color w:val="FF0000"/>
                <w:sz w:val="28"/>
                <w:szCs w:val="28"/>
              </w:rPr>
              <w:t xml:space="preserve">. Test </w:t>
            </w:r>
            <w:r w:rsidR="00B40A8A" w:rsidRPr="00892AAD">
              <w:rPr>
                <w:b/>
                <w:bCs/>
                <w:color w:val="FF0000"/>
                <w:sz w:val="28"/>
                <w:szCs w:val="28"/>
              </w:rPr>
              <w:t xml:space="preserve">documentation </w:t>
            </w:r>
            <w:r w:rsidRPr="00892AAD">
              <w:rPr>
                <w:b/>
                <w:bCs/>
                <w:color w:val="FF0000"/>
                <w:sz w:val="28"/>
                <w:szCs w:val="28"/>
              </w:rPr>
              <w:t>database snippet and description of fields</w:t>
            </w:r>
          </w:p>
        </w:tc>
      </w:tr>
      <w:tr w:rsidR="0081351B" w:rsidTr="001278FA">
        <w:tc>
          <w:tcPr>
            <w:tcW w:w="10165" w:type="dxa"/>
            <w:gridSpan w:val="2"/>
          </w:tcPr>
          <w:p w:rsidR="0081351B" w:rsidRDefault="001278FA" w:rsidP="006B7E5D">
            <w:r w:rsidRPr="001278FA">
              <w:drawing>
                <wp:inline distT="0" distB="0" distL="0" distR="0" wp14:anchorId="1C54DF11" wp14:editId="24CAE86E">
                  <wp:extent cx="6336756" cy="1043940"/>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19884" cy="1057635"/>
                          </a:xfrm>
                          <a:prstGeom prst="rect">
                            <a:avLst/>
                          </a:prstGeom>
                        </pic:spPr>
                      </pic:pic>
                    </a:graphicData>
                  </a:graphic>
                </wp:inline>
              </w:drawing>
            </w:r>
          </w:p>
        </w:tc>
      </w:tr>
      <w:tr w:rsidR="00B26DFB" w:rsidTr="001278FA">
        <w:tc>
          <w:tcPr>
            <w:tcW w:w="1375" w:type="dxa"/>
          </w:tcPr>
          <w:p w:rsidR="0081351B" w:rsidRPr="00B26DFB" w:rsidRDefault="0081351B" w:rsidP="006B7E5D">
            <w:pPr>
              <w:rPr>
                <w:b/>
                <w:bCs/>
              </w:rPr>
            </w:pPr>
            <w:r w:rsidRPr="00B26DFB">
              <w:rPr>
                <w:b/>
                <w:bCs/>
              </w:rPr>
              <w:t>Field</w:t>
            </w:r>
          </w:p>
        </w:tc>
        <w:tc>
          <w:tcPr>
            <w:tcW w:w="8790" w:type="dxa"/>
          </w:tcPr>
          <w:p w:rsidR="0081351B" w:rsidRPr="00B26DFB" w:rsidRDefault="0081351B" w:rsidP="006B7E5D">
            <w:pPr>
              <w:rPr>
                <w:b/>
                <w:bCs/>
              </w:rPr>
            </w:pPr>
            <w:r w:rsidRPr="00B26DFB">
              <w:rPr>
                <w:b/>
                <w:bCs/>
              </w:rPr>
              <w:t>Description</w:t>
            </w:r>
          </w:p>
        </w:tc>
      </w:tr>
      <w:tr w:rsidR="0081351B" w:rsidTr="001278FA">
        <w:tc>
          <w:tcPr>
            <w:tcW w:w="1375" w:type="dxa"/>
          </w:tcPr>
          <w:p w:rsidR="0081351B" w:rsidRDefault="0081351B" w:rsidP="006B7E5D">
            <w:r>
              <w:t>date</w:t>
            </w:r>
          </w:p>
        </w:tc>
        <w:tc>
          <w:tcPr>
            <w:tcW w:w="8790" w:type="dxa"/>
          </w:tcPr>
          <w:p w:rsidR="0081351B" w:rsidRDefault="0081351B" w:rsidP="006B7E5D">
            <w:r>
              <w:t>Date of test</w:t>
            </w:r>
          </w:p>
        </w:tc>
      </w:tr>
      <w:tr w:rsidR="0081351B" w:rsidTr="001278FA">
        <w:tc>
          <w:tcPr>
            <w:tcW w:w="1375" w:type="dxa"/>
          </w:tcPr>
          <w:p w:rsidR="0081351B" w:rsidRDefault="0081351B" w:rsidP="006B7E5D">
            <w:proofErr w:type="spellStart"/>
            <w:r>
              <w:t>inCnt</w:t>
            </w:r>
            <w:proofErr w:type="spellEnd"/>
          </w:p>
        </w:tc>
        <w:tc>
          <w:tcPr>
            <w:tcW w:w="8790" w:type="dxa"/>
          </w:tcPr>
          <w:p w:rsidR="00B26DFB" w:rsidRDefault="00B26DFB" w:rsidP="006B7E5D">
            <w:r>
              <w:t>Number of inputs (games)</w:t>
            </w:r>
          </w:p>
        </w:tc>
      </w:tr>
      <w:tr w:rsidR="00B26DFB" w:rsidTr="001278FA">
        <w:tc>
          <w:tcPr>
            <w:tcW w:w="1375" w:type="dxa"/>
          </w:tcPr>
          <w:p w:rsidR="00B26DFB" w:rsidRDefault="00B26DFB" w:rsidP="006B7E5D">
            <w:proofErr w:type="spellStart"/>
            <w:r>
              <w:t>testAcc</w:t>
            </w:r>
            <w:proofErr w:type="spellEnd"/>
          </w:p>
        </w:tc>
        <w:tc>
          <w:tcPr>
            <w:tcW w:w="8790" w:type="dxa"/>
          </w:tcPr>
          <w:p w:rsidR="00B26DFB" w:rsidRDefault="00B26DFB" w:rsidP="006B7E5D">
            <w:r>
              <w:t>Accuracy of test</w:t>
            </w:r>
            <w:r w:rsidR="00A40956">
              <w:t xml:space="preserve"> set</w:t>
            </w:r>
            <w:r>
              <w:t xml:space="preserve"> (%</w:t>
            </w:r>
            <w:r w:rsidR="00A40956">
              <w:t xml:space="preserve"> of games predicted correctly</w:t>
            </w:r>
            <w:r>
              <w:t>)</w:t>
            </w:r>
          </w:p>
        </w:tc>
      </w:tr>
      <w:tr w:rsidR="00B26DFB" w:rsidTr="001278FA">
        <w:tc>
          <w:tcPr>
            <w:tcW w:w="1375" w:type="dxa"/>
          </w:tcPr>
          <w:p w:rsidR="00B26DFB" w:rsidRDefault="00B26DFB" w:rsidP="00B26DFB">
            <w:proofErr w:type="spellStart"/>
            <w:r>
              <w:t>trainAcc</w:t>
            </w:r>
            <w:proofErr w:type="spellEnd"/>
          </w:p>
        </w:tc>
        <w:tc>
          <w:tcPr>
            <w:tcW w:w="8790" w:type="dxa"/>
          </w:tcPr>
          <w:p w:rsidR="00B26DFB" w:rsidRDefault="00B26DFB" w:rsidP="00B26DFB">
            <w:r>
              <w:t xml:space="preserve">Accuracy of training </w:t>
            </w:r>
            <w:r w:rsidR="00A40956">
              <w:t>set (% of games predicted correctly)</w:t>
            </w:r>
          </w:p>
        </w:tc>
      </w:tr>
      <w:tr w:rsidR="00B26DFB" w:rsidTr="001278FA">
        <w:tc>
          <w:tcPr>
            <w:tcW w:w="1375" w:type="dxa"/>
          </w:tcPr>
          <w:p w:rsidR="00B26DFB" w:rsidRDefault="00B26DFB" w:rsidP="00B26DFB">
            <w:r>
              <w:t>period1</w:t>
            </w:r>
          </w:p>
        </w:tc>
        <w:tc>
          <w:tcPr>
            <w:tcW w:w="8790" w:type="dxa"/>
          </w:tcPr>
          <w:p w:rsidR="00B26DFB" w:rsidRDefault="00B26DFB" w:rsidP="00B26DFB">
            <w:r>
              <w:t>Period of years used (range from 201</w:t>
            </w:r>
            <w:r w:rsidR="00B40A8A">
              <w:t>2</w:t>
            </w:r>
            <w:r>
              <w:t xml:space="preserve"> to 2018)</w:t>
            </w:r>
          </w:p>
        </w:tc>
      </w:tr>
      <w:tr w:rsidR="00B26DFB" w:rsidTr="001278FA">
        <w:tc>
          <w:tcPr>
            <w:tcW w:w="1375" w:type="dxa"/>
          </w:tcPr>
          <w:p w:rsidR="00B26DFB" w:rsidRDefault="00B26DFB" w:rsidP="00B26DFB">
            <w:r>
              <w:lastRenderedPageBreak/>
              <w:t>period2</w:t>
            </w:r>
          </w:p>
        </w:tc>
        <w:tc>
          <w:tcPr>
            <w:tcW w:w="8790" w:type="dxa"/>
          </w:tcPr>
          <w:p w:rsidR="00B26DFB" w:rsidRDefault="00B26DFB" w:rsidP="00B26DFB">
            <w:r>
              <w:t>Period of weeks used (regular seasons included up to 17). Sometimes the first 5 games of each season or the last two were excluded</w:t>
            </w:r>
            <w:proofErr w:type="gramStart"/>
            <w:r>
              <w:t xml:space="preserve">.  </w:t>
            </w:r>
            <w:proofErr w:type="gramEnd"/>
          </w:p>
        </w:tc>
      </w:tr>
      <w:tr w:rsidR="00B26DFB" w:rsidTr="001278FA">
        <w:tc>
          <w:tcPr>
            <w:tcW w:w="1375" w:type="dxa"/>
          </w:tcPr>
          <w:p w:rsidR="00B26DFB" w:rsidRDefault="00B26DFB" w:rsidP="00B26DFB">
            <w:proofErr w:type="spellStart"/>
            <w:r>
              <w:t>num_of_feat</w:t>
            </w:r>
            <w:proofErr w:type="spellEnd"/>
          </w:p>
        </w:tc>
        <w:tc>
          <w:tcPr>
            <w:tcW w:w="8790" w:type="dxa"/>
          </w:tcPr>
          <w:p w:rsidR="00B26DFB" w:rsidRDefault="00B26DFB" w:rsidP="00B26DFB">
            <w:r>
              <w:t>Number of features (ranged from 6 to 64)</w:t>
            </w:r>
          </w:p>
        </w:tc>
      </w:tr>
      <w:tr w:rsidR="00B26DFB" w:rsidTr="001278FA">
        <w:tc>
          <w:tcPr>
            <w:tcW w:w="1375" w:type="dxa"/>
          </w:tcPr>
          <w:p w:rsidR="00B26DFB" w:rsidRDefault="00F501B9" w:rsidP="00B26DFB">
            <w:r>
              <w:t>features</w:t>
            </w:r>
          </w:p>
        </w:tc>
        <w:tc>
          <w:tcPr>
            <w:tcW w:w="8790" w:type="dxa"/>
          </w:tcPr>
          <w:p w:rsidR="00B26DFB" w:rsidRDefault="00F501B9" w:rsidP="00B26DFB">
            <w:r>
              <w:t>Pointer to one of the 14 different feature sets.</w:t>
            </w:r>
          </w:p>
        </w:tc>
      </w:tr>
      <w:tr w:rsidR="00B26DFB" w:rsidTr="001278FA">
        <w:tc>
          <w:tcPr>
            <w:tcW w:w="1375" w:type="dxa"/>
          </w:tcPr>
          <w:p w:rsidR="00B26DFB" w:rsidRDefault="00F501B9" w:rsidP="00B26DFB">
            <w:proofErr w:type="spellStart"/>
            <w:r>
              <w:t>testsize</w:t>
            </w:r>
            <w:proofErr w:type="spellEnd"/>
          </w:p>
        </w:tc>
        <w:tc>
          <w:tcPr>
            <w:tcW w:w="8790" w:type="dxa"/>
          </w:tcPr>
          <w:p w:rsidR="00B26DFB" w:rsidRDefault="00F501B9" w:rsidP="00B26DFB">
            <w:r>
              <w:t>Usually 30% to 35% of input (games) used in test (remainder used for training</w:t>
            </w:r>
          </w:p>
        </w:tc>
      </w:tr>
      <w:tr w:rsidR="00B26DFB" w:rsidTr="001278FA">
        <w:tc>
          <w:tcPr>
            <w:tcW w:w="1375" w:type="dxa"/>
          </w:tcPr>
          <w:p w:rsidR="00B26DFB" w:rsidRDefault="00F501B9" w:rsidP="00B26DFB">
            <w:proofErr w:type="spellStart"/>
            <w:r>
              <w:t>alg</w:t>
            </w:r>
            <w:proofErr w:type="spellEnd"/>
          </w:p>
        </w:tc>
        <w:tc>
          <w:tcPr>
            <w:tcW w:w="8790" w:type="dxa"/>
          </w:tcPr>
          <w:p w:rsidR="00B26DFB" w:rsidRDefault="00F501B9" w:rsidP="00B26DFB">
            <w:r>
              <w:t xml:space="preserve">Algorithm used (about 14 </w:t>
            </w:r>
            <w:proofErr w:type="gramStart"/>
            <w:r>
              <w:t>total</w:t>
            </w:r>
            <w:proofErr w:type="gramEnd"/>
            <w:r>
              <w:t xml:space="preserve"> including major options)</w:t>
            </w:r>
          </w:p>
        </w:tc>
      </w:tr>
      <w:tr w:rsidR="00F501B9" w:rsidTr="001278FA">
        <w:tc>
          <w:tcPr>
            <w:tcW w:w="1375" w:type="dxa"/>
          </w:tcPr>
          <w:p w:rsidR="00F501B9" w:rsidRDefault="00F501B9" w:rsidP="00B26DFB">
            <w:r>
              <w:t>script</w:t>
            </w:r>
          </w:p>
        </w:tc>
        <w:tc>
          <w:tcPr>
            <w:tcW w:w="8790" w:type="dxa"/>
          </w:tcPr>
          <w:p w:rsidR="00F501B9" w:rsidRDefault="00F501B9" w:rsidP="00B26DFB">
            <w:r>
              <w:t>Name and version of modeling program</w:t>
            </w:r>
          </w:p>
        </w:tc>
      </w:tr>
      <w:tr w:rsidR="00F501B9" w:rsidTr="001278FA">
        <w:tc>
          <w:tcPr>
            <w:tcW w:w="1375" w:type="dxa"/>
          </w:tcPr>
          <w:p w:rsidR="00F501B9" w:rsidRDefault="00F501B9" w:rsidP="00B26DFB">
            <w:r>
              <w:t>notes</w:t>
            </w:r>
          </w:p>
        </w:tc>
        <w:tc>
          <w:tcPr>
            <w:tcW w:w="8790" w:type="dxa"/>
          </w:tcPr>
          <w:p w:rsidR="00F501B9" w:rsidRDefault="00F501B9" w:rsidP="00B26DFB">
            <w:r>
              <w:t>More specific options and parameters used in specific test</w:t>
            </w:r>
          </w:p>
        </w:tc>
      </w:tr>
      <w:tr w:rsidR="00F501B9" w:rsidTr="001278FA">
        <w:tc>
          <w:tcPr>
            <w:tcW w:w="1375" w:type="dxa"/>
          </w:tcPr>
          <w:p w:rsidR="00F501B9" w:rsidRDefault="00F501B9" w:rsidP="00B26DFB">
            <w:r>
              <w:t>precision</w:t>
            </w:r>
          </w:p>
        </w:tc>
        <w:tc>
          <w:tcPr>
            <w:tcW w:w="8790" w:type="dxa"/>
          </w:tcPr>
          <w:p w:rsidR="00F501B9" w:rsidRDefault="00F501B9" w:rsidP="00B26DFB">
            <w:r>
              <w:t>Standard statistical measure</w:t>
            </w:r>
          </w:p>
        </w:tc>
      </w:tr>
      <w:tr w:rsidR="00F501B9" w:rsidTr="001278FA">
        <w:tc>
          <w:tcPr>
            <w:tcW w:w="1375" w:type="dxa"/>
          </w:tcPr>
          <w:p w:rsidR="00F501B9" w:rsidRDefault="00F501B9" w:rsidP="00F501B9">
            <w:r>
              <w:t>recall</w:t>
            </w:r>
          </w:p>
        </w:tc>
        <w:tc>
          <w:tcPr>
            <w:tcW w:w="8790" w:type="dxa"/>
          </w:tcPr>
          <w:p w:rsidR="00F501B9" w:rsidRDefault="00F501B9" w:rsidP="00F501B9">
            <w:r>
              <w:t>Standard statistical measure</w:t>
            </w:r>
          </w:p>
        </w:tc>
      </w:tr>
      <w:tr w:rsidR="00F501B9" w:rsidTr="001278FA">
        <w:tc>
          <w:tcPr>
            <w:tcW w:w="1375" w:type="dxa"/>
          </w:tcPr>
          <w:p w:rsidR="00F501B9" w:rsidRDefault="00F501B9" w:rsidP="00F501B9">
            <w:r>
              <w:t>f1</w:t>
            </w:r>
          </w:p>
        </w:tc>
        <w:tc>
          <w:tcPr>
            <w:tcW w:w="8790" w:type="dxa"/>
          </w:tcPr>
          <w:p w:rsidR="00F501B9" w:rsidRDefault="00F501B9" w:rsidP="00F501B9">
            <w:r>
              <w:t>Standard statistical measure</w:t>
            </w:r>
          </w:p>
        </w:tc>
      </w:tr>
      <w:tr w:rsidR="00F501B9" w:rsidTr="001278FA">
        <w:tc>
          <w:tcPr>
            <w:tcW w:w="1375" w:type="dxa"/>
          </w:tcPr>
          <w:p w:rsidR="00F501B9" w:rsidRDefault="00F501B9" w:rsidP="00F501B9">
            <w:r>
              <w:t>true pos</w:t>
            </w:r>
          </w:p>
        </w:tc>
        <w:tc>
          <w:tcPr>
            <w:tcW w:w="8790" w:type="dxa"/>
          </w:tcPr>
          <w:p w:rsidR="00F501B9" w:rsidRDefault="00F501B9" w:rsidP="00F501B9">
            <w:r>
              <w:t>Standard statistical measure</w:t>
            </w:r>
          </w:p>
        </w:tc>
      </w:tr>
      <w:tr w:rsidR="00F501B9" w:rsidTr="001278FA">
        <w:tc>
          <w:tcPr>
            <w:tcW w:w="1375" w:type="dxa"/>
          </w:tcPr>
          <w:p w:rsidR="00F501B9" w:rsidRDefault="00F501B9" w:rsidP="00F501B9">
            <w:r>
              <w:t>false pos</w:t>
            </w:r>
          </w:p>
        </w:tc>
        <w:tc>
          <w:tcPr>
            <w:tcW w:w="8790" w:type="dxa"/>
          </w:tcPr>
          <w:p w:rsidR="00F501B9" w:rsidRDefault="00F501B9" w:rsidP="00F501B9">
            <w:r>
              <w:t>Standard statistical measure</w:t>
            </w:r>
          </w:p>
        </w:tc>
      </w:tr>
      <w:tr w:rsidR="00F501B9" w:rsidTr="001278FA">
        <w:tc>
          <w:tcPr>
            <w:tcW w:w="1375" w:type="dxa"/>
          </w:tcPr>
          <w:p w:rsidR="00F501B9" w:rsidRDefault="00F501B9" w:rsidP="00F501B9">
            <w:r>
              <w:t>false neg</w:t>
            </w:r>
          </w:p>
        </w:tc>
        <w:tc>
          <w:tcPr>
            <w:tcW w:w="8790" w:type="dxa"/>
          </w:tcPr>
          <w:p w:rsidR="00F501B9" w:rsidRDefault="00F501B9" w:rsidP="00F501B9">
            <w:r>
              <w:t>Standard statistical measure</w:t>
            </w:r>
          </w:p>
        </w:tc>
      </w:tr>
      <w:tr w:rsidR="00F501B9" w:rsidTr="001278FA">
        <w:tc>
          <w:tcPr>
            <w:tcW w:w="1375" w:type="dxa"/>
          </w:tcPr>
          <w:p w:rsidR="00F501B9" w:rsidRDefault="00F501B9" w:rsidP="00F501B9">
            <w:r>
              <w:t>true neg</w:t>
            </w:r>
          </w:p>
        </w:tc>
        <w:tc>
          <w:tcPr>
            <w:tcW w:w="8790" w:type="dxa"/>
          </w:tcPr>
          <w:p w:rsidR="00F501B9" w:rsidRDefault="00F501B9" w:rsidP="00F501B9">
            <w:r>
              <w:t>Standard statistical measure</w:t>
            </w:r>
          </w:p>
        </w:tc>
      </w:tr>
    </w:tbl>
    <w:p w:rsidR="0081351B" w:rsidRDefault="0081351B" w:rsidP="006B7E5D"/>
    <w:p w:rsidR="008E483E" w:rsidRDefault="008E483E" w:rsidP="006B7E5D">
      <w:r>
        <w:t xml:space="preserve">The test database was created early in the development cycle and our development cycle time improved significantly. </w:t>
      </w:r>
      <w:r w:rsidR="00BA06AC">
        <w:t>The process for updating test database was</w:t>
      </w:r>
      <w:r w:rsidR="00F82C34">
        <w:t xml:space="preserve"> automated and</w:t>
      </w:r>
      <w:r w:rsidR="00BA06AC">
        <w:t xml:space="preserve"> fairly simple – collect the information in variables (such as test size) and, at end of test, write the </w:t>
      </w:r>
      <w:r w:rsidR="00957AF4">
        <w:t>data</w:t>
      </w:r>
      <w:r w:rsidR="00BA06AC">
        <w:t xml:space="preserve"> to the database as illustrate</w:t>
      </w:r>
      <w:r w:rsidR="00957AF4">
        <w:t>d</w:t>
      </w:r>
      <w:r w:rsidR="00BA06AC">
        <w:t xml:space="preserve"> in Figure </w:t>
      </w:r>
      <w:r w:rsidR="00D601E6">
        <w:t>4</w:t>
      </w:r>
      <w:r w:rsidR="00BA06AC">
        <w:t xml:space="preserve">. </w:t>
      </w:r>
    </w:p>
    <w:tbl>
      <w:tblPr>
        <w:tblStyle w:val="TableGrid"/>
        <w:tblW w:w="0" w:type="auto"/>
        <w:tblLook w:val="04A0" w:firstRow="1" w:lastRow="0" w:firstColumn="1" w:lastColumn="0" w:noHBand="0" w:noVBand="1"/>
      </w:tblPr>
      <w:tblGrid>
        <w:gridCol w:w="9350"/>
      </w:tblGrid>
      <w:tr w:rsidR="00CC1C35" w:rsidTr="00CC1C35">
        <w:tc>
          <w:tcPr>
            <w:tcW w:w="9350" w:type="dxa"/>
          </w:tcPr>
          <w:p w:rsidR="00CC1C35" w:rsidRPr="00CC1C35" w:rsidRDefault="00CC1C35" w:rsidP="00CC1C35">
            <w:pPr>
              <w:jc w:val="center"/>
              <w:rPr>
                <w:b/>
                <w:bCs/>
                <w:sz w:val="28"/>
                <w:szCs w:val="28"/>
              </w:rPr>
            </w:pPr>
            <w:r w:rsidRPr="00CC1C35">
              <w:rPr>
                <w:b/>
                <w:bCs/>
                <w:color w:val="FF0000"/>
                <w:sz w:val="28"/>
                <w:szCs w:val="28"/>
              </w:rPr>
              <w:t xml:space="preserve">Figure </w:t>
            </w:r>
            <w:r w:rsidR="00D601E6">
              <w:rPr>
                <w:b/>
                <w:bCs/>
                <w:color w:val="FF0000"/>
                <w:sz w:val="28"/>
                <w:szCs w:val="28"/>
              </w:rPr>
              <w:t>4</w:t>
            </w:r>
            <w:r w:rsidRPr="00CC1C35">
              <w:rPr>
                <w:b/>
                <w:bCs/>
                <w:color w:val="FF0000"/>
                <w:sz w:val="28"/>
                <w:szCs w:val="28"/>
              </w:rPr>
              <w:t xml:space="preserve">. </w:t>
            </w:r>
            <w:r w:rsidR="003E185A">
              <w:rPr>
                <w:b/>
                <w:bCs/>
                <w:color w:val="FF0000"/>
                <w:sz w:val="28"/>
                <w:szCs w:val="28"/>
              </w:rPr>
              <w:t>Automating</w:t>
            </w:r>
            <w:r w:rsidRPr="00CC1C35">
              <w:rPr>
                <w:b/>
                <w:bCs/>
                <w:color w:val="FF0000"/>
                <w:sz w:val="28"/>
                <w:szCs w:val="28"/>
              </w:rPr>
              <w:t xml:space="preserve"> the test documentation</w:t>
            </w:r>
          </w:p>
        </w:tc>
      </w:tr>
      <w:tr w:rsidR="00CC1C35" w:rsidTr="00CC1C35">
        <w:tc>
          <w:tcPr>
            <w:tcW w:w="9350" w:type="dxa"/>
          </w:tcPr>
          <w:p w:rsidR="00E47DBF" w:rsidRPr="00E47DBF" w:rsidRDefault="00E47DBF" w:rsidP="00E47DBF">
            <w:r w:rsidRPr="00E47DBF">
              <w:t xml:space="preserve">#  Save test results to TestDB    </w:t>
            </w:r>
          </w:p>
          <w:p w:rsidR="00E47DBF" w:rsidRPr="00E47DBF" w:rsidRDefault="00E47DBF" w:rsidP="00E47DBF">
            <w:r w:rsidRPr="00E47DBF">
              <w:t>if save_rpt == 'Y':                           # this is set at beginning (key inputs section)</w:t>
            </w:r>
          </w:p>
          <w:p w:rsidR="00E47DBF" w:rsidRPr="00E47DBF" w:rsidRDefault="00E47DBF" w:rsidP="00E47DBF">
            <w:r w:rsidRPr="00E47DBF">
              <w:t xml:space="preserve">    # Insert into TestDB (as record in 'test' table)</w:t>
            </w:r>
          </w:p>
          <w:p w:rsidR="00E47DBF" w:rsidRPr="00E47DBF" w:rsidRDefault="00E47DBF" w:rsidP="00E47DBF">
            <w:r w:rsidRPr="00E47DBF">
              <w:t xml:space="preserve">    </w:t>
            </w:r>
            <w:proofErr w:type="gramStart"/>
            <w:r w:rsidRPr="00E47DBF">
              <w:t>cur.execute</w:t>
            </w:r>
            <w:proofErr w:type="gramEnd"/>
            <w:r w:rsidRPr="00E47DBF">
              <w:t xml:space="preserve">("""INSERT OR IGNORE INTO test </w:t>
            </w:r>
          </w:p>
          <w:p w:rsidR="00E47DBF" w:rsidRPr="00E47DBF" w:rsidRDefault="00E47DBF" w:rsidP="00E47DBF">
            <w:r w:rsidRPr="00E47DBF">
              <w:t xml:space="preserve">                (</w:t>
            </w:r>
            <w:proofErr w:type="gramStart"/>
            <w:r w:rsidRPr="00E47DBF">
              <w:t>project,date</w:t>
            </w:r>
            <w:proofErr w:type="gramEnd"/>
            <w:r w:rsidRPr="00E47DBF">
              <w:t>,inCnt,testAcc,trainAcc,</w:t>
            </w:r>
          </w:p>
          <w:p w:rsidR="00E47DBF" w:rsidRPr="00E47DBF" w:rsidRDefault="00E47DBF" w:rsidP="00E47DBF">
            <w:r w:rsidRPr="00E47DBF">
              <w:t xml:space="preserve">                period</w:t>
            </w:r>
            <w:proofErr w:type="gramStart"/>
            <w:r w:rsidRPr="00E47DBF">
              <w:t>1,period</w:t>
            </w:r>
            <w:proofErr w:type="gramEnd"/>
            <w:r w:rsidRPr="00E47DBF">
              <w:t>2,num_of_feat,features, testsize,alg,script,notes,</w:t>
            </w:r>
          </w:p>
          <w:p w:rsidR="00E47DBF" w:rsidRPr="00E47DBF" w:rsidRDefault="00E47DBF" w:rsidP="00E47DBF">
            <w:r w:rsidRPr="00E47DBF">
              <w:t xml:space="preserve">                truePos, falsePos, falseNeg, </w:t>
            </w:r>
            <w:proofErr w:type="gramStart"/>
            <w:r w:rsidRPr="00E47DBF">
              <w:t>trueNeg,precision</w:t>
            </w:r>
            <w:proofErr w:type="gramEnd"/>
            <w:r w:rsidRPr="00E47DBF">
              <w:t xml:space="preserve">,recall,f1) </w:t>
            </w:r>
          </w:p>
          <w:p w:rsidR="00E47DBF" w:rsidRPr="00E47DBF" w:rsidRDefault="00E47DBF" w:rsidP="00E47DBF">
            <w:r w:rsidRPr="00E47DBF">
              <w:t xml:space="preserve">                VALUES </w:t>
            </w:r>
            <w:proofErr w:type="gramStart"/>
            <w:r w:rsidRPr="00E47DBF">
              <w:t>(?,?,?,?,?,?,?,?,?,?,?,?,?,?,?,?,?,?,?,?</w:t>
            </w:r>
            <w:proofErr w:type="gramEnd"/>
            <w:r w:rsidRPr="00E47DBF">
              <w:t xml:space="preserve">)""" , </w:t>
            </w:r>
          </w:p>
          <w:p w:rsidR="00E47DBF" w:rsidRPr="00E47DBF" w:rsidRDefault="00E47DBF" w:rsidP="00E47DBF">
            <w:r w:rsidRPr="00E47DBF">
              <w:t xml:space="preserve">                (</w:t>
            </w:r>
            <w:proofErr w:type="gramStart"/>
            <w:r w:rsidRPr="00E47DBF">
              <w:t>project,runDate</w:t>
            </w:r>
            <w:proofErr w:type="gramEnd"/>
            <w:r w:rsidRPr="00E47DBF">
              <w:t>,inCnt,test_acc,train_acc,</w:t>
            </w:r>
          </w:p>
          <w:p w:rsidR="00E47DBF" w:rsidRPr="00E47DBF" w:rsidRDefault="00E47DBF" w:rsidP="00E47DBF">
            <w:r w:rsidRPr="00E47DBF">
              <w:t xml:space="preserve">                 period</w:t>
            </w:r>
            <w:proofErr w:type="gramStart"/>
            <w:r w:rsidRPr="00E47DBF">
              <w:t>1,period</w:t>
            </w:r>
            <w:proofErr w:type="gramEnd"/>
            <w:r w:rsidRPr="00E47DBF">
              <w:t>2,Num_of_feat,features,testsize,alg,script,notes,</w:t>
            </w:r>
          </w:p>
          <w:p w:rsidR="00E47DBF" w:rsidRPr="00E47DBF" w:rsidRDefault="00E47DBF" w:rsidP="00E47DBF">
            <w:r w:rsidRPr="00E47DBF">
              <w:t xml:space="preserve">                 true_pos, false_pos, false_neg, true_neg, precision, recall, f</w:t>
            </w:r>
            <w:proofErr w:type="gramStart"/>
            <w:r w:rsidRPr="00E47DBF">
              <w:t>1 )</w:t>
            </w:r>
            <w:proofErr w:type="gramEnd"/>
            <w:r w:rsidRPr="00E47DBF">
              <w:t>)</w:t>
            </w:r>
          </w:p>
          <w:p w:rsidR="00E47DBF" w:rsidRPr="00E47DBF" w:rsidRDefault="00E47DBF" w:rsidP="00E47DBF">
            <w:r w:rsidRPr="00E47DBF">
              <w:t xml:space="preserve">    print ('\nReport saved.')</w:t>
            </w:r>
          </w:p>
          <w:p w:rsidR="00E47DBF" w:rsidRPr="00E47DBF" w:rsidRDefault="00E47DBF" w:rsidP="00E47DBF">
            <w:proofErr w:type="gramStart"/>
            <w:r w:rsidRPr="00E47DBF">
              <w:t>conn.commit</w:t>
            </w:r>
            <w:proofErr w:type="gramEnd"/>
            <w:r w:rsidRPr="00E47DBF">
              <w:t xml:space="preserve">()                     # flush to database </w:t>
            </w:r>
          </w:p>
          <w:p w:rsidR="00CC1C35" w:rsidRDefault="00E47DBF" w:rsidP="00E47DBF">
            <w:proofErr w:type="gramStart"/>
            <w:r w:rsidRPr="00E47DBF">
              <w:t>conn.close</w:t>
            </w:r>
            <w:proofErr w:type="gramEnd"/>
            <w:r w:rsidRPr="00E47DBF">
              <w:t>()                      # Close database</w:t>
            </w:r>
          </w:p>
        </w:tc>
      </w:tr>
      <w:tr w:rsidR="00CC1C35" w:rsidTr="00CC1C35">
        <w:tc>
          <w:tcPr>
            <w:tcW w:w="9350" w:type="dxa"/>
          </w:tcPr>
          <w:p w:rsidR="00CC1C35" w:rsidRDefault="00CC1C35" w:rsidP="006B7E5D">
            <w:r>
              <w:t xml:space="preserve">Note: This code is from </w:t>
            </w:r>
            <w:r w:rsidRPr="00152983">
              <w:rPr>
                <w:color w:val="C00000"/>
              </w:rPr>
              <w:t xml:space="preserve">ML-Modeling-v8, </w:t>
            </w:r>
            <w:r>
              <w:t>which is on GitHub</w:t>
            </w:r>
            <w:r w:rsidR="009D44E3">
              <w:t xml:space="preserve"> (</w:t>
            </w:r>
            <w:hyperlink r:id="rId11" w:tgtFrame="_blank" w:history="1">
              <w:r w:rsidR="009D44E3">
                <w:rPr>
                  <w:rStyle w:val="Hyperlink"/>
                </w:rPr>
                <w:t>https://github.com/dsfai2020/nfl_machine_learning</w:t>
              </w:r>
            </w:hyperlink>
            <w:r w:rsidR="009D44E3">
              <w:t xml:space="preserve">). </w:t>
            </w:r>
          </w:p>
        </w:tc>
      </w:tr>
    </w:tbl>
    <w:p w:rsidR="006D0957" w:rsidRDefault="006D0957" w:rsidP="006B7E5D"/>
    <w:p w:rsidR="007B58E2" w:rsidRDefault="007B58E2" w:rsidP="006B7E5D">
      <w:r>
        <w:t xml:space="preserve">This concept of a test document database </w:t>
      </w:r>
      <w:r w:rsidR="00D85D0C">
        <w:t>was subsequently</w:t>
      </w:r>
      <w:r>
        <w:t xml:space="preserve"> copied into our gaming app to collect data on human and bot behaviors (player data) that we plan to use as input to machine learning to create a super-bot for the game. </w:t>
      </w:r>
      <w:r w:rsidR="00D85D0C">
        <w:t xml:space="preserve">The existing bots are mathematic (but not ai based) algorithms. This process and </w:t>
      </w:r>
      <w:r w:rsidR="00C05DCD">
        <w:t>behavioral</w:t>
      </w:r>
      <w:r w:rsidR="00D85D0C">
        <w:t xml:space="preserve"> data will allow us to create a new Neural Network ai bot. </w:t>
      </w:r>
    </w:p>
    <w:p w:rsidR="006B7E5D" w:rsidRDefault="00850A78" w:rsidP="006B7E5D">
      <w:pPr>
        <w:pStyle w:val="Heading2"/>
      </w:pPr>
      <w:r>
        <w:lastRenderedPageBreak/>
        <w:t>Conclusion … and</w:t>
      </w:r>
      <w:r w:rsidR="00EF3B9C">
        <w:t xml:space="preserve"> hav</w:t>
      </w:r>
      <w:r>
        <w:t>ing</w:t>
      </w:r>
      <w:r w:rsidR="00EF3B9C">
        <w:t xml:space="preserve"> a good coding partner</w:t>
      </w:r>
    </w:p>
    <w:p w:rsidR="00175ACC" w:rsidRDefault="00850A78">
      <w:r>
        <w:t xml:space="preserve">The end-to-end project </w:t>
      </w:r>
      <w:r w:rsidR="00E863BA">
        <w:t>develop</w:t>
      </w:r>
      <w:r w:rsidR="0091534D">
        <w:t>ed</w:t>
      </w:r>
      <w:r>
        <w:t xml:space="preserve"> a variety of technical skills</w:t>
      </w:r>
      <w:r w:rsidR="00E863BA">
        <w:t xml:space="preserve"> and</w:t>
      </w:r>
      <w:r w:rsidR="00C85518">
        <w:t xml:space="preserve"> a</w:t>
      </w:r>
      <w:r w:rsidR="00E863BA">
        <w:t xml:space="preserve"> system</w:t>
      </w:r>
      <w:r w:rsidR="009460CE">
        <w:t>s</w:t>
      </w:r>
      <w:r w:rsidR="00E863BA">
        <w:t xml:space="preserve"> appreciation</w:t>
      </w:r>
      <w:r>
        <w:t xml:space="preserve">. </w:t>
      </w:r>
      <w:r w:rsidR="00C85518">
        <w:t>This project developed</w:t>
      </w:r>
      <w:r>
        <w:t xml:space="preserve"> </w:t>
      </w:r>
      <w:r w:rsidR="00C85518">
        <w:t xml:space="preserve">skills for </w:t>
      </w:r>
      <w:r>
        <w:t>web scraping, data</w:t>
      </w:r>
      <w:r w:rsidR="00C85518">
        <w:t>base</w:t>
      </w:r>
      <w:r>
        <w:t xml:space="preserve"> design and implementation, feature engineering, modeling, and analysis. Subject matter expertise </w:t>
      </w:r>
      <w:r w:rsidR="00346AB0">
        <w:t>was</w:t>
      </w:r>
      <w:r>
        <w:t xml:space="preserve"> also required</w:t>
      </w:r>
      <w:r w:rsidR="00C85518">
        <w:t xml:space="preserve"> and developed</w:t>
      </w:r>
      <w:r>
        <w:t xml:space="preserve">; for example, understanding </w:t>
      </w:r>
      <w:r w:rsidR="009460CE">
        <w:t>the</w:t>
      </w:r>
      <w:r>
        <w:t xml:space="preserve"> basic aspects of football (the specific  industry and application).</w:t>
      </w:r>
      <w:r w:rsidR="007967AA">
        <w:t xml:space="preserve"> </w:t>
      </w:r>
      <w:r w:rsidR="00B26DFB">
        <w:t>A</w:t>
      </w:r>
      <w:r w:rsidR="009460CE">
        <w:t xml:space="preserve"> great</w:t>
      </w:r>
      <w:r w:rsidR="007967AA">
        <w:t xml:space="preserve"> team</w:t>
      </w:r>
      <w:r w:rsidR="009460CE">
        <w:t>,</w:t>
      </w:r>
      <w:r w:rsidR="00B26DFB">
        <w:t xml:space="preserve"> coding buddy</w:t>
      </w:r>
      <w:r w:rsidR="009460CE">
        <w:t>, or co-founder</w:t>
      </w:r>
      <w:r w:rsidR="00B26DFB">
        <w:t xml:space="preserve"> </w:t>
      </w:r>
      <w:r w:rsidR="00346AB0">
        <w:t>was</w:t>
      </w:r>
      <w:r w:rsidR="00B26DFB">
        <w:t xml:space="preserve"> critical</w:t>
      </w:r>
      <w:r w:rsidR="007967AA">
        <w:t xml:space="preserve">; for example, when the project </w:t>
      </w:r>
      <w:r w:rsidR="00346AB0">
        <w:t>was</w:t>
      </w:r>
      <w:r w:rsidR="007967AA">
        <w:t xml:space="preserve"> in serious trouble </w:t>
      </w:r>
      <w:r w:rsidR="0091534D">
        <w:t>and struggling with</w:t>
      </w:r>
      <w:r w:rsidR="007967AA">
        <w:t xml:space="preserve"> problems – such as in the example the slow cycle time on the </w:t>
      </w:r>
      <w:r w:rsidR="009460CE">
        <w:t>A</w:t>
      </w:r>
      <w:r w:rsidR="007967AA">
        <w:t>gile development cycle (</w:t>
      </w:r>
      <w:r w:rsidR="00346AB0">
        <w:t xml:space="preserve">the </w:t>
      </w:r>
      <w:r w:rsidR="004A4094">
        <w:t>overwhelming</w:t>
      </w:r>
      <w:r w:rsidR="007967AA">
        <w:t xml:space="preserve"> </w:t>
      </w:r>
      <w:r w:rsidR="00E863BA">
        <w:t>numbers of</w:t>
      </w:r>
      <w:r w:rsidR="007967AA">
        <w:t xml:space="preserve"> modeling parameters and features</w:t>
      </w:r>
      <w:r w:rsidR="00E863BA">
        <w:t>)</w:t>
      </w:r>
      <w:r w:rsidR="007967AA">
        <w:t>. Stepping back</w:t>
      </w:r>
      <w:r w:rsidR="00034F81">
        <w:t>, collaborating,</w:t>
      </w:r>
      <w:r w:rsidR="007967AA">
        <w:t xml:space="preserve"> and brainstorming </w:t>
      </w:r>
      <w:r w:rsidR="00EF549C">
        <w:t>winning plays, such as,</w:t>
      </w:r>
      <w:r w:rsidR="007967AA">
        <w:t xml:space="preserve"> the</w:t>
      </w:r>
      <w:r w:rsidR="0091534D">
        <w:t xml:space="preserve"> automated</w:t>
      </w:r>
      <w:r w:rsidR="007967AA">
        <w:t xml:space="preserve"> test </w:t>
      </w:r>
      <w:r w:rsidR="0091534D">
        <w:t>documentation</w:t>
      </w:r>
      <w:r w:rsidR="00E863BA">
        <w:t xml:space="preserve">, </w:t>
      </w:r>
      <w:r w:rsidR="00346AB0">
        <w:t>was</w:t>
      </w:r>
      <w:r w:rsidR="00E863BA">
        <w:t xml:space="preserve"> part of the playbook</w:t>
      </w:r>
      <w:r w:rsidR="00B26DFB">
        <w:t>. David Fai</w:t>
      </w:r>
      <w:r w:rsidR="007967AA">
        <w:t xml:space="preserve">, my coding partner, and I </w:t>
      </w:r>
      <w:r w:rsidR="006D0957">
        <w:t>started in May 2019</w:t>
      </w:r>
      <w:r w:rsidR="00D601E6">
        <w:t xml:space="preserve"> (pictured in Figure 5)</w:t>
      </w:r>
      <w:r w:rsidR="006D0957">
        <w:t xml:space="preserve"> and </w:t>
      </w:r>
      <w:r w:rsidR="007967AA">
        <w:t xml:space="preserve">finished </w:t>
      </w:r>
      <w:r w:rsidR="006D0957">
        <w:t>for</w:t>
      </w:r>
      <w:r w:rsidR="00E7256C">
        <w:t xml:space="preserve"> the</w:t>
      </w:r>
      <w:r w:rsidR="006D0957">
        <w:t xml:space="preserve"> game one</w:t>
      </w:r>
      <w:r w:rsidR="00152983">
        <w:t xml:space="preserve"> kickoff</w:t>
      </w:r>
      <w:r w:rsidR="006D0957">
        <w:t xml:space="preserve"> on September 5</w:t>
      </w:r>
      <w:r w:rsidR="009460CE">
        <w:t>, 2019.</w:t>
      </w:r>
      <w:r w:rsidR="006D0957">
        <w:t xml:space="preserve"> Besides David’s technical contributions, football knowledge, and computer gaming experience, David</w:t>
      </w:r>
      <w:r w:rsidR="007967AA">
        <w:t>’s</w:t>
      </w:r>
      <w:r w:rsidR="006D0957">
        <w:t xml:space="preserve"> </w:t>
      </w:r>
      <w:r w:rsidR="007967AA">
        <w:t>endless</w:t>
      </w:r>
      <w:r w:rsidR="006D0957">
        <w:t xml:space="preserve"> optimism</w:t>
      </w:r>
      <w:r w:rsidR="007967AA">
        <w:t xml:space="preserve"> was </w:t>
      </w:r>
      <w:r w:rsidR="004A4094">
        <w:t>ever-present</w:t>
      </w:r>
      <w:r w:rsidR="006D0957">
        <w:t xml:space="preserve">. </w:t>
      </w:r>
      <w:r w:rsidR="00034F81">
        <w:t>N</w:t>
      </w:r>
      <w:r w:rsidR="006D0957">
        <w:t>ow</w:t>
      </w:r>
      <w:r w:rsidR="00034F81">
        <w:t>,</w:t>
      </w:r>
      <w:r w:rsidR="006D0957">
        <w:t xml:space="preserve"> we are ready to move onto our next project. </w:t>
      </w:r>
    </w:p>
    <w:tbl>
      <w:tblPr>
        <w:tblStyle w:val="TableGrid"/>
        <w:tblW w:w="0" w:type="auto"/>
        <w:tblLook w:val="04A0" w:firstRow="1" w:lastRow="0" w:firstColumn="1" w:lastColumn="0" w:noHBand="0" w:noVBand="1"/>
      </w:tblPr>
      <w:tblGrid>
        <w:gridCol w:w="4675"/>
        <w:gridCol w:w="4675"/>
      </w:tblGrid>
      <w:tr w:rsidR="00892AAD" w:rsidTr="00D36C7C">
        <w:tc>
          <w:tcPr>
            <w:tcW w:w="9350" w:type="dxa"/>
            <w:gridSpan w:val="2"/>
          </w:tcPr>
          <w:p w:rsidR="00892AAD" w:rsidRPr="00C4141F" w:rsidRDefault="00892AAD" w:rsidP="00EF3B9C">
            <w:pPr>
              <w:rPr>
                <w:b/>
                <w:bCs/>
                <w:color w:val="FF0000"/>
                <w:sz w:val="28"/>
                <w:szCs w:val="28"/>
              </w:rPr>
            </w:pPr>
            <w:r w:rsidRPr="00C4141F">
              <w:rPr>
                <w:b/>
                <w:bCs/>
                <w:color w:val="FF0000"/>
                <w:sz w:val="28"/>
                <w:szCs w:val="28"/>
              </w:rPr>
              <w:t xml:space="preserve">Figure </w:t>
            </w:r>
            <w:r w:rsidR="00D601E6">
              <w:rPr>
                <w:b/>
                <w:bCs/>
                <w:color w:val="FF0000"/>
                <w:sz w:val="28"/>
                <w:szCs w:val="28"/>
              </w:rPr>
              <w:t>5</w:t>
            </w:r>
            <w:r w:rsidRPr="00C4141F">
              <w:rPr>
                <w:b/>
                <w:bCs/>
                <w:color w:val="FF0000"/>
                <w:sz w:val="28"/>
                <w:szCs w:val="28"/>
              </w:rPr>
              <w:t>. Brainstorming</w:t>
            </w:r>
            <w:r w:rsidR="003E185A">
              <w:rPr>
                <w:b/>
                <w:bCs/>
                <w:color w:val="FF0000"/>
                <w:sz w:val="28"/>
                <w:szCs w:val="28"/>
              </w:rPr>
              <w:t xml:space="preserve"> the</w:t>
            </w:r>
            <w:r w:rsidR="00CC1C35">
              <w:rPr>
                <w:b/>
                <w:bCs/>
                <w:color w:val="FF0000"/>
                <w:sz w:val="28"/>
                <w:szCs w:val="28"/>
              </w:rPr>
              <w:t xml:space="preserve"> Production Script</w:t>
            </w:r>
          </w:p>
        </w:tc>
      </w:tr>
      <w:tr w:rsidR="00CC1C35" w:rsidTr="00892AAD">
        <w:tc>
          <w:tcPr>
            <w:tcW w:w="4675" w:type="dxa"/>
          </w:tcPr>
          <w:p w:rsidR="00892AAD" w:rsidRDefault="00892AAD" w:rsidP="00EF3B9C"/>
          <w:p w:rsidR="00892AAD" w:rsidRDefault="00CC1C35" w:rsidP="00CC1C35">
            <w:r>
              <w:rPr>
                <w:noProof/>
              </w:rPr>
              <w:drawing>
                <wp:inline distT="0" distB="0" distL="0" distR="0">
                  <wp:extent cx="2689860" cy="1693807"/>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avid - Ray.jpg"/>
                          <pic:cNvPicPr/>
                        </pic:nvPicPr>
                        <pic:blipFill>
                          <a:blip r:embed="rId12">
                            <a:extLst>
                              <a:ext uri="{28A0092B-C50C-407E-A947-70E740481C1C}">
                                <a14:useLocalDpi xmlns:a14="http://schemas.microsoft.com/office/drawing/2010/main" val="0"/>
                              </a:ext>
                            </a:extLst>
                          </a:blip>
                          <a:stretch>
                            <a:fillRect/>
                          </a:stretch>
                        </pic:blipFill>
                        <pic:spPr>
                          <a:xfrm>
                            <a:off x="0" y="0"/>
                            <a:ext cx="2751126" cy="1732386"/>
                          </a:xfrm>
                          <a:prstGeom prst="rect">
                            <a:avLst/>
                          </a:prstGeom>
                        </pic:spPr>
                      </pic:pic>
                    </a:graphicData>
                  </a:graphic>
                </wp:inline>
              </w:drawing>
            </w:r>
          </w:p>
        </w:tc>
        <w:tc>
          <w:tcPr>
            <w:tcW w:w="4675" w:type="dxa"/>
          </w:tcPr>
          <w:p w:rsidR="00892AAD" w:rsidRDefault="00CC1C35" w:rsidP="00CC1C35">
            <w:r>
              <w:rPr>
                <w:noProof/>
              </w:rPr>
              <w:drawing>
                <wp:inline distT="0" distB="0" distL="0" distR="0">
                  <wp:extent cx="1866900" cy="185485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roduction script outline.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10620" cy="1898293"/>
                          </a:xfrm>
                          <a:prstGeom prst="rect">
                            <a:avLst/>
                          </a:prstGeom>
                        </pic:spPr>
                      </pic:pic>
                    </a:graphicData>
                  </a:graphic>
                </wp:inline>
              </w:drawing>
            </w:r>
          </w:p>
        </w:tc>
      </w:tr>
      <w:tr w:rsidR="00CC1C35" w:rsidTr="00892AAD">
        <w:tc>
          <w:tcPr>
            <w:tcW w:w="4675" w:type="dxa"/>
          </w:tcPr>
          <w:p w:rsidR="00892AAD" w:rsidRPr="003E185A" w:rsidRDefault="00CC1C35" w:rsidP="00EF3B9C">
            <w:pPr>
              <w:rPr>
                <w:i/>
                <w:iCs/>
              </w:rPr>
            </w:pPr>
            <w:r w:rsidRPr="003E185A">
              <w:rPr>
                <w:i/>
                <w:iCs/>
              </w:rPr>
              <w:t>David Fai and Raymond Ernst</w:t>
            </w:r>
          </w:p>
        </w:tc>
        <w:tc>
          <w:tcPr>
            <w:tcW w:w="4675" w:type="dxa"/>
          </w:tcPr>
          <w:p w:rsidR="00892AAD" w:rsidRPr="003E185A" w:rsidRDefault="00CC1C35" w:rsidP="00EF3B9C">
            <w:pPr>
              <w:rPr>
                <w:i/>
                <w:iCs/>
              </w:rPr>
            </w:pPr>
            <w:r w:rsidRPr="003E185A">
              <w:rPr>
                <w:i/>
                <w:iCs/>
              </w:rPr>
              <w:t>Production Script Outline</w:t>
            </w:r>
          </w:p>
        </w:tc>
      </w:tr>
    </w:tbl>
    <w:p w:rsidR="00892AAD" w:rsidRDefault="00892AAD" w:rsidP="00EF3B9C"/>
    <w:p w:rsidR="00435490" w:rsidRDefault="00B34782" w:rsidP="00435490">
      <w:r>
        <w:t xml:space="preserve">Historically, modeling of this nature was limited to large corporations, universities, and government agencies. The skills, compute infrastructure, software tools, and other resources were </w:t>
      </w:r>
      <w:r w:rsidR="009460CE">
        <w:t>limited</w:t>
      </w:r>
      <w:r>
        <w:t xml:space="preserve"> and expensive. </w:t>
      </w:r>
      <w:r w:rsidR="0091534D">
        <w:t>Fortunately</w:t>
      </w:r>
      <w:r>
        <w:t xml:space="preserve">, </w:t>
      </w:r>
      <w:r w:rsidR="009460CE">
        <w:t>advanced</w:t>
      </w:r>
      <w:r>
        <w:t xml:space="preserve"> modeling can</w:t>
      </w:r>
      <w:r w:rsidR="0091534D">
        <w:t xml:space="preserve"> now</w:t>
      </w:r>
      <w:r w:rsidR="00C03516">
        <w:t xml:space="preserve"> be</w:t>
      </w:r>
      <w:r>
        <w:t xml:space="preserve"> run</w:t>
      </w:r>
      <w:r w:rsidR="00C03516">
        <w:t xml:space="preserve"> on</w:t>
      </w:r>
      <w:r>
        <w:t xml:space="preserve"> a standard PC</w:t>
      </w:r>
      <w:r w:rsidR="009460CE">
        <w:t xml:space="preserve"> and</w:t>
      </w:r>
      <w:r>
        <w:t xml:space="preserve"> the software</w:t>
      </w:r>
      <w:r w:rsidR="009460CE">
        <w:t xml:space="preserve"> tools</w:t>
      </w:r>
      <w:r>
        <w:t xml:space="preserve"> (like the database and </w:t>
      </w:r>
      <w:r w:rsidR="009460CE">
        <w:t>machine learning</w:t>
      </w:r>
      <w:r>
        <w:t xml:space="preserve"> alg</w:t>
      </w:r>
      <w:r w:rsidR="0091534D">
        <w:t>o</w:t>
      </w:r>
      <w:r>
        <w:t xml:space="preserve">rithms </w:t>
      </w:r>
      <w:r w:rsidR="009460CE">
        <w:t>identified</w:t>
      </w:r>
      <w:r>
        <w:t xml:space="preserve"> herein) </w:t>
      </w:r>
      <w:r w:rsidR="009460CE">
        <w:t>are</w:t>
      </w:r>
      <w:r>
        <w:t xml:space="preserve"> open source and readily available. </w:t>
      </w:r>
      <w:r w:rsidR="009460CE">
        <w:t xml:space="preserve">And, </w:t>
      </w:r>
      <w:r w:rsidR="0091534D">
        <w:t xml:space="preserve">at a minimum, </w:t>
      </w:r>
      <w:r w:rsidR="009460CE">
        <w:t>w</w:t>
      </w:r>
      <w:r w:rsidR="00E863BA">
        <w:t xml:space="preserve">e’ve proven that out-of-pocket expenses can pretty much be limited to Starbucks. </w:t>
      </w:r>
      <w:r w:rsidR="009418FA">
        <w:t xml:space="preserve">More complex </w:t>
      </w:r>
      <w:r w:rsidR="006E2A85">
        <w:t>or</w:t>
      </w:r>
      <w:r w:rsidR="009418FA">
        <w:t xml:space="preserve"> image-based models will over-power the standard PC but </w:t>
      </w:r>
      <w:r w:rsidR="006E2A85">
        <w:t>consumer-level</w:t>
      </w:r>
      <w:r w:rsidR="009418FA">
        <w:t xml:space="preserve"> solutions </w:t>
      </w:r>
      <w:r w:rsidR="006E2A85">
        <w:t xml:space="preserve">such as </w:t>
      </w:r>
      <w:r w:rsidR="009418FA">
        <w:t>Graphic Processing Units (GPU</w:t>
      </w:r>
      <w:r w:rsidR="006E2A85">
        <w:t>s</w:t>
      </w:r>
      <w:r w:rsidR="009418FA">
        <w:t xml:space="preserve">) and cloud-base subscriptions are available. </w:t>
      </w:r>
      <w:r w:rsidR="003331F1">
        <w:t>S</w:t>
      </w:r>
      <w:r>
        <w:t>kills and techniques can be learned through videos, publications (such as Medium) and free</w:t>
      </w:r>
      <w:r w:rsidR="003331F1">
        <w:t xml:space="preserve">, </w:t>
      </w:r>
      <w:r>
        <w:t>or inexpensive</w:t>
      </w:r>
      <w:r w:rsidR="003331F1">
        <w:t>,</w:t>
      </w:r>
      <w:r>
        <w:t xml:space="preserve"> online courses, such as those from Coursera</w:t>
      </w:r>
      <w:r w:rsidR="006E2A85">
        <w:t xml:space="preserve">, </w:t>
      </w:r>
      <w:proofErr w:type="spellStart"/>
      <w:r w:rsidR="006E2A85">
        <w:t>Edx</w:t>
      </w:r>
      <w:proofErr w:type="spellEnd"/>
      <w:r w:rsidR="006E2A85">
        <w:t>,</w:t>
      </w:r>
      <w:r w:rsidR="003331F1">
        <w:t xml:space="preserve"> and</w:t>
      </w:r>
      <w:r>
        <w:t xml:space="preserve"> </w:t>
      </w:r>
      <w:r w:rsidR="006E2A85">
        <w:t>Udacity</w:t>
      </w:r>
      <w:r w:rsidR="003331F1">
        <w:t>.</w:t>
      </w:r>
      <w:r>
        <w:t xml:space="preserve"> Small businesses, entrepreneurs, individuals, and </w:t>
      </w:r>
      <w:r w:rsidR="00133BDD">
        <w:t>citizen</w:t>
      </w:r>
      <w:r>
        <w:t xml:space="preserve"> scientists, be they in California or Ghana, can readily participate and contribute</w:t>
      </w:r>
      <w:proofErr w:type="gramStart"/>
      <w:r>
        <w:t xml:space="preserve">.  </w:t>
      </w:r>
      <w:proofErr w:type="gramEnd"/>
      <w:r w:rsidR="009460CE">
        <w:t xml:space="preserve">Unimaginable </w:t>
      </w:r>
      <w:r w:rsidR="00133BDD">
        <w:t>opportunities</w:t>
      </w:r>
      <w:r w:rsidR="009460CE">
        <w:t xml:space="preserve"> and improvements</w:t>
      </w:r>
      <w:r>
        <w:t xml:space="preserve"> in healthcare, medicine, economics, life sciences, environment, finance, etc. are</w:t>
      </w:r>
      <w:r w:rsidR="009460CE">
        <w:t xml:space="preserve"> being addressed … and</w:t>
      </w:r>
      <w:r>
        <w:t xml:space="preserve"> </w:t>
      </w:r>
      <w:r w:rsidR="009460CE">
        <w:t>await</w:t>
      </w:r>
      <w:r>
        <w:t xml:space="preserve">. </w:t>
      </w:r>
    </w:p>
    <w:sectPr w:rsidR="00435490">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14A5" w:rsidRDefault="008D14A5" w:rsidP="001F215A">
      <w:pPr>
        <w:spacing w:after="0" w:line="240" w:lineRule="auto"/>
      </w:pPr>
      <w:r>
        <w:separator/>
      </w:r>
    </w:p>
  </w:endnote>
  <w:endnote w:type="continuationSeparator" w:id="0">
    <w:p w:rsidR="008D14A5" w:rsidRDefault="008D14A5" w:rsidP="001F2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F677E" w:rsidRDefault="004F677E">
    <w:pPr>
      <w:pStyle w:val="Foote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6DABF98"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14A5" w:rsidRDefault="008D14A5" w:rsidP="001F215A">
      <w:pPr>
        <w:spacing w:after="0" w:line="240" w:lineRule="auto"/>
      </w:pPr>
      <w:r>
        <w:separator/>
      </w:r>
    </w:p>
  </w:footnote>
  <w:footnote w:type="continuationSeparator" w:id="0">
    <w:p w:rsidR="008D14A5" w:rsidRDefault="008D14A5" w:rsidP="001F21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86107"/>
    <w:multiLevelType w:val="hybridMultilevel"/>
    <w:tmpl w:val="B032E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6A6F33"/>
    <w:multiLevelType w:val="hybridMultilevel"/>
    <w:tmpl w:val="B44AF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79339F"/>
    <w:multiLevelType w:val="hybridMultilevel"/>
    <w:tmpl w:val="F2CE54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8749BD"/>
    <w:multiLevelType w:val="hybridMultilevel"/>
    <w:tmpl w:val="C278F930"/>
    <w:lvl w:ilvl="0" w:tplc="942034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680537"/>
    <w:multiLevelType w:val="hybridMultilevel"/>
    <w:tmpl w:val="FE4411E4"/>
    <w:lvl w:ilvl="0" w:tplc="F08E37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6E5F52"/>
    <w:multiLevelType w:val="hybridMultilevel"/>
    <w:tmpl w:val="37F28DD8"/>
    <w:lvl w:ilvl="0" w:tplc="A976C2DE">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6" w15:restartNumberingAfterBreak="0">
    <w:nsid w:val="58E16EFD"/>
    <w:multiLevelType w:val="hybridMultilevel"/>
    <w:tmpl w:val="4A200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D66D0B"/>
    <w:multiLevelType w:val="hybridMultilevel"/>
    <w:tmpl w:val="B032E8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FE6CE5"/>
    <w:multiLevelType w:val="hybridMultilevel"/>
    <w:tmpl w:val="5FEA1986"/>
    <w:lvl w:ilvl="0" w:tplc="D09203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FF38ED"/>
    <w:multiLevelType w:val="hybridMultilevel"/>
    <w:tmpl w:val="FD649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2"/>
  </w:num>
  <w:num w:numId="4">
    <w:abstractNumId w:val="4"/>
  </w:num>
  <w:num w:numId="5">
    <w:abstractNumId w:val="3"/>
  </w:num>
  <w:num w:numId="6">
    <w:abstractNumId w:val="1"/>
  </w:num>
  <w:num w:numId="7">
    <w:abstractNumId w:val="6"/>
  </w:num>
  <w:num w:numId="8">
    <w:abstractNumId w:val="9"/>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3B6"/>
    <w:rsid w:val="00017B30"/>
    <w:rsid w:val="00024A7F"/>
    <w:rsid w:val="00034F81"/>
    <w:rsid w:val="00054BAA"/>
    <w:rsid w:val="000564F4"/>
    <w:rsid w:val="0010223D"/>
    <w:rsid w:val="0012030D"/>
    <w:rsid w:val="001278FA"/>
    <w:rsid w:val="00133BDD"/>
    <w:rsid w:val="00152983"/>
    <w:rsid w:val="0015312D"/>
    <w:rsid w:val="00175ACC"/>
    <w:rsid w:val="00177F53"/>
    <w:rsid w:val="001A1C02"/>
    <w:rsid w:val="001B36D4"/>
    <w:rsid w:val="001C2848"/>
    <w:rsid w:val="001C690A"/>
    <w:rsid w:val="001E0476"/>
    <w:rsid w:val="001F215A"/>
    <w:rsid w:val="00242D53"/>
    <w:rsid w:val="00244CCB"/>
    <w:rsid w:val="0025004E"/>
    <w:rsid w:val="0028100F"/>
    <w:rsid w:val="002915DE"/>
    <w:rsid w:val="002B54D0"/>
    <w:rsid w:val="002E4326"/>
    <w:rsid w:val="002F7A0B"/>
    <w:rsid w:val="0032057A"/>
    <w:rsid w:val="00330D52"/>
    <w:rsid w:val="003331F1"/>
    <w:rsid w:val="00335885"/>
    <w:rsid w:val="00346712"/>
    <w:rsid w:val="00346AB0"/>
    <w:rsid w:val="0035517B"/>
    <w:rsid w:val="003D1254"/>
    <w:rsid w:val="003E185A"/>
    <w:rsid w:val="003F2A72"/>
    <w:rsid w:val="00406F2B"/>
    <w:rsid w:val="004110BC"/>
    <w:rsid w:val="00435490"/>
    <w:rsid w:val="004375B3"/>
    <w:rsid w:val="00443390"/>
    <w:rsid w:val="00462BF8"/>
    <w:rsid w:val="00463BF4"/>
    <w:rsid w:val="00475B93"/>
    <w:rsid w:val="00487E43"/>
    <w:rsid w:val="004A4094"/>
    <w:rsid w:val="004C0E37"/>
    <w:rsid w:val="004D0A3E"/>
    <w:rsid w:val="004D68F1"/>
    <w:rsid w:val="004F677E"/>
    <w:rsid w:val="00506579"/>
    <w:rsid w:val="005156F8"/>
    <w:rsid w:val="005238C8"/>
    <w:rsid w:val="00531927"/>
    <w:rsid w:val="0054209A"/>
    <w:rsid w:val="005653B6"/>
    <w:rsid w:val="00596DC3"/>
    <w:rsid w:val="005A42ED"/>
    <w:rsid w:val="005A4547"/>
    <w:rsid w:val="005A6492"/>
    <w:rsid w:val="005C04AD"/>
    <w:rsid w:val="005C7086"/>
    <w:rsid w:val="005D7841"/>
    <w:rsid w:val="006059C7"/>
    <w:rsid w:val="00615CBD"/>
    <w:rsid w:val="0063396E"/>
    <w:rsid w:val="00665A2B"/>
    <w:rsid w:val="00683423"/>
    <w:rsid w:val="00694B2E"/>
    <w:rsid w:val="00696AEE"/>
    <w:rsid w:val="006B7E5D"/>
    <w:rsid w:val="006D0957"/>
    <w:rsid w:val="006E2A85"/>
    <w:rsid w:val="006F2C01"/>
    <w:rsid w:val="006F5D95"/>
    <w:rsid w:val="00704943"/>
    <w:rsid w:val="0074537E"/>
    <w:rsid w:val="007967AA"/>
    <w:rsid w:val="007B085A"/>
    <w:rsid w:val="007B47B6"/>
    <w:rsid w:val="007B58E2"/>
    <w:rsid w:val="007D055C"/>
    <w:rsid w:val="007E01BF"/>
    <w:rsid w:val="00802F6D"/>
    <w:rsid w:val="0081351B"/>
    <w:rsid w:val="00835894"/>
    <w:rsid w:val="00850A78"/>
    <w:rsid w:val="00870611"/>
    <w:rsid w:val="00892AAD"/>
    <w:rsid w:val="008A4DB2"/>
    <w:rsid w:val="008A5E37"/>
    <w:rsid w:val="008C08D8"/>
    <w:rsid w:val="008C5AAF"/>
    <w:rsid w:val="008D14A5"/>
    <w:rsid w:val="008E0DCC"/>
    <w:rsid w:val="008E4308"/>
    <w:rsid w:val="008E483E"/>
    <w:rsid w:val="0091534D"/>
    <w:rsid w:val="0092102E"/>
    <w:rsid w:val="0092798D"/>
    <w:rsid w:val="009418FA"/>
    <w:rsid w:val="009460CE"/>
    <w:rsid w:val="00957AF4"/>
    <w:rsid w:val="00982492"/>
    <w:rsid w:val="009B72B3"/>
    <w:rsid w:val="009D44E3"/>
    <w:rsid w:val="009E66B0"/>
    <w:rsid w:val="009F339C"/>
    <w:rsid w:val="00A0145D"/>
    <w:rsid w:val="00A04ED8"/>
    <w:rsid w:val="00A36823"/>
    <w:rsid w:val="00A40956"/>
    <w:rsid w:val="00A472DD"/>
    <w:rsid w:val="00AC3930"/>
    <w:rsid w:val="00AE75E6"/>
    <w:rsid w:val="00B022B9"/>
    <w:rsid w:val="00B038A2"/>
    <w:rsid w:val="00B15902"/>
    <w:rsid w:val="00B21A51"/>
    <w:rsid w:val="00B26DFB"/>
    <w:rsid w:val="00B3216B"/>
    <w:rsid w:val="00B322C0"/>
    <w:rsid w:val="00B34782"/>
    <w:rsid w:val="00B409DE"/>
    <w:rsid w:val="00B40A8A"/>
    <w:rsid w:val="00B50155"/>
    <w:rsid w:val="00B638FE"/>
    <w:rsid w:val="00B77A8C"/>
    <w:rsid w:val="00BA06AC"/>
    <w:rsid w:val="00BA50FD"/>
    <w:rsid w:val="00BE5E00"/>
    <w:rsid w:val="00C03516"/>
    <w:rsid w:val="00C05DCD"/>
    <w:rsid w:val="00C15BD9"/>
    <w:rsid w:val="00C32473"/>
    <w:rsid w:val="00C355C1"/>
    <w:rsid w:val="00C4141F"/>
    <w:rsid w:val="00C45B62"/>
    <w:rsid w:val="00C55733"/>
    <w:rsid w:val="00C60F0E"/>
    <w:rsid w:val="00C778C8"/>
    <w:rsid w:val="00C85518"/>
    <w:rsid w:val="00CA41B1"/>
    <w:rsid w:val="00CC1C35"/>
    <w:rsid w:val="00D601E6"/>
    <w:rsid w:val="00D85D0C"/>
    <w:rsid w:val="00DA42F9"/>
    <w:rsid w:val="00DF26D4"/>
    <w:rsid w:val="00DF2B9B"/>
    <w:rsid w:val="00E47DBF"/>
    <w:rsid w:val="00E7256C"/>
    <w:rsid w:val="00E863BA"/>
    <w:rsid w:val="00E9176F"/>
    <w:rsid w:val="00EA0896"/>
    <w:rsid w:val="00EB69AE"/>
    <w:rsid w:val="00EF3B9C"/>
    <w:rsid w:val="00EF549C"/>
    <w:rsid w:val="00F501B9"/>
    <w:rsid w:val="00F71DD1"/>
    <w:rsid w:val="00F82C34"/>
    <w:rsid w:val="00F83BCD"/>
    <w:rsid w:val="00F8724E"/>
    <w:rsid w:val="00F93CFF"/>
    <w:rsid w:val="00FA7B3F"/>
    <w:rsid w:val="00FC7227"/>
    <w:rsid w:val="00FF3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F4BDC"/>
  <w15:chartTrackingRefBased/>
  <w15:docId w15:val="{BCEC0FB9-2E04-4173-90CD-C2A0DF943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E5E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5E0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62BF8"/>
    <w:pPr>
      <w:ind w:left="720"/>
      <w:contextualSpacing/>
    </w:pPr>
  </w:style>
  <w:style w:type="character" w:styleId="Hyperlink">
    <w:name w:val="Hyperlink"/>
    <w:basedOn w:val="DefaultParagraphFont"/>
    <w:uiPriority w:val="99"/>
    <w:unhideWhenUsed/>
    <w:rsid w:val="002F7A0B"/>
    <w:rPr>
      <w:color w:val="0000FF"/>
      <w:u w:val="single"/>
    </w:rPr>
  </w:style>
  <w:style w:type="paragraph" w:styleId="BalloonText">
    <w:name w:val="Balloon Text"/>
    <w:basedOn w:val="Normal"/>
    <w:link w:val="BalloonTextChar"/>
    <w:uiPriority w:val="99"/>
    <w:semiHidden/>
    <w:unhideWhenUsed/>
    <w:rsid w:val="004354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5490"/>
    <w:rPr>
      <w:rFonts w:ascii="Segoe UI" w:hAnsi="Segoe UI" w:cs="Segoe UI"/>
      <w:sz w:val="18"/>
      <w:szCs w:val="18"/>
    </w:rPr>
  </w:style>
  <w:style w:type="table" w:styleId="TableGrid">
    <w:name w:val="Table Grid"/>
    <w:basedOn w:val="TableNormal"/>
    <w:uiPriority w:val="39"/>
    <w:rsid w:val="008A4D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A4D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4DB2"/>
    <w:rPr>
      <w:rFonts w:ascii="Courier New" w:eastAsia="Times New Roman" w:hAnsi="Courier New" w:cs="Courier New"/>
      <w:sz w:val="20"/>
      <w:szCs w:val="20"/>
    </w:rPr>
  </w:style>
  <w:style w:type="paragraph" w:styleId="Header">
    <w:name w:val="header"/>
    <w:basedOn w:val="Normal"/>
    <w:link w:val="HeaderChar"/>
    <w:uiPriority w:val="99"/>
    <w:unhideWhenUsed/>
    <w:rsid w:val="001F21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15A"/>
  </w:style>
  <w:style w:type="paragraph" w:styleId="Footer">
    <w:name w:val="footer"/>
    <w:basedOn w:val="Normal"/>
    <w:link w:val="FooterChar"/>
    <w:uiPriority w:val="99"/>
    <w:unhideWhenUsed/>
    <w:rsid w:val="001F21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15A"/>
  </w:style>
  <w:style w:type="character" w:styleId="UnresolvedMention">
    <w:name w:val="Unresolved Mention"/>
    <w:basedOn w:val="DefaultParagraphFont"/>
    <w:uiPriority w:val="99"/>
    <w:semiHidden/>
    <w:unhideWhenUsed/>
    <w:rsid w:val="009D44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12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sfai2020/nfl_machine_learning"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sfai2020/nfl_machine_learni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dsfai2020/nfl_machine_learni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07A55-597D-4915-8D10-86E9FEB21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7</Pages>
  <Words>2901</Words>
  <Characters>16540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rernst</dc:creator>
  <cp:keywords/>
  <dc:description/>
  <cp:lastModifiedBy>rernst</cp:lastModifiedBy>
  <cp:revision>5</cp:revision>
  <cp:lastPrinted>2020-01-29T17:11:00Z</cp:lastPrinted>
  <dcterms:created xsi:type="dcterms:W3CDTF">2020-01-29T17:37:00Z</dcterms:created>
  <dcterms:modified xsi:type="dcterms:W3CDTF">2020-01-29T19:08:00Z</dcterms:modified>
</cp:coreProperties>
</file>