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02017C08">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F0084F4" w14:textId="72734F13" w:rsidR="000F64E5" w:rsidRPr="000F64E5" w:rsidRDefault="000F64E5" w:rsidP="000F64E5">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F0084F4" w14:textId="72734F13" w:rsidR="000F64E5" w:rsidRPr="000F64E5" w:rsidRDefault="000F64E5" w:rsidP="000F64E5">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2561647B" w:rsidR="006E1812" w:rsidRDefault="000F64E5" w:rsidP="006E1812">
      <w:pPr>
        <w:pStyle w:val="Textoindependiente"/>
        <w:spacing w:before="3"/>
        <w:rPr>
          <w:sz w:val="36"/>
        </w:rPr>
      </w:pPr>
      <w:r>
        <w:rPr>
          <w:noProof/>
          <w:lang w:val="es-AR" w:eastAsia="es-AR"/>
        </w:rPr>
        <mc:AlternateContent>
          <mc:Choice Requires="wps">
            <w:drawing>
              <wp:anchor distT="0" distB="0" distL="0" distR="0" simplePos="0" relativeHeight="251659264" behindDoc="0" locked="0" layoutInCell="1" allowOverlap="1" wp14:anchorId="73D9293B" wp14:editId="7095B5F7">
                <wp:simplePos x="0" y="0"/>
                <wp:positionH relativeFrom="page">
                  <wp:posOffset>2838450</wp:posOffset>
                </wp:positionH>
                <wp:positionV relativeFrom="paragraph">
                  <wp:posOffset>254635</wp:posOffset>
                </wp:positionV>
                <wp:extent cx="1533525" cy="314325"/>
                <wp:effectExtent l="0" t="0" r="28575" b="28575"/>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14325"/>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FD319E8" w14:textId="781A45A7" w:rsidR="000F64E5" w:rsidRPr="000F64E5" w:rsidRDefault="000F64E5" w:rsidP="000F64E5">
                            <w:pPr>
                              <w:jc w:val="center"/>
                              <w:rPr>
                                <w:lang w:val="es-ES"/>
                              </w:rPr>
                            </w:pPr>
                            <w:r>
                              <w:rPr>
                                <w:lang w:val="es-ES"/>
                              </w:rPr>
                              <w:t>3RO 3RA</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D9293B" id="Graphic 712" o:spid="_x0000_s1027" style="position:absolute;margin-left:223.5pt;margin-top:20.05pt;width:120.75pt;height:24.75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FD319E8" w14:textId="781A45A7" w:rsidR="000F64E5" w:rsidRPr="000F64E5" w:rsidRDefault="000F64E5" w:rsidP="000F64E5">
                      <w:pPr>
                        <w:jc w:val="center"/>
                        <w:rPr>
                          <w:lang w:val="es-ES"/>
                        </w:rPr>
                      </w:pPr>
                      <w:r>
                        <w:rPr>
                          <w:lang w:val="es-ES"/>
                        </w:rPr>
                        <w:t>3RO 3RA</w:t>
                      </w:r>
                    </w:p>
                  </w:txbxContent>
                </v:textbox>
                <w10:wrap anchorx="page"/>
              </v:shape>
            </w:pict>
          </mc:Fallback>
        </mc:AlternateContent>
      </w:r>
    </w:p>
    <w:p w14:paraId="23C5F929" w14:textId="6AB463B1" w:rsidR="006E1812" w:rsidRDefault="006E1812" w:rsidP="006E1812">
      <w:pPr>
        <w:ind w:left="2009"/>
        <w:rPr>
          <w:sz w:val="36"/>
        </w:rPr>
      </w:pP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A607EF2">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483D25BA" w14:textId="0DBBA01A" w:rsidR="000F64E5" w:rsidRPr="000F64E5" w:rsidRDefault="000F64E5" w:rsidP="000F64E5">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483D25BA" w14:textId="0DBBA01A" w:rsidR="000F64E5" w:rsidRPr="000F64E5" w:rsidRDefault="000F64E5" w:rsidP="000F64E5">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05330D99">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r>
                              <w:rPr>
                                <w:lang w:val="es-ES"/>
                              </w:rPr>
                              <w:t>Mareco Natanael</w:t>
                            </w:r>
                          </w:p>
                          <w:p w14:paraId="1E1A9BC3" w14:textId="49B2F486" w:rsidR="005559C2" w:rsidRDefault="005559C2" w:rsidP="000F64E5">
                            <w:pPr>
                              <w:jc w:val="center"/>
                              <w:rPr>
                                <w:lang w:val="es-ES"/>
                              </w:rPr>
                            </w:pPr>
                            <w:r>
                              <w:rPr>
                                <w:lang w:val="es-ES"/>
                              </w:rPr>
                              <w:t>Colazo Tobias</w:t>
                            </w:r>
                          </w:p>
                          <w:p w14:paraId="715BA04E" w14:textId="1F45675D" w:rsidR="005559C2" w:rsidRPr="000F64E5" w:rsidRDefault="005559C2" w:rsidP="000F64E5">
                            <w:pPr>
                              <w:jc w:val="center"/>
                              <w:rPr>
                                <w:lang w:val="es-ES"/>
                              </w:rPr>
                            </w:pPr>
                            <w:r>
                              <w:rPr>
                                <w:lang w:val="es-ES"/>
                              </w:rPr>
                              <w:t>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r>
                        <w:rPr>
                          <w:lang w:val="es-ES"/>
                        </w:rPr>
                        <w:t>Mareco Natanael</w:t>
                      </w:r>
                    </w:p>
                    <w:p w14:paraId="1E1A9BC3" w14:textId="49B2F486" w:rsidR="005559C2" w:rsidRDefault="005559C2" w:rsidP="000F64E5">
                      <w:pPr>
                        <w:jc w:val="center"/>
                        <w:rPr>
                          <w:lang w:val="es-ES"/>
                        </w:rPr>
                      </w:pPr>
                      <w:r>
                        <w:rPr>
                          <w:lang w:val="es-ES"/>
                        </w:rPr>
                        <w:t>Colazo Tobias</w:t>
                      </w:r>
                    </w:p>
                    <w:p w14:paraId="715BA04E" w14:textId="1F45675D" w:rsidR="005559C2" w:rsidRPr="000F64E5" w:rsidRDefault="005559C2" w:rsidP="000F64E5">
                      <w:pPr>
                        <w:jc w:val="center"/>
                        <w:rPr>
                          <w:lang w:val="es-ES"/>
                        </w:rPr>
                      </w:pPr>
                      <w:r>
                        <w:rPr>
                          <w:lang w:val="es-ES"/>
                        </w:rPr>
                        <w:t>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BD409F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FDFFF94" w14:textId="517FDCB4" w:rsidR="005559C2" w:rsidRPr="005559C2" w:rsidRDefault="005559C2" w:rsidP="005559C2">
                            <w:pPr>
                              <w:jc w:val="center"/>
                              <w:rPr>
                                <w:lang w:val="es-ES"/>
                              </w:rPr>
                            </w:pPr>
                            <w:r>
                              <w:rPr>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FDFFF94" w14:textId="517FDCB4" w:rsidR="005559C2" w:rsidRPr="005559C2" w:rsidRDefault="005559C2" w:rsidP="005559C2">
                      <w:pPr>
                        <w:jc w:val="center"/>
                        <w:rPr>
                          <w:lang w:val="es-ES"/>
                        </w:rPr>
                      </w:pPr>
                      <w:r>
                        <w:rPr>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752791E0" w:rsidR="006E1812" w:rsidRDefault="006E1812" w:rsidP="005559C2">
      <w:pPr>
        <w:ind w:left="1301" w:right="1503"/>
        <w:jc w:val="center"/>
        <w:rPr>
          <w:sz w:val="36"/>
        </w:rPr>
        <w:sectPr w:rsidR="006E1812">
          <w:pgSz w:w="12240" w:h="15840"/>
          <w:pgMar w:top="1660" w:right="200" w:bottom="1240" w:left="400" w:header="0" w:footer="990" w:gutter="0"/>
          <w:cols w:space="720"/>
        </w:sectPr>
      </w:pPr>
      <w:r>
        <w:rPr>
          <w:sz w:val="36"/>
        </w:rPr>
        <w:t>Año:</w:t>
      </w:r>
      <w:r w:rsidR="005559C2">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19D5F29E" w:rsidR="006E1812" w:rsidRDefault="00325138"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o</w:t>
            </w:r>
            <w:r w:rsidR="001039C4">
              <w:rPr>
                <w:rFonts w:ascii="Times New Roman"/>
                <w:sz w:val="24"/>
              </w:rPr>
              <w:t xml:space="preserve"> </w:t>
            </w:r>
            <w:r>
              <w:rPr>
                <w:rFonts w:ascii="Times New Roman"/>
                <w:sz w:val="24"/>
              </w:rPr>
              <w:t>este tiene como objetivo indicar</w:t>
            </w:r>
          </w:p>
        </w:tc>
      </w:tr>
      <w:tr w:rsidR="006E1812" w14:paraId="2BF4C819" w14:textId="77777777" w:rsidTr="00904249">
        <w:trPr>
          <w:trHeight w:val="413"/>
        </w:trPr>
        <w:tc>
          <w:tcPr>
            <w:tcW w:w="9059" w:type="dxa"/>
          </w:tcPr>
          <w:p w14:paraId="6FC677F4" w14:textId="4294C222" w:rsidR="006E1812" w:rsidRDefault="00325138" w:rsidP="00904249">
            <w:pPr>
              <w:pStyle w:val="TableParagraph"/>
              <w:rPr>
                <w:rFonts w:ascii="Times New Roman"/>
                <w:sz w:val="24"/>
              </w:rPr>
            </w:pPr>
            <w:r>
              <w:rPr>
                <w:rFonts w:ascii="Times New Roman"/>
                <w:sz w:val="24"/>
              </w:rPr>
              <w:t>Con un aviso sonoro a objetos cercanos nuestro robot tambi</w:t>
            </w:r>
            <w:r>
              <w:rPr>
                <w:rFonts w:ascii="Times New Roman"/>
                <w:sz w:val="24"/>
              </w:rPr>
              <w:t>é</w:t>
            </w:r>
            <w:r>
              <w:rPr>
                <w:rFonts w:ascii="Times New Roman"/>
                <w:sz w:val="24"/>
              </w:rPr>
              <w:t>n contiene</w:t>
            </w:r>
            <w:r w:rsidR="008134C3">
              <w:rPr>
                <w:rFonts w:ascii="Times New Roman"/>
                <w:sz w:val="24"/>
              </w:rPr>
              <w:t xml:space="preserve"> luces led,las que nos</w:t>
            </w:r>
          </w:p>
        </w:tc>
      </w:tr>
      <w:tr w:rsidR="006E1812" w14:paraId="57F142CE" w14:textId="77777777" w:rsidTr="00904249">
        <w:trPr>
          <w:trHeight w:val="414"/>
        </w:trPr>
        <w:tc>
          <w:tcPr>
            <w:tcW w:w="9059" w:type="dxa"/>
          </w:tcPr>
          <w:p w14:paraId="68AD35AE" w14:textId="44DDCE76" w:rsidR="006E1812" w:rsidRDefault="008134C3" w:rsidP="00904249">
            <w:pPr>
              <w:pStyle w:val="TableParagraph"/>
              <w:rPr>
                <w:rFonts w:ascii="Times New Roman"/>
                <w:sz w:val="24"/>
              </w:rPr>
            </w:pPr>
            <w:r>
              <w:rPr>
                <w:rFonts w:ascii="Times New Roman"/>
                <w:sz w:val="24"/>
              </w:rPr>
              <w:t>Sirve para indicar giros</w:t>
            </w:r>
          </w:p>
        </w:tc>
      </w:tr>
      <w:tr w:rsidR="006E1812" w14:paraId="6014E1CB" w14:textId="77777777" w:rsidTr="00904249">
        <w:trPr>
          <w:trHeight w:val="413"/>
        </w:trPr>
        <w:tc>
          <w:tcPr>
            <w:tcW w:w="9059" w:type="dxa"/>
          </w:tcPr>
          <w:p w14:paraId="5D9CB692" w14:textId="55722457" w:rsidR="006E1812" w:rsidRDefault="008134C3" w:rsidP="008134C3">
            <w:pPr>
              <w:pStyle w:val="TableParagraph"/>
              <w:tabs>
                <w:tab w:val="left" w:pos="2820"/>
              </w:tabs>
              <w:rPr>
                <w:rFonts w:ascii="Times New Roman"/>
                <w:sz w:val="24"/>
              </w:rPr>
            </w:pPr>
            <w:r>
              <w:rPr>
                <w:rFonts w:ascii="Times New Roman"/>
                <w:sz w:val="24"/>
              </w:rPr>
              <w:tab/>
              <w:t>LISTA DE MATERIALES</w:t>
            </w:r>
          </w:p>
        </w:tc>
      </w:tr>
      <w:tr w:rsidR="006E1812" w14:paraId="21EB2B86" w14:textId="77777777" w:rsidTr="00904249">
        <w:trPr>
          <w:trHeight w:val="413"/>
        </w:trPr>
        <w:tc>
          <w:tcPr>
            <w:tcW w:w="9059" w:type="dxa"/>
          </w:tcPr>
          <w:p w14:paraId="1C271206" w14:textId="039494A4"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6B24C5AA" w:rsidR="006E1812" w:rsidRDefault="00DA6A16" w:rsidP="00904249">
            <w:pPr>
              <w:pStyle w:val="TableParagraph"/>
              <w:rPr>
                <w:rFonts w:ascii="Times New Roman"/>
                <w:sz w:val="24"/>
              </w:rPr>
            </w:pPr>
            <w:r>
              <w:rPr>
                <w:rFonts w:ascii="Times New Roman"/>
                <w:sz w:val="24"/>
              </w:rPr>
              <w:t>(1)</w:t>
            </w:r>
          </w:p>
        </w:tc>
        <w:tc>
          <w:tcPr>
            <w:tcW w:w="1276" w:type="dxa"/>
          </w:tcPr>
          <w:p w14:paraId="0A4C466B" w14:textId="7CC00291" w:rsidR="006E1812" w:rsidRDefault="00DA6A16" w:rsidP="00904249">
            <w:pPr>
              <w:pStyle w:val="TableParagraph"/>
              <w:rPr>
                <w:rFonts w:ascii="Times New Roman"/>
                <w:sz w:val="24"/>
              </w:rPr>
            </w:pPr>
            <w:r>
              <w:rPr>
                <w:rFonts w:ascii="Times New Roman"/>
                <w:sz w:val="24"/>
              </w:rPr>
              <w:t>1</w:t>
            </w:r>
          </w:p>
        </w:tc>
        <w:tc>
          <w:tcPr>
            <w:tcW w:w="1057" w:type="dxa"/>
          </w:tcPr>
          <w:p w14:paraId="2B3628DA" w14:textId="2D5330A1" w:rsidR="006E1812" w:rsidRDefault="00DA6A16" w:rsidP="00904249">
            <w:pPr>
              <w:pStyle w:val="TableParagraph"/>
              <w:rPr>
                <w:rFonts w:ascii="Times New Roman"/>
                <w:sz w:val="24"/>
              </w:rPr>
            </w:pPr>
            <w:r>
              <w:rPr>
                <w:rFonts w:ascii="Times New Roman"/>
                <w:sz w:val="24"/>
              </w:rPr>
              <w:t>arduino</w:t>
            </w:r>
          </w:p>
        </w:tc>
        <w:tc>
          <w:tcPr>
            <w:tcW w:w="3513" w:type="dxa"/>
          </w:tcPr>
          <w:p w14:paraId="57C9EC97" w14:textId="74FE9793" w:rsidR="006E1812" w:rsidRDefault="00DA6A16" w:rsidP="00904249">
            <w:pPr>
              <w:pStyle w:val="TableParagraph"/>
              <w:rPr>
                <w:rFonts w:ascii="Times New Roman"/>
                <w:sz w:val="24"/>
              </w:rPr>
            </w:pPr>
            <w:r>
              <w:rPr>
                <w:rFonts w:ascii="Times New Roman"/>
                <w:sz w:val="24"/>
              </w:rPr>
              <w:t>Micro controlador</w:t>
            </w:r>
          </w:p>
        </w:tc>
        <w:tc>
          <w:tcPr>
            <w:tcW w:w="1201" w:type="dxa"/>
          </w:tcPr>
          <w:p w14:paraId="78863BF0" w14:textId="0BFFF847" w:rsidR="006E1812" w:rsidRDefault="00136A8B" w:rsidP="00904249">
            <w:pPr>
              <w:pStyle w:val="TableParagraph"/>
              <w:rPr>
                <w:rFonts w:ascii="Times New Roman"/>
                <w:sz w:val="24"/>
              </w:rPr>
            </w:pPr>
            <w:r>
              <w:rPr>
                <w:rFonts w:ascii="Times New Roman"/>
                <w:sz w:val="24"/>
              </w:rPr>
              <w:t>$0,00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0EB0BA52" w:rsidR="006E1812" w:rsidRDefault="00DA6A16" w:rsidP="00904249">
            <w:pPr>
              <w:pStyle w:val="TableParagraph"/>
              <w:rPr>
                <w:rFonts w:ascii="Times New Roman"/>
                <w:sz w:val="24"/>
              </w:rPr>
            </w:pPr>
            <w:r>
              <w:rPr>
                <w:rFonts w:ascii="Times New Roman"/>
                <w:sz w:val="24"/>
              </w:rPr>
              <w:t>(2)</w:t>
            </w:r>
          </w:p>
        </w:tc>
        <w:tc>
          <w:tcPr>
            <w:tcW w:w="1276" w:type="dxa"/>
          </w:tcPr>
          <w:p w14:paraId="35237800" w14:textId="2CE8A286" w:rsidR="006E1812" w:rsidRDefault="00DA6A16" w:rsidP="00904249">
            <w:pPr>
              <w:pStyle w:val="TableParagraph"/>
              <w:rPr>
                <w:rFonts w:ascii="Times New Roman"/>
                <w:sz w:val="24"/>
              </w:rPr>
            </w:pPr>
            <w:r>
              <w:rPr>
                <w:rFonts w:ascii="Times New Roman"/>
                <w:sz w:val="24"/>
              </w:rPr>
              <w:t>1</w:t>
            </w:r>
          </w:p>
        </w:tc>
        <w:tc>
          <w:tcPr>
            <w:tcW w:w="1057" w:type="dxa"/>
          </w:tcPr>
          <w:p w14:paraId="2CBF5AFD" w14:textId="3C7CAB56" w:rsidR="006E1812" w:rsidRDefault="00DA6A16" w:rsidP="00904249">
            <w:pPr>
              <w:pStyle w:val="TableParagraph"/>
              <w:rPr>
                <w:rFonts w:ascii="Times New Roman"/>
                <w:sz w:val="24"/>
              </w:rPr>
            </w:pPr>
            <w:r>
              <w:rPr>
                <w:rFonts w:ascii="Times New Roman"/>
                <w:sz w:val="24"/>
              </w:rPr>
              <w:t>L298</w:t>
            </w:r>
          </w:p>
        </w:tc>
        <w:tc>
          <w:tcPr>
            <w:tcW w:w="3513" w:type="dxa"/>
          </w:tcPr>
          <w:p w14:paraId="44125E39" w14:textId="4153AC73" w:rsidR="006E1812" w:rsidRDefault="00136A8B" w:rsidP="00904249">
            <w:pPr>
              <w:pStyle w:val="TableParagraph"/>
              <w:rPr>
                <w:rFonts w:ascii="Times New Roman"/>
                <w:sz w:val="24"/>
              </w:rPr>
            </w:pPr>
            <w:r>
              <w:rPr>
                <w:rFonts w:ascii="Times New Roman"/>
                <w:sz w:val="24"/>
              </w:rPr>
              <w:t>Puente H para controlar motores</w:t>
            </w:r>
          </w:p>
        </w:tc>
        <w:tc>
          <w:tcPr>
            <w:tcW w:w="1201" w:type="dxa"/>
          </w:tcPr>
          <w:p w14:paraId="0FB58109" w14:textId="1A180825" w:rsidR="003A2CFE" w:rsidRDefault="003A2CFE" w:rsidP="00904249">
            <w:pPr>
              <w:pStyle w:val="TableParagraph"/>
              <w:rPr>
                <w:rFonts w:ascii="Times New Roman"/>
                <w:sz w:val="24"/>
              </w:rPr>
            </w:pPr>
            <w:r>
              <w:rPr>
                <w:rFonts w:ascii="Times New Roman"/>
                <w:sz w:val="24"/>
              </w:rPr>
              <w:t>$0,00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63D0C329" w:rsidR="006E1812" w:rsidRDefault="00DA6A16" w:rsidP="00904249">
            <w:pPr>
              <w:pStyle w:val="TableParagraph"/>
              <w:rPr>
                <w:rFonts w:ascii="Times New Roman"/>
                <w:sz w:val="24"/>
              </w:rPr>
            </w:pPr>
            <w:r>
              <w:rPr>
                <w:rFonts w:ascii="Times New Roman"/>
                <w:sz w:val="24"/>
              </w:rPr>
              <w:t>(3)</w:t>
            </w:r>
          </w:p>
        </w:tc>
        <w:tc>
          <w:tcPr>
            <w:tcW w:w="1276" w:type="dxa"/>
          </w:tcPr>
          <w:p w14:paraId="6BFDE721" w14:textId="767AA44E" w:rsidR="006E1812" w:rsidRDefault="00DA6A16" w:rsidP="00904249">
            <w:pPr>
              <w:pStyle w:val="TableParagraph"/>
              <w:rPr>
                <w:rFonts w:ascii="Times New Roman"/>
                <w:sz w:val="24"/>
              </w:rPr>
            </w:pPr>
            <w:r>
              <w:rPr>
                <w:rFonts w:ascii="Times New Roman"/>
                <w:sz w:val="24"/>
              </w:rPr>
              <w:t>5 pares</w:t>
            </w:r>
          </w:p>
        </w:tc>
        <w:tc>
          <w:tcPr>
            <w:tcW w:w="1057" w:type="dxa"/>
          </w:tcPr>
          <w:p w14:paraId="140660D6" w14:textId="77777777" w:rsidR="006E1812" w:rsidRDefault="00DA6A16" w:rsidP="00904249">
            <w:pPr>
              <w:pStyle w:val="TableParagraph"/>
              <w:rPr>
                <w:rFonts w:ascii="Times New Roman"/>
                <w:sz w:val="24"/>
              </w:rPr>
            </w:pPr>
            <w:r>
              <w:rPr>
                <w:rFonts w:ascii="Times New Roman"/>
                <w:sz w:val="24"/>
              </w:rPr>
              <w:t>CABLE</w:t>
            </w:r>
          </w:p>
          <w:p w14:paraId="0698D780" w14:textId="63BCC418" w:rsidR="00DA6A16" w:rsidRDefault="00DA6A16" w:rsidP="00904249">
            <w:pPr>
              <w:pStyle w:val="TableParagraph"/>
              <w:rPr>
                <w:rFonts w:ascii="Times New Roman"/>
                <w:sz w:val="24"/>
              </w:rPr>
            </w:pPr>
            <w:r>
              <w:rPr>
                <w:rFonts w:ascii="Times New Roman"/>
                <w:sz w:val="24"/>
              </w:rPr>
              <w:t>DUPONT</w:t>
            </w:r>
          </w:p>
        </w:tc>
        <w:tc>
          <w:tcPr>
            <w:tcW w:w="3513" w:type="dxa"/>
          </w:tcPr>
          <w:p w14:paraId="308FFC61" w14:textId="20BAFDA5" w:rsidR="006E1812" w:rsidRDefault="00DA6A16" w:rsidP="00904249">
            <w:pPr>
              <w:pStyle w:val="TableParagraph"/>
              <w:rPr>
                <w:rFonts w:ascii="Times New Roman"/>
                <w:sz w:val="24"/>
              </w:rPr>
            </w:pPr>
            <w:r>
              <w:rPr>
                <w:rFonts w:ascii="Times New Roman"/>
                <w:sz w:val="24"/>
              </w:rPr>
              <w:t>Cables para arduino</w:t>
            </w:r>
          </w:p>
        </w:tc>
        <w:tc>
          <w:tcPr>
            <w:tcW w:w="1201" w:type="dxa"/>
          </w:tcPr>
          <w:p w14:paraId="1ED1D587" w14:textId="2E12AC26" w:rsidR="006E1812" w:rsidRDefault="003A2CFE" w:rsidP="00904249">
            <w:pPr>
              <w:pStyle w:val="TableParagraph"/>
              <w:rPr>
                <w:rFonts w:ascii="Times New Roman"/>
                <w:sz w:val="24"/>
              </w:rPr>
            </w:pPr>
            <w:r>
              <w:rPr>
                <w:rFonts w:ascii="Times New Roman"/>
                <w:sz w:val="24"/>
              </w:rPr>
              <w:t>$0,00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0B796180" w:rsidR="006E1812" w:rsidRDefault="00DA6A16" w:rsidP="00904249">
            <w:pPr>
              <w:pStyle w:val="TableParagraph"/>
              <w:rPr>
                <w:rFonts w:ascii="Times New Roman"/>
                <w:sz w:val="24"/>
              </w:rPr>
            </w:pPr>
            <w:r>
              <w:rPr>
                <w:rFonts w:ascii="Times New Roman"/>
                <w:sz w:val="24"/>
              </w:rPr>
              <w:t>(4)</w:t>
            </w:r>
          </w:p>
        </w:tc>
        <w:tc>
          <w:tcPr>
            <w:tcW w:w="1276" w:type="dxa"/>
          </w:tcPr>
          <w:p w14:paraId="392AA933" w14:textId="4A9E159C" w:rsidR="006E1812" w:rsidRDefault="00DA6A16" w:rsidP="00904249">
            <w:pPr>
              <w:pStyle w:val="TableParagraph"/>
              <w:rPr>
                <w:rFonts w:ascii="Times New Roman"/>
                <w:sz w:val="24"/>
              </w:rPr>
            </w:pPr>
            <w:r>
              <w:rPr>
                <w:rFonts w:ascii="Times New Roman"/>
                <w:sz w:val="24"/>
              </w:rPr>
              <w:t>1</w:t>
            </w:r>
          </w:p>
        </w:tc>
        <w:tc>
          <w:tcPr>
            <w:tcW w:w="1057" w:type="dxa"/>
          </w:tcPr>
          <w:p w14:paraId="34A9DB6D" w14:textId="14F205DB" w:rsidR="006E1812" w:rsidRDefault="00136A8B" w:rsidP="00904249">
            <w:pPr>
              <w:pStyle w:val="TableParagraph"/>
              <w:rPr>
                <w:rFonts w:ascii="Times New Roman"/>
                <w:sz w:val="24"/>
              </w:rPr>
            </w:pPr>
            <w:r>
              <w:rPr>
                <w:rFonts w:ascii="Times New Roman"/>
                <w:sz w:val="24"/>
              </w:rPr>
              <w:t>Base del robot</w:t>
            </w:r>
          </w:p>
        </w:tc>
        <w:tc>
          <w:tcPr>
            <w:tcW w:w="3513" w:type="dxa"/>
          </w:tcPr>
          <w:p w14:paraId="7353AC87" w14:textId="0860ADF2" w:rsidR="006E1812" w:rsidRDefault="00136A8B"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6011DBEC" w:rsidR="006E1812" w:rsidRDefault="003A2CFE" w:rsidP="00904249">
            <w:pPr>
              <w:pStyle w:val="TableParagraph"/>
              <w:rPr>
                <w:rFonts w:ascii="Times New Roman"/>
                <w:sz w:val="24"/>
              </w:rPr>
            </w:pPr>
            <w:r>
              <w:rPr>
                <w:rFonts w:ascii="Times New Roman"/>
                <w:sz w:val="24"/>
              </w:rPr>
              <w:t>$0,00</w:t>
            </w: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44E4BC0F" w:rsidR="006E1812" w:rsidRDefault="00DA6A16" w:rsidP="00904249">
            <w:pPr>
              <w:pStyle w:val="TableParagraph"/>
              <w:rPr>
                <w:rFonts w:ascii="Times New Roman"/>
                <w:sz w:val="24"/>
              </w:rPr>
            </w:pPr>
            <w:r>
              <w:rPr>
                <w:rFonts w:ascii="Times New Roman"/>
                <w:sz w:val="24"/>
              </w:rPr>
              <w:t>(5)</w:t>
            </w:r>
          </w:p>
        </w:tc>
        <w:tc>
          <w:tcPr>
            <w:tcW w:w="1276" w:type="dxa"/>
          </w:tcPr>
          <w:p w14:paraId="5BF7C625" w14:textId="771F9431" w:rsidR="006E1812" w:rsidRDefault="00DA6A16" w:rsidP="00904249">
            <w:pPr>
              <w:pStyle w:val="TableParagraph"/>
              <w:rPr>
                <w:rFonts w:ascii="Times New Roman"/>
                <w:sz w:val="24"/>
              </w:rPr>
            </w:pPr>
            <w:r>
              <w:rPr>
                <w:rFonts w:ascii="Times New Roman"/>
                <w:sz w:val="24"/>
              </w:rPr>
              <w:t>2</w:t>
            </w:r>
          </w:p>
        </w:tc>
        <w:tc>
          <w:tcPr>
            <w:tcW w:w="1057" w:type="dxa"/>
          </w:tcPr>
          <w:p w14:paraId="4B7963D7" w14:textId="7F3F2BE1" w:rsidR="006E1812" w:rsidRDefault="00DA6A16" w:rsidP="00904249">
            <w:pPr>
              <w:pStyle w:val="TableParagraph"/>
              <w:rPr>
                <w:rFonts w:ascii="Times New Roman"/>
                <w:sz w:val="24"/>
              </w:rPr>
            </w:pPr>
            <w:r>
              <w:rPr>
                <w:rFonts w:ascii="Times New Roman"/>
                <w:sz w:val="24"/>
              </w:rPr>
              <w:t>MOTORCITOS</w:t>
            </w:r>
          </w:p>
        </w:tc>
        <w:tc>
          <w:tcPr>
            <w:tcW w:w="3513" w:type="dxa"/>
          </w:tcPr>
          <w:p w14:paraId="0AF80640" w14:textId="3AD6BF70" w:rsidR="006E1812" w:rsidRDefault="00136A8B" w:rsidP="00904249">
            <w:pPr>
              <w:pStyle w:val="TableParagraph"/>
              <w:rPr>
                <w:rFonts w:ascii="Times New Roman"/>
                <w:sz w:val="24"/>
              </w:rPr>
            </w:pPr>
            <w:r>
              <w:rPr>
                <w:rFonts w:ascii="Times New Roman"/>
                <w:sz w:val="24"/>
              </w:rPr>
              <w:t>Motorcitos amarillos para movimiento</w:t>
            </w:r>
          </w:p>
        </w:tc>
        <w:tc>
          <w:tcPr>
            <w:tcW w:w="1201" w:type="dxa"/>
          </w:tcPr>
          <w:p w14:paraId="6814823D" w14:textId="33BF3975" w:rsidR="006E1812" w:rsidRDefault="003A2CFE" w:rsidP="00904249">
            <w:pPr>
              <w:pStyle w:val="TableParagraph"/>
              <w:rPr>
                <w:rFonts w:ascii="Times New Roman"/>
                <w:sz w:val="24"/>
              </w:rPr>
            </w:pPr>
            <w:r>
              <w:rPr>
                <w:rFonts w:ascii="Times New Roman"/>
                <w:sz w:val="24"/>
              </w:rPr>
              <w:t>$0,00</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13A96483" w:rsidR="006E1812" w:rsidRDefault="00DA6A16" w:rsidP="00904249">
            <w:pPr>
              <w:pStyle w:val="TableParagraph"/>
              <w:rPr>
                <w:rFonts w:ascii="Times New Roman"/>
                <w:sz w:val="24"/>
              </w:rPr>
            </w:pPr>
            <w:r>
              <w:rPr>
                <w:rFonts w:ascii="Times New Roman"/>
                <w:sz w:val="24"/>
              </w:rPr>
              <w:t>(6)</w:t>
            </w:r>
          </w:p>
        </w:tc>
        <w:tc>
          <w:tcPr>
            <w:tcW w:w="1276" w:type="dxa"/>
          </w:tcPr>
          <w:p w14:paraId="03A88C6A" w14:textId="118518A2" w:rsidR="006E1812" w:rsidRDefault="00DA6A16" w:rsidP="00904249">
            <w:pPr>
              <w:pStyle w:val="TableParagraph"/>
              <w:rPr>
                <w:rFonts w:ascii="Times New Roman"/>
                <w:sz w:val="24"/>
              </w:rPr>
            </w:pPr>
            <w:r>
              <w:rPr>
                <w:rFonts w:ascii="Times New Roman"/>
                <w:sz w:val="24"/>
              </w:rPr>
              <w:t>1</w:t>
            </w:r>
          </w:p>
        </w:tc>
        <w:tc>
          <w:tcPr>
            <w:tcW w:w="1057" w:type="dxa"/>
          </w:tcPr>
          <w:p w14:paraId="741F8251" w14:textId="5EA296DC" w:rsidR="006E1812" w:rsidRDefault="00DA6A16" w:rsidP="00904249">
            <w:pPr>
              <w:pStyle w:val="TableParagraph"/>
              <w:rPr>
                <w:rFonts w:ascii="Times New Roman"/>
                <w:sz w:val="24"/>
              </w:rPr>
            </w:pPr>
            <w:r>
              <w:rPr>
                <w:rFonts w:ascii="Times New Roman"/>
                <w:sz w:val="24"/>
              </w:rPr>
              <w:t>Rueda loca</w:t>
            </w:r>
          </w:p>
        </w:tc>
        <w:tc>
          <w:tcPr>
            <w:tcW w:w="3513" w:type="dxa"/>
          </w:tcPr>
          <w:p w14:paraId="77D74606" w14:textId="3B184733" w:rsidR="006E1812" w:rsidRDefault="00136A8B" w:rsidP="00904249">
            <w:pPr>
              <w:pStyle w:val="TableParagraph"/>
              <w:rPr>
                <w:rFonts w:ascii="Times New Roman"/>
                <w:sz w:val="24"/>
              </w:rPr>
            </w:pPr>
            <w:r>
              <w:rPr>
                <w:rFonts w:ascii="Times New Roman"/>
                <w:sz w:val="24"/>
              </w:rPr>
              <w:t>Rueda de plastico</w:t>
            </w:r>
          </w:p>
        </w:tc>
        <w:tc>
          <w:tcPr>
            <w:tcW w:w="1201" w:type="dxa"/>
          </w:tcPr>
          <w:p w14:paraId="18A643E7" w14:textId="31C3A4A5" w:rsidR="006E1812" w:rsidRDefault="003A2CFE" w:rsidP="00904249">
            <w:pPr>
              <w:pStyle w:val="TableParagraph"/>
              <w:rPr>
                <w:rFonts w:ascii="Times New Roman"/>
                <w:sz w:val="24"/>
              </w:rPr>
            </w:pPr>
            <w:r>
              <w:rPr>
                <w:rFonts w:ascii="Times New Roman"/>
                <w:sz w:val="24"/>
              </w:rPr>
              <w:t>$0,00</w:t>
            </w: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5E4423D5" w:rsidR="006E1812" w:rsidRDefault="00DA6A16" w:rsidP="00904249">
            <w:pPr>
              <w:pStyle w:val="TableParagraph"/>
              <w:rPr>
                <w:rFonts w:ascii="Times New Roman"/>
                <w:sz w:val="24"/>
              </w:rPr>
            </w:pPr>
            <w:r>
              <w:rPr>
                <w:rFonts w:ascii="Times New Roman"/>
                <w:sz w:val="24"/>
              </w:rPr>
              <w:t>(7)</w:t>
            </w:r>
          </w:p>
        </w:tc>
        <w:tc>
          <w:tcPr>
            <w:tcW w:w="1276" w:type="dxa"/>
          </w:tcPr>
          <w:p w14:paraId="6A65DBBA" w14:textId="149D4A48" w:rsidR="006E1812" w:rsidRDefault="00DA6A16" w:rsidP="00904249">
            <w:pPr>
              <w:pStyle w:val="TableParagraph"/>
              <w:rPr>
                <w:rFonts w:ascii="Times New Roman"/>
                <w:sz w:val="24"/>
              </w:rPr>
            </w:pPr>
            <w:r>
              <w:rPr>
                <w:rFonts w:ascii="Times New Roman"/>
                <w:sz w:val="24"/>
              </w:rPr>
              <w:t>4</w:t>
            </w:r>
          </w:p>
        </w:tc>
        <w:tc>
          <w:tcPr>
            <w:tcW w:w="1057" w:type="dxa"/>
          </w:tcPr>
          <w:p w14:paraId="60AB63AF" w14:textId="3E63EA1F" w:rsidR="006E1812" w:rsidRDefault="00DA6A16" w:rsidP="00904249">
            <w:pPr>
              <w:pStyle w:val="TableParagraph"/>
              <w:rPr>
                <w:rFonts w:ascii="Times New Roman"/>
                <w:sz w:val="24"/>
              </w:rPr>
            </w:pPr>
            <w:r>
              <w:rPr>
                <w:rFonts w:ascii="Times New Roman"/>
                <w:sz w:val="24"/>
              </w:rPr>
              <w:t>pilas</w:t>
            </w:r>
          </w:p>
        </w:tc>
        <w:tc>
          <w:tcPr>
            <w:tcW w:w="3513" w:type="dxa"/>
          </w:tcPr>
          <w:p w14:paraId="2A1C1235" w14:textId="0B32FA9B" w:rsidR="006E1812" w:rsidRDefault="00136A8B" w:rsidP="00904249">
            <w:pPr>
              <w:pStyle w:val="TableParagraph"/>
              <w:rPr>
                <w:rFonts w:ascii="Times New Roman"/>
                <w:sz w:val="24"/>
              </w:rPr>
            </w:pPr>
            <w:r>
              <w:rPr>
                <w:rFonts w:ascii="Times New Roman"/>
                <w:sz w:val="24"/>
              </w:rPr>
              <w:t>Material reservador de energia</w:t>
            </w:r>
          </w:p>
        </w:tc>
        <w:tc>
          <w:tcPr>
            <w:tcW w:w="1201" w:type="dxa"/>
          </w:tcPr>
          <w:p w14:paraId="11F348BC" w14:textId="1CCE1B1B" w:rsidR="006E1812" w:rsidRDefault="003A2CFE" w:rsidP="00904249">
            <w:pPr>
              <w:pStyle w:val="TableParagraph"/>
              <w:rPr>
                <w:rFonts w:ascii="Times New Roman"/>
                <w:sz w:val="24"/>
              </w:rPr>
            </w:pPr>
            <w:r>
              <w:rPr>
                <w:rFonts w:ascii="Times New Roman"/>
                <w:sz w:val="24"/>
              </w:rPr>
              <w:t>$0,00</w:t>
            </w:r>
            <w:bookmarkStart w:id="0" w:name="_GoBack"/>
            <w:bookmarkEnd w:id="0"/>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2C438E" w14:textId="77777777" w:rsidR="00107847" w:rsidRDefault="00107847">
      <w:pPr>
        <w:spacing w:after="0" w:line="240" w:lineRule="auto"/>
      </w:pPr>
      <w:r>
        <w:separator/>
      </w:r>
    </w:p>
  </w:endnote>
  <w:endnote w:type="continuationSeparator" w:id="0">
    <w:p w14:paraId="39171C7F" w14:textId="77777777" w:rsidR="00107847" w:rsidRDefault="00107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107847">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A2CFE">
                            <w:rPr>
                              <w:rFonts w:ascii="Times New Roman"/>
                              <w:noProof/>
                              <w:spacing w:val="-5"/>
                            </w:rPr>
                            <w:t>107</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3A2CFE">
                      <w:rPr>
                        <w:rFonts w:ascii="Times New Roman"/>
                        <w:noProof/>
                        <w:spacing w:val="-5"/>
                      </w:rPr>
                      <w:t>107</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CB64EB" w14:textId="77777777" w:rsidR="00107847" w:rsidRDefault="00107847">
      <w:pPr>
        <w:spacing w:after="0" w:line="240" w:lineRule="auto"/>
      </w:pPr>
      <w:r>
        <w:separator/>
      </w:r>
    </w:p>
  </w:footnote>
  <w:footnote w:type="continuationSeparator" w:id="0">
    <w:p w14:paraId="22ED8474" w14:textId="77777777" w:rsidR="00107847" w:rsidRDefault="001078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0C6835"/>
    <w:rsid w:val="000F64E5"/>
    <w:rsid w:val="001039C4"/>
    <w:rsid w:val="00107847"/>
    <w:rsid w:val="00136A8B"/>
    <w:rsid w:val="002A39E4"/>
    <w:rsid w:val="00325138"/>
    <w:rsid w:val="003A2CFE"/>
    <w:rsid w:val="00443336"/>
    <w:rsid w:val="004F3B98"/>
    <w:rsid w:val="005352D8"/>
    <w:rsid w:val="005559C2"/>
    <w:rsid w:val="005A288E"/>
    <w:rsid w:val="005E2B01"/>
    <w:rsid w:val="006E1812"/>
    <w:rsid w:val="008134C3"/>
    <w:rsid w:val="00BF4B31"/>
    <w:rsid w:val="00DA6A16"/>
    <w:rsid w:val="00DC7EE4"/>
    <w:rsid w:val="00EA1A9B"/>
    <w:rsid w:val="00ED0B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1256</Words>
  <Characters>6908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2026-05-26T12:57:00Z</dcterms:created>
  <dcterms:modified xsi:type="dcterms:W3CDTF">2026-05-26T12:57:00Z</dcterms:modified>
</cp:coreProperties>
</file>