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5C280E" w:rsidP="006E1812">
      <w:pPr>
        <w:pStyle w:val="Textoindependiente"/>
        <w:spacing w:before="7"/>
        <w:rPr>
          <w:sz w:val="52"/>
        </w:rPr>
      </w:pPr>
      <w:r>
        <w:rPr>
          <w:noProof/>
          <w:sz w:val="36"/>
          <w:lang w:val="es-AR" w:eastAsia="es-AR"/>
        </w:rPr>
        <mc:AlternateContent>
          <mc:Choice Requires="wps">
            <w:drawing>
              <wp:anchor distT="0" distB="0" distL="114300" distR="114300" simplePos="0" relativeHeight="251666432" behindDoc="0" locked="0" layoutInCell="1" allowOverlap="1">
                <wp:simplePos x="0" y="0"/>
                <wp:positionH relativeFrom="column">
                  <wp:posOffset>2795905</wp:posOffset>
                </wp:positionH>
                <wp:positionV relativeFrom="paragraph">
                  <wp:posOffset>297180</wp:posOffset>
                </wp:positionV>
                <wp:extent cx="2943860" cy="474980"/>
                <wp:effectExtent l="8890" t="11430" r="9525" b="889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860" cy="474980"/>
                        </a:xfrm>
                        <a:prstGeom prst="flowChartAlternateProcess">
                          <a:avLst/>
                        </a:prstGeom>
                        <a:solidFill>
                          <a:srgbClr val="FFFFFF"/>
                        </a:solidFill>
                        <a:ln w="9525">
                          <a:solidFill>
                            <a:srgbClr val="000000"/>
                          </a:solidFill>
                          <a:miter lim="800000"/>
                          <a:headEnd/>
                          <a:tailEnd/>
                        </a:ln>
                      </wps:spPr>
                      <wps:txbx>
                        <w:txbxContent>
                          <w:p w:rsidR="003E3F95" w:rsidRDefault="003E3F95">
                            <w:pPr>
                              <w:rPr>
                                <w:lang w:val="es-ES"/>
                              </w:rPr>
                            </w:pPr>
                            <w:r>
                              <w:rPr>
                                <w:lang w:val="es-ES"/>
                              </w:rPr>
                              <w:t>Personaje de minecraft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7" o:spid="_x0000_s1026" type="#_x0000_t176" style="position:absolute;margin-left:220.15pt;margin-top:23.4pt;width:231.8pt;height:37.4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sXcMgIAAFwEAAAOAAAAZHJzL2Uyb0RvYy54bWysVMGO2jAQvVfqP1i+lwCFBSLCCrGlqrRt&#10;kbb9gMFxiFXHdseGhH59xw5L2banqjlYHs/4+c2bmSzvu0azk0SvrCn4aDDkTBphS2UOBf/6Zftm&#10;zpkPYErQ1siCn6Xn96vXr5aty+XY1laXEhmBGJ+3ruB1CC7PMi9q2YAfWCcNOSuLDQQy8ZCVCC2h&#10;NzobD4d3WWuxdGiF9J5OH3onXyX8qpIifK4qLwPTBSduIa2Y1n1cs9US8gOCq5W40IB/YNGAMvTo&#10;FeoBArAjqj+gGiXQeluFgbBNZqtKCZlyoGxGw9+yearByZQLiePdVSb//2DFp9MOmSoLPuXMQEMl&#10;Wh+DTS+zWZSndT6nqCe3w5igd49WfPPM2E0N5iDXiLatJZREahTjsxcXouHpKtu3H21J6EDoSamu&#10;wiYCkgasSwU5Xwsiu8AEHY4Xk7fzO6qbIN9kNlnMU8UyyJ9vO/ThvbQNi5uCV9q2xAvDWgeJBoLc&#10;9b2RnoTTow+RIuTP91JKVqtyq7ROBh72G43sBNQx2/SlrCjz2zBtWFvwxXQ8TcgvfP4WYpi+v0E0&#10;iigyrZqCz69BkEct35kyNWYApfs9UdbmIm7Us69L6PbdpUR7W55JZrR9i9NI0qa2+IOzltq74P77&#10;EVBypj8YKtViNJnEeUjGZDobk4G3nv2tB4wgqIIHzvrtJvQzdHSoDjW9NOplcLF5tiqJHEvfs7rw&#10;phZO2l/GLc7IrZ2ifv0UVj8BAAD//wMAUEsDBBQABgAIAAAAIQBTmXgj4QAAAAoBAAAPAAAAZHJz&#10;L2Rvd25yZXYueG1sTI/LTsMwEEX3SPyDNUjsqN0mikiIUyFUFrCBtkiwdOMhSfEjjd0m5esZVrCb&#10;0RzdObdcTtawEw6h807CfCaAoau97lwj4W37eHMLLETltDLeoYQzBlhWlxelKrQf3RpPm9gwCnGh&#10;UBLaGPuC81C3aFWY+R4d3T79YFWkdWi4HtRI4dbwhRAZt6pz9KFVPT60WH9tjlbCeH55ffoe6+Rg&#10;Vnl6+Hje7lfveymvr6b7O2ARp/gHw68+qUNFTjt/dDowIyFNRUIoDRlVICAXSQ5sR+RingGvSv6/&#10;QvUDAAD//wMAUEsBAi0AFAAGAAgAAAAhALaDOJL+AAAA4QEAABMAAAAAAAAAAAAAAAAAAAAAAFtD&#10;b250ZW50X1R5cGVzXS54bWxQSwECLQAUAAYACAAAACEAOP0h/9YAAACUAQAACwAAAAAAAAAAAAAA&#10;AAAvAQAAX3JlbHMvLnJlbHNQSwECLQAUAAYACAAAACEAAfbF3DICAABcBAAADgAAAAAAAAAAAAAA&#10;AAAuAgAAZHJzL2Uyb0RvYy54bWxQSwECLQAUAAYACAAAACEAU5l4I+EAAAAKAQAADwAAAAAAAAAA&#10;AAAAAACMBAAAZHJzL2Rvd25yZXYueG1sUEsFBgAAAAAEAAQA8wAAAJoFAAAAAA==&#10;">
                <v:textbox style="mso-fit-shape-to-text:t">
                  <w:txbxContent>
                    <w:p w:rsidR="003E3F95" w:rsidRDefault="003E3F95">
                      <w:pPr>
                        <w:rPr>
                          <w:lang w:val="es-ES"/>
                        </w:rPr>
                      </w:pPr>
                      <w:r>
                        <w:rPr>
                          <w:lang w:val="es-ES"/>
                        </w:rPr>
                        <w:t>Personaje de minecraft</w:t>
                      </w:r>
                    </w:p>
                  </w:txbxContent>
                </v:textbox>
              </v:shape>
            </w:pict>
          </mc:Fallback>
        </mc:AlternateContent>
      </w:r>
    </w:p>
    <w:p w:rsidR="006E1812" w:rsidRDefault="006E1812" w:rsidP="006E1812">
      <w:pPr>
        <w:ind w:left="2009" w:right="7691"/>
        <w:rPr>
          <w:sz w:val="36"/>
        </w:rPr>
      </w:pPr>
      <w:r>
        <w:rPr>
          <w:sz w:val="36"/>
        </w:rPr>
        <w:t xml:space="preserve">Nombredel </w:t>
      </w:r>
      <w:r>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5C280E" w:rsidP="006E1812">
      <w:pPr>
        <w:ind w:left="2009"/>
        <w:rPr>
          <w:sz w:val="36"/>
        </w:rPr>
      </w:pPr>
      <w:r>
        <w:rPr>
          <w:noProof/>
          <w:spacing w:val="-2"/>
          <w:sz w:val="36"/>
        </w:rPr>
        <mc:AlternateContent>
          <mc:Choice Requires="wps">
            <w:drawing>
              <wp:anchor distT="0" distB="0" distL="114300" distR="114300" simplePos="0" relativeHeight="251668480" behindDoc="0" locked="0" layoutInCell="1" allowOverlap="1">
                <wp:simplePos x="0" y="0"/>
                <wp:positionH relativeFrom="column">
                  <wp:align>center</wp:align>
                </wp:positionH>
                <wp:positionV relativeFrom="paragraph">
                  <wp:posOffset>0</wp:posOffset>
                </wp:positionV>
                <wp:extent cx="2929255" cy="511175"/>
                <wp:effectExtent l="8890" t="9525" r="5080" b="1270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9255" cy="511175"/>
                        </a:xfrm>
                        <a:prstGeom prst="flowChartAlternateProcess">
                          <a:avLst/>
                        </a:prstGeom>
                        <a:solidFill>
                          <a:srgbClr val="FFFFFF"/>
                        </a:solidFill>
                        <a:ln w="9525">
                          <a:solidFill>
                            <a:srgbClr val="000000"/>
                          </a:solidFill>
                          <a:miter lim="800000"/>
                          <a:headEnd/>
                          <a:tailEnd/>
                        </a:ln>
                      </wps:spPr>
                      <wps:txbx>
                        <w:txbxContent>
                          <w:p w:rsidR="003E3F95" w:rsidRDefault="003E3F95">
                            <w:pPr>
                              <w:rPr>
                                <w:lang w:val="es-ES"/>
                              </w:rPr>
                            </w:pPr>
                            <w:r>
                              <w:rPr>
                                <w:lang w:val="es-ES"/>
                              </w:rPr>
                              <w:t>3ro 6ta</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AutoShape 8" o:spid="_x0000_s1027" type="#_x0000_t176" style="position:absolute;left:0;text-align:left;margin-left:0;margin-top:0;width:230.65pt;height:40.25pt;z-index:251668480;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fBMgIAAGMEAAAOAAAAZHJzL2Uyb0RvYy54bWysVFFv2jAQfp+0/2D5fYQgspaIUCE6pknd&#10;itTtBxyOQ6w5tnc2BPbrd3YopduepiWS5cudv/vuu3Pmd8dOs4NEr6ypeD4acyaNsLUyu4p/+7p+&#10;d8uZD2Bq0NbIip+k53eLt2/mvSvlxLZW1xIZgRhf9q7ibQiuzDIvWtmBH1knDTkbix0EMnGX1Qg9&#10;oXc6m4zH77PeYu3QCuk9fb0fnHyR8JtGivDYNF4GpitO3EJaMa3buGaLOZQ7BNcqcaYB/8CiA2Uo&#10;6QXqHgKwPao/oDol0HrbhJGwXWabRgmZaqBq8vFv1Ty14GSqhcTx7iKT/3+w4sthg0zVFZ9yZqCj&#10;Fi33wabM7DbK0ztfUtST22As0LsHK757ZuyqBbOTS0TbtxJqIpXH+OzVgWh4Osq2/WdbEzoQelLq&#10;2GAXAUkDdkwNOV0aIo+BCfo4mdFbFJwJ8hV5nt8UKQWUz6cd+vBR2o7FTcUbbXvihWGpg0QDQW6G&#10;2Ugp4fDgQ6QI5fO5VJLVql4rrZOBu+1KIzsATcw6PeeU/jpMG9ZXfFZMioT8yuevIcbp+RtEp4gi&#10;06qr+O0lCMqo5QdTp8EMoPSwJ8ranMWNeg59CcftMTUvKR+13tr6RGqjHSadbiZtWos/Oetpyivu&#10;f+wBJWf6k6GOzfLpNF6LZEyLmwkZeO3ZXnvACIKqeOBs2K7CcJX2DtWupUz5oIaLM7RWSesXVmf6&#10;NMmpBedbF6/KtZ2iXv4Ni18AAAD//wMAUEsDBBQABgAIAAAAIQAfWh6+3gAAAAQBAAAPAAAAZHJz&#10;L2Rvd25yZXYueG1sTI9BT8JAEIXvJv6HzZh4ky2CBGunhBg86EUBEz0u3bEt7s6W7kKLv56Vi14m&#10;eXkv732TzXprxIFaXztGGA4SEMSF0zWXCO/rp5spCB8Ua2UcE8KRPMzyy4tMpdp1vKTDKpQilrBP&#10;FUIVQpNK6YuKrPID1xBH78u1VoUo21LqVnWx3Bp5myQTaVXNcaFSDT1WVHyv9hahO76+Pf90xWhn&#10;Fvfj3efLerv42CJeX/XzBxCB+vAXhl/8iA55ZNq4PWsvDEJ8JJxv9MaT4QjEBmGa3IHMM/kfPj8B&#10;AAD//wMAUEsBAi0AFAAGAAgAAAAhALaDOJL+AAAA4QEAABMAAAAAAAAAAAAAAAAAAAAAAFtDb250&#10;ZW50X1R5cGVzXS54bWxQSwECLQAUAAYACAAAACEAOP0h/9YAAACUAQAACwAAAAAAAAAAAAAAAAAv&#10;AQAAX3JlbHMvLnJlbHNQSwECLQAUAAYACAAAACEAtYyXwTICAABjBAAADgAAAAAAAAAAAAAAAAAu&#10;AgAAZHJzL2Uyb0RvYy54bWxQSwECLQAUAAYACAAAACEAH1oevt4AAAAEAQAADwAAAAAAAAAAAAAA&#10;AACMBAAAZHJzL2Rvd25yZXYueG1sUEsFBgAAAAAEAAQA8wAAAJcFAAAAAA==&#10;">
                <v:textbox style="mso-fit-shape-to-text:t">
                  <w:txbxContent>
                    <w:p w:rsidR="003E3F95" w:rsidRDefault="003E3F95">
                      <w:pPr>
                        <w:rPr>
                          <w:lang w:val="es-ES"/>
                        </w:rPr>
                      </w:pPr>
                      <w:r>
                        <w:rPr>
                          <w:lang w:val="es-ES"/>
                        </w:rPr>
                        <w:t>3ro 6ta</w:t>
                      </w:r>
                    </w:p>
                  </w:txbxContent>
                </v:textbox>
              </v:shape>
            </w:pict>
          </mc:Fallback>
        </mc:AlternateContent>
      </w:r>
      <w:r w:rsidR="006E1812">
        <w:rPr>
          <w:spacing w:val="-2"/>
          <w:sz w:val="36"/>
        </w:rPr>
        <w:t>Curso:</w:t>
      </w:r>
    </w:p>
    <w:p w:rsidR="006E1812" w:rsidRDefault="005C280E" w:rsidP="006E1812">
      <w:pPr>
        <w:pStyle w:val="Textoindependiente"/>
        <w:spacing w:before="412"/>
        <w:rPr>
          <w:sz w:val="36"/>
        </w:rPr>
      </w:pPr>
      <w:r>
        <w:rPr>
          <w:noProof/>
          <w:lang w:val="es-AR" w:eastAsia="es-AR"/>
        </w:rPr>
        <mc:AlternateContent>
          <mc:Choice Requires="wps">
            <w:drawing>
              <wp:anchor distT="0" distB="0" distL="114300" distR="114300" simplePos="0" relativeHeight="251670528" behindDoc="0" locked="0" layoutInCell="1" allowOverlap="1">
                <wp:simplePos x="0" y="0"/>
                <wp:positionH relativeFrom="column">
                  <wp:posOffset>2955925</wp:posOffset>
                </wp:positionH>
                <wp:positionV relativeFrom="paragraph">
                  <wp:posOffset>349250</wp:posOffset>
                </wp:positionV>
                <wp:extent cx="2934335" cy="407670"/>
                <wp:effectExtent l="12700" t="6350" r="5715" b="508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4335" cy="407670"/>
                        </a:xfrm>
                        <a:prstGeom prst="flowChartAlternateProcess">
                          <a:avLst/>
                        </a:prstGeom>
                        <a:solidFill>
                          <a:srgbClr val="FFFFFF"/>
                        </a:solidFill>
                        <a:ln w="9525">
                          <a:solidFill>
                            <a:srgbClr val="000000"/>
                          </a:solidFill>
                          <a:miter lim="800000"/>
                          <a:headEnd/>
                          <a:tailEnd/>
                        </a:ln>
                      </wps:spPr>
                      <wps:txbx>
                        <w:txbxContent>
                          <w:p w:rsidR="003E3F95" w:rsidRDefault="00E6073C">
                            <w:pPr>
                              <w:rPr>
                                <w:lang w:val="es-ES"/>
                              </w:rPr>
                            </w:pPr>
                            <w:r>
                              <w:rPr>
                                <w:lang w:val="es-ES"/>
                              </w:rPr>
                              <w:t>J</w:t>
                            </w:r>
                            <w:r w:rsidR="003E3F95">
                              <w:rPr>
                                <w:lang w:val="es-ES"/>
                              </w:rPr>
                              <w:t>hgjyg</w:t>
                            </w:r>
                            <w:r>
                              <w:rPr>
                                <w:lang w:val="es-ES"/>
                              </w:rPr>
                              <w:t xml:space="preserve"> </w:t>
                            </w:r>
                            <w:r w:rsidR="00316159">
                              <w:rPr>
                                <w:lang w:val="es-ES"/>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AutoShape 9" o:spid="_x0000_s1028" type="#_x0000_t176" style="position:absolute;margin-left:232.75pt;margin-top:27.5pt;width:231.05pt;height:32.1pt;z-index:2516705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VNgIAAGMEAAAOAAAAZHJzL2Uyb0RvYy54bWysVNuO2jAQfa/Uf7D8XsJ1WSLCCrGlqrTd&#10;Im37AYPjEKuO7Y4NgX59xw5Qtu1T1TxYHs/4+MyZmcwfjo1mB4leWVPwQa/PmTTClsrsCv71y/rd&#10;PWc+gClBWyMLfpKePyzevpm3LpdDW1tdSmQEYnzeuoLXIbg8y7yoZQO+Z5005KwsNhDIxF1WIrSE&#10;3uhs2O/fZa3F0qEV0ns6feycfJHwq0qK8LmqvAxMF5y4hbRiWrdxzRZzyHcIrlbiTAP+gUUDytCj&#10;V6hHCMD2qP6AapRA620VesI2ma0qJWTKgbIZ9H/L5qUGJ1MuJI53V5n8/4MVz4cNMlUWfMSZgYZK&#10;tNwHm15msyhP63xOUS9ugzFB756s+OaZsasazE4uEW1bSyiJ1CDGZ68uRMPTVbZtP9mS0IHQk1LH&#10;CpsISBqwYyrI6VoQeQxM0OFwNhqPRhPOBPnG/endNFUsg/xy26EPH6RtWNwUvNK2JV4YljpINBDk&#10;puuN9CQcnnyIFCG/3EspWa3KtdI6GbjbrjSyA1DHrNOXsqLMb8O0YW3BZ5PhJCG/8vlbiH76/gbR&#10;KKLItGoKfn8Ngjxq+d6UqTEDKN3tibI2Z3Gjnl1dwnF7TMUbXiq1teWJ1EbbdTpNJm1qiz84a6nL&#10;C+6/7wElZ/qjoYrNBuNxHItkjCfTIRl469neesAIgip44KzbrkI3SnuHalfTS4NODRd7aK2S1rED&#10;OlZn+tTJqQTnqYujcmunqF//hsVPAAAA//8DAFBLAwQUAAYACAAAACEAVMHhI+IAAAAKAQAADwAA&#10;AGRycy9kb3ducmV2LnhtbEyPwU7DMBBE70j8g7VI3KjT0KQkxKkQKge4FNpKcHRjk6TY6zR2m5Sv&#10;ZznBcbVPM2+KxWgNO+netw4FTCcRMI2VUy3WArabp5s7YD5IVNI41ALO2sOivLwoZK7cgG/6tA41&#10;oxD0uRTQhNDlnPuq0Vb6ies00u/T9VYGOvuaq14OFG4Nj6Mo5Va2SA2N7PRjo6uv9dEKGM6r1+fv&#10;obo9mGU2O3y8bPbL970Q11fjwz2woMfwB8OvPqlDSU47d0TlmREwS5OEUAFJQpsIyOJ5CmxH5DSL&#10;gZcF/z+h/AEAAP//AwBQSwECLQAUAAYACAAAACEAtoM4kv4AAADhAQAAEwAAAAAAAAAAAAAAAAAA&#10;AAAAW0NvbnRlbnRfVHlwZXNdLnhtbFBLAQItABQABgAIAAAAIQA4/SH/1gAAAJQBAAALAAAAAAAA&#10;AAAAAAAAAC8BAABfcmVscy8ucmVsc1BLAQItABQABgAIAAAAIQBCz+TVNgIAAGMEAAAOAAAAAAAA&#10;AAAAAAAAAC4CAABkcnMvZTJvRG9jLnhtbFBLAQItABQABgAIAAAAIQBUweEj4gAAAAoBAAAPAAAA&#10;AAAAAAAAAAAAAJAEAABkcnMvZG93bnJldi54bWxQSwUGAAAAAAQABADzAAAAnwUAAAAA&#10;">
                <v:textbox style="mso-fit-shape-to-text:t">
                  <w:txbxContent>
                    <w:p w:rsidR="003E3F95" w:rsidRDefault="00E6073C">
                      <w:pPr>
                        <w:rPr>
                          <w:lang w:val="es-ES"/>
                        </w:rPr>
                      </w:pPr>
                      <w:r>
                        <w:rPr>
                          <w:lang w:val="es-ES"/>
                        </w:rPr>
                        <w:t>J</w:t>
                      </w:r>
                      <w:r w:rsidR="003E3F95">
                        <w:rPr>
                          <w:lang w:val="es-ES"/>
                        </w:rPr>
                        <w:t>hgjyg</w:t>
                      </w:r>
                      <w:r>
                        <w:rPr>
                          <w:lang w:val="es-ES"/>
                        </w:rPr>
                        <w:t xml:space="preserve"> </w:t>
                      </w:r>
                      <w:r w:rsidR="00316159">
                        <w:rPr>
                          <w:lang w:val="es-ES"/>
                        </w:rPr>
                        <w:t xml:space="preserve"> </w:t>
                      </w:r>
                    </w:p>
                  </w:txbxContent>
                </v:textbox>
              </v:shape>
            </w:pict>
          </mc:Fallback>
        </mc:AlternateContent>
      </w:r>
    </w:p>
    <w:p w:rsidR="006E1812" w:rsidRDefault="006E1812" w:rsidP="006E1812">
      <w:pPr>
        <w:ind w:left="2009"/>
        <w:rPr>
          <w:sz w:val="36"/>
        </w:rPr>
      </w:pPr>
      <w:r>
        <w:rPr>
          <w:sz w:val="36"/>
        </w:rPr>
        <w:t>Mod.De</w:t>
      </w:r>
      <w:r>
        <w:rPr>
          <w:spacing w:val="-2"/>
          <w:sz w:val="36"/>
        </w:rPr>
        <w:t>taller:</w:t>
      </w:r>
    </w:p>
    <w:p w:rsidR="006E1812" w:rsidRDefault="005C280E" w:rsidP="006E1812">
      <w:pPr>
        <w:pStyle w:val="Textoindependiente"/>
        <w:rPr>
          <w:sz w:val="36"/>
        </w:rPr>
      </w:pPr>
      <w:r>
        <w:rPr>
          <w:noProof/>
          <w:sz w:val="22"/>
          <w:lang w:val="es-AR" w:eastAsia="es-AR"/>
        </w:rPr>
        <mc:AlternateContent>
          <mc:Choice Requires="wps">
            <w:drawing>
              <wp:anchor distT="0" distB="0" distL="0" distR="0" simplePos="0" relativeHeight="251661312" behindDoc="0" locked="0" layoutInCell="1" allowOverlap="1">
                <wp:simplePos x="0" y="0"/>
                <wp:positionH relativeFrom="page">
                  <wp:posOffset>2828925</wp:posOffset>
                </wp:positionH>
                <wp:positionV relativeFrom="paragraph">
                  <wp:posOffset>251460</wp:posOffset>
                </wp:positionV>
                <wp:extent cx="2533650" cy="1513205"/>
                <wp:effectExtent l="9525" t="13335" r="9525" b="6985"/>
                <wp:wrapNone/>
                <wp:docPr id="2"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3650" cy="1513205"/>
                        </a:xfrm>
                        <a:custGeom>
                          <a:avLst/>
                          <a:gdLst>
                            <a:gd name="T0" fmla="*/ 252222 w 2533650"/>
                            <a:gd name="T1" fmla="*/ 0 h 1513205"/>
                            <a:gd name="T2" fmla="*/ 206879 w 2533650"/>
                            <a:gd name="T3" fmla="*/ 4062 h 1513205"/>
                            <a:gd name="T4" fmla="*/ 164205 w 2533650"/>
                            <a:gd name="T5" fmla="*/ 15777 h 1513205"/>
                            <a:gd name="T6" fmla="*/ 124911 w 2533650"/>
                            <a:gd name="T7" fmla="*/ 34431 h 1513205"/>
                            <a:gd name="T8" fmla="*/ 89710 w 2533650"/>
                            <a:gd name="T9" fmla="*/ 59312 h 1513205"/>
                            <a:gd name="T10" fmla="*/ 59312 w 2533650"/>
                            <a:gd name="T11" fmla="*/ 89710 h 1513205"/>
                            <a:gd name="T12" fmla="*/ 34431 w 2533650"/>
                            <a:gd name="T13" fmla="*/ 124911 h 1513205"/>
                            <a:gd name="T14" fmla="*/ 15777 w 2533650"/>
                            <a:gd name="T15" fmla="*/ 164205 h 1513205"/>
                            <a:gd name="T16" fmla="*/ 4062 w 2533650"/>
                            <a:gd name="T17" fmla="*/ 206879 h 1513205"/>
                            <a:gd name="T18" fmla="*/ 0 w 2533650"/>
                            <a:gd name="T19" fmla="*/ 252222 h 1513205"/>
                            <a:gd name="T20" fmla="*/ 0 w 2533650"/>
                            <a:gd name="T21" fmla="*/ 1260983 h 1513205"/>
                            <a:gd name="T22" fmla="*/ 4062 w 2533650"/>
                            <a:gd name="T23" fmla="*/ 1306325 h 1513205"/>
                            <a:gd name="T24" fmla="*/ 15777 w 2533650"/>
                            <a:gd name="T25" fmla="*/ 1348999 h 1513205"/>
                            <a:gd name="T26" fmla="*/ 34431 w 2533650"/>
                            <a:gd name="T27" fmla="*/ 1388293 h 1513205"/>
                            <a:gd name="T28" fmla="*/ 59312 w 2533650"/>
                            <a:gd name="T29" fmla="*/ 1423494 h 1513205"/>
                            <a:gd name="T30" fmla="*/ 89710 w 2533650"/>
                            <a:gd name="T31" fmla="*/ 1453892 h 1513205"/>
                            <a:gd name="T32" fmla="*/ 124911 w 2533650"/>
                            <a:gd name="T33" fmla="*/ 1478773 h 1513205"/>
                            <a:gd name="T34" fmla="*/ 164205 w 2533650"/>
                            <a:gd name="T35" fmla="*/ 1497427 h 1513205"/>
                            <a:gd name="T36" fmla="*/ 206879 w 2533650"/>
                            <a:gd name="T37" fmla="*/ 1509142 h 1513205"/>
                            <a:gd name="T38" fmla="*/ 252222 w 2533650"/>
                            <a:gd name="T39" fmla="*/ 1513204 h 1513205"/>
                            <a:gd name="T40" fmla="*/ 2281428 w 2533650"/>
                            <a:gd name="T41" fmla="*/ 1513204 h 1513205"/>
                            <a:gd name="T42" fmla="*/ 2326770 w 2533650"/>
                            <a:gd name="T43" fmla="*/ 1509142 h 1513205"/>
                            <a:gd name="T44" fmla="*/ 2369444 w 2533650"/>
                            <a:gd name="T45" fmla="*/ 1497427 h 1513205"/>
                            <a:gd name="T46" fmla="*/ 2408738 w 2533650"/>
                            <a:gd name="T47" fmla="*/ 1478773 h 1513205"/>
                            <a:gd name="T48" fmla="*/ 2443939 w 2533650"/>
                            <a:gd name="T49" fmla="*/ 1453892 h 1513205"/>
                            <a:gd name="T50" fmla="*/ 2474337 w 2533650"/>
                            <a:gd name="T51" fmla="*/ 1423494 h 1513205"/>
                            <a:gd name="T52" fmla="*/ 2499218 w 2533650"/>
                            <a:gd name="T53" fmla="*/ 1388293 h 1513205"/>
                            <a:gd name="T54" fmla="*/ 2517872 w 2533650"/>
                            <a:gd name="T55" fmla="*/ 1348999 h 1513205"/>
                            <a:gd name="T56" fmla="*/ 2529587 w 2533650"/>
                            <a:gd name="T57" fmla="*/ 1306325 h 1513205"/>
                            <a:gd name="T58" fmla="*/ 2533650 w 2533650"/>
                            <a:gd name="T59" fmla="*/ 1260983 h 1513205"/>
                            <a:gd name="T60" fmla="*/ 2533650 w 2533650"/>
                            <a:gd name="T61" fmla="*/ 252222 h 1513205"/>
                            <a:gd name="T62" fmla="*/ 2529587 w 2533650"/>
                            <a:gd name="T63" fmla="*/ 206879 h 1513205"/>
                            <a:gd name="T64" fmla="*/ 2517872 w 2533650"/>
                            <a:gd name="T65" fmla="*/ 164205 h 1513205"/>
                            <a:gd name="T66" fmla="*/ 2499218 w 2533650"/>
                            <a:gd name="T67" fmla="*/ 124911 h 1513205"/>
                            <a:gd name="T68" fmla="*/ 2474337 w 2533650"/>
                            <a:gd name="T69" fmla="*/ 89710 h 1513205"/>
                            <a:gd name="T70" fmla="*/ 2443939 w 2533650"/>
                            <a:gd name="T71" fmla="*/ 59312 h 1513205"/>
                            <a:gd name="T72" fmla="*/ 2408738 w 2533650"/>
                            <a:gd name="T73" fmla="*/ 34431 h 1513205"/>
                            <a:gd name="T74" fmla="*/ 2369444 w 2533650"/>
                            <a:gd name="T75" fmla="*/ 15777 h 1513205"/>
                            <a:gd name="T76" fmla="*/ 2326770 w 2533650"/>
                            <a:gd name="T77" fmla="*/ 4062 h 1513205"/>
                            <a:gd name="T78" fmla="*/ 2281428 w 2533650"/>
                            <a:gd name="T79" fmla="*/ 0 h 1513205"/>
                            <a:gd name="T80" fmla="*/ 252222 w 2533650"/>
                            <a:gd name="T81" fmla="*/ 0 h 1513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5246B" id="Graphic 714" o:spid="_x0000_s1026" style="position:absolute;margin-left:222.75pt;margin-top:19.8pt;width:199.5pt;height:119.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IhdgcAAJYiAAAOAAAAZHJzL2Uyb0RvYy54bWysWttu4zYQfS/QfxD0WCBr8aKbsc5ikcui&#10;wLZdYNMPUGQ5NmpLrqTE2Rb9984MKYfMQiRTNA+2FB2PeObwMjPk+w/Ph3301PTDrmtXMXuXxFHT&#10;1t161z6s4t/vbi+KOBrGql1X+65tVvG3Zog/XP74w/vTcdnwbtvt100fgZF2WJ6Oq3g7jsflYjHU&#10;2+ZQDe+6Y9PCw03XH6oRbvuHxbqvTmD9sF/wJMkWp65fH/uuboYB/nutHsaXZH+zaerxt81maMZo&#10;v4qhbSN99vR5j5+Ly/fV8qGvjttdrZtR/YdWHKpdCy89m7quxip67HffmTrs6r4bus34ru4Oi26z&#10;2dUNcQA2LHnF5uu2OjbEBZwzHM9uGv4/s/WvT1/6aLdexTyO2uoAEn3S3siZRPecjsMSUF+PX3ok&#10;OBw/d/UfAzxYWE/wZgBMdH/6pVuDmepx7Mglz5v+gL8EstEzef7b2fPN8xjV8E+eCpGlIFANz1jK&#10;BE9SfPmiWk4/rx+H8VPTkanq6fMwKunWcEWOX+vm34GVzWEPKv60iHjK4S86wYV6gf7RhGUGNom2&#10;kfFq0PJsEnzzYjLJirycNykMrEwyPm9VGkiWSaA8bzU1sWme5/NmMxPKZcnYvNncwAopBZs3CwP5&#10;7IOizFkyb7U0oGkpmMMHzFRLYefFMtVSTZhVjJmSKWbzdk3JmPLYvGFLNVJi3rClmlJ43rCpG3Wc&#10;ebumbFz1x3m7pnAO0Zipmh43s0a5KZvDKDclYzxLykLMdzFuiuZ2Abc0E0kmeOow/AbRuCWakEVZ&#10;lg7LpmqefsZN2ZgoCl66nGHq5hkZ3NSOSS5kKefbLEzxPENZWALKVBSlYzQLU0A9kmZ7sbAklHmR&#10;5w53CEtCz2wpLA1lmUvumDCFqaEeTvOttkRMkxLc7XC1KaJvMRKWirQIOlSUpoqcF9COYn5KlpaO&#10;XtumjlzwLM8dg1xaQvpcIk0huchKKaWj3W9SUlpKyqTIhcsnlpS+DigtKWGtLIUjCpCWlr5xg5HP&#10;eXHlMpdC5PM+SS0tfaM9tbSUZcmZwyeppaVvjkotLVMGY9gRbKWWlr6ZNbW0THmZFi6fWFr61oPU&#10;0lKFhg5/W1r6FrHM0tJnOzO19K26mSWlzyWZKaUvSsjepGRmKekJbDJLSF8HzCwhPcFYZunoGzeZ&#10;qaMnfswtFX2jPTdV9ES8uSWib47KTRE9EXpuaeibWXNLQ3dKkVsS+taD3JTQnQLlloC+RSw3BXSk&#10;a4UlnicFLEztXhmF9PNhSjCr7ZRz1s+tTjrhKqqw0pFQpnvsBsxwMQOFNPaO6QwWUJihzoChOyBY&#10;BIFBYQRPubHbMoiG4DzIMgiB4DIIjFkbolkYRUzGCB5GEuoOCh5Gk2meLIwo00wh31EFBrcTMdPB&#10;tkMmEwTXVCE/CYJrqpB0BME1VcgkguCaKqQHIXDMC5AqxPxB8KnnhlHFAJ6sh1HFoJzgYVSFpgox&#10;dEjbMXhG6xAWB8E1VYh0g+CaqgyjilErNSaMKgaiBA+jirElwiFqDGk7hosED6OKESDBw6hiUEfw&#10;MKoYpxE8jCqGXgiHoCqEKoZTBA+jiiESwcOoYthD8DCqGMoQPIwqxicIh8gjhCoGHQQPo4qRBMHD&#10;qGJ4QPAwqrjoEzyMKq7mCIeF2qAKSzNM3Hod7qHO/7rC38cRVPjv8TfV8liNuHxPl9HJKDlvXyrO&#10;+PzQPTV3HSFHXM1VUE5NoO0CePELZN9aUCrFERTDHt3cCTN9H8msKvgSlmHw5QZTHExgigGdYIps&#10;CUuRqBOrEOhe9Svl4Kml07dqsXozYlVlx2lYcSIwpQdOMDkLsSpLcWJVZ9CiuJqrgLrm6DR5fj1T&#10;eaMTbBBTGawTbfhM5dJO9IsauobnRL/ozFR9wYnWmpEiqtThhivVFJzqZ064Fo7gqgDkhlNMrjs/&#10;bvbQThOMrKnHTd+q5+nqVjheZSgaTyU6d3NUrqTwqlroxqusTeOpcOnBU7VI46mG6sFTBUjjqZrr&#10;wVNVR+ED+hlXlRqNpwq3274qNWg81do9eL2bR3MFFf2D8QEjGyBYDKLmBMwYFlv/ZARTLZbIFFk1&#10;77qmGV2tI7h/DuWqkkBo/+zMjX7mn/d1LVU13Luk6Kouob2LlTkAp0VwGqLTtx6qLyP7NbDed0Oj&#10;XInLMW3untdlXM6NDd62u93t9wDGKQFX6zKFFAlvh26/W+NDuukf7q/2ffRU4fY+/emOZsH67rFd&#10;k7FtU61v9PVY7fbqmiYetAfb0TpKwI1p2r//u0zKm+KmkBeSZzcXMrm+vvh4eyUvsluWp9fi+urq&#10;mv2DTWNyud2t102LrZvOEjAZtlevTzWoUwDn0wQWi8Eke0t/35Nd2M0gJwOX6ZvY0cY97tWrzf37&#10;bv0N9u37Th2OgMMccLHt+r/i6ARHAVbx8Odj1TdxtP+5hZMHsOGB2dNINzLNMUHuzSf35pOqrcHU&#10;Kh5jKJTg5dWoTl88HvvdwxbexEjWtvsI5wU2O9zVp/apVukbOPxADPRBDTxdYd4T6uU4yeW/AAAA&#10;//8DAFBLAwQUAAYACAAAACEA7GL5DeEAAAAKAQAADwAAAGRycy9kb3ducmV2LnhtbEyPy07DMBBF&#10;90j8gzVIbBC1KUnzIJMKIXWL1BakdufGJonwI4rdNvTrma5gOTNHd86tlpM17KTH0HuH8DQTwLRr&#10;vOpdi/CxXT3mwEKUTknjnUb40QGW9e1NJUvlz26tT5vYMgpxoZQIXYxDyXloOm1lmPlBO7p9+dHK&#10;SOPYcjXKM4Vbw+dCLLiVvaMPnRz0W6eb783RIuyTfHd52IsiXa3b3fZdmCz0n4j3d9PrC7Cop/gH&#10;w1Wf1KEmp4M/OhWYQUiSNCUU4blYACMgpw2wA8I8ywrgdcX/V6h/AQAA//8DAFBLAQItABQABgAI&#10;AAAAIQC2gziS/gAAAOEBAAATAAAAAAAAAAAAAAAAAAAAAABbQ29udGVudF9UeXBlc10ueG1sUEsB&#10;Ai0AFAAGAAgAAAAhADj9If/WAAAAlAEAAAsAAAAAAAAAAAAAAAAALwEAAF9yZWxzLy5yZWxzUEsB&#10;Ai0AFAAGAAgAAAAhACrf0iF2BwAAliIAAA4AAAAAAAAAAAAAAAAALgIAAGRycy9lMm9Eb2MueG1s&#10;UEsBAi0AFAAGAAgAAAAhAOxi+Q3hAAAACgEAAA8AAAAAAAAAAAAAAAAA0AkAAGRycy9kb3ducmV2&#10;LnhtbFBLBQYAAAAABAAEAPMAAADeCg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o:connecttype="custom" o:connectlocs="252222,0;206879,4062;164205,15777;124911,34431;89710,59312;59312,89710;34431,124911;15777,164205;4062,206879;0,252222;0,1260983;4062,1306325;15777,1348999;34431,1388293;59312,1423494;89710,1453892;124911,1478773;164205,1497427;206879,1509142;252222,1513204;2281428,1513204;2326770,1509142;2369444,1497427;2408738,1478773;2443939,1453892;2474337,1423494;2499218,1388293;2517872,1348999;2529587,1306325;2533650,1260983;2533650,252222;2529587,206879;2517872,164205;2499218,124911;2474337,89710;2443939,59312;2408738,34431;2369444,15777;2326770,4062;2281428,0;252222,0" o:connectangles="0,0,0,0,0,0,0,0,0,0,0,0,0,0,0,0,0,0,0,0,0,0,0,0,0,0,0,0,0,0,0,0,0,0,0,0,0,0,0,0,0"/>
                <w10:wrap anchorx="page"/>
              </v:shape>
            </w:pict>
          </mc:Fallback>
        </mc:AlternateContent>
      </w:r>
    </w:p>
    <w:p w:rsidR="006E1812" w:rsidRDefault="006E1812" w:rsidP="006E1812">
      <w:pPr>
        <w:pStyle w:val="Textoindependiente"/>
        <w:rPr>
          <w:sz w:val="36"/>
        </w:rPr>
      </w:pPr>
    </w:p>
    <w:p w:rsidR="006E1812" w:rsidRDefault="003E3F95" w:rsidP="003E3F95">
      <w:pPr>
        <w:pStyle w:val="Textoindependiente"/>
        <w:jc w:val="center"/>
        <w:rPr>
          <w:sz w:val="36"/>
        </w:rPr>
      </w:pPr>
      <w:r>
        <w:rPr>
          <w:sz w:val="36"/>
        </w:rPr>
        <w:t>Medeiras Larisa,</w:t>
      </w:r>
    </w:p>
    <w:p w:rsidR="003E3F95" w:rsidRDefault="003E3F95" w:rsidP="003E3F95">
      <w:pPr>
        <w:pStyle w:val="Textoindependiente"/>
        <w:jc w:val="center"/>
        <w:rPr>
          <w:sz w:val="36"/>
        </w:rPr>
      </w:pPr>
      <w:r>
        <w:rPr>
          <w:sz w:val="36"/>
        </w:rPr>
        <w:t>Mesias Luna,</w:t>
      </w:r>
    </w:p>
    <w:p w:rsidR="003E3F95" w:rsidRDefault="003E3F95" w:rsidP="003E3F95">
      <w:pPr>
        <w:pStyle w:val="Textoindependiente"/>
        <w:jc w:val="center"/>
        <w:rPr>
          <w:sz w:val="36"/>
        </w:rPr>
      </w:pPr>
      <w:r>
        <w:rPr>
          <w:sz w:val="36"/>
        </w:rPr>
        <w:t xml:space="preserve">Perez Zoe,  </w:t>
      </w:r>
    </w:p>
    <w:p w:rsidR="003E3F95" w:rsidRDefault="003E3F95" w:rsidP="003E3F95">
      <w:pPr>
        <w:pStyle w:val="Textoindependiente"/>
        <w:jc w:val="center"/>
        <w:rPr>
          <w:sz w:val="36"/>
        </w:rPr>
      </w:pPr>
      <w:r>
        <w:rPr>
          <w:sz w:val="36"/>
        </w:rPr>
        <w:t>Mereles Ian</w:t>
      </w: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5C280E" w:rsidP="00174F5C">
      <w:pPr>
        <w:tabs>
          <w:tab w:val="left" w:pos="6180"/>
        </w:tabs>
        <w:ind w:left="3301"/>
        <w:rPr>
          <w:sz w:val="36"/>
        </w:rPr>
      </w:pPr>
      <w:r>
        <w:rPr>
          <w:noProof/>
        </w:rPr>
        <mc:AlternateContent>
          <mc:Choice Requires="wps">
            <w:drawing>
              <wp:anchor distT="0" distB="0" distL="0" distR="0" simplePos="0" relativeHeight="251662336" behindDoc="0" locked="0" layoutInCell="1" allowOverlap="1">
                <wp:simplePos x="0" y="0"/>
                <wp:positionH relativeFrom="page">
                  <wp:posOffset>3049905</wp:posOffset>
                </wp:positionH>
                <wp:positionV relativeFrom="paragraph">
                  <wp:posOffset>-33020</wp:posOffset>
                </wp:positionV>
                <wp:extent cx="2533650" cy="371475"/>
                <wp:effectExtent l="11430" t="13970" r="7620" b="5080"/>
                <wp:wrapNone/>
                <wp:docPr id="1"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3650" cy="371475"/>
                        </a:xfrm>
                        <a:custGeom>
                          <a:avLst/>
                          <a:gdLst>
                            <a:gd name="T0" fmla="*/ 61975 w 2533650"/>
                            <a:gd name="T1" fmla="*/ 0 h 371475"/>
                            <a:gd name="T2" fmla="*/ 37826 w 2533650"/>
                            <a:gd name="T3" fmla="*/ 4859 h 371475"/>
                            <a:gd name="T4" fmla="*/ 18129 w 2533650"/>
                            <a:gd name="T5" fmla="*/ 18113 h 371475"/>
                            <a:gd name="T6" fmla="*/ 4861 w 2533650"/>
                            <a:gd name="T7" fmla="*/ 37772 h 371475"/>
                            <a:gd name="T8" fmla="*/ 0 w 2533650"/>
                            <a:gd name="T9" fmla="*/ 61849 h 371475"/>
                            <a:gd name="T10" fmla="*/ 0 w 2533650"/>
                            <a:gd name="T11" fmla="*/ 309499 h 371475"/>
                            <a:gd name="T12" fmla="*/ 4861 w 2533650"/>
                            <a:gd name="T13" fmla="*/ 333648 h 371475"/>
                            <a:gd name="T14" fmla="*/ 18129 w 2533650"/>
                            <a:gd name="T15" fmla="*/ 353345 h 371475"/>
                            <a:gd name="T16" fmla="*/ 37826 w 2533650"/>
                            <a:gd name="T17" fmla="*/ 366613 h 371475"/>
                            <a:gd name="T18" fmla="*/ 61975 w 2533650"/>
                            <a:gd name="T19" fmla="*/ 371475 h 371475"/>
                            <a:gd name="T20" fmla="*/ 2471673 w 2533650"/>
                            <a:gd name="T21" fmla="*/ 371475 h 371475"/>
                            <a:gd name="T22" fmla="*/ 2495823 w 2533650"/>
                            <a:gd name="T23" fmla="*/ 366613 h 371475"/>
                            <a:gd name="T24" fmla="*/ 2515520 w 2533650"/>
                            <a:gd name="T25" fmla="*/ 353345 h 371475"/>
                            <a:gd name="T26" fmla="*/ 2528788 w 2533650"/>
                            <a:gd name="T27" fmla="*/ 333648 h 371475"/>
                            <a:gd name="T28" fmla="*/ 2533649 w 2533650"/>
                            <a:gd name="T29" fmla="*/ 309499 h 371475"/>
                            <a:gd name="T30" fmla="*/ 2533649 w 2533650"/>
                            <a:gd name="T31" fmla="*/ 61849 h 371475"/>
                            <a:gd name="T32" fmla="*/ 2528788 w 2533650"/>
                            <a:gd name="T33" fmla="*/ 37772 h 371475"/>
                            <a:gd name="T34" fmla="*/ 2515520 w 2533650"/>
                            <a:gd name="T35" fmla="*/ 18113 h 371475"/>
                            <a:gd name="T36" fmla="*/ 2495823 w 2533650"/>
                            <a:gd name="T37" fmla="*/ 4859 h 371475"/>
                            <a:gd name="T38" fmla="*/ 2471673 w 2533650"/>
                            <a:gd name="T39" fmla="*/ 0 h 371475"/>
                            <a:gd name="T40" fmla="*/ 61975 w 2533650"/>
                            <a:gd name="T41" fmla="*/ 0 h 3714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088D7" id="Graphic 715" o:spid="_x0000_s1026" style="position:absolute;margin-left:240.15pt;margin-top:-2.6pt;width:199.5pt;height:29.2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QPOQUAAP0TAAAOAAAAZHJzL2Uyb0RvYy54bWysWNtu4zYQfS/QfxD0WCCxSepmI85iESeL&#10;Att2gU0/gJZkS6gsqpQcZ1v03zszomwqC11S1A+WZB4fceaQM8O5+/B6LJyXVNe5Kjcuu126TlrG&#10;KsnLw8b9/fnpJnKdupFlIgtVphv3W1q7H+5//OHuXK1TrjJVJKl2gKSs1+dq42ZNU60XizrO0qOs&#10;b1WVljC4V/ooG3jUh0Wi5RnYj8WCL5fB4qx0UmkVp3UNv27bQfee+Pf7NG5+2+/rtHGKjQtza+hb&#10;0/cOvxf3d3J90LLK8thMQ/6HWRxlXsJLL1Rb2UjnpPPvqI55rFWt9s1trI4Ltd/ncUo2gDVs+caa&#10;r5msUrIFnFNXFzfV/x9t/OvLF+3kCWjnOqU8gkSfjDdC5qN7zlW9BtTX6otGA+vqs4r/qGFg0RvB&#10;hxowzu78i0qARp4aRS553esj/hOMdV7J898unk9fGyeGH7kvROCDQDGMiZB5Ib17Idfdv+NT3XxK&#10;FTHJl8910yqXwB35PTGzfwaS/bEAEX9aOAFbhb5zdjp6858OCiZfoEsnc64vBiEvhNxCiTDiwTCh&#10;sKBe5K8GOT0LyCLGV8Ocfh/KxCBpYCG9KGDDnKGFFGEY8kFO2L6WiwY9ubJgAYu8YcuZrc9yeIrM&#10;FkcsV95qhNOWaNxyZkskYNF50aDt7B0qwV65OkrAavb8YV5bqIkVxXpSBUEwoj+zxZpa+rZi7bof&#10;nC+3JeNeyIJQDAvHe8LRVh5mtoXj3sqP+BhzT7txX3BbO+4z3+cji42/Qz1uq8d9HoVRNOKNnn7j&#10;643b+lHIgn00uOV4T8HxDSJ6CmKsHWMWtoLju1n0BJxyhugJOBp3xLv0E7Z+EE9HNonoyTe15IQt&#10;32hEFz3xpjaJsMUbTj2erdvEjvZs1fqUkEYPXaKUWZc749fSJE+4cyQWbEtK2JWqMVFjJoVs/Myw&#10;CgAKQGGmHQDDQkCwmAUGcRHc5fhxZhAMweEsZlABwatZYMxFiIZcM8dEZmyEHDILbqxsy6hJBzJj&#10;J0T8WezGUjbPVIzhaCpE5zns3JjK55mK0ZbY5ymKIZTg80zFuEjweaZisEM4hLE5pmIII/g8UzEw&#10;EXyeqRhuCD7PVIwiBJ9nKsYHhMPet0xtl5rZ2xqOQG8PP9p14PCzw//IdSUbDAndrXO2qvHsUozj&#10;8FG9pM+KgA0GCApINAE6R8Frr4iitJFU5BASY6iZawfprhWRUjVMUIrjo1gs9QhKNewotHUUJbMZ&#10;uLbeHAVe301JfRR7tamtDEfBV18JKnFGwVcJrmcX0KFzaXdtXWtKN+Mx64zVwbprB6d6rIVPT8UU&#10;WS2cCuDRmZvKqYVPu9CUQy2cip0JdqpxCD4tem8uWJZMcFM1SdzTa9RUtYSeXPy2Qt2e6kTprq04&#10;V+Hf4uJC1WkbDXBrU+q+7HEMDdZBulRPeVFQGChK3PkrH0ph3OG1KvIEB+lBH3YPhXZeJHZR6GM8&#10;1INpdSoTIstSmTya+0bmRXtPCxP54NRvIg6e/6lN8vdquXqMHiPvxuPB44233G5vPj49eDfBEwv9&#10;rdg+PGzZPzg15q2zPEnSEmfXtWyYN68lYppHbbPl0rTpWVHbxj7R53tjF/1pkJPBlu5K1lF/BFsi&#10;bQ9lp5Jv0B7Rqu1BQc8MbjKl/3KdM3RcNm7950nq1HWKn0to8KyYh9G9oQfPDzGBa3tkZ4/IMgaq&#10;jdu4UMjh7UPTNrlOlc4PGbyJkayl+ghtmX2O3ROaXzsr8wA9JrLA9MOwiWU/E+ratbv/FwAA//8D&#10;AFBLAwQUAAYACAAAACEAeusDGuAAAAAJAQAADwAAAGRycy9kb3ducmV2LnhtbEyPwU7DMAyG70i8&#10;Q2QkblvCylgpTSdUxAE0EBtcuGVNaCoap0qyrX17zAmOtj/9/v5yPbqeHU2InUcJV3MBzGDjdYet&#10;hI/3x1kOLCaFWvUejYTJRFhX52elKrQ/4dYcd6llFIKxUBJsSkPBeWyscSrO/WCQbl8+OJVoDC3X&#10;QZ0o3PV8IcQNd6pD+mDVYGprmu/dwUmoa/v5/PJgRahFY5s3nF43T5OUlxfj/R2wZMb0B8OvPqlD&#10;RU57f0AdWS/hOhcZoRJmywUwAvLVLS32EpZZBrwq+f8G1Q8AAAD//wMAUEsBAi0AFAAGAAgAAAAh&#10;ALaDOJL+AAAA4QEAABMAAAAAAAAAAAAAAAAAAAAAAFtDb250ZW50X1R5cGVzXS54bWxQSwECLQAU&#10;AAYACAAAACEAOP0h/9YAAACUAQAACwAAAAAAAAAAAAAAAAAvAQAAX3JlbHMvLnJlbHNQSwECLQAU&#10;AAYACAAAACEAQED0DzkFAAD9EwAADgAAAAAAAAAAAAAAAAAuAgAAZHJzL2Uyb0RvYy54bWxQSwEC&#10;LQAUAAYACAAAACEAeusDGuAAAAAJAQAADwAAAAAAAAAAAAAAAACTBwAAZHJzL2Rvd25yZXYueG1s&#10;UEsFBgAAAAAEAAQA8wAAAKAIAAAAAA==&#10;" path="m61975,l37826,4859,18129,18113,4861,37772,,61849,,309499r4861,24149l18129,353345r19697,13268l61975,371475r2409698,l2495823,366613r19697,-13268l2528788,333648r4861,-24149l2533649,61849r-4861,-24077l2515520,18113,2495823,4859,2471673,,61975,xe" filled="f">
                <v:path arrowok="t" o:connecttype="custom" o:connectlocs="61975,0;37826,4859;18129,18113;4861,37772;0,61849;0,309499;4861,333648;18129,353345;37826,366613;61975,371475;2471673,371475;2495823,366613;2515520,353345;2528788,333648;2533649,309499;2533649,61849;2528788,37772;2515520,18113;2495823,4859;2471673,0;61975,0" o:connectangles="0,0,0,0,0,0,0,0,0,0,0,0,0,0,0,0,0,0,0,0,0"/>
                <w10:wrap anchorx="page"/>
              </v:shape>
            </w:pict>
          </mc:Fallback>
        </mc:AlternateContent>
      </w:r>
      <w:r w:rsidR="000A07B0">
        <w:rPr>
          <w:spacing w:val="-2"/>
          <w:sz w:val="36"/>
        </w:rPr>
        <w:t>Prof.</w:t>
      </w:r>
      <w:r w:rsidR="006E1812">
        <w:rPr>
          <w:spacing w:val="-2"/>
          <w:sz w:val="36"/>
        </w:rPr>
        <w:t>:</w:t>
      </w:r>
      <w:r w:rsidR="00174F5C">
        <w:rPr>
          <w:spacing w:val="-2"/>
          <w:sz w:val="36"/>
        </w:rPr>
        <w:t xml:space="preserve">      Andres,Bernandes</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lastRenderedPageBreak/>
        <w:t>Año:</w:t>
      </w:r>
      <w:r>
        <w:rPr>
          <w:spacing w:val="-2"/>
          <w:sz w:val="36"/>
        </w:rPr>
        <w:t>……</w:t>
      </w:r>
      <w:r w:rsidR="00174F5C">
        <w:rPr>
          <w:spacing w:val="-2"/>
          <w:sz w:val="36"/>
        </w:rPr>
        <w:t>2026</w:t>
      </w:r>
      <w:r>
        <w:rPr>
          <w:spacing w:val="-2"/>
          <w:sz w:val="36"/>
        </w:rPr>
        <w:t>…..</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sectPr w:rsidR="006E181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6E1812" w:rsidP="00904249">
            <w:pPr>
              <w:pStyle w:val="TableParagraph"/>
              <w:spacing w:line="314" w:lineRule="exact"/>
              <w:ind w:left="107"/>
              <w:rPr>
                <w:sz w:val="28"/>
              </w:rPr>
            </w:pPr>
            <w:r>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rPr>
          <w:rFonts w:ascii="Arial" w:hAnsi="Arial"/>
          <w:sz w:val="24"/>
        </w:rPr>
        <w:sectPr w:rsidR="006E1812">
          <w:pgSz w:w="12240" w:h="15840"/>
          <w:pgMar w:top="1480" w:right="200" w:bottom="1240" w:left="400" w:header="0" w:footer="990" w:gutter="0"/>
          <w:cols w:space="720"/>
        </w:sectPr>
      </w:pP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6E1812" w:rsidRDefault="006E1812" w:rsidP="006E1812">
      <w:pPr>
        <w:jc w:val="both"/>
        <w:rPr>
          <w:sz w:val="36"/>
        </w:rPr>
        <w:sectPr w:rsidR="006E1812">
          <w:pgSz w:w="12240" w:h="15840"/>
          <w:pgMar w:top="1480" w:right="200" w:bottom="1240" w:left="400" w:header="0" w:footer="990" w:gutter="0"/>
          <w:cols w:space="720"/>
        </w:sectPr>
      </w:pP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715"/>
        <w:gridCol w:w="2183"/>
        <w:gridCol w:w="1833"/>
      </w:tblGrid>
      <w:tr w:rsidR="006E1812" w:rsidTr="005E47DF">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715" w:type="dxa"/>
          </w:tcPr>
          <w:p w:rsidR="006E1812" w:rsidRDefault="006E1812" w:rsidP="00904249">
            <w:pPr>
              <w:pStyle w:val="TableParagraph"/>
              <w:spacing w:line="314" w:lineRule="exact"/>
              <w:ind w:left="227"/>
              <w:rPr>
                <w:sz w:val="28"/>
              </w:rPr>
            </w:pPr>
            <w:r>
              <w:rPr>
                <w:sz w:val="28"/>
              </w:rPr>
              <w:t>Tarea</w:t>
            </w:r>
            <w:r w:rsidR="00E46044">
              <w:rPr>
                <w:sz w:val="28"/>
              </w:rPr>
              <w:t xml:space="preserve"> </w:t>
            </w:r>
            <w:r>
              <w:rPr>
                <w:sz w:val="28"/>
              </w:rPr>
              <w:t>a</w:t>
            </w:r>
            <w:r w:rsidR="00E46044">
              <w:rPr>
                <w:sz w:val="28"/>
              </w:rPr>
              <w:t xml:space="preserve"> </w:t>
            </w:r>
            <w:r>
              <w:rPr>
                <w:spacing w:val="-2"/>
                <w:sz w:val="28"/>
              </w:rPr>
              <w:t>desarrollar</w:t>
            </w:r>
          </w:p>
        </w:tc>
        <w:tc>
          <w:tcPr>
            <w:tcW w:w="218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5E47DF">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E46044" w:rsidP="00904249">
            <w:pPr>
              <w:pStyle w:val="TableParagraph"/>
              <w:rPr>
                <w:rFonts w:ascii="Times New Roman"/>
                <w:sz w:val="28"/>
              </w:rPr>
            </w:pPr>
            <w:r>
              <w:rPr>
                <w:rFonts w:ascii="Times New Roman"/>
                <w:sz w:val="28"/>
              </w:rPr>
              <w:t>Cortar carton</w:t>
            </w:r>
          </w:p>
        </w:tc>
        <w:tc>
          <w:tcPr>
            <w:tcW w:w="2183" w:type="dxa"/>
          </w:tcPr>
          <w:p w:rsidR="006E1812" w:rsidRDefault="00E46044" w:rsidP="00904249">
            <w:pPr>
              <w:pStyle w:val="TableParagraph"/>
              <w:rPr>
                <w:rFonts w:ascii="Times New Roman"/>
                <w:sz w:val="28"/>
              </w:rPr>
            </w:pPr>
            <w:r>
              <w:rPr>
                <w:rFonts w:ascii="Times New Roman"/>
                <w:sz w:val="28"/>
              </w:rPr>
              <w:t>Tijera,carton,plasticola,cinta</w:t>
            </w:r>
          </w:p>
        </w:tc>
        <w:tc>
          <w:tcPr>
            <w:tcW w:w="1833" w:type="dxa"/>
          </w:tcPr>
          <w:p w:rsidR="006E1812" w:rsidRDefault="00E46044" w:rsidP="00904249">
            <w:pPr>
              <w:pStyle w:val="TableParagraph"/>
              <w:rPr>
                <w:rFonts w:ascii="Times New Roman"/>
                <w:sz w:val="28"/>
              </w:rPr>
            </w:pPr>
            <w:r>
              <w:rPr>
                <w:rFonts w:ascii="Times New Roman"/>
                <w:sz w:val="28"/>
              </w:rPr>
              <w:t>Guantes para utilizar</w:t>
            </w:r>
            <w:r w:rsidR="00AA4D1F">
              <w:rPr>
                <w:rFonts w:ascii="Times New Roman"/>
                <w:sz w:val="28"/>
              </w:rPr>
              <w:t xml:space="preserve"> las tijeras</w:t>
            </w:r>
          </w:p>
        </w:tc>
      </w:tr>
      <w:tr w:rsidR="006E1812" w:rsidTr="005E47DF">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AA4D1F" w:rsidP="00AA4D1F">
            <w:pPr>
              <w:pStyle w:val="TableParagraph"/>
              <w:rPr>
                <w:rFonts w:ascii="Times New Roman"/>
                <w:sz w:val="28"/>
              </w:rPr>
            </w:pPr>
            <w:r>
              <w:rPr>
                <w:rFonts w:ascii="Times New Roman"/>
                <w:sz w:val="28"/>
              </w:rPr>
              <w:t>Doblar el carton,</w:t>
            </w:r>
            <w:r w:rsidR="005E47DF">
              <w:rPr>
                <w:rFonts w:ascii="Times New Roman"/>
                <w:sz w:val="28"/>
              </w:rPr>
              <w:t>pegar,y encitar</w:t>
            </w:r>
          </w:p>
        </w:tc>
        <w:tc>
          <w:tcPr>
            <w:tcW w:w="2183" w:type="dxa"/>
          </w:tcPr>
          <w:p w:rsidR="006E1812" w:rsidRDefault="005E47DF" w:rsidP="00904249">
            <w:pPr>
              <w:pStyle w:val="TableParagraph"/>
              <w:rPr>
                <w:rFonts w:ascii="Times New Roman"/>
                <w:sz w:val="28"/>
              </w:rPr>
            </w:pPr>
            <w:r>
              <w:rPr>
                <w:rFonts w:ascii="Times New Roman"/>
                <w:sz w:val="28"/>
              </w:rPr>
              <w:t>Cinta,carton</w:t>
            </w:r>
          </w:p>
        </w:tc>
        <w:tc>
          <w:tcPr>
            <w:tcW w:w="1833" w:type="dxa"/>
          </w:tcPr>
          <w:p w:rsidR="006E1812" w:rsidRDefault="005E47DF" w:rsidP="00904249">
            <w:pPr>
              <w:pStyle w:val="TableParagraph"/>
              <w:rPr>
                <w:rFonts w:ascii="Times New Roman"/>
                <w:sz w:val="28"/>
              </w:rPr>
            </w:pPr>
            <w:r>
              <w:rPr>
                <w:rFonts w:ascii="Times New Roman"/>
                <w:sz w:val="28"/>
              </w:rPr>
              <w:t>Guantes para utilizar mientras se dobla el carton</w:t>
            </w:r>
          </w:p>
        </w:tc>
      </w:tr>
      <w:tr w:rsidR="006E1812" w:rsidTr="005E47DF">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5E47DF" w:rsidP="00904249">
            <w:pPr>
              <w:pStyle w:val="TableParagraph"/>
              <w:rPr>
                <w:rFonts w:ascii="Times New Roman"/>
                <w:sz w:val="28"/>
              </w:rPr>
            </w:pPr>
            <w:r>
              <w:rPr>
                <w:rFonts w:ascii="Times New Roman"/>
                <w:sz w:val="28"/>
              </w:rPr>
              <w:t>Cubrir con papel y plasticola el carton para mejorar resistencia</w:t>
            </w:r>
          </w:p>
        </w:tc>
        <w:tc>
          <w:tcPr>
            <w:tcW w:w="2183" w:type="dxa"/>
          </w:tcPr>
          <w:p w:rsidR="006E1812" w:rsidRDefault="005E47DF" w:rsidP="00904249">
            <w:pPr>
              <w:pStyle w:val="TableParagraph"/>
              <w:rPr>
                <w:rFonts w:ascii="Times New Roman"/>
                <w:sz w:val="28"/>
              </w:rPr>
            </w:pPr>
            <w:r>
              <w:rPr>
                <w:rFonts w:ascii="Times New Roman"/>
                <w:sz w:val="28"/>
              </w:rPr>
              <w:t>Papel,plasticola blanca</w:t>
            </w:r>
            <w:r w:rsidR="00E75F36">
              <w:rPr>
                <w:rFonts w:ascii="Times New Roman"/>
                <w:sz w:val="28"/>
              </w:rPr>
              <w:t>,pincel</w:t>
            </w:r>
          </w:p>
        </w:tc>
        <w:tc>
          <w:tcPr>
            <w:tcW w:w="1833" w:type="dxa"/>
          </w:tcPr>
          <w:p w:rsidR="006E1812" w:rsidRDefault="00E75F36" w:rsidP="00904249">
            <w:pPr>
              <w:pStyle w:val="TableParagraph"/>
              <w:rPr>
                <w:rFonts w:ascii="Times New Roman"/>
                <w:sz w:val="28"/>
              </w:rPr>
            </w:pPr>
            <w:r>
              <w:rPr>
                <w:rFonts w:ascii="Times New Roman"/>
                <w:sz w:val="28"/>
              </w:rPr>
              <w:t>Guantes,delantal</w:t>
            </w:r>
          </w:p>
        </w:tc>
      </w:tr>
      <w:tr w:rsidR="006E1812" w:rsidTr="005E47DF">
        <w:trPr>
          <w:trHeight w:val="641"/>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E75F36" w:rsidP="00904249">
            <w:pPr>
              <w:pStyle w:val="TableParagraph"/>
              <w:rPr>
                <w:rFonts w:ascii="Times New Roman"/>
                <w:sz w:val="28"/>
              </w:rPr>
            </w:pPr>
            <w:r>
              <w:rPr>
                <w:rFonts w:ascii="Times New Roman"/>
                <w:sz w:val="28"/>
              </w:rPr>
              <w:t>Pintar todas las piezas</w:t>
            </w:r>
          </w:p>
        </w:tc>
        <w:tc>
          <w:tcPr>
            <w:tcW w:w="2183" w:type="dxa"/>
          </w:tcPr>
          <w:p w:rsidR="006E1812" w:rsidRDefault="00E75F36" w:rsidP="00904249">
            <w:pPr>
              <w:pStyle w:val="TableParagraph"/>
              <w:rPr>
                <w:rFonts w:ascii="Times New Roman"/>
                <w:sz w:val="28"/>
              </w:rPr>
            </w:pPr>
            <w:r>
              <w:rPr>
                <w:rFonts w:ascii="Times New Roman"/>
                <w:sz w:val="28"/>
              </w:rPr>
              <w:t>Pintura,goma eva,pincel</w:t>
            </w:r>
          </w:p>
        </w:tc>
        <w:tc>
          <w:tcPr>
            <w:tcW w:w="1833" w:type="dxa"/>
          </w:tcPr>
          <w:p w:rsidR="006E1812" w:rsidRDefault="00E75F36" w:rsidP="00904249">
            <w:pPr>
              <w:pStyle w:val="TableParagraph"/>
              <w:rPr>
                <w:rFonts w:ascii="Times New Roman"/>
                <w:sz w:val="28"/>
              </w:rPr>
            </w:pPr>
            <w:r>
              <w:rPr>
                <w:rFonts w:ascii="Times New Roman"/>
                <w:sz w:val="28"/>
              </w:rPr>
              <w:t>delantal</w:t>
            </w:r>
          </w:p>
        </w:tc>
      </w:tr>
      <w:tr w:rsidR="006E1812" w:rsidTr="005E47DF">
        <w:trPr>
          <w:trHeight w:val="646"/>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E75F36" w:rsidP="00904249">
            <w:pPr>
              <w:pStyle w:val="TableParagraph"/>
              <w:rPr>
                <w:rFonts w:ascii="Times New Roman"/>
                <w:sz w:val="28"/>
              </w:rPr>
            </w:pPr>
            <w:r>
              <w:rPr>
                <w:rFonts w:ascii="Times New Roman"/>
                <w:sz w:val="28"/>
              </w:rPr>
              <w:t>Conectar y armar las piezas</w:t>
            </w:r>
          </w:p>
        </w:tc>
        <w:tc>
          <w:tcPr>
            <w:tcW w:w="2183" w:type="dxa"/>
          </w:tcPr>
          <w:p w:rsidR="006E1812" w:rsidRDefault="00E75F36" w:rsidP="00904249">
            <w:pPr>
              <w:pStyle w:val="TableParagraph"/>
              <w:rPr>
                <w:rFonts w:ascii="Times New Roman"/>
                <w:sz w:val="28"/>
              </w:rPr>
            </w:pPr>
            <w:r>
              <w:rPr>
                <w:rFonts w:ascii="Times New Roman"/>
                <w:sz w:val="28"/>
              </w:rPr>
              <w:t>Piezas a armar (carton),pintura</w:t>
            </w:r>
          </w:p>
        </w:tc>
        <w:tc>
          <w:tcPr>
            <w:tcW w:w="1833" w:type="dxa"/>
          </w:tcPr>
          <w:p w:rsidR="006E1812" w:rsidRDefault="000B6C4A" w:rsidP="00904249">
            <w:pPr>
              <w:pStyle w:val="TableParagraph"/>
              <w:rPr>
                <w:rFonts w:ascii="Times New Roman"/>
                <w:sz w:val="28"/>
              </w:rPr>
            </w:pPr>
            <w:r>
              <w:rPr>
                <w:rFonts w:ascii="Times New Roman"/>
                <w:sz w:val="28"/>
              </w:rPr>
              <w:t>ninguna</w:t>
            </w:r>
          </w:p>
        </w:tc>
      </w:tr>
      <w:tr w:rsidR="006E1812" w:rsidTr="005E47DF">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0B6C4A" w:rsidP="00904249">
            <w:pPr>
              <w:pStyle w:val="TableParagraph"/>
              <w:rPr>
                <w:rFonts w:ascii="Times New Roman"/>
                <w:sz w:val="28"/>
              </w:rPr>
            </w:pPr>
            <w:r>
              <w:rPr>
                <w:rFonts w:ascii="Times New Roman"/>
                <w:sz w:val="28"/>
              </w:rPr>
              <w:t>Dejar secar las piezas,si es necesario,darle otra capa pintura</w:t>
            </w:r>
          </w:p>
        </w:tc>
        <w:tc>
          <w:tcPr>
            <w:tcW w:w="2183" w:type="dxa"/>
          </w:tcPr>
          <w:p w:rsidR="006E1812" w:rsidRDefault="000B6C4A" w:rsidP="00904249">
            <w:pPr>
              <w:pStyle w:val="TableParagraph"/>
              <w:rPr>
                <w:rFonts w:ascii="Times New Roman"/>
                <w:sz w:val="28"/>
              </w:rPr>
            </w:pPr>
            <w:r>
              <w:rPr>
                <w:rFonts w:ascii="Times New Roman"/>
                <w:sz w:val="28"/>
              </w:rPr>
              <w:t>pintura</w:t>
            </w:r>
          </w:p>
        </w:tc>
        <w:tc>
          <w:tcPr>
            <w:tcW w:w="1833" w:type="dxa"/>
          </w:tcPr>
          <w:p w:rsidR="006E1812" w:rsidRDefault="000B6C4A" w:rsidP="00904249">
            <w:pPr>
              <w:pStyle w:val="TableParagraph"/>
              <w:rPr>
                <w:rFonts w:ascii="Times New Roman"/>
                <w:sz w:val="28"/>
              </w:rPr>
            </w:pPr>
            <w:r>
              <w:rPr>
                <w:rFonts w:ascii="Times New Roman"/>
                <w:sz w:val="28"/>
              </w:rPr>
              <w:t>ninguna</w:t>
            </w:r>
          </w:p>
        </w:tc>
      </w:tr>
      <w:tr w:rsidR="006E1812" w:rsidTr="005E47DF">
        <w:trPr>
          <w:trHeight w:val="645"/>
        </w:trPr>
        <w:tc>
          <w:tcPr>
            <w:tcW w:w="1341" w:type="dxa"/>
          </w:tcPr>
          <w:p w:rsidR="006E1812" w:rsidRDefault="006E1812" w:rsidP="00904249">
            <w:pPr>
              <w:pStyle w:val="TableParagraph"/>
              <w:rPr>
                <w:rFonts w:ascii="Times New Roman"/>
                <w:sz w:val="28"/>
              </w:rPr>
            </w:pPr>
            <w:bookmarkStart w:id="0" w:name="_GoBack"/>
            <w:bookmarkEnd w:id="0"/>
          </w:p>
        </w:tc>
        <w:tc>
          <w:tcPr>
            <w:tcW w:w="988" w:type="dxa"/>
          </w:tcPr>
          <w:p w:rsidR="006E1812" w:rsidRDefault="006E1812" w:rsidP="00904249">
            <w:pPr>
              <w:pStyle w:val="TableParagraph"/>
              <w:rPr>
                <w:rFonts w:ascii="Times New Roman"/>
                <w:sz w:val="28"/>
              </w:rPr>
            </w:pPr>
          </w:p>
        </w:tc>
        <w:tc>
          <w:tcPr>
            <w:tcW w:w="2715" w:type="dxa"/>
          </w:tcPr>
          <w:p w:rsidR="006E1812" w:rsidRDefault="006E1812" w:rsidP="00904249">
            <w:pPr>
              <w:pStyle w:val="TableParagraph"/>
              <w:rPr>
                <w:rFonts w:ascii="Times New Roman"/>
                <w:sz w:val="28"/>
              </w:rPr>
            </w:pPr>
          </w:p>
        </w:tc>
        <w:tc>
          <w:tcPr>
            <w:tcW w:w="218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5E47DF">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715" w:type="dxa"/>
          </w:tcPr>
          <w:p w:rsidR="006E1812" w:rsidRDefault="006E1812" w:rsidP="00904249">
            <w:pPr>
              <w:pStyle w:val="TableParagraph"/>
              <w:rPr>
                <w:rFonts w:ascii="Times New Roman"/>
                <w:sz w:val="28"/>
              </w:rPr>
            </w:pPr>
          </w:p>
        </w:tc>
        <w:tc>
          <w:tcPr>
            <w:tcW w:w="218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p>
        </w:tc>
      </w:tr>
    </w:tbl>
    <w:p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6E1812" w:rsidP="00904249">
            <w:pPr>
              <w:pStyle w:val="TableParagraph"/>
              <w:ind w:left="107" w:right="163"/>
              <w:rPr>
                <w:sz w:val="20"/>
              </w:rPr>
            </w:pPr>
            <w:r>
              <w:rPr>
                <w:sz w:val="20"/>
              </w:rPr>
              <w:t xml:space="preserve">Se realizaron todas las etapas, se cumplieron los tiempos fueron los pautados en el diseño. La Carpeta del proyecto se presentóentiempoy </w:t>
            </w:r>
            <w:r>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7425" w:rsidRDefault="00F27425">
      <w:pPr>
        <w:spacing w:after="0" w:line="240" w:lineRule="auto"/>
      </w:pPr>
      <w:r>
        <w:separator/>
      </w:r>
    </w:p>
  </w:endnote>
  <w:endnote w:type="continuationSeparator" w:id="0">
    <w:p w:rsidR="00F27425" w:rsidRDefault="00F27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F2742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CF" w:rsidRDefault="005C280E">
    <w:pPr>
      <w:pStyle w:val="Textoindependiente"/>
      <w:spacing w:line="14" w:lineRule="auto"/>
      <w:rPr>
        <w:sz w:val="20"/>
      </w:rPr>
    </w:pPr>
    <w:r>
      <w:rPr>
        <w:noProof/>
        <w:lang w:val="es-AR" w:eastAsia="es-AR"/>
      </w:rPr>
      <mc:AlternateContent>
        <mc:Choice Requires="wps">
          <w:drawing>
            <wp:anchor distT="0" distB="0" distL="0" distR="0" simplePos="0" relativeHeight="251657728" behindDoc="1" locked="0" layoutInCell="1" allowOverlap="1">
              <wp:simplePos x="0" y="0"/>
              <wp:positionH relativeFrom="page">
                <wp:posOffset>6425565</wp:posOffset>
              </wp:positionH>
              <wp:positionV relativeFrom="page">
                <wp:posOffset>9249410</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044ACF" w:rsidRDefault="00C8536A">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5C280E">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717" o:spid="_x0000_s1029" type="#_x0000_t202" style="position:absolute;margin-left:505.95pt;margin-top:728.3pt;width:25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rsidR="00044ACF" w:rsidRDefault="00C8536A">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5C280E">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7425" w:rsidRDefault="00F27425">
      <w:pPr>
        <w:spacing w:after="0" w:line="240" w:lineRule="auto"/>
      </w:pPr>
      <w:r>
        <w:separator/>
      </w:r>
    </w:p>
  </w:footnote>
  <w:footnote w:type="continuationSeparator" w:id="0">
    <w:p w:rsidR="00F27425" w:rsidRDefault="00F274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0B6C4A"/>
    <w:rsid w:val="00116610"/>
    <w:rsid w:val="00174F5C"/>
    <w:rsid w:val="002732FA"/>
    <w:rsid w:val="002A39E4"/>
    <w:rsid w:val="00316159"/>
    <w:rsid w:val="0037244A"/>
    <w:rsid w:val="003E3F95"/>
    <w:rsid w:val="00443336"/>
    <w:rsid w:val="004F3B98"/>
    <w:rsid w:val="005352D8"/>
    <w:rsid w:val="005A288E"/>
    <w:rsid w:val="005C280E"/>
    <w:rsid w:val="005E47DF"/>
    <w:rsid w:val="006E1812"/>
    <w:rsid w:val="007951E9"/>
    <w:rsid w:val="00AA4D1F"/>
    <w:rsid w:val="00AF0DF9"/>
    <w:rsid w:val="00BF4B31"/>
    <w:rsid w:val="00C8536A"/>
    <w:rsid w:val="00DC7EE4"/>
    <w:rsid w:val="00E46044"/>
    <w:rsid w:val="00E6073C"/>
    <w:rsid w:val="00E75F36"/>
    <w:rsid w:val="00EA1A9B"/>
    <w:rsid w:val="00ED54BE"/>
    <w:rsid w:val="00F27425"/>
    <w:rsid w:val="00F70BD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F2B9978-BDF0-4AC8-9472-60F7E179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3E3F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3F95"/>
    <w:rPr>
      <w:rFonts w:ascii="Tahoma" w:eastAsia="Calibri" w:hAnsi="Tahoma" w:cs="Tahoma"/>
      <w:color w:val="000000"/>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1218</Words>
  <Characters>6703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2026-10-02T14:03:00Z</dcterms:created>
  <dcterms:modified xsi:type="dcterms:W3CDTF">2026-10-02T14:03:00Z</dcterms:modified>
</cp:coreProperties>
</file>