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6575" w:rsidRDefault="00746869">
      <w:pPr>
        <w:rPr>
          <w:lang w:val="es-ES"/>
        </w:rPr>
      </w:pPr>
      <w:r>
        <w:rPr>
          <w:lang w:val="es-ES"/>
        </w:rPr>
        <w:t>Capítulo 11 Capacitores 5° 1° Prof. Bernárdez</w:t>
      </w:r>
    </w:p>
    <w:p w:rsidR="00746869" w:rsidRDefault="004C343F" w:rsidP="00261AAB">
      <w:pPr>
        <w:pStyle w:val="Ttulo1"/>
        <w:rPr>
          <w:lang w:val="es-ES"/>
        </w:rPr>
      </w:pPr>
      <w:r>
        <w:rPr>
          <w:lang w:val="es-ES"/>
        </w:rPr>
        <w:t>Capacitor</w:t>
      </w:r>
    </w:p>
    <w:p w:rsidR="004C343F" w:rsidRDefault="004C343F">
      <w:pPr>
        <w:rPr>
          <w:lang w:val="es-ES"/>
        </w:rPr>
      </w:pPr>
      <w:r>
        <w:rPr>
          <w:lang w:val="es-ES"/>
        </w:rPr>
        <w:t>El Capacitor o Condensador es un dispositivo capaz de almacenar energía eléctrica.</w:t>
      </w:r>
    </w:p>
    <w:p w:rsidR="004C343F" w:rsidRDefault="004C343F">
      <w:pPr>
        <w:rPr>
          <w:lang w:val="es-ES"/>
        </w:rPr>
      </w:pPr>
    </w:p>
    <w:p w:rsidR="004C343F" w:rsidRDefault="004C343F">
      <w:pPr>
        <w:rPr>
          <w:lang w:val="es-ES"/>
        </w:rPr>
      </w:pPr>
      <w:r>
        <w:rPr>
          <w:lang w:val="es-ES"/>
        </w:rPr>
        <w:t>Existen diferentes tipos de capacitores:</w:t>
      </w:r>
    </w:p>
    <w:p w:rsidR="004C343F" w:rsidRDefault="004C343F">
      <w:pPr>
        <w:rPr>
          <w:lang w:val="es-ES"/>
        </w:rPr>
      </w:pPr>
      <w:r w:rsidRPr="004C343F">
        <w:rPr>
          <w:noProof/>
          <w:lang w:eastAsia="es-AR"/>
        </w:rPr>
        <w:drawing>
          <wp:inline distT="0" distB="0" distL="0" distR="0" wp14:anchorId="459F164F" wp14:editId="0327BAC1">
            <wp:extent cx="1439186" cy="1477736"/>
            <wp:effectExtent l="0" t="0" r="889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53372" cy="1492302"/>
                    </a:xfrm>
                    <a:prstGeom prst="rect">
                      <a:avLst/>
                    </a:prstGeom>
                  </pic:spPr>
                </pic:pic>
              </a:graphicData>
            </a:graphic>
          </wp:inline>
        </w:drawing>
      </w:r>
      <w:r>
        <w:rPr>
          <w:lang w:val="es-ES"/>
        </w:rPr>
        <w:t xml:space="preserve">                </w:t>
      </w:r>
      <w:r w:rsidRPr="004C343F">
        <w:rPr>
          <w:noProof/>
          <w:lang w:eastAsia="es-AR"/>
        </w:rPr>
        <w:drawing>
          <wp:inline distT="0" distB="0" distL="0" distR="0" wp14:anchorId="63A72441" wp14:editId="6D2E538D">
            <wp:extent cx="1007867" cy="145737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45356" cy="1511583"/>
                    </a:xfrm>
                    <a:prstGeom prst="rect">
                      <a:avLst/>
                    </a:prstGeom>
                  </pic:spPr>
                </pic:pic>
              </a:graphicData>
            </a:graphic>
          </wp:inline>
        </w:drawing>
      </w:r>
      <w:r>
        <w:rPr>
          <w:lang w:val="es-ES"/>
        </w:rPr>
        <w:t xml:space="preserve">                      </w:t>
      </w:r>
      <w:r w:rsidRPr="004C343F">
        <w:rPr>
          <w:noProof/>
          <w:lang w:eastAsia="es-AR"/>
        </w:rPr>
        <w:drawing>
          <wp:inline distT="0" distB="0" distL="0" distR="0" wp14:anchorId="4C117B69" wp14:editId="30525FDE">
            <wp:extent cx="1455089" cy="145508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70043" cy="1470043"/>
                    </a:xfrm>
                    <a:prstGeom prst="rect">
                      <a:avLst/>
                    </a:prstGeom>
                  </pic:spPr>
                </pic:pic>
              </a:graphicData>
            </a:graphic>
          </wp:inline>
        </w:drawing>
      </w:r>
    </w:p>
    <w:p w:rsidR="004C343F" w:rsidRPr="004C343F" w:rsidRDefault="004C343F" w:rsidP="004C343F">
      <w:pPr>
        <w:ind w:left="360"/>
        <w:rPr>
          <w:lang w:val="es-ES"/>
        </w:rPr>
      </w:pPr>
      <w:r w:rsidRPr="004C343F">
        <w:rPr>
          <w:lang w:val="es-ES"/>
        </w:rPr>
        <w:t>Electrolíticos</w:t>
      </w:r>
      <w:r>
        <w:rPr>
          <w:lang w:val="es-ES"/>
        </w:rPr>
        <w:t xml:space="preserve">                                  </w:t>
      </w:r>
      <w:r w:rsidRPr="004C343F">
        <w:rPr>
          <w:lang w:val="es-ES"/>
        </w:rPr>
        <w:t>De poliéster</w:t>
      </w:r>
      <w:r>
        <w:rPr>
          <w:lang w:val="es-ES"/>
        </w:rPr>
        <w:t xml:space="preserve">                                         </w:t>
      </w:r>
      <w:r w:rsidRPr="004C343F">
        <w:rPr>
          <w:lang w:val="es-ES"/>
        </w:rPr>
        <w:t>Cerámicos</w:t>
      </w:r>
    </w:p>
    <w:p w:rsidR="004C343F" w:rsidRDefault="004C343F" w:rsidP="004C343F">
      <w:pPr>
        <w:rPr>
          <w:lang w:val="es-ES"/>
        </w:rPr>
      </w:pPr>
    </w:p>
    <w:p w:rsidR="004C343F" w:rsidRDefault="004C343F" w:rsidP="004C343F">
      <w:pPr>
        <w:rPr>
          <w:lang w:val="es-ES"/>
        </w:rPr>
      </w:pPr>
    </w:p>
    <w:p w:rsidR="004C343F" w:rsidRDefault="004C343F" w:rsidP="004C343F">
      <w:pPr>
        <w:rPr>
          <w:lang w:val="es-ES"/>
        </w:rPr>
      </w:pPr>
      <w:r>
        <w:rPr>
          <w:lang w:val="es-ES"/>
        </w:rPr>
        <w:t>Se simbolizan</w:t>
      </w:r>
    </w:p>
    <w:p w:rsidR="004C343F" w:rsidRDefault="004C343F" w:rsidP="004C343F">
      <w:pPr>
        <w:rPr>
          <w:lang w:val="es-ES"/>
        </w:rPr>
      </w:pPr>
      <w:r>
        <w:rPr>
          <w:noProof/>
          <w:lang w:eastAsia="es-AR"/>
        </w:rPr>
        <w:drawing>
          <wp:inline distT="0" distB="0" distL="0" distR="0">
            <wp:extent cx="3347500" cy="1592641"/>
            <wp:effectExtent l="0" t="0" r="571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3310" cy="1600163"/>
                    </a:xfrm>
                    <a:prstGeom prst="rect">
                      <a:avLst/>
                    </a:prstGeom>
                    <a:noFill/>
                    <a:ln>
                      <a:noFill/>
                    </a:ln>
                  </pic:spPr>
                </pic:pic>
              </a:graphicData>
            </a:graphic>
          </wp:inline>
        </w:drawing>
      </w:r>
    </w:p>
    <w:p w:rsidR="004C343F" w:rsidRDefault="004C343F" w:rsidP="004C343F">
      <w:pPr>
        <w:rPr>
          <w:lang w:val="es-ES"/>
        </w:rPr>
      </w:pPr>
      <w:r>
        <w:rPr>
          <w:lang w:val="es-ES"/>
        </w:rPr>
        <w:t xml:space="preserve">Los capacitores de poliéster y cerámicos no tienen polaridad mientras que los capacitores electrolíticos tienen polaridad, eso significa que </w:t>
      </w:r>
      <w:r w:rsidR="00261AAB">
        <w:rPr>
          <w:lang w:val="es-ES"/>
        </w:rPr>
        <w:t>la tensión debe ser positiva en un terminal con respecto a otro. En general el termina negativo está del lado de la raya clara del capacitor.</w:t>
      </w:r>
    </w:p>
    <w:p w:rsidR="00261AAB" w:rsidRDefault="00261AAB" w:rsidP="00261AAB">
      <w:pPr>
        <w:pBdr>
          <w:top w:val="single" w:sz="4" w:space="1" w:color="auto"/>
          <w:left w:val="single" w:sz="4" w:space="4" w:color="auto"/>
          <w:bottom w:val="single" w:sz="4" w:space="1" w:color="auto"/>
          <w:right w:val="single" w:sz="4" w:space="4" w:color="auto"/>
        </w:pBdr>
        <w:rPr>
          <w:lang w:val="es-ES"/>
        </w:rPr>
      </w:pPr>
      <w:r>
        <w:rPr>
          <w:lang w:val="es-ES"/>
        </w:rPr>
        <w:t xml:space="preserve">IMPORTANTE: Conectar un capacitor electrolítico en la polaridad incorrecta puede hacer que </w:t>
      </w:r>
      <w:proofErr w:type="gramStart"/>
      <w:r>
        <w:rPr>
          <w:lang w:val="es-ES"/>
        </w:rPr>
        <w:t>este</w:t>
      </w:r>
      <w:proofErr w:type="gramEnd"/>
      <w:r>
        <w:rPr>
          <w:lang w:val="es-ES"/>
        </w:rPr>
        <w:t xml:space="preserve"> </w:t>
      </w:r>
      <w:r w:rsidRPr="00261AAB">
        <w:rPr>
          <w:u w:val="single"/>
          <w:lang w:val="es-ES"/>
        </w:rPr>
        <w:t>explote</w:t>
      </w:r>
      <w:r>
        <w:rPr>
          <w:lang w:val="es-ES"/>
        </w:rPr>
        <w:t>.</w:t>
      </w:r>
    </w:p>
    <w:p w:rsidR="00261AAB" w:rsidRDefault="00261AAB" w:rsidP="004C343F">
      <w:pPr>
        <w:rPr>
          <w:lang w:val="es-ES"/>
        </w:rPr>
      </w:pPr>
    </w:p>
    <w:p w:rsidR="00261AAB" w:rsidRPr="00261AAB" w:rsidRDefault="00261AAB" w:rsidP="00261AAB">
      <w:pPr>
        <w:pStyle w:val="Ttulo1"/>
        <w:rPr>
          <w:lang w:val="es-ES"/>
        </w:rPr>
      </w:pPr>
      <w:r>
        <w:rPr>
          <w:lang w:val="es-ES"/>
        </w:rPr>
        <w:t>Capacitor de placas paralelas</w:t>
      </w:r>
    </w:p>
    <w:p w:rsidR="00261AAB" w:rsidRDefault="00261AAB" w:rsidP="004C343F">
      <w:pPr>
        <w:rPr>
          <w:lang w:val="es-ES"/>
        </w:rPr>
      </w:pPr>
    </w:p>
    <w:p w:rsidR="00261AAB" w:rsidRDefault="00261AAB" w:rsidP="004C343F">
      <w:pPr>
        <w:rPr>
          <w:lang w:val="es-ES"/>
        </w:rPr>
      </w:pPr>
    </w:p>
    <w:p w:rsidR="00261AAB" w:rsidRDefault="00261AAB" w:rsidP="004C343F">
      <w:pPr>
        <w:rPr>
          <w:lang w:val="es-ES"/>
        </w:rPr>
      </w:pPr>
      <w:r>
        <w:rPr>
          <w:lang w:val="es-ES"/>
        </w:rPr>
        <w:t>El capacitor más simple que se puede construir es un capacitor de placas paralelas.</w:t>
      </w:r>
    </w:p>
    <w:p w:rsidR="00261AAB" w:rsidRDefault="00261AAB" w:rsidP="004C343F">
      <w:pPr>
        <w:rPr>
          <w:lang w:val="es-ES"/>
        </w:rPr>
      </w:pPr>
    </w:p>
    <w:p w:rsidR="00261AAB" w:rsidRDefault="00261AAB" w:rsidP="004C343F">
      <w:pPr>
        <w:rPr>
          <w:lang w:val="es-ES"/>
        </w:rPr>
      </w:pPr>
      <w:r>
        <w:rPr>
          <w:noProof/>
          <w:lang w:eastAsia="es-AR"/>
        </w:rPr>
        <w:lastRenderedPageBreak/>
        <w:drawing>
          <wp:inline distT="0" distB="0" distL="0" distR="0">
            <wp:extent cx="4428877" cy="2870279"/>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7078" cy="2875594"/>
                    </a:xfrm>
                    <a:prstGeom prst="rect">
                      <a:avLst/>
                    </a:prstGeom>
                    <a:noFill/>
                    <a:ln>
                      <a:noFill/>
                    </a:ln>
                  </pic:spPr>
                </pic:pic>
              </a:graphicData>
            </a:graphic>
          </wp:inline>
        </w:drawing>
      </w:r>
    </w:p>
    <w:p w:rsidR="00D8592A" w:rsidRDefault="00D8592A" w:rsidP="004C343F">
      <w:pPr>
        <w:rPr>
          <w:lang w:val="es-ES"/>
        </w:rPr>
      </w:pPr>
      <w:r>
        <w:rPr>
          <w:noProof/>
          <w:lang w:eastAsia="es-AR"/>
        </w:rPr>
        <w:drawing>
          <wp:inline distT="0" distB="0" distL="0" distR="0">
            <wp:extent cx="3498215" cy="2751151"/>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26852"/>
                    <a:stretch/>
                  </pic:blipFill>
                  <pic:spPr bwMode="auto">
                    <a:xfrm>
                      <a:off x="0" y="0"/>
                      <a:ext cx="3506664" cy="2757796"/>
                    </a:xfrm>
                    <a:prstGeom prst="rect">
                      <a:avLst/>
                    </a:prstGeom>
                    <a:noFill/>
                    <a:ln>
                      <a:noFill/>
                    </a:ln>
                    <a:extLst>
                      <a:ext uri="{53640926-AAD7-44D8-BBD7-CCE9431645EC}">
                        <a14:shadowObscured xmlns:a14="http://schemas.microsoft.com/office/drawing/2010/main"/>
                      </a:ext>
                    </a:extLst>
                  </pic:spPr>
                </pic:pic>
              </a:graphicData>
            </a:graphic>
          </wp:inline>
        </w:drawing>
      </w:r>
    </w:p>
    <w:p w:rsidR="00D8592A" w:rsidRDefault="00D8592A" w:rsidP="004C343F">
      <w:pPr>
        <w:rPr>
          <w:lang w:val="es-ES"/>
        </w:rPr>
      </w:pPr>
      <w:r>
        <w:rPr>
          <w:lang w:val="es-ES"/>
        </w:rPr>
        <w:t>El capacitor de placas paralelas está compuesto por dos placas que no se tocan. Estas son capaces de almacenar carga tanto negativa como positiva de manera que las cargas acumuladas se atraen entre sí. Como las placas no se tocan se genera un campo eléctrico entre las placas que mantienen a las cargas atrapadas allí aun cuando se deje de alimentar al capacitor.</w:t>
      </w:r>
    </w:p>
    <w:p w:rsidR="00D8592A" w:rsidRDefault="00D8592A" w:rsidP="004C343F">
      <w:pPr>
        <w:rPr>
          <w:lang w:val="es-ES"/>
        </w:rPr>
      </w:pPr>
      <w:r>
        <w:rPr>
          <w:noProof/>
          <w:lang w:eastAsia="es-AR"/>
        </w:rPr>
        <w:drawing>
          <wp:inline distT="0" distB="0" distL="0" distR="0">
            <wp:extent cx="2019632" cy="166568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5905" cy="1687353"/>
                    </a:xfrm>
                    <a:prstGeom prst="rect">
                      <a:avLst/>
                    </a:prstGeom>
                    <a:noFill/>
                    <a:ln>
                      <a:noFill/>
                    </a:ln>
                  </pic:spPr>
                </pic:pic>
              </a:graphicData>
            </a:graphic>
          </wp:inline>
        </w:drawing>
      </w:r>
      <w:r>
        <w:rPr>
          <w:noProof/>
          <w:lang w:eastAsia="es-AR"/>
        </w:rPr>
        <w:drawing>
          <wp:inline distT="0" distB="0" distL="0" distR="0">
            <wp:extent cx="2782957" cy="132404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2628" cy="1338166"/>
                    </a:xfrm>
                    <a:prstGeom prst="rect">
                      <a:avLst/>
                    </a:prstGeom>
                    <a:noFill/>
                    <a:ln>
                      <a:noFill/>
                    </a:ln>
                  </pic:spPr>
                </pic:pic>
              </a:graphicData>
            </a:graphic>
          </wp:inline>
        </w:drawing>
      </w:r>
    </w:p>
    <w:p w:rsidR="00D8592A" w:rsidRDefault="00D8592A" w:rsidP="004C343F">
      <w:pPr>
        <w:rPr>
          <w:lang w:val="es-ES"/>
        </w:rPr>
      </w:pPr>
      <w:r>
        <w:rPr>
          <w:lang w:val="es-ES"/>
        </w:rPr>
        <w:t xml:space="preserve">                                                                                      Vista de perfil.</w:t>
      </w:r>
    </w:p>
    <w:p w:rsidR="00AB345F" w:rsidRDefault="00AB345F" w:rsidP="00AB345F">
      <w:pPr>
        <w:pStyle w:val="Ttulo1"/>
        <w:rPr>
          <w:lang w:val="es-ES"/>
        </w:rPr>
      </w:pPr>
      <w:r>
        <w:rPr>
          <w:lang w:val="es-ES"/>
        </w:rPr>
        <w:lastRenderedPageBreak/>
        <w:t>Capacitancia</w:t>
      </w:r>
    </w:p>
    <w:p w:rsidR="00D8592A" w:rsidRDefault="00D8592A" w:rsidP="004C343F">
      <w:pPr>
        <w:rPr>
          <w:lang w:val="es-ES"/>
        </w:rPr>
      </w:pPr>
      <w:r>
        <w:rPr>
          <w:lang w:val="es-ES"/>
        </w:rPr>
        <w:t xml:space="preserve">Un capacitor posee la propiedad de capacidad (capacitancia). </w:t>
      </w:r>
      <w:r>
        <w:rPr>
          <w:lang w:val="es-ES"/>
        </w:rPr>
        <w:br/>
        <w:t>La capacidad eléctrica se define como la cantidad de carga almacenada por unidad de voltaje.</w:t>
      </w:r>
    </w:p>
    <w:p w:rsidR="00D8592A" w:rsidRDefault="00D8592A" w:rsidP="004C343F">
      <w:pPr>
        <w:rPr>
          <w:lang w:val="es-ES"/>
        </w:rPr>
      </w:pPr>
    </w:p>
    <w:p w:rsidR="00D8592A" w:rsidRPr="00D8592A" w:rsidRDefault="00D8592A" w:rsidP="004C343F">
      <w:pPr>
        <w:rPr>
          <w:rFonts w:eastAsiaTheme="minorEastAsia"/>
          <w:lang w:val="es-ES"/>
        </w:rPr>
      </w:pPr>
      <m:oMathPara>
        <m:oMath>
          <m:r>
            <w:rPr>
              <w:rFonts w:ascii="Cambria Math" w:hAnsi="Cambria Math"/>
              <w:lang w:val="es-ES"/>
            </w:rPr>
            <m:t>C=</m:t>
          </m:r>
          <m:f>
            <m:fPr>
              <m:ctrlPr>
                <w:rPr>
                  <w:rFonts w:ascii="Cambria Math" w:hAnsi="Cambria Math"/>
                  <w:i/>
                  <w:lang w:val="es-ES"/>
                </w:rPr>
              </m:ctrlPr>
            </m:fPr>
            <m:num>
              <m:r>
                <w:rPr>
                  <w:rFonts w:ascii="Cambria Math" w:hAnsi="Cambria Math"/>
                  <w:lang w:val="es-ES"/>
                </w:rPr>
                <m:t>Q</m:t>
              </m:r>
            </m:num>
            <m:den>
              <m:r>
                <w:rPr>
                  <w:rFonts w:ascii="Cambria Math" w:hAnsi="Cambria Math"/>
                  <w:lang w:val="es-ES"/>
                </w:rPr>
                <m:t>U</m:t>
              </m:r>
            </m:den>
          </m:f>
        </m:oMath>
      </m:oMathPara>
    </w:p>
    <w:p w:rsidR="00D8592A" w:rsidRDefault="00D8592A" w:rsidP="004C343F">
      <w:pPr>
        <w:rPr>
          <w:rFonts w:eastAsiaTheme="minorEastAsia"/>
          <w:lang w:val="es-ES"/>
        </w:rPr>
      </w:pPr>
    </w:p>
    <w:p w:rsidR="00D8592A" w:rsidRDefault="00D8592A" w:rsidP="004C343F">
      <w:pPr>
        <w:rPr>
          <w:rFonts w:eastAsiaTheme="minorEastAsia"/>
          <w:lang w:val="es-ES"/>
        </w:rPr>
      </w:pPr>
      <w:r>
        <w:rPr>
          <w:rFonts w:eastAsiaTheme="minorEastAsia"/>
          <w:lang w:val="es-ES"/>
        </w:rPr>
        <w:t>C: Capacidad    Q</w:t>
      </w:r>
      <w:proofErr w:type="gramStart"/>
      <w:r>
        <w:rPr>
          <w:rFonts w:eastAsiaTheme="minorEastAsia"/>
          <w:lang w:val="es-ES"/>
        </w:rPr>
        <w:t>:  Carga</w:t>
      </w:r>
      <w:proofErr w:type="gramEnd"/>
      <w:r>
        <w:rPr>
          <w:rFonts w:eastAsiaTheme="minorEastAsia"/>
          <w:lang w:val="es-ES"/>
        </w:rPr>
        <w:t xml:space="preserve">    U:Diferencia de potencial en los terminales del capacitor.</w:t>
      </w:r>
    </w:p>
    <w:p w:rsidR="00D8592A" w:rsidRDefault="00D8592A" w:rsidP="004C343F">
      <w:pPr>
        <w:rPr>
          <w:rFonts w:eastAsiaTheme="minorEastAsia"/>
          <w:lang w:val="es-ES"/>
        </w:rPr>
      </w:pPr>
    </w:p>
    <w:p w:rsidR="00D8592A" w:rsidRDefault="00D8592A" w:rsidP="004C343F">
      <w:pPr>
        <w:rPr>
          <w:rFonts w:eastAsiaTheme="minorEastAsia"/>
          <w:lang w:val="es-ES"/>
        </w:rPr>
      </w:pPr>
      <w:r>
        <w:rPr>
          <w:rFonts w:eastAsiaTheme="minorEastAsia"/>
          <w:lang w:val="es-ES"/>
        </w:rPr>
        <w:t>La unidad de la capacidad o capacitancia es el Faradio.</w:t>
      </w:r>
    </w:p>
    <w:p w:rsidR="00D8592A" w:rsidRPr="00D8592A" w:rsidRDefault="005506EB" w:rsidP="00D8592A">
      <w:pPr>
        <w:rPr>
          <w:rFonts w:eastAsiaTheme="minorEastAsia"/>
          <w:lang w:val="es-ES"/>
        </w:rPr>
      </w:pPr>
      <m:oMathPara>
        <m:oMath>
          <m:d>
            <m:dPr>
              <m:begChr m:val="["/>
              <m:endChr m:val="]"/>
              <m:ctrlPr>
                <w:rPr>
                  <w:rFonts w:ascii="Cambria Math" w:hAnsi="Cambria Math"/>
                  <w:i/>
                  <w:lang w:val="es-ES"/>
                </w:rPr>
              </m:ctrlPr>
            </m:dPr>
            <m:e>
              <m:r>
                <w:rPr>
                  <w:rFonts w:ascii="Cambria Math" w:hAnsi="Cambria Math"/>
                  <w:lang w:val="es-ES"/>
                </w:rPr>
                <m:t>F</m:t>
              </m:r>
            </m:e>
          </m:d>
          <m:r>
            <w:rPr>
              <w:rFonts w:ascii="Cambria Math" w:hAnsi="Cambria Math"/>
              <w:lang w:val="es-ES"/>
            </w:rPr>
            <m:t>=</m:t>
          </m:r>
          <m:f>
            <m:fPr>
              <m:ctrlPr>
                <w:rPr>
                  <w:rFonts w:ascii="Cambria Math" w:hAnsi="Cambria Math"/>
                  <w:i/>
                  <w:lang w:val="es-ES"/>
                </w:rPr>
              </m:ctrlPr>
            </m:fPr>
            <m:num>
              <m:d>
                <m:dPr>
                  <m:begChr m:val="["/>
                  <m:endChr m:val="]"/>
                  <m:ctrlPr>
                    <w:rPr>
                      <w:rFonts w:ascii="Cambria Math" w:hAnsi="Cambria Math"/>
                      <w:i/>
                      <w:lang w:val="es-ES"/>
                    </w:rPr>
                  </m:ctrlPr>
                </m:dPr>
                <m:e>
                  <m:r>
                    <w:rPr>
                      <w:rFonts w:ascii="Cambria Math" w:hAnsi="Cambria Math"/>
                      <w:lang w:val="es-ES"/>
                    </w:rPr>
                    <m:t>C</m:t>
                  </m:r>
                </m:e>
              </m:d>
            </m:num>
            <m:den>
              <m:d>
                <m:dPr>
                  <m:begChr m:val="["/>
                  <m:endChr m:val="]"/>
                  <m:ctrlPr>
                    <w:rPr>
                      <w:rFonts w:ascii="Cambria Math" w:hAnsi="Cambria Math"/>
                      <w:i/>
                      <w:lang w:val="es-ES"/>
                    </w:rPr>
                  </m:ctrlPr>
                </m:dPr>
                <m:e>
                  <m:r>
                    <w:rPr>
                      <w:rFonts w:ascii="Cambria Math" w:hAnsi="Cambria Math"/>
                      <w:lang w:val="es-ES"/>
                    </w:rPr>
                    <m:t>V</m:t>
                  </m:r>
                </m:e>
              </m:d>
            </m:den>
          </m:f>
        </m:oMath>
      </m:oMathPara>
    </w:p>
    <w:p w:rsidR="00D8592A" w:rsidRDefault="00D8592A" w:rsidP="004C343F">
      <w:pPr>
        <w:rPr>
          <w:lang w:val="es-ES"/>
        </w:rPr>
      </w:pPr>
    </w:p>
    <w:p w:rsidR="00261AAB" w:rsidRDefault="00D8592A" w:rsidP="004C343F">
      <w:pPr>
        <w:rPr>
          <w:lang w:val="es-ES"/>
        </w:rPr>
      </w:pPr>
      <w:r>
        <w:rPr>
          <w:lang w:val="es-ES"/>
        </w:rPr>
        <w:t>F: Faradio (capacitancia)   C: Coulomb (carga)  V</w:t>
      </w:r>
      <w:proofErr w:type="gramStart"/>
      <w:r>
        <w:rPr>
          <w:lang w:val="es-ES"/>
        </w:rPr>
        <w:t>:Voltio</w:t>
      </w:r>
      <w:proofErr w:type="gramEnd"/>
      <w:r>
        <w:rPr>
          <w:lang w:val="es-ES"/>
        </w:rPr>
        <w:t xml:space="preserve"> (diferencia de potencial)</w:t>
      </w:r>
    </w:p>
    <w:p w:rsidR="00261AAB" w:rsidRDefault="00AB345F" w:rsidP="00AB345F">
      <w:pPr>
        <w:pStyle w:val="Ttulo1"/>
        <w:rPr>
          <w:lang w:val="es-ES"/>
        </w:rPr>
      </w:pPr>
      <w:r>
        <w:rPr>
          <w:lang w:val="es-ES"/>
        </w:rPr>
        <w:t>Cálculo de capacitancia de un capacitor de placas paralelas.</w:t>
      </w:r>
    </w:p>
    <w:p w:rsidR="00AB345F" w:rsidRDefault="00AB345F" w:rsidP="004C343F">
      <w:pPr>
        <w:rPr>
          <w:lang w:val="es-ES"/>
        </w:rPr>
      </w:pPr>
      <w:r>
        <w:rPr>
          <w:noProof/>
          <w:lang w:eastAsia="es-AR"/>
        </w:rPr>
        <w:drawing>
          <wp:inline distT="0" distB="0" distL="0" distR="0">
            <wp:extent cx="4495459" cy="2393342"/>
            <wp:effectExtent l="0" t="0" r="63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583" cy="2397667"/>
                    </a:xfrm>
                    <a:prstGeom prst="rect">
                      <a:avLst/>
                    </a:prstGeom>
                    <a:noFill/>
                    <a:ln>
                      <a:noFill/>
                    </a:ln>
                  </pic:spPr>
                </pic:pic>
              </a:graphicData>
            </a:graphic>
          </wp:inline>
        </w:drawing>
      </w:r>
    </w:p>
    <w:p w:rsidR="00AB345F" w:rsidRDefault="00AB345F" w:rsidP="00AB345F">
      <w:pPr>
        <w:rPr>
          <w:lang w:val="es-ES"/>
        </w:rPr>
      </w:pPr>
      <w:r>
        <w:rPr>
          <w:lang w:val="es-ES"/>
        </w:rPr>
        <w:t>La capacidad particular de un capacitor de placas paralelas</w:t>
      </w:r>
      <w:r w:rsidR="004967CA">
        <w:rPr>
          <w:lang w:val="es-ES"/>
        </w:rPr>
        <w:t xml:space="preserve"> es</w:t>
      </w:r>
      <w:r>
        <w:rPr>
          <w:lang w:val="es-ES"/>
        </w:rPr>
        <w:t>:</w:t>
      </w:r>
    </w:p>
    <w:p w:rsidR="004967CA" w:rsidRPr="004967CA" w:rsidRDefault="004967CA" w:rsidP="00AB345F">
      <w:pPr>
        <w:rPr>
          <w:rFonts w:eastAsiaTheme="minorEastAsia"/>
          <w:lang w:val="es-ES"/>
        </w:rPr>
      </w:pPr>
      <m:oMathPara>
        <m:oMath>
          <m:r>
            <w:rPr>
              <w:rFonts w:ascii="Cambria Math" w:hAnsi="Cambria Math"/>
              <w:lang w:val="es-ES"/>
            </w:rPr>
            <m:t>C=</m:t>
          </m:r>
          <m:sSub>
            <m:sSubPr>
              <m:ctrlPr>
                <w:rPr>
                  <w:rFonts w:ascii="Cambria Math" w:hAnsi="Cambria Math"/>
                  <w:i/>
                  <w:lang w:val="es-ES"/>
                </w:rPr>
              </m:ctrlPr>
            </m:sSubPr>
            <m:e>
              <m:r>
                <w:rPr>
                  <w:rFonts w:ascii="Cambria Math" w:hAnsi="Cambria Math"/>
                  <w:lang w:val="es-ES"/>
                </w:rPr>
                <m:t>ϵ</m:t>
              </m:r>
            </m:e>
            <m:sub>
              <m:r>
                <w:rPr>
                  <w:rFonts w:ascii="Cambria Math" w:hAnsi="Cambria Math"/>
                  <w:lang w:val="es-ES"/>
                </w:rPr>
                <m:t>0</m:t>
              </m:r>
            </m:sub>
          </m:sSub>
          <m:r>
            <w:rPr>
              <w:rFonts w:ascii="Cambria Math" w:hAnsi="Cambria Math"/>
              <w:lang w:val="es-ES"/>
            </w:rPr>
            <m:t>∙K∙</m:t>
          </m:r>
          <m:f>
            <m:fPr>
              <m:ctrlPr>
                <w:rPr>
                  <w:rFonts w:ascii="Cambria Math" w:hAnsi="Cambria Math"/>
                  <w:i/>
                  <w:lang w:val="es-ES"/>
                </w:rPr>
              </m:ctrlPr>
            </m:fPr>
            <m:num>
              <m:r>
                <w:rPr>
                  <w:rFonts w:ascii="Cambria Math" w:hAnsi="Cambria Math"/>
                  <w:lang w:val="es-ES"/>
                </w:rPr>
                <m:t>A</m:t>
              </m:r>
            </m:num>
            <m:den>
              <m:r>
                <w:rPr>
                  <w:rFonts w:ascii="Cambria Math" w:hAnsi="Cambria Math"/>
                  <w:lang w:val="es-ES"/>
                </w:rPr>
                <m:t>d</m:t>
              </m:r>
            </m:den>
          </m:f>
        </m:oMath>
      </m:oMathPara>
    </w:p>
    <w:p w:rsidR="004967CA" w:rsidRDefault="004967CA" w:rsidP="00AB345F">
      <w:pPr>
        <w:rPr>
          <w:rFonts w:eastAsiaTheme="minorEastAsia"/>
          <w:lang w:val="es-ES"/>
        </w:rPr>
      </w:pPr>
      <w:r>
        <w:rPr>
          <w:rFonts w:eastAsiaTheme="minorEastAsia"/>
          <w:lang w:val="es-ES"/>
        </w:rPr>
        <w:t>Donde</w:t>
      </w:r>
    </w:p>
    <w:p w:rsidR="004967CA" w:rsidRDefault="004967CA" w:rsidP="00AB345F">
      <w:pPr>
        <w:rPr>
          <w:rFonts w:eastAsiaTheme="minorEastAsia"/>
          <w:lang w:val="es-ES"/>
        </w:rPr>
      </w:pPr>
      <w:r>
        <w:rPr>
          <w:rFonts w:eastAsiaTheme="minorEastAsia"/>
          <w:lang w:val="es-ES"/>
        </w:rPr>
        <w:t>C: Capacidad</w:t>
      </w:r>
    </w:p>
    <w:p w:rsidR="00AB345F" w:rsidRDefault="004967CA" w:rsidP="004C343F">
      <w:pPr>
        <w:rPr>
          <w:rFonts w:eastAsiaTheme="minorEastAsia"/>
          <w:lang w:val="es-ES"/>
        </w:rPr>
      </w:pPr>
      <m:oMath>
        <m:sSub>
          <m:sSubPr>
            <m:ctrlPr>
              <w:rPr>
                <w:rFonts w:ascii="Cambria Math" w:hAnsi="Cambria Math"/>
                <w:i/>
                <w:lang w:val="es-ES"/>
              </w:rPr>
            </m:ctrlPr>
          </m:sSubPr>
          <m:e>
            <m:r>
              <w:rPr>
                <w:rFonts w:ascii="Cambria Math" w:hAnsi="Cambria Math"/>
                <w:lang w:val="es-ES"/>
              </w:rPr>
              <m:t>ϵ</m:t>
            </m:r>
          </m:e>
          <m:sub>
            <m:r>
              <w:rPr>
                <w:rFonts w:ascii="Cambria Math" w:hAnsi="Cambria Math"/>
                <w:lang w:val="es-ES"/>
              </w:rPr>
              <m:t>0</m:t>
            </m:r>
          </m:sub>
        </m:sSub>
      </m:oMath>
      <w:r>
        <w:rPr>
          <w:rFonts w:eastAsiaTheme="minorEastAsia"/>
          <w:lang w:val="es-ES"/>
        </w:rPr>
        <w:t xml:space="preserve">: Es la </w:t>
      </w:r>
      <w:proofErr w:type="spellStart"/>
      <w:r>
        <w:rPr>
          <w:rFonts w:eastAsiaTheme="minorEastAsia"/>
          <w:lang w:val="es-ES"/>
        </w:rPr>
        <w:t>permitividad</w:t>
      </w:r>
      <w:proofErr w:type="spellEnd"/>
      <w:r>
        <w:rPr>
          <w:rFonts w:eastAsiaTheme="minorEastAsia"/>
          <w:lang w:val="es-ES"/>
        </w:rPr>
        <w:t xml:space="preserve"> del vacío. </w:t>
      </w:r>
      <m:oMath>
        <m:sSub>
          <m:sSubPr>
            <m:ctrlPr>
              <w:rPr>
                <w:rFonts w:ascii="Cambria Math" w:hAnsi="Cambria Math"/>
                <w:i/>
                <w:lang w:val="es-ES"/>
              </w:rPr>
            </m:ctrlPr>
          </m:sSubPr>
          <m:e>
            <m:r>
              <w:rPr>
                <w:rFonts w:ascii="Cambria Math" w:hAnsi="Cambria Math"/>
                <w:lang w:val="es-ES"/>
              </w:rPr>
              <m:t>ϵ</m:t>
            </m:r>
          </m:e>
          <m:sub>
            <m:r>
              <w:rPr>
                <w:rFonts w:ascii="Cambria Math" w:hAnsi="Cambria Math"/>
                <w:lang w:val="es-ES"/>
              </w:rPr>
              <m:t>0</m:t>
            </m:r>
          </m:sub>
        </m:sSub>
        <m:r>
          <w:rPr>
            <w:rFonts w:ascii="Cambria Math" w:hAnsi="Cambria Math"/>
            <w:lang w:val="es-ES"/>
          </w:rPr>
          <m:t>=8,854×</m:t>
        </m:r>
        <m:sSup>
          <m:sSupPr>
            <m:ctrlPr>
              <w:rPr>
                <w:rFonts w:ascii="Cambria Math" w:hAnsi="Cambria Math"/>
                <w:i/>
                <w:lang w:val="es-ES"/>
              </w:rPr>
            </m:ctrlPr>
          </m:sSupPr>
          <m:e>
            <m:r>
              <w:rPr>
                <w:rFonts w:ascii="Cambria Math" w:hAnsi="Cambria Math"/>
                <w:lang w:val="es-ES"/>
              </w:rPr>
              <m:t>10</m:t>
            </m:r>
          </m:e>
          <m:sup>
            <m:r>
              <w:rPr>
                <w:rFonts w:ascii="Cambria Math" w:hAnsi="Cambria Math"/>
                <w:lang w:val="es-ES"/>
              </w:rPr>
              <m:t>-12</m:t>
            </m:r>
          </m:sup>
        </m:sSup>
        <m:f>
          <m:fPr>
            <m:ctrlPr>
              <w:rPr>
                <w:rFonts w:ascii="Cambria Math" w:eastAsiaTheme="minorEastAsia" w:hAnsi="Cambria Math"/>
                <w:i/>
                <w:lang w:val="es-ES"/>
              </w:rPr>
            </m:ctrlPr>
          </m:fPr>
          <m:num>
            <m:r>
              <w:rPr>
                <w:rFonts w:ascii="Cambria Math" w:eastAsiaTheme="minorEastAsia" w:hAnsi="Cambria Math"/>
                <w:lang w:val="es-ES"/>
              </w:rPr>
              <m:t>F</m:t>
            </m:r>
          </m:num>
          <m:den>
            <m:r>
              <w:rPr>
                <w:rFonts w:ascii="Cambria Math" w:eastAsiaTheme="minorEastAsia" w:hAnsi="Cambria Math"/>
                <w:lang w:val="es-ES"/>
              </w:rPr>
              <m:t>m</m:t>
            </m:r>
          </m:den>
        </m:f>
      </m:oMath>
    </w:p>
    <w:p w:rsidR="004967CA" w:rsidRDefault="004967CA" w:rsidP="004C343F">
      <w:pPr>
        <w:rPr>
          <w:rFonts w:eastAsiaTheme="minorEastAsia"/>
          <w:lang w:val="es-ES"/>
        </w:rPr>
      </w:pPr>
      <w:r>
        <w:rPr>
          <w:rFonts w:eastAsiaTheme="minorEastAsia"/>
          <w:lang w:val="es-ES"/>
        </w:rPr>
        <w:t>K: es la constante dieléctrica.</w:t>
      </w:r>
    </w:p>
    <w:p w:rsidR="004967CA" w:rsidRDefault="004967CA" w:rsidP="004C343F">
      <w:pPr>
        <w:rPr>
          <w:rFonts w:eastAsiaTheme="minorEastAsia"/>
          <w:lang w:val="es-ES"/>
        </w:rPr>
      </w:pPr>
      <w:proofErr w:type="gramStart"/>
      <w:r>
        <w:rPr>
          <w:rFonts w:eastAsiaTheme="minorEastAsia"/>
          <w:lang w:val="es-ES"/>
        </w:rPr>
        <w:t>d</w:t>
      </w:r>
      <w:proofErr w:type="gramEnd"/>
      <w:r>
        <w:rPr>
          <w:rFonts w:eastAsiaTheme="minorEastAsia"/>
          <w:lang w:val="es-ES"/>
        </w:rPr>
        <w:t>: Distancia entre placas.</w:t>
      </w:r>
    </w:p>
    <w:p w:rsidR="004967CA" w:rsidRDefault="004967CA" w:rsidP="004C343F">
      <w:pPr>
        <w:rPr>
          <w:rFonts w:eastAsiaTheme="minorEastAsia"/>
          <w:lang w:val="es-ES"/>
        </w:rPr>
      </w:pPr>
      <w:r>
        <w:rPr>
          <w:rFonts w:eastAsiaTheme="minorEastAsia"/>
          <w:lang w:val="es-ES"/>
        </w:rPr>
        <w:t>A: área de cada placa.</w:t>
      </w:r>
    </w:p>
    <w:p w:rsidR="004967CA" w:rsidRDefault="004967CA" w:rsidP="005506EB">
      <w:pPr>
        <w:pStyle w:val="Ttulo1"/>
        <w:rPr>
          <w:rFonts w:eastAsiaTheme="minorEastAsia"/>
          <w:lang w:val="es-ES"/>
        </w:rPr>
      </w:pPr>
      <w:bookmarkStart w:id="0" w:name="_GoBack"/>
      <w:r>
        <w:rPr>
          <w:rFonts w:eastAsiaTheme="minorEastAsia"/>
          <w:lang w:val="es-ES"/>
        </w:rPr>
        <w:lastRenderedPageBreak/>
        <w:t>Circuito RC</w:t>
      </w:r>
    </w:p>
    <w:bookmarkEnd w:id="0"/>
    <w:p w:rsidR="004B2EF9" w:rsidRDefault="004B2EF9" w:rsidP="004C343F">
      <w:pPr>
        <w:rPr>
          <w:rFonts w:eastAsiaTheme="minorEastAsia"/>
          <w:lang w:val="es-ES"/>
        </w:rPr>
      </w:pPr>
    </w:p>
    <w:p w:rsidR="004B2EF9" w:rsidRDefault="004B2EF9" w:rsidP="004C343F">
      <w:pPr>
        <w:rPr>
          <w:rFonts w:eastAsiaTheme="minorEastAsia"/>
          <w:lang w:val="es-ES"/>
        </w:rPr>
      </w:pPr>
      <w:r>
        <w:rPr>
          <w:rFonts w:eastAsiaTheme="minorEastAsia"/>
          <w:lang w:val="es-ES"/>
        </w:rPr>
        <w:t>Un circuito RC está formado por una resistencia (R) y un capacitor (C).</w:t>
      </w:r>
    </w:p>
    <w:p w:rsidR="004B2EF9" w:rsidRDefault="004B2EF9" w:rsidP="004C343F">
      <w:pPr>
        <w:rPr>
          <w:rFonts w:eastAsiaTheme="minorEastAsia"/>
          <w:lang w:val="es-ES"/>
        </w:rPr>
      </w:pPr>
      <w:r>
        <w:rPr>
          <w:rFonts w:eastAsiaTheme="minorEastAsia"/>
          <w:lang w:val="es-ES"/>
        </w:rPr>
        <w:t>Los capacitores se oponen al cambio de su diferencia de potencial tratando de mantener la diferencia de potencial actual. Por lo tanto si a un circuito RC con el capacitor descargado, lo conectamos a una fuente de tensión. El capacitor no se cargará inmediatamente sino que tendrá una curva exponencial.</w:t>
      </w:r>
    </w:p>
    <w:p w:rsidR="004B2EF9" w:rsidRDefault="004B2EF9" w:rsidP="004C343F">
      <w:pPr>
        <w:rPr>
          <w:rFonts w:eastAsiaTheme="minorEastAsia"/>
          <w:lang w:val="es-ES"/>
        </w:rPr>
      </w:pPr>
      <w:r>
        <w:rPr>
          <w:noProof/>
          <w:lang w:eastAsia="es-AR"/>
        </w:rPr>
        <w:drawing>
          <wp:inline distT="0" distB="0" distL="0" distR="0" wp14:anchorId="255F95F1" wp14:editId="12FD32A9">
            <wp:extent cx="2838450" cy="24586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5225" cy="2464478"/>
                    </a:xfrm>
                    <a:prstGeom prst="rect">
                      <a:avLst/>
                    </a:prstGeom>
                  </pic:spPr>
                </pic:pic>
              </a:graphicData>
            </a:graphic>
          </wp:inline>
        </w:drawing>
      </w:r>
    </w:p>
    <w:p w:rsidR="004967CA" w:rsidRDefault="004967CA" w:rsidP="004C343F">
      <w:pPr>
        <w:rPr>
          <w:lang w:val="es-ES"/>
        </w:rPr>
      </w:pPr>
    </w:p>
    <w:p w:rsidR="00AB345F" w:rsidRDefault="004B2EF9" w:rsidP="004C343F">
      <w:pPr>
        <w:rPr>
          <w:lang w:val="es-ES"/>
        </w:rPr>
      </w:pPr>
      <w:r>
        <w:rPr>
          <w:lang w:val="es-ES"/>
        </w:rPr>
        <w:t xml:space="preserve">En la siguiente figura se puede ver cómo la diferencia de potencial del capacitor C pasa de 0V a 20V en aproximadamente 350ms o sea 0,35 segundos, luego de haber puesto el </w:t>
      </w:r>
      <w:proofErr w:type="spellStart"/>
      <w:r>
        <w:rPr>
          <w:lang w:val="es-ES"/>
        </w:rPr>
        <w:t>switch</w:t>
      </w:r>
      <w:proofErr w:type="spellEnd"/>
      <w:r>
        <w:rPr>
          <w:lang w:val="es-ES"/>
        </w:rPr>
        <w:t xml:space="preserve"> en </w:t>
      </w:r>
      <w:proofErr w:type="spellStart"/>
      <w:r>
        <w:rPr>
          <w:lang w:val="es-ES"/>
        </w:rPr>
        <w:t>On</w:t>
      </w:r>
      <w:proofErr w:type="spellEnd"/>
      <w:r>
        <w:rPr>
          <w:lang w:val="es-ES"/>
        </w:rPr>
        <w:t>.</w:t>
      </w:r>
    </w:p>
    <w:p w:rsidR="004B2EF9" w:rsidRDefault="004B2EF9" w:rsidP="004C343F">
      <w:pPr>
        <w:rPr>
          <w:lang w:val="es-ES"/>
        </w:rPr>
      </w:pPr>
      <w:r>
        <w:rPr>
          <w:noProof/>
          <w:lang w:eastAsia="es-AR"/>
        </w:rPr>
        <w:drawing>
          <wp:inline distT="0" distB="0" distL="0" distR="0">
            <wp:extent cx="5391150" cy="3733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3733800"/>
                    </a:xfrm>
                    <a:prstGeom prst="rect">
                      <a:avLst/>
                    </a:prstGeom>
                    <a:noFill/>
                    <a:ln>
                      <a:noFill/>
                    </a:ln>
                  </pic:spPr>
                </pic:pic>
              </a:graphicData>
            </a:graphic>
          </wp:inline>
        </w:drawing>
      </w:r>
    </w:p>
    <w:p w:rsidR="00261AAB" w:rsidRDefault="004B2EF9" w:rsidP="004C343F">
      <w:pPr>
        <w:rPr>
          <w:lang w:val="es-ES"/>
        </w:rPr>
      </w:pPr>
      <w:r>
        <w:rPr>
          <w:lang w:val="es-ES"/>
        </w:rPr>
        <w:lastRenderedPageBreak/>
        <w:t>Del mismo modo cuando pasamos de ON a OFF, el capacitor necesita otros 0,35 segundos para volver a 0V</w:t>
      </w:r>
      <w:r>
        <w:rPr>
          <w:lang w:val="es-ES"/>
        </w:rPr>
        <w:br/>
      </w:r>
      <w:r>
        <w:rPr>
          <w:noProof/>
          <w:lang w:eastAsia="es-AR"/>
        </w:rPr>
        <w:drawing>
          <wp:inline distT="0" distB="0" distL="0" distR="0">
            <wp:extent cx="5391150" cy="3581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3581400"/>
                    </a:xfrm>
                    <a:prstGeom prst="rect">
                      <a:avLst/>
                    </a:prstGeom>
                    <a:noFill/>
                    <a:ln>
                      <a:noFill/>
                    </a:ln>
                  </pic:spPr>
                </pic:pic>
              </a:graphicData>
            </a:graphic>
          </wp:inline>
        </w:drawing>
      </w:r>
    </w:p>
    <w:p w:rsidR="004B2EF9" w:rsidRDefault="004B2EF9" w:rsidP="004C343F">
      <w:pPr>
        <w:rPr>
          <w:lang w:val="es-ES"/>
        </w:rPr>
      </w:pPr>
    </w:p>
    <w:p w:rsidR="004B2EF9" w:rsidRDefault="004B2EF9" w:rsidP="004C343F">
      <w:pPr>
        <w:rPr>
          <w:lang w:val="es-ES"/>
        </w:rPr>
      </w:pPr>
      <w:r>
        <w:rPr>
          <w:lang w:val="es-ES"/>
        </w:rPr>
        <w:t>El retardo es debido a la oposición de la resistencia al cambio de tensión (diferencia de potencial).</w:t>
      </w:r>
    </w:p>
    <w:p w:rsidR="004B2EF9" w:rsidRDefault="004B2EF9" w:rsidP="004C343F">
      <w:pPr>
        <w:rPr>
          <w:lang w:val="es-ES"/>
        </w:rPr>
      </w:pPr>
    </w:p>
    <w:p w:rsidR="004B2EF9" w:rsidRDefault="004B2EF9" w:rsidP="004C343F">
      <w:pPr>
        <w:rPr>
          <w:lang w:val="es-ES"/>
        </w:rPr>
      </w:pPr>
      <w:r>
        <w:rPr>
          <w:lang w:val="es-ES"/>
        </w:rPr>
        <w:t>La fórmula de la tensión de un capacitor</w:t>
      </w:r>
      <w:r w:rsidR="00466D6D">
        <w:rPr>
          <w:lang w:val="es-ES"/>
        </w:rPr>
        <w:t xml:space="preserve"> (</w:t>
      </w:r>
      <w:proofErr w:type="spellStart"/>
      <w:r w:rsidR="00466D6D">
        <w:rPr>
          <w:lang w:val="es-ES"/>
        </w:rPr>
        <w:t>Uc</w:t>
      </w:r>
      <w:proofErr w:type="spellEnd"/>
      <w:r w:rsidR="00466D6D">
        <w:rPr>
          <w:lang w:val="es-ES"/>
        </w:rPr>
        <w:t>)</w:t>
      </w:r>
      <w:r>
        <w:rPr>
          <w:lang w:val="es-ES"/>
        </w:rPr>
        <w:t xml:space="preserve"> en un circuito RC es la siguiente:</w:t>
      </w:r>
    </w:p>
    <w:p w:rsidR="004B2EF9" w:rsidRPr="00466D6D" w:rsidRDefault="004B2EF9" w:rsidP="004C343F">
      <w:pPr>
        <w:rPr>
          <w:rFonts w:eastAsiaTheme="minorEastAsia"/>
          <w:sz w:val="28"/>
          <w:lang w:val="es-ES"/>
        </w:rPr>
      </w:pPr>
      <m:oMathPara>
        <m:oMath>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C</m:t>
              </m:r>
            </m:sub>
          </m:sSub>
          <m:r>
            <w:rPr>
              <w:rFonts w:ascii="Cambria Math" w:hAnsi="Cambria Math"/>
              <w:sz w:val="28"/>
              <w:lang w:val="es-ES"/>
            </w:rPr>
            <m:t>=</m:t>
          </m:r>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entrada</m:t>
              </m:r>
            </m:sub>
          </m:sSub>
          <m:d>
            <m:dPr>
              <m:ctrlPr>
                <w:rPr>
                  <w:rFonts w:ascii="Cambria Math" w:hAnsi="Cambria Math"/>
                  <w:i/>
                  <w:sz w:val="28"/>
                  <w:lang w:val="es-ES"/>
                </w:rPr>
              </m:ctrlPr>
            </m:dPr>
            <m:e>
              <m:r>
                <w:rPr>
                  <w:rFonts w:ascii="Cambria Math" w:hAnsi="Cambria Math"/>
                  <w:sz w:val="28"/>
                  <w:lang w:val="es-ES"/>
                </w:rPr>
                <m:t>1-</m:t>
              </m:r>
              <m:sSup>
                <m:sSupPr>
                  <m:ctrlPr>
                    <w:rPr>
                      <w:rFonts w:ascii="Cambria Math" w:hAnsi="Cambria Math"/>
                      <w:i/>
                      <w:sz w:val="28"/>
                      <w:lang w:val="es-ES"/>
                    </w:rPr>
                  </m:ctrlPr>
                </m:sSupPr>
                <m:e>
                  <m:r>
                    <w:rPr>
                      <w:rFonts w:ascii="Cambria Math" w:hAnsi="Cambria Math"/>
                      <w:sz w:val="28"/>
                      <w:lang w:val="es-ES"/>
                    </w:rPr>
                    <m:t>℮</m:t>
                  </m:r>
                </m:e>
                <m:sup>
                  <m:r>
                    <w:rPr>
                      <w:rFonts w:ascii="Cambria Math" w:hAnsi="Cambria Math"/>
                      <w:sz w:val="28"/>
                      <w:lang w:val="es-ES"/>
                    </w:rPr>
                    <m:t>-</m:t>
                  </m:r>
                  <m:r>
                    <w:rPr>
                      <w:rFonts w:ascii="Cambria Math" w:hAnsi="Cambria Math"/>
                      <w:sz w:val="28"/>
                      <w:lang w:val="es-ES"/>
                    </w:rPr>
                    <m:t xml:space="preserve"> </m:t>
                  </m:r>
                  <m:f>
                    <m:fPr>
                      <m:ctrlPr>
                        <w:rPr>
                          <w:rFonts w:ascii="Cambria Math" w:hAnsi="Cambria Math"/>
                          <w:i/>
                          <w:sz w:val="28"/>
                          <w:lang w:val="es-ES"/>
                        </w:rPr>
                      </m:ctrlPr>
                    </m:fPr>
                    <m:num>
                      <m:r>
                        <w:rPr>
                          <w:rFonts w:ascii="Cambria Math" w:hAnsi="Cambria Math"/>
                          <w:sz w:val="28"/>
                          <w:lang w:val="es-ES"/>
                        </w:rPr>
                        <m:t>t</m:t>
                      </m:r>
                    </m:num>
                    <m:den>
                      <m:r>
                        <w:rPr>
                          <w:rFonts w:ascii="Cambria Math" w:hAnsi="Cambria Math"/>
                          <w:sz w:val="28"/>
                          <w:lang w:val="es-ES"/>
                        </w:rPr>
                        <m:t>R⋅C</m:t>
                      </m:r>
                    </m:den>
                  </m:f>
                </m:sup>
              </m:sSup>
            </m:e>
          </m:d>
        </m:oMath>
      </m:oMathPara>
    </w:p>
    <w:p w:rsidR="00466D6D" w:rsidRDefault="00466D6D" w:rsidP="004C343F">
      <w:pPr>
        <w:rPr>
          <w:rFonts w:eastAsiaTheme="minorEastAsia"/>
          <w:lang w:val="es-ES"/>
        </w:rPr>
      </w:pPr>
      <w:r>
        <w:rPr>
          <w:rFonts w:eastAsiaTheme="minorEastAsia"/>
          <w:lang w:val="es-ES"/>
        </w:rPr>
        <w:t xml:space="preserve">Dónde </w:t>
      </w:r>
      <w:proofErr w:type="spellStart"/>
      <w:r w:rsidRPr="00466D6D">
        <w:rPr>
          <w:rFonts w:eastAsiaTheme="minorEastAsia"/>
          <w:sz w:val="28"/>
          <w:lang w:val="es-ES"/>
        </w:rPr>
        <w:t>U</w:t>
      </w:r>
      <w:r w:rsidRPr="00466D6D">
        <w:rPr>
          <w:rFonts w:eastAsiaTheme="minorEastAsia"/>
          <w:sz w:val="28"/>
          <w:vertAlign w:val="subscript"/>
          <w:lang w:val="es-ES"/>
        </w:rPr>
        <w:t>entrada</w:t>
      </w:r>
      <w:proofErr w:type="spellEnd"/>
      <w:r w:rsidRPr="00466D6D">
        <w:rPr>
          <w:rFonts w:eastAsiaTheme="minorEastAsia"/>
          <w:vertAlign w:val="subscript"/>
          <w:lang w:val="es-ES"/>
        </w:rPr>
        <w:t xml:space="preserve"> </w:t>
      </w:r>
      <w:r>
        <w:rPr>
          <w:rFonts w:eastAsiaTheme="minorEastAsia"/>
          <w:lang w:val="es-ES"/>
        </w:rPr>
        <w:t>es la tensión de alimentación de la fuente</w:t>
      </w:r>
    </w:p>
    <w:p w:rsidR="00466D6D" w:rsidRDefault="00466D6D" w:rsidP="004C343F">
      <w:pPr>
        <w:rPr>
          <w:rFonts w:eastAsiaTheme="minorEastAsia"/>
          <w:lang w:val="es-ES"/>
        </w:rPr>
      </w:pPr>
      <w:r>
        <w:rPr>
          <w:rFonts w:eastAsiaTheme="minorEastAsia"/>
          <w:lang w:val="es-ES"/>
        </w:rPr>
        <w:t xml:space="preserve">             </w:t>
      </w:r>
      <w:proofErr w:type="spellStart"/>
      <w:proofErr w:type="gramStart"/>
      <w:r>
        <w:rPr>
          <w:rFonts w:eastAsiaTheme="minorEastAsia"/>
          <w:lang w:val="es-ES"/>
        </w:rPr>
        <w:t>e</w:t>
      </w:r>
      <w:proofErr w:type="spellEnd"/>
      <w:proofErr w:type="gramEnd"/>
      <w:r>
        <w:rPr>
          <w:rFonts w:eastAsiaTheme="minorEastAsia"/>
          <w:lang w:val="es-ES"/>
        </w:rPr>
        <w:t xml:space="preserve"> es el número </w:t>
      </w:r>
      <w:proofErr w:type="spellStart"/>
      <w:r>
        <w:rPr>
          <w:rFonts w:eastAsiaTheme="minorEastAsia"/>
          <w:lang w:val="es-ES"/>
        </w:rPr>
        <w:t>nepereano</w:t>
      </w:r>
      <w:proofErr w:type="spellEnd"/>
      <w:r>
        <w:rPr>
          <w:rFonts w:eastAsiaTheme="minorEastAsia"/>
          <w:lang w:val="es-ES"/>
        </w:rPr>
        <w:t xml:space="preserve"> igual a 2,7182</w:t>
      </w:r>
    </w:p>
    <w:p w:rsidR="00466D6D" w:rsidRDefault="00466D6D" w:rsidP="004C343F">
      <w:pPr>
        <w:rPr>
          <w:rFonts w:eastAsiaTheme="minorEastAsia"/>
          <w:lang w:val="es-ES"/>
        </w:rPr>
      </w:pPr>
      <w:r>
        <w:rPr>
          <w:rFonts w:eastAsiaTheme="minorEastAsia"/>
          <w:lang w:val="es-ES"/>
        </w:rPr>
        <w:t xml:space="preserve">            </w:t>
      </w:r>
      <w:proofErr w:type="gramStart"/>
      <w:r>
        <w:rPr>
          <w:rFonts w:eastAsiaTheme="minorEastAsia"/>
          <w:lang w:val="es-ES"/>
        </w:rPr>
        <w:t>t</w:t>
      </w:r>
      <w:proofErr w:type="gramEnd"/>
      <w:r>
        <w:rPr>
          <w:rFonts w:eastAsiaTheme="minorEastAsia"/>
          <w:lang w:val="es-ES"/>
        </w:rPr>
        <w:t xml:space="preserve"> es el tiempo</w:t>
      </w:r>
    </w:p>
    <w:p w:rsidR="00466D6D" w:rsidRDefault="00466D6D" w:rsidP="004C343F">
      <w:pPr>
        <w:rPr>
          <w:rFonts w:eastAsiaTheme="minorEastAsia"/>
          <w:lang w:val="es-ES"/>
        </w:rPr>
      </w:pPr>
      <w:r>
        <w:rPr>
          <w:rFonts w:eastAsiaTheme="minorEastAsia"/>
          <w:lang w:val="es-ES"/>
        </w:rPr>
        <w:t xml:space="preserve">           R es la resistencia, C la capacidad del capacitor</w:t>
      </w:r>
    </w:p>
    <w:p w:rsidR="00466D6D" w:rsidRDefault="00466D6D" w:rsidP="004C343F">
      <w:pPr>
        <w:rPr>
          <w:rFonts w:eastAsiaTheme="minorEastAsia"/>
          <w:lang w:val="es-ES"/>
        </w:rPr>
      </w:pPr>
      <w:r>
        <w:rPr>
          <w:rFonts w:eastAsiaTheme="minorEastAsia"/>
          <w:lang w:val="es-ES"/>
        </w:rPr>
        <w:t xml:space="preserve">            </w:t>
      </w:r>
      <w:proofErr w:type="spellStart"/>
      <w:r>
        <w:rPr>
          <w:rFonts w:eastAsiaTheme="minorEastAsia"/>
          <w:lang w:val="es-ES"/>
        </w:rPr>
        <w:t>Uc</w:t>
      </w:r>
      <w:proofErr w:type="spellEnd"/>
      <w:r>
        <w:rPr>
          <w:rFonts w:eastAsiaTheme="minorEastAsia"/>
          <w:lang w:val="es-ES"/>
        </w:rPr>
        <w:t xml:space="preserve"> es la diferencia de potencial en el capacitor. </w:t>
      </w:r>
    </w:p>
    <w:p w:rsidR="00466D6D" w:rsidRDefault="00466D6D" w:rsidP="004C343F">
      <w:pPr>
        <w:rPr>
          <w:lang w:val="es-ES"/>
        </w:rPr>
      </w:pPr>
      <w:r>
        <w:rPr>
          <w:lang w:val="es-ES"/>
        </w:rPr>
        <w:t>La gráfica de esta función es:</w:t>
      </w:r>
    </w:p>
    <w:p w:rsidR="00A34FD6" w:rsidRDefault="00A34FD6" w:rsidP="004C343F">
      <w:pPr>
        <w:rPr>
          <w:lang w:val="es-ES"/>
        </w:rPr>
      </w:pPr>
      <w:r>
        <w:rPr>
          <w:noProof/>
          <w:lang w:eastAsia="es-AR"/>
        </w:rPr>
        <w:lastRenderedPageBreak/>
        <w:drawing>
          <wp:inline distT="0" distB="0" distL="0" distR="0" wp14:anchorId="6AD84281" wp14:editId="1EE9538E">
            <wp:extent cx="4772025" cy="31087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0788" cy="3134028"/>
                    </a:xfrm>
                    <a:prstGeom prst="rect">
                      <a:avLst/>
                    </a:prstGeom>
                  </pic:spPr>
                </pic:pic>
              </a:graphicData>
            </a:graphic>
          </wp:inline>
        </w:drawing>
      </w:r>
    </w:p>
    <w:p w:rsidR="00A34FD6" w:rsidRDefault="00A34FD6" w:rsidP="004C343F">
      <w:pPr>
        <w:rPr>
          <w:lang w:val="es-ES"/>
        </w:rPr>
      </w:pPr>
    </w:p>
    <w:p w:rsidR="00A34FD6" w:rsidRDefault="00A34FD6" w:rsidP="00A34FD6">
      <w:pPr>
        <w:pStyle w:val="Ttulo1"/>
        <w:rPr>
          <w:lang w:val="es-ES"/>
        </w:rPr>
      </w:pPr>
      <w:r>
        <w:rPr>
          <w:lang w:val="es-ES"/>
        </w:rPr>
        <w:t>Tao</w:t>
      </w:r>
    </w:p>
    <w:p w:rsidR="00A34FD6" w:rsidRDefault="00A34FD6" w:rsidP="004C343F">
      <w:pPr>
        <w:rPr>
          <w:lang w:val="es-ES"/>
        </w:rPr>
      </w:pPr>
    </w:p>
    <w:p w:rsidR="00A34FD6" w:rsidRDefault="00A34FD6" w:rsidP="004C343F">
      <w:pPr>
        <w:rPr>
          <w:lang w:val="es-ES"/>
        </w:rPr>
      </w:pPr>
      <m:oMathPara>
        <m:oMath>
          <m:r>
            <w:rPr>
              <w:rFonts w:ascii="Cambria Math" w:hAnsi="Cambria Math"/>
              <w:sz w:val="36"/>
              <w:lang w:val="es-ES"/>
            </w:rPr>
            <m:t>τ=R∙C</m:t>
          </m:r>
        </m:oMath>
      </m:oMathPara>
    </w:p>
    <w:p w:rsidR="00A34FD6" w:rsidRDefault="00A34FD6" w:rsidP="004C343F">
      <w:pPr>
        <w:rPr>
          <w:lang w:val="es-ES"/>
        </w:rPr>
      </w:pPr>
      <w:r>
        <w:rPr>
          <w:lang w:val="es-ES"/>
        </w:rPr>
        <w:t>Tao es igual a la resistencia por el capacitor</w:t>
      </w:r>
      <w:r w:rsidR="005506EB">
        <w:rPr>
          <w:lang w:val="es-ES"/>
        </w:rPr>
        <w:t>. Es el tiempo en que tarda el capacitor alcanzar e</w:t>
      </w:r>
      <w:r>
        <w:rPr>
          <w:lang w:val="es-ES"/>
        </w:rPr>
        <w:t>l  63,2% del valor final. En el caso de 20V el 63,2% es 12,6V.</w:t>
      </w:r>
    </w:p>
    <w:p w:rsidR="005506EB" w:rsidRDefault="005506EB" w:rsidP="004C343F">
      <w:pPr>
        <w:rPr>
          <w:lang w:val="es-ES"/>
        </w:rPr>
      </w:pPr>
    </w:p>
    <w:p w:rsidR="005506EB" w:rsidRDefault="005506EB" w:rsidP="004C343F">
      <w:pPr>
        <w:rPr>
          <w:lang w:val="es-ES"/>
        </w:rPr>
      </w:pPr>
      <w:r>
        <w:rPr>
          <w:lang w:val="es-ES"/>
        </w:rPr>
        <w:t>Reemplazando en la fórmula:</w:t>
      </w:r>
    </w:p>
    <w:p w:rsidR="005506EB" w:rsidRPr="00466D6D" w:rsidRDefault="005506EB" w:rsidP="005506EB">
      <w:pPr>
        <w:rPr>
          <w:rFonts w:eastAsiaTheme="minorEastAsia"/>
          <w:sz w:val="28"/>
          <w:lang w:val="es-ES"/>
        </w:rPr>
      </w:pPr>
      <m:oMathPara>
        <m:oMath>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C</m:t>
              </m:r>
            </m:sub>
          </m:sSub>
          <m:r>
            <w:rPr>
              <w:rFonts w:ascii="Cambria Math" w:hAnsi="Cambria Math"/>
              <w:sz w:val="28"/>
              <w:lang w:val="es-ES"/>
            </w:rPr>
            <m:t>=</m:t>
          </m:r>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entrada</m:t>
              </m:r>
            </m:sub>
          </m:sSub>
          <m:d>
            <m:dPr>
              <m:ctrlPr>
                <w:rPr>
                  <w:rFonts w:ascii="Cambria Math" w:hAnsi="Cambria Math"/>
                  <w:i/>
                  <w:sz w:val="28"/>
                  <w:lang w:val="es-ES"/>
                </w:rPr>
              </m:ctrlPr>
            </m:dPr>
            <m:e>
              <m:r>
                <w:rPr>
                  <w:rFonts w:ascii="Cambria Math" w:hAnsi="Cambria Math"/>
                  <w:sz w:val="28"/>
                  <w:lang w:val="es-ES"/>
                </w:rPr>
                <m:t>1-</m:t>
              </m:r>
              <m:sSup>
                <m:sSupPr>
                  <m:ctrlPr>
                    <w:rPr>
                      <w:rFonts w:ascii="Cambria Math" w:hAnsi="Cambria Math"/>
                      <w:i/>
                      <w:sz w:val="28"/>
                      <w:lang w:val="es-ES"/>
                    </w:rPr>
                  </m:ctrlPr>
                </m:sSupPr>
                <m:e>
                  <m:r>
                    <w:rPr>
                      <w:rFonts w:ascii="Cambria Math" w:hAnsi="Cambria Math"/>
                      <w:sz w:val="28"/>
                      <w:lang w:val="es-ES"/>
                    </w:rPr>
                    <m:t>℮</m:t>
                  </m:r>
                </m:e>
                <m:sup>
                  <m:r>
                    <w:rPr>
                      <w:rFonts w:ascii="Cambria Math" w:hAnsi="Cambria Math"/>
                      <w:sz w:val="28"/>
                      <w:lang w:val="es-ES"/>
                    </w:rPr>
                    <m:t>-</m:t>
                  </m:r>
                  <m:r>
                    <w:rPr>
                      <w:rFonts w:ascii="Cambria Math" w:hAnsi="Cambria Math"/>
                      <w:sz w:val="28"/>
                      <w:lang w:val="es-ES"/>
                    </w:rPr>
                    <m:t xml:space="preserve"> </m:t>
                  </m:r>
                  <m:f>
                    <m:fPr>
                      <m:ctrlPr>
                        <w:rPr>
                          <w:rFonts w:ascii="Cambria Math" w:hAnsi="Cambria Math"/>
                          <w:i/>
                          <w:sz w:val="28"/>
                          <w:lang w:val="es-ES"/>
                        </w:rPr>
                      </m:ctrlPr>
                    </m:fPr>
                    <m:num>
                      <m:r>
                        <w:rPr>
                          <w:rFonts w:ascii="Cambria Math" w:hAnsi="Cambria Math"/>
                          <w:sz w:val="28"/>
                          <w:lang w:val="es-ES"/>
                        </w:rPr>
                        <m:t>t</m:t>
                      </m:r>
                    </m:num>
                    <m:den>
                      <m:r>
                        <w:rPr>
                          <w:rFonts w:ascii="Cambria Math" w:hAnsi="Cambria Math"/>
                          <w:sz w:val="28"/>
                          <w:lang w:val="es-ES"/>
                        </w:rPr>
                        <m:t>R⋅C</m:t>
                      </m:r>
                    </m:den>
                  </m:f>
                </m:sup>
              </m:sSup>
            </m:e>
          </m:d>
        </m:oMath>
      </m:oMathPara>
    </w:p>
    <w:p w:rsidR="005506EB" w:rsidRPr="005506EB" w:rsidRDefault="005506EB" w:rsidP="005506EB">
      <w:pPr>
        <w:rPr>
          <w:rFonts w:eastAsiaTheme="minorEastAsia"/>
          <w:sz w:val="28"/>
          <w:lang w:val="es-ES"/>
        </w:rPr>
      </w:pPr>
      <m:oMathPara>
        <m:oMath>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C</m:t>
              </m:r>
            </m:sub>
          </m:sSub>
          <m:r>
            <w:rPr>
              <w:rFonts w:ascii="Cambria Math" w:hAnsi="Cambria Math"/>
              <w:sz w:val="28"/>
              <w:lang w:val="es-ES"/>
            </w:rPr>
            <m:t>=</m:t>
          </m:r>
          <m:r>
            <w:rPr>
              <w:rFonts w:ascii="Cambria Math" w:hAnsi="Cambria Math"/>
              <w:sz w:val="28"/>
              <w:lang w:val="es-ES"/>
            </w:rPr>
            <m:t>20V</m:t>
          </m:r>
          <m:d>
            <m:dPr>
              <m:ctrlPr>
                <w:rPr>
                  <w:rFonts w:ascii="Cambria Math" w:hAnsi="Cambria Math"/>
                  <w:i/>
                  <w:sz w:val="28"/>
                  <w:lang w:val="es-ES"/>
                </w:rPr>
              </m:ctrlPr>
            </m:dPr>
            <m:e>
              <m:r>
                <w:rPr>
                  <w:rFonts w:ascii="Cambria Math" w:hAnsi="Cambria Math"/>
                  <w:sz w:val="28"/>
                  <w:lang w:val="es-ES"/>
                </w:rPr>
                <m:t>1-</m:t>
              </m:r>
              <m:sSup>
                <m:sSupPr>
                  <m:ctrlPr>
                    <w:rPr>
                      <w:rFonts w:ascii="Cambria Math" w:hAnsi="Cambria Math"/>
                      <w:i/>
                      <w:sz w:val="28"/>
                      <w:lang w:val="es-ES"/>
                    </w:rPr>
                  </m:ctrlPr>
                </m:sSupPr>
                <m:e>
                  <m:r>
                    <w:rPr>
                      <w:rFonts w:ascii="Cambria Math" w:hAnsi="Cambria Math"/>
                      <w:sz w:val="28"/>
                      <w:lang w:val="es-ES"/>
                    </w:rPr>
                    <m:t>℮</m:t>
                  </m:r>
                </m:e>
                <m:sup>
                  <m:r>
                    <w:rPr>
                      <w:rFonts w:ascii="Cambria Math" w:hAnsi="Cambria Math"/>
                      <w:sz w:val="28"/>
                      <w:lang w:val="es-ES"/>
                    </w:rPr>
                    <m:t>-</m:t>
                  </m:r>
                  <m:r>
                    <w:rPr>
                      <w:rFonts w:ascii="Cambria Math" w:hAnsi="Cambria Math"/>
                      <w:sz w:val="28"/>
                      <w:lang w:val="es-ES"/>
                    </w:rPr>
                    <m:t xml:space="preserve"> </m:t>
                  </m:r>
                  <m:f>
                    <m:fPr>
                      <m:ctrlPr>
                        <w:rPr>
                          <w:rFonts w:ascii="Cambria Math" w:hAnsi="Cambria Math"/>
                          <w:i/>
                          <w:sz w:val="28"/>
                          <w:lang w:val="es-ES"/>
                        </w:rPr>
                      </m:ctrlPr>
                    </m:fPr>
                    <m:num>
                      <m:r>
                        <w:rPr>
                          <w:rFonts w:ascii="Cambria Math" w:hAnsi="Cambria Math"/>
                          <w:sz w:val="28"/>
                          <w:lang w:val="es-ES"/>
                        </w:rPr>
                        <m:t>0.1s</m:t>
                      </m:r>
                    </m:num>
                    <m:den>
                      <m:r>
                        <w:rPr>
                          <w:rFonts w:ascii="Cambria Math" w:hAnsi="Cambria Math"/>
                          <w:sz w:val="28"/>
                          <w:lang w:val="es-ES"/>
                        </w:rPr>
                        <m:t>0.00001F*10000 Ohms</m:t>
                      </m:r>
                    </m:den>
                  </m:f>
                </m:sup>
              </m:sSup>
            </m:e>
          </m:d>
        </m:oMath>
      </m:oMathPara>
    </w:p>
    <w:p w:rsidR="005506EB" w:rsidRPr="005506EB" w:rsidRDefault="005506EB" w:rsidP="005506EB">
      <w:pPr>
        <w:rPr>
          <w:rFonts w:eastAsiaTheme="minorEastAsia"/>
          <w:sz w:val="28"/>
          <w:lang w:val="es-ES"/>
        </w:rPr>
      </w:pPr>
      <w:r>
        <w:rPr>
          <w:rFonts w:eastAsiaTheme="minorEastAsia"/>
          <w:sz w:val="28"/>
          <w:lang w:val="es-ES"/>
        </w:rPr>
        <w:tab/>
      </w:r>
      <w:r>
        <w:rPr>
          <w:rFonts w:eastAsiaTheme="minorEastAsia"/>
          <w:sz w:val="28"/>
          <w:lang w:val="es-ES"/>
        </w:rPr>
        <w:tab/>
      </w:r>
      <m:oMath>
        <m:r>
          <w:rPr>
            <w:rFonts w:ascii="Cambria Math" w:hAnsi="Cambria Math"/>
            <w:sz w:val="28"/>
            <w:lang w:val="es-ES"/>
          </w:rPr>
          <w:br/>
        </m:r>
      </m:oMath>
      <m:oMathPara>
        <m:oMath>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C</m:t>
              </m:r>
            </m:sub>
          </m:sSub>
          <m:r>
            <w:rPr>
              <w:rFonts w:ascii="Cambria Math" w:hAnsi="Cambria Math"/>
              <w:sz w:val="28"/>
              <w:lang w:val="es-ES"/>
            </w:rPr>
            <m:t>=</m:t>
          </m:r>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entrada</m:t>
              </m:r>
            </m:sub>
          </m:sSub>
          <m:d>
            <m:dPr>
              <m:ctrlPr>
                <w:rPr>
                  <w:rFonts w:ascii="Cambria Math" w:hAnsi="Cambria Math"/>
                  <w:i/>
                  <w:sz w:val="28"/>
                  <w:lang w:val="es-ES"/>
                </w:rPr>
              </m:ctrlPr>
            </m:dPr>
            <m:e>
              <m:r>
                <w:rPr>
                  <w:rFonts w:ascii="Cambria Math" w:hAnsi="Cambria Math"/>
                  <w:sz w:val="28"/>
                  <w:lang w:val="es-ES"/>
                </w:rPr>
                <m:t>1-</m:t>
              </m:r>
              <m:sSup>
                <m:sSupPr>
                  <m:ctrlPr>
                    <w:rPr>
                      <w:rFonts w:ascii="Cambria Math" w:hAnsi="Cambria Math"/>
                      <w:i/>
                      <w:sz w:val="28"/>
                      <w:lang w:val="es-ES"/>
                    </w:rPr>
                  </m:ctrlPr>
                </m:sSupPr>
                <m:e>
                  <m:r>
                    <w:rPr>
                      <w:rFonts w:ascii="Cambria Math" w:hAnsi="Cambria Math"/>
                      <w:sz w:val="28"/>
                      <w:lang w:val="es-ES"/>
                    </w:rPr>
                    <m:t>℮</m:t>
                  </m:r>
                </m:e>
                <m:sup>
                  <m:r>
                    <w:rPr>
                      <w:rFonts w:ascii="Cambria Math" w:hAnsi="Cambria Math"/>
                      <w:sz w:val="28"/>
                      <w:lang w:val="es-ES"/>
                    </w:rPr>
                    <m:t>-</m:t>
                  </m:r>
                  <m:r>
                    <w:rPr>
                      <w:rFonts w:ascii="Cambria Math" w:hAnsi="Cambria Math"/>
                      <w:sz w:val="28"/>
                      <w:lang w:val="es-ES"/>
                    </w:rPr>
                    <m:t xml:space="preserve"> </m:t>
                  </m:r>
                  <m:f>
                    <m:fPr>
                      <m:ctrlPr>
                        <w:rPr>
                          <w:rFonts w:ascii="Cambria Math" w:hAnsi="Cambria Math"/>
                          <w:i/>
                          <w:sz w:val="28"/>
                          <w:lang w:val="es-ES"/>
                        </w:rPr>
                      </m:ctrlPr>
                    </m:fPr>
                    <m:num>
                      <m:r>
                        <w:rPr>
                          <w:rFonts w:ascii="Cambria Math" w:hAnsi="Cambria Math"/>
                          <w:sz w:val="28"/>
                          <w:lang w:val="es-ES"/>
                        </w:rPr>
                        <m:t>τ</m:t>
                      </m:r>
                    </m:num>
                    <m:den>
                      <m:r>
                        <w:rPr>
                          <w:rFonts w:ascii="Cambria Math" w:hAnsi="Cambria Math"/>
                          <w:sz w:val="28"/>
                          <w:lang w:val="es-ES"/>
                        </w:rPr>
                        <m:t>τ</m:t>
                      </m:r>
                    </m:den>
                  </m:f>
                </m:sup>
              </m:sSup>
            </m:e>
          </m:d>
        </m:oMath>
      </m:oMathPara>
    </w:p>
    <w:p w:rsidR="005506EB" w:rsidRPr="005506EB" w:rsidRDefault="005506EB" w:rsidP="005506EB">
      <w:pPr>
        <w:rPr>
          <w:rFonts w:eastAsiaTheme="minorEastAsia"/>
          <w:sz w:val="28"/>
          <w:lang w:val="es-ES"/>
        </w:rPr>
      </w:pPr>
      <m:oMathPara>
        <m:oMath>
          <m:sSub>
            <m:sSubPr>
              <m:ctrlPr>
                <w:rPr>
                  <w:rFonts w:ascii="Cambria Math" w:hAnsi="Cambria Math"/>
                  <w:i/>
                  <w:sz w:val="28"/>
                  <w:lang w:val="es-ES"/>
                </w:rPr>
              </m:ctrlPr>
            </m:sSubPr>
            <m:e>
              <m:r>
                <w:rPr>
                  <w:rFonts w:ascii="Cambria Math" w:hAnsi="Cambria Math"/>
                  <w:sz w:val="28"/>
                  <w:lang w:val="es-ES"/>
                </w:rPr>
                <m:t>U</m:t>
              </m:r>
            </m:e>
            <m:sub>
              <m:r>
                <w:rPr>
                  <w:rFonts w:ascii="Cambria Math" w:hAnsi="Cambria Math"/>
                  <w:sz w:val="28"/>
                  <w:lang w:val="es-ES"/>
                </w:rPr>
                <m:t>C</m:t>
              </m:r>
            </m:sub>
          </m:sSub>
          <m:r>
            <w:rPr>
              <w:rFonts w:ascii="Cambria Math" w:hAnsi="Cambria Math"/>
              <w:sz w:val="28"/>
              <w:lang w:val="es-ES"/>
            </w:rPr>
            <m:t>=</m:t>
          </m:r>
          <m:r>
            <w:rPr>
              <w:rFonts w:ascii="Cambria Math" w:hAnsi="Cambria Math"/>
              <w:sz w:val="28"/>
              <w:lang w:val="es-ES"/>
            </w:rPr>
            <m:t>12,6V</m:t>
          </m:r>
        </m:oMath>
      </m:oMathPara>
    </w:p>
    <w:p w:rsidR="005506EB" w:rsidRPr="00466D6D" w:rsidRDefault="005506EB" w:rsidP="005506EB">
      <w:pPr>
        <w:rPr>
          <w:rFonts w:eastAsiaTheme="minorEastAsia"/>
          <w:sz w:val="28"/>
          <w:lang w:val="es-ES"/>
        </w:rPr>
      </w:pPr>
    </w:p>
    <w:p w:rsidR="005506EB" w:rsidRPr="00466D6D" w:rsidRDefault="005506EB" w:rsidP="005506EB">
      <w:pPr>
        <w:rPr>
          <w:rFonts w:eastAsiaTheme="minorEastAsia"/>
          <w:sz w:val="28"/>
          <w:lang w:val="es-ES"/>
        </w:rPr>
      </w:pPr>
    </w:p>
    <w:p w:rsidR="005506EB" w:rsidRDefault="005506EB" w:rsidP="004C343F">
      <w:pPr>
        <w:rPr>
          <w:lang w:val="es-ES"/>
        </w:rPr>
      </w:pPr>
    </w:p>
    <w:p w:rsidR="005506EB" w:rsidRDefault="005506EB" w:rsidP="004C343F">
      <w:pPr>
        <w:rPr>
          <w:lang w:val="es-ES"/>
        </w:rPr>
      </w:pPr>
    </w:p>
    <w:p w:rsidR="00A34FD6" w:rsidRDefault="00A34FD6" w:rsidP="004C343F">
      <w:pPr>
        <w:rPr>
          <w:lang w:val="es-ES"/>
        </w:rPr>
      </w:pPr>
      <w:r>
        <w:rPr>
          <w:lang w:val="es-ES"/>
        </w:rPr>
        <w:lastRenderedPageBreak/>
        <w:t>2</w:t>
      </w:r>
      <w:r w:rsidR="005506EB">
        <w:rPr>
          <w:lang w:val="es-ES"/>
        </w:rPr>
        <w:t xml:space="preserve"> veces </w:t>
      </w:r>
      <w:r>
        <w:rPr>
          <w:lang w:val="es-ES"/>
        </w:rPr>
        <w:t>Tao es el 86,4%</w:t>
      </w:r>
      <w:r w:rsidR="005506EB">
        <w:rPr>
          <w:lang w:val="es-ES"/>
        </w:rPr>
        <w:t>. De 20V el 86,4% es 17,3V</w:t>
      </w:r>
    </w:p>
    <w:p w:rsidR="005506EB" w:rsidRDefault="005506EB" w:rsidP="004C343F">
      <w:pPr>
        <w:rPr>
          <w:lang w:val="es-ES"/>
        </w:rPr>
      </w:pPr>
      <w:r>
        <w:rPr>
          <w:lang w:val="es-ES"/>
        </w:rPr>
        <w:t xml:space="preserve">3 veces </w:t>
      </w:r>
      <w:r w:rsidR="00A34FD6">
        <w:rPr>
          <w:lang w:val="es-ES"/>
        </w:rPr>
        <w:t xml:space="preserve">Tao </w:t>
      </w:r>
      <w:r>
        <w:rPr>
          <w:lang w:val="es-ES"/>
        </w:rPr>
        <w:t xml:space="preserve">segundos </w:t>
      </w:r>
      <w:r w:rsidR="00A34FD6">
        <w:rPr>
          <w:lang w:val="es-ES"/>
        </w:rPr>
        <w:t>es el</w:t>
      </w:r>
      <w:r>
        <w:rPr>
          <w:lang w:val="es-ES"/>
        </w:rPr>
        <w:t xml:space="preserve"> 95%. De 20V el 95% es 19V</w:t>
      </w:r>
    </w:p>
    <w:p w:rsidR="005506EB" w:rsidRDefault="005506EB" w:rsidP="004C343F">
      <w:pPr>
        <w:rPr>
          <w:lang w:val="es-ES"/>
        </w:rPr>
      </w:pPr>
      <w:r>
        <w:rPr>
          <w:lang w:val="es-ES"/>
        </w:rPr>
        <w:t>En la siguiente figura pueden verses los puntos A, B y C que corresponden a 1Tao de tiempo, a 2Tao y a 3Tao. Fíjense que como Tao=0.00001*10000=0.1s  los puntos están separados 0.1segundos uno de otro.</w:t>
      </w:r>
    </w:p>
    <w:p w:rsidR="00A34FD6" w:rsidRDefault="005506EB" w:rsidP="004C343F">
      <w:pPr>
        <w:rPr>
          <w:lang w:val="es-ES"/>
        </w:rPr>
      </w:pPr>
      <w:r>
        <w:rPr>
          <w:noProof/>
          <w:lang w:eastAsia="es-AR"/>
        </w:rPr>
        <w:drawing>
          <wp:inline distT="0" distB="0" distL="0" distR="0" wp14:anchorId="6CDDDFF4" wp14:editId="42EE7D50">
            <wp:extent cx="5191125" cy="460057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91125" cy="4600575"/>
                    </a:xfrm>
                    <a:prstGeom prst="rect">
                      <a:avLst/>
                    </a:prstGeom>
                  </pic:spPr>
                </pic:pic>
              </a:graphicData>
            </a:graphic>
          </wp:inline>
        </w:drawing>
      </w:r>
      <w:r w:rsidR="00A34FD6">
        <w:rPr>
          <w:lang w:val="es-ES"/>
        </w:rPr>
        <w:t xml:space="preserve"> </w:t>
      </w:r>
    </w:p>
    <w:p w:rsidR="00A34FD6" w:rsidRPr="004C343F" w:rsidRDefault="005506EB" w:rsidP="004C343F">
      <w:pPr>
        <w:rPr>
          <w:lang w:val="es-ES"/>
        </w:rPr>
      </w:pPr>
      <w:r>
        <w:rPr>
          <w:lang w:val="es-ES"/>
        </w:rPr>
        <w:t xml:space="preserve">Entonces Tao representa el 63,2% de la variación de tensión en el capacitor cuando cambia su tensión. </w:t>
      </w:r>
    </w:p>
    <w:sectPr w:rsidR="00A34FD6" w:rsidRPr="004C34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7F002F"/>
    <w:multiLevelType w:val="hybridMultilevel"/>
    <w:tmpl w:val="72848AB0"/>
    <w:lvl w:ilvl="0" w:tplc="9A38CAC4">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869"/>
    <w:rsid w:val="00261AAB"/>
    <w:rsid w:val="00466D6D"/>
    <w:rsid w:val="004967CA"/>
    <w:rsid w:val="004B2EF9"/>
    <w:rsid w:val="004C343F"/>
    <w:rsid w:val="005506EB"/>
    <w:rsid w:val="00746869"/>
    <w:rsid w:val="00A34FD6"/>
    <w:rsid w:val="00AB345F"/>
    <w:rsid w:val="00C33B15"/>
    <w:rsid w:val="00CA6575"/>
    <w:rsid w:val="00D859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64F5B6-4B72-4D3B-A1F5-9D65EDA7A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61A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61A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343F"/>
    <w:pPr>
      <w:ind w:left="720"/>
      <w:contextualSpacing/>
    </w:pPr>
  </w:style>
  <w:style w:type="character" w:customStyle="1" w:styleId="Ttulo1Car">
    <w:name w:val="Título 1 Car"/>
    <w:basedOn w:val="Fuentedeprrafopredeter"/>
    <w:link w:val="Ttulo1"/>
    <w:uiPriority w:val="9"/>
    <w:rsid w:val="00261AA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61AAB"/>
    <w:rPr>
      <w:rFonts w:asciiTheme="majorHAnsi" w:eastAsiaTheme="majorEastAsia" w:hAnsiTheme="majorHAnsi" w:cstheme="majorBidi"/>
      <w:color w:val="2E74B5" w:themeColor="accent1" w:themeShade="BF"/>
      <w:sz w:val="26"/>
      <w:szCs w:val="26"/>
    </w:rPr>
  </w:style>
  <w:style w:type="character" w:styleId="Textodelmarcadordeposicin">
    <w:name w:val="Placeholder Text"/>
    <w:basedOn w:val="Fuentedeprrafopredeter"/>
    <w:uiPriority w:val="99"/>
    <w:semiHidden/>
    <w:rsid w:val="00D859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2286428">
      <w:bodyDiv w:val="1"/>
      <w:marLeft w:val="0"/>
      <w:marRight w:val="0"/>
      <w:marTop w:val="0"/>
      <w:marBottom w:val="0"/>
      <w:divBdr>
        <w:top w:val="none" w:sz="0" w:space="0" w:color="auto"/>
        <w:left w:val="none" w:sz="0" w:space="0" w:color="auto"/>
        <w:bottom w:val="none" w:sz="0" w:space="0" w:color="auto"/>
        <w:right w:val="none" w:sz="0" w:space="0" w:color="auto"/>
      </w:divBdr>
      <w:divsChild>
        <w:div w:id="1697123331">
          <w:marLeft w:val="0"/>
          <w:marRight w:val="0"/>
          <w:marTop w:val="0"/>
          <w:marBottom w:val="0"/>
          <w:divBdr>
            <w:top w:val="none" w:sz="0" w:space="0" w:color="auto"/>
            <w:left w:val="none" w:sz="0" w:space="0" w:color="auto"/>
            <w:bottom w:val="none" w:sz="0" w:space="0" w:color="auto"/>
            <w:right w:val="none" w:sz="0" w:space="0" w:color="auto"/>
          </w:divBdr>
          <w:divsChild>
            <w:div w:id="20031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27553-832F-4B98-A5D1-48E10F604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626</Words>
  <Characters>3445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2026-03-10T18:07:00Z</dcterms:created>
  <dcterms:modified xsi:type="dcterms:W3CDTF">2026-03-10T18:07:00Z</dcterms:modified>
</cp:coreProperties>
</file>