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E9C8" w14:textId="1A0FA8F2" w:rsidR="0008630E" w:rsidRPr="001E4A96" w:rsidRDefault="00C66127" w:rsidP="00EE23A4">
      <w:pPr>
        <w:pStyle w:val="Title"/>
        <w:jc w:val="center"/>
        <w:rPr>
          <w:rFonts w:ascii="Arial" w:eastAsia="Times New Roman" w:hAnsi="Arial" w:cs="Arial"/>
        </w:rPr>
      </w:pPr>
      <w:r w:rsidRPr="001E4A96">
        <w:rPr>
          <w:rFonts w:ascii="Arial" w:eastAsia="Times New Roman" w:hAnsi="Arial" w:cs="Arial"/>
        </w:rPr>
        <w:t>Onboarding C</w:t>
      </w:r>
      <w:r w:rsidR="0008630E" w:rsidRPr="001E4A96">
        <w:rPr>
          <w:rFonts w:ascii="Arial" w:eastAsia="Times New Roman" w:hAnsi="Arial" w:cs="Arial"/>
        </w:rPr>
        <w:t>ore Concepts and Purpose</w:t>
      </w:r>
    </w:p>
    <w:p w14:paraId="3194E25F" w14:textId="77777777" w:rsidR="0008630E" w:rsidRPr="001E4A96" w:rsidRDefault="0008630E" w:rsidP="0008630E">
      <w:pPr>
        <w:spacing w:after="0" w:line="240" w:lineRule="auto"/>
        <w:rPr>
          <w:rFonts w:eastAsia="Times New Roman" w:cs="Arial"/>
          <w:kern w:val="0"/>
          <w14:ligatures w14:val="none"/>
        </w:rPr>
      </w:pPr>
    </w:p>
    <w:p w14:paraId="52E9C4EB" w14:textId="2C541ACD" w:rsidR="0008630E" w:rsidRPr="0008630E" w:rsidRDefault="0008630E" w:rsidP="0008630E">
      <w:pPr>
        <w:spacing w:after="0" w:line="240" w:lineRule="auto"/>
        <w:rPr>
          <w:rFonts w:eastAsia="Times New Roman" w:cs="Arial"/>
          <w:kern w:val="0"/>
          <w14:ligatures w14:val="none"/>
        </w:rPr>
      </w:pPr>
      <w:r w:rsidRPr="0008630E">
        <w:rPr>
          <w:rFonts w:eastAsia="Times New Roman" w:cs="Arial"/>
          <w:kern w:val="0"/>
          <w14:ligatures w14:val="none"/>
        </w:rPr>
        <w:t>This system supports a structured, automated vendor onboarding process. It defines what each vendor type needs, tracks their completion of requirements, and supports automated communications, grouping, and conditional logic to streamline onboarding for different vendor programs.</w:t>
      </w:r>
      <w:r w:rsidR="00E534B9" w:rsidRPr="00E534B9">
        <w:rPr>
          <w:rFonts w:eastAsia="Times New Roman" w:cs="Arial"/>
          <w:noProof/>
          <w:kern w:val="0"/>
        </w:rPr>
        <w:pict w14:anchorId="32F47557">
          <v:rect id="_x0000_i1038" alt="" style="width:468pt;height:.05pt;mso-width-percent:0;mso-height-percent:0;mso-width-percent:0;mso-height-percent:0" o:hralign="center" o:hrstd="t" o:hr="t" fillcolor="#a0a0a0" stroked="f"/>
        </w:pict>
      </w:r>
    </w:p>
    <w:p w14:paraId="7A98BED4" w14:textId="3C0330FD" w:rsidR="006A28C2" w:rsidRPr="001E4A96" w:rsidRDefault="006A28C2" w:rsidP="006A28C2">
      <w:pPr>
        <w:pStyle w:val="Heading2"/>
        <w:rPr>
          <w:rFonts w:ascii="Arial" w:hAnsi="Arial" w:cs="Arial"/>
        </w:rPr>
      </w:pPr>
      <w:r w:rsidRPr="001E4A96">
        <w:rPr>
          <w:rFonts w:ascii="Arial" w:hAnsi="Arial" w:cs="Arial"/>
        </w:rPr>
        <w:t>Standard Objects</w:t>
      </w:r>
      <w:r w:rsidRPr="001E4A96">
        <w:rPr>
          <w:rFonts w:ascii="Arial" w:hAnsi="Arial" w:cs="Arial"/>
        </w:rPr>
        <w:tab/>
      </w:r>
    </w:p>
    <w:p w14:paraId="4D5E65AD" w14:textId="77777777" w:rsidR="006A28C2" w:rsidRPr="001E4A96" w:rsidRDefault="006A28C2" w:rsidP="006A28C2">
      <w:pPr>
        <w:pStyle w:val="Heading3"/>
        <w:rPr>
          <w:rFonts w:cs="Arial"/>
        </w:rPr>
      </w:pPr>
      <w:r w:rsidRPr="001E4A96">
        <w:rPr>
          <w:rFonts w:cs="Arial"/>
        </w:rPr>
        <w:t>Account</w:t>
      </w:r>
    </w:p>
    <w:p w14:paraId="07F01196" w14:textId="0DE90812" w:rsidR="006A28C2" w:rsidRPr="001E4A96" w:rsidRDefault="00A61CDB" w:rsidP="002D769D">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Purpose</w:t>
      </w:r>
      <w:r w:rsidRPr="001E4A96">
        <w:rPr>
          <w:rFonts w:eastAsia="Times New Roman" w:cs="Arial"/>
          <w:kern w:val="0"/>
          <w:szCs w:val="22"/>
          <w14:ligatures w14:val="none"/>
        </w:rPr>
        <w:t xml:space="preserve">: </w:t>
      </w:r>
      <w:r w:rsidRPr="001E4A96">
        <w:rPr>
          <w:rFonts w:eastAsia="Times New Roman" w:cs="Arial"/>
          <w:kern w:val="0"/>
          <w:szCs w:val="22"/>
          <w14:ligatures w14:val="none"/>
        </w:rPr>
        <w:t>Core entity representing Dealers or Vendors (via Record Types)</w:t>
      </w:r>
      <w:r w:rsidRPr="001E4A96">
        <w:rPr>
          <w:rFonts w:eastAsia="Times New Roman" w:cs="Arial"/>
          <w:kern w:val="0"/>
          <w:szCs w:val="22"/>
          <w14:ligatures w14:val="none"/>
        </w:rPr>
        <w:t>.</w:t>
      </w:r>
    </w:p>
    <w:p w14:paraId="750306B1" w14:textId="69D23DBD" w:rsidR="00EA4E84" w:rsidRPr="001E4A96" w:rsidRDefault="00EA4E84" w:rsidP="002D769D">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Key Relationship</w:t>
      </w:r>
      <w:r w:rsidRPr="001E4A96">
        <w:rPr>
          <w:rFonts w:eastAsia="Times New Roman" w:cs="Arial"/>
          <w:kern w:val="0"/>
          <w:szCs w:val="22"/>
          <w14:ligatures w14:val="none"/>
        </w:rPr>
        <w:t>: Master-detail to Onboarding; lookup from Contact, Contract, Opportunity.</w:t>
      </w:r>
    </w:p>
    <w:p w14:paraId="1CF39933" w14:textId="77777777" w:rsidR="00A61CDB" w:rsidRPr="001E4A96" w:rsidRDefault="006A28C2" w:rsidP="006A28C2">
      <w:pPr>
        <w:pStyle w:val="Heading3"/>
        <w:rPr>
          <w:rFonts w:cs="Arial"/>
        </w:rPr>
      </w:pPr>
      <w:r w:rsidRPr="001E4A96">
        <w:rPr>
          <w:rFonts w:cs="Arial"/>
        </w:rPr>
        <w:t>Contract</w:t>
      </w:r>
    </w:p>
    <w:p w14:paraId="1F17457B" w14:textId="598047ED" w:rsidR="006A28C2" w:rsidRPr="001E4A96" w:rsidRDefault="00A61CDB" w:rsidP="00A61CDB">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Purpose</w:t>
      </w:r>
      <w:r w:rsidRPr="001E4A96">
        <w:rPr>
          <w:rFonts w:eastAsia="Times New Roman" w:cs="Arial"/>
          <w:kern w:val="0"/>
          <w:szCs w:val="22"/>
          <w14:ligatures w14:val="none"/>
        </w:rPr>
        <w:t>:</w:t>
      </w:r>
      <w:r w:rsidRPr="001E4A96">
        <w:rPr>
          <w:rFonts w:cs="Arial"/>
        </w:rPr>
        <w:t xml:space="preserve"> </w:t>
      </w:r>
      <w:r w:rsidRPr="001E4A96">
        <w:rPr>
          <w:rFonts w:eastAsia="Times New Roman" w:cs="Arial"/>
          <w:kern w:val="0"/>
          <w:szCs w:val="22"/>
          <w14:ligatures w14:val="none"/>
        </w:rPr>
        <w:t>Agreement used in formalizing business.</w:t>
      </w:r>
    </w:p>
    <w:p w14:paraId="1A1EDB5C" w14:textId="19ECFD01" w:rsidR="00EA4E84" w:rsidRPr="001E4A96" w:rsidRDefault="00EA4E84" w:rsidP="00A61CDB">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Key Relationship</w:t>
      </w:r>
      <w:r w:rsidRPr="001E4A96">
        <w:rPr>
          <w:rFonts w:eastAsia="Times New Roman" w:cs="Arial"/>
          <w:kern w:val="0"/>
          <w:szCs w:val="22"/>
          <w14:ligatures w14:val="none"/>
        </w:rPr>
        <w:t>: Related to Account; sometimes referenced from onboarding processes.</w:t>
      </w:r>
    </w:p>
    <w:p w14:paraId="16C66E87" w14:textId="77777777" w:rsidR="00A61CDB" w:rsidRPr="001E4A96" w:rsidRDefault="006A28C2" w:rsidP="006A28C2">
      <w:pPr>
        <w:pStyle w:val="Heading3"/>
        <w:rPr>
          <w:rFonts w:cs="Arial"/>
        </w:rPr>
      </w:pPr>
      <w:r w:rsidRPr="001E4A96">
        <w:rPr>
          <w:rFonts w:cs="Arial"/>
        </w:rPr>
        <w:t>Contact</w:t>
      </w:r>
    </w:p>
    <w:p w14:paraId="6F5F59C3" w14:textId="41B8A77E" w:rsidR="006A28C2" w:rsidRPr="001E4A96" w:rsidRDefault="00A61CDB" w:rsidP="006A28C2">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Purpose</w:t>
      </w:r>
      <w:r w:rsidRPr="001E4A96">
        <w:rPr>
          <w:rFonts w:eastAsia="Times New Roman" w:cs="Arial"/>
          <w:kern w:val="0"/>
          <w:szCs w:val="22"/>
          <w14:ligatures w14:val="none"/>
        </w:rPr>
        <w:t>: Individuals tied to the Account (e.g., vendor employees)</w:t>
      </w:r>
      <w:r w:rsidRPr="001E4A96">
        <w:rPr>
          <w:rFonts w:eastAsia="Times New Roman" w:cs="Arial"/>
          <w:kern w:val="0"/>
          <w:szCs w:val="22"/>
          <w14:ligatures w14:val="none"/>
        </w:rPr>
        <w:t>.</w:t>
      </w:r>
    </w:p>
    <w:p w14:paraId="367AA807" w14:textId="57C297D1" w:rsidR="00EA4E84" w:rsidRPr="001E4A96" w:rsidRDefault="00EA4E84" w:rsidP="006A28C2">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Key Relationship</w:t>
      </w:r>
      <w:r w:rsidRPr="001E4A96">
        <w:rPr>
          <w:rFonts w:eastAsia="Times New Roman" w:cs="Arial"/>
          <w:kern w:val="0"/>
          <w:szCs w:val="22"/>
          <w14:ligatures w14:val="none"/>
        </w:rPr>
        <w:t>: Related to Onboarding via credentialing, training, and communication.</w:t>
      </w:r>
    </w:p>
    <w:p w14:paraId="6CEA3CA5" w14:textId="2EC2A9F0" w:rsidR="006A28C2" w:rsidRPr="001E4A96" w:rsidRDefault="006A28C2" w:rsidP="006A28C2">
      <w:pPr>
        <w:pStyle w:val="Heading3"/>
        <w:rPr>
          <w:rFonts w:cs="Arial"/>
        </w:rPr>
      </w:pPr>
      <w:r w:rsidRPr="001E4A96">
        <w:rPr>
          <w:rFonts w:cs="Arial"/>
        </w:rPr>
        <w:t>Opportunity</w:t>
      </w:r>
    </w:p>
    <w:p w14:paraId="260AD3C0" w14:textId="6B5E75D1" w:rsidR="00A61CDB" w:rsidRPr="001E4A96" w:rsidRDefault="00A61CDB" w:rsidP="00A61CDB">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Purpose</w:t>
      </w:r>
      <w:r w:rsidRPr="001E4A96">
        <w:rPr>
          <w:rFonts w:eastAsia="Times New Roman" w:cs="Arial"/>
          <w:kern w:val="0"/>
          <w:szCs w:val="22"/>
          <w14:ligatures w14:val="none"/>
        </w:rPr>
        <w:t>:</w:t>
      </w:r>
      <w:r w:rsidRPr="001E4A96">
        <w:rPr>
          <w:rFonts w:cs="Arial"/>
        </w:rPr>
        <w:t xml:space="preserve"> </w:t>
      </w:r>
      <w:r w:rsidRPr="001E4A96">
        <w:rPr>
          <w:rFonts w:cs="Arial"/>
        </w:rPr>
        <w:t>Optional sales lifecycle tracking related to onboarding</w:t>
      </w:r>
      <w:r w:rsidRPr="001E4A96">
        <w:rPr>
          <w:rFonts w:eastAsia="Times New Roman" w:cs="Arial"/>
          <w:kern w:val="0"/>
          <w:szCs w:val="22"/>
          <w14:ligatures w14:val="none"/>
        </w:rPr>
        <w:t>.</w:t>
      </w:r>
    </w:p>
    <w:p w14:paraId="66B180EA" w14:textId="388B69DB" w:rsidR="00EA4E84" w:rsidRPr="001E4A96" w:rsidRDefault="00EA4E84" w:rsidP="00A61CDB">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Key Relationship</w:t>
      </w:r>
      <w:r w:rsidRPr="001E4A96">
        <w:rPr>
          <w:rFonts w:eastAsia="Times New Roman" w:cs="Arial"/>
          <w:kern w:val="0"/>
          <w:szCs w:val="22"/>
          <w14:ligatures w14:val="none"/>
        </w:rPr>
        <w:t>: May be referenced from onboarding for reporting or logic.</w:t>
      </w:r>
    </w:p>
    <w:p w14:paraId="239EAE3D" w14:textId="77777777" w:rsidR="006A28C2" w:rsidRPr="0008630E" w:rsidRDefault="00E534B9" w:rsidP="006A28C2">
      <w:pPr>
        <w:spacing w:after="0" w:line="240" w:lineRule="auto"/>
        <w:rPr>
          <w:rFonts w:eastAsia="Times New Roman" w:cs="Arial"/>
          <w:kern w:val="0"/>
          <w14:ligatures w14:val="none"/>
        </w:rPr>
      </w:pPr>
      <w:r w:rsidRPr="00E534B9">
        <w:rPr>
          <w:rFonts w:eastAsia="Times New Roman" w:cs="Arial"/>
          <w:noProof/>
          <w:kern w:val="0"/>
        </w:rPr>
        <w:pict w14:anchorId="35FDB995">
          <v:rect id="_x0000_i1037" alt="" style="width:468pt;height:.05pt;mso-width-percent:0;mso-height-percent:0;mso-width-percent:0;mso-height-percent:0" o:hralign="center" o:hrstd="t" o:hr="t" fillcolor="#a0a0a0" stroked="f"/>
        </w:pict>
      </w:r>
    </w:p>
    <w:p w14:paraId="74C5ECB7" w14:textId="25699AD2" w:rsidR="006A28C2" w:rsidRPr="001E4A96" w:rsidRDefault="006A28C2" w:rsidP="006A28C2">
      <w:pPr>
        <w:pStyle w:val="Heading2"/>
        <w:rPr>
          <w:rFonts w:ascii="Arial" w:hAnsi="Arial" w:cs="Arial"/>
        </w:rPr>
      </w:pPr>
      <w:r w:rsidRPr="001E4A96">
        <w:rPr>
          <w:rFonts w:ascii="Arial" w:hAnsi="Arial" w:cs="Arial"/>
        </w:rPr>
        <w:t>Managed Objects</w:t>
      </w:r>
    </w:p>
    <w:p w14:paraId="68170C6F" w14:textId="5F653BCF" w:rsidR="006A28C2" w:rsidRPr="001E4A96" w:rsidRDefault="006A28C2" w:rsidP="006A28C2">
      <w:pPr>
        <w:pStyle w:val="Heading3"/>
        <w:rPr>
          <w:rFonts w:cs="Arial"/>
        </w:rPr>
      </w:pPr>
      <w:r w:rsidRPr="001E4A96">
        <w:rPr>
          <w:rFonts w:cs="Arial"/>
        </w:rPr>
        <w:t>LearnUponP__LearnUponContactEnrollment__c</w:t>
      </w:r>
    </w:p>
    <w:p w14:paraId="605F024A" w14:textId="34635BBD" w:rsidR="00A61CDB" w:rsidRPr="001E4A96" w:rsidRDefault="00A61CDB" w:rsidP="00A61CDB">
      <w:pPr>
        <w:pStyle w:val="ListParagraph"/>
        <w:numPr>
          <w:ilvl w:val="0"/>
          <w:numId w:val="31"/>
        </w:numPr>
        <w:rPr>
          <w:rFonts w:cs="Arial"/>
          <w:szCs w:val="22"/>
        </w:rPr>
      </w:pPr>
      <w:r w:rsidRPr="001E4A96">
        <w:rPr>
          <w:rFonts w:cs="Arial"/>
          <w:b/>
          <w:bCs/>
          <w:szCs w:val="22"/>
        </w:rPr>
        <w:t>Purpose</w:t>
      </w:r>
      <w:r w:rsidRPr="001E4A96">
        <w:rPr>
          <w:rFonts w:cs="Arial"/>
          <w:szCs w:val="22"/>
        </w:rPr>
        <w:t>: Tracks course enrollment status per Contact in the LearnUpon system.</w:t>
      </w:r>
    </w:p>
    <w:p w14:paraId="11B80D84" w14:textId="1AE8EAAF" w:rsidR="00EA4E84" w:rsidRPr="001E4A96" w:rsidRDefault="00EA4E84" w:rsidP="00A61CDB">
      <w:pPr>
        <w:pStyle w:val="ListParagraph"/>
        <w:numPr>
          <w:ilvl w:val="0"/>
          <w:numId w:val="31"/>
        </w:numPr>
        <w:rPr>
          <w:rFonts w:cs="Arial"/>
          <w:szCs w:val="22"/>
        </w:rPr>
      </w:pPr>
      <w:r w:rsidRPr="001E4A96">
        <w:rPr>
          <w:rFonts w:cs="Arial"/>
          <w:b/>
          <w:bCs/>
          <w:szCs w:val="22"/>
        </w:rPr>
        <w:t>Key Relationship</w:t>
      </w:r>
      <w:r w:rsidRPr="001E4A96">
        <w:rPr>
          <w:rFonts w:cs="Arial"/>
          <w:szCs w:val="22"/>
        </w:rPr>
        <w:t xml:space="preserve">: </w:t>
      </w:r>
      <w:r w:rsidR="001E4A96" w:rsidRPr="001E4A96">
        <w:rPr>
          <w:rFonts w:cs="Arial"/>
          <w:szCs w:val="22"/>
        </w:rPr>
        <w:t>Lookup to Contact; optional reference from Onboarding</w:t>
      </w:r>
      <w:r w:rsidRPr="001E4A96">
        <w:rPr>
          <w:rFonts w:cs="Arial"/>
          <w:szCs w:val="22"/>
        </w:rPr>
        <w:t>.</w:t>
      </w:r>
    </w:p>
    <w:p w14:paraId="5744A293" w14:textId="35BCC6A5" w:rsidR="006A28C2" w:rsidRPr="001E4A96" w:rsidRDefault="006A28C2" w:rsidP="006A28C2">
      <w:pPr>
        <w:pStyle w:val="Heading3"/>
        <w:rPr>
          <w:rFonts w:cs="Arial"/>
        </w:rPr>
      </w:pPr>
      <w:r w:rsidRPr="001E4A96">
        <w:rPr>
          <w:rFonts w:cs="Arial"/>
        </w:rPr>
        <w:t>echosign_dev1__SIGN_Agreement__c</w:t>
      </w:r>
    </w:p>
    <w:p w14:paraId="3C73A53E" w14:textId="55D9A75D" w:rsidR="00A61CDB" w:rsidRPr="001E4A96" w:rsidRDefault="00A61CDB" w:rsidP="00A61CDB">
      <w:pPr>
        <w:pStyle w:val="ListParagraph"/>
        <w:numPr>
          <w:ilvl w:val="0"/>
          <w:numId w:val="31"/>
        </w:numPr>
        <w:rPr>
          <w:rFonts w:cs="Arial"/>
          <w:szCs w:val="22"/>
        </w:rPr>
      </w:pPr>
      <w:r w:rsidRPr="001E4A96">
        <w:rPr>
          <w:rFonts w:cs="Arial"/>
          <w:b/>
          <w:bCs/>
          <w:szCs w:val="22"/>
        </w:rPr>
        <w:t>Purpose</w:t>
      </w:r>
      <w:r w:rsidRPr="001E4A96">
        <w:rPr>
          <w:rFonts w:cs="Arial"/>
          <w:szCs w:val="22"/>
        </w:rPr>
        <w:t>:</w:t>
      </w:r>
      <w:r w:rsidRPr="001E4A96">
        <w:rPr>
          <w:rFonts w:cs="Arial"/>
        </w:rPr>
        <w:t xml:space="preserve"> </w:t>
      </w:r>
      <w:r w:rsidRPr="001E4A96">
        <w:rPr>
          <w:rFonts w:cs="Arial"/>
          <w:szCs w:val="22"/>
        </w:rPr>
        <w:t>Represents e-signature agreements (Adobe Sign / EchoSign integration).</w:t>
      </w:r>
    </w:p>
    <w:p w14:paraId="2106A62C" w14:textId="3F82CB09" w:rsidR="00EA4E84" w:rsidRPr="001E4A96" w:rsidRDefault="00EA4E84" w:rsidP="00A61CDB">
      <w:pPr>
        <w:pStyle w:val="ListParagraph"/>
        <w:numPr>
          <w:ilvl w:val="0"/>
          <w:numId w:val="31"/>
        </w:numPr>
        <w:rPr>
          <w:rFonts w:cs="Arial"/>
          <w:szCs w:val="22"/>
        </w:rPr>
      </w:pPr>
      <w:r w:rsidRPr="001E4A96">
        <w:rPr>
          <w:rFonts w:cs="Arial"/>
          <w:b/>
          <w:bCs/>
          <w:szCs w:val="22"/>
        </w:rPr>
        <w:t>Key Relationship</w:t>
      </w:r>
      <w:r w:rsidRPr="001E4A96">
        <w:rPr>
          <w:rFonts w:cs="Arial"/>
          <w:szCs w:val="22"/>
        </w:rPr>
        <w:t xml:space="preserve">: </w:t>
      </w:r>
      <w:r w:rsidR="001E4A96" w:rsidRPr="001E4A96">
        <w:rPr>
          <w:rFonts w:cs="Arial"/>
          <w:szCs w:val="22"/>
        </w:rPr>
        <w:t>R</w:t>
      </w:r>
      <w:r w:rsidR="001E4A96" w:rsidRPr="001E4A96">
        <w:rPr>
          <w:rFonts w:cs="Arial"/>
          <w:szCs w:val="22"/>
        </w:rPr>
        <w:t>elates to Contracts and may be used in auditing.</w:t>
      </w:r>
    </w:p>
    <w:p w14:paraId="7F1DC474" w14:textId="77777777" w:rsidR="006A28C2" w:rsidRPr="0008630E" w:rsidRDefault="00E534B9" w:rsidP="006A28C2">
      <w:pPr>
        <w:spacing w:after="0" w:line="240" w:lineRule="auto"/>
        <w:rPr>
          <w:rFonts w:eastAsia="Times New Roman" w:cs="Arial"/>
          <w:kern w:val="0"/>
          <w14:ligatures w14:val="none"/>
        </w:rPr>
      </w:pPr>
      <w:r w:rsidRPr="00E534B9">
        <w:rPr>
          <w:rFonts w:eastAsia="Times New Roman" w:cs="Arial"/>
          <w:noProof/>
          <w:kern w:val="0"/>
        </w:rPr>
        <w:pict w14:anchorId="0D12BA95">
          <v:rect id="_x0000_i1036" alt="" style="width:468pt;height:.05pt;mso-width-percent:0;mso-height-percent:0;mso-width-percent:0;mso-height-percent:0" o:hralign="center" o:hrstd="t" o:hr="t" fillcolor="#a0a0a0" stroked="f"/>
        </w:pict>
      </w:r>
    </w:p>
    <w:p w14:paraId="071BE9EF" w14:textId="174CF86B" w:rsidR="0008630E" w:rsidRPr="001E4A96" w:rsidRDefault="0008630E" w:rsidP="00C66127">
      <w:pPr>
        <w:pStyle w:val="Heading2"/>
        <w:rPr>
          <w:rFonts w:ascii="Arial" w:eastAsia="Times New Roman" w:hAnsi="Arial" w:cs="Arial"/>
        </w:rPr>
      </w:pPr>
      <w:r w:rsidRPr="001E4A96">
        <w:rPr>
          <w:rFonts w:ascii="Arial" w:eastAsia="Times New Roman" w:hAnsi="Arial" w:cs="Arial"/>
        </w:rPr>
        <w:lastRenderedPageBreak/>
        <w:t>Primary Operational Objects</w:t>
      </w:r>
    </w:p>
    <w:p w14:paraId="35B7CC8B" w14:textId="7E003A9B" w:rsidR="0008630E" w:rsidRPr="001E4A96" w:rsidRDefault="0008630E" w:rsidP="00C66127">
      <w:pPr>
        <w:pStyle w:val="Heading3"/>
        <w:rPr>
          <w:rFonts w:eastAsia="Times New Roman" w:cs="Arial"/>
        </w:rPr>
      </w:pPr>
      <w:r w:rsidRPr="001E4A96">
        <w:rPr>
          <w:rFonts w:eastAsia="Times New Roman" w:cs="Arial"/>
        </w:rPr>
        <w:t>Onboarding</w:t>
      </w:r>
    </w:p>
    <w:p w14:paraId="4508E847" w14:textId="133FB0E2" w:rsidR="0008630E" w:rsidRPr="001E4A96" w:rsidRDefault="0008630E" w:rsidP="00C66127">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What it is</w:t>
      </w:r>
      <w:r w:rsidRPr="001E4A96">
        <w:rPr>
          <w:rFonts w:eastAsia="Times New Roman" w:cs="Arial"/>
          <w:kern w:val="0"/>
          <w:szCs w:val="22"/>
          <w14:ligatures w14:val="none"/>
        </w:rPr>
        <w:t>: The central record tracking a vendor's onboarding process for a specific Account.</w:t>
      </w:r>
    </w:p>
    <w:p w14:paraId="63A8A73F" w14:textId="77777777" w:rsidR="0008630E" w:rsidRPr="001E4A96" w:rsidRDefault="0008630E" w:rsidP="00C66127">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Why it matters</w:t>
      </w:r>
      <w:r w:rsidRPr="001E4A96">
        <w:rPr>
          <w:rFonts w:eastAsia="Times New Roman" w:cs="Arial"/>
          <w:kern w:val="0"/>
          <w:szCs w:val="22"/>
          <w14:ligatures w14:val="none"/>
        </w:rPr>
        <w:t>: It ties together all requirements, statuses, and related documents for each vendor onboarding instance to the Account.</w:t>
      </w:r>
    </w:p>
    <w:p w14:paraId="2DF59E93" w14:textId="073EDBA0" w:rsidR="0008630E" w:rsidRPr="001E4A96" w:rsidRDefault="0008630E" w:rsidP="00C66127">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Key Role</w:t>
      </w:r>
      <w:r w:rsidRPr="001E4A96">
        <w:rPr>
          <w:rFonts w:eastAsia="Times New Roman" w:cs="Arial"/>
          <w:kern w:val="0"/>
          <w:szCs w:val="22"/>
          <w14:ligatures w14:val="none"/>
        </w:rPr>
        <w:t>: Tracks progress and ownership; connects to onboarding requirements and communications.</w:t>
      </w:r>
    </w:p>
    <w:p w14:paraId="03F339FC" w14:textId="68C1CBF2" w:rsidR="006A28C2" w:rsidRPr="001E4A96" w:rsidRDefault="001E4A96" w:rsidP="00C66127">
      <w:pPr>
        <w:pStyle w:val="ListParagraph"/>
        <w:numPr>
          <w:ilvl w:val="0"/>
          <w:numId w:val="1"/>
        </w:numPr>
        <w:spacing w:after="0" w:line="240" w:lineRule="auto"/>
        <w:rPr>
          <w:rFonts w:eastAsia="Times New Roman" w:cs="Arial"/>
          <w:kern w:val="0"/>
          <w:szCs w:val="22"/>
          <w14:ligatures w14:val="none"/>
        </w:rPr>
      </w:pPr>
      <w:r w:rsidRPr="001E4A96">
        <w:rPr>
          <w:rFonts w:eastAsia="Times New Roman" w:cs="Arial"/>
          <w:b/>
          <w:bCs/>
          <w:kern w:val="0"/>
          <w:szCs w:val="22"/>
          <w14:ligatures w14:val="none"/>
        </w:rPr>
        <w:t>Key Relationship</w:t>
      </w:r>
      <w:r w:rsidRPr="001E4A96">
        <w:rPr>
          <w:rFonts w:eastAsia="Times New Roman" w:cs="Arial"/>
          <w:kern w:val="0"/>
          <w:szCs w:val="22"/>
          <w14:ligatures w14:val="none"/>
        </w:rPr>
        <w:t>: Master-detail to Account; lookup to many child tasks including Credentialing, Training, and Communication Logs</w:t>
      </w:r>
    </w:p>
    <w:p w14:paraId="06CD912C" w14:textId="328D9E57" w:rsidR="0008630E" w:rsidRPr="001E4A96" w:rsidRDefault="0008630E" w:rsidP="00C66127">
      <w:pPr>
        <w:pStyle w:val="Heading3"/>
        <w:rPr>
          <w:rFonts w:eastAsia="Times New Roman" w:cs="Arial"/>
        </w:rPr>
      </w:pPr>
      <w:r w:rsidRPr="001E4A96">
        <w:rPr>
          <w:rFonts w:eastAsia="Times New Roman" w:cs="Arial"/>
        </w:rPr>
        <w:t>Vendor</w:t>
      </w:r>
    </w:p>
    <w:p w14:paraId="78027F36" w14:textId="77777777" w:rsidR="0008630E" w:rsidRPr="001E4A96" w:rsidRDefault="0008630E" w:rsidP="00C66127">
      <w:pPr>
        <w:pStyle w:val="ListParagraph"/>
        <w:numPr>
          <w:ilvl w:val="0"/>
          <w:numId w:val="1"/>
        </w:numPr>
        <w:spacing w:after="0" w:line="240" w:lineRule="auto"/>
        <w:rPr>
          <w:rFonts w:eastAsia="Times New Roman" w:cs="Arial"/>
          <w:b/>
          <w:bCs/>
          <w:kern w:val="0"/>
          <w:szCs w:val="22"/>
          <w14:ligatures w14:val="none"/>
        </w:rPr>
      </w:pPr>
      <w:r w:rsidRPr="001E4A96">
        <w:rPr>
          <w:rFonts w:eastAsia="Times New Roman" w:cs="Arial"/>
          <w:b/>
          <w:bCs/>
          <w:kern w:val="0"/>
          <w:szCs w:val="22"/>
          <w14:ligatures w14:val="none"/>
        </w:rPr>
        <w:t xml:space="preserve">What it is: </w:t>
      </w:r>
      <w:r w:rsidRPr="001E4A96">
        <w:rPr>
          <w:rFonts w:eastAsia="Times New Roman" w:cs="Arial"/>
          <w:kern w:val="0"/>
          <w:szCs w:val="22"/>
          <w14:ligatures w14:val="none"/>
        </w:rPr>
        <w:t>Represents a vendor entity or partner brand.</w:t>
      </w:r>
    </w:p>
    <w:p w14:paraId="6499D48B" w14:textId="77777777" w:rsidR="0008630E" w:rsidRPr="001E4A96" w:rsidRDefault="0008630E" w:rsidP="00C66127">
      <w:pPr>
        <w:pStyle w:val="ListParagraph"/>
        <w:numPr>
          <w:ilvl w:val="0"/>
          <w:numId w:val="1"/>
        </w:numPr>
        <w:spacing w:after="0" w:line="240" w:lineRule="auto"/>
        <w:rPr>
          <w:rFonts w:eastAsia="Times New Roman" w:cs="Arial"/>
          <w:b/>
          <w:bCs/>
          <w:kern w:val="0"/>
          <w:szCs w:val="22"/>
          <w14:ligatures w14:val="none"/>
        </w:rPr>
      </w:pPr>
      <w:r w:rsidRPr="001E4A96">
        <w:rPr>
          <w:rFonts w:eastAsia="Times New Roman" w:cs="Arial"/>
          <w:b/>
          <w:bCs/>
          <w:kern w:val="0"/>
          <w:szCs w:val="22"/>
          <w14:ligatures w14:val="none"/>
        </w:rPr>
        <w:t xml:space="preserve">Why it matters: </w:t>
      </w:r>
      <w:r w:rsidRPr="001E4A96">
        <w:rPr>
          <w:rFonts w:eastAsia="Times New Roman" w:cs="Arial"/>
          <w:kern w:val="0"/>
          <w:szCs w:val="22"/>
          <w14:ligatures w14:val="none"/>
        </w:rPr>
        <w:t>Determines which program(s), requirements, and dependencies apply.</w:t>
      </w:r>
    </w:p>
    <w:p w14:paraId="291B011E" w14:textId="709D7B8D" w:rsidR="0008630E" w:rsidRPr="001E4A96" w:rsidRDefault="0008630E" w:rsidP="00C66127">
      <w:pPr>
        <w:pStyle w:val="ListParagraph"/>
        <w:numPr>
          <w:ilvl w:val="0"/>
          <w:numId w:val="1"/>
        </w:numPr>
        <w:spacing w:after="0" w:line="240" w:lineRule="auto"/>
        <w:rPr>
          <w:rFonts w:eastAsia="Times New Roman" w:cs="Arial"/>
          <w:b/>
          <w:bCs/>
          <w:kern w:val="0"/>
          <w:szCs w:val="22"/>
          <w14:ligatures w14:val="none"/>
        </w:rPr>
      </w:pPr>
      <w:r w:rsidRPr="001E4A96">
        <w:rPr>
          <w:rFonts w:eastAsia="Times New Roman" w:cs="Arial"/>
          <w:b/>
          <w:bCs/>
          <w:kern w:val="0"/>
          <w:szCs w:val="22"/>
          <w14:ligatures w14:val="none"/>
        </w:rPr>
        <w:t xml:space="preserve">Key Role: </w:t>
      </w:r>
      <w:r w:rsidRPr="001E4A96">
        <w:rPr>
          <w:rFonts w:eastAsia="Times New Roman" w:cs="Arial"/>
          <w:kern w:val="0"/>
          <w:szCs w:val="22"/>
          <w14:ligatures w14:val="none"/>
        </w:rPr>
        <w:t>Drives conditional logic through credential dependencies and program assignment.</w:t>
      </w:r>
    </w:p>
    <w:p w14:paraId="56174C62" w14:textId="18BF99D5" w:rsidR="001E4A96" w:rsidRPr="001E4A96" w:rsidRDefault="001E4A96" w:rsidP="00C66127">
      <w:pPr>
        <w:pStyle w:val="ListParagraph"/>
        <w:numPr>
          <w:ilvl w:val="0"/>
          <w:numId w:val="1"/>
        </w:numPr>
        <w:spacing w:after="0" w:line="240" w:lineRule="auto"/>
        <w:rPr>
          <w:rFonts w:eastAsia="Times New Roman" w:cs="Arial"/>
          <w:b/>
          <w:bCs/>
          <w:kern w:val="0"/>
          <w:szCs w:val="22"/>
          <w14:ligatures w14:val="none"/>
        </w:rPr>
      </w:pPr>
      <w:r w:rsidRPr="001E4A96">
        <w:rPr>
          <w:rStyle w:val="Strong"/>
          <w:rFonts w:cs="Arial"/>
          <w:szCs w:val="22"/>
        </w:rPr>
        <w:t>Key Relationship</w:t>
      </w:r>
      <w:r w:rsidRPr="001E4A96">
        <w:rPr>
          <w:rFonts w:cs="Arial"/>
          <w:szCs w:val="22"/>
        </w:rPr>
        <w:t>: Parent to Vendor Programs and onboarding grouping logic.</w:t>
      </w:r>
    </w:p>
    <w:p w14:paraId="0C06A063" w14:textId="77777777"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11C0F93A">
          <v:rect id="_x0000_i1035" alt="" style="width:468pt;height:.05pt;mso-width-percent:0;mso-height-percent:0;mso-width-percent:0;mso-height-percent:0" o:hralign="center" o:hrstd="t" o:hr="t" fillcolor="#a0a0a0" stroked="f"/>
        </w:pict>
      </w:r>
    </w:p>
    <w:p w14:paraId="2BE13104" w14:textId="15C443C9" w:rsidR="0008630E" w:rsidRPr="0008630E" w:rsidRDefault="0008630E" w:rsidP="00C66127">
      <w:pPr>
        <w:pStyle w:val="Heading2"/>
        <w:rPr>
          <w:rFonts w:ascii="Arial" w:eastAsia="Times New Roman" w:hAnsi="Arial" w:cs="Arial"/>
          <w:sz w:val="32"/>
        </w:rPr>
      </w:pPr>
      <w:r w:rsidRPr="001E4A96">
        <w:rPr>
          <w:rFonts w:ascii="Arial" w:eastAsia="Times New Roman" w:hAnsi="Arial" w:cs="Arial"/>
        </w:rPr>
        <w:t>Configuration &amp; Rules Engine</w:t>
      </w:r>
    </w:p>
    <w:p w14:paraId="66C64C24" w14:textId="77777777" w:rsidR="0008630E" w:rsidRPr="001E4A96" w:rsidRDefault="0008630E" w:rsidP="00C66127">
      <w:pPr>
        <w:pStyle w:val="Heading3"/>
        <w:rPr>
          <w:rFonts w:eastAsia="Times New Roman" w:cs="Arial"/>
        </w:rPr>
      </w:pPr>
      <w:r w:rsidRPr="001E4A96">
        <w:rPr>
          <w:rFonts w:eastAsia="Times New Roman" w:cs="Arial"/>
        </w:rPr>
        <w:t>Vendor Program</w:t>
      </w:r>
    </w:p>
    <w:p w14:paraId="689EE37C" w14:textId="77777777" w:rsidR="00C66127" w:rsidRPr="001E4A96" w:rsidRDefault="0008630E" w:rsidP="00C66127">
      <w:pPr>
        <w:pStyle w:val="ListParagraph"/>
        <w:numPr>
          <w:ilvl w:val="0"/>
          <w:numId w:val="3"/>
        </w:numPr>
        <w:spacing w:after="0" w:line="240" w:lineRule="auto"/>
        <w:ind w:left="720"/>
        <w:rPr>
          <w:rFonts w:eastAsia="Times New Roman" w:cs="Arial"/>
          <w:kern w:val="0"/>
          <w:szCs w:val="22"/>
          <w14:ligatures w14:val="none"/>
        </w:rPr>
      </w:pPr>
      <w:r w:rsidRPr="001E4A96">
        <w:rPr>
          <w:rFonts w:eastAsia="Times New Roman" w:cs="Arial"/>
          <w:b/>
          <w:bCs/>
          <w:kern w:val="0"/>
          <w:szCs w:val="22"/>
          <w14:ligatures w14:val="none"/>
        </w:rPr>
        <w:t>What it is</w:t>
      </w:r>
      <w:r w:rsidRPr="001E4A96">
        <w:rPr>
          <w:rFonts w:eastAsia="Times New Roman" w:cs="Arial"/>
          <w:kern w:val="0"/>
          <w:szCs w:val="22"/>
          <w14:ligatures w14:val="none"/>
        </w:rPr>
        <w:t>: A standardized onboarding track (e.g., "National Dealer", "D2D", “National Agent”, etc.).</w:t>
      </w:r>
    </w:p>
    <w:p w14:paraId="12E35F16" w14:textId="126C54DC" w:rsidR="00C66127" w:rsidRPr="001E4A96" w:rsidRDefault="0008630E" w:rsidP="00C66127">
      <w:pPr>
        <w:pStyle w:val="ListParagraph"/>
        <w:numPr>
          <w:ilvl w:val="0"/>
          <w:numId w:val="3"/>
        </w:numPr>
        <w:spacing w:after="0" w:line="240" w:lineRule="auto"/>
        <w:ind w:left="720"/>
        <w:rPr>
          <w:rFonts w:eastAsia="Times New Roman" w:cs="Arial"/>
          <w:kern w:val="0"/>
          <w:szCs w:val="22"/>
          <w14:ligatures w14:val="none"/>
        </w:rPr>
      </w:pPr>
      <w:r w:rsidRPr="001E4A96">
        <w:rPr>
          <w:rFonts w:eastAsia="Times New Roman" w:cs="Arial"/>
          <w:b/>
          <w:bCs/>
          <w:kern w:val="0"/>
          <w:szCs w:val="22"/>
          <w14:ligatures w14:val="none"/>
        </w:rPr>
        <w:t>Why it matters</w:t>
      </w:r>
      <w:r w:rsidRPr="001E4A96">
        <w:rPr>
          <w:rFonts w:eastAsia="Times New Roman" w:cs="Arial"/>
          <w:kern w:val="0"/>
          <w:szCs w:val="22"/>
          <w14:ligatures w14:val="none"/>
        </w:rPr>
        <w:t xml:space="preserve">: Defines which </w:t>
      </w:r>
      <w:r w:rsidR="006A17D9" w:rsidRPr="001E4A96">
        <w:rPr>
          <w:rFonts w:eastAsia="Times New Roman" w:cs="Arial"/>
          <w:kern w:val="0"/>
          <w:szCs w:val="22"/>
          <w14:ligatures w14:val="none"/>
        </w:rPr>
        <w:t>programs</w:t>
      </w:r>
      <w:r w:rsidRPr="001E4A96">
        <w:rPr>
          <w:rFonts w:eastAsia="Times New Roman" w:cs="Arial"/>
          <w:kern w:val="0"/>
          <w:szCs w:val="22"/>
          <w14:ligatures w14:val="none"/>
        </w:rPr>
        <w:t xml:space="preserve"> apply to which vendors.</w:t>
      </w:r>
    </w:p>
    <w:p w14:paraId="11A19C0D" w14:textId="6B1015F1" w:rsidR="006A28C2" w:rsidRPr="001E4A96" w:rsidRDefault="0008630E" w:rsidP="006A28C2">
      <w:pPr>
        <w:pStyle w:val="ListParagraph"/>
        <w:numPr>
          <w:ilvl w:val="0"/>
          <w:numId w:val="3"/>
        </w:numPr>
        <w:spacing w:after="0" w:line="240" w:lineRule="auto"/>
        <w:ind w:left="720"/>
        <w:rPr>
          <w:rFonts w:eastAsia="Times New Roman" w:cs="Arial"/>
          <w:kern w:val="0"/>
          <w:szCs w:val="22"/>
          <w14:ligatures w14:val="none"/>
        </w:rPr>
      </w:pPr>
      <w:r w:rsidRPr="001E4A96">
        <w:rPr>
          <w:rFonts w:eastAsia="Times New Roman" w:cs="Arial"/>
          <w:b/>
          <w:bCs/>
          <w:kern w:val="0"/>
          <w:szCs w:val="22"/>
          <w14:ligatures w14:val="none"/>
        </w:rPr>
        <w:t>Key Role</w:t>
      </w:r>
      <w:r w:rsidRPr="001E4A96">
        <w:rPr>
          <w:rFonts w:eastAsia="Times New Roman" w:cs="Arial"/>
          <w:kern w:val="0"/>
          <w:szCs w:val="22"/>
          <w14:ligatures w14:val="none"/>
        </w:rPr>
        <w:t>: Central configuration to map vendors to their specific onboarding flow.</w:t>
      </w:r>
    </w:p>
    <w:p w14:paraId="60B00103" w14:textId="4B241C36" w:rsidR="006A28C2" w:rsidRPr="001E4A96" w:rsidRDefault="001E4A96" w:rsidP="006A28C2">
      <w:pPr>
        <w:pStyle w:val="ListParagraph"/>
        <w:numPr>
          <w:ilvl w:val="0"/>
          <w:numId w:val="3"/>
        </w:numPr>
        <w:spacing w:after="0" w:line="240" w:lineRule="auto"/>
        <w:ind w:left="720"/>
        <w:rPr>
          <w:rFonts w:eastAsia="Times New Roman" w:cs="Arial"/>
          <w:kern w:val="0"/>
          <w:szCs w:val="22"/>
          <w14:ligatures w14:val="none"/>
        </w:rPr>
      </w:pPr>
      <w:r w:rsidRPr="001E4A96">
        <w:rPr>
          <w:rStyle w:val="Strong"/>
          <w:rFonts w:cs="Arial"/>
          <w:szCs w:val="22"/>
        </w:rPr>
        <w:t>Key Relationship</w:t>
      </w:r>
      <w:r w:rsidRPr="001E4A96">
        <w:rPr>
          <w:rFonts w:cs="Arial"/>
          <w:szCs w:val="22"/>
        </w:rPr>
        <w:t>: Master-detail to Vendor; referenced by Onboarding Requirement Set.</w:t>
      </w:r>
    </w:p>
    <w:p w14:paraId="6E4B579D" w14:textId="0D9E8A9C" w:rsidR="006A28C2" w:rsidRPr="001E4A96" w:rsidRDefault="006A28C2" w:rsidP="006A28C2">
      <w:pPr>
        <w:pStyle w:val="Heading3"/>
        <w:rPr>
          <w:rFonts w:eastAsia="Times New Roman" w:cs="Arial"/>
        </w:rPr>
      </w:pPr>
      <w:r w:rsidRPr="001E4A96">
        <w:rPr>
          <w:rFonts w:eastAsia="Times New Roman" w:cs="Arial"/>
        </w:rPr>
        <w:t>Onboarding Requirement Set</w:t>
      </w:r>
    </w:p>
    <w:p w14:paraId="1D50DC32" w14:textId="77777777" w:rsidR="001E4A96" w:rsidRPr="001E4A96" w:rsidRDefault="006A28C2" w:rsidP="001E4A96">
      <w:pPr>
        <w:pStyle w:val="ListParagraph"/>
        <w:numPr>
          <w:ilvl w:val="0"/>
          <w:numId w:val="32"/>
        </w:numPr>
        <w:rPr>
          <w:rFonts w:cs="Arial"/>
        </w:rPr>
      </w:pPr>
      <w:r w:rsidRPr="001E4A96">
        <w:rPr>
          <w:rFonts w:cs="Arial"/>
          <w:b/>
          <w:bCs/>
        </w:rPr>
        <w:t>What it is</w:t>
      </w:r>
      <w:r w:rsidRPr="001E4A96">
        <w:rPr>
          <w:rFonts w:cs="Arial"/>
        </w:rPr>
        <w:t>: A standardized onboarding track (e.g., "National Dealer", "D2D", “National Agent”, etc.).</w:t>
      </w:r>
    </w:p>
    <w:p w14:paraId="4DE8D462" w14:textId="77777777" w:rsidR="001E4A96" w:rsidRPr="001E4A96" w:rsidRDefault="006A28C2" w:rsidP="001E4A96">
      <w:pPr>
        <w:pStyle w:val="ListParagraph"/>
        <w:numPr>
          <w:ilvl w:val="0"/>
          <w:numId w:val="32"/>
        </w:numPr>
        <w:rPr>
          <w:rFonts w:cs="Arial"/>
        </w:rPr>
      </w:pPr>
      <w:r w:rsidRPr="001E4A96">
        <w:rPr>
          <w:rFonts w:cs="Arial"/>
          <w:b/>
          <w:bCs/>
        </w:rPr>
        <w:t>Why it matters</w:t>
      </w:r>
      <w:r w:rsidRPr="001E4A96">
        <w:rPr>
          <w:rFonts w:cs="Arial"/>
        </w:rPr>
        <w:t>: Defines which programs apply to which vendors.</w:t>
      </w:r>
    </w:p>
    <w:p w14:paraId="49AC985B" w14:textId="77777777" w:rsidR="001E4A96" w:rsidRPr="001E4A96" w:rsidRDefault="006A28C2" w:rsidP="001E4A96">
      <w:pPr>
        <w:pStyle w:val="ListParagraph"/>
        <w:numPr>
          <w:ilvl w:val="0"/>
          <w:numId w:val="32"/>
        </w:numPr>
        <w:rPr>
          <w:rFonts w:cs="Arial"/>
        </w:rPr>
      </w:pPr>
      <w:r w:rsidRPr="001E4A96">
        <w:rPr>
          <w:rFonts w:cs="Arial"/>
          <w:b/>
          <w:bCs/>
        </w:rPr>
        <w:t>Key Role</w:t>
      </w:r>
      <w:r w:rsidRPr="001E4A96">
        <w:rPr>
          <w:rFonts w:cs="Arial"/>
        </w:rPr>
        <w:t>: Central configuration to map vendors to their specific onboarding flow.</w:t>
      </w:r>
    </w:p>
    <w:p w14:paraId="0E1B4153" w14:textId="41F709E4" w:rsidR="006A28C2" w:rsidRPr="001E4A96" w:rsidRDefault="001E4A96" w:rsidP="001E4A96">
      <w:pPr>
        <w:pStyle w:val="ListParagraph"/>
        <w:numPr>
          <w:ilvl w:val="0"/>
          <w:numId w:val="32"/>
        </w:numPr>
        <w:rPr>
          <w:rFonts w:cs="Arial"/>
        </w:rPr>
      </w:pPr>
      <w:r>
        <w:rPr>
          <w:rStyle w:val="Strong"/>
        </w:rPr>
        <w:t>Key Relationship</w:t>
      </w:r>
      <w:r>
        <w:t>: Lookup to Vendor Program.</w:t>
      </w:r>
    </w:p>
    <w:p w14:paraId="4180ADD2" w14:textId="77777777" w:rsidR="0008630E" w:rsidRPr="001E4A96" w:rsidRDefault="0008630E" w:rsidP="00C66127">
      <w:pPr>
        <w:pStyle w:val="Heading3"/>
        <w:rPr>
          <w:rFonts w:eastAsia="Times New Roman" w:cs="Arial"/>
        </w:rPr>
      </w:pPr>
      <w:r w:rsidRPr="001E4A96">
        <w:rPr>
          <w:rFonts w:eastAsia="Times New Roman" w:cs="Arial"/>
        </w:rPr>
        <w:t>Vendor Program Onboarding Requirement Template</w:t>
      </w:r>
    </w:p>
    <w:p w14:paraId="04B7B8AD" w14:textId="77777777" w:rsidR="00C66127" w:rsidRPr="001E4A96" w:rsidRDefault="0008630E" w:rsidP="00C66127">
      <w:pPr>
        <w:pStyle w:val="ListParagraph"/>
        <w:numPr>
          <w:ilvl w:val="0"/>
          <w:numId w:val="4"/>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 template defining which requirement groups apply to a vendor program.</w:t>
      </w:r>
    </w:p>
    <w:p w14:paraId="6D4C4E44" w14:textId="77777777" w:rsidR="00C66127" w:rsidRPr="001E4A96" w:rsidRDefault="0008630E" w:rsidP="00C66127">
      <w:pPr>
        <w:pStyle w:val="ListParagraph"/>
        <w:numPr>
          <w:ilvl w:val="0"/>
          <w:numId w:val="4"/>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Ensures consistency when onboarding vendors of the same type.</w:t>
      </w:r>
    </w:p>
    <w:p w14:paraId="4B1C2681" w14:textId="502D1A07" w:rsidR="0008630E" w:rsidRDefault="0008630E" w:rsidP="00C66127">
      <w:pPr>
        <w:pStyle w:val="ListParagraph"/>
        <w:numPr>
          <w:ilvl w:val="0"/>
          <w:numId w:val="4"/>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Automatically creates required onboarding requirements when a vendor is assigned to a program.</w:t>
      </w:r>
    </w:p>
    <w:p w14:paraId="196E0AF3" w14:textId="0E2C7510" w:rsidR="001E4A96" w:rsidRPr="001E4A96" w:rsidRDefault="001E4A96" w:rsidP="00C66127">
      <w:pPr>
        <w:pStyle w:val="ListParagraph"/>
        <w:numPr>
          <w:ilvl w:val="0"/>
          <w:numId w:val="4"/>
        </w:numPr>
        <w:spacing w:after="0" w:line="240" w:lineRule="auto"/>
        <w:rPr>
          <w:rFonts w:eastAsia="Times New Roman" w:cs="Arial"/>
          <w:kern w:val="0"/>
          <w14:ligatures w14:val="none"/>
        </w:rPr>
      </w:pPr>
      <w:r w:rsidRPr="001E4A96">
        <w:rPr>
          <w:rFonts w:eastAsia="Times New Roman" w:cs="Arial"/>
          <w:b/>
          <w:bCs/>
          <w:kern w:val="0"/>
          <w14:ligatures w14:val="none"/>
        </w:rPr>
        <w:t>Key Relationship</w:t>
      </w:r>
      <w:r w:rsidRPr="001E4A96">
        <w:rPr>
          <w:rFonts w:eastAsia="Times New Roman" w:cs="Arial"/>
          <w:kern w:val="0"/>
          <w14:ligatures w14:val="none"/>
        </w:rPr>
        <w:t>: Related to Program Groups and Requirement Groups.</w:t>
      </w:r>
    </w:p>
    <w:p w14:paraId="10ECED95" w14:textId="77777777" w:rsidR="0008630E" w:rsidRPr="001E4A96" w:rsidRDefault="0008630E" w:rsidP="00C66127">
      <w:pPr>
        <w:pStyle w:val="Heading3"/>
        <w:rPr>
          <w:rFonts w:eastAsia="Times New Roman" w:cs="Arial"/>
        </w:rPr>
      </w:pPr>
      <w:r w:rsidRPr="001E4A96">
        <w:rPr>
          <w:rFonts w:eastAsia="Times New Roman" w:cs="Arial"/>
        </w:rPr>
        <w:t>Vendor Program Requirement Group</w:t>
      </w:r>
    </w:p>
    <w:p w14:paraId="040065D8" w14:textId="77777777" w:rsidR="00C66127" w:rsidRPr="001E4A96" w:rsidRDefault="0008630E" w:rsidP="00C66127">
      <w:pPr>
        <w:pStyle w:val="ListParagraph"/>
        <w:numPr>
          <w:ilvl w:val="0"/>
          <w:numId w:val="5"/>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 grouping mechanism for similar requirements (e.g., "Insurance Docs", "Certifications").</w:t>
      </w:r>
    </w:p>
    <w:p w14:paraId="50ED3DBE" w14:textId="77777777" w:rsidR="00C66127" w:rsidRPr="001E4A96" w:rsidRDefault="0008630E" w:rsidP="00C66127">
      <w:pPr>
        <w:pStyle w:val="ListParagraph"/>
        <w:numPr>
          <w:ilvl w:val="0"/>
          <w:numId w:val="5"/>
        </w:numPr>
        <w:spacing w:after="0" w:line="240" w:lineRule="auto"/>
        <w:rPr>
          <w:rFonts w:eastAsia="Times New Roman" w:cs="Arial"/>
          <w:kern w:val="0"/>
          <w14:ligatures w14:val="none"/>
        </w:rPr>
      </w:pPr>
      <w:r w:rsidRPr="001E4A96">
        <w:rPr>
          <w:rFonts w:eastAsia="Times New Roman" w:cs="Arial"/>
          <w:b/>
          <w:bCs/>
          <w:kern w:val="0"/>
          <w14:ligatures w14:val="none"/>
        </w:rPr>
        <w:lastRenderedPageBreak/>
        <w:t>Why it matters</w:t>
      </w:r>
      <w:r w:rsidRPr="001E4A96">
        <w:rPr>
          <w:rFonts w:eastAsia="Times New Roman" w:cs="Arial"/>
          <w:kern w:val="0"/>
          <w14:ligatures w14:val="none"/>
        </w:rPr>
        <w:t>: Allows bulk application of related requirements.</w:t>
      </w:r>
    </w:p>
    <w:p w14:paraId="11FDF4D7" w14:textId="6F2A9D9B" w:rsidR="0008630E" w:rsidRDefault="0008630E" w:rsidP="00C66127">
      <w:pPr>
        <w:pStyle w:val="ListParagraph"/>
        <w:numPr>
          <w:ilvl w:val="0"/>
          <w:numId w:val="5"/>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Used by templates to assign requirements efficiently.</w:t>
      </w:r>
    </w:p>
    <w:p w14:paraId="25A11192" w14:textId="66E0BB6B" w:rsidR="002948AF" w:rsidRPr="001E4A96" w:rsidRDefault="002948AF" w:rsidP="00C66127">
      <w:pPr>
        <w:pStyle w:val="ListParagraph"/>
        <w:numPr>
          <w:ilvl w:val="0"/>
          <w:numId w:val="5"/>
        </w:numPr>
        <w:spacing w:after="0" w:line="240" w:lineRule="auto"/>
        <w:rPr>
          <w:rFonts w:eastAsia="Times New Roman" w:cs="Arial"/>
          <w:kern w:val="0"/>
          <w14:ligatures w14:val="none"/>
        </w:rPr>
      </w:pPr>
      <w:r>
        <w:rPr>
          <w:rStyle w:val="Strong"/>
        </w:rPr>
        <w:t>Key Relationship</w:t>
      </w:r>
      <w:r>
        <w:t>: Referenced by Template and Group Members.</w:t>
      </w:r>
    </w:p>
    <w:p w14:paraId="34A6F7CC" w14:textId="77777777" w:rsidR="0008630E" w:rsidRPr="001E4A96" w:rsidRDefault="0008630E" w:rsidP="00C66127">
      <w:pPr>
        <w:pStyle w:val="Heading3"/>
        <w:rPr>
          <w:rFonts w:eastAsia="Times New Roman" w:cs="Arial"/>
        </w:rPr>
      </w:pPr>
      <w:r w:rsidRPr="001E4A96">
        <w:rPr>
          <w:rFonts w:eastAsia="Times New Roman" w:cs="Arial"/>
        </w:rPr>
        <w:t>Vendor Program Requirement Group Member</w:t>
      </w:r>
    </w:p>
    <w:p w14:paraId="3BE769E9" w14:textId="77777777" w:rsidR="00C66127" w:rsidRPr="001E4A96" w:rsidRDefault="0008630E" w:rsidP="00C66127">
      <w:pPr>
        <w:pStyle w:val="ListParagraph"/>
        <w:numPr>
          <w:ilvl w:val="0"/>
          <w:numId w:val="6"/>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Defines which requirements are in each group.</w:t>
      </w:r>
    </w:p>
    <w:p w14:paraId="073315FC" w14:textId="77777777" w:rsidR="00C66127" w:rsidRPr="001E4A96" w:rsidRDefault="0008630E" w:rsidP="00C66127">
      <w:pPr>
        <w:pStyle w:val="ListParagraph"/>
        <w:numPr>
          <w:ilvl w:val="0"/>
          <w:numId w:val="6"/>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Controls requirement logic based on group definitions.</w:t>
      </w:r>
    </w:p>
    <w:p w14:paraId="56A684A4" w14:textId="7A9A2966" w:rsidR="0008630E" w:rsidRDefault="0008630E" w:rsidP="00C66127">
      <w:pPr>
        <w:pStyle w:val="ListParagraph"/>
        <w:numPr>
          <w:ilvl w:val="0"/>
          <w:numId w:val="6"/>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Allows reusability and simplifies updates across programs.</w:t>
      </w:r>
    </w:p>
    <w:p w14:paraId="1FA8637A" w14:textId="6455570E" w:rsidR="002948AF" w:rsidRPr="001E4A96" w:rsidRDefault="002948AF" w:rsidP="00C66127">
      <w:pPr>
        <w:pStyle w:val="ListParagraph"/>
        <w:numPr>
          <w:ilvl w:val="0"/>
          <w:numId w:val="6"/>
        </w:numPr>
        <w:spacing w:after="0" w:line="240" w:lineRule="auto"/>
        <w:rPr>
          <w:rFonts w:eastAsia="Times New Roman" w:cs="Arial"/>
          <w:kern w:val="0"/>
          <w14:ligatures w14:val="none"/>
        </w:rPr>
      </w:pPr>
      <w:r>
        <w:rPr>
          <w:rStyle w:val="Strong"/>
        </w:rPr>
        <w:t>Key Relationship</w:t>
      </w:r>
      <w:r>
        <w:t>: Lookup to both Requirement Group and Requirement.</w:t>
      </w:r>
    </w:p>
    <w:p w14:paraId="5096C696" w14:textId="77777777" w:rsidR="0008630E" w:rsidRPr="001E4A96" w:rsidRDefault="0008630E" w:rsidP="00C66127">
      <w:pPr>
        <w:pStyle w:val="Heading3"/>
        <w:rPr>
          <w:rFonts w:eastAsia="Times New Roman" w:cs="Arial"/>
        </w:rPr>
      </w:pPr>
      <w:r w:rsidRPr="001E4A96">
        <w:rPr>
          <w:rFonts w:eastAsia="Times New Roman" w:cs="Arial"/>
        </w:rPr>
        <w:t>Vendor Program Group</w:t>
      </w:r>
    </w:p>
    <w:p w14:paraId="05EC8B31" w14:textId="77777777" w:rsidR="00C66127" w:rsidRPr="001E4A96" w:rsidRDefault="0008630E" w:rsidP="00C66127">
      <w:pPr>
        <w:pStyle w:val="ListParagraph"/>
        <w:numPr>
          <w:ilvl w:val="0"/>
          <w:numId w:val="7"/>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Higher-level grouping (e.g., region, business model).</w:t>
      </w:r>
    </w:p>
    <w:p w14:paraId="10653895" w14:textId="77777777" w:rsidR="00C66127" w:rsidRPr="001E4A96" w:rsidRDefault="0008630E" w:rsidP="00C66127">
      <w:pPr>
        <w:pStyle w:val="ListParagraph"/>
        <w:numPr>
          <w:ilvl w:val="0"/>
          <w:numId w:val="7"/>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Enables different vendors to share configurations.</w:t>
      </w:r>
    </w:p>
    <w:p w14:paraId="4D3B6BAF" w14:textId="7D967721" w:rsidR="0008630E" w:rsidRDefault="0008630E" w:rsidP="00C66127">
      <w:pPr>
        <w:pStyle w:val="ListParagraph"/>
        <w:numPr>
          <w:ilvl w:val="0"/>
          <w:numId w:val="7"/>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Helps organize program logic by category.</w:t>
      </w:r>
    </w:p>
    <w:p w14:paraId="784FE14A" w14:textId="242E65F0" w:rsidR="002948AF" w:rsidRPr="001E4A96" w:rsidRDefault="002948AF" w:rsidP="00C66127">
      <w:pPr>
        <w:pStyle w:val="ListParagraph"/>
        <w:numPr>
          <w:ilvl w:val="0"/>
          <w:numId w:val="7"/>
        </w:numPr>
        <w:spacing w:after="0" w:line="240" w:lineRule="auto"/>
        <w:rPr>
          <w:rFonts w:eastAsia="Times New Roman" w:cs="Arial"/>
          <w:kern w:val="0"/>
          <w14:ligatures w14:val="none"/>
        </w:rPr>
      </w:pPr>
      <w:r>
        <w:rPr>
          <w:rStyle w:val="Strong"/>
        </w:rPr>
        <w:t>Key Relationship</w:t>
      </w:r>
      <w:r>
        <w:t>: Parent to Vendor Program Group Members.</w:t>
      </w:r>
    </w:p>
    <w:p w14:paraId="0715FB9F" w14:textId="77777777" w:rsidR="0008630E" w:rsidRPr="001E4A96" w:rsidRDefault="0008630E" w:rsidP="00C66127">
      <w:pPr>
        <w:pStyle w:val="Heading3"/>
        <w:rPr>
          <w:rFonts w:eastAsia="Times New Roman" w:cs="Arial"/>
        </w:rPr>
      </w:pPr>
      <w:r w:rsidRPr="001E4A96">
        <w:rPr>
          <w:rFonts w:eastAsia="Times New Roman" w:cs="Arial"/>
        </w:rPr>
        <w:t>Vendor Program Group Member</w:t>
      </w:r>
    </w:p>
    <w:p w14:paraId="4F757A98" w14:textId="77777777" w:rsidR="00C66127" w:rsidRPr="001E4A96" w:rsidRDefault="0008630E" w:rsidP="00C66127">
      <w:pPr>
        <w:pStyle w:val="ListParagraph"/>
        <w:numPr>
          <w:ilvl w:val="0"/>
          <w:numId w:val="8"/>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Links vendors to program groups.</w:t>
      </w:r>
    </w:p>
    <w:p w14:paraId="2F8AF40F" w14:textId="77777777" w:rsidR="00C66127" w:rsidRPr="001E4A96" w:rsidRDefault="0008630E" w:rsidP="00C66127">
      <w:pPr>
        <w:pStyle w:val="ListParagraph"/>
        <w:numPr>
          <w:ilvl w:val="0"/>
          <w:numId w:val="8"/>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Controls dynamic assignment of requirements.</w:t>
      </w:r>
    </w:p>
    <w:p w14:paraId="7B9EE5D2" w14:textId="67A7E862" w:rsidR="0008630E" w:rsidRDefault="0008630E" w:rsidP="00C66127">
      <w:pPr>
        <w:pStyle w:val="ListParagraph"/>
        <w:numPr>
          <w:ilvl w:val="0"/>
          <w:numId w:val="8"/>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Supports shared onboarding logic across multiple vendors.</w:t>
      </w:r>
    </w:p>
    <w:p w14:paraId="0D699F04" w14:textId="1CEC4D32" w:rsidR="002948AF" w:rsidRPr="001E4A96" w:rsidRDefault="002948AF" w:rsidP="00C66127">
      <w:pPr>
        <w:pStyle w:val="ListParagraph"/>
        <w:numPr>
          <w:ilvl w:val="0"/>
          <w:numId w:val="8"/>
        </w:numPr>
        <w:spacing w:after="0" w:line="240" w:lineRule="auto"/>
        <w:rPr>
          <w:rFonts w:eastAsia="Times New Roman" w:cs="Arial"/>
          <w:kern w:val="0"/>
          <w14:ligatures w14:val="none"/>
        </w:rPr>
      </w:pPr>
      <w:r>
        <w:rPr>
          <w:rStyle w:val="Strong"/>
        </w:rPr>
        <w:t>Key Relationship</w:t>
      </w:r>
      <w:r>
        <w:t>: Lookup to Vendor and Program Group.</w:t>
      </w:r>
    </w:p>
    <w:p w14:paraId="74604389" w14:textId="77777777" w:rsidR="0008630E" w:rsidRPr="001E4A96" w:rsidRDefault="0008630E" w:rsidP="00C66127">
      <w:pPr>
        <w:pStyle w:val="Heading3"/>
        <w:rPr>
          <w:rFonts w:eastAsia="Times New Roman" w:cs="Arial"/>
        </w:rPr>
      </w:pPr>
      <w:r w:rsidRPr="001E4A96">
        <w:rPr>
          <w:rFonts w:eastAsia="Times New Roman" w:cs="Arial"/>
        </w:rPr>
        <w:t>Vendor Program Requirement</w:t>
      </w:r>
    </w:p>
    <w:p w14:paraId="269D4D2C" w14:textId="77777777" w:rsidR="00C66127" w:rsidRPr="001E4A96" w:rsidRDefault="0008630E" w:rsidP="00C66127">
      <w:pPr>
        <w:pStyle w:val="ListParagraph"/>
        <w:numPr>
          <w:ilvl w:val="0"/>
          <w:numId w:val="9"/>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 specific task or document needed for onboarding (e.g., W-9, insurance).</w:t>
      </w:r>
    </w:p>
    <w:p w14:paraId="1B275F1A" w14:textId="77777777" w:rsidR="00C66127" w:rsidRPr="001E4A96" w:rsidRDefault="0008630E" w:rsidP="00C66127">
      <w:pPr>
        <w:pStyle w:val="ListParagraph"/>
        <w:numPr>
          <w:ilvl w:val="0"/>
          <w:numId w:val="9"/>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Core of what vendors must complete.</w:t>
      </w:r>
    </w:p>
    <w:p w14:paraId="19E3B3E9" w14:textId="5A9181A4" w:rsidR="0008630E" w:rsidRDefault="0008630E" w:rsidP="00C66127">
      <w:pPr>
        <w:pStyle w:val="ListParagraph"/>
        <w:numPr>
          <w:ilvl w:val="0"/>
          <w:numId w:val="9"/>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Gets converted into actionable onboarding tasks.</w:t>
      </w:r>
    </w:p>
    <w:p w14:paraId="0F1208D7" w14:textId="53E0BF85" w:rsidR="00C74C5F" w:rsidRPr="00C74C5F" w:rsidRDefault="002948AF" w:rsidP="00C74C5F">
      <w:pPr>
        <w:pStyle w:val="ListParagraph"/>
        <w:numPr>
          <w:ilvl w:val="0"/>
          <w:numId w:val="9"/>
        </w:numPr>
        <w:spacing w:after="0" w:line="240" w:lineRule="auto"/>
        <w:rPr>
          <w:rFonts w:eastAsia="Times New Roman" w:cs="Arial"/>
          <w:kern w:val="0"/>
          <w14:ligatures w14:val="none"/>
        </w:rPr>
      </w:pPr>
      <w:r>
        <w:rPr>
          <w:rStyle w:val="Strong"/>
        </w:rPr>
        <w:t>Key Relationship</w:t>
      </w:r>
      <w:r>
        <w:t>: Used in Requirement Templates and Dependency Chains.</w:t>
      </w:r>
    </w:p>
    <w:p w14:paraId="25C35C9E" w14:textId="68B82DD8" w:rsidR="00C74C5F" w:rsidRDefault="00C74C5F" w:rsidP="00C74C5F">
      <w:pPr>
        <w:pStyle w:val="Heading3"/>
      </w:pPr>
      <w:r w:rsidRPr="00C74C5F">
        <w:t>Onboarding Status Rules Engine</w:t>
      </w:r>
    </w:p>
    <w:p w14:paraId="14D06EDB" w14:textId="0A584CE5" w:rsidR="00C74C5F" w:rsidRPr="00C74C5F" w:rsidRDefault="00C74C5F" w:rsidP="00C74C5F">
      <w:pPr>
        <w:pStyle w:val="ListParagraph"/>
        <w:numPr>
          <w:ilvl w:val="0"/>
          <w:numId w:val="9"/>
        </w:numPr>
        <w:spacing w:after="0" w:line="240" w:lineRule="auto"/>
        <w:rPr>
          <w:rFonts w:eastAsia="Times New Roman" w:cs="Arial"/>
          <w:kern w:val="0"/>
          <w:szCs w:val="22"/>
          <w14:ligatures w14:val="none"/>
        </w:rPr>
      </w:pPr>
      <w:r w:rsidRPr="00C74C5F">
        <w:rPr>
          <w:rFonts w:eastAsia="Times New Roman" w:cs="Arial"/>
          <w:b/>
          <w:bCs/>
          <w:kern w:val="0"/>
          <w:szCs w:val="22"/>
          <w14:ligatures w14:val="none"/>
        </w:rPr>
        <w:t>What it is</w:t>
      </w:r>
      <w:r w:rsidRPr="00C74C5F">
        <w:rPr>
          <w:rFonts w:eastAsia="Times New Roman" w:cs="Arial"/>
          <w:kern w:val="0"/>
          <w:szCs w:val="22"/>
          <w14:ligatures w14:val="none"/>
        </w:rPr>
        <w:t>:</w:t>
      </w:r>
      <w:r w:rsidRPr="00C74C5F">
        <w:rPr>
          <w:szCs w:val="22"/>
        </w:rPr>
        <w:t xml:space="preserve"> </w:t>
      </w:r>
      <w:r w:rsidRPr="00C74C5F">
        <w:rPr>
          <w:szCs w:val="22"/>
        </w:rPr>
        <w:t>A configurable engine that defines how onboarding statuses should update based on the completion of specific requirements.</w:t>
      </w:r>
    </w:p>
    <w:p w14:paraId="1B399569" w14:textId="43F34537" w:rsidR="00C74C5F" w:rsidRPr="00C74C5F" w:rsidRDefault="00C74C5F" w:rsidP="00C74C5F">
      <w:pPr>
        <w:pStyle w:val="ListParagraph"/>
        <w:numPr>
          <w:ilvl w:val="0"/>
          <w:numId w:val="9"/>
        </w:numPr>
        <w:spacing w:after="0" w:line="240" w:lineRule="auto"/>
        <w:rPr>
          <w:rFonts w:eastAsia="Times New Roman" w:cs="Arial"/>
          <w:kern w:val="0"/>
          <w:szCs w:val="22"/>
          <w14:ligatures w14:val="none"/>
        </w:rPr>
      </w:pPr>
      <w:r w:rsidRPr="00C74C5F">
        <w:rPr>
          <w:rFonts w:eastAsia="Times New Roman" w:cs="Arial"/>
          <w:b/>
          <w:bCs/>
          <w:kern w:val="0"/>
          <w:szCs w:val="22"/>
          <w14:ligatures w14:val="none"/>
        </w:rPr>
        <w:t>Why it matters</w:t>
      </w:r>
      <w:r w:rsidRPr="00C74C5F">
        <w:rPr>
          <w:rFonts w:eastAsia="Times New Roman" w:cs="Arial"/>
          <w:kern w:val="0"/>
          <w:szCs w:val="22"/>
          <w14:ligatures w14:val="none"/>
        </w:rPr>
        <w:t xml:space="preserve">: </w:t>
      </w:r>
      <w:r w:rsidRPr="00C74C5F">
        <w:rPr>
          <w:szCs w:val="22"/>
        </w:rPr>
        <w:t>Allows flexible and user-managed rules that determine onboarding progression without hardcoding logic in Apex.</w:t>
      </w:r>
    </w:p>
    <w:p w14:paraId="0B25AC6C" w14:textId="5BC2ADA7" w:rsidR="00C74C5F" w:rsidRPr="00C74C5F" w:rsidRDefault="00C74C5F" w:rsidP="00C74C5F">
      <w:pPr>
        <w:pStyle w:val="ListParagraph"/>
        <w:numPr>
          <w:ilvl w:val="0"/>
          <w:numId w:val="9"/>
        </w:numPr>
        <w:spacing w:after="0" w:line="240" w:lineRule="auto"/>
        <w:rPr>
          <w:rFonts w:eastAsia="Times New Roman" w:cs="Arial"/>
          <w:kern w:val="0"/>
          <w:szCs w:val="22"/>
          <w14:ligatures w14:val="none"/>
        </w:rPr>
      </w:pPr>
      <w:r w:rsidRPr="00C74C5F">
        <w:rPr>
          <w:rFonts w:eastAsia="Times New Roman" w:cs="Arial"/>
          <w:b/>
          <w:bCs/>
          <w:kern w:val="0"/>
          <w:szCs w:val="22"/>
          <w14:ligatures w14:val="none"/>
        </w:rPr>
        <w:t>Key Role</w:t>
      </w:r>
      <w:r w:rsidRPr="00C74C5F">
        <w:rPr>
          <w:rFonts w:eastAsia="Times New Roman" w:cs="Arial"/>
          <w:kern w:val="0"/>
          <w:szCs w:val="22"/>
          <w14:ligatures w14:val="none"/>
        </w:rPr>
        <w:t xml:space="preserve">: </w:t>
      </w:r>
      <w:r w:rsidRPr="00C74C5F">
        <w:rPr>
          <w:szCs w:val="22"/>
        </w:rPr>
        <w:t>Evaluates onboarding records and determines whether the</w:t>
      </w:r>
      <w:r w:rsidRPr="00C74C5F">
        <w:rPr>
          <w:szCs w:val="22"/>
        </w:rPr>
        <w:t xml:space="preserve"> Onboarding__c.Onboarding_Status__c</w:t>
      </w:r>
      <w:r w:rsidRPr="00C74C5F">
        <w:rPr>
          <w:szCs w:val="22"/>
        </w:rPr>
        <w:t xml:space="preserve"> should be updated based on the rule criteria.</w:t>
      </w:r>
    </w:p>
    <w:p w14:paraId="3F546574" w14:textId="73BD7378" w:rsidR="00C74C5F" w:rsidRPr="00C74C5F" w:rsidRDefault="00C74C5F" w:rsidP="00C74C5F">
      <w:pPr>
        <w:pStyle w:val="ListParagraph"/>
        <w:numPr>
          <w:ilvl w:val="0"/>
          <w:numId w:val="9"/>
        </w:numPr>
        <w:spacing w:after="0" w:line="240" w:lineRule="auto"/>
        <w:rPr>
          <w:rFonts w:eastAsia="Times New Roman" w:cs="Arial"/>
          <w:kern w:val="0"/>
          <w:szCs w:val="22"/>
          <w14:ligatures w14:val="none"/>
        </w:rPr>
      </w:pPr>
      <w:r w:rsidRPr="00C74C5F">
        <w:rPr>
          <w:rStyle w:val="Strong"/>
          <w:szCs w:val="22"/>
        </w:rPr>
        <w:t>Key Relationship</w:t>
      </w:r>
      <w:r w:rsidRPr="00C74C5F">
        <w:rPr>
          <w:szCs w:val="22"/>
        </w:rPr>
        <w:t>:</w:t>
      </w:r>
    </w:p>
    <w:p w14:paraId="1604E3EF" w14:textId="2AEF041D" w:rsidR="00C74C5F" w:rsidRPr="00C74C5F" w:rsidRDefault="00C74C5F" w:rsidP="00C74C5F">
      <w:pPr>
        <w:pStyle w:val="ListParagraph"/>
        <w:numPr>
          <w:ilvl w:val="1"/>
          <w:numId w:val="9"/>
        </w:numPr>
        <w:spacing w:after="0" w:line="240" w:lineRule="auto"/>
        <w:rPr>
          <w:rFonts w:eastAsia="Times New Roman" w:cs="Arial"/>
          <w:kern w:val="0"/>
          <w:szCs w:val="22"/>
          <w14:ligatures w14:val="none"/>
        </w:rPr>
      </w:pPr>
      <w:r w:rsidRPr="00C74C5F">
        <w:rPr>
          <w:rStyle w:val="Strong"/>
          <w:szCs w:val="22"/>
        </w:rPr>
        <w:t>Lookup</w:t>
      </w:r>
      <w:r w:rsidRPr="00C74C5F">
        <w:rPr>
          <w:szCs w:val="22"/>
        </w:rPr>
        <w:t xml:space="preserve"> to </w:t>
      </w:r>
      <w:r w:rsidRPr="00C74C5F">
        <w:rPr>
          <w:szCs w:val="22"/>
        </w:rPr>
        <w:t xml:space="preserve">Vendor Program Group </w:t>
      </w:r>
      <w:r w:rsidRPr="00C74C5F">
        <w:rPr>
          <w:szCs w:val="22"/>
        </w:rPr>
        <w:t>— limits rule to a group of vendors.</w:t>
      </w:r>
    </w:p>
    <w:p w14:paraId="08A6B4A6" w14:textId="77777777" w:rsidR="00C74C5F" w:rsidRPr="00C74C5F" w:rsidRDefault="00C74C5F" w:rsidP="00C74C5F">
      <w:pPr>
        <w:pStyle w:val="ListParagraph"/>
        <w:numPr>
          <w:ilvl w:val="1"/>
          <w:numId w:val="9"/>
        </w:numPr>
        <w:spacing w:after="0" w:line="240" w:lineRule="auto"/>
        <w:rPr>
          <w:rFonts w:eastAsia="Times New Roman" w:cs="Arial"/>
          <w:kern w:val="0"/>
          <w:szCs w:val="22"/>
          <w14:ligatures w14:val="none"/>
        </w:rPr>
      </w:pPr>
      <w:r w:rsidRPr="00C74C5F">
        <w:rPr>
          <w:rStyle w:val="Strong"/>
          <w:rFonts w:cs="Arial"/>
          <w:szCs w:val="22"/>
        </w:rPr>
        <w:t>Lookup</w:t>
      </w:r>
      <w:r w:rsidRPr="00C74C5F">
        <w:rPr>
          <w:rFonts w:cs="Arial"/>
          <w:szCs w:val="22"/>
        </w:rPr>
        <w:t xml:space="preserve"> to </w:t>
      </w:r>
      <w:r w:rsidRPr="00C74C5F">
        <w:rPr>
          <w:rFonts w:cs="Arial"/>
          <w:szCs w:val="22"/>
        </w:rPr>
        <w:t>Onboarding__c</w:t>
      </w:r>
      <w:r w:rsidRPr="00C74C5F">
        <w:rPr>
          <w:rFonts w:cs="Arial"/>
          <w:szCs w:val="22"/>
        </w:rPr>
        <w:t>.</w:t>
      </w:r>
    </w:p>
    <w:p w14:paraId="3D0754B1" w14:textId="01E6A724" w:rsidR="00C74C5F" w:rsidRPr="00C74C5F" w:rsidRDefault="00C74C5F" w:rsidP="00C74C5F">
      <w:pPr>
        <w:pStyle w:val="ListParagraph"/>
        <w:numPr>
          <w:ilvl w:val="0"/>
          <w:numId w:val="9"/>
        </w:numPr>
        <w:spacing w:after="0" w:line="240" w:lineRule="auto"/>
        <w:rPr>
          <w:rFonts w:eastAsia="Times New Roman" w:cs="Arial"/>
          <w:kern w:val="0"/>
          <w:szCs w:val="22"/>
          <w14:ligatures w14:val="none"/>
        </w:rPr>
      </w:pPr>
      <w:r w:rsidRPr="00C74C5F">
        <w:rPr>
          <w:rFonts w:eastAsia="Times New Roman" w:cs="Arial"/>
          <w:b/>
          <w:bCs/>
          <w:kern w:val="0"/>
          <w:szCs w:val="22"/>
          <w14:ligatures w14:val="none"/>
        </w:rPr>
        <w:t>Key Fields</w:t>
      </w:r>
      <w:r w:rsidRPr="00C74C5F">
        <w:rPr>
          <w:rFonts w:eastAsia="Times New Roman" w:cs="Arial"/>
          <w:kern w:val="0"/>
          <w:szCs w:val="22"/>
          <w14:ligatures w14:val="none"/>
        </w:rPr>
        <w:t>:</w:t>
      </w:r>
    </w:p>
    <w:p w14:paraId="5D48EC01" w14:textId="49A5B2FD" w:rsidR="00C74C5F" w:rsidRPr="00C74C5F" w:rsidRDefault="00C74C5F" w:rsidP="00C74C5F">
      <w:pPr>
        <w:numPr>
          <w:ilvl w:val="1"/>
          <w:numId w:val="9"/>
        </w:numPr>
        <w:spacing w:before="100" w:beforeAutospacing="1" w:after="100" w:afterAutospacing="1" w:line="240" w:lineRule="auto"/>
        <w:rPr>
          <w:rFonts w:eastAsia="Times New Roman" w:cs="Arial"/>
          <w:kern w:val="0"/>
          <w:szCs w:val="22"/>
          <w14:ligatures w14:val="none"/>
        </w:rPr>
      </w:pPr>
      <w:r w:rsidRPr="00C74C5F">
        <w:rPr>
          <w:rFonts w:eastAsia="Times New Roman" w:cs="Arial"/>
          <w:kern w:val="0"/>
          <w:szCs w:val="22"/>
          <w14:ligatures w14:val="none"/>
        </w:rPr>
        <w:t>Evaluation Logic</w:t>
      </w:r>
      <w:r w:rsidRPr="00C74C5F">
        <w:rPr>
          <w:rFonts w:eastAsia="Times New Roman" w:cs="Arial"/>
          <w:kern w:val="0"/>
          <w:szCs w:val="22"/>
          <w14:ligatures w14:val="none"/>
        </w:rPr>
        <w:t xml:space="preserve"> (Picklist: ANY, ALL, CUSTOM): Controls how rules are evaluated.</w:t>
      </w:r>
    </w:p>
    <w:p w14:paraId="5192DD2C" w14:textId="048C6582" w:rsidR="00C74C5F" w:rsidRPr="00C74C5F" w:rsidRDefault="00C74C5F" w:rsidP="00C74C5F">
      <w:pPr>
        <w:numPr>
          <w:ilvl w:val="1"/>
          <w:numId w:val="9"/>
        </w:numPr>
        <w:spacing w:before="100" w:beforeAutospacing="1" w:after="100" w:afterAutospacing="1" w:line="240" w:lineRule="auto"/>
        <w:rPr>
          <w:rFonts w:eastAsia="Times New Roman" w:cs="Arial"/>
          <w:kern w:val="0"/>
          <w:szCs w:val="22"/>
          <w14:ligatures w14:val="none"/>
        </w:rPr>
      </w:pPr>
      <w:r w:rsidRPr="00C74C5F">
        <w:rPr>
          <w:rFonts w:eastAsia="Times New Roman" w:cs="Arial"/>
          <w:kern w:val="0"/>
          <w:szCs w:val="22"/>
          <w14:ligatures w14:val="none"/>
        </w:rPr>
        <w:t>Custom Evaluation Logic</w:t>
      </w:r>
      <w:r w:rsidRPr="00C74C5F">
        <w:rPr>
          <w:rFonts w:eastAsia="Times New Roman" w:cs="Arial"/>
          <w:kern w:val="0"/>
          <w:szCs w:val="22"/>
          <w14:ligatures w14:val="none"/>
        </w:rPr>
        <w:t>: Defines custom logic like "1 OR (2 AND 3)" using line numbers from rule records.</w:t>
      </w:r>
    </w:p>
    <w:p w14:paraId="0A3BAFAA" w14:textId="1ABF4B27" w:rsidR="00C74C5F" w:rsidRPr="00C74C5F" w:rsidRDefault="00C74C5F" w:rsidP="00C74C5F">
      <w:pPr>
        <w:numPr>
          <w:ilvl w:val="1"/>
          <w:numId w:val="9"/>
        </w:numPr>
        <w:spacing w:before="100" w:beforeAutospacing="1" w:after="100" w:afterAutospacing="1" w:line="240" w:lineRule="auto"/>
        <w:rPr>
          <w:rFonts w:eastAsia="Times New Roman" w:cs="Arial"/>
          <w:kern w:val="0"/>
          <w:szCs w:val="22"/>
          <w14:ligatures w14:val="none"/>
        </w:rPr>
      </w:pPr>
      <w:r w:rsidRPr="00C74C5F">
        <w:rPr>
          <w:rFonts w:eastAsia="Times New Roman" w:cs="Arial"/>
          <w:kern w:val="0"/>
          <w:szCs w:val="22"/>
          <w14:ligatures w14:val="none"/>
        </w:rPr>
        <w:t>Override Status</w:t>
      </w:r>
      <w:r w:rsidRPr="00C74C5F">
        <w:rPr>
          <w:rFonts w:eastAsia="Times New Roman" w:cs="Arial"/>
          <w:kern w:val="0"/>
          <w:szCs w:val="22"/>
          <w14:ligatures w14:val="none"/>
        </w:rPr>
        <w:t>: Sets the onboarding status if the rule passes.</w:t>
      </w:r>
    </w:p>
    <w:p w14:paraId="58A66867" w14:textId="1FD82688" w:rsidR="00C74C5F" w:rsidRDefault="00C74C5F" w:rsidP="00C74C5F">
      <w:pPr>
        <w:numPr>
          <w:ilvl w:val="1"/>
          <w:numId w:val="9"/>
        </w:numPr>
        <w:spacing w:before="100" w:beforeAutospacing="1" w:after="100" w:afterAutospacing="1" w:line="240" w:lineRule="auto"/>
        <w:rPr>
          <w:rFonts w:eastAsia="Times New Roman" w:cs="Arial"/>
          <w:kern w:val="0"/>
          <w:szCs w:val="22"/>
          <w14:ligatures w14:val="none"/>
        </w:rPr>
      </w:pPr>
      <w:r w:rsidRPr="00C74C5F">
        <w:rPr>
          <w:rFonts w:eastAsia="Times New Roman" w:cs="Arial"/>
          <w:kern w:val="0"/>
          <w:szCs w:val="22"/>
          <w14:ligatures w14:val="none"/>
        </w:rPr>
        <w:t>Active</w:t>
      </w:r>
      <w:r w:rsidRPr="00C74C5F">
        <w:rPr>
          <w:rFonts w:eastAsia="Times New Roman" w:cs="Arial"/>
          <w:kern w:val="0"/>
          <w:szCs w:val="22"/>
          <w14:ligatures w14:val="none"/>
        </w:rPr>
        <w:t>: Enables/disables the rule.</w:t>
      </w:r>
    </w:p>
    <w:p w14:paraId="7F6B98F6" w14:textId="1484B20A" w:rsidR="00C74C5F" w:rsidRPr="00C74C5F" w:rsidRDefault="00C74C5F" w:rsidP="00C74C5F">
      <w:pPr>
        <w:pStyle w:val="Heading3"/>
      </w:pPr>
      <w:r w:rsidRPr="00C74C5F">
        <w:lastRenderedPageBreak/>
        <w:t>Onboarding Status Rule</w:t>
      </w:r>
    </w:p>
    <w:p w14:paraId="5DD80A7B" w14:textId="77777777" w:rsidR="00C74C5F" w:rsidRPr="00C74C5F" w:rsidRDefault="00C74C5F" w:rsidP="00945153">
      <w:pPr>
        <w:pStyle w:val="NormalWeb"/>
        <w:numPr>
          <w:ilvl w:val="0"/>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What it is</w:t>
      </w:r>
      <w:r w:rsidRPr="00C74C5F">
        <w:rPr>
          <w:rFonts w:ascii="Arial" w:hAnsi="Arial" w:cs="Arial"/>
          <w:szCs w:val="22"/>
        </w:rPr>
        <w:t>: A line-item rule defining one logical condition in the broader rules engine (e.g., "Requirement A must be Complete").</w:t>
      </w:r>
    </w:p>
    <w:p w14:paraId="4416E6ED" w14:textId="77777777" w:rsidR="00C74C5F" w:rsidRPr="00C74C5F" w:rsidRDefault="00C74C5F" w:rsidP="00945153">
      <w:pPr>
        <w:pStyle w:val="NormalWeb"/>
        <w:numPr>
          <w:ilvl w:val="0"/>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Why it matters</w:t>
      </w:r>
      <w:r w:rsidRPr="00C74C5F">
        <w:rPr>
          <w:rFonts w:ascii="Arial" w:hAnsi="Arial" w:cs="Arial"/>
          <w:szCs w:val="22"/>
        </w:rPr>
        <w:t>: Allows modular, reusable condition statements to be combined via evaluation logic into flexible rules.</w:t>
      </w:r>
    </w:p>
    <w:p w14:paraId="3DA5EE8F" w14:textId="77777777" w:rsidR="00C74C5F" w:rsidRPr="00C74C5F" w:rsidRDefault="00C74C5F" w:rsidP="00945153">
      <w:pPr>
        <w:pStyle w:val="NormalWeb"/>
        <w:numPr>
          <w:ilvl w:val="0"/>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Key Role</w:t>
      </w:r>
      <w:r w:rsidRPr="00C74C5F">
        <w:rPr>
          <w:rFonts w:ascii="Arial" w:hAnsi="Arial" w:cs="Arial"/>
          <w:szCs w:val="22"/>
        </w:rPr>
        <w:t xml:space="preserve">: Evaluated individually and then combined via the parent’s </w:t>
      </w:r>
      <w:r w:rsidRPr="00C74C5F">
        <w:rPr>
          <w:rStyle w:val="HTMLCode"/>
          <w:rFonts w:ascii="Arial" w:eastAsiaTheme="majorEastAsia" w:hAnsi="Arial" w:cs="Arial"/>
          <w:sz w:val="22"/>
          <w:szCs w:val="22"/>
        </w:rPr>
        <w:t>Evaluation_Logic__c</w:t>
      </w:r>
      <w:r w:rsidRPr="00C74C5F">
        <w:rPr>
          <w:rFonts w:ascii="Arial" w:hAnsi="Arial" w:cs="Arial"/>
          <w:szCs w:val="22"/>
        </w:rPr>
        <w:t xml:space="preserve"> or </w:t>
      </w:r>
      <w:r w:rsidRPr="00C74C5F">
        <w:rPr>
          <w:rStyle w:val="HTMLCode"/>
          <w:rFonts w:ascii="Arial" w:eastAsiaTheme="majorEastAsia" w:hAnsi="Arial" w:cs="Arial"/>
          <w:sz w:val="22"/>
          <w:szCs w:val="22"/>
        </w:rPr>
        <w:t>Custom_Evaluation_Logic__c</w:t>
      </w:r>
      <w:r w:rsidRPr="00C74C5F">
        <w:rPr>
          <w:rFonts w:ascii="Arial" w:hAnsi="Arial" w:cs="Arial"/>
          <w:szCs w:val="22"/>
        </w:rPr>
        <w:t>.</w:t>
      </w:r>
    </w:p>
    <w:p w14:paraId="21BDC356" w14:textId="77777777" w:rsidR="00C74C5F" w:rsidRPr="00C74C5F" w:rsidRDefault="00C74C5F" w:rsidP="00945153">
      <w:pPr>
        <w:pStyle w:val="NormalWeb"/>
        <w:numPr>
          <w:ilvl w:val="0"/>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Key Fields</w:t>
      </w:r>
      <w:r w:rsidRPr="00C74C5F">
        <w:rPr>
          <w:rFonts w:ascii="Arial" w:hAnsi="Arial" w:cs="Arial"/>
          <w:szCs w:val="22"/>
        </w:rPr>
        <w:t>:</w:t>
      </w:r>
    </w:p>
    <w:p w14:paraId="07FB767D" w14:textId="77777777" w:rsidR="00C74C5F" w:rsidRPr="00C74C5F" w:rsidRDefault="00C74C5F" w:rsidP="00945153">
      <w:pPr>
        <w:pStyle w:val="NormalWeb"/>
        <w:numPr>
          <w:ilvl w:val="1"/>
          <w:numId w:val="35"/>
        </w:numPr>
        <w:spacing w:before="0" w:beforeAutospacing="0" w:after="0" w:afterAutospacing="0"/>
        <w:rPr>
          <w:rFonts w:ascii="Arial" w:hAnsi="Arial" w:cs="Arial"/>
          <w:szCs w:val="22"/>
        </w:rPr>
      </w:pPr>
      <w:r w:rsidRPr="00C74C5F">
        <w:rPr>
          <w:rStyle w:val="HTMLCode"/>
          <w:rFonts w:ascii="Arial" w:eastAsiaTheme="majorEastAsia" w:hAnsi="Arial" w:cs="Arial"/>
          <w:sz w:val="22"/>
          <w:szCs w:val="22"/>
        </w:rPr>
        <w:t>Vendor_Program_Requirement__c</w:t>
      </w:r>
      <w:r w:rsidRPr="00C74C5F">
        <w:rPr>
          <w:rFonts w:ascii="Arial" w:hAnsi="Arial" w:cs="Arial"/>
          <w:szCs w:val="22"/>
        </w:rPr>
        <w:t>: The specific requirement this rule is tracking.</w:t>
      </w:r>
    </w:p>
    <w:p w14:paraId="54FD4E62" w14:textId="77777777" w:rsidR="00C74C5F" w:rsidRPr="00C74C5F" w:rsidRDefault="00C74C5F" w:rsidP="00945153">
      <w:pPr>
        <w:pStyle w:val="NormalWeb"/>
        <w:numPr>
          <w:ilvl w:val="1"/>
          <w:numId w:val="35"/>
        </w:numPr>
        <w:spacing w:before="0" w:beforeAutospacing="0" w:after="0" w:afterAutospacing="0"/>
        <w:rPr>
          <w:rFonts w:ascii="Arial" w:hAnsi="Arial" w:cs="Arial"/>
          <w:szCs w:val="22"/>
        </w:rPr>
      </w:pPr>
      <w:r w:rsidRPr="00C74C5F">
        <w:rPr>
          <w:rStyle w:val="HTMLCode"/>
          <w:rFonts w:ascii="Arial" w:eastAsiaTheme="majorEastAsia" w:hAnsi="Arial" w:cs="Arial"/>
          <w:sz w:val="22"/>
          <w:szCs w:val="22"/>
        </w:rPr>
        <w:t>Expected_Status__c</w:t>
      </w:r>
      <w:r w:rsidRPr="00C74C5F">
        <w:rPr>
          <w:rFonts w:ascii="Arial" w:hAnsi="Arial" w:cs="Arial"/>
          <w:szCs w:val="22"/>
        </w:rPr>
        <w:t xml:space="preserve"> (Picklist): The required status (e.g., Submitted, Approved).</w:t>
      </w:r>
    </w:p>
    <w:p w14:paraId="14B4EF8E" w14:textId="77777777" w:rsidR="00C74C5F" w:rsidRPr="00C74C5F" w:rsidRDefault="00C74C5F" w:rsidP="00945153">
      <w:pPr>
        <w:pStyle w:val="NormalWeb"/>
        <w:numPr>
          <w:ilvl w:val="1"/>
          <w:numId w:val="35"/>
        </w:numPr>
        <w:spacing w:before="0" w:beforeAutospacing="0" w:after="0" w:afterAutospacing="0"/>
        <w:rPr>
          <w:rFonts w:ascii="Arial" w:hAnsi="Arial" w:cs="Arial"/>
          <w:szCs w:val="22"/>
        </w:rPr>
      </w:pPr>
      <w:r w:rsidRPr="00C74C5F">
        <w:rPr>
          <w:rStyle w:val="HTMLCode"/>
          <w:rFonts w:ascii="Arial" w:eastAsiaTheme="majorEastAsia" w:hAnsi="Arial" w:cs="Arial"/>
          <w:sz w:val="22"/>
          <w:szCs w:val="22"/>
        </w:rPr>
        <w:t>Line_Number__c</w:t>
      </w:r>
      <w:r w:rsidRPr="00C74C5F">
        <w:rPr>
          <w:rFonts w:ascii="Arial" w:hAnsi="Arial" w:cs="Arial"/>
          <w:szCs w:val="22"/>
        </w:rPr>
        <w:t xml:space="preserve">: Used in </w:t>
      </w:r>
      <w:r w:rsidRPr="00C74C5F">
        <w:rPr>
          <w:rStyle w:val="HTMLCode"/>
          <w:rFonts w:ascii="Arial" w:eastAsiaTheme="majorEastAsia" w:hAnsi="Arial" w:cs="Arial"/>
          <w:sz w:val="22"/>
          <w:szCs w:val="22"/>
        </w:rPr>
        <w:t>Custom_Evaluation_Logic__c</w:t>
      </w:r>
      <w:r w:rsidRPr="00C74C5F">
        <w:rPr>
          <w:rFonts w:ascii="Arial" w:hAnsi="Arial" w:cs="Arial"/>
          <w:szCs w:val="22"/>
        </w:rPr>
        <w:t xml:space="preserve"> to reference this rule.</w:t>
      </w:r>
    </w:p>
    <w:p w14:paraId="7C56C7EA" w14:textId="77777777" w:rsidR="00C74C5F" w:rsidRPr="00C74C5F" w:rsidRDefault="00C74C5F" w:rsidP="00945153">
      <w:pPr>
        <w:pStyle w:val="NormalWeb"/>
        <w:numPr>
          <w:ilvl w:val="0"/>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Key Relationship</w:t>
      </w:r>
      <w:r w:rsidRPr="00C74C5F">
        <w:rPr>
          <w:rFonts w:ascii="Arial" w:hAnsi="Arial" w:cs="Arial"/>
          <w:szCs w:val="22"/>
        </w:rPr>
        <w:t>:</w:t>
      </w:r>
    </w:p>
    <w:p w14:paraId="28405817" w14:textId="77777777" w:rsidR="00C74C5F" w:rsidRPr="00C74C5F" w:rsidRDefault="00C74C5F" w:rsidP="00945153">
      <w:pPr>
        <w:pStyle w:val="NormalWeb"/>
        <w:numPr>
          <w:ilvl w:val="1"/>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Master-Detail</w:t>
      </w:r>
      <w:r w:rsidRPr="00C74C5F">
        <w:rPr>
          <w:rFonts w:ascii="Arial" w:hAnsi="Arial" w:cs="Arial"/>
          <w:szCs w:val="22"/>
        </w:rPr>
        <w:t xml:space="preserve"> to </w:t>
      </w:r>
      <w:r w:rsidRPr="00C74C5F">
        <w:rPr>
          <w:rStyle w:val="HTMLCode"/>
          <w:rFonts w:ascii="Arial" w:eastAsiaTheme="majorEastAsia" w:hAnsi="Arial" w:cs="Arial"/>
          <w:sz w:val="22"/>
          <w:szCs w:val="22"/>
        </w:rPr>
        <w:t>Onboarding Status Rules Engine</w:t>
      </w:r>
      <w:r w:rsidRPr="00C74C5F">
        <w:rPr>
          <w:rFonts w:ascii="Arial" w:hAnsi="Arial" w:cs="Arial"/>
          <w:szCs w:val="22"/>
        </w:rPr>
        <w:t xml:space="preserve"> — allows for cascading deletes and ordering.</w:t>
      </w:r>
    </w:p>
    <w:p w14:paraId="47803C67" w14:textId="77777777" w:rsidR="00C74C5F" w:rsidRPr="00C74C5F" w:rsidRDefault="00C74C5F" w:rsidP="00945153">
      <w:pPr>
        <w:pStyle w:val="NormalWeb"/>
        <w:numPr>
          <w:ilvl w:val="1"/>
          <w:numId w:val="35"/>
        </w:numPr>
        <w:spacing w:before="0" w:beforeAutospacing="0" w:after="0" w:afterAutospacing="0"/>
        <w:rPr>
          <w:rFonts w:ascii="Arial" w:hAnsi="Arial" w:cs="Arial"/>
          <w:szCs w:val="22"/>
        </w:rPr>
      </w:pPr>
      <w:r w:rsidRPr="00C74C5F">
        <w:rPr>
          <w:rStyle w:val="Strong"/>
          <w:rFonts w:ascii="Arial" w:eastAsiaTheme="majorEastAsia" w:hAnsi="Arial" w:cs="Arial"/>
          <w:szCs w:val="22"/>
        </w:rPr>
        <w:t>Lookup</w:t>
      </w:r>
      <w:r w:rsidRPr="00C74C5F">
        <w:rPr>
          <w:rFonts w:ascii="Arial" w:hAnsi="Arial" w:cs="Arial"/>
          <w:szCs w:val="22"/>
        </w:rPr>
        <w:t xml:space="preserve"> to </w:t>
      </w:r>
      <w:r w:rsidRPr="00C74C5F">
        <w:rPr>
          <w:rStyle w:val="HTMLCode"/>
          <w:rFonts w:ascii="Arial" w:eastAsiaTheme="majorEastAsia" w:hAnsi="Arial" w:cs="Arial"/>
          <w:sz w:val="22"/>
          <w:szCs w:val="22"/>
        </w:rPr>
        <w:t>Vendor Program Requirement</w:t>
      </w:r>
      <w:r w:rsidRPr="00C74C5F">
        <w:rPr>
          <w:rFonts w:ascii="Arial" w:hAnsi="Arial" w:cs="Arial"/>
          <w:szCs w:val="22"/>
        </w:rPr>
        <w:t xml:space="preserve"> — drives the target of the evaluation.</w:t>
      </w:r>
    </w:p>
    <w:p w14:paraId="4F79A678" w14:textId="77777777"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434AEA5F">
          <v:rect id="_x0000_i1034" alt="" style="width:468pt;height:.05pt;mso-width-percent:0;mso-height-percent:0;mso-width-percent:0;mso-height-percent:0" o:hralign="center" o:hrstd="t" o:hr="t" fillcolor="#a0a0a0" stroked="f"/>
        </w:pict>
      </w:r>
    </w:p>
    <w:p w14:paraId="08F4259C" w14:textId="4A8A81DD" w:rsidR="0008630E" w:rsidRPr="001E4A96" w:rsidRDefault="0008630E" w:rsidP="00C66127">
      <w:pPr>
        <w:pStyle w:val="Heading2"/>
        <w:rPr>
          <w:rFonts w:ascii="Arial" w:eastAsia="Times New Roman" w:hAnsi="Arial" w:cs="Arial"/>
        </w:rPr>
      </w:pPr>
      <w:r w:rsidRPr="001E4A96">
        <w:rPr>
          <w:rFonts w:ascii="Arial" w:eastAsia="Times New Roman" w:hAnsi="Arial" w:cs="Arial"/>
        </w:rPr>
        <w:t>Actionable Requirements</w:t>
      </w:r>
    </w:p>
    <w:p w14:paraId="4DBCD8D1" w14:textId="77777777" w:rsidR="0008630E" w:rsidRPr="001E4A96" w:rsidRDefault="0008630E" w:rsidP="00C66127">
      <w:pPr>
        <w:pStyle w:val="Heading3"/>
        <w:rPr>
          <w:rFonts w:eastAsia="Times New Roman" w:cs="Arial"/>
        </w:rPr>
      </w:pPr>
      <w:r w:rsidRPr="001E4A96">
        <w:rPr>
          <w:rFonts w:eastAsia="Times New Roman" w:cs="Arial"/>
        </w:rPr>
        <w:t>Onboarding Requirement</w:t>
      </w:r>
    </w:p>
    <w:p w14:paraId="55C128E1" w14:textId="2ECCB542" w:rsidR="00C66127" w:rsidRPr="001E4A96" w:rsidRDefault="0008630E" w:rsidP="00C66127">
      <w:pPr>
        <w:pStyle w:val="ListParagraph"/>
        <w:numPr>
          <w:ilvl w:val="0"/>
          <w:numId w:val="10"/>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 specific, trackable requirement for one onboarding instance.</w:t>
      </w:r>
    </w:p>
    <w:p w14:paraId="6B336C40" w14:textId="77777777" w:rsidR="00C66127" w:rsidRPr="001E4A96" w:rsidRDefault="0008630E" w:rsidP="00C66127">
      <w:pPr>
        <w:pStyle w:val="ListParagraph"/>
        <w:numPr>
          <w:ilvl w:val="0"/>
          <w:numId w:val="10"/>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Tracks submission, approval, and completion status.</w:t>
      </w:r>
    </w:p>
    <w:p w14:paraId="24AEAF61" w14:textId="5A10004C" w:rsidR="0008630E" w:rsidRDefault="0008630E" w:rsidP="0008630E">
      <w:pPr>
        <w:pStyle w:val="ListParagraph"/>
        <w:numPr>
          <w:ilvl w:val="0"/>
          <w:numId w:val="10"/>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Assigned to reps or vendors for completion.</w:t>
      </w:r>
    </w:p>
    <w:p w14:paraId="2E3E5BC3" w14:textId="77777777" w:rsidR="00C77E79" w:rsidRPr="00C77E79" w:rsidRDefault="002948AF" w:rsidP="0008630E">
      <w:pPr>
        <w:pStyle w:val="ListParagraph"/>
        <w:numPr>
          <w:ilvl w:val="0"/>
          <w:numId w:val="10"/>
        </w:numPr>
        <w:spacing w:after="0" w:line="240" w:lineRule="auto"/>
        <w:rPr>
          <w:rFonts w:eastAsia="Times New Roman" w:cs="Arial"/>
          <w:kern w:val="0"/>
          <w14:ligatures w14:val="none"/>
        </w:rPr>
      </w:pPr>
      <w:r>
        <w:rPr>
          <w:rStyle w:val="Strong"/>
        </w:rPr>
        <w:t>Key Relationship</w:t>
      </w:r>
      <w:r>
        <w:t xml:space="preserve">: </w:t>
      </w:r>
    </w:p>
    <w:p w14:paraId="75EC7467" w14:textId="77777777" w:rsidR="00C77E79" w:rsidRPr="00C77E79" w:rsidRDefault="002948AF" w:rsidP="00C77E79">
      <w:pPr>
        <w:pStyle w:val="ListParagraph"/>
        <w:numPr>
          <w:ilvl w:val="1"/>
          <w:numId w:val="10"/>
        </w:numPr>
        <w:spacing w:after="0" w:line="240" w:lineRule="auto"/>
        <w:rPr>
          <w:rFonts w:eastAsia="Times New Roman" w:cs="Arial"/>
          <w:kern w:val="0"/>
          <w14:ligatures w14:val="none"/>
        </w:rPr>
      </w:pPr>
      <w:r w:rsidRPr="00C77E79">
        <w:rPr>
          <w:b/>
          <w:bCs/>
        </w:rPr>
        <w:t>Master-detail</w:t>
      </w:r>
      <w:r>
        <w:t xml:space="preserve"> to Onboarding</w:t>
      </w:r>
    </w:p>
    <w:p w14:paraId="6AC6F2F7" w14:textId="5F2D244E" w:rsidR="002948AF" w:rsidRPr="001E4A96" w:rsidRDefault="00C77E79" w:rsidP="00C77E79">
      <w:pPr>
        <w:pStyle w:val="ListParagraph"/>
        <w:numPr>
          <w:ilvl w:val="1"/>
          <w:numId w:val="10"/>
        </w:numPr>
        <w:spacing w:after="0" w:line="240" w:lineRule="auto"/>
        <w:rPr>
          <w:rFonts w:eastAsia="Times New Roman" w:cs="Arial"/>
          <w:kern w:val="0"/>
          <w14:ligatures w14:val="none"/>
        </w:rPr>
      </w:pPr>
      <w:r>
        <w:rPr>
          <w:b/>
          <w:bCs/>
        </w:rPr>
        <w:t>L</w:t>
      </w:r>
      <w:r w:rsidR="002948AF" w:rsidRPr="00C77E79">
        <w:rPr>
          <w:b/>
          <w:bCs/>
        </w:rPr>
        <w:t>ookup</w:t>
      </w:r>
      <w:r w:rsidR="002948AF">
        <w:t xml:space="preserve"> to Program Requirement</w:t>
      </w:r>
      <w:r w:rsidR="002948AF">
        <w:t>.</w:t>
      </w:r>
    </w:p>
    <w:p w14:paraId="559162AB" w14:textId="77777777" w:rsidR="0008630E" w:rsidRPr="001E4A96" w:rsidRDefault="0008630E" w:rsidP="00C66127">
      <w:pPr>
        <w:pStyle w:val="Heading3"/>
        <w:rPr>
          <w:rFonts w:eastAsia="Times New Roman" w:cs="Arial"/>
        </w:rPr>
      </w:pPr>
      <w:r w:rsidRPr="001E4A96">
        <w:rPr>
          <w:rFonts w:eastAsia="Times New Roman" w:cs="Arial"/>
        </w:rPr>
        <w:t>Onboarding Requirement Dependency</w:t>
      </w:r>
    </w:p>
    <w:p w14:paraId="31ABC229" w14:textId="77777777" w:rsidR="00C66127" w:rsidRPr="001E4A96" w:rsidRDefault="0008630E" w:rsidP="00C66127">
      <w:pPr>
        <w:pStyle w:val="ListParagraph"/>
        <w:numPr>
          <w:ilvl w:val="0"/>
          <w:numId w:val="11"/>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Defines if one requirement must be completed before another.</w:t>
      </w:r>
    </w:p>
    <w:p w14:paraId="5631F997" w14:textId="77777777" w:rsidR="00C66127" w:rsidRPr="001E4A96" w:rsidRDefault="0008630E" w:rsidP="00C66127">
      <w:pPr>
        <w:pStyle w:val="ListParagraph"/>
        <w:numPr>
          <w:ilvl w:val="0"/>
          <w:numId w:val="11"/>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Controls sequence and prevents premature actions.</w:t>
      </w:r>
    </w:p>
    <w:p w14:paraId="347850DB" w14:textId="770000F7" w:rsidR="0008630E" w:rsidRDefault="0008630E" w:rsidP="00C66127">
      <w:pPr>
        <w:pStyle w:val="ListParagraph"/>
        <w:numPr>
          <w:ilvl w:val="0"/>
          <w:numId w:val="11"/>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Enforces logical workflows (e.g., license before background check).</w:t>
      </w:r>
    </w:p>
    <w:p w14:paraId="29A7A90C" w14:textId="3A3E9670" w:rsidR="002948AF" w:rsidRPr="001E4A96" w:rsidRDefault="002948AF" w:rsidP="00C66127">
      <w:pPr>
        <w:pStyle w:val="ListParagraph"/>
        <w:numPr>
          <w:ilvl w:val="0"/>
          <w:numId w:val="11"/>
        </w:numPr>
        <w:spacing w:after="0" w:line="240" w:lineRule="auto"/>
        <w:rPr>
          <w:rFonts w:eastAsia="Times New Roman" w:cs="Arial"/>
          <w:kern w:val="0"/>
          <w14:ligatures w14:val="none"/>
        </w:rPr>
      </w:pPr>
      <w:r>
        <w:rPr>
          <w:rStyle w:val="Strong"/>
        </w:rPr>
        <w:t>Key Relationship</w:t>
      </w:r>
      <w:r>
        <w:t>: Self-referencing requirement-to-requirement.</w:t>
      </w:r>
    </w:p>
    <w:p w14:paraId="06C2BAA7" w14:textId="77777777" w:rsidR="0008630E" w:rsidRPr="001E4A96"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1A73EDE2">
          <v:rect id="_x0000_i1033" alt="" style="width:468pt;height:.05pt;mso-width-percent:0;mso-height-percent:0;mso-width-percent:0;mso-height-percent:0" o:hralign="center" o:hrstd="t" o:hr="t" fillcolor="#a0a0a0" stroked="f"/>
        </w:pict>
      </w:r>
    </w:p>
    <w:p w14:paraId="25916417" w14:textId="1AD5965C" w:rsidR="00EA4E84" w:rsidRPr="001E4A96" w:rsidRDefault="00615152" w:rsidP="00EA4E84">
      <w:pPr>
        <w:pStyle w:val="Heading2"/>
        <w:rPr>
          <w:rFonts w:ascii="Arial" w:eastAsia="Times New Roman" w:hAnsi="Arial" w:cs="Arial"/>
        </w:rPr>
      </w:pPr>
      <w:r w:rsidRPr="001E4A96">
        <w:rPr>
          <w:rFonts w:ascii="Arial" w:eastAsia="Times New Roman" w:hAnsi="Arial" w:cs="Arial"/>
        </w:rPr>
        <w:t>Interview &amp; Evaluation</w:t>
      </w:r>
    </w:p>
    <w:p w14:paraId="55B99541" w14:textId="563DEBBD" w:rsidR="00EA4E84" w:rsidRPr="001E4A96" w:rsidRDefault="00615152" w:rsidP="00EA4E84">
      <w:pPr>
        <w:pStyle w:val="Heading3"/>
        <w:rPr>
          <w:rFonts w:eastAsia="Times New Roman" w:cs="Arial"/>
        </w:rPr>
      </w:pPr>
      <w:r w:rsidRPr="001E4A96">
        <w:rPr>
          <w:rFonts w:eastAsia="Times New Roman" w:cs="Arial"/>
        </w:rPr>
        <w:t>Interview</w:t>
      </w:r>
    </w:p>
    <w:p w14:paraId="4B9FC2B8" w14:textId="242A5FA5" w:rsidR="00EA4E84" w:rsidRPr="001E4A96" w:rsidRDefault="00EA4E84" w:rsidP="00EA4E84">
      <w:pPr>
        <w:pStyle w:val="ListParagraph"/>
        <w:numPr>
          <w:ilvl w:val="0"/>
          <w:numId w:val="20"/>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xml:space="preserve">: </w:t>
      </w:r>
      <w:r w:rsidR="00615152" w:rsidRPr="001E4A96">
        <w:rPr>
          <w:rFonts w:eastAsia="Times New Roman" w:cs="Arial"/>
          <w:kern w:val="0"/>
          <w14:ligatures w14:val="none"/>
        </w:rPr>
        <w:t>Captures reference checks, interviews, or background conversations.</w:t>
      </w:r>
    </w:p>
    <w:p w14:paraId="4AFDDA18" w14:textId="073E5890" w:rsidR="00EA4E84" w:rsidRPr="001E4A96" w:rsidRDefault="00EA4E84" w:rsidP="00EA4E84">
      <w:pPr>
        <w:pStyle w:val="ListParagraph"/>
        <w:numPr>
          <w:ilvl w:val="0"/>
          <w:numId w:val="20"/>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w:t>
      </w:r>
      <w:r w:rsidR="00615152" w:rsidRPr="001E4A96">
        <w:rPr>
          <w:rFonts w:cs="Arial"/>
        </w:rPr>
        <w:t xml:space="preserve"> </w:t>
      </w:r>
      <w:r w:rsidR="00615152" w:rsidRPr="001E4A96">
        <w:rPr>
          <w:rFonts w:eastAsia="Times New Roman" w:cs="Arial"/>
          <w:kern w:val="0"/>
          <w14:ligatures w14:val="none"/>
        </w:rPr>
        <w:t>Used in advanced onboarding scenarios to evaluate vendor personnel.</w:t>
      </w:r>
    </w:p>
    <w:p w14:paraId="07A4AEFA" w14:textId="51CD0F60" w:rsidR="00EA4E84" w:rsidRPr="001E4A96" w:rsidRDefault="00EA4E84" w:rsidP="00EA4E84">
      <w:pPr>
        <w:pStyle w:val="ListParagraph"/>
        <w:numPr>
          <w:ilvl w:val="0"/>
          <w:numId w:val="20"/>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xml:space="preserve">: </w:t>
      </w:r>
      <w:r w:rsidR="00615152" w:rsidRPr="001E4A96">
        <w:rPr>
          <w:rFonts w:eastAsia="Times New Roman" w:cs="Arial"/>
          <w:kern w:val="0"/>
          <w14:ligatures w14:val="none"/>
        </w:rPr>
        <w:t>May influence training or credential requirements.</w:t>
      </w:r>
    </w:p>
    <w:p w14:paraId="3D75A0F5" w14:textId="49DA0F63" w:rsidR="00615152" w:rsidRPr="001E4A96" w:rsidRDefault="00615152" w:rsidP="00EA4E84">
      <w:pPr>
        <w:pStyle w:val="ListParagraph"/>
        <w:numPr>
          <w:ilvl w:val="0"/>
          <w:numId w:val="20"/>
        </w:numPr>
        <w:spacing w:after="0" w:line="240" w:lineRule="auto"/>
        <w:rPr>
          <w:rFonts w:eastAsia="Times New Roman" w:cs="Arial"/>
          <w:b/>
          <w:bCs/>
          <w:kern w:val="0"/>
          <w14:ligatures w14:val="none"/>
        </w:rPr>
      </w:pPr>
      <w:r w:rsidRPr="001E4A96">
        <w:rPr>
          <w:rFonts w:eastAsia="Times New Roman" w:cs="Arial"/>
          <w:b/>
          <w:bCs/>
          <w:kern w:val="0"/>
          <w14:ligatures w14:val="none"/>
        </w:rPr>
        <w:t>Key Relationship</w:t>
      </w:r>
      <w:r w:rsidRPr="001E4A96">
        <w:rPr>
          <w:rFonts w:eastAsia="Times New Roman" w:cs="Arial"/>
          <w:kern w:val="0"/>
          <w14:ligatures w14:val="none"/>
        </w:rPr>
        <w:t>:</w:t>
      </w:r>
      <w:r w:rsidRPr="001E4A96">
        <w:rPr>
          <w:rFonts w:eastAsia="Times New Roman" w:cs="Arial"/>
          <w:kern w:val="0"/>
          <w14:ligatures w14:val="none"/>
        </w:rPr>
        <w:t xml:space="preserve"> Junction between Contact and Onboarding</w:t>
      </w:r>
    </w:p>
    <w:p w14:paraId="5159A563" w14:textId="77777777" w:rsidR="00EA4E84" w:rsidRPr="0008630E" w:rsidRDefault="00E534B9" w:rsidP="00EA4E84">
      <w:pPr>
        <w:spacing w:after="0" w:line="240" w:lineRule="auto"/>
        <w:rPr>
          <w:rFonts w:eastAsia="Times New Roman" w:cs="Arial"/>
          <w:kern w:val="0"/>
          <w14:ligatures w14:val="none"/>
        </w:rPr>
      </w:pPr>
      <w:r w:rsidRPr="00E534B9">
        <w:rPr>
          <w:rFonts w:eastAsia="Times New Roman" w:cs="Arial"/>
          <w:noProof/>
          <w:kern w:val="0"/>
        </w:rPr>
        <w:pict w14:anchorId="78EBCB72">
          <v:rect id="_x0000_i1032" alt="" style="width:468pt;height:.05pt;mso-width-percent:0;mso-height-percent:0;mso-width-percent:0;mso-height-percent:0" o:hralign="center" o:hrstd="t" o:hr="t" fillcolor="#a0a0a0" stroked="f"/>
        </w:pict>
      </w:r>
    </w:p>
    <w:p w14:paraId="3A47D5C0" w14:textId="77777777" w:rsidR="00615152" w:rsidRPr="001E4A96" w:rsidRDefault="00615152" w:rsidP="00615152">
      <w:pPr>
        <w:pStyle w:val="Heading2"/>
        <w:rPr>
          <w:rFonts w:ascii="Arial" w:hAnsi="Arial" w:cs="Arial"/>
        </w:rPr>
      </w:pPr>
      <w:r w:rsidRPr="001E4A96">
        <w:rPr>
          <w:rFonts w:ascii="Arial" w:hAnsi="Arial" w:cs="Arial"/>
        </w:rPr>
        <w:t>Communication &amp; Auditing</w:t>
      </w:r>
    </w:p>
    <w:p w14:paraId="48C857CE" w14:textId="25AEB44E" w:rsidR="0008630E" w:rsidRPr="001E4A96" w:rsidRDefault="0008630E" w:rsidP="00C66127">
      <w:pPr>
        <w:pStyle w:val="Heading3"/>
        <w:rPr>
          <w:rFonts w:eastAsia="Times New Roman" w:cs="Arial"/>
        </w:rPr>
      </w:pPr>
      <w:r w:rsidRPr="001E4A96">
        <w:rPr>
          <w:rFonts w:eastAsia="Times New Roman" w:cs="Arial"/>
        </w:rPr>
        <w:t>Email Communication Log</w:t>
      </w:r>
    </w:p>
    <w:p w14:paraId="1CA32A3F" w14:textId="77777777" w:rsidR="00C66127" w:rsidRPr="001E4A96" w:rsidRDefault="0008630E" w:rsidP="00C66127">
      <w:pPr>
        <w:pStyle w:val="ListParagraph"/>
        <w:numPr>
          <w:ilvl w:val="0"/>
          <w:numId w:val="12"/>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Records emails sent during onboarding (e.g., reminders, updates).</w:t>
      </w:r>
    </w:p>
    <w:p w14:paraId="3CC880B7" w14:textId="77777777" w:rsidR="00C66127" w:rsidRPr="001E4A96" w:rsidRDefault="0008630E" w:rsidP="00C66127">
      <w:pPr>
        <w:pStyle w:val="ListParagraph"/>
        <w:numPr>
          <w:ilvl w:val="0"/>
          <w:numId w:val="12"/>
        </w:numPr>
        <w:spacing w:after="0" w:line="240" w:lineRule="auto"/>
        <w:rPr>
          <w:rFonts w:eastAsia="Times New Roman" w:cs="Arial"/>
          <w:kern w:val="0"/>
          <w14:ligatures w14:val="none"/>
        </w:rPr>
      </w:pPr>
      <w:r w:rsidRPr="001E4A96">
        <w:rPr>
          <w:rFonts w:eastAsia="Times New Roman" w:cs="Arial"/>
          <w:b/>
          <w:bCs/>
          <w:kern w:val="0"/>
          <w14:ligatures w14:val="none"/>
        </w:rPr>
        <w:lastRenderedPageBreak/>
        <w:t>Why it matters</w:t>
      </w:r>
      <w:r w:rsidRPr="001E4A96">
        <w:rPr>
          <w:rFonts w:eastAsia="Times New Roman" w:cs="Arial"/>
          <w:kern w:val="0"/>
          <w14:ligatures w14:val="none"/>
        </w:rPr>
        <w:t>: Ensures compliance and communication traceability. Keeps track of emails for all onboarding and relates communication to Contacts, Accounts, and Onboarding Records. Uses Standard Email System built into Salesforce and syncs data accordingly.</w:t>
      </w:r>
    </w:p>
    <w:p w14:paraId="696DDB0D" w14:textId="260C3135" w:rsidR="0008630E" w:rsidRDefault="0008630E" w:rsidP="00C66127">
      <w:pPr>
        <w:pStyle w:val="ListParagraph"/>
        <w:numPr>
          <w:ilvl w:val="0"/>
          <w:numId w:val="12"/>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Auditing and support for automated workflows.</w:t>
      </w:r>
    </w:p>
    <w:p w14:paraId="4123A3FC" w14:textId="0FBD8CD5" w:rsidR="002948AF" w:rsidRPr="001E4A96" w:rsidRDefault="002948AF" w:rsidP="00C66127">
      <w:pPr>
        <w:pStyle w:val="ListParagraph"/>
        <w:numPr>
          <w:ilvl w:val="0"/>
          <w:numId w:val="12"/>
        </w:numPr>
        <w:spacing w:after="0" w:line="240" w:lineRule="auto"/>
        <w:rPr>
          <w:rFonts w:eastAsia="Times New Roman" w:cs="Arial"/>
          <w:kern w:val="0"/>
          <w14:ligatures w14:val="none"/>
        </w:rPr>
      </w:pPr>
      <w:r>
        <w:rPr>
          <w:rStyle w:val="Strong"/>
        </w:rPr>
        <w:t>Key Relationship</w:t>
      </w:r>
      <w:r>
        <w:t>: Lookup to Onboarding, Contact, Account, and Communication Template.</w:t>
      </w:r>
    </w:p>
    <w:p w14:paraId="78279168" w14:textId="77777777" w:rsidR="0008630E" w:rsidRPr="001E4A96" w:rsidRDefault="0008630E" w:rsidP="00C66127">
      <w:pPr>
        <w:pStyle w:val="Heading3"/>
        <w:rPr>
          <w:rFonts w:eastAsia="Times New Roman" w:cs="Arial"/>
        </w:rPr>
      </w:pPr>
      <w:r w:rsidRPr="001E4A96">
        <w:rPr>
          <w:rFonts w:eastAsia="Times New Roman" w:cs="Arial"/>
        </w:rPr>
        <w:t>Communication Template</w:t>
      </w:r>
    </w:p>
    <w:p w14:paraId="06060790" w14:textId="77777777" w:rsidR="00C66127" w:rsidRPr="001E4A96" w:rsidRDefault="0008630E" w:rsidP="00C66127">
      <w:pPr>
        <w:pStyle w:val="ListParagraph"/>
        <w:numPr>
          <w:ilvl w:val="0"/>
          <w:numId w:val="13"/>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Predefined messages used in onboarding communications.</w:t>
      </w:r>
    </w:p>
    <w:p w14:paraId="7667E07C" w14:textId="79C3DC61" w:rsidR="00C66127" w:rsidRPr="001E4A96" w:rsidRDefault="0008630E" w:rsidP="00C66127">
      <w:pPr>
        <w:pStyle w:val="ListParagraph"/>
        <w:numPr>
          <w:ilvl w:val="0"/>
          <w:numId w:val="13"/>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Supports standard, consistent messaging. Synced via APEX to the Standard Email Templates and is used for front end selecting of Email Templates that need to be sent to Accounts, Contacts, and Internal Staff</w:t>
      </w:r>
      <w:r w:rsidR="0003102E">
        <w:rPr>
          <w:rFonts w:eastAsia="Times New Roman" w:cs="Arial"/>
          <w:kern w:val="0"/>
          <w14:ligatures w14:val="none"/>
        </w:rPr>
        <w:t xml:space="preserve"> for each onboarding requirement.</w:t>
      </w:r>
    </w:p>
    <w:p w14:paraId="367972A4" w14:textId="6C1ED896" w:rsidR="0008630E" w:rsidRDefault="0008630E" w:rsidP="00C66127">
      <w:pPr>
        <w:pStyle w:val="ListParagraph"/>
        <w:numPr>
          <w:ilvl w:val="0"/>
          <w:numId w:val="13"/>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Enables scalable, automated emails.</w:t>
      </w:r>
    </w:p>
    <w:p w14:paraId="27DC0834" w14:textId="24664B75" w:rsidR="002948AF" w:rsidRPr="002948AF" w:rsidRDefault="002948AF" w:rsidP="002948AF">
      <w:pPr>
        <w:pStyle w:val="ListParagraph"/>
        <w:numPr>
          <w:ilvl w:val="0"/>
          <w:numId w:val="13"/>
        </w:numPr>
        <w:spacing w:after="0" w:line="240" w:lineRule="auto"/>
        <w:rPr>
          <w:rFonts w:eastAsia="Times New Roman" w:cs="Arial"/>
          <w:kern w:val="0"/>
          <w14:ligatures w14:val="none"/>
        </w:rPr>
      </w:pPr>
      <w:r>
        <w:rPr>
          <w:rStyle w:val="Strong"/>
        </w:rPr>
        <w:t>Key Relationship</w:t>
      </w:r>
      <w:r>
        <w:t>: Referenced by Email Communication Logs and automation logic.</w:t>
      </w:r>
    </w:p>
    <w:p w14:paraId="3D89C32D" w14:textId="316C6E9B" w:rsidR="002948AF" w:rsidRPr="002948AF" w:rsidRDefault="00E534B9" w:rsidP="002948AF">
      <w:pPr>
        <w:spacing w:after="0" w:line="240" w:lineRule="auto"/>
        <w:rPr>
          <w:rFonts w:eastAsia="Times New Roman" w:cs="Arial"/>
          <w:kern w:val="0"/>
          <w14:ligatures w14:val="none"/>
        </w:rPr>
      </w:pPr>
      <w:r w:rsidRPr="00E534B9">
        <w:rPr>
          <w:noProof/>
        </w:rPr>
        <w:pict w14:anchorId="5EC1C1C4">
          <v:rect id="_x0000_i1031" alt="" style="width:468pt;height:.05pt;mso-width-percent:0;mso-height-percent:0;mso-width-percent:0;mso-height-percent:0" o:hralign="center" o:hrstd="t" o:hr="t" fillcolor="#a0a0a0" stroked="f"/>
        </w:pict>
      </w:r>
    </w:p>
    <w:p w14:paraId="6CF084D0" w14:textId="6E8727B9" w:rsidR="0008630E" w:rsidRPr="001E4A96" w:rsidRDefault="002948AF" w:rsidP="002948AF">
      <w:pPr>
        <w:pStyle w:val="Heading2"/>
        <w:rPr>
          <w:rFonts w:eastAsia="Times New Roman"/>
          <w:b/>
          <w:bCs/>
          <w:kern w:val="0"/>
          <w14:ligatures w14:val="none"/>
        </w:rPr>
      </w:pPr>
      <w:r>
        <w:t>Credential Logic &amp; Dependencies</w:t>
      </w:r>
    </w:p>
    <w:p w14:paraId="1E7918AA" w14:textId="77777777" w:rsidR="0008630E" w:rsidRPr="001E4A96" w:rsidRDefault="0008630E" w:rsidP="00C66127">
      <w:pPr>
        <w:pStyle w:val="Heading3"/>
        <w:rPr>
          <w:rFonts w:eastAsia="Times New Roman" w:cs="Arial"/>
        </w:rPr>
      </w:pPr>
      <w:r w:rsidRPr="001E4A96">
        <w:rPr>
          <w:rFonts w:eastAsia="Times New Roman" w:cs="Arial"/>
        </w:rPr>
        <w:t>External Credential Type Dependency</w:t>
      </w:r>
    </w:p>
    <w:p w14:paraId="5CEA9528" w14:textId="77777777" w:rsidR="00C66127" w:rsidRPr="001E4A96" w:rsidRDefault="0008630E" w:rsidP="00C66127">
      <w:pPr>
        <w:pStyle w:val="ListParagraph"/>
        <w:numPr>
          <w:ilvl w:val="0"/>
          <w:numId w:val="14"/>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Controls logic for requirements based on external credentials (e.g., licenses, certifications).</w:t>
      </w:r>
    </w:p>
    <w:p w14:paraId="1F22128A" w14:textId="77777777" w:rsidR="00C66127" w:rsidRPr="001E4A96" w:rsidRDefault="0008630E" w:rsidP="00C66127">
      <w:pPr>
        <w:pStyle w:val="ListParagraph"/>
        <w:numPr>
          <w:ilvl w:val="0"/>
          <w:numId w:val="14"/>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Allows conditional onboarding paths.</w:t>
      </w:r>
    </w:p>
    <w:p w14:paraId="6C2FCD26" w14:textId="4A1EEACA" w:rsidR="0008630E" w:rsidRDefault="0008630E" w:rsidP="00C66127">
      <w:pPr>
        <w:pStyle w:val="ListParagraph"/>
        <w:numPr>
          <w:ilvl w:val="0"/>
          <w:numId w:val="14"/>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Enables dynamic requirement assignment based on vendor type.</w:t>
      </w:r>
    </w:p>
    <w:p w14:paraId="624CDEF6" w14:textId="67EE96B7" w:rsidR="002948AF" w:rsidRPr="001E4A96" w:rsidRDefault="002948AF" w:rsidP="00C66127">
      <w:pPr>
        <w:pStyle w:val="ListParagraph"/>
        <w:numPr>
          <w:ilvl w:val="0"/>
          <w:numId w:val="14"/>
        </w:numPr>
        <w:spacing w:after="0" w:line="240" w:lineRule="auto"/>
        <w:rPr>
          <w:rFonts w:eastAsia="Times New Roman" w:cs="Arial"/>
          <w:kern w:val="0"/>
          <w14:ligatures w14:val="none"/>
        </w:rPr>
      </w:pPr>
      <w:r>
        <w:rPr>
          <w:rStyle w:val="Strong"/>
        </w:rPr>
        <w:t>Key Relationship</w:t>
      </w:r>
      <w:r>
        <w:t>: Related to Credential Types and Vendors.</w:t>
      </w:r>
    </w:p>
    <w:p w14:paraId="00DE2744" w14:textId="77777777"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4412152B">
          <v:rect id="_x0000_i1030" alt="" style="width:468pt;height:.05pt;mso-width-percent:0;mso-height-percent:0;mso-width-percent:0;mso-height-percent:0" o:hralign="center" o:hrstd="t" o:hr="t" fillcolor="#a0a0a0" stroked="f"/>
        </w:pict>
      </w:r>
    </w:p>
    <w:p w14:paraId="659503F0" w14:textId="1247307D" w:rsidR="0008630E" w:rsidRPr="001E4A96" w:rsidRDefault="0008630E" w:rsidP="00C66127">
      <w:pPr>
        <w:pStyle w:val="Heading2"/>
        <w:rPr>
          <w:rFonts w:ascii="Arial" w:eastAsia="Times New Roman" w:hAnsi="Arial" w:cs="Arial"/>
        </w:rPr>
      </w:pPr>
      <w:r w:rsidRPr="001E4A96">
        <w:rPr>
          <w:rFonts w:ascii="Arial" w:eastAsia="Times New Roman" w:hAnsi="Arial" w:cs="Arial"/>
        </w:rPr>
        <w:t>Contact Credentialing &amp; Training</w:t>
      </w:r>
    </w:p>
    <w:p w14:paraId="3245C0B8" w14:textId="77777777" w:rsidR="0008630E" w:rsidRPr="001E4A96" w:rsidRDefault="0008630E" w:rsidP="00C66127">
      <w:pPr>
        <w:pStyle w:val="Heading3"/>
        <w:rPr>
          <w:rFonts w:eastAsia="Times New Roman" w:cs="Arial"/>
        </w:rPr>
      </w:pPr>
      <w:r w:rsidRPr="001E4A96">
        <w:rPr>
          <w:rFonts w:eastAsia="Times New Roman" w:cs="Arial"/>
        </w:rPr>
        <w:t>External Contact Credential Type</w:t>
      </w:r>
    </w:p>
    <w:p w14:paraId="0E0E1E6A" w14:textId="77777777" w:rsidR="00C66127" w:rsidRPr="001E4A96" w:rsidRDefault="0008630E" w:rsidP="00C66127">
      <w:pPr>
        <w:pStyle w:val="ListParagraph"/>
        <w:numPr>
          <w:ilvl w:val="0"/>
          <w:numId w:val="15"/>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Defines the types of credentials required by individuals (Contacts) tied to the vendor (e.g., background check, license).</w:t>
      </w:r>
    </w:p>
    <w:p w14:paraId="4D5924DE" w14:textId="77777777" w:rsidR="00C66127" w:rsidRPr="001E4A96" w:rsidRDefault="0008630E" w:rsidP="00C66127">
      <w:pPr>
        <w:pStyle w:val="ListParagraph"/>
        <w:numPr>
          <w:ilvl w:val="0"/>
          <w:numId w:val="15"/>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Supports complex onboarding flows where specific people—not just the account—need to provide documentation.</w:t>
      </w:r>
    </w:p>
    <w:p w14:paraId="20C4FCC9" w14:textId="0CE52215" w:rsidR="0008630E" w:rsidRDefault="0008630E" w:rsidP="00C66127">
      <w:pPr>
        <w:pStyle w:val="ListParagraph"/>
        <w:numPr>
          <w:ilvl w:val="0"/>
          <w:numId w:val="15"/>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Powers credential assignments via dependencies and logic.</w:t>
      </w:r>
    </w:p>
    <w:p w14:paraId="56E98BA8" w14:textId="30B64452" w:rsidR="002948AF" w:rsidRPr="001E4A96" w:rsidRDefault="002948AF" w:rsidP="00C66127">
      <w:pPr>
        <w:pStyle w:val="ListParagraph"/>
        <w:numPr>
          <w:ilvl w:val="0"/>
          <w:numId w:val="15"/>
        </w:numPr>
        <w:spacing w:after="0" w:line="240" w:lineRule="auto"/>
        <w:rPr>
          <w:rFonts w:eastAsia="Times New Roman" w:cs="Arial"/>
          <w:kern w:val="0"/>
          <w14:ligatures w14:val="none"/>
        </w:rPr>
      </w:pPr>
      <w:r>
        <w:rPr>
          <w:rStyle w:val="Strong"/>
        </w:rPr>
        <w:t>Key Relationship</w:t>
      </w:r>
      <w:r>
        <w:t>: Related to Required Credentials and ECC Field Mapping</w:t>
      </w:r>
      <w:r>
        <w:t>.</w:t>
      </w:r>
    </w:p>
    <w:p w14:paraId="06B24EE9" w14:textId="77777777" w:rsidR="0008630E" w:rsidRPr="001E4A96" w:rsidRDefault="0008630E" w:rsidP="00C66127">
      <w:pPr>
        <w:pStyle w:val="Heading3"/>
        <w:rPr>
          <w:rFonts w:eastAsia="Times New Roman" w:cs="Arial"/>
        </w:rPr>
      </w:pPr>
      <w:r w:rsidRPr="001E4A96">
        <w:rPr>
          <w:rFonts w:eastAsia="Times New Roman" w:cs="Arial"/>
        </w:rPr>
        <w:t>Required Credential</w:t>
      </w:r>
    </w:p>
    <w:p w14:paraId="3E04EB3B" w14:textId="77777777" w:rsidR="00C66127" w:rsidRPr="001E4A96" w:rsidRDefault="0008630E" w:rsidP="00C66127">
      <w:pPr>
        <w:pStyle w:val="ListParagraph"/>
        <w:numPr>
          <w:ilvl w:val="0"/>
          <w:numId w:val="16"/>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Specifies which credentials are required for a given Contact, Vendor, or Program.</w:t>
      </w:r>
    </w:p>
    <w:p w14:paraId="452574D2" w14:textId="77777777" w:rsidR="00C66127" w:rsidRPr="001E4A96" w:rsidRDefault="0008630E" w:rsidP="00C66127">
      <w:pPr>
        <w:pStyle w:val="ListParagraph"/>
        <w:numPr>
          <w:ilvl w:val="0"/>
          <w:numId w:val="16"/>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Serves as the source-of-truth for credential expectations.</w:t>
      </w:r>
    </w:p>
    <w:p w14:paraId="40226DDB" w14:textId="4911A64B" w:rsidR="0008630E" w:rsidRDefault="0008630E" w:rsidP="00C66127">
      <w:pPr>
        <w:pStyle w:val="ListParagraph"/>
        <w:numPr>
          <w:ilvl w:val="0"/>
          <w:numId w:val="16"/>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Drives downstream credential creation and validation.</w:t>
      </w:r>
    </w:p>
    <w:p w14:paraId="37134C54" w14:textId="66A82346" w:rsidR="002948AF" w:rsidRPr="001E4A96" w:rsidRDefault="002948AF" w:rsidP="00C66127">
      <w:pPr>
        <w:pStyle w:val="ListParagraph"/>
        <w:numPr>
          <w:ilvl w:val="0"/>
          <w:numId w:val="16"/>
        </w:numPr>
        <w:spacing w:after="0" w:line="240" w:lineRule="auto"/>
        <w:rPr>
          <w:rFonts w:eastAsia="Times New Roman" w:cs="Arial"/>
          <w:kern w:val="0"/>
          <w14:ligatures w14:val="none"/>
        </w:rPr>
      </w:pPr>
      <w:r>
        <w:rPr>
          <w:rStyle w:val="Strong"/>
        </w:rPr>
        <w:t>Key Relationship</w:t>
      </w:r>
      <w:r>
        <w:t>: Tied to Contacts, Vendors, and Programs</w:t>
      </w:r>
      <w:r>
        <w:t>.</w:t>
      </w:r>
    </w:p>
    <w:p w14:paraId="496C4B06" w14:textId="77777777" w:rsidR="0008630E" w:rsidRPr="001E4A96" w:rsidRDefault="0008630E" w:rsidP="00C66127">
      <w:pPr>
        <w:pStyle w:val="Heading3"/>
        <w:rPr>
          <w:rFonts w:eastAsia="Times New Roman" w:cs="Arial"/>
        </w:rPr>
      </w:pPr>
      <w:r w:rsidRPr="001E4A96">
        <w:rPr>
          <w:rFonts w:eastAsia="Times New Roman" w:cs="Arial"/>
        </w:rPr>
        <w:t>Training Requirement</w:t>
      </w:r>
    </w:p>
    <w:p w14:paraId="5AFC5436" w14:textId="77777777" w:rsidR="00C66127" w:rsidRPr="001E4A96" w:rsidRDefault="0008630E" w:rsidP="00C66127">
      <w:pPr>
        <w:pStyle w:val="ListParagraph"/>
        <w:numPr>
          <w:ilvl w:val="0"/>
          <w:numId w:val="17"/>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 training obligation for a vendor or contact.</w:t>
      </w:r>
    </w:p>
    <w:p w14:paraId="1CD26862" w14:textId="77777777" w:rsidR="00C66127" w:rsidRPr="001E4A96" w:rsidRDefault="0008630E" w:rsidP="00C66127">
      <w:pPr>
        <w:pStyle w:val="ListParagraph"/>
        <w:numPr>
          <w:ilvl w:val="0"/>
          <w:numId w:val="17"/>
        </w:numPr>
        <w:spacing w:after="0" w:line="240" w:lineRule="auto"/>
        <w:rPr>
          <w:rFonts w:eastAsia="Times New Roman" w:cs="Arial"/>
          <w:kern w:val="0"/>
          <w14:ligatures w14:val="none"/>
        </w:rPr>
      </w:pPr>
      <w:r w:rsidRPr="001E4A96">
        <w:rPr>
          <w:rFonts w:eastAsia="Times New Roman" w:cs="Arial"/>
          <w:b/>
          <w:bCs/>
          <w:kern w:val="0"/>
          <w14:ligatures w14:val="none"/>
        </w:rPr>
        <w:lastRenderedPageBreak/>
        <w:t>Why it matters</w:t>
      </w:r>
      <w:r w:rsidRPr="001E4A96">
        <w:rPr>
          <w:rFonts w:eastAsia="Times New Roman" w:cs="Arial"/>
          <w:kern w:val="0"/>
          <w14:ligatures w14:val="none"/>
        </w:rPr>
        <w:t>: Ensures proper education for compliance or performance.</w:t>
      </w:r>
    </w:p>
    <w:p w14:paraId="03DD454D" w14:textId="3AA31110" w:rsidR="0008630E" w:rsidRDefault="0008630E" w:rsidP="00C66127">
      <w:pPr>
        <w:pStyle w:val="ListParagraph"/>
        <w:numPr>
          <w:ilvl w:val="0"/>
          <w:numId w:val="17"/>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Integrated into onboarding flow and tracked per contact.</w:t>
      </w:r>
    </w:p>
    <w:p w14:paraId="45DCD621" w14:textId="54D4273B" w:rsidR="002948AF" w:rsidRPr="001E4A96" w:rsidRDefault="002948AF" w:rsidP="00C66127">
      <w:pPr>
        <w:pStyle w:val="ListParagraph"/>
        <w:numPr>
          <w:ilvl w:val="0"/>
          <w:numId w:val="17"/>
        </w:numPr>
        <w:spacing w:after="0" w:line="240" w:lineRule="auto"/>
        <w:rPr>
          <w:rFonts w:eastAsia="Times New Roman" w:cs="Arial"/>
          <w:kern w:val="0"/>
          <w14:ligatures w14:val="none"/>
        </w:rPr>
      </w:pPr>
      <w:r>
        <w:rPr>
          <w:rStyle w:val="Strong"/>
        </w:rPr>
        <w:t>Key Relationship</w:t>
      </w:r>
      <w:r>
        <w:t>: Lookup to Contact and Training System</w:t>
      </w:r>
      <w:r>
        <w:t>.</w:t>
      </w:r>
    </w:p>
    <w:p w14:paraId="7BB5CB30" w14:textId="77777777" w:rsidR="0008630E" w:rsidRPr="001E4A96" w:rsidRDefault="0008630E" w:rsidP="00C66127">
      <w:pPr>
        <w:pStyle w:val="Heading3"/>
        <w:rPr>
          <w:rFonts w:eastAsia="Times New Roman" w:cs="Arial"/>
        </w:rPr>
      </w:pPr>
      <w:r w:rsidRPr="001E4A96">
        <w:rPr>
          <w:rFonts w:eastAsia="Times New Roman" w:cs="Arial"/>
        </w:rPr>
        <w:t>Training System</w:t>
      </w:r>
    </w:p>
    <w:p w14:paraId="5CC0AA9E" w14:textId="77777777" w:rsidR="00C66127" w:rsidRPr="001E4A96" w:rsidRDefault="0008630E" w:rsidP="00C66127">
      <w:pPr>
        <w:pStyle w:val="ListParagraph"/>
        <w:numPr>
          <w:ilvl w:val="0"/>
          <w:numId w:val="18"/>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External or internal platform where training is delivered (e.g., LearnUpon).</w:t>
      </w:r>
    </w:p>
    <w:p w14:paraId="472F6D26" w14:textId="77777777" w:rsidR="00C66127" w:rsidRPr="001E4A96" w:rsidRDefault="0008630E" w:rsidP="00C66127">
      <w:pPr>
        <w:pStyle w:val="ListParagraph"/>
        <w:numPr>
          <w:ilvl w:val="0"/>
          <w:numId w:val="18"/>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Defines how and where training is completed.</w:t>
      </w:r>
    </w:p>
    <w:p w14:paraId="5AB84D2C" w14:textId="455E2147" w:rsidR="0008630E" w:rsidRDefault="0008630E" w:rsidP="00C66127">
      <w:pPr>
        <w:pStyle w:val="ListParagraph"/>
        <w:numPr>
          <w:ilvl w:val="0"/>
          <w:numId w:val="18"/>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Maps training requirements to systems for automation.</w:t>
      </w:r>
    </w:p>
    <w:p w14:paraId="7E0C8190" w14:textId="1497E9EB" w:rsidR="002948AF" w:rsidRPr="002948AF" w:rsidRDefault="002948AF" w:rsidP="002948AF">
      <w:pPr>
        <w:numPr>
          <w:ilvl w:val="0"/>
          <w:numId w:val="18"/>
        </w:numPr>
        <w:spacing w:before="100" w:beforeAutospacing="1" w:after="100" w:afterAutospacing="1" w:line="240" w:lineRule="auto"/>
        <w:rPr>
          <w:rFonts w:eastAsia="Times New Roman" w:cs="Arial"/>
          <w:kern w:val="0"/>
          <w:szCs w:val="22"/>
          <w14:ligatures w14:val="none"/>
        </w:rPr>
      </w:pPr>
      <w:r w:rsidRPr="002948AF">
        <w:rPr>
          <w:rFonts w:eastAsia="Times New Roman" w:cs="Arial"/>
          <w:b/>
          <w:bCs/>
          <w:kern w:val="0"/>
          <w:szCs w:val="22"/>
          <w14:ligatures w14:val="none"/>
        </w:rPr>
        <w:t>Key Relationship</w:t>
      </w:r>
      <w:r w:rsidRPr="002948AF">
        <w:rPr>
          <w:rFonts w:eastAsia="Times New Roman" w:cs="Arial"/>
          <w:kern w:val="0"/>
          <w:szCs w:val="22"/>
          <w14:ligatures w14:val="none"/>
        </w:rPr>
        <w:t>: Parent to Training Requirements.</w:t>
      </w:r>
    </w:p>
    <w:p w14:paraId="702EA474" w14:textId="77777777" w:rsidR="0008630E" w:rsidRPr="001E4A96" w:rsidRDefault="0008630E" w:rsidP="00C66127">
      <w:pPr>
        <w:pStyle w:val="Heading3"/>
        <w:rPr>
          <w:rFonts w:eastAsia="Times New Roman" w:cs="Arial"/>
        </w:rPr>
      </w:pPr>
      <w:r w:rsidRPr="001E4A96">
        <w:rPr>
          <w:rFonts w:eastAsia="Times New Roman" w:cs="Arial"/>
        </w:rPr>
        <w:t>ECC Field Display Configuration / Group / Mapping</w:t>
      </w:r>
    </w:p>
    <w:p w14:paraId="3B81CA81" w14:textId="77777777" w:rsidR="00C66127" w:rsidRPr="001E4A96" w:rsidRDefault="0008630E" w:rsidP="00C66127">
      <w:pPr>
        <w:pStyle w:val="ListParagraph"/>
        <w:numPr>
          <w:ilvl w:val="0"/>
          <w:numId w:val="19"/>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Configures UI for external contact credential forms based on types.</w:t>
      </w:r>
    </w:p>
    <w:p w14:paraId="01DA27B6" w14:textId="77777777" w:rsidR="00C66127" w:rsidRPr="001E4A96" w:rsidRDefault="0008630E" w:rsidP="00C66127">
      <w:pPr>
        <w:pStyle w:val="ListParagraph"/>
        <w:numPr>
          <w:ilvl w:val="0"/>
          <w:numId w:val="19"/>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Provides dynamic field visibility based on credential context.</w:t>
      </w:r>
    </w:p>
    <w:p w14:paraId="6B7585A5" w14:textId="3E6D4AC4" w:rsidR="0008630E" w:rsidRDefault="0008630E" w:rsidP="00C66127">
      <w:pPr>
        <w:pStyle w:val="ListParagraph"/>
        <w:numPr>
          <w:ilvl w:val="0"/>
          <w:numId w:val="19"/>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Streamlines credential collection for Contacts.</w:t>
      </w:r>
    </w:p>
    <w:p w14:paraId="1D009DC1" w14:textId="63A06851" w:rsidR="002948AF" w:rsidRPr="001E4A96" w:rsidRDefault="002948AF" w:rsidP="00C66127">
      <w:pPr>
        <w:pStyle w:val="ListParagraph"/>
        <w:numPr>
          <w:ilvl w:val="0"/>
          <w:numId w:val="19"/>
        </w:numPr>
        <w:spacing w:after="0" w:line="240" w:lineRule="auto"/>
        <w:rPr>
          <w:rFonts w:eastAsia="Times New Roman" w:cs="Arial"/>
          <w:kern w:val="0"/>
          <w14:ligatures w14:val="none"/>
        </w:rPr>
      </w:pPr>
      <w:r>
        <w:rPr>
          <w:rStyle w:val="Strong"/>
        </w:rPr>
        <w:t>Key Relationship</w:t>
      </w:r>
      <w:r>
        <w:t>: Tied to Credential Types and UI config records.</w:t>
      </w:r>
    </w:p>
    <w:p w14:paraId="16950407" w14:textId="77777777"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5C3222F3">
          <v:rect id="_x0000_i1029" alt="" style="width:468pt;height:.05pt;mso-width-percent:0;mso-height-percent:0;mso-width-percent:0;mso-height-percent:0" o:hralign="center" o:hrstd="t" o:hr="t" fillcolor="#a0a0a0" stroked="f"/>
        </w:pict>
      </w:r>
    </w:p>
    <w:p w14:paraId="6DC84866" w14:textId="0C46DDE4" w:rsidR="0008630E" w:rsidRPr="001E4A96" w:rsidRDefault="0008630E" w:rsidP="00C66127">
      <w:pPr>
        <w:pStyle w:val="Heading2"/>
        <w:rPr>
          <w:rFonts w:ascii="Arial" w:eastAsia="Times New Roman" w:hAnsi="Arial" w:cs="Arial"/>
        </w:rPr>
      </w:pPr>
      <w:r w:rsidRPr="001E4A96">
        <w:rPr>
          <w:rFonts w:ascii="Arial" w:eastAsia="Times New Roman" w:hAnsi="Arial" w:cs="Arial"/>
        </w:rPr>
        <w:t>Credential Tracking Objects</w:t>
      </w:r>
    </w:p>
    <w:p w14:paraId="1542398B" w14:textId="77777777" w:rsidR="0008630E" w:rsidRPr="001E4A96" w:rsidRDefault="0008630E" w:rsidP="00C66127">
      <w:pPr>
        <w:pStyle w:val="Heading3"/>
        <w:rPr>
          <w:rFonts w:eastAsia="Times New Roman" w:cs="Arial"/>
        </w:rPr>
      </w:pPr>
      <w:r w:rsidRPr="001E4A96">
        <w:rPr>
          <w:rFonts w:eastAsia="Times New Roman" w:cs="Arial"/>
        </w:rPr>
        <w:t>External Contact Credential</w:t>
      </w:r>
    </w:p>
    <w:p w14:paraId="5F1A6B25" w14:textId="77777777" w:rsidR="00C66127" w:rsidRPr="001E4A96" w:rsidRDefault="0008630E" w:rsidP="00C66127">
      <w:pPr>
        <w:pStyle w:val="ListParagraph"/>
        <w:numPr>
          <w:ilvl w:val="0"/>
          <w:numId w:val="20"/>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Actual credential record submitted by a Contact (e.g., license file, ID).</w:t>
      </w:r>
    </w:p>
    <w:p w14:paraId="6A794407" w14:textId="77777777" w:rsidR="00C66127" w:rsidRPr="001E4A96" w:rsidRDefault="0008630E" w:rsidP="00C66127">
      <w:pPr>
        <w:pStyle w:val="ListParagraph"/>
        <w:numPr>
          <w:ilvl w:val="0"/>
          <w:numId w:val="20"/>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Represents the real data collected during onboarding.</w:t>
      </w:r>
    </w:p>
    <w:p w14:paraId="378E5250" w14:textId="7E3FA3BB" w:rsidR="0008630E" w:rsidRDefault="0008630E" w:rsidP="00C66127">
      <w:pPr>
        <w:pStyle w:val="ListParagraph"/>
        <w:numPr>
          <w:ilvl w:val="0"/>
          <w:numId w:val="20"/>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Linked to Contact, Requirement, and tracked for status.</w:t>
      </w:r>
    </w:p>
    <w:p w14:paraId="1B39465C" w14:textId="6B53F0CD" w:rsidR="00EE23A4" w:rsidRPr="001E4A96" w:rsidRDefault="00EE23A4" w:rsidP="00C66127">
      <w:pPr>
        <w:pStyle w:val="ListParagraph"/>
        <w:numPr>
          <w:ilvl w:val="0"/>
          <w:numId w:val="20"/>
        </w:numPr>
        <w:spacing w:after="0" w:line="240" w:lineRule="auto"/>
        <w:rPr>
          <w:rFonts w:eastAsia="Times New Roman" w:cs="Arial"/>
          <w:kern w:val="0"/>
          <w14:ligatures w14:val="none"/>
        </w:rPr>
      </w:pPr>
      <w:r>
        <w:rPr>
          <w:rStyle w:val="Strong"/>
        </w:rPr>
        <w:t>Key Relationship</w:t>
      </w:r>
      <w:r>
        <w:t>: Lookup to Contact, Required Credential, and Onboarding.</w:t>
      </w:r>
    </w:p>
    <w:p w14:paraId="719644AA" w14:textId="77777777" w:rsidR="0008630E" w:rsidRPr="001E4A96" w:rsidRDefault="0008630E" w:rsidP="00062810">
      <w:pPr>
        <w:pStyle w:val="Heading3"/>
        <w:rPr>
          <w:rFonts w:eastAsia="Times New Roman" w:cs="Arial"/>
        </w:rPr>
      </w:pPr>
      <w:r w:rsidRPr="001E4A96">
        <w:rPr>
          <w:rFonts w:eastAsia="Times New Roman" w:cs="Arial"/>
        </w:rPr>
        <w:t>Required External Contact Credential</w:t>
      </w:r>
    </w:p>
    <w:p w14:paraId="788E9227" w14:textId="77777777" w:rsidR="00062810" w:rsidRPr="001E4A96" w:rsidRDefault="0008630E" w:rsidP="00062810">
      <w:pPr>
        <w:pStyle w:val="ListParagraph"/>
        <w:numPr>
          <w:ilvl w:val="0"/>
          <w:numId w:val="21"/>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Specifies which External Contact Credentials a contact must complete.</w:t>
      </w:r>
    </w:p>
    <w:p w14:paraId="3B3E35DE" w14:textId="77777777" w:rsidR="00062810" w:rsidRPr="001E4A96" w:rsidRDefault="0008630E" w:rsidP="00062810">
      <w:pPr>
        <w:pStyle w:val="ListParagraph"/>
        <w:numPr>
          <w:ilvl w:val="0"/>
          <w:numId w:val="21"/>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Enables tracking of credential gaps per Contact.</w:t>
      </w:r>
    </w:p>
    <w:p w14:paraId="69F8980F" w14:textId="34A50F06" w:rsidR="0008630E" w:rsidRDefault="0008630E" w:rsidP="00062810">
      <w:pPr>
        <w:pStyle w:val="ListParagraph"/>
        <w:numPr>
          <w:ilvl w:val="0"/>
          <w:numId w:val="21"/>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Drives reminders, validations, and onboarding progression checks.</w:t>
      </w:r>
    </w:p>
    <w:p w14:paraId="1034C84F" w14:textId="10A5A36A" w:rsidR="00EE23A4" w:rsidRPr="001E4A96" w:rsidRDefault="00EE23A4" w:rsidP="00062810">
      <w:pPr>
        <w:pStyle w:val="ListParagraph"/>
        <w:numPr>
          <w:ilvl w:val="0"/>
          <w:numId w:val="21"/>
        </w:numPr>
        <w:spacing w:after="0" w:line="240" w:lineRule="auto"/>
        <w:rPr>
          <w:rFonts w:eastAsia="Times New Roman" w:cs="Arial"/>
          <w:kern w:val="0"/>
          <w14:ligatures w14:val="none"/>
        </w:rPr>
      </w:pPr>
      <w:r>
        <w:rPr>
          <w:rStyle w:val="Strong"/>
        </w:rPr>
        <w:t>Key Relationship</w:t>
      </w:r>
      <w:r>
        <w:t>: Junction between Credential Type, Contact, and Program.</w:t>
      </w:r>
    </w:p>
    <w:p w14:paraId="00EE5EDB" w14:textId="77777777"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434CD942">
          <v:rect id="_x0000_i1028" alt="" style="width:468pt;height:.05pt;mso-width-percent:0;mso-height-percent:0;mso-width-percent:0;mso-height-percent:0" o:hralign="center" o:hrstd="t" o:hr="t" fillcolor="#a0a0a0" stroked="f"/>
        </w:pict>
      </w:r>
    </w:p>
    <w:p w14:paraId="53B99E25" w14:textId="06AD866F" w:rsidR="0008630E" w:rsidRPr="001E4A96" w:rsidRDefault="0008630E" w:rsidP="00062810">
      <w:pPr>
        <w:pStyle w:val="Heading2"/>
        <w:rPr>
          <w:rFonts w:ascii="Arial" w:eastAsia="Times New Roman" w:hAnsi="Arial" w:cs="Arial"/>
        </w:rPr>
      </w:pPr>
      <w:r w:rsidRPr="001E4A96">
        <w:rPr>
          <w:rFonts w:ascii="Arial" w:eastAsia="Times New Roman" w:hAnsi="Arial" w:cs="Arial"/>
        </w:rPr>
        <w:t>Role &amp; Communication Routing</w:t>
      </w:r>
    </w:p>
    <w:p w14:paraId="29CCBEBC" w14:textId="77777777" w:rsidR="0008630E" w:rsidRPr="001E4A96" w:rsidRDefault="0008630E" w:rsidP="00062810">
      <w:pPr>
        <w:pStyle w:val="Heading3"/>
        <w:rPr>
          <w:rFonts w:eastAsia="Times New Roman" w:cs="Arial"/>
        </w:rPr>
      </w:pPr>
      <w:r w:rsidRPr="001E4A96">
        <w:rPr>
          <w:rFonts w:eastAsia="Times New Roman" w:cs="Arial"/>
        </w:rPr>
        <w:t>Territory Assignment</w:t>
      </w:r>
    </w:p>
    <w:p w14:paraId="6AEEAC89" w14:textId="77777777" w:rsidR="00062810" w:rsidRPr="001E4A96" w:rsidRDefault="0008630E" w:rsidP="00062810">
      <w:pPr>
        <w:pStyle w:val="ListParagraph"/>
        <w:numPr>
          <w:ilvl w:val="0"/>
          <w:numId w:val="27"/>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Defines regions/segments for internal reps.</w:t>
      </w:r>
    </w:p>
    <w:p w14:paraId="0434BF7C" w14:textId="77777777" w:rsidR="00062810" w:rsidRPr="001E4A96" w:rsidRDefault="0008630E" w:rsidP="00062810">
      <w:pPr>
        <w:pStyle w:val="ListParagraph"/>
        <w:numPr>
          <w:ilvl w:val="0"/>
          <w:numId w:val="27"/>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Routes onboarding ownership.</w:t>
      </w:r>
    </w:p>
    <w:p w14:paraId="12F4E031" w14:textId="441F6A10" w:rsidR="0008630E" w:rsidRDefault="0008630E" w:rsidP="00062810">
      <w:pPr>
        <w:pStyle w:val="ListParagraph"/>
        <w:numPr>
          <w:ilvl w:val="0"/>
          <w:numId w:val="27"/>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Anchors rep coverage logic.</w:t>
      </w:r>
    </w:p>
    <w:p w14:paraId="07DFB11C" w14:textId="417CBF10" w:rsidR="00EE23A4" w:rsidRPr="001E4A96" w:rsidRDefault="00EE23A4" w:rsidP="00062810">
      <w:pPr>
        <w:pStyle w:val="ListParagraph"/>
        <w:numPr>
          <w:ilvl w:val="0"/>
          <w:numId w:val="27"/>
        </w:numPr>
        <w:spacing w:after="0" w:line="240" w:lineRule="auto"/>
        <w:rPr>
          <w:rFonts w:eastAsia="Times New Roman" w:cs="Arial"/>
          <w:kern w:val="0"/>
          <w14:ligatures w14:val="none"/>
        </w:rPr>
      </w:pPr>
      <w:r>
        <w:rPr>
          <w:rStyle w:val="Strong"/>
        </w:rPr>
        <w:t>Key Relationship</w:t>
      </w:r>
      <w:r>
        <w:t>: Parent to Territory Role Assignment.</w:t>
      </w:r>
    </w:p>
    <w:p w14:paraId="72CD2212" w14:textId="77777777" w:rsidR="0008630E" w:rsidRPr="001E4A96" w:rsidRDefault="0008630E" w:rsidP="00062810">
      <w:pPr>
        <w:pStyle w:val="Heading3"/>
        <w:rPr>
          <w:rFonts w:eastAsia="Times New Roman" w:cs="Arial"/>
        </w:rPr>
      </w:pPr>
      <w:r w:rsidRPr="001E4A96">
        <w:rPr>
          <w:rFonts w:eastAsia="Times New Roman" w:cs="Arial"/>
        </w:rPr>
        <w:t>Territory Role Assignment</w:t>
      </w:r>
    </w:p>
    <w:p w14:paraId="1F02959E" w14:textId="77777777" w:rsidR="00062810" w:rsidRPr="001E4A96" w:rsidRDefault="0008630E" w:rsidP="00062810">
      <w:pPr>
        <w:pStyle w:val="ListParagraph"/>
        <w:numPr>
          <w:ilvl w:val="0"/>
          <w:numId w:val="26"/>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Links Users to Territory Assignments with specific roles (e.g., OB Rep).</w:t>
      </w:r>
    </w:p>
    <w:p w14:paraId="0DFC268C" w14:textId="77777777" w:rsidR="00062810" w:rsidRPr="001E4A96" w:rsidRDefault="0008630E" w:rsidP="00062810">
      <w:pPr>
        <w:pStyle w:val="ListParagraph"/>
        <w:numPr>
          <w:ilvl w:val="0"/>
          <w:numId w:val="26"/>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Provides precision in user-task assignments.</w:t>
      </w:r>
    </w:p>
    <w:p w14:paraId="57496236" w14:textId="32C01541" w:rsidR="0008630E" w:rsidRDefault="0008630E" w:rsidP="00062810">
      <w:pPr>
        <w:pStyle w:val="ListParagraph"/>
        <w:numPr>
          <w:ilvl w:val="0"/>
          <w:numId w:val="26"/>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Enables automated communication and task assignment.</w:t>
      </w:r>
    </w:p>
    <w:p w14:paraId="065F855B" w14:textId="61F41C38" w:rsidR="00EE23A4" w:rsidRPr="001E4A96" w:rsidRDefault="00EE23A4" w:rsidP="00062810">
      <w:pPr>
        <w:pStyle w:val="ListParagraph"/>
        <w:numPr>
          <w:ilvl w:val="0"/>
          <w:numId w:val="26"/>
        </w:numPr>
        <w:spacing w:after="0" w:line="240" w:lineRule="auto"/>
        <w:rPr>
          <w:rFonts w:eastAsia="Times New Roman" w:cs="Arial"/>
          <w:kern w:val="0"/>
          <w14:ligatures w14:val="none"/>
        </w:rPr>
      </w:pPr>
      <w:r>
        <w:rPr>
          <w:rStyle w:val="Strong"/>
        </w:rPr>
        <w:t>Key Relationship</w:t>
      </w:r>
      <w:r>
        <w:t>: Lookup to User and Territory.</w:t>
      </w:r>
    </w:p>
    <w:p w14:paraId="51A653BC" w14:textId="77777777" w:rsidR="0008630E" w:rsidRPr="001E4A96" w:rsidRDefault="0008630E" w:rsidP="00062810">
      <w:pPr>
        <w:pStyle w:val="Heading3"/>
        <w:rPr>
          <w:rFonts w:eastAsia="Times New Roman" w:cs="Arial"/>
        </w:rPr>
      </w:pPr>
      <w:r w:rsidRPr="001E4A96">
        <w:rPr>
          <w:rFonts w:eastAsia="Times New Roman" w:cs="Arial"/>
        </w:rPr>
        <w:lastRenderedPageBreak/>
        <w:t>Recipient Group / Member</w:t>
      </w:r>
    </w:p>
    <w:p w14:paraId="784C2030" w14:textId="77777777" w:rsidR="00062810" w:rsidRPr="001E4A96" w:rsidRDefault="0008630E" w:rsidP="00062810">
      <w:pPr>
        <w:pStyle w:val="ListParagraph"/>
        <w:numPr>
          <w:ilvl w:val="0"/>
          <w:numId w:val="25"/>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Grouping mechanism for users who should receive onboarding messages.</w:t>
      </w:r>
    </w:p>
    <w:p w14:paraId="1318C19F" w14:textId="77777777" w:rsidR="00062810" w:rsidRPr="001E4A96" w:rsidRDefault="0008630E" w:rsidP="00062810">
      <w:pPr>
        <w:pStyle w:val="ListParagraph"/>
        <w:numPr>
          <w:ilvl w:val="0"/>
          <w:numId w:val="25"/>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Powers mass or conditional email sends.</w:t>
      </w:r>
    </w:p>
    <w:p w14:paraId="3549841D" w14:textId="000D2388" w:rsidR="0008630E" w:rsidRDefault="0008630E" w:rsidP="00062810">
      <w:pPr>
        <w:pStyle w:val="ListParagraph"/>
        <w:numPr>
          <w:ilvl w:val="0"/>
          <w:numId w:val="25"/>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Used by templates to find appropriate internal recipients.</w:t>
      </w:r>
    </w:p>
    <w:p w14:paraId="631129EC" w14:textId="58D03390" w:rsidR="00EE23A4" w:rsidRPr="001E4A96" w:rsidRDefault="00EE23A4" w:rsidP="00062810">
      <w:pPr>
        <w:pStyle w:val="ListParagraph"/>
        <w:numPr>
          <w:ilvl w:val="0"/>
          <w:numId w:val="25"/>
        </w:numPr>
        <w:spacing w:after="0" w:line="240" w:lineRule="auto"/>
        <w:rPr>
          <w:rFonts w:eastAsia="Times New Roman" w:cs="Arial"/>
          <w:kern w:val="0"/>
          <w14:ligatures w14:val="none"/>
        </w:rPr>
      </w:pPr>
      <w:r>
        <w:rPr>
          <w:rStyle w:val="Strong"/>
        </w:rPr>
        <w:t>Key Relationship</w:t>
      </w:r>
      <w:r>
        <w:t>: Recipient Group → Members → Users.</w:t>
      </w:r>
    </w:p>
    <w:p w14:paraId="507A4902" w14:textId="77777777" w:rsidR="0008630E" w:rsidRPr="001E4A96" w:rsidRDefault="0008630E" w:rsidP="00062810">
      <w:pPr>
        <w:pStyle w:val="Heading3"/>
        <w:rPr>
          <w:rFonts w:eastAsia="Times New Roman" w:cs="Arial"/>
        </w:rPr>
      </w:pPr>
      <w:r w:rsidRPr="001E4A96">
        <w:rPr>
          <w:rFonts w:eastAsia="Times New Roman" w:cs="Arial"/>
        </w:rPr>
        <w:t>Vendor Program Recipient Group</w:t>
      </w:r>
    </w:p>
    <w:p w14:paraId="660333D9" w14:textId="77777777" w:rsidR="00062810" w:rsidRPr="001E4A96" w:rsidRDefault="0008630E" w:rsidP="00062810">
      <w:pPr>
        <w:pStyle w:val="ListParagraph"/>
        <w:numPr>
          <w:ilvl w:val="0"/>
          <w:numId w:val="24"/>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Assigns recipient groups to Vendor Programs.</w:t>
      </w:r>
    </w:p>
    <w:p w14:paraId="2E1AC910" w14:textId="77777777" w:rsidR="00062810" w:rsidRPr="001E4A96" w:rsidRDefault="0008630E" w:rsidP="00062810">
      <w:pPr>
        <w:pStyle w:val="ListParagraph"/>
        <w:numPr>
          <w:ilvl w:val="0"/>
          <w:numId w:val="24"/>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Enables targeted internal comms based on program.</w:t>
      </w:r>
    </w:p>
    <w:p w14:paraId="605E25D9" w14:textId="54A046E6" w:rsidR="0008630E" w:rsidRDefault="00062810" w:rsidP="00062810">
      <w:pPr>
        <w:pStyle w:val="ListParagraph"/>
        <w:numPr>
          <w:ilvl w:val="0"/>
          <w:numId w:val="24"/>
        </w:numPr>
        <w:spacing w:after="0" w:line="240" w:lineRule="auto"/>
        <w:rPr>
          <w:rFonts w:eastAsia="Times New Roman" w:cs="Arial"/>
          <w:kern w:val="0"/>
          <w14:ligatures w14:val="none"/>
        </w:rPr>
      </w:pPr>
      <w:r w:rsidRPr="001E4A96">
        <w:rPr>
          <w:rFonts w:eastAsia="Times New Roman" w:cs="Arial"/>
          <w:b/>
          <w:bCs/>
          <w:kern w:val="0"/>
          <w14:ligatures w14:val="none"/>
        </w:rPr>
        <w:t>K</w:t>
      </w:r>
      <w:r w:rsidR="0008630E" w:rsidRPr="001E4A96">
        <w:rPr>
          <w:rFonts w:eastAsia="Times New Roman" w:cs="Arial"/>
          <w:b/>
          <w:bCs/>
          <w:kern w:val="0"/>
          <w14:ligatures w14:val="none"/>
        </w:rPr>
        <w:t>ey Role</w:t>
      </w:r>
      <w:r w:rsidR="0008630E" w:rsidRPr="001E4A96">
        <w:rPr>
          <w:rFonts w:eastAsia="Times New Roman" w:cs="Arial"/>
          <w:kern w:val="0"/>
          <w14:ligatures w14:val="none"/>
        </w:rPr>
        <w:t>: Scales internal messaging logic.</w:t>
      </w:r>
    </w:p>
    <w:p w14:paraId="2F60816E" w14:textId="283B36C9" w:rsidR="00EE23A4" w:rsidRPr="00EE23A4" w:rsidRDefault="00EE23A4" w:rsidP="00EE23A4">
      <w:pPr>
        <w:pStyle w:val="ListParagraph"/>
        <w:numPr>
          <w:ilvl w:val="0"/>
          <w:numId w:val="24"/>
        </w:numPr>
        <w:spacing w:after="0" w:line="240" w:lineRule="auto"/>
        <w:rPr>
          <w:rFonts w:eastAsia="Times New Roman" w:cs="Arial"/>
          <w:kern w:val="0"/>
          <w14:ligatures w14:val="none"/>
        </w:rPr>
      </w:pPr>
      <w:r>
        <w:rPr>
          <w:rStyle w:val="Strong"/>
        </w:rPr>
        <w:t>Key Relationship</w:t>
      </w:r>
      <w:r>
        <w:t>: Vendor Program → Recipient Group</w:t>
      </w:r>
    </w:p>
    <w:p w14:paraId="7C5DCF6F" w14:textId="6707C013" w:rsidR="00EE23A4" w:rsidRPr="00EE23A4" w:rsidRDefault="00E534B9" w:rsidP="00EE23A4">
      <w:pPr>
        <w:spacing w:after="0" w:line="240" w:lineRule="auto"/>
        <w:rPr>
          <w:rFonts w:eastAsia="Times New Roman" w:cs="Arial"/>
          <w:kern w:val="0"/>
          <w14:ligatures w14:val="none"/>
        </w:rPr>
      </w:pPr>
      <w:r w:rsidRPr="00E534B9">
        <w:rPr>
          <w:noProof/>
        </w:rPr>
        <w:pict w14:anchorId="232FB1E2">
          <v:rect id="_x0000_i1027" alt="" style="width:468pt;height:.05pt;mso-width-percent:0;mso-height-percent:0;mso-width-percent:0;mso-height-percent:0" o:hralign="center" o:hrstd="t" o:hr="t" fillcolor="#a0a0a0" stroked="f"/>
        </w:pict>
      </w:r>
    </w:p>
    <w:p w14:paraId="6FBF0111" w14:textId="583F67FB" w:rsidR="00EE23A4" w:rsidRPr="00EE23A4" w:rsidRDefault="00EE23A4" w:rsidP="00EE23A4">
      <w:pPr>
        <w:pStyle w:val="Heading2"/>
      </w:pPr>
      <w:r w:rsidRPr="00EE23A4">
        <w:t>Data Sync Tracking</w:t>
      </w:r>
    </w:p>
    <w:p w14:paraId="5033B9D5" w14:textId="02B1881A" w:rsidR="0008630E" w:rsidRPr="001E4A96" w:rsidRDefault="0008630E" w:rsidP="00062810">
      <w:pPr>
        <w:pStyle w:val="Heading3"/>
        <w:rPr>
          <w:rFonts w:eastAsia="Times New Roman" w:cs="Arial"/>
        </w:rPr>
      </w:pPr>
      <w:r w:rsidRPr="001E4A96">
        <w:rPr>
          <w:rFonts w:eastAsia="Times New Roman" w:cs="Arial"/>
        </w:rPr>
        <w:t>Sy</w:t>
      </w:r>
      <w:r w:rsidR="00062810" w:rsidRPr="001E4A96">
        <w:rPr>
          <w:rFonts w:eastAsia="Times New Roman" w:cs="Arial"/>
        </w:rPr>
        <w:t>n</w:t>
      </w:r>
      <w:r w:rsidRPr="001E4A96">
        <w:rPr>
          <w:rFonts w:eastAsia="Times New Roman" w:cs="Arial"/>
        </w:rPr>
        <w:t>c Log</w:t>
      </w:r>
    </w:p>
    <w:p w14:paraId="3183B8E0" w14:textId="77777777" w:rsidR="00062810" w:rsidRPr="001E4A96" w:rsidRDefault="0008630E" w:rsidP="00062810">
      <w:pPr>
        <w:pStyle w:val="ListParagraph"/>
        <w:numPr>
          <w:ilvl w:val="0"/>
          <w:numId w:val="23"/>
        </w:numPr>
        <w:spacing w:after="0" w:line="240" w:lineRule="auto"/>
        <w:rPr>
          <w:rFonts w:eastAsia="Times New Roman" w:cs="Arial"/>
          <w:kern w:val="0"/>
          <w14:ligatures w14:val="none"/>
        </w:rPr>
      </w:pPr>
      <w:r w:rsidRPr="001E4A96">
        <w:rPr>
          <w:rFonts w:eastAsia="Times New Roman" w:cs="Arial"/>
          <w:b/>
          <w:bCs/>
          <w:kern w:val="0"/>
          <w14:ligatures w14:val="none"/>
        </w:rPr>
        <w:t>What it is</w:t>
      </w:r>
      <w:r w:rsidRPr="001E4A96">
        <w:rPr>
          <w:rFonts w:eastAsia="Times New Roman" w:cs="Arial"/>
          <w:kern w:val="0"/>
          <w14:ligatures w14:val="none"/>
        </w:rPr>
        <w:t>: Records data sync events (e.g., communication syncs).</w:t>
      </w:r>
    </w:p>
    <w:p w14:paraId="400D7054" w14:textId="77777777" w:rsidR="00062810" w:rsidRPr="001E4A96" w:rsidRDefault="0008630E" w:rsidP="00062810">
      <w:pPr>
        <w:pStyle w:val="ListParagraph"/>
        <w:numPr>
          <w:ilvl w:val="0"/>
          <w:numId w:val="23"/>
        </w:numPr>
        <w:spacing w:after="0" w:line="240" w:lineRule="auto"/>
        <w:rPr>
          <w:rFonts w:eastAsia="Times New Roman" w:cs="Arial"/>
          <w:kern w:val="0"/>
          <w14:ligatures w14:val="none"/>
        </w:rPr>
      </w:pPr>
      <w:r w:rsidRPr="001E4A96">
        <w:rPr>
          <w:rFonts w:eastAsia="Times New Roman" w:cs="Arial"/>
          <w:b/>
          <w:bCs/>
          <w:kern w:val="0"/>
          <w14:ligatures w14:val="none"/>
        </w:rPr>
        <w:t>Why it matters</w:t>
      </w:r>
      <w:r w:rsidRPr="001E4A96">
        <w:rPr>
          <w:rFonts w:eastAsia="Times New Roman" w:cs="Arial"/>
          <w:kern w:val="0"/>
          <w14:ligatures w14:val="none"/>
        </w:rPr>
        <w:t>: Enables monitoring and troubleshooting.</w:t>
      </w:r>
    </w:p>
    <w:p w14:paraId="16DEE374" w14:textId="79C61B2C" w:rsidR="0008630E" w:rsidRPr="001E4A96" w:rsidRDefault="0008630E" w:rsidP="00062810">
      <w:pPr>
        <w:pStyle w:val="ListParagraph"/>
        <w:numPr>
          <w:ilvl w:val="0"/>
          <w:numId w:val="23"/>
        </w:numPr>
        <w:spacing w:after="0" w:line="240" w:lineRule="auto"/>
        <w:rPr>
          <w:rFonts w:eastAsia="Times New Roman" w:cs="Arial"/>
          <w:kern w:val="0"/>
          <w14:ligatures w14:val="none"/>
        </w:rPr>
      </w:pPr>
      <w:r w:rsidRPr="001E4A96">
        <w:rPr>
          <w:rFonts w:eastAsia="Times New Roman" w:cs="Arial"/>
          <w:b/>
          <w:bCs/>
          <w:kern w:val="0"/>
          <w14:ligatures w14:val="none"/>
        </w:rPr>
        <w:t>Key Role</w:t>
      </w:r>
      <w:r w:rsidRPr="001E4A96">
        <w:rPr>
          <w:rFonts w:eastAsia="Times New Roman" w:cs="Arial"/>
          <w:kern w:val="0"/>
          <w14:ligatures w14:val="none"/>
        </w:rPr>
        <w:t>: Maintains data reliability between systems.</w:t>
      </w:r>
    </w:p>
    <w:p w14:paraId="7FC8A903" w14:textId="6360CC79"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11B65AB9">
          <v:rect id="_x0000_i1026" alt="" style="width:468pt;height:.05pt;mso-width-percent:0;mso-height-percent:0;mso-width-percent:0;mso-height-percent:0" o:hralign="center" o:hrstd="t" o:hr="t" fillcolor="#a0a0a0" stroked="f"/>
        </w:pict>
      </w:r>
    </w:p>
    <w:p w14:paraId="55B07B48" w14:textId="77777777" w:rsidR="0008630E" w:rsidRPr="001E4A96" w:rsidRDefault="0008630E" w:rsidP="0008630E">
      <w:pPr>
        <w:spacing w:after="0" w:line="240" w:lineRule="auto"/>
        <w:outlineLvl w:val="2"/>
        <w:rPr>
          <w:rFonts w:eastAsia="Times New Roman" w:cs="Arial"/>
          <w:b/>
          <w:bCs/>
          <w:kern w:val="0"/>
          <w:sz w:val="27"/>
          <w:szCs w:val="27"/>
          <w14:ligatures w14:val="none"/>
        </w:rPr>
      </w:pPr>
    </w:p>
    <w:p w14:paraId="5008CA0E" w14:textId="6FA0DAD1" w:rsidR="0008630E" w:rsidRPr="0008630E" w:rsidRDefault="0008630E" w:rsidP="0008630E">
      <w:pPr>
        <w:spacing w:after="0" w:line="240" w:lineRule="auto"/>
        <w:outlineLvl w:val="2"/>
        <w:rPr>
          <w:rFonts w:eastAsia="Times New Roman" w:cs="Arial"/>
          <w:b/>
          <w:bCs/>
          <w:kern w:val="0"/>
          <w:sz w:val="27"/>
          <w:szCs w:val="27"/>
          <w14:ligatures w14:val="none"/>
        </w:rPr>
      </w:pPr>
      <w:r w:rsidRPr="0008630E">
        <w:rPr>
          <w:rStyle w:val="Heading1Char"/>
          <w:rFonts w:ascii="Arial" w:hAnsi="Arial" w:cs="Arial"/>
        </w:rPr>
        <w:t>Summary Diagram Logic</w:t>
      </w:r>
    </w:p>
    <w:p w14:paraId="4E7739FF" w14:textId="77777777" w:rsidR="0008630E" w:rsidRPr="001E4A96" w:rsidRDefault="0008630E" w:rsidP="0008630E">
      <w:pPr>
        <w:spacing w:after="0" w:line="240" w:lineRule="auto"/>
        <w:rPr>
          <w:rFonts w:eastAsia="Times New Roman" w:cs="Arial"/>
          <w:kern w:val="0"/>
          <w14:ligatures w14:val="none"/>
        </w:rPr>
      </w:pPr>
    </w:p>
    <w:p w14:paraId="02D95BB2" w14:textId="77777777" w:rsidR="00062810"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Each Vendor has Vendor Programs that get assigned through Groups.</w:t>
      </w:r>
    </w:p>
    <w:p w14:paraId="70E81258" w14:textId="77777777" w:rsidR="00062810"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The Program determines which Requirements are needed (via Templates &amp; Groups).</w:t>
      </w:r>
    </w:p>
    <w:p w14:paraId="2FD2AA10" w14:textId="77777777" w:rsidR="00062810"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When onboarding starts, those requirements are instantiated as Onboarding Requirements.</w:t>
      </w:r>
    </w:p>
    <w:p w14:paraId="3BB04EF1" w14:textId="77777777" w:rsidR="00062810"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Dependencies and External Conditions govern their order and visibility to different teams.</w:t>
      </w:r>
    </w:p>
    <w:p w14:paraId="4B945CA9" w14:textId="77777777" w:rsidR="00062810"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Credentials and Training Requirements are dynamically created based on Vendor and Contact roles.</w:t>
      </w:r>
    </w:p>
    <w:p w14:paraId="6B7B64CA" w14:textId="77777777" w:rsidR="00062810"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Communication is tracked via Email Communication Log Object and triggered via an APEX Class looking at Communication Templates, Accounts, Contacts, and Onboarding Records.</w:t>
      </w:r>
    </w:p>
    <w:p w14:paraId="7C3C5F90" w14:textId="217DA04D" w:rsidR="0008630E" w:rsidRPr="001E4A96" w:rsidRDefault="0008630E" w:rsidP="00062810">
      <w:pPr>
        <w:pStyle w:val="ListParagraph"/>
        <w:numPr>
          <w:ilvl w:val="0"/>
          <w:numId w:val="22"/>
        </w:numPr>
        <w:spacing w:after="0" w:line="240" w:lineRule="auto"/>
        <w:rPr>
          <w:rFonts w:eastAsia="Times New Roman" w:cs="Arial"/>
          <w:kern w:val="0"/>
          <w14:ligatures w14:val="none"/>
        </w:rPr>
      </w:pPr>
      <w:r w:rsidRPr="001E4A96">
        <w:rPr>
          <w:rFonts w:eastAsia="Times New Roman" w:cs="Arial"/>
          <w:kern w:val="0"/>
          <w14:ligatures w14:val="none"/>
        </w:rPr>
        <w:t>All of it is anchored to the Onboarding record.</w:t>
      </w:r>
    </w:p>
    <w:p w14:paraId="332B0768" w14:textId="77777777" w:rsidR="0008630E" w:rsidRPr="0008630E" w:rsidRDefault="00E534B9" w:rsidP="0008630E">
      <w:pPr>
        <w:spacing w:after="0" w:line="240" w:lineRule="auto"/>
        <w:rPr>
          <w:rFonts w:eastAsia="Times New Roman" w:cs="Arial"/>
          <w:kern w:val="0"/>
          <w14:ligatures w14:val="none"/>
        </w:rPr>
      </w:pPr>
      <w:r w:rsidRPr="00E534B9">
        <w:rPr>
          <w:rFonts w:eastAsia="Times New Roman" w:cs="Arial"/>
          <w:noProof/>
          <w:kern w:val="0"/>
        </w:rPr>
        <w:pict w14:anchorId="486F6EA5">
          <v:rect id="_x0000_i1025" alt="" style="width:468pt;height:.05pt;mso-width-percent:0;mso-height-percent:0;mso-width-percent:0;mso-height-percent:0" o:hralign="center" o:hrstd="t" o:hr="t" fillcolor="#a0a0a0" stroked="f"/>
        </w:pict>
      </w:r>
    </w:p>
    <w:p w14:paraId="5F30F606" w14:textId="77777777" w:rsidR="00F11FD6" w:rsidRPr="001E4A96" w:rsidRDefault="00F11FD6" w:rsidP="0008630E">
      <w:pPr>
        <w:spacing w:after="0" w:line="240" w:lineRule="auto"/>
        <w:rPr>
          <w:rFonts w:cs="Arial"/>
        </w:rPr>
      </w:pPr>
    </w:p>
    <w:p w14:paraId="078870B9" w14:textId="77777777" w:rsidR="001E4A96" w:rsidRPr="001E4A96" w:rsidRDefault="001E4A96">
      <w:pPr>
        <w:spacing w:after="0" w:line="240" w:lineRule="auto"/>
        <w:rPr>
          <w:rFonts w:cs="Arial"/>
        </w:rPr>
      </w:pPr>
    </w:p>
    <w:sectPr w:rsidR="001E4A96" w:rsidRPr="001E4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1BE"/>
    <w:multiLevelType w:val="hybridMultilevel"/>
    <w:tmpl w:val="B4CC77E6"/>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C4AC3"/>
    <w:multiLevelType w:val="hybridMultilevel"/>
    <w:tmpl w:val="C7BE7AE8"/>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A243B"/>
    <w:multiLevelType w:val="hybridMultilevel"/>
    <w:tmpl w:val="27EE3758"/>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31370"/>
    <w:multiLevelType w:val="multilevel"/>
    <w:tmpl w:val="B7E0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61418"/>
    <w:multiLevelType w:val="hybridMultilevel"/>
    <w:tmpl w:val="3E18B1B8"/>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15170"/>
    <w:multiLevelType w:val="hybridMultilevel"/>
    <w:tmpl w:val="D468475E"/>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04F"/>
    <w:multiLevelType w:val="hybridMultilevel"/>
    <w:tmpl w:val="AB2AFEEE"/>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E6878"/>
    <w:multiLevelType w:val="hybridMultilevel"/>
    <w:tmpl w:val="11D8CBDA"/>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A19B7"/>
    <w:multiLevelType w:val="hybridMultilevel"/>
    <w:tmpl w:val="4FA87298"/>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755D32"/>
    <w:multiLevelType w:val="hybridMultilevel"/>
    <w:tmpl w:val="FD6E0F44"/>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9B4A2C"/>
    <w:multiLevelType w:val="hybridMultilevel"/>
    <w:tmpl w:val="7B2CA732"/>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0A173E"/>
    <w:multiLevelType w:val="hybridMultilevel"/>
    <w:tmpl w:val="BC06A678"/>
    <w:lvl w:ilvl="0" w:tplc="443ADB02">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F0162"/>
    <w:multiLevelType w:val="hybridMultilevel"/>
    <w:tmpl w:val="51FA5154"/>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1414E"/>
    <w:multiLevelType w:val="hybridMultilevel"/>
    <w:tmpl w:val="3D14777E"/>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14A94"/>
    <w:multiLevelType w:val="hybridMultilevel"/>
    <w:tmpl w:val="8DC42278"/>
    <w:lvl w:ilvl="0" w:tplc="443ADB02">
      <w:start w:val="1"/>
      <w:numFmt w:val="bullet"/>
      <w:lvlText w:val=""/>
      <w:lvlJc w:val="left"/>
      <w:pPr>
        <w:ind w:left="2886" w:hanging="360"/>
      </w:pPr>
      <w:rPr>
        <w:rFonts w:ascii="Symbol" w:hAnsi="Symbol" w:hint="default"/>
        <w:sz w:val="20"/>
        <w:szCs w:val="20"/>
      </w:rPr>
    </w:lvl>
    <w:lvl w:ilvl="1" w:tplc="04090003" w:tentative="1">
      <w:start w:val="1"/>
      <w:numFmt w:val="bullet"/>
      <w:lvlText w:val="o"/>
      <w:lvlJc w:val="left"/>
      <w:pPr>
        <w:ind w:left="3606" w:hanging="360"/>
      </w:pPr>
      <w:rPr>
        <w:rFonts w:ascii="Courier New" w:hAnsi="Courier New" w:cs="Courier New" w:hint="default"/>
      </w:rPr>
    </w:lvl>
    <w:lvl w:ilvl="2" w:tplc="04090005" w:tentative="1">
      <w:start w:val="1"/>
      <w:numFmt w:val="bullet"/>
      <w:lvlText w:val=""/>
      <w:lvlJc w:val="left"/>
      <w:pPr>
        <w:ind w:left="4326" w:hanging="360"/>
      </w:pPr>
      <w:rPr>
        <w:rFonts w:ascii="Wingdings" w:hAnsi="Wingdings" w:hint="default"/>
      </w:rPr>
    </w:lvl>
    <w:lvl w:ilvl="3" w:tplc="04090001" w:tentative="1">
      <w:start w:val="1"/>
      <w:numFmt w:val="bullet"/>
      <w:lvlText w:val=""/>
      <w:lvlJc w:val="left"/>
      <w:pPr>
        <w:ind w:left="5046" w:hanging="360"/>
      </w:pPr>
      <w:rPr>
        <w:rFonts w:ascii="Symbol" w:hAnsi="Symbol" w:hint="default"/>
      </w:rPr>
    </w:lvl>
    <w:lvl w:ilvl="4" w:tplc="04090003" w:tentative="1">
      <w:start w:val="1"/>
      <w:numFmt w:val="bullet"/>
      <w:lvlText w:val="o"/>
      <w:lvlJc w:val="left"/>
      <w:pPr>
        <w:ind w:left="5766" w:hanging="360"/>
      </w:pPr>
      <w:rPr>
        <w:rFonts w:ascii="Courier New" w:hAnsi="Courier New" w:cs="Courier New" w:hint="default"/>
      </w:rPr>
    </w:lvl>
    <w:lvl w:ilvl="5" w:tplc="04090005" w:tentative="1">
      <w:start w:val="1"/>
      <w:numFmt w:val="bullet"/>
      <w:lvlText w:val=""/>
      <w:lvlJc w:val="left"/>
      <w:pPr>
        <w:ind w:left="6486" w:hanging="360"/>
      </w:pPr>
      <w:rPr>
        <w:rFonts w:ascii="Wingdings" w:hAnsi="Wingdings" w:hint="default"/>
      </w:rPr>
    </w:lvl>
    <w:lvl w:ilvl="6" w:tplc="04090001" w:tentative="1">
      <w:start w:val="1"/>
      <w:numFmt w:val="bullet"/>
      <w:lvlText w:val=""/>
      <w:lvlJc w:val="left"/>
      <w:pPr>
        <w:ind w:left="7206" w:hanging="360"/>
      </w:pPr>
      <w:rPr>
        <w:rFonts w:ascii="Symbol" w:hAnsi="Symbol" w:hint="default"/>
      </w:rPr>
    </w:lvl>
    <w:lvl w:ilvl="7" w:tplc="04090003" w:tentative="1">
      <w:start w:val="1"/>
      <w:numFmt w:val="bullet"/>
      <w:lvlText w:val="o"/>
      <w:lvlJc w:val="left"/>
      <w:pPr>
        <w:ind w:left="7926" w:hanging="360"/>
      </w:pPr>
      <w:rPr>
        <w:rFonts w:ascii="Courier New" w:hAnsi="Courier New" w:cs="Courier New" w:hint="default"/>
      </w:rPr>
    </w:lvl>
    <w:lvl w:ilvl="8" w:tplc="04090005" w:tentative="1">
      <w:start w:val="1"/>
      <w:numFmt w:val="bullet"/>
      <w:lvlText w:val=""/>
      <w:lvlJc w:val="left"/>
      <w:pPr>
        <w:ind w:left="8646" w:hanging="360"/>
      </w:pPr>
      <w:rPr>
        <w:rFonts w:ascii="Wingdings" w:hAnsi="Wingdings" w:hint="default"/>
      </w:rPr>
    </w:lvl>
  </w:abstractNum>
  <w:abstractNum w:abstractNumId="15" w15:restartNumberingAfterBreak="0">
    <w:nsid w:val="3AE51D1F"/>
    <w:multiLevelType w:val="multilevel"/>
    <w:tmpl w:val="EFD4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E0359"/>
    <w:multiLevelType w:val="hybridMultilevel"/>
    <w:tmpl w:val="4100007C"/>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293378"/>
    <w:multiLevelType w:val="hybridMultilevel"/>
    <w:tmpl w:val="7D1AEE56"/>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3104BE"/>
    <w:multiLevelType w:val="hybridMultilevel"/>
    <w:tmpl w:val="1CF0800A"/>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F5BB5"/>
    <w:multiLevelType w:val="hybridMultilevel"/>
    <w:tmpl w:val="EF6A4F6C"/>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FF33B2"/>
    <w:multiLevelType w:val="hybridMultilevel"/>
    <w:tmpl w:val="CA825568"/>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9642A3"/>
    <w:multiLevelType w:val="hybridMultilevel"/>
    <w:tmpl w:val="A7586334"/>
    <w:lvl w:ilvl="0" w:tplc="319EDAE6">
      <w:start w:val="1"/>
      <w:numFmt w:val="bullet"/>
      <w:pStyle w:val="Normal"/>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BE426D"/>
    <w:multiLevelType w:val="hybridMultilevel"/>
    <w:tmpl w:val="2EACF280"/>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4493D"/>
    <w:multiLevelType w:val="hybridMultilevel"/>
    <w:tmpl w:val="DDF4594E"/>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63017"/>
    <w:multiLevelType w:val="hybridMultilevel"/>
    <w:tmpl w:val="339A26DA"/>
    <w:lvl w:ilvl="0" w:tplc="C94CDBC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9D3489"/>
    <w:multiLevelType w:val="hybridMultilevel"/>
    <w:tmpl w:val="2668AC1C"/>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B85917"/>
    <w:multiLevelType w:val="hybridMultilevel"/>
    <w:tmpl w:val="406E1EC2"/>
    <w:lvl w:ilvl="0" w:tplc="443ADB02">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66231"/>
    <w:multiLevelType w:val="hybridMultilevel"/>
    <w:tmpl w:val="9D4A9F5E"/>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372904"/>
    <w:multiLevelType w:val="hybridMultilevel"/>
    <w:tmpl w:val="811EEF6C"/>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026F97"/>
    <w:multiLevelType w:val="hybridMultilevel"/>
    <w:tmpl w:val="7DC68BD4"/>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8B4CCB"/>
    <w:multiLevelType w:val="hybridMultilevel"/>
    <w:tmpl w:val="78A486BA"/>
    <w:lvl w:ilvl="0" w:tplc="443ADB02">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0012517"/>
    <w:multiLevelType w:val="hybridMultilevel"/>
    <w:tmpl w:val="36221CE8"/>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626332"/>
    <w:multiLevelType w:val="multilevel"/>
    <w:tmpl w:val="9F60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41CB7"/>
    <w:multiLevelType w:val="hybridMultilevel"/>
    <w:tmpl w:val="B5120B9A"/>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E1065"/>
    <w:multiLevelType w:val="hybridMultilevel"/>
    <w:tmpl w:val="59048400"/>
    <w:lvl w:ilvl="0" w:tplc="443ADB0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989687">
    <w:abstractNumId w:val="24"/>
  </w:num>
  <w:num w:numId="2" w16cid:durableId="335113315">
    <w:abstractNumId w:val="25"/>
  </w:num>
  <w:num w:numId="3" w16cid:durableId="1366828116">
    <w:abstractNumId w:val="30"/>
  </w:num>
  <w:num w:numId="4" w16cid:durableId="1765034493">
    <w:abstractNumId w:val="9"/>
  </w:num>
  <w:num w:numId="5" w16cid:durableId="1989935699">
    <w:abstractNumId w:val="19"/>
  </w:num>
  <w:num w:numId="6" w16cid:durableId="1521814140">
    <w:abstractNumId w:val="28"/>
  </w:num>
  <w:num w:numId="7" w16cid:durableId="1182862005">
    <w:abstractNumId w:val="27"/>
  </w:num>
  <w:num w:numId="8" w16cid:durableId="167258698">
    <w:abstractNumId w:val="4"/>
  </w:num>
  <w:num w:numId="9" w16cid:durableId="1258832784">
    <w:abstractNumId w:val="11"/>
  </w:num>
  <w:num w:numId="10" w16cid:durableId="1200052615">
    <w:abstractNumId w:val="26"/>
  </w:num>
  <w:num w:numId="11" w16cid:durableId="870723367">
    <w:abstractNumId w:val="7"/>
  </w:num>
  <w:num w:numId="12" w16cid:durableId="1082263524">
    <w:abstractNumId w:val="23"/>
  </w:num>
  <w:num w:numId="13" w16cid:durableId="232815177">
    <w:abstractNumId w:val="10"/>
  </w:num>
  <w:num w:numId="14" w16cid:durableId="1561670356">
    <w:abstractNumId w:val="8"/>
  </w:num>
  <w:num w:numId="15" w16cid:durableId="568030381">
    <w:abstractNumId w:val="29"/>
  </w:num>
  <w:num w:numId="16" w16cid:durableId="962078285">
    <w:abstractNumId w:val="6"/>
  </w:num>
  <w:num w:numId="17" w16cid:durableId="128517189">
    <w:abstractNumId w:val="33"/>
  </w:num>
  <w:num w:numId="18" w16cid:durableId="347878272">
    <w:abstractNumId w:val="34"/>
  </w:num>
  <w:num w:numId="19" w16cid:durableId="1831674205">
    <w:abstractNumId w:val="12"/>
  </w:num>
  <w:num w:numId="20" w16cid:durableId="956791228">
    <w:abstractNumId w:val="1"/>
  </w:num>
  <w:num w:numId="21" w16cid:durableId="1206794895">
    <w:abstractNumId w:val="20"/>
  </w:num>
  <w:num w:numId="22" w16cid:durableId="1921333364">
    <w:abstractNumId w:val="0"/>
  </w:num>
  <w:num w:numId="23" w16cid:durableId="185482320">
    <w:abstractNumId w:val="5"/>
  </w:num>
  <w:num w:numId="24" w16cid:durableId="1063719444">
    <w:abstractNumId w:val="18"/>
  </w:num>
  <w:num w:numId="25" w16cid:durableId="1832211106">
    <w:abstractNumId w:val="22"/>
  </w:num>
  <w:num w:numId="26" w16cid:durableId="1931429099">
    <w:abstractNumId w:val="17"/>
  </w:num>
  <w:num w:numId="27" w16cid:durableId="503858453">
    <w:abstractNumId w:val="2"/>
  </w:num>
  <w:num w:numId="28" w16cid:durableId="913971629">
    <w:abstractNumId w:val="13"/>
  </w:num>
  <w:num w:numId="29" w16cid:durableId="1366711239">
    <w:abstractNumId w:val="14"/>
  </w:num>
  <w:num w:numId="30" w16cid:durableId="1389037566">
    <w:abstractNumId w:val="16"/>
  </w:num>
  <w:num w:numId="31" w16cid:durableId="555630058">
    <w:abstractNumId w:val="31"/>
  </w:num>
  <w:num w:numId="32" w16cid:durableId="48892039">
    <w:abstractNumId w:val="21"/>
  </w:num>
  <w:num w:numId="33" w16cid:durableId="1504202288">
    <w:abstractNumId w:val="3"/>
  </w:num>
  <w:num w:numId="34" w16cid:durableId="513349438">
    <w:abstractNumId w:val="15"/>
  </w:num>
  <w:num w:numId="35" w16cid:durableId="137025336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30E"/>
    <w:rsid w:val="0003102E"/>
    <w:rsid w:val="00062810"/>
    <w:rsid w:val="0008630E"/>
    <w:rsid w:val="00101048"/>
    <w:rsid w:val="001E4A96"/>
    <w:rsid w:val="002948AF"/>
    <w:rsid w:val="002D769D"/>
    <w:rsid w:val="00410C9D"/>
    <w:rsid w:val="00434675"/>
    <w:rsid w:val="00553FB4"/>
    <w:rsid w:val="00615152"/>
    <w:rsid w:val="006A17D9"/>
    <w:rsid w:val="006A28C2"/>
    <w:rsid w:val="00945153"/>
    <w:rsid w:val="00A61CDB"/>
    <w:rsid w:val="00AC2487"/>
    <w:rsid w:val="00C66127"/>
    <w:rsid w:val="00C74C5F"/>
    <w:rsid w:val="00C77E79"/>
    <w:rsid w:val="00E534B9"/>
    <w:rsid w:val="00EA4E84"/>
    <w:rsid w:val="00EE23A4"/>
    <w:rsid w:val="00F11FD6"/>
    <w:rsid w:val="00FF4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02A8"/>
  <w15:chartTrackingRefBased/>
  <w15:docId w15:val="{3F6FA4C7-C176-9F46-A81C-7083747A4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A96"/>
    <w:rPr>
      <w:rFonts w:ascii="Arial" w:hAnsi="Arial"/>
      <w:sz w:val="22"/>
    </w:rPr>
  </w:style>
  <w:style w:type="paragraph" w:styleId="Heading1">
    <w:name w:val="heading 1"/>
    <w:basedOn w:val="Normal"/>
    <w:next w:val="Normal"/>
    <w:link w:val="Heading1Char"/>
    <w:uiPriority w:val="9"/>
    <w:qFormat/>
    <w:rsid w:val="00EE23A4"/>
    <w:pPr>
      <w:keepNext/>
      <w:keepLines/>
      <w:spacing w:before="360" w:after="80"/>
      <w:outlineLvl w:val="0"/>
    </w:pPr>
    <w:rPr>
      <w:rFonts w:asciiTheme="majorHAnsi" w:eastAsiaTheme="majorEastAsia" w:hAnsiTheme="majorHAnsi" w:cstheme="majorBidi"/>
      <w:color w:val="000000" w:themeColor="text1"/>
      <w:sz w:val="36"/>
      <w:szCs w:val="40"/>
    </w:rPr>
  </w:style>
  <w:style w:type="paragraph" w:styleId="Heading2">
    <w:name w:val="heading 2"/>
    <w:basedOn w:val="Normal"/>
    <w:next w:val="Normal"/>
    <w:link w:val="Heading2Char"/>
    <w:uiPriority w:val="9"/>
    <w:unhideWhenUsed/>
    <w:qFormat/>
    <w:rsid w:val="00EE23A4"/>
    <w:pPr>
      <w:keepNext/>
      <w:keepLines/>
      <w:spacing w:before="160" w:after="80"/>
      <w:outlineLvl w:val="1"/>
    </w:pPr>
    <w:rPr>
      <w:rFonts w:asciiTheme="majorHAnsi" w:eastAsiaTheme="majorEastAsia" w:hAnsiTheme="majorHAnsi" w:cstheme="majorBidi"/>
      <w:color w:val="000000" w:themeColor="text1"/>
      <w:sz w:val="36"/>
      <w:szCs w:val="32"/>
    </w:rPr>
  </w:style>
  <w:style w:type="paragraph" w:styleId="Heading3">
    <w:name w:val="heading 3"/>
    <w:basedOn w:val="Normal"/>
    <w:next w:val="Normal"/>
    <w:link w:val="Heading3Char"/>
    <w:uiPriority w:val="9"/>
    <w:unhideWhenUsed/>
    <w:qFormat/>
    <w:rsid w:val="00062810"/>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086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3A4"/>
    <w:rPr>
      <w:rFonts w:asciiTheme="majorHAnsi" w:eastAsiaTheme="majorEastAsia" w:hAnsiTheme="majorHAnsi" w:cstheme="majorBidi"/>
      <w:color w:val="000000" w:themeColor="text1"/>
      <w:sz w:val="36"/>
      <w:szCs w:val="40"/>
    </w:rPr>
  </w:style>
  <w:style w:type="character" w:customStyle="1" w:styleId="Heading2Char">
    <w:name w:val="Heading 2 Char"/>
    <w:basedOn w:val="DefaultParagraphFont"/>
    <w:link w:val="Heading2"/>
    <w:uiPriority w:val="9"/>
    <w:rsid w:val="00EE23A4"/>
    <w:rPr>
      <w:rFonts w:asciiTheme="majorHAnsi" w:eastAsiaTheme="majorEastAsia" w:hAnsiTheme="majorHAnsi" w:cstheme="majorBidi"/>
      <w:color w:val="000000" w:themeColor="text1"/>
      <w:sz w:val="36"/>
      <w:szCs w:val="32"/>
    </w:rPr>
  </w:style>
  <w:style w:type="character" w:customStyle="1" w:styleId="Heading3Char">
    <w:name w:val="Heading 3 Char"/>
    <w:basedOn w:val="DefaultParagraphFont"/>
    <w:link w:val="Heading3"/>
    <w:uiPriority w:val="9"/>
    <w:rsid w:val="00062810"/>
    <w:rPr>
      <w:rFonts w:eastAsiaTheme="majorEastAsia" w:cstheme="majorBidi"/>
      <w:i/>
      <w:color w:val="000000" w:themeColor="text1"/>
      <w:sz w:val="28"/>
      <w:szCs w:val="28"/>
    </w:rPr>
  </w:style>
  <w:style w:type="character" w:customStyle="1" w:styleId="Heading4Char">
    <w:name w:val="Heading 4 Char"/>
    <w:basedOn w:val="DefaultParagraphFont"/>
    <w:link w:val="Heading4"/>
    <w:uiPriority w:val="9"/>
    <w:semiHidden/>
    <w:rsid w:val="00086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30E"/>
    <w:rPr>
      <w:rFonts w:eastAsiaTheme="majorEastAsia" w:cstheme="majorBidi"/>
      <w:color w:val="272727" w:themeColor="text1" w:themeTint="D8"/>
    </w:rPr>
  </w:style>
  <w:style w:type="paragraph" w:styleId="Title">
    <w:name w:val="Title"/>
    <w:basedOn w:val="Normal"/>
    <w:next w:val="Normal"/>
    <w:link w:val="TitleChar"/>
    <w:uiPriority w:val="10"/>
    <w:qFormat/>
    <w:rsid w:val="00EE23A4"/>
    <w:pPr>
      <w:spacing w:after="80" w:line="240" w:lineRule="auto"/>
      <w:contextualSpacing/>
    </w:pPr>
    <w:rPr>
      <w:rFonts w:asciiTheme="majorHAnsi" w:eastAsiaTheme="majorEastAsia" w:hAnsiTheme="majorHAnsi" w:cstheme="majorBidi"/>
      <w:color w:val="000000" w:themeColor="text1"/>
      <w:spacing w:val="-10"/>
      <w:kern w:val="28"/>
      <w:sz w:val="48"/>
      <w:szCs w:val="56"/>
    </w:rPr>
  </w:style>
  <w:style w:type="character" w:customStyle="1" w:styleId="TitleChar">
    <w:name w:val="Title Char"/>
    <w:basedOn w:val="DefaultParagraphFont"/>
    <w:link w:val="Title"/>
    <w:uiPriority w:val="10"/>
    <w:rsid w:val="00EE23A4"/>
    <w:rPr>
      <w:rFonts w:asciiTheme="majorHAnsi" w:eastAsiaTheme="majorEastAsia" w:hAnsiTheme="majorHAnsi" w:cstheme="majorBidi"/>
      <w:color w:val="000000" w:themeColor="text1"/>
      <w:spacing w:val="-10"/>
      <w:kern w:val="28"/>
      <w:sz w:val="48"/>
      <w:szCs w:val="56"/>
    </w:rPr>
  </w:style>
  <w:style w:type="paragraph" w:styleId="Subtitle">
    <w:name w:val="Subtitle"/>
    <w:basedOn w:val="Normal"/>
    <w:next w:val="Normal"/>
    <w:link w:val="SubtitleChar"/>
    <w:uiPriority w:val="11"/>
    <w:qFormat/>
    <w:rsid w:val="0008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30E"/>
    <w:pPr>
      <w:spacing w:before="160"/>
      <w:jc w:val="center"/>
    </w:pPr>
    <w:rPr>
      <w:i/>
      <w:iCs/>
      <w:color w:val="404040" w:themeColor="text1" w:themeTint="BF"/>
    </w:rPr>
  </w:style>
  <w:style w:type="character" w:customStyle="1" w:styleId="QuoteChar">
    <w:name w:val="Quote Char"/>
    <w:basedOn w:val="DefaultParagraphFont"/>
    <w:link w:val="Quote"/>
    <w:uiPriority w:val="29"/>
    <w:rsid w:val="0008630E"/>
    <w:rPr>
      <w:i/>
      <w:iCs/>
      <w:color w:val="404040" w:themeColor="text1" w:themeTint="BF"/>
    </w:rPr>
  </w:style>
  <w:style w:type="paragraph" w:styleId="ListParagraph">
    <w:name w:val="List Paragraph"/>
    <w:basedOn w:val="Normal"/>
    <w:uiPriority w:val="34"/>
    <w:qFormat/>
    <w:rsid w:val="0008630E"/>
    <w:pPr>
      <w:ind w:left="720"/>
      <w:contextualSpacing/>
    </w:pPr>
  </w:style>
  <w:style w:type="character" w:styleId="IntenseEmphasis">
    <w:name w:val="Intense Emphasis"/>
    <w:basedOn w:val="DefaultParagraphFont"/>
    <w:uiPriority w:val="21"/>
    <w:qFormat/>
    <w:rsid w:val="0008630E"/>
    <w:rPr>
      <w:i/>
      <w:iCs/>
      <w:color w:val="0F4761" w:themeColor="accent1" w:themeShade="BF"/>
    </w:rPr>
  </w:style>
  <w:style w:type="paragraph" w:styleId="IntenseQuote">
    <w:name w:val="Intense Quote"/>
    <w:basedOn w:val="Normal"/>
    <w:next w:val="Normal"/>
    <w:link w:val="IntenseQuoteChar"/>
    <w:uiPriority w:val="30"/>
    <w:qFormat/>
    <w:rsid w:val="00086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30E"/>
    <w:rPr>
      <w:i/>
      <w:iCs/>
      <w:color w:val="0F4761" w:themeColor="accent1" w:themeShade="BF"/>
    </w:rPr>
  </w:style>
  <w:style w:type="character" w:styleId="IntenseReference">
    <w:name w:val="Intense Reference"/>
    <w:basedOn w:val="DefaultParagraphFont"/>
    <w:uiPriority w:val="32"/>
    <w:qFormat/>
    <w:rsid w:val="0008630E"/>
    <w:rPr>
      <w:b/>
      <w:bCs/>
      <w:smallCaps/>
      <w:color w:val="0F4761" w:themeColor="accent1" w:themeShade="BF"/>
      <w:spacing w:val="5"/>
    </w:rPr>
  </w:style>
  <w:style w:type="paragraph" w:styleId="NormalWeb">
    <w:name w:val="Normal (Web)"/>
    <w:basedOn w:val="Normal"/>
    <w:uiPriority w:val="99"/>
    <w:semiHidden/>
    <w:unhideWhenUsed/>
    <w:rsid w:val="000863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630E"/>
    <w:rPr>
      <w:b/>
      <w:bCs/>
    </w:rPr>
  </w:style>
  <w:style w:type="character" w:styleId="Emphasis">
    <w:name w:val="Emphasis"/>
    <w:basedOn w:val="DefaultParagraphFont"/>
    <w:uiPriority w:val="20"/>
    <w:qFormat/>
    <w:rsid w:val="0008630E"/>
    <w:rPr>
      <w:i/>
      <w:iCs/>
    </w:rPr>
  </w:style>
  <w:style w:type="character" w:styleId="HTMLCode">
    <w:name w:val="HTML Code"/>
    <w:basedOn w:val="DefaultParagraphFont"/>
    <w:uiPriority w:val="99"/>
    <w:semiHidden/>
    <w:unhideWhenUsed/>
    <w:rsid w:val="00C74C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5710</TotalTime>
  <Pages>7</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Murray</dc:creator>
  <cp:keywords/>
  <dc:description/>
  <cp:lastModifiedBy>Scott Murray</cp:lastModifiedBy>
  <cp:revision>11</cp:revision>
  <dcterms:created xsi:type="dcterms:W3CDTF">2025-11-05T17:27:00Z</dcterms:created>
  <dcterms:modified xsi:type="dcterms:W3CDTF">2025-11-11T14:35:00Z</dcterms:modified>
</cp:coreProperties>
</file>