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13"/>
      </w:pPr>
      <w:r>
        <w:rPr>
          <w:rFonts w:ascii="Arial" w:hAnsi="Arial" w:cs="Arial"/>
          <w:sz w:val="53"/>
          <w:sz-cs w:val="53"/>
          <w:b/>
          <w:spacing w:val="0"/>
          <w:color w:val="0E0E0E"/>
        </w:rPr>
        <w:t xml:space="preserve">Website Handover Documentation</w:t>
      </w:r>
    </w:p>
    <w:p>
      <w:pPr>
        <w:jc w:val="center"/>
        <w:spacing w:after="37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Repository: opc-site</w:t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Current Status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Website development is complete. The website is currently deployed on the demo server and is waiting to be hosted live on production.</w:t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Website Architecture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1. Website Summary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This project is a Laravel 12 website application with: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 public-facing website rendered with Blade views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 Filament v3 admin panel for content and user administration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 block-based CMS for structured page content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security hardening around headers, sanitization, uploads, and activity logging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At a high level: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visitors consume content on the frontend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editors and admins manage content in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/admin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content is stored in MySQL/SQLite tables depending on deployment configuration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complex page layouts are stored as JSON block data in the database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2. Technology Stack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Core platform: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PHP 8.2+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Laravel 12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Filament 3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Blade templates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Vite for asset bundling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Main packages in active use: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bezhansalleh/filament-shield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role and permission control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jeffgreco13/filament-breezy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user profile management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outerweb/filament-settings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settings management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outerweb/filament-image-library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image management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skyraptor/filament-blocks-builder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block-based page builder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z3d0x/filament-logger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activity logging integration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hasnayeen/themes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admin theming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swisnl/filament-backgrounds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auth screen visuals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jenssegers/agent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: device/browser detection for activity logs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3. Main Application Areas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3.1 Public Website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Primary route file: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routes/web.php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Main controller: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app/Http/Controllers/FrontendController.php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Frontend layout: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resources/views/layouts/frontend.blade.php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frontend is mostly content-driven. Many pages load a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record by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slug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then render block content from the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content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JSON field.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Examples: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home page loads the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home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slug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about page loads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opc-hqs-sections-page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profile page loads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his-excellency-profile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history page loads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history-page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Some pages are record-driven instead of page-builder-driven: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news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events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documents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videos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management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ministers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deputy ministers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departments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3.2 Admin Panel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Admin entrypoint: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/admin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Panel provider: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app/Providers/Filament/AdminPanelProvider.php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admin panel is responsible for: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CRUD for all major content types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dashboard widgets and activity visibility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role-based access control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site settings and SEO settings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user management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admin panel discovers: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resources from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app/Filament/Resources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pages from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app/Filament/Pages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widgets from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app/Filament/Widgets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3.3 Block-Based CMS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Block definitions live in: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app/Filament/Blocks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Block views live in: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resources/views/blocks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Used by: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PageResource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DepartmentResource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This is the key customization layer of the system. Instead of hardcoding every page layout, editors assemble pages from reusable blocks such as: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heading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paragraph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columns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image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button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quote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tabs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accordion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slider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map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table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service grid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vision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4. Request and Rendering Flow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Typical frontend flow: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Request enters Laravel through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public/index.php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Global middleware is configured in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bootstrap/app.php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Security headers are appended globally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Web middleware includes input sanitization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Route in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routes/web.php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maps to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FrontendController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6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Controller loads data from Eloquent models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7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Blade view renders frontend template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8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SEO values are injected through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resources/views/layouts/frontend.blade.php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For block-driven pages: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Controller loads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or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Department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content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JSON is read and transformed where needed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Blade view loops through blocks or uses helper rendering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block partials in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resources/views/blocks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output HTML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5. Data Model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Main business tables and models: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pages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custom pages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title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slug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content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content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is JSON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departments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App\Models\Department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department landing pages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title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slug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icon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banner_image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content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content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is JSON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news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App\Models\News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news articles</w:t>
        <w:br/>
        <w:t xml:space="preserve">auto-generates unique slugs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events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App\Models\Event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events/upcoming activities</w:t>
        <w:br/>
        <w:t xml:space="preserve">auto-generates unique slugs</w:t>
        <w:br/>
        <w:t xml:space="preserve">date fields cast to dates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documents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App\Models\Document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document groups by category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files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is JSON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videos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App\Models\Video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YouTube URLs</w:t>
        <w:br/>
        <w:t xml:space="preserve">exposes a computed embed URL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management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App\Models\Management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management staff records</w:t>
        <w:br/>
        <w:t xml:space="preserve">uses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position_type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for layout grouping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ministers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App\Models\Minister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cabinet minister records</w:t>
        <w:br/>
        <w:t xml:space="preserve">uses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position_type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for grouping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dministers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App\Models\Dminister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deputy minister records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activity_log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App\Models\ActivityLog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stores activity and audit data</w:t>
        <w:br/>
        <w:t xml:space="preserve">includes IP, device, browser, OS, and request metadata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users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-&gt;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App\Models\User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  <w:br/>
        <w:t xml:space="preserve">admin/authenticated users</w:t>
        <w:br/>
        <w:t xml:space="preserve">role-enabled with Spatie permissions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Supporting tables: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permissions and roles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settings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image library tables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security logs table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6. Admin Resources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main Filament resources are: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PageResource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DepartmentResource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NewsResource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EventResource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DocumentResource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VideoResource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ManagementResource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MinisterResource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DministerResource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UserResource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ActivityLogResource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Resource groupings reflect editorial ownership: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content management: pages, news, events, documents, videos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organization: departments, ministers, deputy ministers, management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administration: users, activity logs, settings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7. Settings and SEO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Settings page: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app/Filament/Pages/Settings.php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Settings are used for: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brand name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default SEO title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default SEO description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SEO keywords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default social sharing image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cabinet ministers page header content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deputy ministers page header content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Helpers: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app/Helpers/SeoHelper.php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app/Helpers/SettingsHelper.php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SEO meta tags are applied in: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resources/views/layouts/frontend.blade.php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8. Security Architecture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Security middleware: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app/Http/Middleware/SecurityHeadersMiddleware.php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app/Http/Middleware/InputSanitizationMiddleware.php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app/Http/Middleware/RateLimitMiddleware.php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Security-related services/helpers: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app/Helpers/HtmlSanitizer.php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app/Services/SecureFileUploadService.php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app/Services/SecurityLoggingService.php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app/Services/ActivityLoggingService.php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Current security approach includes: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CSP and browser security headers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CSRF protection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input cleanup on web requests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upload validation by MIME type, size, and content signature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sanitization of rich HTML output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structured activity logging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role/permission-based access control through Filament Shield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Reference docs already in repo: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SECURITY_AUDIT.md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XSS_TEST_PAYLOADS.md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9. Notable Custom Behaviors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Home page block merging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home action in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FrontendController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merges: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one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ImageTextBlock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one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HomeAccordionBlock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This is a custom presentation rule and should be preserved if the home page content model is changed.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Slug generation</w:t>
      </w:r>
    </w:p>
    <w:p>
      <w:pPr>
        <w:spacing w:after="213"/>
      </w:pP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News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Event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auto-generate unique slugs during save. Editors do not need to manage slug collisions manually.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Header content driven by settings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Cabinet Ministers and Deputy Ministers pages use settings-based header content instead of hardcoded template text.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Hardcoded Google Maps script include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frontend layout includes a Google Maps API script directly in the layout. If maps stop working or the key changes, check: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resources/views/layouts/frontend.blade.php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public/frontendassets/plugins/google-map/map.js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10. Files to Read First When Taking Over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Start with these files: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routes/web.php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app/Http/Controllers/FrontendController.php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app/Providers/Filament/AdminPanelProvider.php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app/Filament/Resources/PageResource.php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app/Filament/Resources/DepartmentResource.php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app/Filament/Pages/Settings.php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resources/views/layouts/frontend.blade.php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app/Helpers/HtmlSanitizer.php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SECURITY_AUDIT.md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11. Architecture Risks and Caveats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Known items a takeover developer should verify: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admin input sanitization is intentionally skipped by middleware, so Filament field validation and view sanitization remain important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frontend layout contains a visible Google Maps API key reference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repository README still describes the original starter kit, not the customized OPC system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automated tests exist only as starter examples, so regression risk is higher for future refactors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page rendering depends on exact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slug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values for several routes</w:t>
      </w:r>
    </w:p>
    <w:p>
      <w:pPr/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Operations and Takeover Notes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1. Purpose of This Document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This document is the practical handover guide for the next developer or administrator maintaining this repository.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It explains: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how to run the website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how content is managed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where major customizations live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what should be checked first during takeover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2. Local Setup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Minimum requirements: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PHP 8.2+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Composer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Node.js and npm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 database supported by Laravel, typically SQLite or MySQL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Basic setup flow: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Copy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.env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from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.env.example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if needed.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Configure database credentials.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Run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composer install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Run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npm install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Run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php artisan key:generate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6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Run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php artisan migrate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7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Run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php artisan storage:link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8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Run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php artisan make:filament-user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9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Run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php artisan shield:super-admin --user=1 --panel=admin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10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Run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php artisan shield:generate --all --ignore-existing-policies --panel=admin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Useful development command:</w:t>
      </w:r>
    </w:p>
    <w:p>
      <w:pPr>
        <w:spacing w:after="213"/>
      </w:pP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composer run dev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This starts: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Laravel dev server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queue listener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log tailing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Vite dev process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3. Content Management Workflow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Pages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Managed in:</w:t>
        <w:br/>
        <w:t xml:space="preserve">Admin -&gt; Pages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Pages use: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title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slug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content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block builder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Important rule: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several frontend routes depend on exact slug values. if a slug is changed in admin without updating controller logic, the related page will fail with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404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Examples of slugs used directly by code: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home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opc-hqs-sections-page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his-excellency-profile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executive-page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service-charter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history-page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history-of-chief-secretaries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Departments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Managed in:</w:t>
        <w:br/>
        <w:t xml:space="preserve">Admin -&gt; Departments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Department pages are dynamic and route through: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/departments/{slug}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Each department can contain: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icon reference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banner image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block-based content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News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Managed in:</w:t>
        <w:br/>
        <w:t xml:space="preserve">Admin -&gt; News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Behavior: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newest items appear first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listing page paginates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single articles use generated slugs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SEO description is derived from article content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Events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Managed in:</w:t>
        <w:br/>
        <w:t xml:space="preserve">Admin -&gt; Events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Behavior: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ordered by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start_date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used for the upcoming/events frontend views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Documents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Managed in:</w:t>
        <w:br/>
        <w:t xml:space="preserve">Admin -&gt; Documents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Behavior: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files are stored as JSON arrays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current model is grouped more by category than by a single document record pattern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Videos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Managed in:</w:t>
        <w:br/>
        <w:t xml:space="preserve">Admin -&gt; Videos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Behavior: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stores YouTube URLs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embed URL is derived in the model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Ministers, Deputy Ministers, Management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Managed in: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Admin -&gt; Ministers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Admin -&gt; Deputy Ministers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Admin -&gt; Management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Behavior: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page layout depends on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position_type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ministers page header text is settings-driven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deputy ministers page header text is settings-driven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4. Settings Management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Managed in:</w:t>
        <w:br/>
        <w:t xml:space="preserve">Admin -&gt; Settings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Tabs currently available: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General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Seo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Page Headers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Use settings for: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organization brand name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default meta title, description, keywords, image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ministers page header copy and logo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deputy ministers page header copy and logo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If these pages look wrong after data import or migration, verify settings values before changing templates.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5. Permissions and Access Control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Access control is handled by: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Filament Shield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Spatie roles/permissions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Expected admin setup after deployment: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create the initial Filament user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assign super admin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generate permissions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review access for editors vs administrators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Policy classes exist in: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app/Policies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6. Logging and Auditability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website includes both: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application activity logging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security event logging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Relevant pieces: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app/Models/ActivityLog.php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app/Services/ActivityLoggingService.php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app/Services/SecurityLoggingService.php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config/logging.php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database/migrations/2025_09_04_071522_create_security_logs_table.php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database/migrations/2025_09_04_193506_add_device_tracking_to_activity_log_table.php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Use this area first when investigating: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unexpected admin changes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suspicious login activity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file upload concerns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7. Frontend Structure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Primary frontend layout: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resources/views/layouts/frontend.blade.php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Shared partials: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resources/views/partials/frontnav.blade.php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resources/views/partials/frontfooter.blade.php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resources/views/partials/frontslider.blade.php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Frontend pages live in:</w:t>
        <w:br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resources/views/frontend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Static assets live mostly in: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public/frontendassets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resources/css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resources/js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public/css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There is a mixture of source and built/static asset organization. Before a frontend refactor, confirm which files are still actively used in production.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8. Deployment Notes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Before production release, verify:</w:t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APP_ENV=production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APP_DEBUG=false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Courier New" w:hAnsi="Courier New" w:cs="Courier New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SESSION_SECURE_COOKIE=true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storage link exists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writable permissions for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storage/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bootstrap/cache/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correct database credentials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queue worker configuration if queued jobs are used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Also verify: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SEO image paths resolve correctly from storage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admin uploads write to the intended disk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Google Maps key is still valid if the map feature is required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9. Gaps and Follow-Up Items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Important takeover observations: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project README is still the starter-kit README and should be replaced with project-specific onboarding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test coverage is minimal; current test files are still example scaffolding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several features rely on content conventions rather than enforced validation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route-to-slug coupling should be documented and ideally reduced over time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security hardening exists, but production config still needs environment-level review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10. Recommended First Actions for the New Maintainer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Technical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Review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.env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deployment secrets.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Confirm database schema matches all migrations.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Log in to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/admin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and verify all resources load.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Review settings values and public content pages.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Replace the root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README.md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with project-specific documentation.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Add feature tests for key public routes and admin CRUD flows.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b/>
          <w:spacing w:val="0"/>
          <w:color w:val="0E0E0E"/>
        </w:rPr>
        <w:t xml:space="preserve">Editorial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Verify all required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Page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 slugs exist.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Confirm ministers and deputy ministers header settings are populated.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Check uploaded files and images render correctly from </w:t>
      </w:r>
      <w:r>
        <w:rPr>
          <w:rFonts w:ascii="Courier New" w:hAnsi="Courier New" w:cs="Courier New"/>
          <w:sz w:val="28"/>
          <w:sz-cs w:val="28"/>
          <w:spacing w:val="0"/>
          <w:color w:val="0E0E0E"/>
        </w:rPr>
        <w:t xml:space="preserve">storage</w:t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Review news, events, and documents listing pages for stale content structures.</w:t>
      </w:r>
    </w:p>
    <w:p>
      <w:pPr>
        <w:spacing w:after="213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11. Handover Summary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This website is best understood as: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 Laravel application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with a Filament-powered admin CMS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using JSON block content for flexible page composition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extended with security, SEO, and audit logging enhancements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The most important takeover principle is to preserve the relationship between: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route definitions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expected page slugs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block structure</w:t>
      </w:r>
    </w:p>
    <w:p>
      <w:pPr>
        <w:ind w:left="720" w:first-line="-720"/>
        <w:spacing w:after="106"/>
      </w:pPr>
      <w:r>
        <w:rPr>
          <w:rFonts w:ascii="Times New Roman" w:hAnsi="Times New Roman" w:cs="Times New Roman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admin-managed settings</w:t>
      </w:r>
    </w:p>
    <w:p>
      <w:pPr>
        <w:spacing w:after="213"/>
      </w:pPr>
      <w:r>
        <w:rPr>
          <w:rFonts w:ascii="Times New Roman" w:hAnsi="Times New Roman" w:cs="Times New Roman"/>
          <w:sz w:val="32"/>
          <w:sz-cs w:val="32"/>
          <w:spacing w:val="0"/>
          <w:color w:val="0E0E0E"/>
        </w:rPr>
        <w:t xml:space="preserve">Most future changes will be safe if that relationship is respected.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