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E55" w:rsidRPr="007B5509" w:rsidRDefault="00524E74" w:rsidP="00FE3E55">
      <w:r>
        <w:rPr>
          <w:noProof/>
        </w:rPr>
        <w:t xml:space="preserve">     </w:t>
      </w:r>
      <w:r>
        <w:t xml:space="preserve">            </w:t>
      </w:r>
    </w:p>
    <w:p w:rsidR="00735845" w:rsidRDefault="00735845" w:rsidP="00735845">
      <w:r>
        <w:rPr>
          <w:noProof/>
          <w:lang w:eastAsia="es-ES"/>
        </w:rPr>
        <w:drawing>
          <wp:inline distT="0" distB="0" distL="0" distR="0">
            <wp:extent cx="1190625" cy="1504950"/>
            <wp:effectExtent l="0" t="0" r="9525" b="0"/>
            <wp:docPr id="9" name="Imagen 9" descr="H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5" t="13344" r="31271" b="9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</w:p>
    <w:p w:rsidR="00FE3E55" w:rsidRPr="007B5509" w:rsidRDefault="00FE3E55" w:rsidP="00FE3E55"/>
    <w:p w:rsidR="00FE3E55" w:rsidRPr="007B5509" w:rsidRDefault="00FE3E55" w:rsidP="00FE3E55">
      <w:pPr>
        <w:pStyle w:val="Normal20"/>
        <w:rPr>
          <w:rFonts w:asciiTheme="minorHAnsi" w:hAnsiTheme="minorHAnsi"/>
          <w:lang w:val="es-ES"/>
        </w:rPr>
      </w:pPr>
    </w:p>
    <w:p w:rsidR="00FE3E55" w:rsidRPr="007B5509" w:rsidRDefault="00FE3E55" w:rsidP="00FE3E55">
      <w:pPr>
        <w:jc w:val="center"/>
      </w:pPr>
    </w:p>
    <w:p w:rsidR="00E35CAB" w:rsidRDefault="009322AC" w:rsidP="009F7214">
      <w:pPr>
        <w:pStyle w:val="HREPortada1"/>
        <w:rPr>
          <w:color w:val="003399"/>
        </w:rPr>
      </w:pPr>
      <w:r w:rsidRPr="009F7214">
        <w:rPr>
          <w:color w:val="003399"/>
        </w:rPr>
        <w:t>Secuencia</w:t>
      </w:r>
      <w:r w:rsidR="00FA534D" w:rsidRPr="009F7214">
        <w:rPr>
          <w:color w:val="003399"/>
        </w:rPr>
        <w:t xml:space="preserve"> de</w:t>
      </w:r>
      <w:r w:rsidR="00C560EC" w:rsidRPr="009F7214">
        <w:rPr>
          <w:color w:val="003399"/>
        </w:rPr>
        <w:t xml:space="preserve"> Recuperación ante</w:t>
      </w:r>
      <w:r w:rsidRPr="009F7214">
        <w:rPr>
          <w:color w:val="003399"/>
        </w:rPr>
        <w:t xml:space="preserve"> Corrupción</w:t>
      </w:r>
      <w:r w:rsidR="00FA534D" w:rsidRPr="009F7214">
        <w:rPr>
          <w:color w:val="003399"/>
        </w:rPr>
        <w:t xml:space="preserve"> de </w:t>
      </w:r>
      <w:r w:rsidRPr="009F7214">
        <w:rPr>
          <w:color w:val="003399"/>
        </w:rPr>
        <w:t>B</w:t>
      </w:r>
      <w:r w:rsidR="00FA534D" w:rsidRPr="009F7214">
        <w:rPr>
          <w:color w:val="003399"/>
        </w:rPr>
        <w:t>B</w:t>
      </w:r>
      <w:r w:rsidRPr="009F7214">
        <w:rPr>
          <w:color w:val="003399"/>
        </w:rPr>
        <w:t>D</w:t>
      </w:r>
      <w:r w:rsidR="00FA534D" w:rsidRPr="009F7214">
        <w:rPr>
          <w:color w:val="003399"/>
        </w:rPr>
        <w:t>D</w:t>
      </w:r>
      <w:r w:rsidRPr="009F7214">
        <w:rPr>
          <w:color w:val="003399"/>
        </w:rPr>
        <w:t xml:space="preserve"> (Restauración)</w:t>
      </w:r>
      <w:r w:rsidR="00FA534D" w:rsidRPr="009F7214">
        <w:rPr>
          <w:color w:val="003399"/>
        </w:rPr>
        <w:t xml:space="preserve"> de Data </w:t>
      </w:r>
      <w:proofErr w:type="spellStart"/>
      <w:r w:rsidR="00FA534D" w:rsidRPr="009F7214">
        <w:rPr>
          <w:color w:val="003399"/>
        </w:rPr>
        <w:t>WareHouse</w:t>
      </w:r>
      <w:proofErr w:type="spellEnd"/>
    </w:p>
    <w:p w:rsidR="009F7214" w:rsidRPr="009F7214" w:rsidRDefault="009F7214" w:rsidP="009F7214">
      <w:pPr>
        <w:pStyle w:val="HREPortada1"/>
        <w:rPr>
          <w:color w:val="003399"/>
        </w:rPr>
      </w:pPr>
    </w:p>
    <w:p w:rsidR="0006003A" w:rsidRPr="009F7214" w:rsidRDefault="0006003A" w:rsidP="009F7214">
      <w:pPr>
        <w:pStyle w:val="HRETitulo2"/>
        <w:rPr>
          <w:b w:val="0"/>
          <w:i/>
          <w:color w:val="00B0F0"/>
        </w:rPr>
      </w:pPr>
      <w:r w:rsidRPr="009F7214">
        <w:rPr>
          <w:b w:val="0"/>
          <w:i/>
          <w:color w:val="00B0F0"/>
        </w:rPr>
        <w:t>Plan de Continuidad Tecnológico (PCT)</w:t>
      </w:r>
    </w:p>
    <w:p w:rsidR="0006003A" w:rsidRDefault="0006003A" w:rsidP="0006003A">
      <w:pPr>
        <w:jc w:val="center"/>
        <w:rPr>
          <w:color w:val="003399"/>
          <w:kern w:val="28"/>
          <w:sz w:val="28"/>
          <w:szCs w:val="28"/>
        </w:rPr>
      </w:pPr>
    </w:p>
    <w:p w:rsidR="0006003A" w:rsidRDefault="0006003A" w:rsidP="0006003A">
      <w:pPr>
        <w:jc w:val="center"/>
        <w:rPr>
          <w:color w:val="003399"/>
          <w:kern w:val="28"/>
          <w:sz w:val="28"/>
          <w:szCs w:val="28"/>
        </w:rPr>
      </w:pPr>
    </w:p>
    <w:p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:rsidR="00A40BF9" w:rsidRPr="007B5509" w:rsidRDefault="00337F92" w:rsidP="008154E2">
      <w:pPr>
        <w:jc w:val="center"/>
        <w:rPr>
          <w:b/>
          <w:color w:val="003399"/>
          <w:kern w:val="28"/>
          <w:sz w:val="28"/>
          <w:szCs w:val="28"/>
        </w:rPr>
      </w:pPr>
      <w:r>
        <w:rPr>
          <w:b/>
          <w:color w:val="003399"/>
          <w:kern w:val="28"/>
          <w:sz w:val="28"/>
          <w:szCs w:val="28"/>
        </w:rPr>
        <w:tab/>
      </w:r>
      <w:bookmarkStart w:id="0" w:name="_GoBack"/>
      <w:bookmarkEnd w:id="0"/>
    </w:p>
    <w:p w:rsidR="00352AB5" w:rsidRPr="007B5509" w:rsidRDefault="00352AB5" w:rsidP="00FE3E55">
      <w:pPr>
        <w:jc w:val="center"/>
        <w:rPr>
          <w:b/>
          <w:color w:val="003399"/>
          <w:kern w:val="28"/>
          <w:sz w:val="28"/>
          <w:szCs w:val="28"/>
        </w:rPr>
      </w:pPr>
    </w:p>
    <w:tbl>
      <w:tblPr>
        <w:tblW w:w="0" w:type="auto"/>
        <w:jc w:val="right"/>
        <w:tblBorders>
          <w:top w:val="single" w:sz="8" w:space="0" w:color="FF8700"/>
          <w:left w:val="single" w:sz="8" w:space="0" w:color="FF8700"/>
          <w:bottom w:val="single" w:sz="8" w:space="0" w:color="FF8700"/>
          <w:right w:val="single" w:sz="8" w:space="0" w:color="FF8700"/>
          <w:insideH w:val="single" w:sz="8" w:space="0" w:color="FF8700"/>
          <w:insideV w:val="single" w:sz="8" w:space="0" w:color="FF87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202"/>
        <w:gridCol w:w="1984"/>
        <w:gridCol w:w="1418"/>
      </w:tblGrid>
      <w:tr w:rsidR="00A40BF9" w:rsidRPr="007B5509" w:rsidTr="008339C5">
        <w:trPr>
          <w:cantSplit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  <w:color w:val="auto"/>
              </w:rPr>
              <w:t>Nombre del Documento:</w:t>
            </w:r>
          </w:p>
        </w:tc>
        <w:tc>
          <w:tcPr>
            <w:tcW w:w="1984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Fecha:</w:t>
            </w:r>
          </w:p>
        </w:tc>
        <w:tc>
          <w:tcPr>
            <w:tcW w:w="1418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Versión:</w:t>
            </w:r>
          </w:p>
        </w:tc>
      </w:tr>
      <w:tr w:rsidR="00A40BF9" w:rsidRPr="007B5509" w:rsidTr="008339C5">
        <w:trPr>
          <w:cantSplit/>
          <w:jc w:val="right"/>
        </w:trPr>
        <w:tc>
          <w:tcPr>
            <w:tcW w:w="3202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2C53E0" w:rsidP="008339C5">
            <w:pPr>
              <w:pStyle w:val="Normal8Centrado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fldChar w:fldCharType="begin"/>
            </w:r>
            <w:r w:rsidR="00A40BF9" w:rsidRPr="007B5509">
              <w:rPr>
                <w:rFonts w:asciiTheme="minorHAnsi" w:hAnsiTheme="minorHAnsi"/>
              </w:rPr>
              <w:instrText xml:space="preserve"> FILENAME </w:instrText>
            </w:r>
            <w:r w:rsidRPr="007B5509">
              <w:rPr>
                <w:rFonts w:asciiTheme="minorHAnsi" w:hAnsiTheme="minorHAnsi"/>
              </w:rPr>
              <w:fldChar w:fldCharType="separate"/>
            </w:r>
            <w:r w:rsidR="00870566">
              <w:rPr>
                <w:rFonts w:asciiTheme="minorHAnsi" w:hAnsiTheme="minorHAnsi"/>
              </w:rPr>
              <w:t>04. HRE_PCT_Sec_Recuperación ante Corrupcion de BBDD (Restauración) de DWH_v2.00.docx</w:t>
            </w:r>
            <w:r w:rsidRPr="007B5509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870566" w:rsidP="008339C5">
            <w:pPr>
              <w:pStyle w:val="Normal8CentradoCa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</w:t>
            </w:r>
            <w:r w:rsidR="009C2B44">
              <w:rPr>
                <w:rFonts w:asciiTheme="minorHAnsi" w:hAnsiTheme="minorHAnsi"/>
              </w:rPr>
              <w:t>/0</w:t>
            </w:r>
            <w:r>
              <w:rPr>
                <w:rFonts w:asciiTheme="minorHAnsi" w:hAnsiTheme="minorHAnsi"/>
              </w:rPr>
              <w:t>8</w:t>
            </w:r>
            <w:r w:rsidR="009C2B44">
              <w:rPr>
                <w:rFonts w:asciiTheme="minorHAnsi" w:hAnsiTheme="minorHAnsi"/>
              </w:rPr>
              <w:t>/201</w:t>
            </w: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1418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870566" w:rsidP="008339C5">
            <w:pPr>
              <w:pStyle w:val="Normal8CentradoCa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0340DE">
              <w:rPr>
                <w:rFonts w:asciiTheme="minorHAnsi" w:hAnsiTheme="minorHAnsi"/>
              </w:rPr>
              <w:t>.00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Responsable:</w:t>
            </w:r>
            <w:r w:rsidR="00524E74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8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8B5303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Sr. </w:t>
            </w:r>
            <w:r w:rsidR="00535F16">
              <w:rPr>
                <w:rFonts w:asciiTheme="minorHAnsi" w:hAnsiTheme="minorHAnsi"/>
              </w:rPr>
              <w:t>Óscar Domínguez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Elaborado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9D4476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SERBAN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Revisado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 xml:space="preserve">Sr. </w:t>
            </w:r>
            <w:r w:rsidR="000340DE">
              <w:rPr>
                <w:rFonts w:asciiTheme="minorHAnsi" w:hAnsiTheme="minorHAnsi"/>
              </w:rPr>
              <w:t>Javier Sánchez</w:t>
            </w:r>
            <w:r w:rsidRPr="007B5509">
              <w:rPr>
                <w:rFonts w:asciiTheme="minorHAnsi" w:hAnsiTheme="minorHAnsi"/>
              </w:rPr>
              <w:t xml:space="preserve"> / Sr. Santiago Uriel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8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Aprobado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--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single" w:sz="8" w:space="0" w:color="011A33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Ámbito de afectación:</w:t>
            </w:r>
          </w:p>
        </w:tc>
        <w:tc>
          <w:tcPr>
            <w:tcW w:w="3402" w:type="dxa"/>
            <w:gridSpan w:val="2"/>
            <w:tcBorders>
              <w:top w:val="single" w:sz="8" w:space="0" w:color="011A33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HRE</w:t>
            </w:r>
          </w:p>
        </w:tc>
      </w:tr>
    </w:tbl>
    <w:p w:rsidR="00A40BF9" w:rsidRPr="007B5509" w:rsidRDefault="00A40BF9" w:rsidP="00FE3E55">
      <w:pPr>
        <w:jc w:val="center"/>
        <w:rPr>
          <w:b/>
          <w:color w:val="003399"/>
          <w:kern w:val="28"/>
          <w:sz w:val="28"/>
          <w:szCs w:val="28"/>
        </w:rPr>
        <w:sectPr w:rsidR="00A40BF9" w:rsidRPr="007B5509" w:rsidSect="00352AB5">
          <w:headerReference w:type="default" r:id="rId9"/>
          <w:footerReference w:type="default" r:id="rId10"/>
          <w:footerReference w:type="first" r:id="rId11"/>
          <w:pgSz w:w="11907" w:h="16840" w:code="9"/>
          <w:pgMar w:top="1134" w:right="1134" w:bottom="1134" w:left="1134" w:header="720" w:footer="567" w:gutter="0"/>
          <w:cols w:space="720"/>
          <w:noEndnote/>
          <w:titlePg/>
          <w:docGrid w:linePitch="299"/>
        </w:sectPr>
      </w:pPr>
    </w:p>
    <w:p w:rsidR="00FE3E55" w:rsidRPr="007B5509" w:rsidRDefault="00FE3E55" w:rsidP="00A40BF9">
      <w:pPr>
        <w:pStyle w:val="Titulo0"/>
        <w:pBdr>
          <w:right w:val="single" w:sz="12" w:space="17" w:color="011A33"/>
        </w:pBdr>
        <w:rPr>
          <w:rFonts w:asciiTheme="minorHAnsi" w:hAnsiTheme="minorHAnsi"/>
          <w:color w:val="002060"/>
          <w:szCs w:val="28"/>
          <w:lang w:val="es-ES"/>
        </w:rPr>
      </w:pPr>
      <w:bookmarkStart w:id="1" w:name="_Toc414280938"/>
      <w:bookmarkStart w:id="2" w:name="_Toc414281551"/>
      <w:r w:rsidRPr="007B5509">
        <w:rPr>
          <w:rFonts w:asciiTheme="minorHAnsi" w:hAnsiTheme="minorHAnsi"/>
          <w:color w:val="002060"/>
          <w:szCs w:val="28"/>
          <w:lang w:val="es-ES"/>
        </w:rPr>
        <w:lastRenderedPageBreak/>
        <w:t>CONTROL DE DOCUMENTACIÓN</w:t>
      </w:r>
    </w:p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LISTA DE DISTRIBUCIÓN</w:t>
      </w:r>
    </w:p>
    <w:tbl>
      <w:tblPr>
        <w:tblW w:w="8789" w:type="dxa"/>
        <w:tblInd w:w="70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969"/>
      </w:tblGrid>
      <w:tr w:rsidR="00FE3E55" w:rsidRPr="007B5509" w:rsidTr="00A40BF9">
        <w:trPr>
          <w:trHeight w:val="345"/>
        </w:trPr>
        <w:tc>
          <w:tcPr>
            <w:tcW w:w="4820" w:type="dxa"/>
            <w:tcBorders>
              <w:top w:val="single" w:sz="12" w:space="0" w:color="011A33"/>
            </w:tcBorders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Nombre del destinatario</w:t>
            </w:r>
          </w:p>
        </w:tc>
        <w:tc>
          <w:tcPr>
            <w:tcW w:w="3969" w:type="dxa"/>
            <w:tcBorders>
              <w:top w:val="single" w:sz="12" w:space="0" w:color="011A33"/>
            </w:tcBorders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Ámbito del destinatario</w:t>
            </w: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bookmarkStart w:id="3" w:name="_Toc414280941"/>
            <w:bookmarkStart w:id="4" w:name="_Toc414281554"/>
            <w:bookmarkEnd w:id="1"/>
            <w:bookmarkEnd w:id="2"/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</w:tbl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</w:p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CONTROL DE CAMBIOS DEL DOCUMENTO</w:t>
      </w:r>
    </w:p>
    <w:tbl>
      <w:tblPr>
        <w:tblW w:w="8789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"/>
        <w:gridCol w:w="819"/>
        <w:gridCol w:w="3544"/>
        <w:gridCol w:w="3969"/>
      </w:tblGrid>
      <w:tr w:rsidR="00FE3E55" w:rsidRPr="007B5509" w:rsidTr="00A40BF9">
        <w:tc>
          <w:tcPr>
            <w:tcW w:w="457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Ver.</w:t>
            </w:r>
          </w:p>
        </w:tc>
        <w:tc>
          <w:tcPr>
            <w:tcW w:w="819" w:type="dxa"/>
            <w:tcBorders>
              <w:top w:val="single" w:sz="12" w:space="0" w:color="011A33"/>
            </w:tcBorders>
            <w:tcMar>
              <w:left w:w="6" w:type="dxa"/>
              <w:right w:w="6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3544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caps/>
                <w:noProof w:val="0"/>
              </w:rPr>
            </w:pPr>
            <w:r w:rsidRPr="007B5509">
              <w:rPr>
                <w:rFonts w:asciiTheme="minorHAnsi" w:hAnsiTheme="minorHAnsi"/>
                <w:caps/>
                <w:noProof w:val="0"/>
              </w:rPr>
              <w:t>D</w:t>
            </w:r>
            <w:r w:rsidRPr="007B5509">
              <w:rPr>
                <w:rFonts w:asciiTheme="minorHAnsi" w:hAnsiTheme="minorHAnsi"/>
                <w:noProof w:val="0"/>
              </w:rPr>
              <w:t>escripción</w:t>
            </w:r>
            <w:r w:rsidRPr="007B5509">
              <w:rPr>
                <w:rFonts w:asciiTheme="minorHAnsi" w:hAnsiTheme="minorHAnsi"/>
                <w:caps/>
                <w:noProof w:val="0"/>
              </w:rPr>
              <w:t xml:space="preserve"> </w:t>
            </w:r>
            <w:r w:rsidRPr="007B5509">
              <w:rPr>
                <w:rFonts w:asciiTheme="minorHAnsi" w:hAnsiTheme="minorHAnsi"/>
                <w:noProof w:val="0"/>
              </w:rPr>
              <w:t>cambios</w:t>
            </w:r>
          </w:p>
        </w:tc>
        <w:tc>
          <w:tcPr>
            <w:tcW w:w="3969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Páginas afectadas</w:t>
            </w:r>
          </w:p>
        </w:tc>
      </w:tr>
      <w:tr w:rsidR="000340DE" w:rsidRPr="007B5509" w:rsidTr="00A40BF9">
        <w:tc>
          <w:tcPr>
            <w:tcW w:w="457" w:type="dxa"/>
            <w:tcMar>
              <w:left w:w="28" w:type="dxa"/>
              <w:right w:w="28" w:type="dxa"/>
            </w:tcMar>
          </w:tcPr>
          <w:p w:rsidR="000340DE" w:rsidRDefault="000340DE" w:rsidP="000340DE">
            <w:pPr>
              <w:pStyle w:val="Normal8Car"/>
              <w:spacing w:line="276" w:lineRule="auto"/>
              <w:jc w:val="center"/>
              <w:rPr>
                <w:rFonts w:asciiTheme="minorHAnsi" w:hAnsiTheme="minorHAnsi"/>
                <w:noProof w:val="0"/>
                <w:lang w:eastAsia="en-US"/>
              </w:rPr>
            </w:pPr>
            <w:r>
              <w:rPr>
                <w:rFonts w:asciiTheme="minorHAnsi" w:hAnsiTheme="minorHAnsi"/>
                <w:noProof w:val="0"/>
                <w:lang w:eastAsia="en-US"/>
              </w:rPr>
              <w:t>0.1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:rsidR="000340DE" w:rsidRDefault="000340DE" w:rsidP="000340DE">
            <w:pPr>
              <w:pStyle w:val="Normal8Car"/>
              <w:spacing w:line="276" w:lineRule="auto"/>
              <w:jc w:val="center"/>
              <w:rPr>
                <w:rFonts w:asciiTheme="minorHAnsi" w:hAnsiTheme="minorHAnsi"/>
                <w:noProof w:val="0"/>
                <w:lang w:eastAsia="en-US"/>
              </w:rPr>
            </w:pPr>
            <w:r>
              <w:rPr>
                <w:rFonts w:asciiTheme="minorHAnsi" w:hAnsiTheme="minorHAnsi"/>
                <w:noProof w:val="0"/>
                <w:lang w:eastAsia="en-US"/>
              </w:rPr>
              <w:t>17-6-16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0340DE" w:rsidRDefault="000340DE" w:rsidP="000340DE">
            <w:pPr>
              <w:pStyle w:val="Normal8Car"/>
              <w:spacing w:line="276" w:lineRule="auto"/>
              <w:rPr>
                <w:rFonts w:asciiTheme="minorHAnsi" w:hAnsiTheme="minorHAnsi"/>
                <w:noProof w:val="0"/>
                <w:lang w:eastAsia="en-US"/>
              </w:rPr>
            </w:pPr>
            <w:r>
              <w:rPr>
                <w:rFonts w:asciiTheme="minorHAnsi" w:hAnsiTheme="minorHAnsi"/>
                <w:noProof w:val="0"/>
                <w:lang w:eastAsia="en-US"/>
              </w:rPr>
              <w:t>Versión Inicial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0340DE" w:rsidRPr="007B5509" w:rsidRDefault="000340DE" w:rsidP="000340DE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0340DE" w:rsidRPr="007B5509" w:rsidTr="00A40BF9">
        <w:tc>
          <w:tcPr>
            <w:tcW w:w="457" w:type="dxa"/>
            <w:tcMar>
              <w:left w:w="28" w:type="dxa"/>
              <w:right w:w="28" w:type="dxa"/>
            </w:tcMar>
          </w:tcPr>
          <w:p w:rsidR="000340DE" w:rsidRPr="007B5509" w:rsidRDefault="000340DE" w:rsidP="000340DE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1.00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:rsidR="000340DE" w:rsidRPr="007B5509" w:rsidRDefault="000340DE" w:rsidP="000340DE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4-10-17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0340DE" w:rsidRPr="007B5509" w:rsidRDefault="000340DE" w:rsidP="000340DE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Revisión 2017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0340DE" w:rsidRPr="007B5509" w:rsidRDefault="000340DE" w:rsidP="000340DE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0340DE" w:rsidRPr="007B5509" w:rsidTr="00A40BF9">
        <w:tc>
          <w:tcPr>
            <w:tcW w:w="457" w:type="dxa"/>
            <w:tcMar>
              <w:left w:w="28" w:type="dxa"/>
              <w:right w:w="28" w:type="dxa"/>
            </w:tcMar>
          </w:tcPr>
          <w:p w:rsidR="000340DE" w:rsidRPr="007B5509" w:rsidRDefault="00870566" w:rsidP="000340DE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2.00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:rsidR="000340DE" w:rsidRPr="007B5509" w:rsidRDefault="00870566" w:rsidP="000340DE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30-8-18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0340DE" w:rsidRPr="007B5509" w:rsidRDefault="00870566" w:rsidP="000340DE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Revisión 2018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0340DE" w:rsidRPr="007B5509" w:rsidRDefault="000340DE" w:rsidP="000340DE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0340DE" w:rsidRPr="007B5509" w:rsidTr="00A40BF9">
        <w:tc>
          <w:tcPr>
            <w:tcW w:w="457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0340DE" w:rsidRPr="007B5509" w:rsidRDefault="000340DE" w:rsidP="000340DE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819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0340DE" w:rsidRPr="007B5509" w:rsidRDefault="000340DE" w:rsidP="000340DE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544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0340DE" w:rsidRPr="007B5509" w:rsidRDefault="000340DE" w:rsidP="000340DE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0340DE" w:rsidRPr="007B5509" w:rsidRDefault="000340DE" w:rsidP="000340DE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</w:tbl>
    <w:p w:rsidR="00FE3E55" w:rsidRPr="007B5509" w:rsidRDefault="00FE3E55" w:rsidP="00FE3E55">
      <w:pPr>
        <w:pStyle w:val="Normal8Car"/>
        <w:jc w:val="left"/>
        <w:rPr>
          <w:rFonts w:asciiTheme="minorHAnsi" w:hAnsiTheme="minorHAnsi"/>
          <w:i/>
          <w:iCs w:val="0"/>
          <w:noProof w:val="0"/>
        </w:rPr>
      </w:pPr>
    </w:p>
    <w:tbl>
      <w:tblPr>
        <w:tblW w:w="8789" w:type="dxa"/>
        <w:tblInd w:w="85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2268"/>
        <w:gridCol w:w="992"/>
        <w:gridCol w:w="2126"/>
        <w:gridCol w:w="993"/>
        <w:gridCol w:w="1616"/>
      </w:tblGrid>
      <w:tr w:rsidR="00FE3E55" w:rsidRPr="007B5509" w:rsidTr="00A40BF9">
        <w:tc>
          <w:tcPr>
            <w:tcW w:w="3062" w:type="dxa"/>
            <w:gridSpan w:val="2"/>
            <w:tcBorders>
              <w:top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bookmarkEnd w:id="3"/>
          <w:bookmarkEnd w:id="4"/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Elaborado por</w:t>
            </w:r>
          </w:p>
        </w:tc>
        <w:tc>
          <w:tcPr>
            <w:tcW w:w="3118" w:type="dxa"/>
            <w:gridSpan w:val="2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Revisado por</w:t>
            </w:r>
          </w:p>
        </w:tc>
        <w:tc>
          <w:tcPr>
            <w:tcW w:w="2609" w:type="dxa"/>
            <w:gridSpan w:val="2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Aprobado por</w:t>
            </w:r>
          </w:p>
        </w:tc>
      </w:tr>
      <w:tr w:rsidR="00FE3E55" w:rsidRPr="007B5509" w:rsidTr="00A40BF9">
        <w:tc>
          <w:tcPr>
            <w:tcW w:w="3062" w:type="dxa"/>
            <w:gridSpan w:val="2"/>
            <w:tcMar>
              <w:left w:w="113" w:type="dxa"/>
              <w:right w:w="85" w:type="dxa"/>
            </w:tcMar>
            <w:vAlign w:val="center"/>
          </w:tcPr>
          <w:p w:rsidR="00FE3E55" w:rsidRPr="007B5509" w:rsidRDefault="009D4476" w:rsidP="008339C5">
            <w:pPr>
              <w:pStyle w:val="Normal8Car"/>
              <w:jc w:val="left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</w:rPr>
              <w:t>SERBAN</w:t>
            </w:r>
          </w:p>
        </w:tc>
        <w:tc>
          <w:tcPr>
            <w:tcW w:w="3118" w:type="dxa"/>
            <w:gridSpan w:val="2"/>
            <w:tcMar>
              <w:left w:w="113" w:type="dxa"/>
              <w:right w:w="85" w:type="dxa"/>
            </w:tcMar>
          </w:tcPr>
          <w:p w:rsidR="00FE3E55" w:rsidRPr="007B5509" w:rsidRDefault="00FE3E55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 xml:space="preserve">Sr. </w:t>
            </w:r>
            <w:r w:rsidR="000340DE">
              <w:rPr>
                <w:rFonts w:asciiTheme="minorHAnsi" w:hAnsiTheme="minorHAnsi"/>
              </w:rPr>
              <w:t>Javier Sánchez</w:t>
            </w:r>
          </w:p>
          <w:p w:rsidR="00FE3E55" w:rsidRPr="007B5509" w:rsidRDefault="00FE3E55" w:rsidP="008339C5">
            <w:pPr>
              <w:pStyle w:val="Normal8Car"/>
              <w:jc w:val="left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</w:rPr>
              <w:t>Sr. Santiago Uriel</w:t>
            </w:r>
          </w:p>
        </w:tc>
        <w:tc>
          <w:tcPr>
            <w:tcW w:w="2609" w:type="dxa"/>
            <w:gridSpan w:val="2"/>
            <w:tcMar>
              <w:left w:w="113" w:type="dxa"/>
              <w:right w:w="85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left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</w:rPr>
              <w:t>---</w:t>
            </w:r>
          </w:p>
        </w:tc>
      </w:tr>
      <w:tr w:rsidR="00FE3E55" w:rsidRPr="007B5509" w:rsidTr="00A40BF9">
        <w:trPr>
          <w:trHeight w:val="1418"/>
        </w:trPr>
        <w:tc>
          <w:tcPr>
            <w:tcW w:w="3062" w:type="dxa"/>
            <w:gridSpan w:val="2"/>
            <w:tcMar>
              <w:left w:w="85" w:type="dxa"/>
              <w:right w:w="85" w:type="dxa"/>
            </w:tcMar>
            <w:vAlign w:val="bottom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Firma</w:t>
            </w:r>
          </w:p>
        </w:tc>
        <w:tc>
          <w:tcPr>
            <w:tcW w:w="3118" w:type="dxa"/>
            <w:gridSpan w:val="2"/>
            <w:tcMar>
              <w:left w:w="85" w:type="dxa"/>
              <w:right w:w="85" w:type="dxa"/>
            </w:tcMar>
            <w:vAlign w:val="bottom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Firma</w:t>
            </w:r>
          </w:p>
        </w:tc>
        <w:tc>
          <w:tcPr>
            <w:tcW w:w="2609" w:type="dxa"/>
            <w:gridSpan w:val="2"/>
            <w:tcMar>
              <w:left w:w="85" w:type="dxa"/>
              <w:right w:w="85" w:type="dxa"/>
            </w:tcMar>
            <w:vAlign w:val="bottom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Firma</w:t>
            </w:r>
          </w:p>
        </w:tc>
      </w:tr>
      <w:tr w:rsidR="000340DE" w:rsidRPr="007B5509" w:rsidTr="00A40BF9">
        <w:tc>
          <w:tcPr>
            <w:tcW w:w="794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0340DE" w:rsidRPr="007B5509" w:rsidRDefault="000340DE" w:rsidP="000340DE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2268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0340DE" w:rsidRPr="007B5509" w:rsidRDefault="00870566" w:rsidP="000340DE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Agosto</w:t>
            </w:r>
            <w:r w:rsidR="000340DE">
              <w:rPr>
                <w:rFonts w:asciiTheme="minorHAnsi" w:hAnsiTheme="minorHAnsi"/>
                <w:noProof w:val="0"/>
              </w:rPr>
              <w:t xml:space="preserve"> 201</w:t>
            </w:r>
            <w:r>
              <w:rPr>
                <w:rFonts w:asciiTheme="minorHAnsi" w:hAnsiTheme="minorHAnsi"/>
                <w:noProof w:val="0"/>
              </w:rPr>
              <w:t>8</w:t>
            </w:r>
          </w:p>
        </w:tc>
        <w:tc>
          <w:tcPr>
            <w:tcW w:w="992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0340DE" w:rsidRPr="007B5509" w:rsidRDefault="000340DE" w:rsidP="000340DE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2126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0340DE" w:rsidRPr="007B5509" w:rsidRDefault="00870566" w:rsidP="000340DE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Agosto 2018</w:t>
            </w:r>
          </w:p>
        </w:tc>
        <w:tc>
          <w:tcPr>
            <w:tcW w:w="993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0340DE" w:rsidRPr="007B5509" w:rsidRDefault="000340DE" w:rsidP="000340DE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1616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0340DE" w:rsidRPr="007B5509" w:rsidRDefault="00870566" w:rsidP="000340DE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Agosto 2018</w:t>
            </w:r>
          </w:p>
        </w:tc>
      </w:tr>
    </w:tbl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</w:p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ACCIONES PENDIENTES</w:t>
      </w:r>
    </w:p>
    <w:tbl>
      <w:tblPr>
        <w:tblW w:w="8789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1985"/>
      </w:tblGrid>
      <w:tr w:rsidR="00FE3E55" w:rsidRPr="007B5509" w:rsidTr="00A40BF9">
        <w:trPr>
          <w:trHeight w:val="330"/>
        </w:trPr>
        <w:tc>
          <w:tcPr>
            <w:tcW w:w="4536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Descripción</w:t>
            </w:r>
          </w:p>
        </w:tc>
        <w:tc>
          <w:tcPr>
            <w:tcW w:w="2268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Responsable</w:t>
            </w:r>
          </w:p>
        </w:tc>
        <w:tc>
          <w:tcPr>
            <w:tcW w:w="1985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 objetivo</w:t>
            </w: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tcBorders>
              <w:bottom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</w:tbl>
    <w:p w:rsidR="00796EDD" w:rsidRPr="007B5509" w:rsidRDefault="00626327" w:rsidP="00626327">
      <w:pPr>
        <w:pStyle w:val="Proced-N1"/>
        <w:numPr>
          <w:ilvl w:val="0"/>
          <w:numId w:val="0"/>
        </w:numPr>
        <w:ind w:left="431" w:hanging="431"/>
        <w:rPr>
          <w:rFonts w:asciiTheme="minorHAnsi" w:hAnsiTheme="minorHAnsi"/>
        </w:rPr>
      </w:pPr>
      <w:bookmarkStart w:id="5" w:name="_Toc453832015"/>
      <w:bookmarkStart w:id="6" w:name="_Toc523381409"/>
      <w:r w:rsidRPr="007B5509">
        <w:rPr>
          <w:rFonts w:asciiTheme="minorHAnsi" w:hAnsiTheme="minorHAnsi"/>
        </w:rPr>
        <w:lastRenderedPageBreak/>
        <w:t>ÍNDICE</w:t>
      </w:r>
      <w:bookmarkEnd w:id="5"/>
      <w:bookmarkEnd w:id="6"/>
    </w:p>
    <w:p w:rsidR="00870566" w:rsidRDefault="00A87FA2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3381409" w:history="1">
        <w:r w:rsidR="00870566" w:rsidRPr="001E3F5C">
          <w:rPr>
            <w:rStyle w:val="Hipervnculo"/>
            <w:noProof/>
          </w:rPr>
          <w:t>ÍNDICE</w:t>
        </w:r>
        <w:r w:rsidR="00870566">
          <w:rPr>
            <w:noProof/>
            <w:webHidden/>
          </w:rPr>
          <w:tab/>
        </w:r>
        <w:r w:rsidR="00870566">
          <w:rPr>
            <w:noProof/>
            <w:webHidden/>
          </w:rPr>
          <w:fldChar w:fldCharType="begin"/>
        </w:r>
        <w:r w:rsidR="00870566">
          <w:rPr>
            <w:noProof/>
            <w:webHidden/>
          </w:rPr>
          <w:instrText xml:space="preserve"> PAGEREF _Toc523381409 \h </w:instrText>
        </w:r>
        <w:r w:rsidR="00870566">
          <w:rPr>
            <w:noProof/>
            <w:webHidden/>
          </w:rPr>
        </w:r>
        <w:r w:rsidR="00870566">
          <w:rPr>
            <w:noProof/>
            <w:webHidden/>
          </w:rPr>
          <w:fldChar w:fldCharType="separate"/>
        </w:r>
        <w:r w:rsidR="00870566">
          <w:rPr>
            <w:noProof/>
            <w:webHidden/>
          </w:rPr>
          <w:t>3</w:t>
        </w:r>
        <w:r w:rsidR="00870566">
          <w:rPr>
            <w:noProof/>
            <w:webHidden/>
          </w:rPr>
          <w:fldChar w:fldCharType="end"/>
        </w:r>
      </w:hyperlink>
    </w:p>
    <w:p w:rsidR="00870566" w:rsidRDefault="00750A45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381410" w:history="1">
        <w:r w:rsidR="00870566" w:rsidRPr="001E3F5C">
          <w:rPr>
            <w:rStyle w:val="Hipervnculo"/>
            <w:noProof/>
          </w:rPr>
          <w:t>1</w:t>
        </w:r>
        <w:r w:rsidR="00870566">
          <w:rPr>
            <w:rFonts w:eastAsiaTheme="minorEastAsia"/>
            <w:noProof/>
            <w:lang w:eastAsia="es-ES"/>
          </w:rPr>
          <w:tab/>
        </w:r>
        <w:r w:rsidR="00870566" w:rsidRPr="001E3F5C">
          <w:rPr>
            <w:rStyle w:val="Hipervnculo"/>
            <w:noProof/>
          </w:rPr>
          <w:t>INTRODUCCIÓN</w:t>
        </w:r>
        <w:r w:rsidR="00870566">
          <w:rPr>
            <w:noProof/>
            <w:webHidden/>
          </w:rPr>
          <w:tab/>
        </w:r>
        <w:r w:rsidR="00870566">
          <w:rPr>
            <w:noProof/>
            <w:webHidden/>
          </w:rPr>
          <w:fldChar w:fldCharType="begin"/>
        </w:r>
        <w:r w:rsidR="00870566">
          <w:rPr>
            <w:noProof/>
            <w:webHidden/>
          </w:rPr>
          <w:instrText xml:space="preserve"> PAGEREF _Toc523381410 \h </w:instrText>
        </w:r>
        <w:r w:rsidR="00870566">
          <w:rPr>
            <w:noProof/>
            <w:webHidden/>
          </w:rPr>
        </w:r>
        <w:r w:rsidR="00870566">
          <w:rPr>
            <w:noProof/>
            <w:webHidden/>
          </w:rPr>
          <w:fldChar w:fldCharType="separate"/>
        </w:r>
        <w:r w:rsidR="00870566">
          <w:rPr>
            <w:noProof/>
            <w:webHidden/>
          </w:rPr>
          <w:t>4</w:t>
        </w:r>
        <w:r w:rsidR="00870566">
          <w:rPr>
            <w:noProof/>
            <w:webHidden/>
          </w:rPr>
          <w:fldChar w:fldCharType="end"/>
        </w:r>
      </w:hyperlink>
    </w:p>
    <w:p w:rsidR="00870566" w:rsidRDefault="00750A4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381411" w:history="1">
        <w:r w:rsidR="00870566" w:rsidRPr="001E3F5C">
          <w:rPr>
            <w:rStyle w:val="Hipervnculo"/>
            <w:noProof/>
          </w:rPr>
          <w:t>1.1</w:t>
        </w:r>
        <w:r w:rsidR="00870566">
          <w:rPr>
            <w:rFonts w:eastAsiaTheme="minorEastAsia"/>
            <w:noProof/>
            <w:lang w:eastAsia="es-ES"/>
          </w:rPr>
          <w:tab/>
        </w:r>
        <w:r w:rsidR="00870566" w:rsidRPr="001E3F5C">
          <w:rPr>
            <w:rStyle w:val="Hipervnculo"/>
            <w:noProof/>
          </w:rPr>
          <w:t>ÁMBITO DE APLICACIÓN</w:t>
        </w:r>
        <w:r w:rsidR="00870566">
          <w:rPr>
            <w:noProof/>
            <w:webHidden/>
          </w:rPr>
          <w:tab/>
        </w:r>
        <w:r w:rsidR="00870566">
          <w:rPr>
            <w:noProof/>
            <w:webHidden/>
          </w:rPr>
          <w:fldChar w:fldCharType="begin"/>
        </w:r>
        <w:r w:rsidR="00870566">
          <w:rPr>
            <w:noProof/>
            <w:webHidden/>
          </w:rPr>
          <w:instrText xml:space="preserve"> PAGEREF _Toc523381411 \h </w:instrText>
        </w:r>
        <w:r w:rsidR="00870566">
          <w:rPr>
            <w:noProof/>
            <w:webHidden/>
          </w:rPr>
        </w:r>
        <w:r w:rsidR="00870566">
          <w:rPr>
            <w:noProof/>
            <w:webHidden/>
          </w:rPr>
          <w:fldChar w:fldCharType="separate"/>
        </w:r>
        <w:r w:rsidR="00870566">
          <w:rPr>
            <w:noProof/>
            <w:webHidden/>
          </w:rPr>
          <w:t>4</w:t>
        </w:r>
        <w:r w:rsidR="00870566">
          <w:rPr>
            <w:noProof/>
            <w:webHidden/>
          </w:rPr>
          <w:fldChar w:fldCharType="end"/>
        </w:r>
      </w:hyperlink>
    </w:p>
    <w:p w:rsidR="00870566" w:rsidRDefault="00750A4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381412" w:history="1">
        <w:r w:rsidR="00870566" w:rsidRPr="001E3F5C">
          <w:rPr>
            <w:rStyle w:val="Hipervnculo"/>
            <w:noProof/>
          </w:rPr>
          <w:t>1.2</w:t>
        </w:r>
        <w:r w:rsidR="00870566">
          <w:rPr>
            <w:rFonts w:eastAsiaTheme="minorEastAsia"/>
            <w:noProof/>
            <w:lang w:eastAsia="es-ES"/>
          </w:rPr>
          <w:tab/>
        </w:r>
        <w:r w:rsidR="00870566" w:rsidRPr="001E3F5C">
          <w:rPr>
            <w:rStyle w:val="Hipervnculo"/>
            <w:noProof/>
          </w:rPr>
          <w:t>ALCANCE</w:t>
        </w:r>
        <w:r w:rsidR="00870566">
          <w:rPr>
            <w:noProof/>
            <w:webHidden/>
          </w:rPr>
          <w:tab/>
        </w:r>
        <w:r w:rsidR="00870566">
          <w:rPr>
            <w:noProof/>
            <w:webHidden/>
          </w:rPr>
          <w:fldChar w:fldCharType="begin"/>
        </w:r>
        <w:r w:rsidR="00870566">
          <w:rPr>
            <w:noProof/>
            <w:webHidden/>
          </w:rPr>
          <w:instrText xml:space="preserve"> PAGEREF _Toc523381412 \h </w:instrText>
        </w:r>
        <w:r w:rsidR="00870566">
          <w:rPr>
            <w:noProof/>
            <w:webHidden/>
          </w:rPr>
        </w:r>
        <w:r w:rsidR="00870566">
          <w:rPr>
            <w:noProof/>
            <w:webHidden/>
          </w:rPr>
          <w:fldChar w:fldCharType="separate"/>
        </w:r>
        <w:r w:rsidR="00870566">
          <w:rPr>
            <w:noProof/>
            <w:webHidden/>
          </w:rPr>
          <w:t>4</w:t>
        </w:r>
        <w:r w:rsidR="00870566">
          <w:rPr>
            <w:noProof/>
            <w:webHidden/>
          </w:rPr>
          <w:fldChar w:fldCharType="end"/>
        </w:r>
      </w:hyperlink>
    </w:p>
    <w:p w:rsidR="00870566" w:rsidRDefault="00750A4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381413" w:history="1">
        <w:r w:rsidR="00870566" w:rsidRPr="001E3F5C">
          <w:rPr>
            <w:rStyle w:val="Hipervnculo"/>
            <w:noProof/>
          </w:rPr>
          <w:t>1.3</w:t>
        </w:r>
        <w:r w:rsidR="00870566">
          <w:rPr>
            <w:rFonts w:eastAsiaTheme="minorEastAsia"/>
            <w:noProof/>
            <w:lang w:eastAsia="es-ES"/>
          </w:rPr>
          <w:tab/>
        </w:r>
        <w:r w:rsidR="00870566" w:rsidRPr="001E3F5C">
          <w:rPr>
            <w:rStyle w:val="Hipervnculo"/>
            <w:noProof/>
          </w:rPr>
          <w:t>TIEMPO DE EJECUCIÓN</w:t>
        </w:r>
        <w:r w:rsidR="00870566">
          <w:rPr>
            <w:noProof/>
            <w:webHidden/>
          </w:rPr>
          <w:tab/>
        </w:r>
        <w:r w:rsidR="00870566">
          <w:rPr>
            <w:noProof/>
            <w:webHidden/>
          </w:rPr>
          <w:fldChar w:fldCharType="begin"/>
        </w:r>
        <w:r w:rsidR="00870566">
          <w:rPr>
            <w:noProof/>
            <w:webHidden/>
          </w:rPr>
          <w:instrText xml:space="preserve"> PAGEREF _Toc523381413 \h </w:instrText>
        </w:r>
        <w:r w:rsidR="00870566">
          <w:rPr>
            <w:noProof/>
            <w:webHidden/>
          </w:rPr>
        </w:r>
        <w:r w:rsidR="00870566">
          <w:rPr>
            <w:noProof/>
            <w:webHidden/>
          </w:rPr>
          <w:fldChar w:fldCharType="separate"/>
        </w:r>
        <w:r w:rsidR="00870566">
          <w:rPr>
            <w:noProof/>
            <w:webHidden/>
          </w:rPr>
          <w:t>4</w:t>
        </w:r>
        <w:r w:rsidR="00870566">
          <w:rPr>
            <w:noProof/>
            <w:webHidden/>
          </w:rPr>
          <w:fldChar w:fldCharType="end"/>
        </w:r>
      </w:hyperlink>
    </w:p>
    <w:p w:rsidR="00870566" w:rsidRDefault="00750A4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381414" w:history="1">
        <w:r w:rsidR="00870566" w:rsidRPr="001E3F5C">
          <w:rPr>
            <w:rStyle w:val="Hipervnculo"/>
            <w:noProof/>
          </w:rPr>
          <w:t>1.4</w:t>
        </w:r>
        <w:r w:rsidR="00870566">
          <w:rPr>
            <w:rFonts w:eastAsiaTheme="minorEastAsia"/>
            <w:noProof/>
            <w:lang w:eastAsia="es-ES"/>
          </w:rPr>
          <w:tab/>
        </w:r>
        <w:r w:rsidR="00870566" w:rsidRPr="001E3F5C">
          <w:rPr>
            <w:rStyle w:val="Hipervnculo"/>
            <w:noProof/>
          </w:rPr>
          <w:t>DOCUMENTOS RELACIONADOS</w:t>
        </w:r>
        <w:r w:rsidR="00870566">
          <w:rPr>
            <w:noProof/>
            <w:webHidden/>
          </w:rPr>
          <w:tab/>
        </w:r>
        <w:r w:rsidR="00870566">
          <w:rPr>
            <w:noProof/>
            <w:webHidden/>
          </w:rPr>
          <w:fldChar w:fldCharType="begin"/>
        </w:r>
        <w:r w:rsidR="00870566">
          <w:rPr>
            <w:noProof/>
            <w:webHidden/>
          </w:rPr>
          <w:instrText xml:space="preserve"> PAGEREF _Toc523381414 \h </w:instrText>
        </w:r>
        <w:r w:rsidR="00870566">
          <w:rPr>
            <w:noProof/>
            <w:webHidden/>
          </w:rPr>
        </w:r>
        <w:r w:rsidR="00870566">
          <w:rPr>
            <w:noProof/>
            <w:webHidden/>
          </w:rPr>
          <w:fldChar w:fldCharType="separate"/>
        </w:r>
        <w:r w:rsidR="00870566">
          <w:rPr>
            <w:noProof/>
            <w:webHidden/>
          </w:rPr>
          <w:t>4</w:t>
        </w:r>
        <w:r w:rsidR="00870566">
          <w:rPr>
            <w:noProof/>
            <w:webHidden/>
          </w:rPr>
          <w:fldChar w:fldCharType="end"/>
        </w:r>
      </w:hyperlink>
    </w:p>
    <w:p w:rsidR="00870566" w:rsidRDefault="00750A45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381415" w:history="1">
        <w:r w:rsidR="00870566" w:rsidRPr="001E3F5C">
          <w:rPr>
            <w:rStyle w:val="Hipervnculo"/>
            <w:noProof/>
          </w:rPr>
          <w:t>2</w:t>
        </w:r>
        <w:r w:rsidR="00870566">
          <w:rPr>
            <w:rFonts w:eastAsiaTheme="minorEastAsia"/>
            <w:noProof/>
            <w:lang w:eastAsia="es-ES"/>
          </w:rPr>
          <w:tab/>
        </w:r>
        <w:r w:rsidR="00870566" w:rsidRPr="001E3F5C">
          <w:rPr>
            <w:rStyle w:val="Hipervnculo"/>
            <w:noProof/>
          </w:rPr>
          <w:t>DIAGRAMA DE FLUJO</w:t>
        </w:r>
        <w:r w:rsidR="00870566">
          <w:rPr>
            <w:noProof/>
            <w:webHidden/>
          </w:rPr>
          <w:tab/>
        </w:r>
        <w:r w:rsidR="00870566">
          <w:rPr>
            <w:noProof/>
            <w:webHidden/>
          </w:rPr>
          <w:fldChar w:fldCharType="begin"/>
        </w:r>
        <w:r w:rsidR="00870566">
          <w:rPr>
            <w:noProof/>
            <w:webHidden/>
          </w:rPr>
          <w:instrText xml:space="preserve"> PAGEREF _Toc523381415 \h </w:instrText>
        </w:r>
        <w:r w:rsidR="00870566">
          <w:rPr>
            <w:noProof/>
            <w:webHidden/>
          </w:rPr>
        </w:r>
        <w:r w:rsidR="00870566">
          <w:rPr>
            <w:noProof/>
            <w:webHidden/>
          </w:rPr>
          <w:fldChar w:fldCharType="separate"/>
        </w:r>
        <w:r w:rsidR="00870566">
          <w:rPr>
            <w:noProof/>
            <w:webHidden/>
          </w:rPr>
          <w:t>5</w:t>
        </w:r>
        <w:r w:rsidR="00870566">
          <w:rPr>
            <w:noProof/>
            <w:webHidden/>
          </w:rPr>
          <w:fldChar w:fldCharType="end"/>
        </w:r>
      </w:hyperlink>
    </w:p>
    <w:p w:rsidR="00870566" w:rsidRDefault="00750A45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381416" w:history="1">
        <w:r w:rsidR="00870566" w:rsidRPr="001E3F5C">
          <w:rPr>
            <w:rStyle w:val="Hipervnculo"/>
            <w:noProof/>
          </w:rPr>
          <w:t>3</w:t>
        </w:r>
        <w:r w:rsidR="00870566">
          <w:rPr>
            <w:rFonts w:eastAsiaTheme="minorEastAsia"/>
            <w:noProof/>
            <w:lang w:eastAsia="es-ES"/>
          </w:rPr>
          <w:tab/>
        </w:r>
        <w:r w:rsidR="00870566" w:rsidRPr="001E3F5C">
          <w:rPr>
            <w:rStyle w:val="Hipervnculo"/>
            <w:noProof/>
          </w:rPr>
          <w:t>DESCRIPCIÓN DE LA SECUENCIA</w:t>
        </w:r>
        <w:r w:rsidR="00870566">
          <w:rPr>
            <w:noProof/>
            <w:webHidden/>
          </w:rPr>
          <w:tab/>
        </w:r>
        <w:r w:rsidR="00870566">
          <w:rPr>
            <w:noProof/>
            <w:webHidden/>
          </w:rPr>
          <w:fldChar w:fldCharType="begin"/>
        </w:r>
        <w:r w:rsidR="00870566">
          <w:rPr>
            <w:noProof/>
            <w:webHidden/>
          </w:rPr>
          <w:instrText xml:space="preserve"> PAGEREF _Toc523381416 \h </w:instrText>
        </w:r>
        <w:r w:rsidR="00870566">
          <w:rPr>
            <w:noProof/>
            <w:webHidden/>
          </w:rPr>
        </w:r>
        <w:r w:rsidR="00870566">
          <w:rPr>
            <w:noProof/>
            <w:webHidden/>
          </w:rPr>
          <w:fldChar w:fldCharType="separate"/>
        </w:r>
        <w:r w:rsidR="00870566">
          <w:rPr>
            <w:noProof/>
            <w:webHidden/>
          </w:rPr>
          <w:t>6</w:t>
        </w:r>
        <w:r w:rsidR="00870566">
          <w:rPr>
            <w:noProof/>
            <w:webHidden/>
          </w:rPr>
          <w:fldChar w:fldCharType="end"/>
        </w:r>
      </w:hyperlink>
    </w:p>
    <w:p w:rsidR="00870566" w:rsidRDefault="00750A45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381417" w:history="1">
        <w:r w:rsidR="00870566" w:rsidRPr="001E3F5C">
          <w:rPr>
            <w:rStyle w:val="Hipervnculo"/>
            <w:noProof/>
          </w:rPr>
          <w:t>4</w:t>
        </w:r>
        <w:r w:rsidR="00870566">
          <w:rPr>
            <w:rFonts w:eastAsiaTheme="minorEastAsia"/>
            <w:noProof/>
            <w:lang w:eastAsia="es-ES"/>
          </w:rPr>
          <w:tab/>
        </w:r>
        <w:r w:rsidR="00870566" w:rsidRPr="001E3F5C">
          <w:rPr>
            <w:rStyle w:val="Hipervnculo"/>
            <w:noProof/>
          </w:rPr>
          <w:t>ROLES Y RESPONSABILIDADES DE LA SECUENCIA</w:t>
        </w:r>
        <w:r w:rsidR="00870566">
          <w:rPr>
            <w:noProof/>
            <w:webHidden/>
          </w:rPr>
          <w:tab/>
        </w:r>
        <w:r w:rsidR="00870566">
          <w:rPr>
            <w:noProof/>
            <w:webHidden/>
          </w:rPr>
          <w:fldChar w:fldCharType="begin"/>
        </w:r>
        <w:r w:rsidR="00870566">
          <w:rPr>
            <w:noProof/>
            <w:webHidden/>
          </w:rPr>
          <w:instrText xml:space="preserve"> PAGEREF _Toc523381417 \h </w:instrText>
        </w:r>
        <w:r w:rsidR="00870566">
          <w:rPr>
            <w:noProof/>
            <w:webHidden/>
          </w:rPr>
        </w:r>
        <w:r w:rsidR="00870566">
          <w:rPr>
            <w:noProof/>
            <w:webHidden/>
          </w:rPr>
          <w:fldChar w:fldCharType="separate"/>
        </w:r>
        <w:r w:rsidR="00870566">
          <w:rPr>
            <w:noProof/>
            <w:webHidden/>
          </w:rPr>
          <w:t>7</w:t>
        </w:r>
        <w:r w:rsidR="00870566">
          <w:rPr>
            <w:noProof/>
            <w:webHidden/>
          </w:rPr>
          <w:fldChar w:fldCharType="end"/>
        </w:r>
      </w:hyperlink>
    </w:p>
    <w:p w:rsidR="00870566" w:rsidRDefault="00750A45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381418" w:history="1">
        <w:r w:rsidR="00870566" w:rsidRPr="001E3F5C">
          <w:rPr>
            <w:rStyle w:val="Hipervnculo"/>
            <w:noProof/>
          </w:rPr>
          <w:t>5</w:t>
        </w:r>
        <w:r w:rsidR="00870566">
          <w:rPr>
            <w:rFonts w:eastAsiaTheme="minorEastAsia"/>
            <w:noProof/>
            <w:lang w:eastAsia="es-ES"/>
          </w:rPr>
          <w:tab/>
        </w:r>
        <w:r w:rsidR="00870566" w:rsidRPr="001E3F5C">
          <w:rPr>
            <w:rStyle w:val="Hipervnculo"/>
            <w:noProof/>
          </w:rPr>
          <w:t>ACTIVIDADES DE LA SECUENCIA</w:t>
        </w:r>
        <w:r w:rsidR="00870566">
          <w:rPr>
            <w:noProof/>
            <w:webHidden/>
          </w:rPr>
          <w:tab/>
        </w:r>
        <w:r w:rsidR="00870566">
          <w:rPr>
            <w:noProof/>
            <w:webHidden/>
          </w:rPr>
          <w:fldChar w:fldCharType="begin"/>
        </w:r>
        <w:r w:rsidR="00870566">
          <w:rPr>
            <w:noProof/>
            <w:webHidden/>
          </w:rPr>
          <w:instrText xml:space="preserve"> PAGEREF _Toc523381418 \h </w:instrText>
        </w:r>
        <w:r w:rsidR="00870566">
          <w:rPr>
            <w:noProof/>
            <w:webHidden/>
          </w:rPr>
        </w:r>
        <w:r w:rsidR="00870566">
          <w:rPr>
            <w:noProof/>
            <w:webHidden/>
          </w:rPr>
          <w:fldChar w:fldCharType="separate"/>
        </w:r>
        <w:r w:rsidR="00870566">
          <w:rPr>
            <w:noProof/>
            <w:webHidden/>
          </w:rPr>
          <w:t>8</w:t>
        </w:r>
        <w:r w:rsidR="00870566">
          <w:rPr>
            <w:noProof/>
            <w:webHidden/>
          </w:rPr>
          <w:fldChar w:fldCharType="end"/>
        </w:r>
      </w:hyperlink>
    </w:p>
    <w:p w:rsidR="00870566" w:rsidRDefault="00750A4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381419" w:history="1">
        <w:r w:rsidR="00870566" w:rsidRPr="001E3F5C">
          <w:rPr>
            <w:rStyle w:val="Hipervnculo"/>
            <w:noProof/>
          </w:rPr>
          <w:t>5.1</w:t>
        </w:r>
        <w:r w:rsidR="00870566">
          <w:rPr>
            <w:rFonts w:eastAsiaTheme="minorEastAsia"/>
            <w:noProof/>
            <w:lang w:eastAsia="es-ES"/>
          </w:rPr>
          <w:tab/>
        </w:r>
        <w:r w:rsidR="00870566" w:rsidRPr="001E3F5C">
          <w:rPr>
            <w:rStyle w:val="Hipervnculo"/>
            <w:noProof/>
          </w:rPr>
          <w:t>RESTAURACIÓN DE LA BASE DE DATOS</w:t>
        </w:r>
        <w:r w:rsidR="00870566">
          <w:rPr>
            <w:noProof/>
            <w:webHidden/>
          </w:rPr>
          <w:tab/>
        </w:r>
        <w:r w:rsidR="00870566">
          <w:rPr>
            <w:noProof/>
            <w:webHidden/>
          </w:rPr>
          <w:fldChar w:fldCharType="begin"/>
        </w:r>
        <w:r w:rsidR="00870566">
          <w:rPr>
            <w:noProof/>
            <w:webHidden/>
          </w:rPr>
          <w:instrText xml:space="preserve"> PAGEREF _Toc523381419 \h </w:instrText>
        </w:r>
        <w:r w:rsidR="00870566">
          <w:rPr>
            <w:noProof/>
            <w:webHidden/>
          </w:rPr>
        </w:r>
        <w:r w:rsidR="00870566">
          <w:rPr>
            <w:noProof/>
            <w:webHidden/>
          </w:rPr>
          <w:fldChar w:fldCharType="separate"/>
        </w:r>
        <w:r w:rsidR="00870566">
          <w:rPr>
            <w:noProof/>
            <w:webHidden/>
          </w:rPr>
          <w:t>8</w:t>
        </w:r>
        <w:r w:rsidR="00870566">
          <w:rPr>
            <w:noProof/>
            <w:webHidden/>
          </w:rPr>
          <w:fldChar w:fldCharType="end"/>
        </w:r>
      </w:hyperlink>
    </w:p>
    <w:p w:rsidR="00870566" w:rsidRDefault="00750A4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381420" w:history="1">
        <w:r w:rsidR="00870566" w:rsidRPr="001E3F5C">
          <w:rPr>
            <w:rStyle w:val="Hipervnculo"/>
            <w:noProof/>
          </w:rPr>
          <w:t>5.2</w:t>
        </w:r>
        <w:r w:rsidR="00870566">
          <w:rPr>
            <w:rFonts w:eastAsiaTheme="minorEastAsia"/>
            <w:noProof/>
            <w:lang w:eastAsia="es-ES"/>
          </w:rPr>
          <w:tab/>
        </w:r>
        <w:r w:rsidR="00870566" w:rsidRPr="001E3F5C">
          <w:rPr>
            <w:rStyle w:val="Hipervnculo"/>
            <w:noProof/>
          </w:rPr>
          <w:t>PRUEBA DE ACCESO A LA BASE DE DATOS</w:t>
        </w:r>
        <w:r w:rsidR="00870566">
          <w:rPr>
            <w:noProof/>
            <w:webHidden/>
          </w:rPr>
          <w:tab/>
        </w:r>
        <w:r w:rsidR="00870566">
          <w:rPr>
            <w:noProof/>
            <w:webHidden/>
          </w:rPr>
          <w:fldChar w:fldCharType="begin"/>
        </w:r>
        <w:r w:rsidR="00870566">
          <w:rPr>
            <w:noProof/>
            <w:webHidden/>
          </w:rPr>
          <w:instrText xml:space="preserve"> PAGEREF _Toc523381420 \h </w:instrText>
        </w:r>
        <w:r w:rsidR="00870566">
          <w:rPr>
            <w:noProof/>
            <w:webHidden/>
          </w:rPr>
        </w:r>
        <w:r w:rsidR="00870566">
          <w:rPr>
            <w:noProof/>
            <w:webHidden/>
          </w:rPr>
          <w:fldChar w:fldCharType="separate"/>
        </w:r>
        <w:r w:rsidR="00870566">
          <w:rPr>
            <w:noProof/>
            <w:webHidden/>
          </w:rPr>
          <w:t>8</w:t>
        </w:r>
        <w:r w:rsidR="00870566">
          <w:rPr>
            <w:noProof/>
            <w:webHidden/>
          </w:rPr>
          <w:fldChar w:fldCharType="end"/>
        </w:r>
      </w:hyperlink>
    </w:p>
    <w:p w:rsidR="00870566" w:rsidRDefault="00750A45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381421" w:history="1">
        <w:r w:rsidR="00870566" w:rsidRPr="001E3F5C">
          <w:rPr>
            <w:rStyle w:val="Hipervnculo"/>
            <w:noProof/>
          </w:rPr>
          <w:t>6</w:t>
        </w:r>
        <w:r w:rsidR="00870566">
          <w:rPr>
            <w:rFonts w:eastAsiaTheme="minorEastAsia"/>
            <w:noProof/>
            <w:lang w:eastAsia="es-ES"/>
          </w:rPr>
          <w:tab/>
        </w:r>
        <w:r w:rsidR="00870566" w:rsidRPr="001E3F5C">
          <w:rPr>
            <w:rStyle w:val="Hipervnculo"/>
            <w:noProof/>
          </w:rPr>
          <w:t>ANEXOS</w:t>
        </w:r>
        <w:r w:rsidR="00870566">
          <w:rPr>
            <w:noProof/>
            <w:webHidden/>
          </w:rPr>
          <w:tab/>
        </w:r>
        <w:r w:rsidR="00870566">
          <w:rPr>
            <w:noProof/>
            <w:webHidden/>
          </w:rPr>
          <w:fldChar w:fldCharType="begin"/>
        </w:r>
        <w:r w:rsidR="00870566">
          <w:rPr>
            <w:noProof/>
            <w:webHidden/>
          </w:rPr>
          <w:instrText xml:space="preserve"> PAGEREF _Toc523381421 \h </w:instrText>
        </w:r>
        <w:r w:rsidR="00870566">
          <w:rPr>
            <w:noProof/>
            <w:webHidden/>
          </w:rPr>
        </w:r>
        <w:r w:rsidR="00870566">
          <w:rPr>
            <w:noProof/>
            <w:webHidden/>
          </w:rPr>
          <w:fldChar w:fldCharType="separate"/>
        </w:r>
        <w:r w:rsidR="00870566">
          <w:rPr>
            <w:noProof/>
            <w:webHidden/>
          </w:rPr>
          <w:t>9</w:t>
        </w:r>
        <w:r w:rsidR="00870566">
          <w:rPr>
            <w:noProof/>
            <w:webHidden/>
          </w:rPr>
          <w:fldChar w:fldCharType="end"/>
        </w:r>
      </w:hyperlink>
    </w:p>
    <w:p w:rsidR="00870566" w:rsidRDefault="00750A4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3381422" w:history="1">
        <w:r w:rsidR="00870566" w:rsidRPr="001E3F5C">
          <w:rPr>
            <w:rStyle w:val="Hipervnculo"/>
            <w:noProof/>
          </w:rPr>
          <w:t>6.1</w:t>
        </w:r>
        <w:r w:rsidR="00870566">
          <w:rPr>
            <w:rFonts w:eastAsiaTheme="minorEastAsia"/>
            <w:noProof/>
            <w:lang w:eastAsia="es-ES"/>
          </w:rPr>
          <w:tab/>
        </w:r>
        <w:r w:rsidR="00870566" w:rsidRPr="001E3F5C">
          <w:rPr>
            <w:rStyle w:val="Hipervnculo"/>
            <w:noProof/>
          </w:rPr>
          <w:t>ANEXO I: ESQUEMA DEL SISTEMA DE INFORMACIÓN DATA WAREHOUSE</w:t>
        </w:r>
        <w:r w:rsidR="00870566">
          <w:rPr>
            <w:noProof/>
            <w:webHidden/>
          </w:rPr>
          <w:tab/>
        </w:r>
        <w:r w:rsidR="00870566">
          <w:rPr>
            <w:noProof/>
            <w:webHidden/>
          </w:rPr>
          <w:fldChar w:fldCharType="begin"/>
        </w:r>
        <w:r w:rsidR="00870566">
          <w:rPr>
            <w:noProof/>
            <w:webHidden/>
          </w:rPr>
          <w:instrText xml:space="preserve"> PAGEREF _Toc523381422 \h </w:instrText>
        </w:r>
        <w:r w:rsidR="00870566">
          <w:rPr>
            <w:noProof/>
            <w:webHidden/>
          </w:rPr>
        </w:r>
        <w:r w:rsidR="00870566">
          <w:rPr>
            <w:noProof/>
            <w:webHidden/>
          </w:rPr>
          <w:fldChar w:fldCharType="separate"/>
        </w:r>
        <w:r w:rsidR="00870566">
          <w:rPr>
            <w:noProof/>
            <w:webHidden/>
          </w:rPr>
          <w:t>9</w:t>
        </w:r>
        <w:r w:rsidR="00870566">
          <w:rPr>
            <w:noProof/>
            <w:webHidden/>
          </w:rPr>
          <w:fldChar w:fldCharType="end"/>
        </w:r>
      </w:hyperlink>
    </w:p>
    <w:p w:rsidR="00796EDD" w:rsidRPr="007B5509" w:rsidRDefault="00A87FA2">
      <w:pPr>
        <w:rPr>
          <w:rFonts w:eastAsiaTheme="majorEastAsia" w:cstheme="majorBidi"/>
          <w:bCs/>
          <w:color w:val="002060"/>
          <w:sz w:val="32"/>
          <w:szCs w:val="28"/>
        </w:rPr>
      </w:pPr>
      <w:r>
        <w:fldChar w:fldCharType="end"/>
      </w:r>
      <w:r w:rsidR="00796EDD" w:rsidRPr="007B5509">
        <w:br w:type="page"/>
      </w:r>
    </w:p>
    <w:p w:rsidR="00352AB5" w:rsidRPr="007B5509" w:rsidRDefault="000946BE" w:rsidP="00352AB5">
      <w:pPr>
        <w:pStyle w:val="Proced-N1"/>
        <w:rPr>
          <w:rFonts w:asciiTheme="minorHAnsi" w:hAnsiTheme="minorHAnsi"/>
        </w:rPr>
      </w:pPr>
      <w:bookmarkStart w:id="7" w:name="_Toc453832016"/>
      <w:bookmarkStart w:id="8" w:name="_Toc523381410"/>
      <w:r w:rsidRPr="007B5509">
        <w:rPr>
          <w:rFonts w:asciiTheme="minorHAnsi" w:hAnsiTheme="minorHAnsi"/>
        </w:rPr>
        <w:lastRenderedPageBreak/>
        <w:t>INTRODUCCIÓN</w:t>
      </w:r>
      <w:bookmarkEnd w:id="7"/>
      <w:bookmarkEnd w:id="8"/>
    </w:p>
    <w:p w:rsidR="00337F92" w:rsidRDefault="00337F92" w:rsidP="00337F92">
      <w:pPr>
        <w:jc w:val="both"/>
        <w:rPr>
          <w:lang w:val="es-ES_tradnl"/>
        </w:rPr>
      </w:pPr>
      <w:r>
        <w:rPr>
          <w:lang w:val="es-ES_tradnl"/>
        </w:rPr>
        <w:t xml:space="preserve">Ante una indisponibilidad de la Base de Datos de Data </w:t>
      </w:r>
      <w:proofErr w:type="spellStart"/>
      <w:r>
        <w:rPr>
          <w:lang w:val="es-ES_tradnl"/>
        </w:rPr>
        <w:t>WareHouse</w:t>
      </w:r>
      <w:proofErr w:type="spellEnd"/>
      <w:r>
        <w:rPr>
          <w:lang w:val="es-ES_tradnl"/>
        </w:rPr>
        <w:t xml:space="preserve">, una de las posibles causas puede ser la corrupción de </w:t>
      </w:r>
      <w:proofErr w:type="gramStart"/>
      <w:r>
        <w:rPr>
          <w:lang w:val="es-ES_tradnl"/>
        </w:rPr>
        <w:t>la misma</w:t>
      </w:r>
      <w:proofErr w:type="gramEnd"/>
      <w:r>
        <w:rPr>
          <w:lang w:val="es-ES_tradnl"/>
        </w:rPr>
        <w:t>.</w:t>
      </w:r>
    </w:p>
    <w:p w:rsidR="00337F92" w:rsidRDefault="00337F92" w:rsidP="00337F92">
      <w:pPr>
        <w:jc w:val="both"/>
        <w:rPr>
          <w:lang w:val="es-ES_tradnl"/>
        </w:rPr>
      </w:pPr>
      <w:r>
        <w:rPr>
          <w:lang w:val="es-ES_tradnl"/>
        </w:rPr>
        <w:t>Una vez se haya determinado que la solución a dicha contingencia es la restauración de la Base de Datos en el servidor de origen, se procederá a ejecutar la presente secuencia de recuperación.</w:t>
      </w:r>
    </w:p>
    <w:p w:rsidR="00337F92" w:rsidRDefault="00337F92" w:rsidP="00337F92">
      <w:pPr>
        <w:jc w:val="both"/>
        <w:rPr>
          <w:lang w:val="es-ES_tradnl"/>
        </w:rPr>
      </w:pPr>
      <w:r>
        <w:rPr>
          <w:lang w:val="es-ES_tradnl"/>
        </w:rPr>
        <w:t xml:space="preserve">Esta Secuencia de Recuperación describe paso a paso como se debe proceder para la restauración de los datos de Data </w:t>
      </w:r>
      <w:proofErr w:type="spellStart"/>
      <w:r>
        <w:rPr>
          <w:lang w:val="es-ES_tradnl"/>
        </w:rPr>
        <w:t>WareHouse</w:t>
      </w:r>
      <w:proofErr w:type="spellEnd"/>
      <w:r>
        <w:rPr>
          <w:lang w:val="es-ES_tradnl"/>
        </w:rPr>
        <w:t xml:space="preserve">, estableciéndose con el objetivo de reanudar la continuación del acceso a dichos datos de la aplicación por parte de los usuarios de negocio. </w:t>
      </w:r>
    </w:p>
    <w:p w:rsidR="00816279" w:rsidRDefault="00352AB5" w:rsidP="00352AB5">
      <w:pPr>
        <w:pStyle w:val="Proced-N2"/>
        <w:rPr>
          <w:rFonts w:asciiTheme="minorHAnsi" w:hAnsiTheme="minorHAnsi"/>
        </w:rPr>
      </w:pPr>
      <w:bookmarkStart w:id="9" w:name="_Toc453832017"/>
      <w:bookmarkStart w:id="10" w:name="_Toc523381411"/>
      <w:r w:rsidRPr="007B5509">
        <w:rPr>
          <w:rFonts w:asciiTheme="minorHAnsi" w:hAnsiTheme="minorHAnsi"/>
        </w:rPr>
        <w:t>ÁMBITO DE APLICACIÓN</w:t>
      </w:r>
      <w:bookmarkEnd w:id="9"/>
      <w:bookmarkEnd w:id="10"/>
    </w:p>
    <w:p w:rsidR="007F7858" w:rsidRPr="00DF2159" w:rsidRDefault="007F7858" w:rsidP="007F7858">
      <w:pPr>
        <w:jc w:val="both"/>
        <w:rPr>
          <w:rFonts w:cs="Arial"/>
          <w:lang w:val="es-ES_tradnl"/>
        </w:rPr>
      </w:pPr>
      <w:bookmarkStart w:id="11" w:name="_Toc453832018"/>
      <w:r>
        <w:rPr>
          <w:rFonts w:cs="Arial"/>
          <w:lang w:val="es-ES_tradnl"/>
        </w:rPr>
        <w:t xml:space="preserve">La presente Secuencia de Recuperación afecta a todos los servidores en producción que almacenan la/s BBDD y forman parte del sistema de información Data </w:t>
      </w:r>
      <w:proofErr w:type="spellStart"/>
      <w:r>
        <w:rPr>
          <w:rFonts w:cs="Arial"/>
          <w:lang w:val="es-ES_tradnl"/>
        </w:rPr>
        <w:t>WareHouse</w:t>
      </w:r>
      <w:proofErr w:type="spellEnd"/>
      <w:r>
        <w:rPr>
          <w:rFonts w:cs="Arial"/>
          <w:lang w:val="es-ES_tradnl"/>
        </w:rPr>
        <w:t>.</w:t>
      </w:r>
    </w:p>
    <w:p w:rsidR="00352AB5" w:rsidRDefault="00352AB5" w:rsidP="00626327">
      <w:pPr>
        <w:pStyle w:val="Proced-N2"/>
        <w:rPr>
          <w:rFonts w:asciiTheme="minorHAnsi" w:hAnsiTheme="minorHAnsi"/>
        </w:rPr>
      </w:pPr>
      <w:bookmarkStart w:id="12" w:name="_Toc523381412"/>
      <w:r w:rsidRPr="007B5509">
        <w:rPr>
          <w:rFonts w:asciiTheme="minorHAnsi" w:hAnsiTheme="minorHAnsi"/>
        </w:rPr>
        <w:t>ALCANCE</w:t>
      </w:r>
      <w:bookmarkEnd w:id="11"/>
      <w:bookmarkEnd w:id="12"/>
    </w:p>
    <w:p w:rsidR="008E6040" w:rsidRDefault="008E6040" w:rsidP="00104970">
      <w:pPr>
        <w:jc w:val="both"/>
        <w:rPr>
          <w:rFonts w:cs="Arial"/>
          <w:lang w:val="es-ES_tradnl"/>
        </w:rPr>
      </w:pPr>
      <w:r w:rsidRPr="008F48C4">
        <w:rPr>
          <w:rFonts w:cs="Arial"/>
          <w:lang w:val="es-ES_tradnl"/>
        </w:rPr>
        <w:t xml:space="preserve">El alcance del documento queda </w:t>
      </w:r>
      <w:r w:rsidR="00104970">
        <w:rPr>
          <w:rFonts w:cs="Arial"/>
          <w:lang w:val="es-ES_tradnl"/>
        </w:rPr>
        <w:t xml:space="preserve">determinado a </w:t>
      </w:r>
      <w:r w:rsidR="00501F0D">
        <w:rPr>
          <w:rFonts w:cs="Arial"/>
          <w:lang w:val="es-ES_tradnl"/>
        </w:rPr>
        <w:t>la restauración de la</w:t>
      </w:r>
      <w:r w:rsidR="00337F92">
        <w:rPr>
          <w:rFonts w:cs="Arial"/>
          <w:lang w:val="es-ES_tradnl"/>
        </w:rPr>
        <w:t>/s</w:t>
      </w:r>
      <w:r w:rsidR="00501F0D">
        <w:rPr>
          <w:rFonts w:cs="Arial"/>
          <w:lang w:val="es-ES_tradnl"/>
        </w:rPr>
        <w:t xml:space="preserve"> base</w:t>
      </w:r>
      <w:r w:rsidR="00337F92">
        <w:rPr>
          <w:rFonts w:cs="Arial"/>
          <w:lang w:val="es-ES_tradnl"/>
        </w:rPr>
        <w:t>/s</w:t>
      </w:r>
      <w:r w:rsidR="00501F0D">
        <w:rPr>
          <w:rFonts w:cs="Arial"/>
          <w:lang w:val="es-ES_tradnl"/>
        </w:rPr>
        <w:t xml:space="preserve"> de datos necesaria</w:t>
      </w:r>
      <w:r w:rsidR="00337F92">
        <w:rPr>
          <w:rFonts w:cs="Arial"/>
          <w:lang w:val="es-ES_tradnl"/>
        </w:rPr>
        <w:t>/s</w:t>
      </w:r>
      <w:r w:rsidR="00501F0D">
        <w:rPr>
          <w:rFonts w:cs="Arial"/>
          <w:lang w:val="es-ES_tradnl"/>
        </w:rPr>
        <w:t xml:space="preserve"> para la continuidad del sistema de información Data </w:t>
      </w:r>
      <w:proofErr w:type="spellStart"/>
      <w:r w:rsidR="00501F0D">
        <w:rPr>
          <w:rFonts w:cs="Arial"/>
          <w:lang w:val="es-ES_tradnl"/>
        </w:rPr>
        <w:t>WareHouse</w:t>
      </w:r>
      <w:proofErr w:type="spellEnd"/>
      <w:r w:rsidR="00501F0D">
        <w:rPr>
          <w:rFonts w:cs="Arial"/>
          <w:lang w:val="es-ES_tradnl"/>
        </w:rPr>
        <w:t xml:space="preserve">, </w:t>
      </w:r>
      <w:proofErr w:type="gramStart"/>
      <w:r w:rsidR="00501F0D">
        <w:rPr>
          <w:rFonts w:cs="Arial"/>
          <w:lang w:val="es-ES_tradnl"/>
        </w:rPr>
        <w:t>y</w:t>
      </w:r>
      <w:proofErr w:type="gramEnd"/>
      <w:r w:rsidR="00501F0D">
        <w:rPr>
          <w:rFonts w:cs="Arial"/>
          <w:lang w:val="es-ES_tradnl"/>
        </w:rPr>
        <w:t xml:space="preserve"> por tanto, el resto de sistemas de información que dependen del mismo</w:t>
      </w:r>
      <w:r w:rsidRPr="008F48C4">
        <w:rPr>
          <w:rFonts w:cs="Arial"/>
          <w:lang w:val="es-ES_tradnl"/>
        </w:rPr>
        <w:t>.</w:t>
      </w:r>
    </w:p>
    <w:p w:rsidR="00C61C8B" w:rsidRDefault="00C61C8B" w:rsidP="00C61C8B">
      <w:pPr>
        <w:pStyle w:val="Proced-N2"/>
        <w:rPr>
          <w:rFonts w:asciiTheme="minorHAnsi" w:hAnsiTheme="minorHAnsi"/>
        </w:rPr>
      </w:pPr>
      <w:bookmarkStart w:id="13" w:name="_Toc453832019"/>
      <w:bookmarkStart w:id="14" w:name="_Toc523381413"/>
      <w:r>
        <w:rPr>
          <w:rFonts w:asciiTheme="minorHAnsi" w:hAnsiTheme="minorHAnsi"/>
        </w:rPr>
        <w:t>TIEMPO DE EJECUCIÓN</w:t>
      </w:r>
      <w:bookmarkEnd w:id="13"/>
      <w:bookmarkEnd w:id="14"/>
    </w:p>
    <w:tbl>
      <w:tblPr>
        <w:tblStyle w:val="Listaclara-nfasis1"/>
        <w:tblW w:w="0" w:type="auto"/>
        <w:tblLook w:val="0020" w:firstRow="1" w:lastRow="0" w:firstColumn="0" w:lastColumn="0" w:noHBand="0" w:noVBand="0"/>
      </w:tblPr>
      <w:tblGrid>
        <w:gridCol w:w="2376"/>
        <w:gridCol w:w="5997"/>
      </w:tblGrid>
      <w:tr w:rsidR="00C61C8B" w:rsidRPr="00025513" w:rsidTr="00C61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C61C8B" w:rsidRPr="00025513" w:rsidRDefault="00C61C8B" w:rsidP="008A44AF">
            <w:pPr>
              <w:rPr>
                <w:lang w:val="es-ES_tradnl"/>
              </w:rPr>
            </w:pPr>
            <w:r>
              <w:rPr>
                <w:lang w:val="es-ES_tradnl"/>
              </w:rPr>
              <w:t>Inicio/Fin/Duración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C61C8B" w:rsidRPr="00C61C8B" w:rsidRDefault="00C61C8B" w:rsidP="00C61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ES_tradnl"/>
              </w:rPr>
            </w:pPr>
            <w:r w:rsidRPr="00C61C8B">
              <w:rPr>
                <w:bCs w:val="0"/>
                <w:lang w:val="es-ES_tradnl"/>
              </w:rPr>
              <w:t>Descripción</w:t>
            </w:r>
          </w:p>
        </w:tc>
      </w:tr>
      <w:tr w:rsidR="00337F92" w:rsidRPr="00025513" w:rsidTr="00C6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337F92" w:rsidRPr="00C61C8B" w:rsidRDefault="00337F92" w:rsidP="0086750B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Inicio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337F92" w:rsidRPr="00A80E83" w:rsidRDefault="00337F92" w:rsidP="0033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Desde que se recibe la incidencia y se comprueba que la inaccesibilidad a la información de Data </w:t>
            </w:r>
            <w:proofErr w:type="spellStart"/>
            <w:r>
              <w:rPr>
                <w:lang w:val="es-ES_tradnl"/>
              </w:rPr>
              <w:t>WareHouse</w:t>
            </w:r>
            <w:proofErr w:type="spellEnd"/>
            <w:r>
              <w:rPr>
                <w:lang w:val="es-ES_tradnl"/>
              </w:rPr>
              <w:t xml:space="preserve"> es debida a un problema de la base de datos.</w:t>
            </w:r>
          </w:p>
        </w:tc>
      </w:tr>
      <w:tr w:rsidR="00337F92" w:rsidRPr="00025513" w:rsidTr="00C61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337F92" w:rsidRPr="00C61C8B" w:rsidRDefault="00337F92" w:rsidP="0086750B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Fin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337F92" w:rsidRPr="00A80E83" w:rsidRDefault="00337F92" w:rsidP="00867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80E83">
              <w:rPr>
                <w:lang w:val="es-ES_tradnl"/>
              </w:rPr>
              <w:t xml:space="preserve">Comprobación </w:t>
            </w:r>
            <w:r>
              <w:rPr>
                <w:lang w:val="es-ES_tradnl"/>
              </w:rPr>
              <w:t>de los datos restaurados y acceso a los mismos</w:t>
            </w:r>
          </w:p>
        </w:tc>
      </w:tr>
      <w:tr w:rsidR="00337F92" w:rsidRPr="00025513" w:rsidTr="00C6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337F92" w:rsidRPr="00C61C8B" w:rsidRDefault="00337F92" w:rsidP="0086750B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337F92" w:rsidRPr="00A80E83" w:rsidRDefault="005E10FD" w:rsidP="00867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  <w:r w:rsidR="00337F92" w:rsidRPr="00A80E83">
              <w:rPr>
                <w:lang w:val="es-ES_tradnl"/>
              </w:rPr>
              <w:t xml:space="preserve"> horas</w:t>
            </w:r>
          </w:p>
        </w:tc>
      </w:tr>
    </w:tbl>
    <w:p w:rsidR="00352AB5" w:rsidRPr="007B5509" w:rsidRDefault="00352AB5" w:rsidP="00626327">
      <w:pPr>
        <w:pStyle w:val="Proced-N2"/>
        <w:rPr>
          <w:rFonts w:asciiTheme="minorHAnsi" w:hAnsiTheme="minorHAnsi"/>
        </w:rPr>
      </w:pPr>
      <w:bookmarkStart w:id="15" w:name="_Toc453832020"/>
      <w:bookmarkStart w:id="16" w:name="_Toc523381414"/>
      <w:r w:rsidRPr="007B5509">
        <w:rPr>
          <w:rFonts w:asciiTheme="minorHAnsi" w:hAnsiTheme="minorHAnsi"/>
        </w:rPr>
        <w:t>DOCUMENTOS RELACIONADOS</w:t>
      </w:r>
      <w:bookmarkEnd w:id="15"/>
      <w:bookmarkEnd w:id="16"/>
    </w:p>
    <w:p w:rsidR="008E6040" w:rsidRPr="008E6040" w:rsidRDefault="008E6040" w:rsidP="008339C5">
      <w:pPr>
        <w:rPr>
          <w:lang w:val="es-ES_tradnl" w:eastAsia="es-ES"/>
        </w:rPr>
      </w:pPr>
      <w:r w:rsidRPr="008E6040">
        <w:rPr>
          <w:lang w:val="es-ES_tradnl" w:eastAsia="es-ES"/>
        </w:rPr>
        <w:t>A la hora de realizar est</w:t>
      </w:r>
      <w:r w:rsidR="00F978B2">
        <w:rPr>
          <w:lang w:val="es-ES_tradnl" w:eastAsia="es-ES"/>
        </w:rPr>
        <w:t>a</w:t>
      </w:r>
      <w:r w:rsidRPr="008E6040">
        <w:rPr>
          <w:lang w:val="es-ES_tradnl" w:eastAsia="es-ES"/>
        </w:rPr>
        <w:t xml:space="preserve"> </w:t>
      </w:r>
      <w:r w:rsidR="00F978B2">
        <w:rPr>
          <w:lang w:val="es-ES_tradnl" w:eastAsia="es-ES"/>
        </w:rPr>
        <w:t>secuencia</w:t>
      </w:r>
      <w:r w:rsidRPr="008E6040">
        <w:rPr>
          <w:lang w:val="es-ES_tradnl" w:eastAsia="es-ES"/>
        </w:rPr>
        <w:t>, se han tenido en cuenta los siguientes documentos:</w:t>
      </w:r>
    </w:p>
    <w:tbl>
      <w:tblPr>
        <w:tblStyle w:val="Listaclara-nfasis1"/>
        <w:tblW w:w="0" w:type="auto"/>
        <w:tblLook w:val="0020" w:firstRow="1" w:lastRow="0" w:firstColumn="0" w:lastColumn="0" w:noHBand="0" w:noVBand="0"/>
      </w:tblPr>
      <w:tblGrid>
        <w:gridCol w:w="8373"/>
      </w:tblGrid>
      <w:tr w:rsidR="008E6040" w:rsidRPr="00025513" w:rsidTr="004F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025513" w:rsidRDefault="008E6040" w:rsidP="008339C5">
            <w:pPr>
              <w:rPr>
                <w:lang w:val="es-ES_tradnl"/>
              </w:rPr>
            </w:pPr>
            <w:r w:rsidRPr="00025513">
              <w:rPr>
                <w:lang w:val="es-ES_tradnl"/>
              </w:rPr>
              <w:t>Documentación de Referencia</w:t>
            </w:r>
          </w:p>
        </w:tc>
      </w:tr>
      <w:tr w:rsidR="008E6040" w:rsidRPr="00025513" w:rsidTr="0017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8339C5" w:rsidRDefault="007F7858" w:rsidP="008339C5">
            <w:pPr>
              <w:rPr>
                <w:color w:val="FF0000"/>
                <w:lang w:val="es-ES_tradnl"/>
              </w:rPr>
            </w:pPr>
            <w:r w:rsidRPr="00A80E83">
              <w:rPr>
                <w:lang w:val="es-ES_tradnl"/>
              </w:rPr>
              <w:t>No se han identificado</w:t>
            </w:r>
            <w:r>
              <w:rPr>
                <w:lang w:val="es-ES_tradnl"/>
              </w:rPr>
              <w:t>.</w:t>
            </w:r>
          </w:p>
        </w:tc>
      </w:tr>
      <w:tr w:rsidR="008E6040" w:rsidRPr="00025513" w:rsidTr="00176C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025513" w:rsidRDefault="008E6040" w:rsidP="008339C5">
            <w:pPr>
              <w:rPr>
                <w:lang w:val="es-ES_tradnl"/>
              </w:rPr>
            </w:pPr>
          </w:p>
        </w:tc>
      </w:tr>
      <w:tr w:rsidR="008E6040" w:rsidRPr="00025513" w:rsidTr="0017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8339C5" w:rsidRDefault="008E6040" w:rsidP="008339C5">
            <w:pPr>
              <w:rPr>
                <w:color w:val="FF0000"/>
                <w:lang w:val="es-ES_tradnl"/>
              </w:rPr>
            </w:pPr>
          </w:p>
        </w:tc>
      </w:tr>
    </w:tbl>
    <w:p w:rsidR="008E6040" w:rsidRPr="008E6040" w:rsidRDefault="008E6040" w:rsidP="008E6040">
      <w:pPr>
        <w:spacing w:after="120" w:line="240" w:lineRule="auto"/>
        <w:jc w:val="both"/>
        <w:rPr>
          <w:rFonts w:ascii="Arial" w:eastAsia="Times New Roman" w:hAnsi="Arial" w:cs="Arial"/>
          <w:szCs w:val="24"/>
          <w:lang w:val="es-ES_tradnl" w:eastAsia="es-ES"/>
        </w:rPr>
      </w:pPr>
    </w:p>
    <w:p w:rsidR="00501F0D" w:rsidRPr="007B5509" w:rsidRDefault="00501F0D" w:rsidP="00501F0D">
      <w:pPr>
        <w:pStyle w:val="Proced-N1"/>
        <w:rPr>
          <w:rFonts w:asciiTheme="minorHAnsi" w:hAnsiTheme="minorHAnsi"/>
        </w:rPr>
      </w:pPr>
      <w:bookmarkStart w:id="17" w:name="_Toc450202209"/>
      <w:bookmarkStart w:id="18" w:name="_Toc453832021"/>
      <w:bookmarkStart w:id="19" w:name="_Toc523381415"/>
      <w:bookmarkStart w:id="20" w:name="OLE_LINK1"/>
      <w:bookmarkStart w:id="21" w:name="OLE_LINK2"/>
      <w:bookmarkStart w:id="22" w:name="OLE_LINK3"/>
      <w:r>
        <w:rPr>
          <w:rFonts w:asciiTheme="minorHAnsi" w:hAnsiTheme="minorHAnsi"/>
        </w:rPr>
        <w:lastRenderedPageBreak/>
        <w:t>DIAGRAMA DE FLUJO</w:t>
      </w:r>
      <w:bookmarkEnd w:id="17"/>
      <w:bookmarkEnd w:id="18"/>
      <w:bookmarkEnd w:id="19"/>
    </w:p>
    <w:bookmarkEnd w:id="20"/>
    <w:bookmarkEnd w:id="21"/>
    <w:bookmarkEnd w:id="22"/>
    <w:p w:rsidR="00104970" w:rsidRDefault="00337F92">
      <w:pPr>
        <w:rPr>
          <w:rFonts w:eastAsiaTheme="majorEastAsia" w:cstheme="majorBidi"/>
          <w:bCs/>
          <w:color w:val="002060"/>
          <w:sz w:val="28"/>
          <w:szCs w:val="26"/>
        </w:rPr>
      </w:pPr>
      <w:r>
        <w:rPr>
          <w:rFonts w:eastAsiaTheme="majorEastAsia" w:cstheme="majorBidi"/>
          <w:bCs/>
          <w:noProof/>
          <w:color w:val="002060"/>
          <w:sz w:val="28"/>
          <w:szCs w:val="26"/>
          <w:lang w:eastAsia="es-ES"/>
        </w:rPr>
        <mc:AlternateContent>
          <mc:Choice Requires="wpc">
            <w:drawing>
              <wp:inline distT="0" distB="0" distL="0" distR="0" wp14:anchorId="14D08C2A" wp14:editId="1F9DD5A4">
                <wp:extent cx="5400675" cy="7334250"/>
                <wp:effectExtent l="0" t="0" r="0" b="0"/>
                <wp:docPr id="13" name="Lienz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6825" y="4836705"/>
                            <a:ext cx="1406525" cy="652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7F92" w:rsidRDefault="00337F92" w:rsidP="00337F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Comprobación de la información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AutoShape 4"/>
                        <wps:cNvCnPr>
                          <a:cxnSpLocks noChangeShapeType="1"/>
                          <a:stCxn id="18" idx="2"/>
                          <a:endCxn id="16" idx="0"/>
                        </wps:cNvCnPr>
                        <wps:spPr bwMode="auto">
                          <a:xfrm>
                            <a:off x="2150088" y="4171950"/>
                            <a:ext cx="0" cy="6647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46825" y="3790860"/>
                            <a:ext cx="1406525" cy="381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7F92" w:rsidRDefault="00337F92" w:rsidP="00337F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Restauración 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46825" y="6071145"/>
                            <a:ext cx="1406525" cy="652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7F92" w:rsidRDefault="00337F92" w:rsidP="00337F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Regeneración de los informes afectados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AutoShape 7"/>
                        <wps:cNvCnPr>
                          <a:cxnSpLocks noChangeShapeType="1"/>
                          <a:stCxn id="16" idx="2"/>
                          <a:endCxn id="20" idx="0"/>
                        </wps:cNvCnPr>
                        <wps:spPr bwMode="auto">
                          <a:xfrm>
                            <a:off x="2150088" y="5489485"/>
                            <a:ext cx="0" cy="581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46825" y="159930"/>
                            <a:ext cx="1406525" cy="530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6FF1" w:rsidRDefault="00776FF1" w:rsidP="00776F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Recepción de la incidencia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46825" y="1032125"/>
                            <a:ext cx="1406525" cy="530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6FF1" w:rsidRDefault="00776FF1" w:rsidP="00776F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Comprobación de la incidencia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AutoShape 4"/>
                        <wps:cNvCnPr>
                          <a:cxnSpLocks noChangeShapeType="1"/>
                          <a:stCxn id="22" idx="2"/>
                          <a:endCxn id="23" idx="0"/>
                        </wps:cNvCnPr>
                        <wps:spPr bwMode="auto">
                          <a:xfrm>
                            <a:off x="2150088" y="690200"/>
                            <a:ext cx="0" cy="34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4"/>
                        <wps:cNvCnPr>
                          <a:cxnSpLocks noChangeShapeType="1"/>
                          <a:stCxn id="23" idx="2"/>
                          <a:endCxn id="14" idx="0"/>
                        </wps:cNvCnPr>
                        <wps:spPr bwMode="auto">
                          <a:xfrm>
                            <a:off x="2150088" y="1562350"/>
                            <a:ext cx="2562" cy="680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14 Decisión"/>
                        <wps:cNvSpPr/>
                        <wps:spPr>
                          <a:xfrm>
                            <a:off x="1181100" y="2242775"/>
                            <a:ext cx="1943100" cy="6953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FF1" w:rsidRDefault="00776FF1" w:rsidP="00776FF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¿Está la BBDD corrupta?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AutoShape 4"/>
                        <wps:cNvCnPr>
                          <a:cxnSpLocks noChangeShapeType="1"/>
                          <a:stCxn id="14" idx="3"/>
                          <a:endCxn id="41" idx="1"/>
                        </wps:cNvCnPr>
                        <wps:spPr bwMode="auto">
                          <a:xfrm>
                            <a:off x="3124200" y="2590438"/>
                            <a:ext cx="694350" cy="79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818550" y="2270760"/>
                            <a:ext cx="1408770" cy="65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6FF1" w:rsidRDefault="00776FF1" w:rsidP="00776F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Averiguar el origen de la incidencia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AutoShape 4"/>
                        <wps:cNvCnPr>
                          <a:cxnSpLocks noChangeShapeType="1"/>
                          <a:stCxn id="14" idx="2"/>
                          <a:endCxn id="18" idx="0"/>
                        </wps:cNvCnPr>
                        <wps:spPr bwMode="auto">
                          <a:xfrm flipH="1">
                            <a:off x="2150088" y="2938100"/>
                            <a:ext cx="2562" cy="852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97713" y="3189900"/>
                            <a:ext cx="14065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6FF1" w:rsidRDefault="00776FF1" w:rsidP="00776F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Sí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137513" y="2688500"/>
                            <a:ext cx="5429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6FF1" w:rsidRDefault="00776FF1" w:rsidP="00776F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s-ES_tradnl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48 Elipse"/>
                        <wps:cNvSpPr>
                          <a:spLocks noChangeArrowheads="1"/>
                        </wps:cNvSpPr>
                        <wps:spPr bwMode="auto">
                          <a:xfrm>
                            <a:off x="1103925" y="3866085"/>
                            <a:ext cx="257175" cy="2381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361A" w:rsidRDefault="004B361A" w:rsidP="004B36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</w:rPr>
                                <w:t>1</w:t>
                              </w:r>
                            </w:p>
                            <w:p w:rsidR="004B361A" w:rsidRDefault="004B361A" w:rsidP="004B36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49 Elipse"/>
                        <wps:cNvSpPr>
                          <a:spLocks noChangeArrowheads="1"/>
                        </wps:cNvSpPr>
                        <wps:spPr bwMode="auto">
                          <a:xfrm>
                            <a:off x="1103925" y="5037750"/>
                            <a:ext cx="257175" cy="2381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361A" w:rsidRDefault="004B361A" w:rsidP="004B36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</w:rPr>
                                <w:t>2</w:t>
                              </w:r>
                            </w:p>
                            <w:p w:rsidR="004B361A" w:rsidRDefault="004B361A" w:rsidP="004B36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50 Elipse"/>
                        <wps:cNvSpPr>
                          <a:spLocks noChangeArrowheads="1"/>
                        </wps:cNvSpPr>
                        <wps:spPr bwMode="auto">
                          <a:xfrm>
                            <a:off x="1103925" y="6285525"/>
                            <a:ext cx="257175" cy="2381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B361A" w:rsidRDefault="004B361A" w:rsidP="004B36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</w:rPr>
                                <w:t>3</w:t>
                              </w:r>
                            </w:p>
                            <w:p w:rsidR="004B361A" w:rsidRDefault="004B361A" w:rsidP="004B36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D08C2A" id="Lienzo 13" o:spid="_x0000_s1026" editas="canvas" style="width:425.25pt;height:577.5pt;mso-position-horizontal-relative:char;mso-position-vertical-relative:line" coordsize="54006,73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6;height:7334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4468;top:48367;width:14065;height:6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">
                  <v:textbox>
                    <w:txbxContent>
                      <w:p w:rsidR="00337F92" w:rsidRDefault="00337F92" w:rsidP="00337F9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Comprobación de la información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9" type="#_x0000_t32" style="position:absolute;left:21500;top:41719;width:0;height:6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Text Box 5" o:spid="_x0000_s1030" type="#_x0000_t202" style="position:absolute;left:14468;top:37908;width:14065;height: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">
                  <v:textbox>
                    <w:txbxContent>
                      <w:p w:rsidR="00337F92" w:rsidRDefault="00337F92" w:rsidP="00337F9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Restauración SQL</w:t>
                        </w:r>
                      </w:p>
                    </w:txbxContent>
                  </v:textbox>
                </v:shape>
                <v:shape id="Text Box 6" o:spid="_x0000_s1031" type="#_x0000_t202" style="position:absolute;left:14468;top:60711;width:14065;height:6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">
                  <v:textbox>
                    <w:txbxContent>
                      <w:p w:rsidR="00337F92" w:rsidRDefault="00337F92" w:rsidP="00337F9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Regeneración de los informes afectados</w:t>
                        </w:r>
                      </w:p>
                    </w:txbxContent>
                  </v:textbox>
                </v:shape>
                <v:shape id="AutoShape 7" o:spid="_x0000_s1032" type="#_x0000_t32" style="position:absolute;left:21500;top:54894;width:0;height:58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<v:stroke endarrow="block"/>
                </v:shape>
                <v:shape id="Text Box 5" o:spid="_x0000_s1033" type="#_x0000_t202" style="position:absolute;left:14468;top:1599;width:14065;height:5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" fillcolor="#e5b8b7 [1301]">
                  <v:textbox>
                    <w:txbxContent>
                      <w:p w:rsidR="00776FF1" w:rsidRDefault="00776FF1" w:rsidP="00776F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Recepción de la incidencia</w:t>
                        </w:r>
                      </w:p>
                    </w:txbxContent>
                  </v:textbox>
                </v:shape>
                <v:shape id="Text Box 5" o:spid="_x0000_s1034" type="#_x0000_t202" style="position:absolute;left:14468;top:10321;width:14065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" fillcolor="white [3212]">
                  <v:textbox>
                    <w:txbxContent>
                      <w:p w:rsidR="00776FF1" w:rsidRDefault="00776FF1" w:rsidP="00776F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Comprobación de la incidencia</w:t>
                        </w:r>
                      </w:p>
                    </w:txbxContent>
                  </v:textbox>
                </v:shape>
                <v:shape id="AutoShape 4" o:spid="_x0000_s1035" type="#_x0000_t32" style="position:absolute;left:21500;top:6902;width:0;height:3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AutoShape 4" o:spid="_x0000_s1036" type="#_x0000_t32" style="position:absolute;left:21500;top:15623;width:26;height:6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14 Decisión" o:spid="_x0000_s1037" type="#_x0000_t110" style="position:absolute;left:11811;top:22427;width:19431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" fillcolor="#4f81bd [3204]" strokecolor="#243f60 [1604]" strokeweight="2pt">
                  <v:textbox inset="0,0,0,0">
                    <w:txbxContent>
                      <w:p w:rsidR="00776FF1" w:rsidRDefault="00776FF1" w:rsidP="00776FF1">
                        <w:pPr>
                          <w:spacing w:after="0" w:line="240" w:lineRule="auto"/>
                          <w:jc w:val="center"/>
                        </w:pPr>
                        <w:r>
                          <w:t>¿Está la BBDD corrupta?</w:t>
                        </w:r>
                      </w:p>
                    </w:txbxContent>
                  </v:textbox>
                </v:shape>
                <v:shape id="AutoShape 4" o:spid="_x0000_s1038" type="#_x0000_t32" style="position:absolute;left:31242;top:25904;width:6943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Text Box 5" o:spid="_x0000_s1039" type="#_x0000_t202" style="position:absolute;left:38185;top:22707;width:14088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">
                  <v:textbox>
                    <w:txbxContent>
                      <w:p w:rsidR="00776FF1" w:rsidRDefault="00776FF1" w:rsidP="00776FF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Averiguar el origen de la incidencia</w:t>
                        </w:r>
                      </w:p>
                    </w:txbxContent>
                  </v:textbox>
                </v:shape>
                <v:shape id="AutoShape 4" o:spid="_x0000_s1040" type="#_x0000_t32" style="position:absolute;left:21500;top:29381;width:26;height:85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wSq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eBjAo8v6QfI5R8AAAD//wMAUEsBAi0AFAAGAAgAAAAhANvh9svuAAAAhQEAABMAAAAAAAAAAAAA&#10;AAAAAAAAAFtDb250ZW50X1R5cGVzXS54bWxQSwECLQAUAAYACAAAACEAWvQsW78AAAAVAQAACwAA&#10;AAAAAAAAAAAAAAAfAQAAX3JlbHMvLnJlbHNQSwECLQAUAAYACAAAACEAO1cEqsMAAADbAAAADwAA&#10;AAAAAAAAAAAAAAAHAgAAZHJzL2Rvd25yZXYueG1sUEsFBgAAAAADAAMAtwAAAPcCAAAAAA==&#10;">
                  <v:stroke endarrow="block"/>
                </v:shape>
                <v:shape id="Text Box 5" o:spid="_x0000_s1041" type="#_x0000_t202" style="position:absolute;left:21977;top:31899;width:1406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" stroked="f">
                  <v:textbox>
                    <w:txbxContent>
                      <w:p w:rsidR="00776FF1" w:rsidRDefault="00776FF1" w:rsidP="00776F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Sí</w:t>
                        </w:r>
                      </w:p>
                    </w:txbxContent>
                  </v:textbox>
                </v:shape>
                <v:shape id="Text Box 5" o:spid="_x0000_s1042" type="#_x0000_t202" style="position:absolute;left:31375;top:26885;width:542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" stroked="f">
                  <v:textbox>
                    <w:txbxContent>
                      <w:p w:rsidR="00776FF1" w:rsidRDefault="00776FF1" w:rsidP="00776F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s-ES_tradnl"/>
                          </w:rPr>
                          <w:t>No</w:t>
                        </w:r>
                      </w:p>
                    </w:txbxContent>
                  </v:textbox>
                </v:shape>
                <v:oval id="48 Elipse" o:spid="_x0000_s1043" style="position:absolute;left:11039;top:38660;width:2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" fillcolor="#0070c0" strokecolor="#4f81bd [3204]" strokeweight="1pt">
                  <v:shadow color="#243f60 [1604]" offset="1pt"/>
                  <v:textbox inset="0,0,0,0">
                    <w:txbxContent>
                      <w:p w:rsidR="004B361A" w:rsidRDefault="004B361A" w:rsidP="004B36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</w:rPr>
                          <w:t>1</w:t>
                        </w:r>
                      </w:p>
                      <w:p w:rsidR="004B361A" w:rsidRDefault="004B361A" w:rsidP="004B36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oval>
                <v:oval id="49 Elipse" o:spid="_x0000_s1044" style="position:absolute;left:11039;top:50377;width:2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" fillcolor="#0070c0" strokecolor="#4f81bd [3204]" strokeweight="1pt">
                  <v:shadow color="#243f60 [1604]" offset="1pt"/>
                  <v:textbox inset="0,0,0,0">
                    <w:txbxContent>
                      <w:p w:rsidR="004B361A" w:rsidRDefault="004B361A" w:rsidP="004B36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</w:rPr>
                          <w:t>2</w:t>
                        </w:r>
                      </w:p>
                      <w:p w:rsidR="004B361A" w:rsidRDefault="004B361A" w:rsidP="004B36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oval>
                <v:oval id="50 Elipse" o:spid="_x0000_s1045" style="position:absolute;left:11039;top:62855;width:2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" fillcolor="#0070c0" strokecolor="#4f81bd [3204]" strokeweight="1pt">
                  <v:shadow color="#243f60 [1604]" offset="1pt"/>
                  <v:textbox inset="0,0,0,0">
                    <w:txbxContent>
                      <w:p w:rsidR="004B361A" w:rsidRDefault="004B361A" w:rsidP="004B36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</w:rPr>
                          <w:t>3</w:t>
                        </w:r>
                      </w:p>
                      <w:p w:rsidR="004B361A" w:rsidRDefault="004B361A" w:rsidP="004B36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23" w:name="_Toc453832022"/>
      <w:bookmarkStart w:id="24" w:name="_Toc523381416"/>
      <w:r>
        <w:rPr>
          <w:rFonts w:asciiTheme="minorHAnsi" w:hAnsiTheme="minorHAnsi"/>
        </w:rPr>
        <w:lastRenderedPageBreak/>
        <w:t xml:space="preserve">DESCRIPCIÓN </w:t>
      </w:r>
      <w:r w:rsidR="006E1690">
        <w:rPr>
          <w:rFonts w:asciiTheme="minorHAnsi" w:hAnsiTheme="minorHAnsi"/>
        </w:rPr>
        <w:t>DE LA SECUENCIA</w:t>
      </w:r>
      <w:bookmarkEnd w:id="23"/>
      <w:bookmarkEnd w:id="24"/>
    </w:p>
    <w:p w:rsidR="00501F0D" w:rsidRDefault="00501F0D" w:rsidP="00501F0D">
      <w:pPr>
        <w:jc w:val="both"/>
      </w:pPr>
      <w:r>
        <w:t xml:space="preserve">Para la restauración de la BD de Data </w:t>
      </w:r>
      <w:proofErr w:type="spellStart"/>
      <w:r>
        <w:t>WareHouse</w:t>
      </w:r>
      <w:proofErr w:type="spellEnd"/>
      <w:r>
        <w:t>, se ha supuesto que se realizará sobre la misma máquina en la que se encuentra el sistema de información:</w:t>
      </w:r>
    </w:p>
    <w:p w:rsidR="00501F0D" w:rsidRDefault="004B361A" w:rsidP="00501F0D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AED73D" wp14:editId="5683FACD">
                <wp:simplePos x="0" y="0"/>
                <wp:positionH relativeFrom="column">
                  <wp:posOffset>133350</wp:posOffset>
                </wp:positionH>
                <wp:positionV relativeFrom="paragraph">
                  <wp:posOffset>318135</wp:posOffset>
                </wp:positionV>
                <wp:extent cx="257175" cy="238125"/>
                <wp:effectExtent l="0" t="0" r="28575" b="28575"/>
                <wp:wrapNone/>
                <wp:docPr id="45" name="Elips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361A" w:rsidRPr="004B361A" w:rsidRDefault="004B361A" w:rsidP="000D3EA5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16"/>
                              </w:rPr>
                            </w:pPr>
                            <w:r w:rsidRPr="004B361A">
                              <w:rPr>
                                <w:color w:val="FFFFFF" w:themeColor="background1"/>
                                <w:sz w:val="24"/>
                                <w:szCs w:val="16"/>
                              </w:rPr>
                              <w:t>1</w:t>
                            </w:r>
                          </w:p>
                          <w:p w:rsidR="004B361A" w:rsidRPr="00DF105F" w:rsidRDefault="004B361A" w:rsidP="000D3EA5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AED73D" id="Elipse 45" o:spid="_x0000_s1046" style="position:absolute;left:0;text-align:left;margin-left:10.5pt;margin-top:25.05pt;width:20.2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" fillcolor="#0070c0" strokecolor="#4f81bd [3204]" strokeweight="1pt">
                <v:shadow color="#243f60 [1604]" offset="1pt"/>
                <v:textbox inset="0,0,0,0">
                  <w:txbxContent>
                    <w:p w:rsidR="004B361A" w:rsidRPr="004B361A" w:rsidRDefault="004B361A" w:rsidP="000D3EA5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4"/>
                          <w:szCs w:val="16"/>
                        </w:rPr>
                      </w:pPr>
                      <w:r w:rsidRPr="004B361A">
                        <w:rPr>
                          <w:color w:val="FFFFFF" w:themeColor="background1"/>
                          <w:sz w:val="24"/>
                          <w:szCs w:val="16"/>
                        </w:rPr>
                        <w:t>1</w:t>
                      </w:r>
                    </w:p>
                    <w:p w:rsidR="004B361A" w:rsidRPr="00DF105F" w:rsidRDefault="004B361A" w:rsidP="000D3EA5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01F0D">
        <w:t>Pasos:</w:t>
      </w:r>
    </w:p>
    <w:p w:rsidR="00501F0D" w:rsidRDefault="004B361A" w:rsidP="00501F0D">
      <w:pPr>
        <w:pStyle w:val="Prrafodelista"/>
        <w:numPr>
          <w:ilvl w:val="0"/>
          <w:numId w:val="21"/>
        </w:num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97ACB" wp14:editId="58287BEF">
                <wp:simplePos x="0" y="0"/>
                <wp:positionH relativeFrom="column">
                  <wp:posOffset>133350</wp:posOffset>
                </wp:positionH>
                <wp:positionV relativeFrom="paragraph">
                  <wp:posOffset>328295</wp:posOffset>
                </wp:positionV>
                <wp:extent cx="257175" cy="238125"/>
                <wp:effectExtent l="0" t="0" r="28575" b="28575"/>
                <wp:wrapNone/>
                <wp:docPr id="46" name="Elips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361A" w:rsidRPr="004B361A" w:rsidRDefault="004B361A" w:rsidP="004B361A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16"/>
                              </w:rPr>
                              <w:t>2</w:t>
                            </w:r>
                          </w:p>
                          <w:p w:rsidR="004B361A" w:rsidRPr="00DF105F" w:rsidRDefault="004B361A" w:rsidP="004B361A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397ACB" id="_x0000_s1047" style="position:absolute;left:0;text-align:left;margin-left:10.5pt;margin-top:25.85pt;width:20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" fillcolor="#0070c0" strokecolor="#4f81bd [3204]" strokeweight="1pt">
                <v:shadow color="#243f60 [1604]" offset="1pt"/>
                <v:textbox inset="0,0,0,0">
                  <w:txbxContent>
                    <w:p w:rsidR="004B361A" w:rsidRPr="004B361A" w:rsidRDefault="004B361A" w:rsidP="004B361A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4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16"/>
                        </w:rPr>
                        <w:t>2</w:t>
                      </w:r>
                    </w:p>
                    <w:p w:rsidR="004B361A" w:rsidRPr="00DF105F" w:rsidRDefault="004B361A" w:rsidP="004B361A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01B7E">
        <w:t xml:space="preserve">Recuperar </w:t>
      </w:r>
      <w:proofErr w:type="spellStart"/>
      <w:r w:rsidR="00901B7E">
        <w:t>Backup</w:t>
      </w:r>
      <w:proofErr w:type="spellEnd"/>
      <w:r w:rsidR="00901B7E">
        <w:t xml:space="preserve"> Nativo de </w:t>
      </w:r>
      <w:proofErr w:type="spellStart"/>
      <w:r w:rsidR="00901B7E">
        <w:t>SQLServer</w:t>
      </w:r>
      <w:proofErr w:type="spellEnd"/>
      <w:r w:rsidR="00901B7E">
        <w:t xml:space="preserve"> para la instancia DWH05PRO sobre las bases de datos afectadas.</w:t>
      </w:r>
    </w:p>
    <w:p w:rsidR="00901B7E" w:rsidRDefault="00901B7E" w:rsidP="00501F0D">
      <w:pPr>
        <w:pStyle w:val="Prrafodelista"/>
        <w:numPr>
          <w:ilvl w:val="0"/>
          <w:numId w:val="21"/>
        </w:numPr>
        <w:jc w:val="both"/>
      </w:pPr>
      <w:r>
        <w:t>Comprobar datos en DDS.</w:t>
      </w:r>
    </w:p>
    <w:p w:rsidR="00901B7E" w:rsidRDefault="004B361A" w:rsidP="00501F0D">
      <w:pPr>
        <w:pStyle w:val="Prrafodelista"/>
        <w:numPr>
          <w:ilvl w:val="0"/>
          <w:numId w:val="21"/>
        </w:num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776E3" wp14:editId="1908ADFF">
                <wp:simplePos x="0" y="0"/>
                <wp:positionH relativeFrom="column">
                  <wp:posOffset>133350</wp:posOffset>
                </wp:positionH>
                <wp:positionV relativeFrom="paragraph">
                  <wp:posOffset>6350</wp:posOffset>
                </wp:positionV>
                <wp:extent cx="257175" cy="238125"/>
                <wp:effectExtent l="0" t="0" r="28575" b="28575"/>
                <wp:wrapNone/>
                <wp:docPr id="47" name="Elips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B361A" w:rsidRPr="004B361A" w:rsidRDefault="004B361A" w:rsidP="004B361A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16"/>
                              </w:rPr>
                              <w:t>3</w:t>
                            </w:r>
                          </w:p>
                          <w:p w:rsidR="004B361A" w:rsidRPr="00DF105F" w:rsidRDefault="004B361A" w:rsidP="004B361A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2776E3" id="_x0000_s1048" style="position:absolute;left:0;text-align:left;margin-left:10.5pt;margin-top:.5pt;width:20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" fillcolor="#0070c0" strokecolor="#4f81bd [3204]" strokeweight="1pt">
                <v:shadow color="#243f60 [1604]" offset="1pt"/>
                <v:textbox inset="0,0,0,0">
                  <w:txbxContent>
                    <w:p w:rsidR="004B361A" w:rsidRPr="004B361A" w:rsidRDefault="004B361A" w:rsidP="004B361A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4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16"/>
                        </w:rPr>
                        <w:t>3</w:t>
                      </w:r>
                    </w:p>
                    <w:p w:rsidR="004B361A" w:rsidRPr="00DF105F" w:rsidRDefault="004B361A" w:rsidP="004B361A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01B7E">
        <w:t>Regenerar los informes que han sido afectados.</w:t>
      </w:r>
    </w:p>
    <w:p w:rsidR="00104970" w:rsidRDefault="00104970" w:rsidP="00501F0D">
      <w:pPr>
        <w:jc w:val="both"/>
        <w:rPr>
          <w:rFonts w:eastAsiaTheme="majorEastAsia" w:cstheme="majorBidi"/>
          <w:bCs/>
          <w:color w:val="002060"/>
          <w:sz w:val="28"/>
          <w:szCs w:val="26"/>
        </w:rPr>
      </w:pPr>
      <w:r>
        <w:br w:type="page"/>
      </w:r>
    </w:p>
    <w:p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25" w:name="_Toc453832023"/>
      <w:bookmarkStart w:id="26" w:name="_Toc523381417"/>
      <w:r>
        <w:rPr>
          <w:rFonts w:asciiTheme="minorHAnsi" w:hAnsiTheme="minorHAnsi"/>
        </w:rPr>
        <w:lastRenderedPageBreak/>
        <w:t xml:space="preserve">ROLES Y RESPONSABILIDADES </w:t>
      </w:r>
      <w:r w:rsidR="006E1690">
        <w:rPr>
          <w:rFonts w:asciiTheme="minorHAnsi" w:hAnsiTheme="minorHAnsi"/>
        </w:rPr>
        <w:t>DE LA SECUENCIA</w:t>
      </w:r>
      <w:bookmarkEnd w:id="25"/>
      <w:bookmarkEnd w:id="26"/>
    </w:p>
    <w:p w:rsidR="0056679A" w:rsidRDefault="0056679A" w:rsidP="0056679A">
      <w:pPr>
        <w:jc w:val="both"/>
      </w:pPr>
      <w:r>
        <w:t>A continuación, especificamos los datos de contacto del Personal Externo de HRE, ordenados jerárquicamente, que se responsabilizarían de la resolución de la incidencia,</w:t>
      </w:r>
      <w:r w:rsidR="00524E74">
        <w:t xml:space="preserve"> </w:t>
      </w:r>
      <w:r>
        <w:t>en caso de materializarse la contingencia.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4"/>
        <w:gridCol w:w="1875"/>
        <w:gridCol w:w="1104"/>
        <w:gridCol w:w="1655"/>
        <w:gridCol w:w="160"/>
        <w:gridCol w:w="2446"/>
      </w:tblGrid>
      <w:tr w:rsidR="0056679A" w:rsidRPr="00753549" w:rsidTr="00140D5F">
        <w:trPr>
          <w:trHeight w:val="300"/>
        </w:trPr>
        <w:tc>
          <w:tcPr>
            <w:tcW w:w="34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6679A" w:rsidRPr="00753549" w:rsidRDefault="0056679A" w:rsidP="008675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>Personal Externo</w:t>
            </w: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6679A" w:rsidRPr="00753549" w:rsidRDefault="0056679A" w:rsidP="0086750B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56679A" w:rsidRPr="00753549" w:rsidRDefault="0056679A" w:rsidP="008675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 xml:space="preserve">Desde dónde ejecutar la Secuencia </w:t>
            </w:r>
          </w:p>
        </w:tc>
      </w:tr>
      <w:tr w:rsidR="0056679A" w:rsidRPr="00753549" w:rsidTr="00140D5F">
        <w:trPr>
          <w:trHeight w:val="300"/>
        </w:trPr>
        <w:tc>
          <w:tcPr>
            <w:tcW w:w="7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6679A" w:rsidRPr="00753549" w:rsidRDefault="0056679A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Empresa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6679A" w:rsidRPr="00753549" w:rsidRDefault="0056679A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6679A" w:rsidRPr="00753549" w:rsidRDefault="0056679A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Teléfono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56679A" w:rsidRPr="00753549" w:rsidRDefault="0056679A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Ubicación</w:t>
            </w: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6679A" w:rsidRPr="00753549" w:rsidRDefault="0056679A" w:rsidP="0086750B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79A" w:rsidRPr="00753549" w:rsidRDefault="0056679A" w:rsidP="0086750B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</w:tc>
      </w:tr>
      <w:tr w:rsidR="00140D5F" w:rsidRPr="00994B34" w:rsidTr="00140D5F">
        <w:trPr>
          <w:trHeight w:val="300"/>
        </w:trPr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5F" w:rsidRPr="00753549" w:rsidRDefault="00140D5F" w:rsidP="0086750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Serban</w:t>
            </w:r>
            <w:proofErr w:type="spellEnd"/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5F" w:rsidRPr="00753549" w:rsidRDefault="00140D5F" w:rsidP="0086750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Jaime Cano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5F" w:rsidRPr="00753549" w:rsidRDefault="00140D5F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vía email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5F" w:rsidRPr="00753549" w:rsidRDefault="00140D5F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Pendiente</w:t>
            </w: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0D5F" w:rsidRPr="00753549" w:rsidRDefault="00140D5F" w:rsidP="0086750B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5F" w:rsidRDefault="00140D5F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  <w:p w:rsidR="00140D5F" w:rsidRPr="00753549" w:rsidRDefault="00140D5F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Vía VPN (local) sobre DWH05PRO</w:t>
            </w:r>
          </w:p>
        </w:tc>
      </w:tr>
      <w:tr w:rsidR="00140D5F" w:rsidRPr="00994B34" w:rsidTr="00140D5F">
        <w:trPr>
          <w:trHeight w:val="300"/>
        </w:trPr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0D5F" w:rsidRDefault="00140D5F" w:rsidP="0086750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Telefónica</w:t>
            </w: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0D5F" w:rsidRDefault="00140D5F" w:rsidP="0086750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0D5F" w:rsidRDefault="00140D5F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Pendiente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0D5F" w:rsidRDefault="00140D5F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Pendiente</w:t>
            </w:r>
          </w:p>
        </w:tc>
        <w:tc>
          <w:tcPr>
            <w:tcW w:w="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40D5F" w:rsidRPr="00753549" w:rsidRDefault="00140D5F" w:rsidP="0086750B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</w:p>
        </w:tc>
        <w:tc>
          <w:tcPr>
            <w:tcW w:w="14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0D5F" w:rsidRPr="00753549" w:rsidRDefault="00140D5F" w:rsidP="008675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</w:tbl>
    <w:p w:rsidR="00104970" w:rsidRDefault="00104970">
      <w:pPr>
        <w:rPr>
          <w:rFonts w:eastAsiaTheme="majorEastAsia" w:cstheme="majorBidi"/>
          <w:bCs/>
          <w:color w:val="002060"/>
          <w:sz w:val="28"/>
          <w:szCs w:val="26"/>
        </w:rPr>
      </w:pPr>
      <w:r>
        <w:br w:type="page"/>
      </w:r>
    </w:p>
    <w:p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27" w:name="_Toc453832024"/>
      <w:bookmarkStart w:id="28" w:name="_Toc523381418"/>
      <w:r>
        <w:rPr>
          <w:rFonts w:asciiTheme="minorHAnsi" w:hAnsiTheme="minorHAnsi"/>
        </w:rPr>
        <w:lastRenderedPageBreak/>
        <w:t xml:space="preserve">ACTIVIDADES </w:t>
      </w:r>
      <w:r w:rsidR="006E1690">
        <w:rPr>
          <w:rFonts w:asciiTheme="minorHAnsi" w:hAnsiTheme="minorHAnsi"/>
        </w:rPr>
        <w:t>DE LA SECUENCIA</w:t>
      </w:r>
      <w:bookmarkEnd w:id="27"/>
      <w:bookmarkEnd w:id="28"/>
      <w:r>
        <w:rPr>
          <w:rFonts w:asciiTheme="minorHAnsi" w:hAnsiTheme="minorHAnsi"/>
        </w:rPr>
        <w:tab/>
      </w:r>
    </w:p>
    <w:p w:rsidR="00541610" w:rsidRDefault="00541610" w:rsidP="00541610">
      <w:pPr>
        <w:pStyle w:val="Proced-N2"/>
        <w:rPr>
          <w:rFonts w:asciiTheme="minorHAnsi" w:hAnsiTheme="minorHAnsi"/>
        </w:rPr>
      </w:pPr>
      <w:bookmarkStart w:id="29" w:name="_Toc453832025"/>
      <w:bookmarkStart w:id="30" w:name="_Toc523381419"/>
      <w:bookmarkStart w:id="31" w:name="OLE_LINK4"/>
      <w:bookmarkStart w:id="32" w:name="OLE_LINK5"/>
      <w:r>
        <w:rPr>
          <w:rFonts w:asciiTheme="minorHAnsi" w:hAnsiTheme="minorHAnsi"/>
        </w:rPr>
        <w:t>RESTAURACIÓN DE LA BASE DE DATOS</w:t>
      </w:r>
      <w:bookmarkEnd w:id="29"/>
      <w:bookmarkEnd w:id="30"/>
    </w:p>
    <w:p w:rsidR="00900F8B" w:rsidRDefault="00541610" w:rsidP="00F80FB5">
      <w:pPr>
        <w:jc w:val="both"/>
      </w:pPr>
      <w:r>
        <w:t>Los archivos de respaldo de las bases de datos del Data</w:t>
      </w:r>
      <w:r w:rsidR="00900F8B">
        <w:t xml:space="preserve"> </w:t>
      </w:r>
      <w:proofErr w:type="spellStart"/>
      <w:r>
        <w:t>Warehouse</w:t>
      </w:r>
      <w:proofErr w:type="spellEnd"/>
      <w:r>
        <w:t xml:space="preserve"> </w:t>
      </w:r>
      <w:r w:rsidR="00F80FB5">
        <w:t>están en almacenamientos virtuales en el CPD de Telefónica.</w:t>
      </w:r>
    </w:p>
    <w:p w:rsidR="00F80FB5" w:rsidRPr="00900F8B" w:rsidRDefault="00F80FB5" w:rsidP="00F80FB5">
      <w:pPr>
        <w:jc w:val="both"/>
        <w:rPr>
          <w:color w:val="000000" w:themeColor="text1"/>
        </w:rPr>
      </w:pPr>
      <w:r>
        <w:t>El proceso de restauración lo deben hacer los responsables en Telefónica a través de una incidencia tramitada a través del departamento de Sistemas de Haya.</w:t>
      </w:r>
    </w:p>
    <w:p w:rsidR="00104970" w:rsidRDefault="00104970" w:rsidP="00A87FA2"/>
    <w:p w:rsidR="00104970" w:rsidRDefault="001F0439" w:rsidP="00104970">
      <w:pPr>
        <w:pStyle w:val="Proced-N2"/>
        <w:rPr>
          <w:rFonts w:asciiTheme="minorHAnsi" w:hAnsiTheme="minorHAnsi"/>
        </w:rPr>
      </w:pPr>
      <w:bookmarkStart w:id="33" w:name="_Toc453832031"/>
      <w:bookmarkStart w:id="34" w:name="_Toc523381420"/>
      <w:r>
        <w:rPr>
          <w:rFonts w:asciiTheme="minorHAnsi" w:hAnsiTheme="minorHAnsi"/>
        </w:rPr>
        <w:t xml:space="preserve">PRUEBA DE </w:t>
      </w:r>
      <w:r w:rsidR="00104970">
        <w:rPr>
          <w:rFonts w:asciiTheme="minorHAnsi" w:hAnsiTheme="minorHAnsi"/>
        </w:rPr>
        <w:t>A</w:t>
      </w:r>
      <w:r>
        <w:rPr>
          <w:rFonts w:asciiTheme="minorHAnsi" w:hAnsiTheme="minorHAnsi"/>
        </w:rPr>
        <w:t>CCESO A LA BASE DE DATOS</w:t>
      </w:r>
      <w:bookmarkEnd w:id="33"/>
      <w:bookmarkEnd w:id="34"/>
    </w:p>
    <w:p w:rsidR="00DC3231" w:rsidRDefault="00DC3231" w:rsidP="00900F8B">
      <w:pPr>
        <w:jc w:val="both"/>
      </w:pPr>
      <w:r>
        <w:t>Si se está restaurando sobre el servidor original no debería haber problemas de asignación de los usuarios. En caso contrario</w:t>
      </w:r>
      <w:r w:rsidR="00900F8B">
        <w:t>,</w:t>
      </w:r>
      <w:r>
        <w:t xml:space="preserve"> hay que ejecutar la reasignación de cada usuario</w:t>
      </w:r>
      <w:r w:rsidR="002C0682">
        <w:t xml:space="preserve"> con autenticación SQL</w:t>
      </w:r>
      <w:r>
        <w:t xml:space="preserve"> de la base de datos restaurada con </w:t>
      </w:r>
      <w:r w:rsidR="002C0682">
        <w:t xml:space="preserve">el servidor. Esta consulta construye las sentencias que hay que lanzar para realizar esta reasignación. </w:t>
      </w:r>
    </w:p>
    <w:p w:rsidR="00930C06" w:rsidRDefault="00930C06" w:rsidP="0093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 [HRE_DWH_STAGE] ALTER USER ['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'] WITH LOGIN = ['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'];'</w:t>
      </w:r>
    </w:p>
    <w:p w:rsidR="00930C06" w:rsidRDefault="00930C06" w:rsidP="0093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FF00"/>
          <w:sz w:val="19"/>
          <w:szCs w:val="19"/>
        </w:rPr>
        <w:t>_principals</w:t>
      </w:r>
      <w:proofErr w:type="spellEnd"/>
    </w:p>
    <w:p w:rsidR="00930C06" w:rsidRDefault="00930C06" w:rsidP="0093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authentication_type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2C0682" w:rsidRDefault="002C0682" w:rsidP="0093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682" w:rsidRPr="00900F8B" w:rsidRDefault="002C0682" w:rsidP="00900F8B">
      <w:pPr>
        <w:jc w:val="both"/>
      </w:pPr>
      <w:r w:rsidRPr="00900F8B">
        <w:t>En principio para los usuarios con autenticación Windows no sería necesario reasignar.</w:t>
      </w:r>
    </w:p>
    <w:p w:rsidR="002C0682" w:rsidRDefault="002C0682" w:rsidP="00900F8B">
      <w:pPr>
        <w:jc w:val="both"/>
      </w:pPr>
      <w:r>
        <w:t>A continuación</w:t>
      </w:r>
      <w:r w:rsidR="00870566">
        <w:t>,</w:t>
      </w:r>
      <w:r>
        <w:t xml:space="preserve"> es recomendable probar con al menos un usuario de cada tipo (Windows y SQL </w:t>
      </w:r>
      <w:r w:rsidR="00900F8B">
        <w:t>S</w:t>
      </w:r>
      <w:r>
        <w:t>erver) para ver que se puede acceder a la BBDD.</w:t>
      </w:r>
    </w:p>
    <w:p w:rsidR="001F0439" w:rsidRPr="008339C5" w:rsidRDefault="001F0439" w:rsidP="001F0439"/>
    <w:p w:rsidR="00104970" w:rsidRDefault="00104970" w:rsidP="00104970">
      <w:pPr>
        <w:rPr>
          <w:sz w:val="20"/>
        </w:rPr>
      </w:pPr>
    </w:p>
    <w:p w:rsidR="0023579F" w:rsidRPr="007B5509" w:rsidRDefault="00104970" w:rsidP="00136DB2">
      <w:pPr>
        <w:pStyle w:val="Proced-N1"/>
        <w:rPr>
          <w:rFonts w:asciiTheme="minorHAnsi" w:hAnsiTheme="minorHAnsi"/>
        </w:rPr>
      </w:pPr>
      <w:bookmarkStart w:id="35" w:name="_Toc453832032"/>
      <w:bookmarkStart w:id="36" w:name="_Toc523381421"/>
      <w:bookmarkEnd w:id="31"/>
      <w:bookmarkEnd w:id="32"/>
      <w:r>
        <w:rPr>
          <w:rFonts w:asciiTheme="minorHAnsi" w:hAnsiTheme="minorHAnsi"/>
        </w:rPr>
        <w:lastRenderedPageBreak/>
        <w:t>ANEXOS</w:t>
      </w:r>
      <w:bookmarkEnd w:id="35"/>
      <w:bookmarkEnd w:id="36"/>
    </w:p>
    <w:p w:rsidR="0003480D" w:rsidRDefault="0003480D" w:rsidP="0003480D">
      <w:pPr>
        <w:pStyle w:val="Proced-N2"/>
        <w:spacing w:after="240"/>
        <w:ind w:left="578" w:hanging="578"/>
        <w:jc w:val="both"/>
        <w:rPr>
          <w:rFonts w:asciiTheme="minorHAnsi" w:hAnsiTheme="minorHAnsi"/>
        </w:rPr>
      </w:pPr>
      <w:bookmarkStart w:id="37" w:name="_Toc453832033"/>
      <w:bookmarkStart w:id="38" w:name="_Toc523381422"/>
      <w:r>
        <w:rPr>
          <w:rFonts w:asciiTheme="minorHAnsi" w:hAnsiTheme="minorHAnsi"/>
        </w:rPr>
        <w:t>ANEXO I: ESQUEMA DEL SISTEMA DE INFORMACIÓN DATA WAREHOUSE</w:t>
      </w:r>
      <w:bookmarkEnd w:id="37"/>
      <w:bookmarkEnd w:id="38"/>
    </w:p>
    <w:p w:rsidR="00796EDD" w:rsidRPr="007B5509" w:rsidRDefault="0003480D" w:rsidP="00352AB5">
      <w:pPr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 wp14:anchorId="39BB4468">
            <wp:extent cx="5506872" cy="3568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8"/>
                    <a:stretch/>
                  </pic:blipFill>
                  <pic:spPr bwMode="auto">
                    <a:xfrm>
                      <a:off x="0" y="0"/>
                      <a:ext cx="5511578" cy="357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6EDD" w:rsidRPr="007B5509" w:rsidSect="00352AB5">
      <w:pgSz w:w="11906" w:h="16838"/>
      <w:pgMar w:top="1417" w:right="1701" w:bottom="1417" w:left="1701" w:header="70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A45" w:rsidRDefault="00750A45" w:rsidP="00FE3E55">
      <w:pPr>
        <w:spacing w:after="0" w:line="240" w:lineRule="auto"/>
      </w:pPr>
      <w:r>
        <w:separator/>
      </w:r>
    </w:p>
  </w:endnote>
  <w:endnote w:type="continuationSeparator" w:id="0">
    <w:p w:rsidR="00750A45" w:rsidRDefault="00750A45" w:rsidP="00FE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C82" w:rsidRDefault="00084C82">
    <w:pPr>
      <w:pStyle w:val="Normal8Car"/>
      <w:spacing w:before="0" w:after="0"/>
    </w:pPr>
  </w:p>
  <w:tbl>
    <w:tblPr>
      <w:tblW w:w="9610" w:type="dxa"/>
      <w:jc w:val="center"/>
      <w:tblBorders>
        <w:top w:val="single" w:sz="8" w:space="0" w:color="FF8700"/>
        <w:left w:val="single" w:sz="8" w:space="0" w:color="FF8700"/>
        <w:bottom w:val="single" w:sz="8" w:space="0" w:color="FF8700"/>
        <w:right w:val="single" w:sz="8" w:space="0" w:color="FF8700"/>
        <w:insideH w:val="single" w:sz="8" w:space="0" w:color="FF8700"/>
        <w:insideV w:val="single" w:sz="8" w:space="0" w:color="FF8700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610"/>
    </w:tblGrid>
    <w:tr w:rsidR="00084C82" w:rsidTr="00352AB5">
      <w:trPr>
        <w:cantSplit/>
        <w:trHeight w:val="315"/>
        <w:jc w:val="center"/>
      </w:trPr>
      <w:tc>
        <w:tcPr>
          <w:tcW w:w="9610" w:type="dxa"/>
          <w:tcBorders>
            <w:top w:val="single" w:sz="8" w:space="0" w:color="011A33"/>
            <w:left w:val="single" w:sz="8" w:space="0" w:color="011A33"/>
            <w:bottom w:val="single" w:sz="8" w:space="0" w:color="011A33"/>
            <w:right w:val="single" w:sz="8" w:space="0" w:color="011A33"/>
          </w:tcBorders>
          <w:tcMar>
            <w:left w:w="85" w:type="dxa"/>
            <w:right w:w="85" w:type="dxa"/>
          </w:tcMar>
        </w:tcPr>
        <w:p w:rsidR="00084C82" w:rsidRPr="00316757" w:rsidRDefault="00084C82" w:rsidP="008339C5">
          <w:pPr>
            <w:pStyle w:val="Titulonormal8derecha"/>
            <w:jc w:val="center"/>
            <w:rPr>
              <w:noProof w:val="0"/>
              <w:color w:val="002060"/>
              <w:kern w:val="28"/>
            </w:rPr>
          </w:pPr>
          <w:r w:rsidRPr="00316757">
            <w:rPr>
              <w:noProof w:val="0"/>
              <w:color w:val="002060"/>
              <w:kern w:val="28"/>
            </w:rPr>
            <w:t>INFORMACIÓN ESTRICTAMENTE CONFIDENCIAL.</w:t>
          </w:r>
          <w:r w:rsidR="00524E74">
            <w:rPr>
              <w:noProof w:val="0"/>
              <w:color w:val="002060"/>
              <w:kern w:val="28"/>
            </w:rPr>
            <w:t xml:space="preserve"> </w:t>
          </w:r>
          <w:r w:rsidRPr="00316757">
            <w:rPr>
              <w:noProof w:val="0"/>
              <w:color w:val="002060"/>
              <w:kern w:val="28"/>
            </w:rPr>
            <w:t xml:space="preserve"> Prohibida su copia o divulgación bajo ningún concepto</w:t>
          </w:r>
        </w:p>
      </w:tc>
    </w:tr>
    <w:tr w:rsidR="00084C82" w:rsidTr="00352AB5">
      <w:trPr>
        <w:cantSplit/>
        <w:trHeight w:val="227"/>
        <w:jc w:val="center"/>
      </w:trPr>
      <w:tc>
        <w:tcPr>
          <w:tcW w:w="9610" w:type="dxa"/>
          <w:tcBorders>
            <w:top w:val="single" w:sz="8" w:space="0" w:color="011A33"/>
            <w:left w:val="nil"/>
            <w:bottom w:val="nil"/>
            <w:right w:val="nil"/>
          </w:tcBorders>
          <w:tcMar>
            <w:left w:w="85" w:type="dxa"/>
            <w:right w:w="85" w:type="dxa"/>
          </w:tcMar>
          <w:vAlign w:val="center"/>
        </w:tcPr>
        <w:p w:rsidR="00084C82" w:rsidRPr="00C42FAD" w:rsidRDefault="00084C82" w:rsidP="008339C5">
          <w:pPr>
            <w:pStyle w:val="Normal8Car"/>
            <w:spacing w:before="0" w:after="0"/>
            <w:jc w:val="center"/>
            <w:rPr>
              <w:rFonts w:cs="Times New Roman"/>
              <w:iCs w:val="0"/>
              <w:noProof w:val="0"/>
              <w:color w:val="003399"/>
              <w:kern w:val="28"/>
            </w:rPr>
          </w:pPr>
        </w:p>
      </w:tc>
    </w:tr>
  </w:tbl>
  <w:p w:rsidR="00084C82" w:rsidRDefault="00084C82" w:rsidP="00352AB5">
    <w:pPr>
      <w:pStyle w:val="Normal8Ca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C82" w:rsidRPr="00352AB5" w:rsidRDefault="00084C82" w:rsidP="00352AB5">
    <w:pPr>
      <w:pStyle w:val="Normal8naranja"/>
      <w:jc w:val="left"/>
      <w:rPr>
        <w:rFonts w:cs="Times New Roman"/>
        <w:iCs w:val="0"/>
        <w:noProof w:val="0"/>
        <w:color w:val="002060"/>
        <w:kern w:val="28"/>
      </w:rPr>
    </w:pPr>
    <w:r w:rsidRPr="00316757">
      <w:rPr>
        <w:rFonts w:cs="Times New Roman"/>
        <w:iCs w:val="0"/>
        <w:noProof w:val="0"/>
        <w:color w:val="002060"/>
        <w:kern w:val="28"/>
      </w:rPr>
      <w:t>La información incluida en este documento es estrictamente confidencial, puede estar legalmente protegida y solo va dirigida a su destinatario. Cualquier copia, divulgación, corrección o cualquier acción tomada en base a su contenido, sin previa autorización, está terminantemente prohibida.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A45" w:rsidRDefault="00750A45" w:rsidP="00FE3E55">
      <w:pPr>
        <w:spacing w:after="0" w:line="240" w:lineRule="auto"/>
      </w:pPr>
      <w:r>
        <w:separator/>
      </w:r>
    </w:p>
  </w:footnote>
  <w:footnote w:type="continuationSeparator" w:id="0">
    <w:p w:rsidR="00750A45" w:rsidRDefault="00750A45" w:rsidP="00FE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63" w:type="dxa"/>
      <w:jc w:val="center"/>
      <w:tblBorders>
        <w:top w:val="single" w:sz="8" w:space="0" w:color="011A33"/>
        <w:left w:val="single" w:sz="8" w:space="0" w:color="011A33"/>
        <w:bottom w:val="single" w:sz="8" w:space="0" w:color="011A33"/>
        <w:right w:val="single" w:sz="8" w:space="0" w:color="011A33"/>
        <w:insideH w:val="single" w:sz="8" w:space="0" w:color="011A33"/>
        <w:insideV w:val="single" w:sz="8" w:space="0" w:color="011A33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424"/>
      <w:gridCol w:w="2864"/>
      <w:gridCol w:w="1134"/>
      <w:gridCol w:w="1985"/>
      <w:gridCol w:w="1756"/>
    </w:tblGrid>
    <w:tr w:rsidR="00084C82" w:rsidTr="00FE3E55">
      <w:trPr>
        <w:cantSplit/>
        <w:jc w:val="center"/>
      </w:trPr>
      <w:tc>
        <w:tcPr>
          <w:tcW w:w="1424" w:type="dxa"/>
          <w:vMerge w:val="restart"/>
          <w:tcMar>
            <w:left w:w="28" w:type="dxa"/>
          </w:tcMar>
          <w:vAlign w:val="center"/>
        </w:tcPr>
        <w:p w:rsidR="00084C82" w:rsidRDefault="00084C82" w:rsidP="008339C5">
          <w:pPr>
            <w:pStyle w:val="Ilustracin"/>
            <w:ind w:left="-57"/>
            <w:rPr>
              <w:rFonts w:ascii="Verdana" w:hAnsi="Verdana"/>
              <w:lang w:val="es-ES_tradnl"/>
            </w:rPr>
          </w:pPr>
          <w:r w:rsidRPr="00CB0AE2">
            <w:rPr>
              <w:rFonts w:ascii="Verdana" w:hAnsi="Verdana"/>
              <w:noProof/>
            </w:rPr>
            <w:drawing>
              <wp:inline distT="0" distB="0" distL="0" distR="0" wp14:anchorId="1CB97B90" wp14:editId="12C5FB83">
                <wp:extent cx="629392" cy="641268"/>
                <wp:effectExtent l="0" t="0" r="0" b="6985"/>
                <wp:docPr id="1" name="Imagen 1" descr="HAY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0" name="Picture 9" descr="HAY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24459" t="13344" r="28684" b="10335"/>
                        <a:stretch/>
                      </pic:blipFill>
                      <pic:spPr bwMode="auto">
                        <a:xfrm>
                          <a:off x="0" y="0"/>
                          <a:ext cx="629183" cy="64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tcBorders>
            <w:bottom w:val="nil"/>
          </w:tcBorders>
          <w:tcMar>
            <w:left w:w="28" w:type="dxa"/>
          </w:tcMar>
        </w:tcPr>
        <w:p w:rsidR="00084C82" w:rsidRDefault="00084C82" w:rsidP="008339C5">
          <w:pPr>
            <w:pStyle w:val="Titulonormal8"/>
          </w:pPr>
          <w:r>
            <w:rPr>
              <w:color w:val="auto"/>
            </w:rPr>
            <w:t>Nombre del Documento:</w:t>
          </w:r>
        </w:p>
      </w:tc>
      <w:tc>
        <w:tcPr>
          <w:tcW w:w="1134" w:type="dxa"/>
          <w:tcBorders>
            <w:bottom w:val="nil"/>
          </w:tcBorders>
          <w:tcMar>
            <w:left w:w="28" w:type="dxa"/>
          </w:tcMar>
        </w:tcPr>
        <w:p w:rsidR="00084C82" w:rsidRDefault="00084C82" w:rsidP="008339C5">
          <w:pPr>
            <w:pStyle w:val="Titulonormal8"/>
          </w:pPr>
          <w:r>
            <w:t>Versión:</w:t>
          </w:r>
        </w:p>
      </w:tc>
      <w:tc>
        <w:tcPr>
          <w:tcW w:w="1985" w:type="dxa"/>
          <w:tcBorders>
            <w:bottom w:val="nil"/>
          </w:tcBorders>
          <w:tcMar>
            <w:left w:w="28" w:type="dxa"/>
          </w:tcMar>
        </w:tcPr>
        <w:p w:rsidR="00084C82" w:rsidRDefault="00084C82" w:rsidP="008339C5">
          <w:pPr>
            <w:pStyle w:val="Titulonormal8"/>
          </w:pPr>
          <w:r>
            <w:t>Fecha:</w:t>
          </w:r>
        </w:p>
      </w:tc>
      <w:tc>
        <w:tcPr>
          <w:tcW w:w="1756" w:type="dxa"/>
          <w:tcBorders>
            <w:bottom w:val="nil"/>
          </w:tcBorders>
          <w:tcMar>
            <w:left w:w="28" w:type="dxa"/>
          </w:tcMar>
        </w:tcPr>
        <w:p w:rsidR="00084C82" w:rsidRDefault="00084C82" w:rsidP="008339C5">
          <w:pPr>
            <w:pStyle w:val="Titulonormal8"/>
          </w:pPr>
          <w:r>
            <w:t>Página:</w:t>
          </w:r>
        </w:p>
      </w:tc>
    </w:tr>
    <w:tr w:rsidR="00084C82" w:rsidTr="00FE3E55">
      <w:trPr>
        <w:cantSplit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084C82" w:rsidRDefault="00084C82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2864" w:type="dxa"/>
          <w:tcBorders>
            <w:top w:val="nil"/>
          </w:tcBorders>
          <w:tcMar>
            <w:left w:w="28" w:type="dxa"/>
          </w:tcMar>
        </w:tcPr>
        <w:p w:rsidR="00084C82" w:rsidRDefault="00064153" w:rsidP="008339C5">
          <w:pPr>
            <w:pStyle w:val="Normal8CentradoCar"/>
            <w:jc w:val="left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870566">
            <w:t>04. HRE_PCT_Sec_Recuperación ante Corrupcion de BBDD (Restauración) de DWH_v2.00.docx</w:t>
          </w:r>
          <w:r>
            <w:fldChar w:fldCharType="end"/>
          </w:r>
        </w:p>
      </w:tc>
      <w:tc>
        <w:tcPr>
          <w:tcW w:w="1134" w:type="dxa"/>
          <w:tcBorders>
            <w:top w:val="nil"/>
          </w:tcBorders>
          <w:tcMar>
            <w:left w:w="28" w:type="dxa"/>
          </w:tcMar>
        </w:tcPr>
        <w:p w:rsidR="00084C82" w:rsidRDefault="00870566" w:rsidP="008339C5">
          <w:pPr>
            <w:pStyle w:val="Normal8CentradoCar"/>
          </w:pPr>
          <w:r>
            <w:t>2</w:t>
          </w:r>
          <w:r w:rsidR="000340DE">
            <w:t>.00</w:t>
          </w:r>
        </w:p>
      </w:tc>
      <w:tc>
        <w:tcPr>
          <w:tcW w:w="1985" w:type="dxa"/>
          <w:tcBorders>
            <w:top w:val="nil"/>
          </w:tcBorders>
          <w:tcMar>
            <w:left w:w="28" w:type="dxa"/>
          </w:tcMar>
        </w:tcPr>
        <w:p w:rsidR="00084C82" w:rsidRDefault="00870566" w:rsidP="008339C5">
          <w:pPr>
            <w:pStyle w:val="Normal8CentradoCar"/>
          </w:pPr>
          <w:r>
            <w:t>30</w:t>
          </w:r>
          <w:r w:rsidR="009C2B44">
            <w:t>/0</w:t>
          </w:r>
          <w:r>
            <w:t>8</w:t>
          </w:r>
          <w:r w:rsidR="009C2B44">
            <w:t>/201</w:t>
          </w:r>
          <w:r>
            <w:t>8</w:t>
          </w:r>
        </w:p>
      </w:tc>
      <w:tc>
        <w:tcPr>
          <w:tcW w:w="1756" w:type="dxa"/>
          <w:tcBorders>
            <w:top w:val="nil"/>
          </w:tcBorders>
          <w:tcMar>
            <w:left w:w="28" w:type="dxa"/>
          </w:tcMar>
        </w:tcPr>
        <w:p w:rsidR="00084C82" w:rsidRDefault="00064153" w:rsidP="008339C5">
          <w:pPr>
            <w:pStyle w:val="Normal8CentradoCa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C2B44">
            <w:t>9</w:t>
          </w:r>
          <w:r>
            <w:fldChar w:fldCharType="end"/>
          </w:r>
          <w:r w:rsidR="00084C82">
            <w:t xml:space="preserve"> /</w:t>
          </w:r>
          <w:r w:rsidR="00524E74">
            <w:t xml:space="preserve"> </w:t>
          </w:r>
          <w:fldSimple w:instr=" NUMPAGES  \* MERGEFORMAT ">
            <w:r w:rsidR="009C2B44">
              <w:t>9</w:t>
            </w:r>
          </w:fldSimple>
        </w:p>
      </w:tc>
    </w:tr>
    <w:tr w:rsidR="00084C82" w:rsidTr="00FE3E55">
      <w:trPr>
        <w:cantSplit/>
        <w:trHeight w:val="164"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084C82" w:rsidRDefault="00084C82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bottom w:val="nil"/>
          </w:tcBorders>
          <w:tcMar>
            <w:left w:w="28" w:type="dxa"/>
          </w:tcMar>
        </w:tcPr>
        <w:p w:rsidR="00084C82" w:rsidRDefault="00084C82" w:rsidP="008339C5">
          <w:pPr>
            <w:pStyle w:val="Titulonormal8"/>
          </w:pPr>
          <w:r>
            <w:t>Descripción:</w:t>
          </w:r>
        </w:p>
      </w:tc>
    </w:tr>
    <w:tr w:rsidR="00084C82" w:rsidTr="00FE3E55">
      <w:trPr>
        <w:cantSplit/>
        <w:trHeight w:val="112"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084C82" w:rsidRDefault="00084C82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top w:val="nil"/>
          </w:tcBorders>
          <w:tcMar>
            <w:left w:w="28" w:type="dxa"/>
          </w:tcMar>
        </w:tcPr>
        <w:p w:rsidR="00084C82" w:rsidRDefault="00BD3344" w:rsidP="009322AC">
          <w:pPr>
            <w:pStyle w:val="Normal8CentradoCar"/>
            <w:rPr>
              <w:b/>
            </w:rPr>
          </w:pPr>
          <w:r>
            <w:t>PCT</w:t>
          </w:r>
          <w:r w:rsidR="00412C92">
            <w:t xml:space="preserve">. </w:t>
          </w:r>
          <w:r w:rsidR="009322AC">
            <w:t>Secuencia</w:t>
          </w:r>
          <w:r w:rsidR="00412C92">
            <w:t xml:space="preserve"> </w:t>
          </w:r>
          <w:r w:rsidR="00C560EC">
            <w:t xml:space="preserve">de Recuperación ante </w:t>
          </w:r>
          <w:r w:rsidR="00F132FA" w:rsidRPr="00F132FA">
            <w:t xml:space="preserve">Corrupción de </w:t>
          </w:r>
          <w:r w:rsidR="009322AC">
            <w:t>B</w:t>
          </w:r>
          <w:r w:rsidR="00F132FA" w:rsidRPr="00F132FA">
            <w:t>B</w:t>
          </w:r>
          <w:r w:rsidR="009322AC">
            <w:t>D</w:t>
          </w:r>
          <w:r w:rsidR="00F132FA" w:rsidRPr="00F132FA">
            <w:t>D</w:t>
          </w:r>
          <w:r w:rsidR="009322AC">
            <w:t xml:space="preserve"> (</w:t>
          </w:r>
          <w:r w:rsidR="009322AC" w:rsidRPr="00F132FA">
            <w:t>Restauración</w:t>
          </w:r>
          <w:r w:rsidR="009322AC">
            <w:t>)</w:t>
          </w:r>
          <w:r w:rsidR="00F132FA" w:rsidRPr="00F132FA">
            <w:t xml:space="preserve"> de Data WareHouse</w:t>
          </w:r>
        </w:p>
      </w:tc>
    </w:tr>
  </w:tbl>
  <w:p w:rsidR="00084C82" w:rsidRDefault="00084C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DB1"/>
    <w:multiLevelType w:val="hybridMultilevel"/>
    <w:tmpl w:val="292CF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6118"/>
    <w:multiLevelType w:val="hybridMultilevel"/>
    <w:tmpl w:val="67D6F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521"/>
    <w:multiLevelType w:val="hybridMultilevel"/>
    <w:tmpl w:val="92E6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F22D5"/>
    <w:multiLevelType w:val="multilevel"/>
    <w:tmpl w:val="49A0E55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E7264C"/>
    <w:multiLevelType w:val="hybridMultilevel"/>
    <w:tmpl w:val="C6B47A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4127AC"/>
    <w:multiLevelType w:val="hybridMultilevel"/>
    <w:tmpl w:val="4EACA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C6FAF"/>
    <w:multiLevelType w:val="hybridMultilevel"/>
    <w:tmpl w:val="4BC42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A226C"/>
    <w:multiLevelType w:val="hybridMultilevel"/>
    <w:tmpl w:val="7B3E60FA"/>
    <w:lvl w:ilvl="0" w:tplc="70BEB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2A15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45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E7D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AAAD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A4F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A5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63B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5AF8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63C95"/>
    <w:multiLevelType w:val="hybridMultilevel"/>
    <w:tmpl w:val="D018A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A6EDA"/>
    <w:multiLevelType w:val="hybridMultilevel"/>
    <w:tmpl w:val="BFF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F348E"/>
    <w:multiLevelType w:val="hybridMultilevel"/>
    <w:tmpl w:val="8392F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D9C3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10"/>
  </w:num>
  <w:num w:numId="13">
    <w:abstractNumId w:val="7"/>
  </w:num>
  <w:num w:numId="14">
    <w:abstractNumId w:val="0"/>
  </w:num>
  <w:num w:numId="15">
    <w:abstractNumId w:val="8"/>
  </w:num>
  <w:num w:numId="16">
    <w:abstractNumId w:val="2"/>
  </w:num>
  <w:num w:numId="17">
    <w:abstractNumId w:val="1"/>
  </w:num>
  <w:num w:numId="18">
    <w:abstractNumId w:val="4"/>
  </w:num>
  <w:num w:numId="19">
    <w:abstractNumId w:val="5"/>
  </w:num>
  <w:num w:numId="20">
    <w:abstractNumId w:val="9"/>
  </w:num>
  <w:num w:numId="21">
    <w:abstractNumId w:val="6"/>
  </w:num>
  <w:num w:numId="22">
    <w:abstractNumId w:val="3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55"/>
    <w:rsid w:val="00005C73"/>
    <w:rsid w:val="0001542E"/>
    <w:rsid w:val="000239FB"/>
    <w:rsid w:val="000328E3"/>
    <w:rsid w:val="000340DE"/>
    <w:rsid w:val="0003480D"/>
    <w:rsid w:val="00045D53"/>
    <w:rsid w:val="00051645"/>
    <w:rsid w:val="000528C6"/>
    <w:rsid w:val="0006003A"/>
    <w:rsid w:val="00064153"/>
    <w:rsid w:val="000717C0"/>
    <w:rsid w:val="00084C82"/>
    <w:rsid w:val="000946BE"/>
    <w:rsid w:val="000B48A6"/>
    <w:rsid w:val="000F5DBF"/>
    <w:rsid w:val="00104970"/>
    <w:rsid w:val="00112CAE"/>
    <w:rsid w:val="00136DB2"/>
    <w:rsid w:val="00140D5F"/>
    <w:rsid w:val="00176CF0"/>
    <w:rsid w:val="00185FC8"/>
    <w:rsid w:val="00186175"/>
    <w:rsid w:val="001A75CE"/>
    <w:rsid w:val="001D5FCB"/>
    <w:rsid w:val="001F0439"/>
    <w:rsid w:val="00224B23"/>
    <w:rsid w:val="0023579F"/>
    <w:rsid w:val="002C0682"/>
    <w:rsid w:val="002C53E0"/>
    <w:rsid w:val="002E6109"/>
    <w:rsid w:val="00337F92"/>
    <w:rsid w:val="00352AB5"/>
    <w:rsid w:val="00355128"/>
    <w:rsid w:val="00355436"/>
    <w:rsid w:val="003928C8"/>
    <w:rsid w:val="003D20E5"/>
    <w:rsid w:val="003E4FB8"/>
    <w:rsid w:val="00412C92"/>
    <w:rsid w:val="00425631"/>
    <w:rsid w:val="004414E4"/>
    <w:rsid w:val="0049579A"/>
    <w:rsid w:val="0049797E"/>
    <w:rsid w:val="004B361A"/>
    <w:rsid w:val="004F1ACE"/>
    <w:rsid w:val="00501F0D"/>
    <w:rsid w:val="005126E4"/>
    <w:rsid w:val="00524E74"/>
    <w:rsid w:val="00535F16"/>
    <w:rsid w:val="00536093"/>
    <w:rsid w:val="00541610"/>
    <w:rsid w:val="0056679A"/>
    <w:rsid w:val="00567E72"/>
    <w:rsid w:val="00577A11"/>
    <w:rsid w:val="005909F9"/>
    <w:rsid w:val="005A0A4C"/>
    <w:rsid w:val="005A39F3"/>
    <w:rsid w:val="005C5E03"/>
    <w:rsid w:val="005C6EFE"/>
    <w:rsid w:val="005E10FD"/>
    <w:rsid w:val="005E25C4"/>
    <w:rsid w:val="00626327"/>
    <w:rsid w:val="00685923"/>
    <w:rsid w:val="006952B6"/>
    <w:rsid w:val="006A5E43"/>
    <w:rsid w:val="006B1F9E"/>
    <w:rsid w:val="006B6F8B"/>
    <w:rsid w:val="006E1690"/>
    <w:rsid w:val="007028E3"/>
    <w:rsid w:val="00711E8C"/>
    <w:rsid w:val="0072354D"/>
    <w:rsid w:val="0072690C"/>
    <w:rsid w:val="00735845"/>
    <w:rsid w:val="00750A45"/>
    <w:rsid w:val="00776FF1"/>
    <w:rsid w:val="00784FA1"/>
    <w:rsid w:val="00796EDD"/>
    <w:rsid w:val="007B0DAF"/>
    <w:rsid w:val="007B1629"/>
    <w:rsid w:val="007B5509"/>
    <w:rsid w:val="007D3DC1"/>
    <w:rsid w:val="007D7FA6"/>
    <w:rsid w:val="007E1801"/>
    <w:rsid w:val="007F2303"/>
    <w:rsid w:val="007F2B6D"/>
    <w:rsid w:val="007F7858"/>
    <w:rsid w:val="008154E2"/>
    <w:rsid w:val="00816279"/>
    <w:rsid w:val="00826657"/>
    <w:rsid w:val="00827213"/>
    <w:rsid w:val="008339C5"/>
    <w:rsid w:val="008559B2"/>
    <w:rsid w:val="00870566"/>
    <w:rsid w:val="008B5303"/>
    <w:rsid w:val="008E6040"/>
    <w:rsid w:val="008F02B4"/>
    <w:rsid w:val="008F1415"/>
    <w:rsid w:val="00900F8B"/>
    <w:rsid w:val="00901B7E"/>
    <w:rsid w:val="00930C06"/>
    <w:rsid w:val="009322AC"/>
    <w:rsid w:val="00962D80"/>
    <w:rsid w:val="0099105C"/>
    <w:rsid w:val="009A67A2"/>
    <w:rsid w:val="009C2B44"/>
    <w:rsid w:val="009D4476"/>
    <w:rsid w:val="009F5120"/>
    <w:rsid w:val="009F7214"/>
    <w:rsid w:val="00A40BF9"/>
    <w:rsid w:val="00A673EF"/>
    <w:rsid w:val="00A87FA2"/>
    <w:rsid w:val="00AC4885"/>
    <w:rsid w:val="00AD3755"/>
    <w:rsid w:val="00AD6A20"/>
    <w:rsid w:val="00AF1EBD"/>
    <w:rsid w:val="00B07297"/>
    <w:rsid w:val="00B26C02"/>
    <w:rsid w:val="00B36ACC"/>
    <w:rsid w:val="00B43B69"/>
    <w:rsid w:val="00B8375C"/>
    <w:rsid w:val="00B858CA"/>
    <w:rsid w:val="00BA5AD0"/>
    <w:rsid w:val="00BD23FB"/>
    <w:rsid w:val="00BD3344"/>
    <w:rsid w:val="00BF2069"/>
    <w:rsid w:val="00C560EC"/>
    <w:rsid w:val="00C61C8B"/>
    <w:rsid w:val="00CD4C1D"/>
    <w:rsid w:val="00CE1008"/>
    <w:rsid w:val="00D04C62"/>
    <w:rsid w:val="00D71B10"/>
    <w:rsid w:val="00D939A8"/>
    <w:rsid w:val="00DB080F"/>
    <w:rsid w:val="00DC3231"/>
    <w:rsid w:val="00DC4081"/>
    <w:rsid w:val="00DC62A4"/>
    <w:rsid w:val="00E013A4"/>
    <w:rsid w:val="00E35CAB"/>
    <w:rsid w:val="00E37B10"/>
    <w:rsid w:val="00E513C2"/>
    <w:rsid w:val="00E96770"/>
    <w:rsid w:val="00EB5626"/>
    <w:rsid w:val="00EE15D9"/>
    <w:rsid w:val="00F03944"/>
    <w:rsid w:val="00F132FA"/>
    <w:rsid w:val="00F138A0"/>
    <w:rsid w:val="00F15797"/>
    <w:rsid w:val="00F80FB5"/>
    <w:rsid w:val="00F87C83"/>
    <w:rsid w:val="00F978B2"/>
    <w:rsid w:val="00FA534D"/>
    <w:rsid w:val="00FC438C"/>
    <w:rsid w:val="00FE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B1878"/>
  <w15:docId w15:val="{B9F48A7F-4322-4D34-A789-B5B3EBAE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09"/>
  </w:style>
  <w:style w:type="paragraph" w:styleId="Ttulo1">
    <w:name w:val="heading 1"/>
    <w:basedOn w:val="Normal"/>
    <w:next w:val="Normal"/>
    <w:link w:val="Ttulo1Car"/>
    <w:qFormat/>
    <w:rsid w:val="00FE3E5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FE3E5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E3E5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E3E5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E3E5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FE3E5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FE3E5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FE3E5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FE3E5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E3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3E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E3E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E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E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E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E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E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Subttulo"/>
    <w:link w:val="TtuloCar"/>
    <w:qFormat/>
    <w:rsid w:val="00FE3E55"/>
    <w:pPr>
      <w:keepNext/>
      <w:keepLines/>
      <w:spacing w:before="60" w:after="60" w:line="240" w:lineRule="auto"/>
      <w:jc w:val="center"/>
    </w:pPr>
    <w:rPr>
      <w:rFonts w:ascii="Verdana" w:eastAsia="Times New Roman" w:hAnsi="Verdana" w:cs="Times New Roman"/>
      <w:color w:val="FF8700"/>
      <w:kern w:val="28"/>
      <w:sz w:val="40"/>
      <w:szCs w:val="4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FE3E55"/>
    <w:rPr>
      <w:rFonts w:ascii="Verdana" w:eastAsia="Times New Roman" w:hAnsi="Verdana" w:cs="Times New Roman"/>
      <w:color w:val="FF8700"/>
      <w:kern w:val="28"/>
      <w:sz w:val="40"/>
      <w:szCs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FE3E55"/>
    <w:pPr>
      <w:spacing w:before="60" w:after="60" w:line="240" w:lineRule="auto"/>
      <w:jc w:val="center"/>
      <w:outlineLvl w:val="1"/>
    </w:pPr>
    <w:rPr>
      <w:rFonts w:ascii="Arial" w:eastAsia="Times New Roman" w:hAnsi="Arial" w:cs="Arial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FE3E55"/>
    <w:rPr>
      <w:rFonts w:ascii="Arial" w:eastAsia="Times New Roman" w:hAnsi="Arial" w:cs="Arial"/>
      <w:lang w:val="es-ES_tradnl" w:eastAsia="es-ES"/>
    </w:rPr>
  </w:style>
  <w:style w:type="paragraph" w:customStyle="1" w:styleId="Normal20">
    <w:name w:val="Normal 20"/>
    <w:basedOn w:val="Normal"/>
    <w:uiPriority w:val="99"/>
    <w:rsid w:val="00FE3E55"/>
    <w:pPr>
      <w:spacing w:before="60" w:after="60" w:line="240" w:lineRule="auto"/>
      <w:jc w:val="center"/>
    </w:pPr>
    <w:rPr>
      <w:rFonts w:ascii="Verdana" w:eastAsia="Times New Roman" w:hAnsi="Verdana" w:cs="Times New Roman"/>
      <w:bCs/>
      <w:color w:val="011A33"/>
      <w:sz w:val="40"/>
      <w:szCs w:val="40"/>
      <w:lang w:val="es-ES_tradnl" w:eastAsia="es-ES"/>
    </w:rPr>
  </w:style>
  <w:style w:type="paragraph" w:customStyle="1" w:styleId="Normal8Car">
    <w:name w:val="Normal 8 Car"/>
    <w:basedOn w:val="Normal"/>
    <w:uiPriority w:val="99"/>
    <w:rsid w:val="00FE3E55"/>
    <w:pPr>
      <w:keepLines/>
      <w:spacing w:before="60" w:after="60" w:line="240" w:lineRule="auto"/>
      <w:jc w:val="both"/>
    </w:pPr>
    <w:rPr>
      <w:rFonts w:ascii="Verdana" w:eastAsia="Times New Roman" w:hAnsi="Verdana" w:cs="Arial"/>
      <w:iCs/>
      <w:noProof/>
      <w:sz w:val="16"/>
      <w:szCs w:val="16"/>
      <w:lang w:eastAsia="es-ES"/>
    </w:rPr>
  </w:style>
  <w:style w:type="paragraph" w:customStyle="1" w:styleId="TitolNormalCentradoCar">
    <w:name w:val="Titol Normal Centrado Car"/>
    <w:basedOn w:val="Normal"/>
    <w:next w:val="Normal"/>
    <w:uiPriority w:val="99"/>
    <w:rsid w:val="00FE3E55"/>
    <w:pPr>
      <w:keepLines/>
      <w:spacing w:before="60" w:after="60" w:line="240" w:lineRule="auto"/>
      <w:jc w:val="center"/>
    </w:pPr>
    <w:rPr>
      <w:rFonts w:ascii="Verdana" w:eastAsia="Times New Roman" w:hAnsi="Verdana" w:cs="Times New Roman"/>
      <w:noProof/>
      <w:color w:val="011A33"/>
      <w:sz w:val="16"/>
      <w:szCs w:val="16"/>
      <w:lang w:eastAsia="es-ES"/>
    </w:rPr>
  </w:style>
  <w:style w:type="paragraph" w:customStyle="1" w:styleId="EstiloEstiloTtulodelcaptuloAzulAntes12ptoAntes18">
    <w:name w:val="Estilo Estilo Título del capítulo + Azul Antes:  12 pto + Antes:  18..."/>
    <w:basedOn w:val="Normal"/>
    <w:uiPriority w:val="99"/>
    <w:rsid w:val="00FE3E55"/>
    <w:pPr>
      <w:keepNext/>
      <w:keepLines/>
      <w:spacing w:before="60" w:after="60" w:line="480" w:lineRule="exact"/>
      <w:ind w:right="113"/>
      <w:jc w:val="both"/>
    </w:pPr>
    <w:rPr>
      <w:rFonts w:ascii="Verdana" w:eastAsia="Times New Roman" w:hAnsi="Verdana" w:cs="Times New Roman"/>
      <w:color w:val="011A33"/>
      <w:sz w:val="36"/>
      <w:szCs w:val="20"/>
      <w:lang w:val="es-ES_tradnl" w:eastAsia="es-ES"/>
    </w:rPr>
  </w:style>
  <w:style w:type="paragraph" w:customStyle="1" w:styleId="Titulo0">
    <w:name w:val="Titulo 0"/>
    <w:basedOn w:val="Ttulo"/>
    <w:next w:val="Normal"/>
    <w:uiPriority w:val="99"/>
    <w:rsid w:val="00FE3E55"/>
    <w:pPr>
      <w:pageBreakBefore/>
      <w:pBdr>
        <w:top w:val="single" w:sz="12" w:space="1" w:color="011A33"/>
        <w:left w:val="single" w:sz="12" w:space="4" w:color="011A33"/>
        <w:bottom w:val="single" w:sz="12" w:space="1" w:color="011A33"/>
        <w:right w:val="single" w:sz="12" w:space="4" w:color="011A33"/>
      </w:pBdr>
      <w:spacing w:before="0" w:after="240"/>
      <w:ind w:right="113"/>
      <w:jc w:val="left"/>
    </w:pPr>
    <w:rPr>
      <w:sz w:val="28"/>
    </w:rPr>
  </w:style>
  <w:style w:type="paragraph" w:customStyle="1" w:styleId="Azul12">
    <w:name w:val="Azul 12"/>
    <w:basedOn w:val="Normal"/>
    <w:uiPriority w:val="99"/>
    <w:rsid w:val="00FE3E55"/>
    <w:pPr>
      <w:spacing w:before="60" w:after="120" w:line="240" w:lineRule="auto"/>
      <w:jc w:val="both"/>
    </w:pPr>
    <w:rPr>
      <w:rFonts w:ascii="Verdana" w:eastAsia="Times New Roman" w:hAnsi="Verdana" w:cs="Times New Roman"/>
      <w:color w:val="011A33"/>
      <w:lang w:val="es-ES_tradnl" w:eastAsia="es-ES"/>
    </w:rPr>
  </w:style>
  <w:style w:type="paragraph" w:customStyle="1" w:styleId="Normal8CentradoCar">
    <w:name w:val="Normal 8 Centrado Car"/>
    <w:basedOn w:val="Normal"/>
    <w:uiPriority w:val="99"/>
    <w:rsid w:val="00FE3E55"/>
    <w:pPr>
      <w:keepLines/>
      <w:spacing w:before="60" w:after="60" w:line="240" w:lineRule="auto"/>
      <w:jc w:val="center"/>
    </w:pPr>
    <w:rPr>
      <w:rFonts w:ascii="Verdana" w:eastAsia="Times New Roman" w:hAnsi="Verdana" w:cs="Arial"/>
      <w:iCs/>
      <w:noProof/>
      <w:sz w:val="16"/>
      <w:szCs w:val="16"/>
      <w:lang w:eastAsia="es-ES"/>
    </w:rPr>
  </w:style>
  <w:style w:type="paragraph" w:customStyle="1" w:styleId="Titulonormal8">
    <w:name w:val="Titulo normal 8"/>
    <w:basedOn w:val="Normal"/>
    <w:next w:val="Normal"/>
    <w:uiPriority w:val="99"/>
    <w:rsid w:val="00FE3E55"/>
    <w:pPr>
      <w:keepLines/>
      <w:spacing w:before="60" w:after="60" w:line="240" w:lineRule="auto"/>
    </w:pPr>
    <w:rPr>
      <w:rFonts w:ascii="Verdana" w:eastAsia="Times New Roman" w:hAnsi="Verdana" w:cs="Times New Roman"/>
      <w:noProof/>
      <w:color w:val="011A33"/>
      <w:sz w:val="16"/>
      <w:szCs w:val="16"/>
      <w:lang w:eastAsia="es-ES"/>
    </w:rPr>
  </w:style>
  <w:style w:type="paragraph" w:customStyle="1" w:styleId="Normal8naranja">
    <w:name w:val="Normal 8 naranja"/>
    <w:basedOn w:val="Normal"/>
    <w:uiPriority w:val="99"/>
    <w:rsid w:val="00FE3E55"/>
    <w:pPr>
      <w:keepLines/>
      <w:spacing w:before="60" w:after="60" w:line="240" w:lineRule="auto"/>
      <w:jc w:val="both"/>
    </w:pPr>
    <w:rPr>
      <w:rFonts w:ascii="Verdana" w:eastAsia="Times New Roman" w:hAnsi="Verdana" w:cs="Arial"/>
      <w:iCs/>
      <w:noProof/>
      <w:color w:val="FF8700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E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E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E55"/>
  </w:style>
  <w:style w:type="paragraph" w:styleId="Piedepgina">
    <w:name w:val="footer"/>
    <w:basedOn w:val="Normal"/>
    <w:link w:val="PiedepginaCar"/>
    <w:uiPriority w:val="99"/>
    <w:unhideWhenUsed/>
    <w:rsid w:val="00FE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E55"/>
  </w:style>
  <w:style w:type="paragraph" w:customStyle="1" w:styleId="Ilustracin">
    <w:name w:val="Ilustración"/>
    <w:basedOn w:val="Normal"/>
    <w:uiPriority w:val="99"/>
    <w:rsid w:val="00FE3E55"/>
    <w:pPr>
      <w:spacing w:before="60" w:after="60" w:line="240" w:lineRule="auto"/>
      <w:jc w:val="center"/>
    </w:pPr>
    <w:rPr>
      <w:rFonts w:ascii="Arial" w:eastAsia="Times New Roman" w:hAnsi="Arial" w:cs="Times New Roman"/>
      <w:sz w:val="20"/>
      <w:lang w:eastAsia="es-ES"/>
    </w:rPr>
  </w:style>
  <w:style w:type="paragraph" w:customStyle="1" w:styleId="Proced-N1">
    <w:name w:val="Proced-N1"/>
    <w:basedOn w:val="Ttulo1"/>
    <w:link w:val="Proced-N1Car"/>
    <w:qFormat/>
    <w:rsid w:val="007B5509"/>
    <w:pPr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240"/>
      <w:ind w:left="431" w:hanging="431"/>
    </w:pPr>
    <w:rPr>
      <w:rFonts w:ascii="Calibri" w:hAnsi="Calibri"/>
      <w:b w:val="0"/>
      <w:color w:val="002060"/>
      <w:sz w:val="32"/>
    </w:rPr>
  </w:style>
  <w:style w:type="paragraph" w:customStyle="1" w:styleId="Proced-N2">
    <w:name w:val="Proced-N2"/>
    <w:basedOn w:val="Ttulo2"/>
    <w:link w:val="Proced-N2Car"/>
    <w:qFormat/>
    <w:rsid w:val="007B5509"/>
    <w:rPr>
      <w:rFonts w:ascii="Calibri" w:hAnsi="Calibri"/>
      <w:b w:val="0"/>
      <w:color w:val="002060"/>
      <w:sz w:val="28"/>
    </w:rPr>
  </w:style>
  <w:style w:type="character" w:customStyle="1" w:styleId="Proced-N1Car">
    <w:name w:val="Proced-N1 Car"/>
    <w:basedOn w:val="Ttulo1Car"/>
    <w:link w:val="Proced-N1"/>
    <w:rsid w:val="007B5509"/>
    <w:rPr>
      <w:rFonts w:ascii="Calibri" w:eastAsiaTheme="majorEastAsia" w:hAnsi="Calibri" w:cstheme="majorBidi"/>
      <w:b w:val="0"/>
      <w:bCs/>
      <w:color w:val="002060"/>
      <w:sz w:val="32"/>
      <w:szCs w:val="28"/>
    </w:rPr>
  </w:style>
  <w:style w:type="paragraph" w:customStyle="1" w:styleId="Titulonormal8derecha">
    <w:name w:val="Titulo normal 8 derecha"/>
    <w:basedOn w:val="Titulonormal8"/>
    <w:next w:val="Normal"/>
    <w:uiPriority w:val="99"/>
    <w:rsid w:val="00352AB5"/>
    <w:pPr>
      <w:jc w:val="right"/>
    </w:pPr>
  </w:style>
  <w:style w:type="character" w:customStyle="1" w:styleId="Proced-N2Car">
    <w:name w:val="Proced-N2 Car"/>
    <w:basedOn w:val="Ttulo2Car"/>
    <w:link w:val="Proced-N2"/>
    <w:rsid w:val="007B5509"/>
    <w:rPr>
      <w:rFonts w:ascii="Calibri" w:eastAsiaTheme="majorEastAsia" w:hAnsi="Calibri" w:cstheme="majorBidi"/>
      <w:b w:val="0"/>
      <w:bCs/>
      <w:color w:val="002060"/>
      <w:sz w:val="28"/>
      <w:szCs w:val="26"/>
    </w:rPr>
  </w:style>
  <w:style w:type="paragraph" w:customStyle="1" w:styleId="Proced-N3">
    <w:name w:val="Proced-N3"/>
    <w:basedOn w:val="Ttulo3"/>
    <w:link w:val="Proced-N3Car"/>
    <w:qFormat/>
    <w:rsid w:val="007B5509"/>
    <w:rPr>
      <w:rFonts w:ascii="Calibri" w:hAnsi="Calibri"/>
      <w:b w:val="0"/>
      <w:color w:val="002060"/>
      <w:sz w:val="24"/>
    </w:rPr>
  </w:style>
  <w:style w:type="paragraph" w:customStyle="1" w:styleId="Proced-N4">
    <w:name w:val="Proced-N4"/>
    <w:basedOn w:val="Ttulo4"/>
    <w:link w:val="Proced-N4Car"/>
    <w:qFormat/>
    <w:rsid w:val="007B5509"/>
    <w:rPr>
      <w:rFonts w:ascii="Calibri" w:hAnsi="Calibri"/>
      <w:b w:val="0"/>
      <w:color w:val="002060"/>
    </w:rPr>
  </w:style>
  <w:style w:type="character" w:customStyle="1" w:styleId="Proced-N3Car">
    <w:name w:val="Proced-N3 Car"/>
    <w:basedOn w:val="Ttulo3Car"/>
    <w:link w:val="Proced-N3"/>
    <w:rsid w:val="007B5509"/>
    <w:rPr>
      <w:rFonts w:ascii="Calibri" w:eastAsiaTheme="majorEastAsia" w:hAnsi="Calibri" w:cstheme="majorBidi"/>
      <w:b w:val="0"/>
      <w:bCs/>
      <w:color w:val="002060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26327"/>
    <w:pPr>
      <w:numPr>
        <w:numId w:val="0"/>
      </w:numPr>
      <w:outlineLvl w:val="9"/>
    </w:pPr>
    <w:rPr>
      <w:lang w:eastAsia="es-ES"/>
    </w:rPr>
  </w:style>
  <w:style w:type="character" w:customStyle="1" w:styleId="Proced-N4Car">
    <w:name w:val="Proced-N4 Car"/>
    <w:basedOn w:val="Ttulo4Car"/>
    <w:link w:val="Proced-N4"/>
    <w:rsid w:val="007B5509"/>
    <w:rPr>
      <w:rFonts w:ascii="Calibri" w:eastAsiaTheme="majorEastAsia" w:hAnsi="Calibri" w:cstheme="majorBidi"/>
      <w:b w:val="0"/>
      <w:bCs/>
      <w:i/>
      <w:iCs/>
      <w:color w:val="002060"/>
    </w:rPr>
  </w:style>
  <w:style w:type="paragraph" w:styleId="TDC1">
    <w:name w:val="toc 1"/>
    <w:basedOn w:val="Normal"/>
    <w:next w:val="Normal"/>
    <w:autoRedefine/>
    <w:uiPriority w:val="39"/>
    <w:unhideWhenUsed/>
    <w:rsid w:val="006263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2632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2632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26327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626327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FC438C"/>
    <w:pPr>
      <w:ind w:left="720"/>
      <w:contextualSpacing/>
    </w:pPr>
  </w:style>
  <w:style w:type="table" w:styleId="Tablaweb1">
    <w:name w:val="Table Web 1"/>
    <w:basedOn w:val="Tablanormal"/>
    <w:rsid w:val="008F02B4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827213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76C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37F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HREPortada1">
    <w:name w:val="HRE_Portada_1"/>
    <w:basedOn w:val="Ttulo"/>
    <w:link w:val="HREPortada1Car"/>
    <w:qFormat/>
    <w:rsid w:val="009F7214"/>
    <w:rPr>
      <w:b/>
      <w:color w:val="002060"/>
      <w:sz w:val="44"/>
    </w:rPr>
  </w:style>
  <w:style w:type="character" w:customStyle="1" w:styleId="HREPortada1Car">
    <w:name w:val="HRE_Portada_1 Car"/>
    <w:basedOn w:val="TtuloCar"/>
    <w:link w:val="HREPortada1"/>
    <w:rsid w:val="009F7214"/>
    <w:rPr>
      <w:rFonts w:ascii="Verdana" w:eastAsia="Times New Roman" w:hAnsi="Verdana" w:cs="Times New Roman"/>
      <w:b/>
      <w:color w:val="002060"/>
      <w:kern w:val="28"/>
      <w:sz w:val="44"/>
      <w:szCs w:val="40"/>
      <w:lang w:val="es-ES_tradnl" w:eastAsia="es-ES"/>
    </w:rPr>
  </w:style>
  <w:style w:type="paragraph" w:customStyle="1" w:styleId="HRETitulo2">
    <w:name w:val="HRE_Titulo_2"/>
    <w:basedOn w:val="Ttulo"/>
    <w:link w:val="HRETitulo2Car"/>
    <w:qFormat/>
    <w:rsid w:val="009F7214"/>
    <w:pPr>
      <w:spacing w:line="276" w:lineRule="auto"/>
    </w:pPr>
    <w:rPr>
      <w:b/>
      <w:color w:val="0070C0"/>
      <w:sz w:val="32"/>
    </w:rPr>
  </w:style>
  <w:style w:type="character" w:customStyle="1" w:styleId="HRETitulo2Car">
    <w:name w:val="HRE_Titulo_2 Car"/>
    <w:basedOn w:val="TtuloCar"/>
    <w:link w:val="HRETitulo2"/>
    <w:rsid w:val="009F7214"/>
    <w:rPr>
      <w:rFonts w:ascii="Verdana" w:eastAsia="Times New Roman" w:hAnsi="Verdana" w:cs="Times New Roman"/>
      <w:b/>
      <w:color w:val="0070C0"/>
      <w:kern w:val="28"/>
      <w:sz w:val="32"/>
      <w:szCs w:val="4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B6E70-2A50-4E65-8175-76E000D1B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902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Segura</dc:creator>
  <cp:lastModifiedBy>Silvia Jiménez</cp:lastModifiedBy>
  <cp:revision>10</cp:revision>
  <cp:lastPrinted>2016-04-21T07:59:00Z</cp:lastPrinted>
  <dcterms:created xsi:type="dcterms:W3CDTF">2018-08-29T11:47:00Z</dcterms:created>
  <dcterms:modified xsi:type="dcterms:W3CDTF">2019-04-11T10:49:00Z</dcterms:modified>
</cp:coreProperties>
</file>