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50EE" w:rsidRDefault="00F54CA8">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Connect Four Game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F101F5" w:rsidRDefault="00F101F5" w:rsidP="00F101F5">
      <w:pPr>
        <w:ind w:left="360"/>
      </w:pPr>
      <w:r>
        <w:t>The Testing Goals for the Connect Four game support the following objectives:</w:t>
      </w:r>
    </w:p>
    <w:p w:rsidR="00F101F5" w:rsidRDefault="00F101F5" w:rsidP="00F101F5">
      <w:pPr>
        <w:numPr>
          <w:ilvl w:val="0"/>
          <w:numId w:val="4"/>
        </w:numPr>
        <w:tabs>
          <w:tab w:val="num" w:pos="720"/>
        </w:tabs>
        <w:spacing w:before="120" w:line="240" w:lineRule="auto"/>
      </w:pPr>
      <w:r>
        <w:t xml:space="preserve">Define the activities required to prepare for Performance </w:t>
      </w:r>
      <w:r w:rsidR="007053EE">
        <w:t>T</w:t>
      </w:r>
      <w:r>
        <w:t>esting.</w:t>
      </w:r>
    </w:p>
    <w:p w:rsidR="007053EE" w:rsidRDefault="007053EE" w:rsidP="00F101F5">
      <w:pPr>
        <w:numPr>
          <w:ilvl w:val="0"/>
          <w:numId w:val="4"/>
        </w:numPr>
        <w:tabs>
          <w:tab w:val="num" w:pos="720"/>
        </w:tabs>
        <w:spacing w:before="120" w:line="240" w:lineRule="auto"/>
      </w:pPr>
      <w:r>
        <w:t>Uncover bugs and implement fixes</w:t>
      </w:r>
    </w:p>
    <w:p w:rsidR="007053EE" w:rsidRDefault="007053EE" w:rsidP="00F101F5">
      <w:pPr>
        <w:numPr>
          <w:ilvl w:val="0"/>
          <w:numId w:val="4"/>
        </w:numPr>
        <w:tabs>
          <w:tab w:val="num" w:pos="720"/>
        </w:tabs>
        <w:spacing w:before="120" w:line="240" w:lineRule="auto"/>
      </w:pPr>
      <w:r>
        <w:t>Enhancing program performance</w:t>
      </w:r>
    </w:p>
    <w:p w:rsidR="00F101F5" w:rsidRDefault="00F101F5" w:rsidP="00F101F5">
      <w:pPr>
        <w:spacing w:before="60" w:line="240" w:lineRule="auto"/>
        <w:ind w:left="360"/>
      </w:pPr>
    </w:p>
    <w:p w:rsidR="007053EE" w:rsidRDefault="007053EE" w:rsidP="00F101F5">
      <w:pPr>
        <w:spacing w:before="60" w:line="240" w:lineRule="auto"/>
        <w:ind w:left="360"/>
      </w:pPr>
      <w:r>
        <w:t>While it was wishful to complete all testing categories, the team decided not to pursue Unit Testing, Integration Testing, System Testing, and Regression testing due to time constraints.</w:t>
      </w:r>
    </w:p>
    <w:p w:rsidR="000A50EE" w:rsidRDefault="00BF5235">
      <w:pPr>
        <w:rPr>
          <w:rFonts w:asciiTheme="minorHAnsi" w:eastAsia="Cambria" w:hAnsiTheme="minorHAnsi" w:cs="Cambria"/>
        </w:rPr>
      </w:pPr>
      <w:r w:rsidRPr="00BF5235">
        <w:rPr>
          <w:rFonts w:asciiTheme="minorHAnsi" w:eastAsia="Cambria" w:hAnsiTheme="minorHAnsi" w:cs="Cambria"/>
        </w:rPr>
        <w:t xml:space="preserve">  </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E53181" w:rsidRPr="00BF5235" w:rsidRDefault="007053EE" w:rsidP="00E53181">
      <w:pPr>
        <w:rPr>
          <w:rFonts w:asciiTheme="minorHAnsi" w:hAnsiTheme="minorHAnsi"/>
        </w:rPr>
      </w:pPr>
      <w:r>
        <w:rPr>
          <w:rFonts w:asciiTheme="minorHAnsi" w:hAnsiTheme="minorHAnsi"/>
        </w:rPr>
        <w:t>The only test results available are Performance test results, which are shown below</w:t>
      </w:r>
      <w:r w:rsidR="00E53181" w:rsidRPr="00BF5235">
        <w:rPr>
          <w:rFonts w:asciiTheme="minorHAnsi" w:hAnsiTheme="minorHAnsi"/>
        </w:rPr>
        <w:t>.</w:t>
      </w:r>
    </w:p>
    <w:p w:rsidR="00E53181" w:rsidRPr="00E53181" w:rsidRDefault="00E53181" w:rsidP="00E53181">
      <w:pPr>
        <w:rPr>
          <w:rFonts w:asciiTheme="minorHAnsi" w:hAnsiTheme="minorHAnsi"/>
        </w:rPr>
      </w:pPr>
    </w:p>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7053EE">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Integration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System Testing</w:t>
      </w:r>
    </w:p>
    <w:p w:rsidR="00E53181" w:rsidRPr="00E53181" w:rsidRDefault="007053EE" w:rsidP="00E53181">
      <w:pPr>
        <w:rPr>
          <w:rFonts w:asciiTheme="minorHAnsi" w:hAnsiTheme="minorHAnsi"/>
        </w:rPr>
      </w:pPr>
      <w:r>
        <w:rPr>
          <w:rFonts w:asciiTheme="minorHAnsi" w:hAnsiTheme="minorHAnsi"/>
        </w:rPr>
        <w:t>N/A</w:t>
      </w:r>
    </w:p>
    <w:p w:rsidR="00E53181" w:rsidRDefault="00E53181"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Pr="00E53181" w:rsidRDefault="00860B03"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lastRenderedPageBreak/>
        <w:t>2.1 Performance Testing</w:t>
      </w:r>
    </w:p>
    <w:tbl>
      <w:tblPr>
        <w:tblStyle w:val="TableGrid"/>
        <w:tblW w:w="10638" w:type="dxa"/>
        <w:tblLook w:val="04A0" w:firstRow="1" w:lastRow="0" w:firstColumn="1" w:lastColumn="0" w:noHBand="0" w:noVBand="1"/>
      </w:tblPr>
      <w:tblGrid>
        <w:gridCol w:w="1278"/>
        <w:gridCol w:w="990"/>
        <w:gridCol w:w="2970"/>
        <w:gridCol w:w="1350"/>
        <w:gridCol w:w="1890"/>
        <w:gridCol w:w="2160"/>
      </w:tblGrid>
      <w:tr w:rsidR="00DC6988" w:rsidTr="000B4F25">
        <w:tc>
          <w:tcPr>
            <w:tcW w:w="1278" w:type="dxa"/>
          </w:tcPr>
          <w:p w:rsidR="002F2AD4" w:rsidRPr="002F2AD4" w:rsidRDefault="002F2AD4" w:rsidP="002F2AD4">
            <w:pPr>
              <w:jc w:val="center"/>
              <w:rPr>
                <w:rFonts w:asciiTheme="minorHAnsi" w:hAnsiTheme="minorHAnsi"/>
                <w:b/>
              </w:rPr>
            </w:pPr>
            <w:r w:rsidRPr="002F2AD4">
              <w:rPr>
                <w:rFonts w:asciiTheme="minorHAnsi" w:hAnsiTheme="minorHAnsi"/>
                <w:b/>
              </w:rPr>
              <w:t>Test Scenario</w:t>
            </w:r>
          </w:p>
        </w:tc>
        <w:tc>
          <w:tcPr>
            <w:tcW w:w="990" w:type="dxa"/>
          </w:tcPr>
          <w:p w:rsidR="002F2AD4" w:rsidRPr="002F2AD4" w:rsidRDefault="002F2AD4" w:rsidP="002F2AD4">
            <w:pPr>
              <w:jc w:val="center"/>
              <w:rPr>
                <w:rFonts w:asciiTheme="minorHAnsi" w:hAnsiTheme="minorHAnsi"/>
                <w:b/>
              </w:rPr>
            </w:pPr>
            <w:r w:rsidRPr="002F2AD4">
              <w:rPr>
                <w:rFonts w:asciiTheme="minorHAnsi" w:hAnsiTheme="minorHAnsi"/>
                <w:b/>
              </w:rPr>
              <w:t>Test Case</w:t>
            </w:r>
          </w:p>
        </w:tc>
        <w:tc>
          <w:tcPr>
            <w:tcW w:w="2970" w:type="dxa"/>
          </w:tcPr>
          <w:p w:rsidR="002F2AD4" w:rsidRPr="002F2AD4" w:rsidRDefault="002F2AD4" w:rsidP="002F2AD4">
            <w:pPr>
              <w:jc w:val="center"/>
              <w:rPr>
                <w:rFonts w:asciiTheme="minorHAnsi" w:hAnsiTheme="minorHAnsi"/>
                <w:b/>
              </w:rPr>
            </w:pPr>
            <w:r w:rsidRPr="002F2AD4">
              <w:rPr>
                <w:rFonts w:asciiTheme="minorHAnsi" w:hAnsiTheme="minorHAnsi"/>
                <w:b/>
              </w:rPr>
              <w:t>Test Steps</w:t>
            </w:r>
          </w:p>
        </w:tc>
        <w:tc>
          <w:tcPr>
            <w:tcW w:w="1350" w:type="dxa"/>
          </w:tcPr>
          <w:p w:rsidR="002F2AD4" w:rsidRPr="002F2AD4" w:rsidRDefault="002F2AD4" w:rsidP="002F2AD4">
            <w:pPr>
              <w:jc w:val="center"/>
              <w:rPr>
                <w:rFonts w:asciiTheme="minorHAnsi" w:hAnsiTheme="minorHAnsi"/>
                <w:b/>
              </w:rPr>
            </w:pPr>
            <w:r w:rsidRPr="002F2AD4">
              <w:rPr>
                <w:rFonts w:asciiTheme="minorHAnsi" w:hAnsiTheme="minorHAnsi"/>
                <w:b/>
              </w:rPr>
              <w:t>Test Data</w:t>
            </w:r>
          </w:p>
        </w:tc>
        <w:tc>
          <w:tcPr>
            <w:tcW w:w="1890" w:type="dxa"/>
          </w:tcPr>
          <w:p w:rsidR="002F2AD4" w:rsidRPr="002F2AD4" w:rsidRDefault="002F2AD4" w:rsidP="002F2AD4">
            <w:pPr>
              <w:jc w:val="center"/>
              <w:rPr>
                <w:rFonts w:asciiTheme="minorHAnsi" w:hAnsiTheme="minorHAnsi"/>
                <w:b/>
              </w:rPr>
            </w:pPr>
            <w:r w:rsidRPr="002F2AD4">
              <w:rPr>
                <w:rFonts w:asciiTheme="minorHAnsi" w:hAnsiTheme="minorHAnsi"/>
                <w:b/>
              </w:rPr>
              <w:t>Expected Result</w:t>
            </w:r>
          </w:p>
        </w:tc>
        <w:tc>
          <w:tcPr>
            <w:tcW w:w="2160" w:type="dxa"/>
          </w:tcPr>
          <w:p w:rsidR="002F2AD4" w:rsidRPr="002F2AD4" w:rsidRDefault="002F2AD4" w:rsidP="002F2AD4">
            <w:pPr>
              <w:jc w:val="center"/>
              <w:rPr>
                <w:rFonts w:asciiTheme="minorHAnsi" w:hAnsiTheme="minorHAnsi"/>
                <w:b/>
              </w:rPr>
            </w:pPr>
            <w:r w:rsidRPr="002F2AD4">
              <w:rPr>
                <w:rFonts w:asciiTheme="minorHAnsi" w:hAnsiTheme="minorHAnsi"/>
                <w:b/>
              </w:rPr>
              <w:t>Actual Result</w:t>
            </w:r>
          </w:p>
        </w:tc>
      </w:tr>
      <w:tr w:rsidR="00DC6988" w:rsidTr="000B4F25">
        <w:tc>
          <w:tcPr>
            <w:tcW w:w="1278" w:type="dxa"/>
          </w:tcPr>
          <w:p w:rsidR="002F2AD4" w:rsidRPr="004511C5" w:rsidRDefault="002F2AD4" w:rsidP="00E53181">
            <w:pPr>
              <w:rPr>
                <w:rFonts w:asciiTheme="minorHAnsi" w:hAnsiTheme="minorHAnsi"/>
                <w:sz w:val="18"/>
                <w:szCs w:val="18"/>
              </w:rPr>
            </w:pPr>
            <w:r w:rsidRPr="004511C5">
              <w:rPr>
                <w:rFonts w:asciiTheme="minorHAnsi" w:hAnsiTheme="minorHAnsi"/>
                <w:sz w:val="18"/>
                <w:szCs w:val="18"/>
              </w:rPr>
              <w:t>Build &amp; Run Project</w:t>
            </w:r>
          </w:p>
        </w:tc>
        <w:tc>
          <w:tcPr>
            <w:tcW w:w="990" w:type="dxa"/>
          </w:tcPr>
          <w:p w:rsidR="002F2AD4" w:rsidRPr="004511C5" w:rsidRDefault="002F2AD4" w:rsidP="00E53181">
            <w:pPr>
              <w:rPr>
                <w:rFonts w:asciiTheme="minorHAnsi" w:hAnsiTheme="minorHAnsi"/>
                <w:b/>
                <w:sz w:val="18"/>
                <w:szCs w:val="18"/>
              </w:rPr>
            </w:pPr>
            <w:r w:rsidRPr="004511C5">
              <w:rPr>
                <w:rFonts w:asciiTheme="minorHAnsi" w:hAnsiTheme="minorHAnsi"/>
                <w:b/>
                <w:sz w:val="18"/>
                <w:szCs w:val="18"/>
              </w:rPr>
              <w:t>TC1</w:t>
            </w:r>
          </w:p>
        </w:tc>
        <w:tc>
          <w:tcPr>
            <w:tcW w:w="2970" w:type="dxa"/>
          </w:tcPr>
          <w:p w:rsidR="002F2AD4" w:rsidRPr="004511C5" w:rsidRDefault="002F2AD4"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Build the project</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Run the project</w:t>
            </w:r>
          </w:p>
        </w:tc>
        <w:tc>
          <w:tcPr>
            <w:tcW w:w="1350" w:type="dxa"/>
          </w:tcPr>
          <w:p w:rsidR="002F2AD4" w:rsidRPr="004511C5" w:rsidRDefault="002F2AD4" w:rsidP="00E53181">
            <w:pPr>
              <w:rPr>
                <w:rFonts w:asciiTheme="minorHAnsi" w:hAnsiTheme="minorHAnsi"/>
                <w:sz w:val="18"/>
                <w:szCs w:val="18"/>
              </w:rPr>
            </w:pPr>
            <w:r w:rsidRPr="004511C5">
              <w:rPr>
                <w:rFonts w:asciiTheme="minorHAnsi" w:hAnsiTheme="minorHAnsi"/>
                <w:sz w:val="18"/>
                <w:szCs w:val="18"/>
              </w:rPr>
              <w:t>src package</w:t>
            </w:r>
          </w:p>
          <w:p w:rsidR="002F2AD4" w:rsidRPr="004511C5" w:rsidRDefault="002F2AD4" w:rsidP="00E53181">
            <w:pPr>
              <w:rPr>
                <w:rFonts w:asciiTheme="minorHAnsi" w:hAnsiTheme="minorHAnsi"/>
                <w:sz w:val="18"/>
                <w:szCs w:val="18"/>
              </w:rPr>
            </w:pPr>
            <w:r w:rsidRPr="004511C5">
              <w:rPr>
                <w:rFonts w:asciiTheme="minorHAnsi" w:hAnsiTheme="minorHAnsi"/>
                <w:sz w:val="18"/>
                <w:szCs w:val="18"/>
              </w:rPr>
              <w:t>Image package</w:t>
            </w:r>
          </w:p>
        </w:tc>
        <w:tc>
          <w:tcPr>
            <w:tcW w:w="1890" w:type="dxa"/>
          </w:tcPr>
          <w:p w:rsidR="002F2AD4" w:rsidRPr="004511C5" w:rsidRDefault="00DC6988" w:rsidP="00DC6988">
            <w:pPr>
              <w:rPr>
                <w:rFonts w:asciiTheme="minorHAnsi" w:hAnsiTheme="minorHAnsi"/>
                <w:sz w:val="18"/>
                <w:szCs w:val="18"/>
              </w:rPr>
            </w:pPr>
            <w:r w:rsidRPr="004511C5">
              <w:rPr>
                <w:rFonts w:asciiTheme="minorHAnsi" w:hAnsiTheme="minorHAnsi"/>
                <w:sz w:val="18"/>
                <w:szCs w:val="18"/>
              </w:rPr>
              <w:t>Project built and ran with Main panel open</w:t>
            </w:r>
          </w:p>
        </w:tc>
        <w:tc>
          <w:tcPr>
            <w:tcW w:w="2160" w:type="dxa"/>
          </w:tcPr>
          <w:p w:rsidR="002F2AD4" w:rsidRPr="00860B03" w:rsidRDefault="00DC6988" w:rsidP="00E53181">
            <w:pPr>
              <w:rPr>
                <w:rFonts w:asciiTheme="minorHAnsi" w:hAnsiTheme="minorHAnsi"/>
                <w:color w:val="FF0000"/>
                <w:sz w:val="18"/>
                <w:szCs w:val="18"/>
              </w:rPr>
            </w:pPr>
            <w:r w:rsidRPr="00860B03">
              <w:rPr>
                <w:rFonts w:asciiTheme="minorHAnsi" w:hAnsiTheme="minorHAnsi"/>
                <w:color w:val="FF0000"/>
                <w:sz w:val="18"/>
                <w:szCs w:val="18"/>
              </w:rPr>
              <w:t>Project built and ran in console mode</w:t>
            </w:r>
          </w:p>
        </w:tc>
      </w:tr>
      <w:tr w:rsidR="00DC6988" w:rsidTr="000B4F25">
        <w:tc>
          <w:tcPr>
            <w:tcW w:w="1278"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Main panel opens successfully</w:t>
            </w:r>
          </w:p>
        </w:tc>
        <w:tc>
          <w:tcPr>
            <w:tcW w:w="990" w:type="dxa"/>
          </w:tcPr>
          <w:p w:rsidR="00DC6988" w:rsidRPr="004511C5" w:rsidRDefault="00DC6988" w:rsidP="00DC6988">
            <w:pPr>
              <w:rPr>
                <w:rFonts w:asciiTheme="minorHAnsi" w:hAnsiTheme="minorHAnsi"/>
                <w:b/>
                <w:sz w:val="18"/>
                <w:szCs w:val="18"/>
              </w:rPr>
            </w:pPr>
            <w:r w:rsidRPr="004511C5">
              <w:rPr>
                <w:rFonts w:asciiTheme="minorHAnsi" w:hAnsiTheme="minorHAnsi"/>
                <w:b/>
                <w:sz w:val="18"/>
                <w:szCs w:val="18"/>
              </w:rPr>
              <w:t>TC1</w:t>
            </w:r>
          </w:p>
        </w:tc>
        <w:tc>
          <w:tcPr>
            <w:tcW w:w="297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(1) Open the Connect Four project in Eclipse IDE</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(2)</w:t>
            </w:r>
            <w:r w:rsidRPr="004511C5">
              <w:rPr>
                <w:rFonts w:asciiTheme="minorHAnsi" w:hAnsiTheme="minorHAnsi"/>
                <w:sz w:val="18"/>
                <w:szCs w:val="18"/>
              </w:rPr>
              <w:tab/>
              <w:t>Build the project</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(3)</w:t>
            </w:r>
            <w:r w:rsidRPr="004511C5">
              <w:rPr>
                <w:rFonts w:asciiTheme="minorHAnsi" w:hAnsiTheme="minorHAnsi"/>
                <w:sz w:val="18"/>
                <w:szCs w:val="18"/>
              </w:rPr>
              <w:tab/>
              <w:t>Run the project</w:t>
            </w:r>
          </w:p>
        </w:tc>
        <w:tc>
          <w:tcPr>
            <w:tcW w:w="135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c>
          <w:tcPr>
            <w:tcW w:w="216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r>
      <w:tr w:rsidR="00DC6988" w:rsidTr="000B4F25">
        <w:tc>
          <w:tcPr>
            <w:tcW w:w="1278"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Player 1’s default value</w:t>
            </w:r>
          </w:p>
        </w:tc>
        <w:tc>
          <w:tcPr>
            <w:tcW w:w="990" w:type="dxa"/>
          </w:tcPr>
          <w:p w:rsidR="00DC6988" w:rsidRPr="004511C5" w:rsidRDefault="004511C5" w:rsidP="00DC6988">
            <w:pPr>
              <w:rPr>
                <w:rFonts w:asciiTheme="minorHAnsi" w:hAnsiTheme="minorHAnsi"/>
                <w:b/>
                <w:sz w:val="18"/>
                <w:szCs w:val="18"/>
              </w:rPr>
            </w:pPr>
            <w:r w:rsidRPr="004511C5">
              <w:rPr>
                <w:rFonts w:asciiTheme="minorHAnsi" w:hAnsiTheme="minorHAnsi"/>
                <w:b/>
                <w:sz w:val="18"/>
                <w:szCs w:val="18"/>
              </w:rPr>
              <w:t>TC2</w:t>
            </w:r>
          </w:p>
        </w:tc>
        <w:tc>
          <w:tcPr>
            <w:tcW w:w="2970" w:type="dxa"/>
          </w:tcPr>
          <w:p w:rsidR="00DC6988"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c>
          <w:tcPr>
            <w:tcW w:w="216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r>
      <w:tr w:rsidR="004511C5" w:rsidTr="000B4F25">
        <w:tc>
          <w:tcPr>
            <w:tcW w:w="1278"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Player 2’s default value</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TC3</w:t>
            </w:r>
          </w:p>
        </w:tc>
        <w:tc>
          <w:tcPr>
            <w:tcW w:w="2970" w:type="dxa"/>
          </w:tcPr>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Player 2</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Player 2</w:t>
            </w:r>
          </w:p>
        </w:tc>
      </w:tr>
      <w:tr w:rsidR="004511C5" w:rsidTr="000B4F25">
        <w:tc>
          <w:tcPr>
            <w:tcW w:w="1278" w:type="dxa"/>
          </w:tcPr>
          <w:p w:rsidR="004511C5" w:rsidRPr="004511C5" w:rsidRDefault="004511C5" w:rsidP="004511C5">
            <w:pPr>
              <w:rPr>
                <w:rFonts w:asciiTheme="minorHAnsi" w:hAnsiTheme="minorHAnsi"/>
                <w:sz w:val="18"/>
                <w:szCs w:val="18"/>
              </w:rPr>
            </w:pPr>
            <w:r>
              <w:rPr>
                <w:rFonts w:asciiTheme="minorHAnsi" w:hAnsiTheme="minorHAnsi"/>
                <w:sz w:val="18"/>
                <w:szCs w:val="18"/>
              </w:rPr>
              <w:t>Player 2’s value becomes “</w:t>
            </w:r>
            <w:r w:rsidRPr="004511C5">
              <w:rPr>
                <w:rFonts w:asciiTheme="minorHAnsi" w:hAnsiTheme="minorHAnsi"/>
                <w:b/>
                <w:sz w:val="18"/>
                <w:szCs w:val="18"/>
              </w:rPr>
              <w:t>Computer</w:t>
            </w:r>
            <w:r>
              <w:rPr>
                <w:rFonts w:asciiTheme="minorHAnsi" w:hAnsiTheme="minorHAnsi"/>
                <w:sz w:val="18"/>
                <w:szCs w:val="18"/>
              </w:rPr>
              <w:t xml:space="preserve">” </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TC4</w:t>
            </w:r>
          </w:p>
        </w:tc>
        <w:tc>
          <w:tcPr>
            <w:tcW w:w="2970" w:type="dxa"/>
          </w:tcPr>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 Against Computer</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Main panel transitions to Game Play panel</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TC5</w:t>
            </w:r>
          </w:p>
        </w:tc>
        <w:tc>
          <w:tcPr>
            <w:tcW w:w="2970" w:type="dxa"/>
          </w:tcPr>
          <w:p w:rsidR="00506F6A" w:rsidRPr="004511C5" w:rsidRDefault="00506F6A" w:rsidP="00506F6A">
            <w:pPr>
              <w:pStyle w:val="ListParagraph"/>
              <w:numPr>
                <w:ilvl w:val="0"/>
                <w:numId w:val="10"/>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Default="00506F6A" w:rsidP="00FE5B01">
            <w:pPr>
              <w:pStyle w:val="ListParagraph"/>
              <w:numPr>
                <w:ilvl w:val="0"/>
                <w:numId w:val="10"/>
              </w:numPr>
              <w:rPr>
                <w:rFonts w:asciiTheme="minorHAnsi" w:eastAsia="Calibri" w:hAnsiTheme="minorHAnsi"/>
                <w:sz w:val="18"/>
                <w:szCs w:val="18"/>
              </w:rPr>
            </w:pPr>
            <w:r w:rsidRPr="00506F6A">
              <w:rPr>
                <w:rFonts w:asciiTheme="minorHAnsi" w:eastAsia="Calibri" w:hAnsiTheme="minorHAnsi"/>
                <w:sz w:val="18"/>
                <w:szCs w:val="18"/>
              </w:rPr>
              <w:t>Run the project</w:t>
            </w:r>
          </w:p>
          <w:p w:rsidR="004511C5" w:rsidRPr="004511C5" w:rsidRDefault="00506F6A" w:rsidP="00506F6A">
            <w:pPr>
              <w:pStyle w:val="ListParagraph"/>
              <w:numPr>
                <w:ilvl w:val="0"/>
                <w:numId w:val="10"/>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Proper player chip position</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TC6</w:t>
            </w:r>
          </w:p>
        </w:tc>
        <w:tc>
          <w:tcPr>
            <w:tcW w:w="2970" w:type="dxa"/>
          </w:tcPr>
          <w:p w:rsidR="00506F6A" w:rsidRPr="004511C5" w:rsidRDefault="00506F6A" w:rsidP="00506F6A">
            <w:pPr>
              <w:pStyle w:val="ListParagraph"/>
              <w:numPr>
                <w:ilvl w:val="0"/>
                <w:numId w:val="11"/>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Run the project</w:t>
            </w:r>
          </w:p>
          <w:p w:rsidR="004511C5"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506F6A" w:rsidRPr="004511C5" w:rsidRDefault="00506F6A" w:rsidP="00506F6A">
            <w:pPr>
              <w:pStyle w:val="ListParagraph"/>
              <w:numPr>
                <w:ilvl w:val="0"/>
                <w:numId w:val="11"/>
              </w:numPr>
              <w:rPr>
                <w:rFonts w:asciiTheme="minorHAnsi" w:hAnsiTheme="minorHAnsi"/>
                <w:sz w:val="18"/>
                <w:szCs w:val="18"/>
              </w:rPr>
            </w:pPr>
            <w:r>
              <w:rPr>
                <w:rFonts w:asciiTheme="minorHAnsi" w:eastAsia="Calibri" w:hAnsiTheme="minorHAnsi"/>
                <w:sz w:val="18"/>
                <w:szCs w:val="18"/>
              </w:rPr>
              <w:t>Place the colored chips into the empty board array</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Connect Four diagonally</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TC7</w:t>
            </w:r>
          </w:p>
        </w:tc>
        <w:tc>
          <w:tcPr>
            <w:tcW w:w="2970" w:type="dxa"/>
          </w:tcPr>
          <w:p w:rsidR="00506F6A" w:rsidRPr="004511C5" w:rsidRDefault="00506F6A" w:rsidP="00506F6A">
            <w:pPr>
              <w:pStyle w:val="ListParagraph"/>
              <w:numPr>
                <w:ilvl w:val="0"/>
                <w:numId w:val="12"/>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Run the project</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4511C5" w:rsidRPr="004511C5" w:rsidRDefault="00860B03" w:rsidP="00506F6A">
            <w:pPr>
              <w:pStyle w:val="ListParagraph"/>
              <w:numPr>
                <w:ilvl w:val="0"/>
                <w:numId w:val="12"/>
              </w:numPr>
              <w:rPr>
                <w:rFonts w:asciiTheme="minorHAnsi" w:hAnsiTheme="minorHAnsi"/>
                <w:sz w:val="18"/>
                <w:szCs w:val="18"/>
              </w:rPr>
            </w:pPr>
            <w:r>
              <w:rPr>
                <w:rFonts w:asciiTheme="minorHAnsi" w:eastAsia="Calibri" w:hAnsiTheme="minorHAnsi"/>
                <w:sz w:val="18"/>
                <w:szCs w:val="18"/>
              </w:rPr>
              <w:t xml:space="preserve">Win the </w:t>
            </w:r>
            <w:r w:rsidR="00506F6A" w:rsidRPr="00506F6A">
              <w:rPr>
                <w:rFonts w:asciiTheme="minorHAnsi" w:eastAsia="Calibri" w:hAnsiTheme="minorHAnsi"/>
                <w:sz w:val="18"/>
                <w:szCs w:val="18"/>
              </w:rPr>
              <w:t>game by arranging for four chips of the same color to line up linearly and diagonally.</w:t>
            </w:r>
          </w:p>
        </w:tc>
        <w:tc>
          <w:tcPr>
            <w:tcW w:w="1350" w:type="dxa"/>
          </w:tcPr>
          <w:p w:rsidR="004511C5" w:rsidRPr="004511C5" w:rsidRDefault="00860B03"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horizont</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TC8</w:t>
            </w:r>
          </w:p>
        </w:tc>
        <w:tc>
          <w:tcPr>
            <w:tcW w:w="2970" w:type="dxa"/>
          </w:tcPr>
          <w:p w:rsidR="00860B03" w:rsidRPr="004511C5" w:rsidRDefault="00860B03" w:rsidP="00860B03">
            <w:pPr>
              <w:pStyle w:val="ListParagraph"/>
              <w:numPr>
                <w:ilvl w:val="0"/>
                <w:numId w:val="13"/>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860B03">
            <w:pPr>
              <w:pStyle w:val="ListParagraph"/>
              <w:numPr>
                <w:ilvl w:val="0"/>
                <w:numId w:val="13"/>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horizont</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vertic</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TC9</w:t>
            </w:r>
          </w:p>
        </w:tc>
        <w:tc>
          <w:tcPr>
            <w:tcW w:w="2970" w:type="dxa"/>
          </w:tcPr>
          <w:p w:rsidR="00860B03" w:rsidRPr="004511C5" w:rsidRDefault="00860B03" w:rsidP="004318B7">
            <w:pPr>
              <w:pStyle w:val="ListParagraph"/>
              <w:numPr>
                <w:ilvl w:val="0"/>
                <w:numId w:val="15"/>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4318B7">
            <w:pPr>
              <w:pStyle w:val="ListParagraph"/>
              <w:numPr>
                <w:ilvl w:val="0"/>
                <w:numId w:val="15"/>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vertic</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Pr>
                <w:rFonts w:asciiTheme="minorHAnsi" w:hAnsiTheme="minorHAnsi"/>
                <w:sz w:val="18"/>
                <w:szCs w:val="18"/>
              </w:rPr>
              <w:t>Alternating players’ turns</w:t>
            </w:r>
          </w:p>
        </w:tc>
        <w:tc>
          <w:tcPr>
            <w:tcW w:w="990" w:type="dxa"/>
          </w:tcPr>
          <w:p w:rsidR="00860B03" w:rsidRDefault="00860B03" w:rsidP="00860B03">
            <w:pPr>
              <w:rPr>
                <w:rFonts w:asciiTheme="minorHAnsi" w:hAnsiTheme="minorHAnsi"/>
                <w:b/>
                <w:sz w:val="18"/>
                <w:szCs w:val="18"/>
              </w:rPr>
            </w:pPr>
            <w:r>
              <w:rPr>
                <w:rFonts w:asciiTheme="minorHAnsi" w:hAnsiTheme="minorHAnsi"/>
                <w:b/>
                <w:sz w:val="18"/>
                <w:szCs w:val="18"/>
              </w:rPr>
              <w:t>TC10</w:t>
            </w:r>
          </w:p>
          <w:p w:rsidR="000B4F25" w:rsidRDefault="000B4F25" w:rsidP="00860B03">
            <w:pPr>
              <w:rPr>
                <w:rFonts w:asciiTheme="minorHAnsi" w:hAnsiTheme="minorHAnsi"/>
                <w:b/>
                <w:sz w:val="18"/>
                <w:szCs w:val="18"/>
              </w:rPr>
            </w:pPr>
            <w:r>
              <w:rPr>
                <w:rFonts w:asciiTheme="minorHAnsi" w:hAnsiTheme="minorHAnsi"/>
                <w:b/>
                <w:sz w:val="18"/>
                <w:szCs w:val="18"/>
              </w:rPr>
              <w:t>TC11</w:t>
            </w:r>
          </w:p>
          <w:p w:rsidR="000B4F25" w:rsidRDefault="000B4F25" w:rsidP="00860B03">
            <w:pPr>
              <w:rPr>
                <w:rFonts w:asciiTheme="minorHAnsi" w:hAnsiTheme="minorHAnsi"/>
                <w:b/>
                <w:sz w:val="18"/>
                <w:szCs w:val="18"/>
              </w:rPr>
            </w:pPr>
            <w:r>
              <w:rPr>
                <w:rFonts w:asciiTheme="minorHAnsi" w:hAnsiTheme="minorHAnsi"/>
                <w:b/>
                <w:sz w:val="18"/>
                <w:szCs w:val="18"/>
              </w:rPr>
              <w:t>TC12</w:t>
            </w:r>
          </w:p>
          <w:p w:rsidR="004318B7" w:rsidRPr="004511C5" w:rsidRDefault="004318B7" w:rsidP="00860B03">
            <w:pPr>
              <w:rPr>
                <w:rFonts w:asciiTheme="minorHAnsi" w:hAnsiTheme="minorHAnsi"/>
                <w:b/>
                <w:sz w:val="18"/>
                <w:szCs w:val="18"/>
              </w:rPr>
            </w:pPr>
            <w:r>
              <w:rPr>
                <w:rFonts w:asciiTheme="minorHAnsi" w:hAnsiTheme="minorHAnsi"/>
                <w:b/>
                <w:sz w:val="18"/>
                <w:szCs w:val="18"/>
              </w:rPr>
              <w:t>TC13</w:t>
            </w:r>
          </w:p>
        </w:tc>
        <w:tc>
          <w:tcPr>
            <w:tcW w:w="2970" w:type="dxa"/>
          </w:tcPr>
          <w:p w:rsidR="000B4F25" w:rsidRDefault="00860B03" w:rsidP="002510F7">
            <w:pPr>
              <w:pStyle w:val="ListParagraph"/>
              <w:numPr>
                <w:ilvl w:val="0"/>
                <w:numId w:val="14"/>
              </w:numPr>
              <w:rPr>
                <w:rFonts w:asciiTheme="minorHAnsi" w:hAnsiTheme="minorHAnsi"/>
                <w:sz w:val="18"/>
                <w:szCs w:val="18"/>
              </w:rPr>
            </w:pPr>
            <w:r w:rsidRPr="00860B03">
              <w:rPr>
                <w:rFonts w:asciiTheme="minorHAnsi" w:hAnsiTheme="minorHAnsi"/>
                <w:sz w:val="18"/>
                <w:szCs w:val="18"/>
              </w:rPr>
              <w:t>Open the Connect Four project in Eclipse IDE</w:t>
            </w:r>
          </w:p>
          <w:p w:rsidR="000B4F25" w:rsidRDefault="00860B03" w:rsidP="006C7D13">
            <w:pPr>
              <w:pStyle w:val="ListParagraph"/>
              <w:numPr>
                <w:ilvl w:val="0"/>
                <w:numId w:val="14"/>
              </w:numPr>
              <w:rPr>
                <w:rFonts w:asciiTheme="minorHAnsi" w:hAnsiTheme="minorHAnsi"/>
                <w:sz w:val="18"/>
                <w:szCs w:val="18"/>
              </w:rPr>
            </w:pPr>
            <w:r w:rsidRPr="000B4F25">
              <w:rPr>
                <w:rFonts w:asciiTheme="minorHAnsi" w:hAnsiTheme="minorHAnsi"/>
                <w:sz w:val="18"/>
                <w:szCs w:val="18"/>
              </w:rPr>
              <w:t>Run the project</w:t>
            </w:r>
          </w:p>
          <w:p w:rsidR="000B4F25" w:rsidRDefault="00860B03" w:rsidP="000B4F25">
            <w:pPr>
              <w:pStyle w:val="ListParagraph"/>
              <w:numPr>
                <w:ilvl w:val="0"/>
                <w:numId w:val="14"/>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60B03" w:rsidP="000B4F25">
            <w:pPr>
              <w:pStyle w:val="ListParagraph"/>
              <w:numPr>
                <w:ilvl w:val="0"/>
                <w:numId w:val="14"/>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sidR="000B4F25">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0B4F25"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0B4F25" w:rsidP="00860B03">
            <w:pPr>
              <w:rPr>
                <w:rFonts w:asciiTheme="minorHAnsi" w:hAnsiTheme="minorHAnsi"/>
                <w:sz w:val="18"/>
                <w:szCs w:val="18"/>
              </w:rPr>
            </w:pPr>
            <w:r>
              <w:rPr>
                <w:rFonts w:asciiTheme="minorHAnsi" w:hAnsiTheme="minorHAnsi"/>
                <w:sz w:val="18"/>
                <w:szCs w:val="18"/>
              </w:rPr>
              <w:t>The players turns alternates when the “</w:t>
            </w:r>
            <w:r w:rsidRPr="000B4F25">
              <w:rPr>
                <w:rFonts w:asciiTheme="minorHAnsi" w:hAnsiTheme="minorHAnsi"/>
                <w:b/>
                <w:sz w:val="18"/>
                <w:szCs w:val="18"/>
              </w:rPr>
              <w:t>Play Again</w:t>
            </w:r>
            <w:r>
              <w:rPr>
                <w:rFonts w:asciiTheme="minorHAnsi" w:hAnsiTheme="minorHAnsi"/>
                <w:sz w:val="18"/>
                <w:szCs w:val="18"/>
              </w:rPr>
              <w:t>” button clicks.</w:t>
            </w:r>
          </w:p>
        </w:tc>
        <w:tc>
          <w:tcPr>
            <w:tcW w:w="2160" w:type="dxa"/>
          </w:tcPr>
          <w:p w:rsidR="00860B03" w:rsidRPr="004511C5" w:rsidRDefault="000B4F25" w:rsidP="00860B03">
            <w:pPr>
              <w:rPr>
                <w:rFonts w:asciiTheme="minorHAnsi" w:hAnsiTheme="minorHAnsi"/>
                <w:sz w:val="18"/>
                <w:szCs w:val="18"/>
              </w:rPr>
            </w:pPr>
            <w:r>
              <w:rPr>
                <w:rFonts w:asciiTheme="minorHAnsi" w:hAnsiTheme="minorHAnsi"/>
                <w:sz w:val="18"/>
                <w:szCs w:val="18"/>
              </w:rPr>
              <w:t>The players turns alternates when the “</w:t>
            </w:r>
            <w:r w:rsidRPr="000B4F25">
              <w:rPr>
                <w:rFonts w:asciiTheme="minorHAnsi" w:hAnsiTheme="minorHAnsi"/>
                <w:b/>
                <w:sz w:val="18"/>
                <w:szCs w:val="18"/>
              </w:rPr>
              <w:t>Play Again</w:t>
            </w:r>
            <w:r>
              <w:rPr>
                <w:rFonts w:asciiTheme="minorHAnsi" w:hAnsiTheme="minorHAnsi"/>
                <w:sz w:val="18"/>
                <w:szCs w:val="18"/>
              </w:rPr>
              <w:t>” button clicks.</w:t>
            </w:r>
          </w:p>
        </w:tc>
      </w:tr>
      <w:tr w:rsidR="00860B03" w:rsidTr="000B4F25">
        <w:tc>
          <w:tcPr>
            <w:tcW w:w="1278" w:type="dxa"/>
          </w:tcPr>
          <w:p w:rsidR="00860B03" w:rsidRPr="004511C5" w:rsidRDefault="004318B7" w:rsidP="00860B03">
            <w:pPr>
              <w:rPr>
                <w:rFonts w:asciiTheme="minorHAnsi" w:hAnsiTheme="minorHAnsi"/>
                <w:sz w:val="18"/>
                <w:szCs w:val="18"/>
              </w:rPr>
            </w:pPr>
            <w:r>
              <w:rPr>
                <w:rFonts w:asciiTheme="minorHAnsi" w:hAnsiTheme="minorHAnsi"/>
                <w:sz w:val="18"/>
                <w:szCs w:val="18"/>
              </w:rPr>
              <w:t>Dynamic “</w:t>
            </w:r>
            <w:r w:rsidRPr="004318B7">
              <w:rPr>
                <w:rFonts w:asciiTheme="minorHAnsi" w:hAnsiTheme="minorHAnsi"/>
                <w:b/>
                <w:sz w:val="18"/>
                <w:szCs w:val="18"/>
              </w:rPr>
              <w:t>Round number</w:t>
            </w:r>
            <w:r>
              <w:rPr>
                <w:rFonts w:asciiTheme="minorHAnsi" w:hAnsiTheme="minorHAnsi"/>
                <w:sz w:val="18"/>
                <w:szCs w:val="18"/>
              </w:rPr>
              <w:t>”</w:t>
            </w:r>
          </w:p>
        </w:tc>
        <w:tc>
          <w:tcPr>
            <w:tcW w:w="990" w:type="dxa"/>
          </w:tcPr>
          <w:p w:rsidR="00860B03" w:rsidRPr="004511C5" w:rsidRDefault="004318B7" w:rsidP="00860B03">
            <w:pPr>
              <w:rPr>
                <w:rFonts w:asciiTheme="minorHAnsi" w:hAnsiTheme="minorHAnsi"/>
                <w:b/>
                <w:sz w:val="18"/>
                <w:szCs w:val="18"/>
              </w:rPr>
            </w:pPr>
            <w:r>
              <w:rPr>
                <w:rFonts w:asciiTheme="minorHAnsi" w:hAnsiTheme="minorHAnsi"/>
                <w:b/>
                <w:sz w:val="18"/>
                <w:szCs w:val="18"/>
              </w:rPr>
              <w:t>TC14</w:t>
            </w:r>
          </w:p>
        </w:tc>
        <w:tc>
          <w:tcPr>
            <w:tcW w:w="2970" w:type="dxa"/>
          </w:tcPr>
          <w:p w:rsidR="004318B7" w:rsidRDefault="004318B7" w:rsidP="003829C9">
            <w:pPr>
              <w:pStyle w:val="ListParagraph"/>
              <w:numPr>
                <w:ilvl w:val="0"/>
                <w:numId w:val="16"/>
              </w:numPr>
              <w:rPr>
                <w:rFonts w:asciiTheme="minorHAnsi" w:hAnsiTheme="minorHAnsi"/>
                <w:sz w:val="18"/>
                <w:szCs w:val="18"/>
              </w:rPr>
            </w:pPr>
            <w:r w:rsidRPr="004318B7">
              <w:rPr>
                <w:rFonts w:asciiTheme="minorHAnsi" w:hAnsiTheme="minorHAnsi"/>
                <w:sz w:val="18"/>
                <w:szCs w:val="18"/>
              </w:rPr>
              <w:t>Open the Connect Four project in Eclipse IDE</w:t>
            </w:r>
          </w:p>
          <w:p w:rsidR="004318B7" w:rsidRDefault="004318B7" w:rsidP="002D7C3F">
            <w:pPr>
              <w:pStyle w:val="ListParagraph"/>
              <w:numPr>
                <w:ilvl w:val="0"/>
                <w:numId w:val="16"/>
              </w:numPr>
              <w:rPr>
                <w:rFonts w:asciiTheme="minorHAnsi" w:hAnsiTheme="minorHAnsi"/>
                <w:sz w:val="18"/>
                <w:szCs w:val="18"/>
              </w:rPr>
            </w:pPr>
            <w:r w:rsidRPr="004318B7">
              <w:rPr>
                <w:rFonts w:asciiTheme="minorHAnsi" w:hAnsiTheme="minorHAnsi"/>
                <w:sz w:val="18"/>
                <w:szCs w:val="18"/>
              </w:rPr>
              <w:t>Run the project</w:t>
            </w:r>
          </w:p>
          <w:p w:rsidR="004318B7" w:rsidRDefault="004318B7" w:rsidP="004318B7">
            <w:pPr>
              <w:pStyle w:val="ListParagraph"/>
              <w:numPr>
                <w:ilvl w:val="0"/>
                <w:numId w:val="16"/>
              </w:numPr>
              <w:rPr>
                <w:rFonts w:asciiTheme="minorHAnsi" w:hAnsiTheme="minorHAnsi"/>
                <w:sz w:val="18"/>
                <w:szCs w:val="18"/>
              </w:rPr>
            </w:pPr>
            <w:r w:rsidRPr="004318B7">
              <w:rPr>
                <w:rFonts w:asciiTheme="minorHAnsi" w:hAnsiTheme="minorHAnsi"/>
                <w:sz w:val="18"/>
                <w:szCs w:val="18"/>
              </w:rPr>
              <w:t>Click the “</w:t>
            </w:r>
            <w:r w:rsidRPr="004318B7">
              <w:rPr>
                <w:rFonts w:asciiTheme="minorHAnsi" w:hAnsiTheme="minorHAnsi"/>
                <w:b/>
                <w:sz w:val="18"/>
                <w:szCs w:val="18"/>
              </w:rPr>
              <w:t>PLAY</w:t>
            </w:r>
            <w:r w:rsidRPr="004318B7">
              <w:rPr>
                <w:rFonts w:asciiTheme="minorHAnsi" w:hAnsiTheme="minorHAnsi"/>
                <w:sz w:val="18"/>
                <w:szCs w:val="18"/>
              </w:rPr>
              <w:t>” button</w:t>
            </w:r>
          </w:p>
          <w:p w:rsidR="00860B03" w:rsidRPr="004511C5" w:rsidRDefault="004318B7" w:rsidP="004318B7">
            <w:pPr>
              <w:pStyle w:val="ListParagraph"/>
              <w:numPr>
                <w:ilvl w:val="0"/>
                <w:numId w:val="16"/>
              </w:numPr>
              <w:rPr>
                <w:rFonts w:asciiTheme="minorHAnsi" w:hAnsiTheme="minorHAnsi"/>
                <w:sz w:val="18"/>
                <w:szCs w:val="18"/>
              </w:rPr>
            </w:pPr>
            <w:r>
              <w:rPr>
                <w:rFonts w:asciiTheme="minorHAnsi" w:hAnsiTheme="minorHAnsi"/>
                <w:sz w:val="18"/>
                <w:szCs w:val="18"/>
              </w:rPr>
              <w:t>Play</w:t>
            </w:r>
            <w:r w:rsidRPr="004318B7">
              <w:rPr>
                <w:rFonts w:asciiTheme="minorHAnsi" w:hAnsiTheme="minorHAnsi"/>
                <w:sz w:val="18"/>
                <w:szCs w:val="18"/>
              </w:rPr>
              <w:t xml:space="preserve"> the game by </w:t>
            </w:r>
            <w:r>
              <w:rPr>
                <w:rFonts w:asciiTheme="minorHAnsi" w:hAnsiTheme="minorHAnsi"/>
                <w:sz w:val="18"/>
                <w:szCs w:val="18"/>
              </w:rPr>
              <w:t>dropping circular colored chips onto board</w:t>
            </w:r>
            <w:r w:rsidRPr="004318B7">
              <w:rPr>
                <w:rFonts w:asciiTheme="minorHAnsi" w:hAnsiTheme="minorHAnsi"/>
                <w:sz w:val="18"/>
                <w:szCs w:val="18"/>
              </w:rPr>
              <w:t>.</w:t>
            </w:r>
          </w:p>
        </w:tc>
        <w:tc>
          <w:tcPr>
            <w:tcW w:w="1350" w:type="dxa"/>
          </w:tcPr>
          <w:p w:rsidR="00860B03" w:rsidRPr="004511C5" w:rsidRDefault="004318B7"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c>
          <w:tcPr>
            <w:tcW w:w="216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r>
      <w:tr w:rsidR="00860B03" w:rsidTr="000B4F25">
        <w:tc>
          <w:tcPr>
            <w:tcW w:w="1278" w:type="dxa"/>
          </w:tcPr>
          <w:p w:rsidR="00860B03" w:rsidRPr="004511C5" w:rsidRDefault="008A4701" w:rsidP="00860B03">
            <w:pPr>
              <w:rPr>
                <w:rFonts w:asciiTheme="minorHAnsi" w:hAnsiTheme="minorHAnsi"/>
                <w:sz w:val="18"/>
                <w:szCs w:val="18"/>
              </w:rPr>
            </w:pPr>
            <w:r>
              <w:rPr>
                <w:rFonts w:asciiTheme="minorHAnsi" w:hAnsiTheme="minorHAnsi"/>
                <w:sz w:val="18"/>
                <w:szCs w:val="18"/>
              </w:rPr>
              <w:t>Win/Lose/Tie logic</w:t>
            </w:r>
          </w:p>
        </w:tc>
        <w:tc>
          <w:tcPr>
            <w:tcW w:w="990" w:type="dxa"/>
          </w:tcPr>
          <w:p w:rsidR="00860B03" w:rsidRPr="004511C5" w:rsidRDefault="008A4701" w:rsidP="00860B03">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8A4701"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c>
          <w:tcPr>
            <w:tcW w:w="216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r>
      <w:tr w:rsidR="008A4701" w:rsidTr="000B4F25">
        <w:tc>
          <w:tcPr>
            <w:tcW w:w="1278" w:type="dxa"/>
          </w:tcPr>
          <w:p w:rsidR="008A4701" w:rsidRPr="004511C5" w:rsidRDefault="008A4701" w:rsidP="008A4701">
            <w:pPr>
              <w:rPr>
                <w:rFonts w:asciiTheme="minorHAnsi" w:hAnsiTheme="minorHAnsi"/>
                <w:sz w:val="18"/>
                <w:szCs w:val="18"/>
              </w:rPr>
            </w:pPr>
            <w:r>
              <w:rPr>
                <w:rFonts w:asciiTheme="minorHAnsi" w:hAnsiTheme="minorHAnsi"/>
                <w:sz w:val="18"/>
                <w:szCs w:val="18"/>
              </w:rPr>
              <w:t>Win/Lose/Tie logic</w:t>
            </w:r>
          </w:p>
        </w:tc>
        <w:tc>
          <w:tcPr>
            <w:tcW w:w="990" w:type="dxa"/>
          </w:tcPr>
          <w:p w:rsidR="008A4701" w:rsidRPr="004511C5" w:rsidRDefault="008A4701" w:rsidP="008A4701">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8"/>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A4701" w:rsidRPr="004511C5" w:rsidRDefault="008A4701" w:rsidP="008A4701">
            <w:pPr>
              <w:pStyle w:val="ListParagraph"/>
              <w:numPr>
                <w:ilvl w:val="0"/>
                <w:numId w:val="18"/>
              </w:numPr>
              <w:rPr>
                <w:rFonts w:asciiTheme="minorHAnsi" w:hAnsiTheme="minorHAnsi"/>
                <w:sz w:val="18"/>
                <w:szCs w:val="18"/>
              </w:rPr>
            </w:pPr>
            <w:r>
              <w:rPr>
                <w:rFonts w:asciiTheme="minorHAnsi" w:hAnsiTheme="minorHAnsi"/>
                <w:sz w:val="18"/>
                <w:szCs w:val="18"/>
              </w:rPr>
              <w:t>Play</w:t>
            </w:r>
            <w:r w:rsidRPr="00860B03">
              <w:rPr>
                <w:rFonts w:asciiTheme="minorHAnsi" w:hAnsiTheme="minorHAnsi"/>
                <w:sz w:val="18"/>
                <w:szCs w:val="18"/>
              </w:rPr>
              <w:t xml:space="preserve"> the game </w:t>
            </w:r>
            <w:r>
              <w:rPr>
                <w:rFonts w:asciiTheme="minorHAnsi" w:hAnsiTheme="minorHAnsi"/>
                <w:sz w:val="18"/>
                <w:szCs w:val="18"/>
              </w:rPr>
              <w:t>and</w:t>
            </w:r>
            <w:r w:rsidRPr="00860B03">
              <w:rPr>
                <w:rFonts w:asciiTheme="minorHAnsi" w:hAnsiTheme="minorHAnsi"/>
                <w:sz w:val="18"/>
                <w:szCs w:val="18"/>
              </w:rPr>
              <w:t xml:space="preserve"> arranging for </w:t>
            </w:r>
            <w:r>
              <w:rPr>
                <w:rFonts w:asciiTheme="minorHAnsi" w:hAnsiTheme="minorHAnsi"/>
                <w:sz w:val="18"/>
                <w:szCs w:val="18"/>
              </w:rPr>
              <w:t>both players, either human against human or human against computer, to end the game in a tie</w:t>
            </w:r>
            <w:r w:rsidRPr="00860B03">
              <w:rPr>
                <w:rFonts w:asciiTheme="minorHAnsi" w:hAnsiTheme="minorHAnsi"/>
                <w:sz w:val="18"/>
                <w:szCs w:val="18"/>
              </w:rPr>
              <w:t>.</w:t>
            </w:r>
          </w:p>
        </w:tc>
        <w:tc>
          <w:tcPr>
            <w:tcW w:w="1350" w:type="dxa"/>
          </w:tcPr>
          <w:p w:rsidR="008A4701" w:rsidRPr="004511C5" w:rsidRDefault="008A4701" w:rsidP="008A4701">
            <w:pPr>
              <w:rPr>
                <w:rFonts w:asciiTheme="minorHAnsi" w:hAnsiTheme="minorHAnsi"/>
                <w:sz w:val="18"/>
                <w:szCs w:val="18"/>
              </w:rPr>
            </w:pPr>
            <w:r>
              <w:rPr>
                <w:rFonts w:asciiTheme="minorHAnsi" w:hAnsiTheme="minorHAnsi"/>
                <w:sz w:val="18"/>
                <w:szCs w:val="18"/>
              </w:rPr>
              <w:t>N/A</w:t>
            </w:r>
          </w:p>
        </w:tc>
        <w:tc>
          <w:tcPr>
            <w:tcW w:w="1890" w:type="dxa"/>
          </w:tcPr>
          <w:p w:rsidR="008A4701" w:rsidRPr="004511C5" w:rsidRDefault="008A4701"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 xml:space="preserve">he </w:t>
            </w:r>
            <w:r>
              <w:rPr>
                <w:rFonts w:asciiTheme="minorHAnsi" w:hAnsiTheme="minorHAnsi"/>
                <w:sz w:val="18"/>
                <w:szCs w:val="18"/>
              </w:rPr>
              <w:t>G</w:t>
            </w:r>
            <w:r w:rsidRPr="008A4701">
              <w:rPr>
                <w:rFonts w:asciiTheme="minorHAnsi" w:hAnsiTheme="minorHAnsi"/>
                <w:sz w:val="18"/>
                <w:szCs w:val="18"/>
              </w:rPr>
              <w:t>ame</w:t>
            </w:r>
            <w:r>
              <w:rPr>
                <w:rFonts w:asciiTheme="minorHAnsi" w:hAnsiTheme="minorHAnsi"/>
                <w:sz w:val="18"/>
                <w:szCs w:val="18"/>
              </w:rPr>
              <w:t xml:space="preserve"> Play panel transitions to the Game Over panel</w:t>
            </w:r>
            <w:r w:rsidR="00DA6F47">
              <w:rPr>
                <w:rFonts w:asciiTheme="minorHAnsi" w:hAnsiTheme="minorHAnsi"/>
                <w:sz w:val="18"/>
                <w:szCs w:val="18"/>
              </w:rPr>
              <w:t xml:space="preserve"> with a</w:t>
            </w:r>
            <w:r>
              <w:rPr>
                <w:rFonts w:asciiTheme="minorHAnsi" w:hAnsiTheme="minorHAnsi"/>
                <w:sz w:val="18"/>
                <w:szCs w:val="18"/>
              </w:rPr>
              <w:t xml:space="preserve"> “</w:t>
            </w:r>
            <w:r w:rsidRPr="00DA6F47">
              <w:rPr>
                <w:rFonts w:asciiTheme="minorHAnsi" w:hAnsiTheme="minorHAnsi"/>
                <w:b/>
                <w:sz w:val="18"/>
                <w:szCs w:val="18"/>
              </w:rPr>
              <w:t>tie</w:t>
            </w:r>
            <w:r>
              <w:rPr>
                <w:rFonts w:asciiTheme="minorHAnsi" w:hAnsiTheme="minorHAnsi"/>
                <w:sz w:val="18"/>
                <w:szCs w:val="18"/>
              </w:rPr>
              <w:t xml:space="preserve">” </w:t>
            </w:r>
            <w:r w:rsidR="00DA6F47">
              <w:rPr>
                <w:rFonts w:asciiTheme="minorHAnsi" w:hAnsiTheme="minorHAnsi"/>
                <w:sz w:val="18"/>
                <w:szCs w:val="18"/>
              </w:rPr>
              <w:t>mess</w:t>
            </w:r>
            <w:r w:rsidR="00FB7B8E">
              <w:rPr>
                <w:rFonts w:asciiTheme="minorHAnsi" w:hAnsiTheme="minorHAnsi"/>
                <w:sz w:val="18"/>
                <w:szCs w:val="18"/>
              </w:rPr>
              <w:t>age</w:t>
            </w:r>
          </w:p>
        </w:tc>
        <w:tc>
          <w:tcPr>
            <w:tcW w:w="2160" w:type="dxa"/>
          </w:tcPr>
          <w:p w:rsidR="008A4701" w:rsidRPr="00DA6F47" w:rsidRDefault="008A4701" w:rsidP="00DA6F47">
            <w:pPr>
              <w:rPr>
                <w:rFonts w:asciiTheme="minorHAnsi" w:hAnsiTheme="minorHAnsi"/>
                <w:color w:val="FF0000"/>
                <w:sz w:val="18"/>
                <w:szCs w:val="18"/>
              </w:rPr>
            </w:pPr>
            <w:r w:rsidRPr="00DA6F47">
              <w:rPr>
                <w:rFonts w:asciiTheme="minorHAnsi" w:hAnsiTheme="minorHAnsi"/>
                <w:color w:val="FF0000"/>
                <w:sz w:val="18"/>
                <w:szCs w:val="18"/>
              </w:rPr>
              <w:t xml:space="preserve">The game </w:t>
            </w:r>
            <w:r w:rsidR="00DA6F47" w:rsidRPr="00DA6F47">
              <w:rPr>
                <w:rFonts w:asciiTheme="minorHAnsi" w:hAnsiTheme="minorHAnsi"/>
                <w:color w:val="FF0000"/>
                <w:sz w:val="18"/>
                <w:szCs w:val="18"/>
              </w:rPr>
              <w:t>cleared the board and threw a null-pointer exception</w:t>
            </w:r>
          </w:p>
        </w:tc>
      </w:tr>
      <w:tr w:rsidR="00DA6F47" w:rsidTr="000B4F25">
        <w:tc>
          <w:tcPr>
            <w:tcW w:w="1278" w:type="dxa"/>
          </w:tcPr>
          <w:p w:rsidR="00DA6F47" w:rsidRPr="004511C5" w:rsidRDefault="00DA6F47" w:rsidP="00DA6F47">
            <w:pPr>
              <w:rPr>
                <w:rFonts w:asciiTheme="minorHAnsi" w:hAnsiTheme="minorHAnsi"/>
                <w:sz w:val="18"/>
                <w:szCs w:val="18"/>
              </w:rPr>
            </w:pPr>
            <w:r>
              <w:rPr>
                <w:rFonts w:asciiTheme="minorHAnsi" w:hAnsiTheme="minorHAnsi"/>
                <w:sz w:val="18"/>
                <w:szCs w:val="18"/>
              </w:rPr>
              <w:t>Win/Lose/Tie logic</w:t>
            </w:r>
          </w:p>
        </w:tc>
        <w:tc>
          <w:tcPr>
            <w:tcW w:w="990" w:type="dxa"/>
          </w:tcPr>
          <w:p w:rsidR="00DA6F47" w:rsidRDefault="00DA6F47" w:rsidP="00DA6F47">
            <w:pPr>
              <w:rPr>
                <w:rFonts w:asciiTheme="minorHAnsi" w:hAnsiTheme="minorHAnsi"/>
                <w:b/>
                <w:sz w:val="18"/>
                <w:szCs w:val="18"/>
              </w:rPr>
            </w:pPr>
            <w:r>
              <w:rPr>
                <w:rFonts w:asciiTheme="minorHAnsi" w:hAnsiTheme="minorHAnsi"/>
                <w:b/>
                <w:sz w:val="18"/>
                <w:szCs w:val="18"/>
              </w:rPr>
              <w:t>TC15</w:t>
            </w:r>
          </w:p>
          <w:p w:rsidR="00DA6F47" w:rsidRPr="004511C5" w:rsidRDefault="00DA6F47" w:rsidP="00DA6F47">
            <w:pPr>
              <w:rPr>
                <w:rFonts w:asciiTheme="minorHAnsi" w:hAnsiTheme="minorHAnsi"/>
                <w:b/>
                <w:sz w:val="18"/>
                <w:szCs w:val="18"/>
              </w:rPr>
            </w:pPr>
            <w:r>
              <w:rPr>
                <w:rFonts w:asciiTheme="minorHAnsi" w:hAnsiTheme="minorHAnsi"/>
                <w:b/>
                <w:sz w:val="18"/>
                <w:szCs w:val="18"/>
              </w:rPr>
              <w:t>TC16</w:t>
            </w:r>
          </w:p>
        </w:tc>
        <w:tc>
          <w:tcPr>
            <w:tcW w:w="2970" w:type="dxa"/>
          </w:tcPr>
          <w:p w:rsidR="00DA6F47"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Open the Connect Four project in Eclipse IDE</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Run the project</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DA6F47" w:rsidRPr="004511C5"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DA6F47" w:rsidRPr="004511C5" w:rsidRDefault="00DA6F47" w:rsidP="00DA6F47">
            <w:pPr>
              <w:rPr>
                <w:rFonts w:asciiTheme="minorHAnsi" w:hAnsiTheme="minorHAnsi"/>
                <w:sz w:val="18"/>
                <w:szCs w:val="18"/>
              </w:rPr>
            </w:pPr>
            <w:r>
              <w:rPr>
                <w:rFonts w:asciiTheme="minorHAnsi" w:hAnsiTheme="minorHAnsi"/>
                <w:sz w:val="18"/>
                <w:szCs w:val="18"/>
              </w:rPr>
              <w:t>N/A</w:t>
            </w:r>
          </w:p>
        </w:tc>
        <w:tc>
          <w:tcPr>
            <w:tcW w:w="189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4511C5" w:rsidRDefault="00DA6F47" w:rsidP="00DA6F47">
            <w:pPr>
              <w:rPr>
                <w:rFonts w:asciiTheme="minorHAnsi" w:hAnsiTheme="minorHAnsi"/>
                <w:sz w:val="18"/>
                <w:szCs w:val="18"/>
              </w:rPr>
            </w:pPr>
            <w:r>
              <w:rPr>
                <w:rFonts w:asciiTheme="minorHAnsi" w:hAnsiTheme="minorHAnsi"/>
                <w:sz w:val="18"/>
                <w:szCs w:val="18"/>
              </w:rPr>
              <w:t xml:space="preserve">The Game Play panel paused a few seconds before transitioning to the Game Over panel </w:t>
            </w:r>
          </w:p>
        </w:tc>
        <w:tc>
          <w:tcPr>
            <w:tcW w:w="216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DA6F47" w:rsidRDefault="00DA6F47" w:rsidP="00DA6F47">
            <w:pPr>
              <w:rPr>
                <w:rFonts w:asciiTheme="minorHAnsi" w:hAnsiTheme="minorHAnsi"/>
                <w:color w:val="FF0000"/>
                <w:sz w:val="18"/>
                <w:szCs w:val="18"/>
              </w:rPr>
            </w:pPr>
            <w:r w:rsidRPr="00DA6F47">
              <w:rPr>
                <w:rFonts w:asciiTheme="minorHAnsi" w:hAnsiTheme="minorHAnsi"/>
                <w:color w:val="FF0000"/>
                <w:sz w:val="18"/>
                <w:szCs w:val="18"/>
              </w:rPr>
              <w:t>The Game Play panel transitioned to the Game Over panel immediately</w:t>
            </w:r>
          </w:p>
        </w:tc>
      </w:tr>
      <w:tr w:rsidR="00DA6F47" w:rsidTr="000B4F25">
        <w:tc>
          <w:tcPr>
            <w:tcW w:w="1278"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Last panel loops back to first panel</w:t>
            </w:r>
          </w:p>
        </w:tc>
        <w:tc>
          <w:tcPr>
            <w:tcW w:w="990" w:type="dxa"/>
          </w:tcPr>
          <w:p w:rsidR="00DA6F47" w:rsidRPr="00DA6F47" w:rsidRDefault="00DA6F47" w:rsidP="00DA6F47">
            <w:pPr>
              <w:rPr>
                <w:rFonts w:asciiTheme="minorHAnsi" w:hAnsiTheme="minorHAnsi"/>
                <w:b/>
                <w:sz w:val="18"/>
                <w:szCs w:val="18"/>
              </w:rPr>
            </w:pPr>
            <w:r w:rsidRPr="00DA6F47">
              <w:rPr>
                <w:rFonts w:asciiTheme="minorHAnsi" w:hAnsiTheme="minorHAnsi"/>
                <w:b/>
                <w:sz w:val="18"/>
                <w:szCs w:val="18"/>
              </w:rPr>
              <w:t>TC17</w:t>
            </w:r>
          </w:p>
        </w:tc>
        <w:tc>
          <w:tcPr>
            <w:tcW w:w="2970" w:type="dxa"/>
          </w:tcPr>
          <w:p w:rsidR="00DA6F47" w:rsidRPr="00DA6F47" w:rsidRDefault="00DA6F47" w:rsidP="005E25BB">
            <w:pPr>
              <w:pStyle w:val="ListParagraph"/>
              <w:numPr>
                <w:ilvl w:val="0"/>
                <w:numId w:val="20"/>
              </w:numPr>
              <w:rPr>
                <w:rFonts w:asciiTheme="minorHAnsi" w:hAnsiTheme="minorHAnsi"/>
                <w:sz w:val="18"/>
                <w:szCs w:val="18"/>
              </w:rPr>
            </w:pPr>
            <w:r w:rsidRPr="00DA6F47">
              <w:rPr>
                <w:rFonts w:asciiTheme="minorHAnsi" w:hAnsiTheme="minorHAnsi"/>
                <w:sz w:val="18"/>
                <w:szCs w:val="18"/>
              </w:rPr>
              <w:t>Open the Connect Four project in Eclipse IDE</w:t>
            </w:r>
          </w:p>
          <w:p w:rsidR="00DA6F47" w:rsidRPr="00DA6F47" w:rsidRDefault="00DA6F47" w:rsidP="000D45A9">
            <w:pPr>
              <w:pStyle w:val="ListParagraph"/>
              <w:numPr>
                <w:ilvl w:val="0"/>
                <w:numId w:val="20"/>
              </w:numPr>
              <w:rPr>
                <w:rFonts w:asciiTheme="minorHAnsi" w:hAnsiTheme="minorHAnsi"/>
                <w:sz w:val="18"/>
                <w:szCs w:val="18"/>
              </w:rPr>
            </w:pPr>
            <w:r w:rsidRPr="00DA6F47">
              <w:rPr>
                <w:rFonts w:asciiTheme="minorHAnsi" w:hAnsiTheme="minorHAnsi"/>
                <w:sz w:val="18"/>
                <w:szCs w:val="18"/>
              </w:rPr>
              <w:t>Run the project</w:t>
            </w:r>
          </w:p>
          <w:p w:rsidR="00DA6F47" w:rsidRP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Click the “PLAY” button</w:t>
            </w:r>
          </w:p>
          <w:p w:rsid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Win the game by arranging for four chips of the same color to line up linearly and horizontally, or vertically, or diagonally.</w:t>
            </w:r>
          </w:p>
          <w:p w:rsidR="00426F85" w:rsidRPr="00DA6F47" w:rsidRDefault="00426F85" w:rsidP="00DA6F47">
            <w:pPr>
              <w:pStyle w:val="ListParagraph"/>
              <w:numPr>
                <w:ilvl w:val="0"/>
                <w:numId w:val="20"/>
              </w:numPr>
              <w:rPr>
                <w:rFonts w:asciiTheme="minorHAnsi" w:hAnsiTheme="minorHAnsi"/>
                <w:sz w:val="18"/>
                <w:szCs w:val="18"/>
              </w:rPr>
            </w:pPr>
            <w:r w:rsidRPr="00426F85">
              <w:rPr>
                <w:rFonts w:asciiTheme="minorHAnsi" w:hAnsiTheme="minorHAnsi"/>
                <w:sz w:val="18"/>
                <w:szCs w:val="18"/>
              </w:rPr>
              <w:t>Click the “</w:t>
            </w:r>
            <w:r w:rsidRPr="00426F85">
              <w:rPr>
                <w:rFonts w:asciiTheme="minorHAnsi" w:hAnsiTheme="minorHAnsi"/>
                <w:b/>
                <w:sz w:val="18"/>
                <w:szCs w:val="18"/>
              </w:rPr>
              <w:t>Main Menu</w:t>
            </w:r>
            <w:r w:rsidRPr="00426F85">
              <w:rPr>
                <w:rFonts w:asciiTheme="minorHAnsi" w:hAnsiTheme="minorHAnsi"/>
                <w:sz w:val="18"/>
                <w:szCs w:val="18"/>
              </w:rPr>
              <w:t>” button</w:t>
            </w:r>
          </w:p>
        </w:tc>
        <w:tc>
          <w:tcPr>
            <w:tcW w:w="1350"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N/A</w:t>
            </w:r>
          </w:p>
        </w:tc>
        <w:tc>
          <w:tcPr>
            <w:tcW w:w="189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c>
          <w:tcPr>
            <w:tcW w:w="216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r>
      <w:tr w:rsidR="00DA6F47" w:rsidTr="000B4F25">
        <w:tc>
          <w:tcPr>
            <w:tcW w:w="1278" w:type="dxa"/>
          </w:tcPr>
          <w:p w:rsidR="00DA6F47" w:rsidRPr="00426F85" w:rsidRDefault="00426F85" w:rsidP="00426F85">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DA6F47" w:rsidRDefault="00426F85" w:rsidP="00DA6F47">
            <w:pPr>
              <w:rPr>
                <w:rFonts w:asciiTheme="minorHAnsi" w:hAnsiTheme="minorHAnsi"/>
                <w:b/>
                <w:sz w:val="18"/>
                <w:szCs w:val="18"/>
              </w:rPr>
            </w:pPr>
            <w:r>
              <w:rPr>
                <w:rFonts w:asciiTheme="minorHAnsi" w:hAnsiTheme="minorHAnsi"/>
                <w:b/>
                <w:sz w:val="18"/>
                <w:szCs w:val="18"/>
              </w:rPr>
              <w:t>TC18</w:t>
            </w:r>
          </w:p>
          <w:p w:rsidR="00426F85" w:rsidRPr="00426F85" w:rsidRDefault="00426F85" w:rsidP="00DA6F47">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1"/>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1"/>
              </w:numPr>
              <w:rPr>
                <w:rFonts w:asciiTheme="minorHAnsi" w:hAnsiTheme="minorHAnsi"/>
                <w:sz w:val="18"/>
                <w:szCs w:val="18"/>
              </w:rPr>
            </w:pPr>
            <w:r w:rsidRPr="000B4F25">
              <w:rPr>
                <w:rFonts w:asciiTheme="minorHAnsi" w:hAnsiTheme="minorHAnsi"/>
                <w:sz w:val="18"/>
                <w:szCs w:val="18"/>
              </w:rPr>
              <w:t>Run the project</w:t>
            </w:r>
          </w:p>
          <w:p w:rsidR="00DA6F47"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t>Verify panel behavior</w:t>
            </w:r>
          </w:p>
        </w:tc>
        <w:tc>
          <w:tcPr>
            <w:tcW w:w="135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minimize button</w:t>
            </w:r>
          </w:p>
        </w:tc>
        <w:tc>
          <w:tcPr>
            <w:tcW w:w="189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c>
          <w:tcPr>
            <w:tcW w:w="216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r>
      <w:tr w:rsidR="00426F85" w:rsidTr="000B4F25">
        <w:tc>
          <w:tcPr>
            <w:tcW w:w="1278" w:type="dxa"/>
          </w:tcPr>
          <w:p w:rsidR="00426F85" w:rsidRPr="00426F85" w:rsidRDefault="00426F85" w:rsidP="00426F85">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426F85" w:rsidRDefault="00426F85" w:rsidP="00426F85">
            <w:pPr>
              <w:rPr>
                <w:rFonts w:asciiTheme="minorHAnsi" w:hAnsiTheme="minorHAnsi"/>
                <w:b/>
                <w:sz w:val="18"/>
                <w:szCs w:val="18"/>
              </w:rPr>
            </w:pPr>
            <w:r>
              <w:rPr>
                <w:rFonts w:asciiTheme="minorHAnsi" w:hAnsiTheme="minorHAnsi"/>
                <w:b/>
                <w:sz w:val="18"/>
                <w:szCs w:val="18"/>
              </w:rPr>
              <w:t>TC18</w:t>
            </w:r>
          </w:p>
          <w:p w:rsidR="00426F85" w:rsidRPr="00426F85" w:rsidRDefault="00426F85" w:rsidP="00426F85">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2"/>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2"/>
              </w:numPr>
              <w:rPr>
                <w:rFonts w:asciiTheme="minorHAnsi" w:hAnsiTheme="minorHAnsi"/>
                <w:sz w:val="18"/>
                <w:szCs w:val="18"/>
              </w:rPr>
            </w:pPr>
            <w:r w:rsidRPr="000B4F25">
              <w:rPr>
                <w:rFonts w:asciiTheme="minorHAnsi" w:hAnsiTheme="minorHAnsi"/>
                <w:sz w:val="18"/>
                <w:szCs w:val="18"/>
              </w:rPr>
              <w:t>Run the project</w:t>
            </w:r>
          </w:p>
          <w:p w:rsid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Verify panel behavior</w:t>
            </w:r>
          </w:p>
        </w:tc>
        <w:tc>
          <w:tcPr>
            <w:tcW w:w="135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maximize button</w:t>
            </w:r>
          </w:p>
        </w:tc>
        <w:tc>
          <w:tcPr>
            <w:tcW w:w="189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maximizes</w:t>
            </w:r>
          </w:p>
        </w:tc>
        <w:tc>
          <w:tcPr>
            <w:tcW w:w="216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maximizes</w:t>
            </w:r>
          </w:p>
        </w:tc>
      </w:tr>
      <w:tr w:rsidR="00E21ECD" w:rsidTr="000B4F25">
        <w:tc>
          <w:tcPr>
            <w:tcW w:w="1278" w:type="dxa"/>
          </w:tcPr>
          <w:p w:rsidR="00E21ECD" w:rsidRPr="00426F85" w:rsidRDefault="00E21ECD" w:rsidP="00E21ECD">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E21ECD" w:rsidRDefault="00E21ECD" w:rsidP="00E21ECD">
            <w:pPr>
              <w:rPr>
                <w:rFonts w:asciiTheme="minorHAnsi" w:hAnsiTheme="minorHAnsi"/>
                <w:b/>
                <w:sz w:val="18"/>
                <w:szCs w:val="18"/>
              </w:rPr>
            </w:pPr>
            <w:r>
              <w:rPr>
                <w:rFonts w:asciiTheme="minorHAnsi" w:hAnsiTheme="minorHAnsi"/>
                <w:b/>
                <w:sz w:val="18"/>
                <w:szCs w:val="18"/>
              </w:rPr>
              <w:t>TC18</w:t>
            </w:r>
          </w:p>
          <w:p w:rsidR="00E21ECD" w:rsidRPr="00426F85" w:rsidRDefault="00E21ECD" w:rsidP="00E21ECD">
            <w:pPr>
              <w:rPr>
                <w:rFonts w:asciiTheme="minorHAnsi" w:hAnsiTheme="minorHAnsi"/>
                <w:b/>
                <w:sz w:val="18"/>
                <w:szCs w:val="18"/>
              </w:rPr>
            </w:pPr>
            <w:r>
              <w:rPr>
                <w:rFonts w:asciiTheme="minorHAnsi" w:hAnsiTheme="minorHAnsi"/>
                <w:b/>
                <w:sz w:val="18"/>
                <w:szCs w:val="18"/>
              </w:rPr>
              <w:t>TC19</w:t>
            </w:r>
          </w:p>
        </w:tc>
        <w:tc>
          <w:tcPr>
            <w:tcW w:w="2970" w:type="dxa"/>
          </w:tcPr>
          <w:p w:rsidR="00E21ECD" w:rsidRDefault="00E21ECD" w:rsidP="00E21ECD">
            <w:pPr>
              <w:pStyle w:val="ListParagraph"/>
              <w:numPr>
                <w:ilvl w:val="0"/>
                <w:numId w:val="23"/>
              </w:numPr>
              <w:rPr>
                <w:rFonts w:asciiTheme="minorHAnsi" w:hAnsiTheme="minorHAnsi"/>
                <w:sz w:val="18"/>
                <w:szCs w:val="18"/>
              </w:rPr>
            </w:pPr>
            <w:r w:rsidRPr="00860B03">
              <w:rPr>
                <w:rFonts w:asciiTheme="minorHAnsi" w:hAnsiTheme="minorHAnsi"/>
                <w:sz w:val="18"/>
                <w:szCs w:val="18"/>
              </w:rPr>
              <w:t>Open the Connect Four project in Eclipse IDE</w:t>
            </w:r>
          </w:p>
          <w:p w:rsidR="00E21ECD" w:rsidRDefault="00E21ECD" w:rsidP="00E21ECD">
            <w:pPr>
              <w:pStyle w:val="ListParagraph"/>
              <w:numPr>
                <w:ilvl w:val="0"/>
                <w:numId w:val="23"/>
              </w:numPr>
              <w:rPr>
                <w:rFonts w:asciiTheme="minorHAnsi" w:hAnsiTheme="minorHAnsi"/>
                <w:sz w:val="18"/>
                <w:szCs w:val="18"/>
              </w:rPr>
            </w:pPr>
            <w:r w:rsidRPr="000B4F25">
              <w:rPr>
                <w:rFonts w:asciiTheme="minorHAnsi" w:hAnsiTheme="minorHAnsi"/>
                <w:sz w:val="18"/>
                <w:szCs w:val="18"/>
              </w:rPr>
              <w:t>Run the project</w:t>
            </w:r>
          </w:p>
          <w:p w:rsidR="00E21ECD"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E21ECD" w:rsidRPr="00426F85"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Verify panel behavior</w:t>
            </w:r>
          </w:p>
        </w:tc>
        <w:tc>
          <w:tcPr>
            <w:tcW w:w="135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exit button</w:t>
            </w:r>
          </w:p>
        </w:tc>
        <w:tc>
          <w:tcPr>
            <w:tcW w:w="189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Connect Four program terminates</w:t>
            </w:r>
          </w:p>
        </w:tc>
        <w:tc>
          <w:tcPr>
            <w:tcW w:w="216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Connect Four program terminates</w:t>
            </w:r>
          </w:p>
        </w:tc>
      </w:tr>
    </w:tbl>
    <w:p w:rsidR="00E53181" w:rsidRPr="00E53181" w:rsidRDefault="00E53181" w:rsidP="00E53181">
      <w:pPr>
        <w:rPr>
          <w:rFonts w:asciiTheme="minorHAnsi" w:hAnsiTheme="minorHAnsi"/>
        </w:rPr>
      </w:pP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Regression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3" w:name="h.lo29l2jm3s6r" w:colFirst="0" w:colLast="0"/>
      <w:bookmarkEnd w:id="3"/>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4" w:name="h.1fob9te" w:colFirst="0" w:colLast="0"/>
      <w:bookmarkStart w:id="5" w:name="h.hlmyfrw4m8hw" w:colFirst="0" w:colLast="0"/>
      <w:bookmarkEnd w:id="4"/>
      <w:bookmarkEnd w:id="5"/>
      <w:r w:rsidRPr="005D4E43">
        <w:rPr>
          <w:rFonts w:asciiTheme="minorHAnsi" w:hAnsiTheme="minorHAnsi"/>
        </w:rPr>
        <w:t>Sub-section descriptions of individual bug fixes (one per enhancement) that were implemented. Include operational description of the bug fix, high level software impact of the bug fix to the code base, and amount/type of testing associated with the bug fix. Include screen shots if deemed desired/appropriate by the team.</w:t>
      </w:r>
    </w:p>
    <w:p w:rsidR="005D4E43" w:rsidRPr="005D4E43" w:rsidRDefault="005D4E43" w:rsidP="005D4E43">
      <w:pPr>
        <w:rPr>
          <w:rFonts w:asciiTheme="minorHAnsi" w:hAnsiTheme="minorHAnsi"/>
        </w:rPr>
      </w:pPr>
    </w:p>
    <w:p w:rsidR="005D4E43" w:rsidRPr="005D4E43" w:rsidRDefault="005D4E43" w:rsidP="005D4E43">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t>Bug Fix 1</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t>Bug Fix 2</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hAnsiTheme="minorHAnsi"/>
          <w:b/>
        </w:rPr>
        <w:t>4.3</w:t>
      </w:r>
      <w:r w:rsidRPr="005D4E43">
        <w:rPr>
          <w:rFonts w:asciiTheme="minorHAnsi" w:hAnsiTheme="minorHAnsi"/>
          <w:b/>
        </w:rPr>
        <w:tab/>
      </w:r>
      <w:r w:rsidRPr="005D4E43">
        <w:rPr>
          <w:rFonts w:asciiTheme="minorHAnsi" w:eastAsia="Cambria" w:hAnsiTheme="minorHAnsi" w:cs="Cambria"/>
          <w:b/>
        </w:rPr>
        <w:t>Bug Fix 3</w:t>
      </w:r>
    </w:p>
    <w:p w:rsidR="005D4E43" w:rsidRPr="005D4E43" w:rsidRDefault="005D4E43" w:rsidP="005D4E43">
      <w:pPr>
        <w:rPr>
          <w:rFonts w:asciiTheme="minorHAnsi" w:eastAsia="Cambria" w:hAnsiTheme="minorHAnsi" w:cs="Cambria"/>
        </w:rPr>
      </w:pPr>
      <w:r w:rsidRPr="005D4E43">
        <w:rPr>
          <w:rFonts w:asciiTheme="minorHAnsi" w:eastAsia="Cambria" w:hAnsiTheme="minorHAnsi" w:cs="Cambria"/>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t>Bug Fix 4</w:t>
      </w:r>
    </w:p>
    <w:p w:rsidR="005D4E43" w:rsidRDefault="00BF5235" w:rsidP="005D4E43">
      <w:pPr>
        <w:rPr>
          <w:rFonts w:asciiTheme="minorHAnsi" w:eastAsia="Cambria" w:hAnsiTheme="minorHAnsi" w:cs="Cambria"/>
        </w:rPr>
      </w:pPr>
      <w:r w:rsidRPr="005D4E43">
        <w:rPr>
          <w:rFonts w:asciiTheme="minorHAnsi" w:eastAsia="Cambria" w:hAnsiTheme="minorHAnsi" w:cs="Cambria"/>
        </w:rPr>
        <w:t>X</w:t>
      </w:r>
      <w:r w:rsidR="005D4E43" w:rsidRPr="005D4E43">
        <w:rPr>
          <w:rFonts w:asciiTheme="minorHAnsi" w:eastAsia="Cambria" w:hAnsiTheme="minorHAnsi" w:cs="Cambria"/>
        </w:rPr>
        <w:t>xx</w:t>
      </w:r>
    </w:p>
    <w:p w:rsidR="00BF5235" w:rsidRPr="005D4E43" w:rsidRDefault="00BF5235" w:rsidP="005D4E43">
      <w:pPr>
        <w:rPr>
          <w:rFonts w:asciiTheme="minorHAnsi" w:eastAsia="Cambria" w:hAnsiTheme="minorHAnsi" w:cs="Cambria"/>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Pr="005D4E43"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ED15E7" w:rsidRPr="005D4E43">
        <w:rPr>
          <w:rFonts w:asciiTheme="minorHAnsi" w:eastAsia="Cambria" w:hAnsiTheme="minorHAnsi" w:cs="Cambria"/>
          <w:b/>
        </w:rPr>
        <w:t>Enhancement 1</w:t>
      </w:r>
    </w:p>
    <w:p w:rsidR="00ED15E7" w:rsidRPr="005D4E43" w:rsidRDefault="00ED15E7" w:rsidP="00ED15E7">
      <w:pPr>
        <w:rPr>
          <w:rFonts w:asciiTheme="minorHAnsi" w:hAnsiTheme="minorHAnsi"/>
        </w:rPr>
      </w:pPr>
      <w:r w:rsidRPr="005D4E43">
        <w:rPr>
          <w:rFonts w:asciiTheme="minorHAnsi" w:hAnsiTheme="minorHAnsi"/>
        </w:rPr>
        <w:t>xxx</w:t>
      </w:r>
    </w:p>
    <w:p w:rsidR="000A50EE" w:rsidRPr="005D4E43" w:rsidRDefault="000A50EE">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r w:rsidR="00ED15E7" w:rsidRPr="005D4E43">
        <w:rPr>
          <w:rFonts w:asciiTheme="minorHAnsi" w:eastAsia="Cambria" w:hAnsiTheme="minorHAnsi" w:cs="Cambria"/>
          <w:b/>
        </w:rPr>
        <w:t>Enhancement 2</w:t>
      </w:r>
    </w:p>
    <w:p w:rsidR="000A50EE" w:rsidRPr="005D4E43" w:rsidRDefault="005D4E43" w:rsidP="00ED15E7">
      <w:pPr>
        <w:rPr>
          <w:rFonts w:asciiTheme="minorHAnsi" w:hAnsiTheme="minorHAnsi"/>
        </w:rPr>
      </w:pPr>
      <w:r w:rsidRPr="005D4E43">
        <w:rPr>
          <w:rFonts w:asciiTheme="minorHAnsi" w:hAnsiTheme="minorHAnsi"/>
        </w:rPr>
        <w:t>x</w:t>
      </w:r>
      <w:r w:rsidR="00ED15E7" w:rsidRPr="005D4E43">
        <w:rPr>
          <w:rFonts w:asciiTheme="minorHAnsi" w:hAnsiTheme="minorHAnsi"/>
        </w:rPr>
        <w:t>xx</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r w:rsidR="00ED15E7" w:rsidRPr="005D4E43">
        <w:rPr>
          <w:rFonts w:asciiTheme="minorHAnsi" w:eastAsia="Cambria" w:hAnsiTheme="minorHAnsi" w:cs="Cambria"/>
          <w:b/>
        </w:rPr>
        <w:t>Enhancement 3</w:t>
      </w:r>
    </w:p>
    <w:p w:rsidR="000A50EE" w:rsidRPr="005D4E43" w:rsidRDefault="005D4E43">
      <w:pPr>
        <w:rPr>
          <w:rFonts w:asciiTheme="minorHAnsi" w:eastAsia="Cambria" w:hAnsiTheme="minorHAnsi" w:cs="Cambria"/>
        </w:rPr>
      </w:pPr>
      <w:r w:rsidRPr="005D4E43">
        <w:rPr>
          <w:rFonts w:asciiTheme="minorHAnsi" w:eastAsia="Cambria" w:hAnsiTheme="minorHAnsi" w:cs="Cambria"/>
        </w:rPr>
        <w:t>x</w:t>
      </w:r>
      <w:r w:rsidR="00ED15E7" w:rsidRPr="005D4E43">
        <w:rPr>
          <w:rFonts w:asciiTheme="minorHAnsi" w:eastAsia="Cambria" w:hAnsiTheme="minorHAnsi" w:cs="Cambria"/>
        </w:rPr>
        <w:t>xx</w:t>
      </w:r>
    </w:p>
    <w:p w:rsidR="00ED15E7" w:rsidRPr="005D4E43" w:rsidRDefault="00ED15E7">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r>
      <w:r w:rsidR="00ED15E7" w:rsidRPr="005D4E43">
        <w:rPr>
          <w:rFonts w:asciiTheme="minorHAnsi" w:eastAsia="Cambria" w:hAnsiTheme="minorHAnsi" w:cs="Cambria"/>
          <w:b/>
        </w:rPr>
        <w:t>Enhancement 4</w:t>
      </w:r>
    </w:p>
    <w:p w:rsidR="00ED15E7" w:rsidRPr="005D4E43" w:rsidRDefault="00ED15E7">
      <w:pPr>
        <w:rPr>
          <w:rFonts w:asciiTheme="minorHAnsi" w:eastAsia="Cambria" w:hAnsiTheme="minorHAnsi" w:cs="Cambria"/>
        </w:rPr>
      </w:pPr>
      <w:r w:rsidRPr="005D4E43">
        <w:rPr>
          <w:rFonts w:asciiTheme="minorHAnsi" w:eastAsia="Cambria" w:hAnsiTheme="minorHAnsi" w:cs="Cambria"/>
        </w:rPr>
        <w:t>xxx</w:t>
      </w:r>
    </w:p>
    <w:p w:rsidR="000A50EE" w:rsidRDefault="000A50EE"/>
    <w:p w:rsidR="000A50EE" w:rsidRDefault="00811A78">
      <w:pPr>
        <w:pStyle w:val="Heading1"/>
        <w:keepNext w:val="0"/>
        <w:keepLines w:val="0"/>
        <w:widowControl w:val="0"/>
        <w:spacing w:before="480" w:after="0" w:line="312" w:lineRule="auto"/>
        <w:contextualSpacing w:val="0"/>
      </w:pPr>
      <w:bookmarkStart w:id="6" w:name="h.1jck3uh1xukj" w:colFirst="0" w:colLast="0"/>
      <w:bookmarkEnd w:id="6"/>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B37585" w:rsidRDefault="00B37585" w:rsidP="008822B7">
      <w:pPr>
        <w:ind w:firstLine="720"/>
        <w:rPr>
          <w:rFonts w:ascii="Cambria" w:eastAsia="Cambria" w:hAnsi="Cambria" w:cs="Cambria"/>
        </w:rPr>
      </w:pPr>
      <w:r>
        <w:rPr>
          <w:rFonts w:ascii="Cambria" w:eastAsia="Cambria" w:hAnsi="Cambria" w:cs="Cambria"/>
        </w:rPr>
        <w:t xml:space="preserve">We were assigned the project Connect Four Game and had a month to become familiar with it and test it. The first challenge that the team ran into was the fact that the teammates did not know each other or much about each other’s background. Not possessing that information, the teammates did not </w:t>
      </w:r>
      <w:r w:rsidR="000B5556">
        <w:rPr>
          <w:rFonts w:ascii="Cambria" w:eastAsia="Cambria" w:hAnsi="Cambria" w:cs="Cambria"/>
        </w:rPr>
        <w:t xml:space="preserve">necessarily </w:t>
      </w:r>
      <w:r>
        <w:rPr>
          <w:rFonts w:ascii="Cambria" w:eastAsia="Cambria" w:hAnsi="Cambria" w:cs="Cambria"/>
        </w:rPr>
        <w:t xml:space="preserve">rely on </w:t>
      </w:r>
      <w:r w:rsidR="000B5556">
        <w:rPr>
          <w:rFonts w:ascii="Cambria" w:eastAsia="Cambria" w:hAnsi="Cambria" w:cs="Cambria"/>
        </w:rPr>
        <w:t xml:space="preserve">the team for the first few days. It seemed easier to research the topic that stumbled you and then bring everything you know to the team table, rather than just simply ask the teammates for quick assistance. After the first meeting, the team members got a feel for everyone’s skill sets and the rest of the project went smoothly. </w:t>
      </w:r>
    </w:p>
    <w:p w:rsidR="000B5556" w:rsidRDefault="000B5556" w:rsidP="008822B7">
      <w:pPr>
        <w:ind w:firstLine="720"/>
        <w:rPr>
          <w:rFonts w:ascii="Cambria" w:eastAsia="Cambria" w:hAnsi="Cambria" w:cs="Cambria"/>
        </w:rPr>
      </w:pPr>
      <w:r>
        <w:rPr>
          <w:rFonts w:ascii="Cambria" w:eastAsia="Cambria" w:hAnsi="Cambria" w:cs="Cambria"/>
        </w:rPr>
        <w:t xml:space="preserve">The next big challenge that we faced almost right away is the fact that there was no specifications or constraints provided for the project. During all the phases of the project, our team had to make many assumptions on how the game should work and why. </w:t>
      </w:r>
    </w:p>
    <w:p w:rsidR="00BB3806" w:rsidRDefault="00BB3806" w:rsidP="008822B7">
      <w:pPr>
        <w:ind w:firstLine="720"/>
        <w:rPr>
          <w:rFonts w:ascii="Cambria" w:eastAsia="Cambria" w:hAnsi="Cambria" w:cs="Cambria"/>
        </w:rPr>
      </w:pPr>
      <w:r>
        <w:rPr>
          <w:rFonts w:ascii="Cambria" w:eastAsia="Cambria" w:hAnsi="Cambria" w:cs="Cambria"/>
        </w:rPr>
        <w:t xml:space="preserve">Another difficulty that we ran into was the lack of comments in the code and in some cases not so intuitive names for the variables. This </w:t>
      </w:r>
      <w:r w:rsidR="008822B7">
        <w:rPr>
          <w:rFonts w:ascii="Cambria" w:eastAsia="Cambria" w:hAnsi="Cambria" w:cs="Cambria"/>
        </w:rPr>
        <w:t>issue</w:t>
      </w:r>
      <w:r>
        <w:rPr>
          <w:rFonts w:ascii="Cambria" w:eastAsia="Cambria" w:hAnsi="Cambria" w:cs="Cambria"/>
        </w:rPr>
        <w:t xml:space="preserve"> made </w:t>
      </w:r>
      <w:r w:rsidR="008822B7">
        <w:rPr>
          <w:rFonts w:ascii="Cambria" w:eastAsia="Cambria" w:hAnsi="Cambria" w:cs="Cambria"/>
        </w:rPr>
        <w:t xml:space="preserve">it </w:t>
      </w:r>
      <w:r>
        <w:rPr>
          <w:rFonts w:ascii="Cambria" w:eastAsia="Cambria" w:hAnsi="Cambria" w:cs="Cambria"/>
        </w:rPr>
        <w:t xml:space="preserve">extremely difficult to perform any white box testing; taking time constraints in the account made white box testing not feasible.  </w:t>
      </w:r>
      <w:r w:rsidR="008822B7">
        <w:rPr>
          <w:rFonts w:ascii="Cambria" w:eastAsia="Cambria" w:hAnsi="Cambria" w:cs="Cambria"/>
        </w:rPr>
        <w:t xml:space="preserve">For this same reason, bug fixing and enhancing the game took us a lot more time than expected. </w:t>
      </w:r>
    </w:p>
    <w:p w:rsidR="00BF5235" w:rsidRDefault="00BF5235">
      <w:pPr>
        <w:rPr>
          <w:rFonts w:ascii="Cambria" w:eastAsia="Cambria" w:hAnsi="Cambria" w:cs="Cambria"/>
        </w:rPr>
      </w:pPr>
    </w:p>
    <w:p w:rsidR="00BF5235" w:rsidRDefault="00BF5235">
      <w:pPr>
        <w:rPr>
          <w:rFonts w:ascii="Cambria" w:eastAsia="Cambria" w:hAnsi="Cambria" w:cs="Cambria"/>
        </w:rPr>
      </w:pPr>
    </w:p>
    <w:p w:rsidR="00E53181" w:rsidRDefault="00E53181"/>
    <w:p w:rsidR="00B6319F" w:rsidRDefault="00B6319F"/>
    <w:p w:rsidR="00B6319F" w:rsidRDefault="00B6319F"/>
    <w:p w:rsidR="00B6319F" w:rsidRDefault="00B6319F"/>
    <w:p w:rsidR="000A50EE" w:rsidRDefault="00811A78">
      <w:pPr>
        <w:pStyle w:val="Heading1"/>
        <w:keepNext w:val="0"/>
        <w:keepLines w:val="0"/>
        <w:widowControl w:val="0"/>
        <w:spacing w:before="480" w:after="0" w:line="312" w:lineRule="auto"/>
        <w:contextualSpacing w:val="0"/>
      </w:pPr>
      <w:bookmarkStart w:id="7" w:name="h.opg2h5r7v2hf" w:colFirst="0" w:colLast="0"/>
      <w:bookmarkEnd w:id="7"/>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8822B7" w:rsidRDefault="008822B7" w:rsidP="008822B7">
      <w:pPr>
        <w:ind w:firstLine="720"/>
        <w:rPr>
          <w:rFonts w:ascii="Cambria" w:eastAsia="Cambria" w:hAnsi="Cambria" w:cs="Cambria"/>
        </w:rPr>
      </w:pPr>
      <w:r>
        <w:rPr>
          <w:rFonts w:ascii="Cambria" w:eastAsia="Cambria" w:hAnsi="Cambria" w:cs="Cambria"/>
        </w:rPr>
        <w:t xml:space="preserve">What we learned while working as a team on this project is that with successful collaboration and responsible teammates the project tasks can be completed very quickly and efficiently.  </w:t>
      </w:r>
      <w:r w:rsidR="00077A32">
        <w:rPr>
          <w:rFonts w:ascii="Cambria" w:eastAsia="Cambria" w:hAnsi="Cambria" w:cs="Cambria"/>
        </w:rPr>
        <w:t xml:space="preserve">Our team found it fairly easy to set goals and achieve them together. At the testing phase, we discovered that in order to perform any white box testing one has to be very familiar with the code or the code has to be very readable with comments or documentation on how the units were supposed to work. During the whole project our team had to make many assumptions as well as consider various trade-offs. For example, is it reasonable to spend 2 business days on familiarizing ourselves with the code enough to perform unit testing with 80 % code coverage? Or would it be more useful to spend these 2 business days performing extensive black box testing? </w:t>
      </w:r>
      <w:r w:rsidR="002164B3">
        <w:rPr>
          <w:rFonts w:ascii="Cambria" w:eastAsia="Cambria" w:hAnsi="Cambria" w:cs="Cambria"/>
        </w:rPr>
        <w:t xml:space="preserve">Not having any requirements or constraints for the game, it was important to perform extensive black box testing to make assumptions about the requirements and constraints and then figure out if the game fulfills them. </w:t>
      </w:r>
    </w:p>
    <w:p w:rsidR="002164B3" w:rsidRDefault="002164B3" w:rsidP="008822B7">
      <w:pPr>
        <w:ind w:firstLine="720"/>
        <w:rPr>
          <w:rFonts w:ascii="Cambria" w:eastAsia="Cambria" w:hAnsi="Cambria" w:cs="Cambria"/>
        </w:rPr>
      </w:pPr>
      <w:r>
        <w:rPr>
          <w:rFonts w:ascii="Cambria" w:eastAsia="Cambria" w:hAnsi="Cambria" w:cs="Cambria"/>
        </w:rPr>
        <w:t xml:space="preserve">Our team found that documentation is a very vital part of any project at any stage. We collaborated using email for the most part, so we had a record of every discussion, idea and change that we had. </w:t>
      </w:r>
    </w:p>
    <w:p w:rsidR="00ED15E7" w:rsidRDefault="00ED15E7" w:rsidP="000F4339">
      <w:pPr>
        <w:rPr>
          <w:rFonts w:ascii="Cambria" w:eastAsia="Cambria" w:hAnsi="Cambria" w:cs="Cambria"/>
        </w:rPr>
      </w:pP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8" w:name="h.vv2ngn42f74m" w:colFirst="0" w:colLast="0"/>
      <w:bookmarkEnd w:id="8"/>
      <w:r>
        <w:rPr>
          <w:rFonts w:ascii="Cambria" w:eastAsia="Cambria" w:hAnsi="Cambria" w:cs="Cambria"/>
          <w:color w:val="B45F06"/>
          <w:sz w:val="28"/>
          <w:szCs w:val="28"/>
        </w:rPr>
        <w:t>7 What We Would Improve</w:t>
      </w:r>
    </w:p>
    <w:p w:rsidR="000A50EE" w:rsidRDefault="00B6319F" w:rsidP="000F4339">
      <w:pPr>
        <w:rPr>
          <w:rFonts w:ascii="Cambria" w:eastAsia="Cambria" w:hAnsi="Cambria" w:cs="Cambria"/>
        </w:rPr>
      </w:pPr>
      <w:r>
        <w:rPr>
          <w:rFonts w:ascii="Cambria" w:eastAsia="Cambria" w:hAnsi="Cambria" w:cs="Cambria"/>
        </w:rPr>
        <w:t>If our team w</w:t>
      </w:r>
      <w:r w:rsidR="00DC1F51">
        <w:rPr>
          <w:rFonts w:ascii="Cambria" w:eastAsia="Cambria" w:hAnsi="Cambria" w:cs="Cambria"/>
        </w:rPr>
        <w:t>ere</w:t>
      </w:r>
      <w:r>
        <w:rPr>
          <w:rFonts w:ascii="Cambria" w:eastAsia="Cambria" w:hAnsi="Cambria" w:cs="Cambria"/>
        </w:rPr>
        <w:t xml:space="preserve"> to </w:t>
      </w:r>
      <w:r w:rsidR="00A22BCD">
        <w:rPr>
          <w:rFonts w:ascii="Cambria" w:eastAsia="Cambria" w:hAnsi="Cambria" w:cs="Cambria"/>
        </w:rPr>
        <w:t>re</w:t>
      </w:r>
      <w:r>
        <w:rPr>
          <w:rFonts w:ascii="Cambria" w:eastAsia="Cambria" w:hAnsi="Cambria" w:cs="Cambria"/>
        </w:rPr>
        <w:t xml:space="preserve">do this </w:t>
      </w:r>
      <w:r w:rsidR="00A22BCD">
        <w:rPr>
          <w:rFonts w:ascii="Cambria" w:eastAsia="Cambria" w:hAnsi="Cambria" w:cs="Cambria"/>
        </w:rPr>
        <w:t>project,</w:t>
      </w:r>
      <w:r>
        <w:rPr>
          <w:rFonts w:ascii="Cambria" w:eastAsia="Cambria" w:hAnsi="Cambria" w:cs="Cambria"/>
        </w:rPr>
        <w:t xml:space="preserve"> we would follow the work-flow below:</w:t>
      </w:r>
    </w:p>
    <w:p w:rsidR="00B6319F" w:rsidRDefault="00B6319F" w:rsidP="00B6319F">
      <w:pPr>
        <w:pStyle w:val="ListParagraph"/>
        <w:numPr>
          <w:ilvl w:val="0"/>
          <w:numId w:val="24"/>
        </w:numPr>
        <w:rPr>
          <w:rFonts w:ascii="Cambria" w:hAnsi="Cambria"/>
        </w:rPr>
      </w:pPr>
      <w:r w:rsidRPr="00B6319F">
        <w:rPr>
          <w:rFonts w:ascii="Cambria" w:hAnsi="Cambria"/>
        </w:rPr>
        <w:t>Employ</w:t>
      </w:r>
      <w:r>
        <w:rPr>
          <w:rFonts w:ascii="Cambria" w:hAnsi="Cambria"/>
        </w:rPr>
        <w:t xml:space="preserve"> source-control management system such as GitHub or similar.</w:t>
      </w:r>
    </w:p>
    <w:p w:rsidR="007713B3" w:rsidRDefault="007713B3" w:rsidP="00B6319F">
      <w:pPr>
        <w:pStyle w:val="ListParagraph"/>
        <w:numPr>
          <w:ilvl w:val="0"/>
          <w:numId w:val="24"/>
        </w:numPr>
        <w:rPr>
          <w:rFonts w:ascii="Cambria" w:hAnsi="Cambria"/>
        </w:rPr>
      </w:pPr>
      <w:r>
        <w:rPr>
          <w:rFonts w:ascii="Cambria" w:hAnsi="Cambria"/>
        </w:rPr>
        <w:t>Employ Continuous Integration methodology to automate testing.</w:t>
      </w:r>
    </w:p>
    <w:p w:rsidR="00B6319F" w:rsidRDefault="00B6319F" w:rsidP="00B6319F">
      <w:pPr>
        <w:pStyle w:val="ListParagraph"/>
        <w:numPr>
          <w:ilvl w:val="0"/>
          <w:numId w:val="24"/>
        </w:numPr>
        <w:rPr>
          <w:rFonts w:ascii="Cambria" w:hAnsi="Cambria"/>
        </w:rPr>
      </w:pPr>
      <w:r>
        <w:rPr>
          <w:rFonts w:ascii="Cambria" w:hAnsi="Cambria"/>
        </w:rPr>
        <w:t>Perform unit tests early on.</w:t>
      </w:r>
    </w:p>
    <w:p w:rsidR="00B6319F" w:rsidRDefault="00B6319F" w:rsidP="00B6319F">
      <w:pPr>
        <w:pStyle w:val="ListParagraph"/>
        <w:numPr>
          <w:ilvl w:val="0"/>
          <w:numId w:val="24"/>
        </w:numPr>
        <w:rPr>
          <w:rFonts w:ascii="Cambria" w:hAnsi="Cambria"/>
        </w:rPr>
      </w:pPr>
      <w:r>
        <w:rPr>
          <w:rFonts w:ascii="Cambria" w:hAnsi="Cambria"/>
        </w:rPr>
        <w:t>Refactor existing code using design patterns</w:t>
      </w:r>
      <w:r w:rsidR="007713B3">
        <w:rPr>
          <w:rFonts w:ascii="Cambria" w:hAnsi="Cambria"/>
        </w:rPr>
        <w:t>.</w:t>
      </w:r>
    </w:p>
    <w:p w:rsidR="007713B3" w:rsidRDefault="007713B3" w:rsidP="00B6319F">
      <w:pPr>
        <w:pStyle w:val="ListParagraph"/>
        <w:numPr>
          <w:ilvl w:val="0"/>
          <w:numId w:val="24"/>
        </w:numPr>
        <w:rPr>
          <w:rFonts w:ascii="Cambria" w:hAnsi="Cambria"/>
        </w:rPr>
      </w:pPr>
      <w:r>
        <w:rPr>
          <w:rFonts w:ascii="Cambria" w:hAnsi="Cambria"/>
        </w:rPr>
        <w:t>Perform subsequent tests automatically when there’s a code change</w:t>
      </w:r>
      <w:r w:rsidR="00A22BCD">
        <w:rPr>
          <w:rFonts w:ascii="Cambria" w:hAnsi="Cambria"/>
        </w:rPr>
        <w:t>.</w:t>
      </w:r>
    </w:p>
    <w:p w:rsidR="007713B3" w:rsidRDefault="007713B3" w:rsidP="007713B3">
      <w:pPr>
        <w:rPr>
          <w:rFonts w:ascii="Cambria" w:hAnsi="Cambria"/>
        </w:rPr>
      </w:pPr>
    </w:p>
    <w:p w:rsidR="007713B3" w:rsidRPr="007713B3" w:rsidRDefault="007713B3" w:rsidP="007713B3">
      <w:pPr>
        <w:rPr>
          <w:rFonts w:ascii="Cambria" w:hAnsi="Cambria"/>
        </w:rPr>
      </w:pPr>
      <w:r>
        <w:rPr>
          <w:rFonts w:ascii="Cambria" w:hAnsi="Cambria"/>
        </w:rPr>
        <w:t xml:space="preserve">We realized that the code </w:t>
      </w:r>
      <w:r w:rsidR="00A22BCD">
        <w:rPr>
          <w:rFonts w:ascii="Cambria" w:hAnsi="Cambria"/>
        </w:rPr>
        <w:t>size</w:t>
      </w:r>
      <w:r>
        <w:rPr>
          <w:rFonts w:ascii="Cambria" w:hAnsi="Cambria"/>
        </w:rPr>
        <w:t xml:space="preserve"> was quite large to enable us to tackle all required tests </w:t>
      </w:r>
      <w:r w:rsidR="00A22BCD">
        <w:rPr>
          <w:rFonts w:ascii="Cambria" w:hAnsi="Cambria"/>
        </w:rPr>
        <w:t xml:space="preserve">manually </w:t>
      </w:r>
      <w:r>
        <w:rPr>
          <w:rFonts w:ascii="Cambria" w:hAnsi="Cambria"/>
        </w:rPr>
        <w:t xml:space="preserve">during the </w:t>
      </w:r>
      <w:r w:rsidR="00A22BCD">
        <w:rPr>
          <w:rFonts w:ascii="Cambria" w:hAnsi="Cambria"/>
        </w:rPr>
        <w:t>7-week run. However, we believed the use of continuous integration would help us achieve a broader tes</w:t>
      </w:r>
      <w:bookmarkStart w:id="9" w:name="_GoBack"/>
      <w:bookmarkEnd w:id="9"/>
      <w:r w:rsidR="00A22BCD">
        <w:rPr>
          <w:rFonts w:ascii="Cambria" w:hAnsi="Cambria"/>
        </w:rPr>
        <w:t>t coverage which would undoubtedly result in a much higher performance program.</w:t>
      </w:r>
    </w:p>
    <w:p w:rsidR="000A50EE" w:rsidRDefault="000A50EE"/>
    <w:p w:rsidR="000A50EE" w:rsidRDefault="000A50EE"/>
    <w:sectPr w:rsidR="000A50EE" w:rsidSect="00454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861" w:rsidRDefault="00EF5861">
      <w:pPr>
        <w:spacing w:line="240" w:lineRule="auto"/>
      </w:pPr>
      <w:r>
        <w:separator/>
      </w:r>
    </w:p>
  </w:endnote>
  <w:endnote w:type="continuationSeparator" w:id="0">
    <w:p w:rsidR="00EF5861" w:rsidRDefault="00EF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swa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027047"/>
      <w:docPartObj>
        <w:docPartGallery w:val="Page Numbers (Bottom of Page)"/>
        <w:docPartUnique/>
      </w:docPartObj>
    </w:sdtPr>
    <w:sdtEndPr/>
    <w:sdtContent>
      <w:p w:rsidR="00E53181" w:rsidRDefault="00E21ECD">
        <w:pPr>
          <w:pStyle w:val="Footer"/>
          <w:jc w:val="center"/>
        </w:pPr>
        <w:r>
          <w:fldChar w:fldCharType="begin"/>
        </w:r>
        <w:r>
          <w:instrText xml:space="preserve"> PAGE   \* MERGEFORMAT </w:instrText>
        </w:r>
        <w:r>
          <w:fldChar w:fldCharType="separate"/>
        </w:r>
        <w:r w:rsidR="00AB54D1">
          <w:rPr>
            <w:noProof/>
          </w:rPr>
          <w:t>1</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861" w:rsidRDefault="00EF5861">
      <w:pPr>
        <w:spacing w:line="240" w:lineRule="auto"/>
      </w:pPr>
      <w:r>
        <w:separator/>
      </w:r>
    </w:p>
  </w:footnote>
  <w:footnote w:type="continuationSeparator" w:id="0">
    <w:p w:rsidR="00EF5861" w:rsidRDefault="00EF5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0EE" w:rsidRDefault="00E53181">
    <w:r>
      <w:t xml:space="preserve">Team </w:t>
    </w:r>
    <w:r w:rsidR="00F54CA8">
      <w:t>22</w:t>
    </w:r>
    <w:r w:rsidR="00811A78">
      <w:t xml:space="preserve">                                                        SER216        </w:t>
    </w:r>
    <w:r>
      <w:t xml:space="preserve">                    </w:t>
    </w:r>
    <w:r>
      <w:tab/>
    </w:r>
    <w:r w:rsidR="00F54CA8">
      <w:t>04/27/2016</w:t>
    </w:r>
  </w:p>
  <w:p w:rsidR="000A50EE" w:rsidRDefault="00F54CA8">
    <w:r>
      <w:t>Hieu Pham</w:t>
    </w:r>
    <w:r w:rsidR="00E53181">
      <w:t xml:space="preserve">, </w:t>
    </w:r>
    <w:r>
      <w:t>Darya Scheiffele</w:t>
    </w:r>
    <w:r w:rsidR="00E53181">
      <w:t xml:space="preserve">, </w:t>
    </w:r>
    <w:r>
      <w:t>Justin Greene</w:t>
    </w:r>
  </w:p>
  <w:p w:rsidR="000A50EE" w:rsidRDefault="000A50E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3E46"/>
    <w:multiLevelType w:val="hybridMultilevel"/>
    <w:tmpl w:val="F83A82F4"/>
    <w:lvl w:ilvl="0" w:tplc="F4F62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1863"/>
    <w:multiLevelType w:val="hybridMultilevel"/>
    <w:tmpl w:val="F6EEB630"/>
    <w:lvl w:ilvl="0" w:tplc="1668E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3" w15:restartNumberingAfterBreak="0">
    <w:nsid w:val="246149D9"/>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A4323B"/>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B06D67"/>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F420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40A2E"/>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EB16AA"/>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1A6035"/>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FD0708"/>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A7622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D226B"/>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511D96"/>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6D6953"/>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6125BC"/>
    <w:multiLevelType w:val="singleLevel"/>
    <w:tmpl w:val="04090005"/>
    <w:lvl w:ilvl="0">
      <w:start w:val="1"/>
      <w:numFmt w:val="bullet"/>
      <w:lvlText w:val=""/>
      <w:lvlJc w:val="left"/>
      <w:pPr>
        <w:ind w:left="720" w:hanging="360"/>
      </w:pPr>
      <w:rPr>
        <w:rFonts w:ascii="Wingdings" w:hAnsi="Wingdings" w:hint="default"/>
      </w:rPr>
    </w:lvl>
  </w:abstractNum>
  <w:abstractNum w:abstractNumId="16" w15:restartNumberingAfterBreak="0">
    <w:nsid w:val="5DA308B1"/>
    <w:multiLevelType w:val="hybridMultilevel"/>
    <w:tmpl w:val="2AEA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D5A8B"/>
    <w:multiLevelType w:val="hybridMultilevel"/>
    <w:tmpl w:val="B7AE0C96"/>
    <w:lvl w:ilvl="0" w:tplc="D29645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0A5444"/>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15:restartNumberingAfterBreak="0">
    <w:nsid w:val="6A701C61"/>
    <w:multiLevelType w:val="hybridMultilevel"/>
    <w:tmpl w:val="616CEDDE"/>
    <w:lvl w:ilvl="0" w:tplc="31CCABE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15:restartNumberingAfterBreak="0">
    <w:nsid w:val="796C7AE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0950F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1"/>
  </w:num>
  <w:num w:numId="3">
    <w:abstractNumId w:val="2"/>
  </w:num>
  <w:num w:numId="4">
    <w:abstractNumId w:val="15"/>
  </w:num>
  <w:num w:numId="5">
    <w:abstractNumId w:val="20"/>
  </w:num>
  <w:num w:numId="6">
    <w:abstractNumId w:val="0"/>
  </w:num>
  <w:num w:numId="7">
    <w:abstractNumId w:val="5"/>
  </w:num>
  <w:num w:numId="8">
    <w:abstractNumId w:val="9"/>
  </w:num>
  <w:num w:numId="9">
    <w:abstractNumId w:val="18"/>
  </w:num>
  <w:num w:numId="10">
    <w:abstractNumId w:val="14"/>
  </w:num>
  <w:num w:numId="11">
    <w:abstractNumId w:val="6"/>
  </w:num>
  <w:num w:numId="12">
    <w:abstractNumId w:val="3"/>
  </w:num>
  <w:num w:numId="13">
    <w:abstractNumId w:val="12"/>
  </w:num>
  <w:num w:numId="14">
    <w:abstractNumId w:val="23"/>
  </w:num>
  <w:num w:numId="15">
    <w:abstractNumId w:val="11"/>
  </w:num>
  <w:num w:numId="16">
    <w:abstractNumId w:val="1"/>
  </w:num>
  <w:num w:numId="17">
    <w:abstractNumId w:val="8"/>
  </w:num>
  <w:num w:numId="18">
    <w:abstractNumId w:val="10"/>
  </w:num>
  <w:num w:numId="19">
    <w:abstractNumId w:val="7"/>
  </w:num>
  <w:num w:numId="20">
    <w:abstractNumId w:val="17"/>
  </w:num>
  <w:num w:numId="21">
    <w:abstractNumId w:val="22"/>
  </w:num>
  <w:num w:numId="22">
    <w:abstractNumId w:val="1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EE"/>
    <w:rsid w:val="00077A32"/>
    <w:rsid w:val="000A50EE"/>
    <w:rsid w:val="000B4474"/>
    <w:rsid w:val="000B4F25"/>
    <w:rsid w:val="000B5556"/>
    <w:rsid w:val="000F4339"/>
    <w:rsid w:val="002164B3"/>
    <w:rsid w:val="002F2AD4"/>
    <w:rsid w:val="00426F85"/>
    <w:rsid w:val="004318B7"/>
    <w:rsid w:val="004511C5"/>
    <w:rsid w:val="00454045"/>
    <w:rsid w:val="00506F6A"/>
    <w:rsid w:val="005D4E43"/>
    <w:rsid w:val="007053EE"/>
    <w:rsid w:val="00766463"/>
    <w:rsid w:val="007713B3"/>
    <w:rsid w:val="00811A78"/>
    <w:rsid w:val="00852821"/>
    <w:rsid w:val="00860B03"/>
    <w:rsid w:val="008822B7"/>
    <w:rsid w:val="008A4701"/>
    <w:rsid w:val="009D14F4"/>
    <w:rsid w:val="00A22BCD"/>
    <w:rsid w:val="00AB54D1"/>
    <w:rsid w:val="00B37585"/>
    <w:rsid w:val="00B6319F"/>
    <w:rsid w:val="00BB3806"/>
    <w:rsid w:val="00BF5235"/>
    <w:rsid w:val="00D63228"/>
    <w:rsid w:val="00DA6F47"/>
    <w:rsid w:val="00DC1F51"/>
    <w:rsid w:val="00DC6988"/>
    <w:rsid w:val="00E21ECD"/>
    <w:rsid w:val="00E53181"/>
    <w:rsid w:val="00ED15E7"/>
    <w:rsid w:val="00EF5861"/>
    <w:rsid w:val="00F101F5"/>
    <w:rsid w:val="00F54CA8"/>
    <w:rsid w:val="00FB7B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C5C"/>
  <w15:docId w15:val="{D1A0068D-E825-4A91-BB90-26CE7C4A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paragraph" w:styleId="ListParagraph">
    <w:name w:val="List Paragraph"/>
    <w:basedOn w:val="Normal"/>
    <w:uiPriority w:val="34"/>
    <w:qFormat/>
    <w:rsid w:val="00F101F5"/>
    <w:pPr>
      <w:ind w:left="720"/>
      <w:contextualSpacing/>
    </w:pPr>
  </w:style>
  <w:style w:type="table" w:styleId="TableGrid">
    <w:name w:val="Table Grid"/>
    <w:basedOn w:val="TableNormal"/>
    <w:uiPriority w:val="39"/>
    <w:rsid w:val="002F2A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dc:creator>
  <cp:lastModifiedBy>Hieu Pham</cp:lastModifiedBy>
  <cp:revision>2</cp:revision>
  <dcterms:created xsi:type="dcterms:W3CDTF">2016-04-30T03:15:00Z</dcterms:created>
  <dcterms:modified xsi:type="dcterms:W3CDTF">2016-04-30T03:15:00Z</dcterms:modified>
</cp:coreProperties>
</file>