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99218" w14:textId="77777777" w:rsidR="00084D66" w:rsidRDefault="00084D66"/>
    <w:p w14:paraId="68966388" w14:textId="77777777" w:rsidR="00A55C34" w:rsidRDefault="00A55C34"/>
    <w:p w14:paraId="677903D4" w14:textId="1AD562F4" w:rsidR="007A3B89" w:rsidRDefault="007A3B89" w:rsidP="007A3B89">
      <w:pPr>
        <w:pStyle w:val="ListParagraph"/>
        <w:ind w:left="-180"/>
      </w:pPr>
    </w:p>
    <w:p w14:paraId="0741ED68" w14:textId="073D5C31" w:rsidR="00477D2A" w:rsidRDefault="00477D2A" w:rsidP="007A3B89">
      <w:pPr>
        <w:pStyle w:val="ListParagraph"/>
        <w:ind w:left="-180"/>
      </w:pPr>
    </w:p>
    <w:p w14:paraId="58067A1F" w14:textId="0B87EB8E" w:rsidR="00477D2A" w:rsidRDefault="00477D2A" w:rsidP="007A3B89">
      <w:pPr>
        <w:pStyle w:val="ListParagraph"/>
        <w:ind w:left="-180"/>
      </w:pPr>
    </w:p>
    <w:p w14:paraId="78645676" w14:textId="3C55EFB1" w:rsidR="00477D2A" w:rsidRDefault="00477D2A" w:rsidP="007A3B89">
      <w:pPr>
        <w:pStyle w:val="ListParagraph"/>
        <w:ind w:left="-180"/>
      </w:pPr>
    </w:p>
    <w:p w14:paraId="47D938D6" w14:textId="4A351D33" w:rsidR="00477D2A" w:rsidRDefault="00477D2A" w:rsidP="007A3B89">
      <w:pPr>
        <w:pStyle w:val="ListParagraph"/>
        <w:ind w:left="-180"/>
      </w:pPr>
      <w:proofErr w:type="spellStart"/>
      <w:r>
        <w:t>Checking.deposit</w:t>
      </w:r>
      <w:proofErr w:type="spellEnd"/>
      <w:r>
        <w:t>() method</w:t>
      </w:r>
    </w:p>
    <w:tbl>
      <w:tblPr>
        <w:tblW w:w="10366" w:type="dxa"/>
        <w:tblInd w:w="-5" w:type="dxa"/>
        <w:tblLook w:val="04A0" w:firstRow="1" w:lastRow="0" w:firstColumn="1" w:lastColumn="0" w:noHBand="0" w:noVBand="1"/>
      </w:tblPr>
      <w:tblGrid>
        <w:gridCol w:w="919"/>
        <w:gridCol w:w="1061"/>
        <w:gridCol w:w="2979"/>
        <w:gridCol w:w="1087"/>
        <w:gridCol w:w="960"/>
        <w:gridCol w:w="2400"/>
        <w:gridCol w:w="960"/>
      </w:tblGrid>
      <w:tr w:rsidR="00477D2A" w:rsidRPr="00477D2A" w14:paraId="1BAF4086" w14:textId="77777777" w:rsidTr="00477D2A">
        <w:trPr>
          <w:trHeight w:val="30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B1FC" w14:textId="77777777" w:rsidR="00477D2A" w:rsidRPr="00477D2A" w:rsidRDefault="00477D2A" w:rsidP="0047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Items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FC25" w14:textId="77777777" w:rsidR="00477D2A" w:rsidRPr="00477D2A" w:rsidRDefault="00477D2A" w:rsidP="0047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EAFD" w14:textId="77777777" w:rsidR="00477D2A" w:rsidRPr="00477D2A" w:rsidRDefault="00477D2A" w:rsidP="0047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Method_Value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B3B1" w14:textId="77777777" w:rsidR="00477D2A" w:rsidRPr="00477D2A" w:rsidRDefault="00477D2A" w:rsidP="0047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6798" w14:textId="77777777" w:rsidR="00477D2A" w:rsidRPr="00477D2A" w:rsidRDefault="00477D2A" w:rsidP="0047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E0F9" w14:textId="77777777" w:rsidR="00477D2A" w:rsidRPr="00477D2A" w:rsidRDefault="00477D2A" w:rsidP="0047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Requirements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77C" w14:textId="77777777" w:rsidR="00477D2A" w:rsidRPr="00477D2A" w:rsidRDefault="00477D2A" w:rsidP="0047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7D2A" w:rsidRPr="00477D2A" w14:paraId="79C6DC2E" w14:textId="77777777" w:rsidTr="00477D2A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0B4E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72C6" w14:textId="2FFCB123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477D2A">
              <w:rPr>
                <w:rFonts w:ascii="Calibri" w:eastAsia="Times New Roman" w:hAnsi="Calibri" w:cs="Times New Roman"/>
                <w:color w:val="000000"/>
              </w:rPr>
              <w:t xml:space="preserve">0.0, </w:t>
            </w:r>
            <w:proofErr w:type="spellStart"/>
            <w:r w:rsidRPr="00477D2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DBB0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true if internal condition A is met</w:t>
            </w:r>
          </w:p>
        </w:tc>
        <w:tc>
          <w:tcPr>
            <w:tcW w:w="2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CCE5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3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64DA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getState() != State.CLOSE</w:t>
            </w:r>
            <w:r w:rsidRPr="00477D2A">
              <w:rPr>
                <w:rFonts w:ascii="Calibri" w:eastAsia="Times New Roman" w:hAnsi="Calibri" w:cs="Times New Roman"/>
                <w:color w:val="000000"/>
              </w:rPr>
              <w:br/>
              <w:t>amount &gt; 0.0</w:t>
            </w:r>
            <w:r w:rsidRPr="00477D2A">
              <w:rPr>
                <w:rFonts w:ascii="Calibri" w:eastAsia="Times New Roman" w:hAnsi="Calibri" w:cs="Times New Roman"/>
                <w:color w:val="000000"/>
              </w:rPr>
              <w:br/>
              <w:t>balance &gt;= 0.0</w:t>
            </w:r>
          </w:p>
        </w:tc>
      </w:tr>
      <w:tr w:rsidR="00477D2A" w:rsidRPr="00477D2A" w14:paraId="1C36E465" w14:textId="77777777" w:rsidTr="00477D2A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BA82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F958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A94A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false otherwise</w:t>
            </w: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73B2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6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03826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D2A" w:rsidRPr="00477D2A" w14:paraId="7DC31E2C" w14:textId="77777777" w:rsidTr="00477D2A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153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3D54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B7DA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D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008F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6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4A09" w14:textId="77777777" w:rsidR="00477D2A" w:rsidRPr="00477D2A" w:rsidRDefault="00477D2A" w:rsidP="0047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2E2B7D5" w14:textId="72AE0C29" w:rsidR="00477D2A" w:rsidRDefault="00477D2A" w:rsidP="007A3B89">
      <w:pPr>
        <w:pStyle w:val="ListParagraph"/>
        <w:ind w:left="-180"/>
      </w:pPr>
    </w:p>
    <w:p w14:paraId="6723DB69" w14:textId="5BC4B3A4" w:rsidR="00477D2A" w:rsidRDefault="00477D2A" w:rsidP="007A3B89">
      <w:pPr>
        <w:pStyle w:val="ListParagraph"/>
        <w:ind w:left="-180"/>
      </w:pPr>
      <w:r>
        <w:t>Boundary Value Analysis:</w:t>
      </w:r>
      <w:r w:rsidR="00BC3D94">
        <w:t xml:space="preserve"> amount = X</w:t>
      </w:r>
    </w:p>
    <w:p w14:paraId="346BBFB1" w14:textId="50444BFC" w:rsidR="00477D2A" w:rsidRDefault="00477D2A" w:rsidP="007A3B89">
      <w:pPr>
        <w:pStyle w:val="ListParagraph"/>
        <w:ind w:left="-180"/>
      </w:pPr>
      <w:r>
        <w:t xml:space="preserve"> </w:t>
      </w:r>
    </w:p>
    <w:p w14:paraId="1A156A8C" w14:textId="0FCEB094" w:rsidR="00477D2A" w:rsidRDefault="00477D2A" w:rsidP="00477D2A">
      <w:pPr>
        <w:pStyle w:val="ListParagraph"/>
        <w:numPr>
          <w:ilvl w:val="0"/>
          <w:numId w:val="2"/>
        </w:numPr>
      </w:pPr>
      <w:r>
        <w:t>&lt;= X &lt;= 0.0000001</w:t>
      </w:r>
    </w:p>
    <w:p w14:paraId="06308E45" w14:textId="65A53551" w:rsidR="00477D2A" w:rsidRDefault="00477D2A" w:rsidP="00477D2A">
      <w:pPr>
        <w:ind w:left="-180"/>
      </w:pPr>
      <w:r>
        <w:t>1000000.00 &lt;= X &lt;= Inf</w:t>
      </w:r>
    </w:p>
    <w:p w14:paraId="0DFB4D07" w14:textId="7CC6CEE5" w:rsidR="00477D2A" w:rsidRDefault="00477D2A" w:rsidP="00477D2A">
      <w:pPr>
        <w:ind w:left="-180"/>
      </w:pPr>
    </w:p>
    <w:p w14:paraId="71FC20B9" w14:textId="254D4269" w:rsidR="00477D2A" w:rsidRDefault="00477D2A" w:rsidP="00477D2A">
      <w:pPr>
        <w:ind w:left="-180"/>
      </w:pPr>
      <w:r>
        <w:t>Internal condition A not exercised.</w:t>
      </w:r>
    </w:p>
    <w:p w14:paraId="1FF9881E" w14:textId="42E7B5CC" w:rsidR="00477D2A" w:rsidRDefault="00477D2A" w:rsidP="00477D2A">
      <w:pPr>
        <w:ind w:left="-180"/>
      </w:pPr>
    </w:p>
    <w:p w14:paraId="4E363737" w14:textId="475ECB63" w:rsidR="00477D2A" w:rsidRDefault="00AD7159" w:rsidP="00477D2A">
      <w:pPr>
        <w:ind w:left="-180"/>
      </w:pPr>
      <w:proofErr w:type="spellStart"/>
      <w:r>
        <w:t>Checking.withdraw</w:t>
      </w:r>
      <w:proofErr w:type="spellEnd"/>
      <w:r>
        <w:t>() method</w:t>
      </w:r>
    </w:p>
    <w:tbl>
      <w:tblPr>
        <w:tblW w:w="11236" w:type="dxa"/>
        <w:tblInd w:w="-5" w:type="dxa"/>
        <w:tblLook w:val="04A0" w:firstRow="1" w:lastRow="0" w:firstColumn="1" w:lastColumn="0" w:noHBand="0" w:noVBand="1"/>
      </w:tblPr>
      <w:tblGrid>
        <w:gridCol w:w="919"/>
        <w:gridCol w:w="1151"/>
        <w:gridCol w:w="3150"/>
        <w:gridCol w:w="1087"/>
        <w:gridCol w:w="485"/>
        <w:gridCol w:w="3071"/>
        <w:gridCol w:w="1733"/>
      </w:tblGrid>
      <w:tr w:rsidR="00BC3D94" w:rsidRPr="00AD7159" w14:paraId="6D9F8772" w14:textId="77777777" w:rsidTr="00BC3D94">
        <w:trPr>
          <w:trHeight w:val="169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AC8" w14:textId="77777777" w:rsidR="00AD7159" w:rsidRPr="00AD7159" w:rsidRDefault="00AD7159" w:rsidP="00AD71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Items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2C49" w14:textId="77777777" w:rsidR="00AD7159" w:rsidRPr="00AD7159" w:rsidRDefault="00AD7159" w:rsidP="00AD71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E05C" w14:textId="77777777" w:rsidR="00AD7159" w:rsidRPr="00AD7159" w:rsidRDefault="00AD7159" w:rsidP="00AD71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Method_Value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FC5E" w14:textId="77777777" w:rsidR="00AD7159" w:rsidRPr="00AD7159" w:rsidRDefault="00AD7159" w:rsidP="00AD71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7EE9" w14:textId="77777777" w:rsidR="00AD7159" w:rsidRPr="00AD7159" w:rsidRDefault="00AD7159" w:rsidP="00AD71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8589" w14:textId="77777777" w:rsidR="00AD7159" w:rsidRPr="00AD7159" w:rsidRDefault="00AD7159" w:rsidP="00AD71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Requirements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D140" w14:textId="77777777" w:rsidR="00AD7159" w:rsidRPr="00AD7159" w:rsidRDefault="00AD7159" w:rsidP="00AD71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C3D94" w:rsidRPr="00AD7159" w14:paraId="231B2BF6" w14:textId="77777777" w:rsidTr="00BC3D94">
        <w:trPr>
          <w:trHeight w:val="169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22B8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9B85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 xml:space="preserve">(0.0, </w:t>
            </w:r>
            <w:proofErr w:type="spellStart"/>
            <w:r w:rsidRPr="00AD7159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  <w:r w:rsidRPr="00AD715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43BD" w14:textId="5DFF8FC6" w:rsidR="00AD7159" w:rsidRPr="00AD7159" w:rsidRDefault="00AD7159" w:rsidP="00361A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 xml:space="preserve">true if internal condition </w:t>
            </w:r>
            <w:r w:rsidR="00361AB0"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AD7159">
              <w:rPr>
                <w:rFonts w:ascii="Calibri" w:eastAsia="Times New Roman" w:hAnsi="Calibri" w:cs="Times New Roman"/>
                <w:color w:val="000000"/>
              </w:rPr>
              <w:t xml:space="preserve"> is met</w:t>
            </w:r>
          </w:p>
        </w:tc>
        <w:tc>
          <w:tcPr>
            <w:tcW w:w="1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7E67" w14:textId="0CC98059" w:rsidR="00AD7159" w:rsidRPr="00AD7159" w:rsidRDefault="00BC3D94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1FF7" w14:textId="7FBE0D38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159">
              <w:rPr>
                <w:rFonts w:ascii="Calibri" w:eastAsia="Times New Roman" w:hAnsi="Calibri" w:cs="Times New Roman"/>
                <w:color w:val="000000"/>
              </w:rPr>
              <w:t>getState(</w:t>
            </w:r>
            <w:proofErr w:type="gramEnd"/>
            <w:r w:rsidRPr="00AD7159">
              <w:rPr>
                <w:rFonts w:ascii="Calibri" w:eastAsia="Times New Roman" w:hAnsi="Calibri" w:cs="Times New Roman"/>
                <w:color w:val="000000"/>
              </w:rPr>
              <w:t>)= State.OPEN</w:t>
            </w:r>
            <w:r w:rsidRPr="00AD7159">
              <w:rPr>
                <w:rFonts w:ascii="Calibri" w:eastAsia="Times New Roman" w:hAnsi="Calibri" w:cs="Times New Roman"/>
                <w:color w:val="000000"/>
              </w:rPr>
              <w:br/>
              <w:t>getState() = State.OVERDRAWN</w:t>
            </w:r>
            <w:r w:rsidRPr="00AD7159">
              <w:rPr>
                <w:rFonts w:ascii="Calibri" w:eastAsia="Times New Roman" w:hAnsi="Calibri" w:cs="Times New Roman"/>
                <w:color w:val="000000"/>
              </w:rPr>
              <w:br/>
              <w:t>amount &gt; 0.0</w:t>
            </w:r>
            <w:r w:rsidRPr="00AD7159">
              <w:rPr>
                <w:rFonts w:ascii="Calibri" w:eastAsia="Times New Roman" w:hAnsi="Calibri" w:cs="Times New Roman"/>
                <w:color w:val="000000"/>
              </w:rPr>
              <w:br/>
              <w:t>balance &gt; -100.00</w:t>
            </w:r>
            <w:r w:rsidRPr="00AD7159">
              <w:rPr>
                <w:rFonts w:ascii="Calibri" w:eastAsia="Times New Roman" w:hAnsi="Calibri" w:cs="Times New Roman"/>
                <w:color w:val="000000"/>
              </w:rPr>
              <w:br/>
              <w:t>numWithdraws &gt; 10</w:t>
            </w:r>
          </w:p>
        </w:tc>
      </w:tr>
      <w:tr w:rsidR="00BC3D94" w:rsidRPr="00AD7159" w14:paraId="7C1BEDFA" w14:textId="77777777" w:rsidTr="00BC3D94">
        <w:trPr>
          <w:trHeight w:val="169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3F0D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C8E4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8D45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false otherwise</w:t>
            </w:r>
          </w:p>
        </w:tc>
        <w:tc>
          <w:tcPr>
            <w:tcW w:w="12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83FB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0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0DF2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3D94" w:rsidRPr="00AD7159" w14:paraId="21777B33" w14:textId="77777777" w:rsidTr="00BC3D94">
        <w:trPr>
          <w:trHeight w:val="543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93C5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C175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9DFC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1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DCFBE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0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AE52" w14:textId="77777777" w:rsidR="00AD7159" w:rsidRPr="00AD7159" w:rsidRDefault="00AD7159" w:rsidP="00AD71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AAD6AC3" w14:textId="4F33191C" w:rsidR="00AD7159" w:rsidRDefault="00AD7159" w:rsidP="00477D2A">
      <w:pPr>
        <w:ind w:left="-180"/>
      </w:pPr>
    </w:p>
    <w:p w14:paraId="0A7740CA" w14:textId="77777777" w:rsidR="00BC3D94" w:rsidRDefault="00BC3D94" w:rsidP="00BC3D94">
      <w:pPr>
        <w:pStyle w:val="ListParagraph"/>
        <w:ind w:left="-180"/>
      </w:pPr>
      <w:r>
        <w:t>Boundary Value Analysis: amount = X</w:t>
      </w:r>
    </w:p>
    <w:p w14:paraId="1BFD296D" w14:textId="77777777" w:rsidR="00BC3D94" w:rsidRDefault="00BC3D94" w:rsidP="00BC3D94">
      <w:pPr>
        <w:pStyle w:val="ListParagraph"/>
        <w:ind w:left="-180"/>
      </w:pPr>
      <w:r>
        <w:t xml:space="preserve"> </w:t>
      </w:r>
    </w:p>
    <w:p w14:paraId="5A2AFC3C" w14:textId="08F2072C" w:rsidR="00BC3D94" w:rsidRDefault="00BC3D94" w:rsidP="00BC3D94">
      <w:pPr>
        <w:pStyle w:val="ListParagraph"/>
        <w:numPr>
          <w:ilvl w:val="0"/>
          <w:numId w:val="3"/>
        </w:numPr>
      </w:pPr>
      <w:r>
        <w:t>&lt;= X &lt;= 0.0000001</w:t>
      </w:r>
    </w:p>
    <w:p w14:paraId="3E1B6822" w14:textId="77777777" w:rsidR="00BC3D94" w:rsidRDefault="00BC3D94" w:rsidP="00BC3D94">
      <w:pPr>
        <w:ind w:left="-180"/>
      </w:pPr>
      <w:r>
        <w:t>1000000.00 &lt;= X &lt;= Inf</w:t>
      </w:r>
    </w:p>
    <w:p w14:paraId="3C76AE21" w14:textId="77777777" w:rsidR="00BC3D94" w:rsidRDefault="00BC3D94" w:rsidP="00BC3D94">
      <w:pPr>
        <w:ind w:left="-180"/>
      </w:pPr>
    </w:p>
    <w:p w14:paraId="3002F04C" w14:textId="60AC6CAA" w:rsidR="00BC3D94" w:rsidRDefault="00BC3D94" w:rsidP="00BC3D94">
      <w:pPr>
        <w:ind w:left="-180"/>
      </w:pPr>
      <w:r>
        <w:t>Internal condition B not exercised.</w:t>
      </w:r>
    </w:p>
    <w:p w14:paraId="51D1ABEB" w14:textId="21A12D50" w:rsidR="00BC3D94" w:rsidRDefault="00BC3D94" w:rsidP="00BC3D94">
      <w:pPr>
        <w:ind w:left="-180"/>
      </w:pPr>
    </w:p>
    <w:p w14:paraId="5F2B449B" w14:textId="77777777" w:rsidR="009C0FBB" w:rsidRDefault="009C0FBB" w:rsidP="00BC3D94">
      <w:pPr>
        <w:ind w:left="-180"/>
      </w:pPr>
    </w:p>
    <w:p w14:paraId="3F5407E4" w14:textId="2807AA7E" w:rsidR="009C0FBB" w:rsidRDefault="009C0FBB" w:rsidP="009C0FBB">
      <w:pPr>
        <w:pStyle w:val="Heading1"/>
      </w:pPr>
      <w:r>
        <w:lastRenderedPageBreak/>
        <w:t>Ant JUnit task report</w:t>
      </w:r>
    </w:p>
    <w:p w14:paraId="6854C6B3" w14:textId="77777777" w:rsidR="009C0FBB" w:rsidRPr="009C0FBB" w:rsidRDefault="009C0FBB" w:rsidP="009C0FBB"/>
    <w:p w14:paraId="22E6C189" w14:textId="77777777" w:rsidR="009C0FBB" w:rsidRDefault="009C0FBB" w:rsidP="009C0FBB">
      <w:pPr>
        <w:ind w:left="-180"/>
      </w:pPr>
      <w:proofErr w:type="spellStart"/>
      <w:r>
        <w:t>Testsuite</w:t>
      </w:r>
      <w:proofErr w:type="spellEnd"/>
      <w:r>
        <w:t xml:space="preserve">: </w:t>
      </w:r>
      <w:proofErr w:type="spellStart"/>
      <w:proofErr w:type="gramStart"/>
      <w:r>
        <w:t>banking.primitive</w:t>
      </w:r>
      <w:proofErr w:type="gramEnd"/>
      <w:r>
        <w:t>.core.AccountServerTest</w:t>
      </w:r>
      <w:proofErr w:type="spellEnd"/>
    </w:p>
    <w:p w14:paraId="099B776B" w14:textId="77777777" w:rsidR="009C0FBB" w:rsidRDefault="009C0FBB" w:rsidP="009C0FBB">
      <w:pPr>
        <w:ind w:left="-180"/>
      </w:pPr>
      <w:r>
        <w:t>Tests run: 5, Failures: 3, Errors: 0, Skipped: 0, Time elapsed: 0.951 sec</w:t>
      </w:r>
    </w:p>
    <w:p w14:paraId="2C4104C3" w14:textId="77777777" w:rsidR="009C0FBB" w:rsidRDefault="009C0FBB" w:rsidP="009C0FBB">
      <w:pPr>
        <w:ind w:left="-180"/>
      </w:pPr>
      <w:r>
        <w:t>------------- Standard Output ---------------</w:t>
      </w:r>
    </w:p>
    <w:p w14:paraId="55606BDB" w14:textId="77777777" w:rsidR="009C0FBB" w:rsidRDefault="009C0FBB" w:rsidP="009C0FBB">
      <w:pPr>
        <w:ind w:left="-180"/>
      </w:pPr>
      <w:r>
        <w:t xml:space="preserve">Reading from file </w:t>
      </w:r>
      <w:proofErr w:type="spellStart"/>
      <w:r>
        <w:t>accounts.ser</w:t>
      </w:r>
      <w:proofErr w:type="spellEnd"/>
      <w:r>
        <w:t>...</w:t>
      </w:r>
    </w:p>
    <w:p w14:paraId="6F16812E" w14:textId="77777777" w:rsidR="009C0FBB" w:rsidRDefault="009C0FBB" w:rsidP="009C0FBB">
      <w:pPr>
        <w:ind w:left="-180"/>
      </w:pPr>
      <w:r>
        <w:t>------------- ---------------- ---------------</w:t>
      </w:r>
    </w:p>
    <w:p w14:paraId="4D66ACA2" w14:textId="77777777" w:rsidR="009C0FBB" w:rsidRDefault="009C0FBB" w:rsidP="009C0FBB">
      <w:pPr>
        <w:ind w:left="-180"/>
      </w:pPr>
    </w:p>
    <w:p w14:paraId="76F9A47B" w14:textId="77777777" w:rsidR="009C0FBB" w:rsidRDefault="009C0FBB" w:rsidP="009C0FBB">
      <w:pPr>
        <w:ind w:left="-180"/>
      </w:pPr>
      <w:proofErr w:type="spellStart"/>
      <w:r>
        <w:t>Testcase</w:t>
      </w:r>
      <w:proofErr w:type="spellEnd"/>
      <w:r>
        <w:t xml:space="preserve">: </w:t>
      </w:r>
      <w:proofErr w:type="spellStart"/>
      <w:r>
        <w:t>testNewAccountBalance</w:t>
      </w:r>
      <w:proofErr w:type="spellEnd"/>
      <w:r>
        <w:t xml:space="preserve"> took 0.003 sec</w:t>
      </w:r>
    </w:p>
    <w:p w14:paraId="6227F685" w14:textId="77777777" w:rsidR="009C0FBB" w:rsidRDefault="009C0FBB" w:rsidP="009C0FBB">
      <w:pPr>
        <w:ind w:left="-180"/>
      </w:pPr>
      <w:proofErr w:type="spellStart"/>
      <w:r>
        <w:t>Testcase</w:t>
      </w:r>
      <w:proofErr w:type="spellEnd"/>
      <w:r>
        <w:t xml:space="preserve">: </w:t>
      </w:r>
      <w:proofErr w:type="spellStart"/>
      <w:r>
        <w:t>testNewAccountType</w:t>
      </w:r>
      <w:proofErr w:type="spellEnd"/>
      <w:r>
        <w:t xml:space="preserve"> took 0.01 sec</w:t>
      </w:r>
    </w:p>
    <w:p w14:paraId="322945A0" w14:textId="77777777" w:rsidR="009C0FBB" w:rsidRDefault="009C0FBB" w:rsidP="009C0FBB">
      <w:pPr>
        <w:ind w:left="-180"/>
      </w:pPr>
      <w:r>
        <w:tab/>
        <w:t>FAILED</w:t>
      </w:r>
    </w:p>
    <w:p w14:paraId="7460E7E2" w14:textId="77777777" w:rsidR="009C0FBB" w:rsidRDefault="009C0FBB" w:rsidP="009C0FBB">
      <w:pPr>
        <w:ind w:left="-180"/>
      </w:pPr>
      <w:r>
        <w:t xml:space="preserve">Expected exception: </w:t>
      </w:r>
      <w:proofErr w:type="spellStart"/>
      <w:proofErr w:type="gramStart"/>
      <w:r>
        <w:t>java.lang</w:t>
      </w:r>
      <w:proofErr w:type="gramEnd"/>
      <w:r>
        <w:t>.IllegalArgumentException</w:t>
      </w:r>
      <w:proofErr w:type="spellEnd"/>
    </w:p>
    <w:p w14:paraId="44ACC45C" w14:textId="77777777" w:rsidR="009C0FBB" w:rsidRDefault="009C0FBB" w:rsidP="009C0FBB">
      <w:pPr>
        <w:ind w:left="-180"/>
      </w:pPr>
      <w:proofErr w:type="spellStart"/>
      <w:proofErr w:type="gramStart"/>
      <w:r>
        <w:t>junit.framework</w:t>
      </w:r>
      <w:proofErr w:type="gramEnd"/>
      <w:r>
        <w:t>.AssertionFailedError</w:t>
      </w:r>
      <w:proofErr w:type="spellEnd"/>
      <w:r>
        <w:t xml:space="preserve">: Expected exception: </w:t>
      </w:r>
      <w:proofErr w:type="spellStart"/>
      <w:r>
        <w:t>java.lang.IllegalArgumentException</w:t>
      </w:r>
      <w:proofErr w:type="spellEnd"/>
    </w:p>
    <w:p w14:paraId="32F5CF9F" w14:textId="77777777" w:rsidR="009C0FBB" w:rsidRDefault="009C0FBB" w:rsidP="009C0FBB">
      <w:pPr>
        <w:ind w:left="-180"/>
      </w:pPr>
    </w:p>
    <w:p w14:paraId="1B2AC435" w14:textId="77777777" w:rsidR="009C0FBB" w:rsidRDefault="009C0FBB" w:rsidP="009C0FBB">
      <w:pPr>
        <w:ind w:left="-180"/>
      </w:pPr>
      <w:proofErr w:type="spellStart"/>
      <w:r>
        <w:t>Testcase</w:t>
      </w:r>
      <w:proofErr w:type="spellEnd"/>
      <w:r>
        <w:t xml:space="preserve">: </w:t>
      </w:r>
      <w:proofErr w:type="spellStart"/>
      <w:r>
        <w:t>testNewAccountDuplicate</w:t>
      </w:r>
      <w:proofErr w:type="spellEnd"/>
      <w:r>
        <w:t xml:space="preserve"> took 0 sec</w:t>
      </w:r>
    </w:p>
    <w:p w14:paraId="52B5D6A1" w14:textId="77777777" w:rsidR="009C0FBB" w:rsidRDefault="009C0FBB" w:rsidP="009C0FBB">
      <w:pPr>
        <w:ind w:left="-180"/>
      </w:pPr>
      <w:proofErr w:type="spellStart"/>
      <w:r>
        <w:t>Testcase</w:t>
      </w:r>
      <w:proofErr w:type="spellEnd"/>
      <w:r>
        <w:t xml:space="preserve">: </w:t>
      </w:r>
      <w:proofErr w:type="spellStart"/>
      <w:r>
        <w:t>testNewAccount</w:t>
      </w:r>
      <w:proofErr w:type="spellEnd"/>
      <w:r>
        <w:t xml:space="preserve"> took 0.001 sec</w:t>
      </w:r>
    </w:p>
    <w:p w14:paraId="24F7D33B" w14:textId="77777777" w:rsidR="009C0FBB" w:rsidRDefault="009C0FBB" w:rsidP="009C0FBB">
      <w:pPr>
        <w:ind w:left="-180"/>
      </w:pPr>
      <w:r>
        <w:tab/>
        <w:t>FAILED</w:t>
      </w:r>
    </w:p>
    <w:p w14:paraId="526F31C2" w14:textId="77777777" w:rsidR="009C0FBB" w:rsidRDefault="009C0FBB" w:rsidP="009C0FBB">
      <w:pPr>
        <w:ind w:left="-180"/>
      </w:pPr>
      <w:r>
        <w:t xml:space="preserve">failed to add new </w:t>
      </w:r>
      <w:proofErr w:type="spellStart"/>
      <w:r>
        <w:t>acocunts</w:t>
      </w:r>
      <w:proofErr w:type="spellEnd"/>
    </w:p>
    <w:p w14:paraId="0ED4C994" w14:textId="77777777" w:rsidR="009C0FBB" w:rsidRDefault="009C0FBB" w:rsidP="009C0FBB">
      <w:pPr>
        <w:ind w:left="-180"/>
      </w:pPr>
      <w:proofErr w:type="spellStart"/>
      <w:proofErr w:type="gramStart"/>
      <w:r>
        <w:t>junit.framework</w:t>
      </w:r>
      <w:proofErr w:type="gramEnd"/>
      <w:r>
        <w:t>.AssertionFailedError</w:t>
      </w:r>
      <w:proofErr w:type="spellEnd"/>
      <w:r>
        <w:t xml:space="preserve">: failed to add new </w:t>
      </w:r>
      <w:proofErr w:type="spellStart"/>
      <w:r>
        <w:t>acocunts</w:t>
      </w:r>
      <w:proofErr w:type="spellEnd"/>
    </w:p>
    <w:p w14:paraId="1445EE09" w14:textId="77777777" w:rsidR="009C0FBB" w:rsidRDefault="009C0FBB" w:rsidP="009C0FBB">
      <w:pPr>
        <w:ind w:left="-180"/>
      </w:pPr>
      <w:r>
        <w:tab/>
        <w:t xml:space="preserve">at </w:t>
      </w:r>
      <w:proofErr w:type="spellStart"/>
      <w:proofErr w:type="gramStart"/>
      <w:r>
        <w:t>banking.primitive</w:t>
      </w:r>
      <w:proofErr w:type="gramEnd"/>
      <w:r>
        <w:t>.core.AccountServerTest.testNewAccount</w:t>
      </w:r>
      <w:proofErr w:type="spellEnd"/>
      <w:r>
        <w:t>(Unknown Source)</w:t>
      </w:r>
    </w:p>
    <w:p w14:paraId="59C99CBE" w14:textId="77777777" w:rsidR="009C0FBB" w:rsidRDefault="009C0FBB" w:rsidP="009C0FBB">
      <w:pPr>
        <w:ind w:left="-180"/>
      </w:pPr>
    </w:p>
    <w:p w14:paraId="268F1E2F" w14:textId="77777777" w:rsidR="009C0FBB" w:rsidRDefault="009C0FBB" w:rsidP="009C0FBB">
      <w:pPr>
        <w:ind w:left="-180"/>
      </w:pPr>
      <w:proofErr w:type="spellStart"/>
      <w:r>
        <w:t>Testcase</w:t>
      </w:r>
      <w:proofErr w:type="spellEnd"/>
      <w:r>
        <w:t xml:space="preserve">: </w:t>
      </w:r>
      <w:proofErr w:type="spellStart"/>
      <w:r>
        <w:t>testGetAccount</w:t>
      </w:r>
      <w:proofErr w:type="spellEnd"/>
      <w:r>
        <w:t xml:space="preserve"> took 0.001 sec</w:t>
      </w:r>
    </w:p>
    <w:p w14:paraId="5B85BFE6" w14:textId="77777777" w:rsidR="009C0FBB" w:rsidRDefault="009C0FBB" w:rsidP="009C0FBB">
      <w:pPr>
        <w:ind w:left="-180"/>
      </w:pPr>
      <w:r>
        <w:tab/>
        <w:t>FAILED</w:t>
      </w:r>
    </w:p>
    <w:p w14:paraId="351FB7B1" w14:textId="77777777" w:rsidR="009C0FBB" w:rsidRDefault="009C0FBB" w:rsidP="009C0FBB">
      <w:pPr>
        <w:ind w:left="-180"/>
      </w:pPr>
      <w:r>
        <w:t>null</w:t>
      </w:r>
    </w:p>
    <w:p w14:paraId="1CD6D2AD" w14:textId="77777777" w:rsidR="009C0FBB" w:rsidRDefault="009C0FBB" w:rsidP="009C0FBB">
      <w:pPr>
        <w:ind w:left="-180"/>
      </w:pPr>
      <w:proofErr w:type="spellStart"/>
      <w:proofErr w:type="gramStart"/>
      <w:r>
        <w:t>junit.framework</w:t>
      </w:r>
      <w:proofErr w:type="gramEnd"/>
      <w:r>
        <w:t>.AssertionFailedError</w:t>
      </w:r>
      <w:proofErr w:type="spellEnd"/>
    </w:p>
    <w:p w14:paraId="09848D9D" w14:textId="49247884" w:rsidR="009C0FBB" w:rsidRDefault="009C0FBB" w:rsidP="009C0FBB">
      <w:pPr>
        <w:ind w:left="-180"/>
      </w:pPr>
      <w:r>
        <w:tab/>
        <w:t xml:space="preserve">at </w:t>
      </w:r>
      <w:proofErr w:type="spellStart"/>
      <w:proofErr w:type="gramStart"/>
      <w:r>
        <w:t>banking.primitive</w:t>
      </w:r>
      <w:proofErr w:type="gramEnd"/>
      <w:r>
        <w:t>.core.AccountServerTest.testGetAccount</w:t>
      </w:r>
      <w:proofErr w:type="spellEnd"/>
      <w:r>
        <w:t>(Unknown Source)</w:t>
      </w:r>
    </w:p>
    <w:p w14:paraId="17304A81" w14:textId="41C78D49" w:rsidR="009C0FBB" w:rsidRDefault="009C0FBB" w:rsidP="009C0FBB">
      <w:pPr>
        <w:ind w:left="-180"/>
      </w:pPr>
    </w:p>
    <w:p w14:paraId="1F83F101" w14:textId="23C171C8" w:rsidR="009C0FBB" w:rsidRDefault="009C0FBB" w:rsidP="009C0FBB">
      <w:pPr>
        <w:ind w:left="-180"/>
      </w:pPr>
    </w:p>
    <w:p w14:paraId="4F36C4E5" w14:textId="77777777" w:rsidR="009C0FBB" w:rsidRDefault="009C0FBB" w:rsidP="009C0FBB">
      <w:pPr>
        <w:ind w:left="-180"/>
      </w:pPr>
    </w:p>
    <w:p w14:paraId="0530F051" w14:textId="77777777" w:rsidR="009C0FBB" w:rsidRDefault="009C0FBB" w:rsidP="009C0FBB">
      <w:pPr>
        <w:ind w:left="-180"/>
      </w:pPr>
      <w:proofErr w:type="spellStart"/>
      <w:r>
        <w:lastRenderedPageBreak/>
        <w:t>Testsuite</w:t>
      </w:r>
      <w:proofErr w:type="spellEnd"/>
      <w:r>
        <w:t xml:space="preserve">: </w:t>
      </w:r>
      <w:proofErr w:type="spellStart"/>
      <w:proofErr w:type="gramStart"/>
      <w:r>
        <w:t>banking.primitive</w:t>
      </w:r>
      <w:proofErr w:type="gramEnd"/>
      <w:r>
        <w:t>.core.CheckingTest</w:t>
      </w:r>
      <w:proofErr w:type="spellEnd"/>
    </w:p>
    <w:p w14:paraId="41800D32" w14:textId="77777777" w:rsidR="009C0FBB" w:rsidRDefault="009C0FBB" w:rsidP="009C0FBB">
      <w:pPr>
        <w:ind w:left="-180"/>
      </w:pPr>
      <w:r>
        <w:t>Tests run: 2, Failures: 0, Errors: 0, Skipped: 0, Time elapsed: 0.356 sec</w:t>
      </w:r>
    </w:p>
    <w:p w14:paraId="688712B9" w14:textId="77777777" w:rsidR="009C0FBB" w:rsidRDefault="009C0FBB" w:rsidP="009C0FBB">
      <w:pPr>
        <w:ind w:left="-180"/>
      </w:pPr>
    </w:p>
    <w:p w14:paraId="20E64210" w14:textId="77777777" w:rsidR="009C0FBB" w:rsidRDefault="009C0FBB" w:rsidP="009C0FBB">
      <w:pPr>
        <w:ind w:left="-180"/>
      </w:pPr>
      <w:proofErr w:type="spellStart"/>
      <w:r>
        <w:t>Testcase</w:t>
      </w:r>
      <w:proofErr w:type="spellEnd"/>
      <w:r>
        <w:t xml:space="preserve">: </w:t>
      </w:r>
      <w:proofErr w:type="spellStart"/>
      <w:r>
        <w:t>testWithdraw</w:t>
      </w:r>
      <w:proofErr w:type="spellEnd"/>
      <w:r>
        <w:t xml:space="preserve"> took 0.057 sec</w:t>
      </w:r>
    </w:p>
    <w:p w14:paraId="4A2809E1" w14:textId="3C812725" w:rsidR="009C0FBB" w:rsidRDefault="009C0FBB" w:rsidP="009C0FBB">
      <w:pPr>
        <w:ind w:left="-180"/>
      </w:pPr>
      <w:proofErr w:type="spellStart"/>
      <w:r>
        <w:t>Testcase</w:t>
      </w:r>
      <w:proofErr w:type="spellEnd"/>
      <w:r>
        <w:t xml:space="preserve">: </w:t>
      </w:r>
      <w:proofErr w:type="spellStart"/>
      <w:r>
        <w:t>testDeposit</w:t>
      </w:r>
      <w:proofErr w:type="spellEnd"/>
      <w:r>
        <w:t xml:space="preserve"> took 0.001 sec</w:t>
      </w:r>
    </w:p>
    <w:p w14:paraId="7657341D" w14:textId="77777777" w:rsidR="00BC3D94" w:rsidRDefault="00BC3D94" w:rsidP="00477D2A">
      <w:pPr>
        <w:ind w:left="-180"/>
      </w:pPr>
    </w:p>
    <w:p w14:paraId="0988E9B1" w14:textId="0464D4BE" w:rsidR="00477D2A" w:rsidRDefault="00C7766D" w:rsidP="00477D2A">
      <w:pPr>
        <w:ind w:left="-180"/>
      </w:pPr>
      <w:r>
        <w:t>Task 2, Part 1</w:t>
      </w:r>
    </w:p>
    <w:p w14:paraId="2B42215E" w14:textId="0CEAD81B" w:rsidR="00C7766D" w:rsidRDefault="00C7766D" w:rsidP="00477D2A">
      <w:pPr>
        <w:ind w:left="-180"/>
      </w:pPr>
      <w:r>
        <w:t xml:space="preserve">                    </w:t>
      </w:r>
      <w:r>
        <w:rPr>
          <w:noProof/>
        </w:rPr>
        <w:drawing>
          <wp:inline distT="0" distB="0" distL="0" distR="0" wp14:anchorId="0B554BE8" wp14:editId="330610E5">
            <wp:extent cx="42100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339D" w14:textId="6F23FE16" w:rsidR="00F011C3" w:rsidRDefault="00F011C3" w:rsidP="00477D2A">
      <w:pPr>
        <w:ind w:left="-180"/>
      </w:pPr>
    </w:p>
    <w:p w14:paraId="52D79737" w14:textId="0BCAECEE" w:rsidR="00F011C3" w:rsidRDefault="00F011C3" w:rsidP="00477D2A">
      <w:pPr>
        <w:ind w:left="-180"/>
      </w:pPr>
      <w:r>
        <w:rPr>
          <w:noProof/>
        </w:rPr>
        <w:drawing>
          <wp:inline distT="0" distB="0" distL="0" distR="0" wp14:anchorId="49DAB521" wp14:editId="37CB42B5">
            <wp:extent cx="38481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0B68" w14:textId="144FF71C" w:rsidR="00F011C3" w:rsidRDefault="00361898" w:rsidP="00477D2A">
      <w:pPr>
        <w:ind w:left="-180"/>
      </w:pPr>
      <w:r>
        <w:lastRenderedPageBreak/>
        <w:t xml:space="preserve">Savings </w:t>
      </w:r>
      <w:proofErr w:type="gramStart"/>
      <w:r>
        <w:t>deposit(</w:t>
      </w:r>
      <w:proofErr w:type="gramEnd"/>
      <w:r>
        <w:t>) Coverage</w:t>
      </w: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1264"/>
        <w:gridCol w:w="1081"/>
        <w:gridCol w:w="914"/>
        <w:gridCol w:w="2139"/>
        <w:gridCol w:w="739"/>
      </w:tblGrid>
      <w:tr w:rsidR="009954C9" w14:paraId="0816147B" w14:textId="77777777" w:rsidTr="00D6636C">
        <w:tc>
          <w:tcPr>
            <w:tcW w:w="1264" w:type="dxa"/>
          </w:tcPr>
          <w:p w14:paraId="64F0973B" w14:textId="18A9ED94" w:rsidR="009954C9" w:rsidRDefault="00361898" w:rsidP="008051E1">
            <w:pPr>
              <w:jc w:val="center"/>
            </w:pPr>
            <w:r>
              <w:t>Item</w:t>
            </w:r>
          </w:p>
        </w:tc>
        <w:tc>
          <w:tcPr>
            <w:tcW w:w="1081" w:type="dxa"/>
          </w:tcPr>
          <w:p w14:paraId="7CE6B242" w14:textId="48C35C9D" w:rsidR="009954C9" w:rsidRDefault="009954C9" w:rsidP="008051E1">
            <w:pPr>
              <w:jc w:val="center"/>
            </w:pPr>
            <w:r>
              <w:t>In</w:t>
            </w:r>
          </w:p>
        </w:tc>
        <w:tc>
          <w:tcPr>
            <w:tcW w:w="914" w:type="dxa"/>
          </w:tcPr>
          <w:p w14:paraId="27AD4EA9" w14:textId="7454F3EC" w:rsidR="009954C9" w:rsidRDefault="009954C9" w:rsidP="008051E1">
            <w:pPr>
              <w:jc w:val="center"/>
            </w:pPr>
            <w:r>
              <w:t>Out</w:t>
            </w:r>
          </w:p>
        </w:tc>
        <w:tc>
          <w:tcPr>
            <w:tcW w:w="2878" w:type="dxa"/>
            <w:gridSpan w:val="2"/>
          </w:tcPr>
          <w:p w14:paraId="39518989" w14:textId="27053727" w:rsidR="009954C9" w:rsidRDefault="009954C9" w:rsidP="008051E1">
            <w:pPr>
              <w:jc w:val="center"/>
            </w:pPr>
            <w:r>
              <w:t>Remark</w:t>
            </w:r>
          </w:p>
        </w:tc>
      </w:tr>
      <w:tr w:rsidR="008051E1" w14:paraId="216700C3" w14:textId="77777777" w:rsidTr="009954C9">
        <w:tc>
          <w:tcPr>
            <w:tcW w:w="1264" w:type="dxa"/>
          </w:tcPr>
          <w:p w14:paraId="521C5FA4" w14:textId="5EE1BA89" w:rsidR="008051E1" w:rsidRDefault="008051E1" w:rsidP="008051E1">
            <w:pPr>
              <w:jc w:val="center"/>
            </w:pPr>
            <w:r>
              <w:t>18</w:t>
            </w:r>
          </w:p>
        </w:tc>
        <w:tc>
          <w:tcPr>
            <w:tcW w:w="1081" w:type="dxa"/>
          </w:tcPr>
          <w:p w14:paraId="258DEFD2" w14:textId="4A271037" w:rsidR="008051E1" w:rsidRDefault="008051E1" w:rsidP="008051E1">
            <w:pPr>
              <w:jc w:val="center"/>
            </w:pPr>
            <w:r>
              <w:t>(0.0, Inf)</w:t>
            </w:r>
          </w:p>
        </w:tc>
        <w:tc>
          <w:tcPr>
            <w:tcW w:w="914" w:type="dxa"/>
          </w:tcPr>
          <w:p w14:paraId="69C11AB7" w14:textId="7A1E91D4" w:rsidR="008051E1" w:rsidRDefault="008051E1" w:rsidP="008051E1">
            <w:pPr>
              <w:jc w:val="center"/>
            </w:pPr>
            <w:r>
              <w:t>[0,1]</w:t>
            </w:r>
          </w:p>
        </w:tc>
        <w:tc>
          <w:tcPr>
            <w:tcW w:w="2139" w:type="dxa"/>
          </w:tcPr>
          <w:p w14:paraId="1517FBCA" w14:textId="3EAF64F7" w:rsidR="008051E1" w:rsidRDefault="008051E1" w:rsidP="008051E1">
            <w:pPr>
              <w:jc w:val="center"/>
            </w:pPr>
          </w:p>
        </w:tc>
        <w:tc>
          <w:tcPr>
            <w:tcW w:w="739" w:type="dxa"/>
          </w:tcPr>
          <w:p w14:paraId="51360B94" w14:textId="11C58070" w:rsidR="008051E1" w:rsidRDefault="008051E1" w:rsidP="008051E1">
            <w:pPr>
              <w:jc w:val="center"/>
            </w:pPr>
          </w:p>
        </w:tc>
      </w:tr>
      <w:tr w:rsidR="009954C9" w14:paraId="7CF7719B" w14:textId="77777777" w:rsidTr="009954C9">
        <w:tc>
          <w:tcPr>
            <w:tcW w:w="1264" w:type="dxa"/>
          </w:tcPr>
          <w:p w14:paraId="07950412" w14:textId="7FB0DE51" w:rsidR="009954C9" w:rsidRDefault="009954C9" w:rsidP="008051E1">
            <w:pPr>
              <w:jc w:val="center"/>
            </w:pPr>
            <w:r>
              <w:t>19A</w:t>
            </w:r>
          </w:p>
        </w:tc>
        <w:tc>
          <w:tcPr>
            <w:tcW w:w="1081" w:type="dxa"/>
          </w:tcPr>
          <w:p w14:paraId="7AC9E819" w14:textId="54982996" w:rsidR="009954C9" w:rsidRDefault="009954C9" w:rsidP="008051E1">
            <w:pPr>
              <w:jc w:val="center"/>
            </w:pPr>
            <w:r>
              <w:t>[0, 2]</w:t>
            </w:r>
          </w:p>
        </w:tc>
        <w:tc>
          <w:tcPr>
            <w:tcW w:w="914" w:type="dxa"/>
          </w:tcPr>
          <w:p w14:paraId="742719DA" w14:textId="01CD5DD7" w:rsidR="009954C9" w:rsidRDefault="009954C9" w:rsidP="008051E1">
            <w:pPr>
              <w:jc w:val="center"/>
            </w:pPr>
            <w:r>
              <w:t>[0,1]</w:t>
            </w:r>
          </w:p>
        </w:tc>
        <w:tc>
          <w:tcPr>
            <w:tcW w:w="2139" w:type="dxa"/>
          </w:tcPr>
          <w:p w14:paraId="6304FCDE" w14:textId="2257F7B2" w:rsidR="009954C9" w:rsidRDefault="009954C9" w:rsidP="008051E1">
            <w:pPr>
              <w:jc w:val="center"/>
            </w:pPr>
            <w:r>
              <w:t>If, enum</w:t>
            </w:r>
          </w:p>
        </w:tc>
        <w:tc>
          <w:tcPr>
            <w:tcW w:w="739" w:type="dxa"/>
            <w:vMerge w:val="restart"/>
          </w:tcPr>
          <w:p w14:paraId="776337EB" w14:textId="77777777" w:rsidR="003E7356" w:rsidRDefault="003E7356" w:rsidP="008051E1">
            <w:pPr>
              <w:jc w:val="center"/>
            </w:pPr>
          </w:p>
          <w:p w14:paraId="2EDA04D0" w14:textId="7CE1A426" w:rsidR="009954C9" w:rsidRDefault="009954C9" w:rsidP="003E7356">
            <w:r>
              <w:t>&amp;&amp;</w:t>
            </w:r>
          </w:p>
        </w:tc>
      </w:tr>
      <w:tr w:rsidR="009954C9" w14:paraId="6BCC3257" w14:textId="77777777" w:rsidTr="009954C9">
        <w:tc>
          <w:tcPr>
            <w:tcW w:w="1264" w:type="dxa"/>
          </w:tcPr>
          <w:p w14:paraId="3BCE438A" w14:textId="35933B41" w:rsidR="009954C9" w:rsidRDefault="009954C9" w:rsidP="008051E1">
            <w:pPr>
              <w:jc w:val="center"/>
            </w:pPr>
            <w:r>
              <w:t>19B</w:t>
            </w:r>
          </w:p>
        </w:tc>
        <w:tc>
          <w:tcPr>
            <w:tcW w:w="1081" w:type="dxa"/>
          </w:tcPr>
          <w:p w14:paraId="7301E543" w14:textId="2173051F" w:rsidR="009954C9" w:rsidRDefault="009954C9" w:rsidP="008051E1">
            <w:pPr>
              <w:jc w:val="center"/>
            </w:pPr>
            <w:r>
              <w:t>(0, Inf)</w:t>
            </w:r>
          </w:p>
        </w:tc>
        <w:tc>
          <w:tcPr>
            <w:tcW w:w="914" w:type="dxa"/>
          </w:tcPr>
          <w:p w14:paraId="779EED6C" w14:textId="3E95C344" w:rsidR="009954C9" w:rsidRDefault="009954C9" w:rsidP="008051E1">
            <w:pPr>
              <w:jc w:val="center"/>
            </w:pPr>
            <w:r>
              <w:t>[0,1]</w:t>
            </w:r>
          </w:p>
        </w:tc>
        <w:tc>
          <w:tcPr>
            <w:tcW w:w="2139" w:type="dxa"/>
          </w:tcPr>
          <w:p w14:paraId="4940D5EB" w14:textId="23C62269" w:rsidR="009954C9" w:rsidRDefault="009954C9" w:rsidP="008051E1">
            <w:pPr>
              <w:jc w:val="center"/>
            </w:pPr>
            <w:r>
              <w:t>&gt;</w:t>
            </w:r>
          </w:p>
        </w:tc>
        <w:tc>
          <w:tcPr>
            <w:tcW w:w="739" w:type="dxa"/>
            <w:vMerge/>
          </w:tcPr>
          <w:p w14:paraId="2AC53D44" w14:textId="1AEA901A" w:rsidR="009954C9" w:rsidRDefault="009954C9" w:rsidP="008051E1">
            <w:pPr>
              <w:jc w:val="center"/>
            </w:pPr>
          </w:p>
        </w:tc>
      </w:tr>
      <w:tr w:rsidR="008051E1" w14:paraId="1D5C5F4F" w14:textId="77777777" w:rsidTr="009954C9">
        <w:tc>
          <w:tcPr>
            <w:tcW w:w="1264" w:type="dxa"/>
          </w:tcPr>
          <w:p w14:paraId="515D4D39" w14:textId="657E4086" w:rsidR="008051E1" w:rsidRDefault="009954C9" w:rsidP="008051E1">
            <w:pPr>
              <w:jc w:val="center"/>
            </w:pPr>
            <w:r>
              <w:t>20</w:t>
            </w:r>
          </w:p>
        </w:tc>
        <w:tc>
          <w:tcPr>
            <w:tcW w:w="1081" w:type="dxa"/>
          </w:tcPr>
          <w:p w14:paraId="03685708" w14:textId="094F29AC" w:rsidR="008051E1" w:rsidRDefault="009954C9" w:rsidP="008051E1">
            <w:pPr>
              <w:jc w:val="center"/>
            </w:pPr>
            <w:r>
              <w:t>(0, Inf)</w:t>
            </w:r>
          </w:p>
        </w:tc>
        <w:tc>
          <w:tcPr>
            <w:tcW w:w="914" w:type="dxa"/>
          </w:tcPr>
          <w:p w14:paraId="5B5EFA6F" w14:textId="5B7A085B" w:rsidR="008051E1" w:rsidRDefault="009954C9" w:rsidP="008051E1">
            <w:pPr>
              <w:jc w:val="center"/>
            </w:pPr>
            <w:r>
              <w:t>(0, Inf)</w:t>
            </w:r>
          </w:p>
        </w:tc>
        <w:tc>
          <w:tcPr>
            <w:tcW w:w="2139" w:type="dxa"/>
          </w:tcPr>
          <w:p w14:paraId="6D24B1A9" w14:textId="791E5261" w:rsidR="008051E1" w:rsidRDefault="009954C9" w:rsidP="008051E1">
            <w:pPr>
              <w:jc w:val="center"/>
            </w:pPr>
            <w:r>
              <w:t>Not sure of the - 0.5f</w:t>
            </w:r>
          </w:p>
        </w:tc>
        <w:tc>
          <w:tcPr>
            <w:tcW w:w="739" w:type="dxa"/>
          </w:tcPr>
          <w:p w14:paraId="54DF80C8" w14:textId="575B85B1" w:rsidR="008051E1" w:rsidRDefault="008051E1" w:rsidP="008051E1">
            <w:pPr>
              <w:jc w:val="center"/>
            </w:pPr>
          </w:p>
        </w:tc>
      </w:tr>
      <w:tr w:rsidR="008051E1" w14:paraId="79F0A4AC" w14:textId="77777777" w:rsidTr="009954C9">
        <w:tc>
          <w:tcPr>
            <w:tcW w:w="1264" w:type="dxa"/>
          </w:tcPr>
          <w:p w14:paraId="22B49D7B" w14:textId="34F21A9B" w:rsidR="008051E1" w:rsidRDefault="009954C9" w:rsidP="008051E1">
            <w:pPr>
              <w:jc w:val="center"/>
            </w:pPr>
            <w:r>
              <w:t>21</w:t>
            </w:r>
          </w:p>
        </w:tc>
        <w:tc>
          <w:tcPr>
            <w:tcW w:w="1081" w:type="dxa"/>
          </w:tcPr>
          <w:p w14:paraId="060A4996" w14:textId="70FC8923" w:rsidR="008051E1" w:rsidRDefault="009954C9" w:rsidP="008051E1">
            <w:pPr>
              <w:jc w:val="center"/>
            </w:pPr>
            <w:r>
              <w:t>[0, Inf)</w:t>
            </w:r>
          </w:p>
        </w:tc>
        <w:tc>
          <w:tcPr>
            <w:tcW w:w="914" w:type="dxa"/>
          </w:tcPr>
          <w:p w14:paraId="38A0040F" w14:textId="311C609D" w:rsidR="008051E1" w:rsidRDefault="009954C9" w:rsidP="008051E1">
            <w:pPr>
              <w:jc w:val="center"/>
            </w:pPr>
            <w:r>
              <w:t>[0, 1]</w:t>
            </w:r>
          </w:p>
        </w:tc>
        <w:tc>
          <w:tcPr>
            <w:tcW w:w="2139" w:type="dxa"/>
          </w:tcPr>
          <w:p w14:paraId="00341B74" w14:textId="318784BF" w:rsidR="008051E1" w:rsidRDefault="009954C9" w:rsidP="008051E1">
            <w:pPr>
              <w:jc w:val="center"/>
            </w:pPr>
            <w:r>
              <w:t xml:space="preserve">If </w:t>
            </w:r>
          </w:p>
        </w:tc>
        <w:tc>
          <w:tcPr>
            <w:tcW w:w="739" w:type="dxa"/>
          </w:tcPr>
          <w:p w14:paraId="53B5A10F" w14:textId="33C0A2D9" w:rsidR="008051E1" w:rsidRDefault="008051E1" w:rsidP="008051E1">
            <w:pPr>
              <w:jc w:val="center"/>
            </w:pPr>
          </w:p>
        </w:tc>
      </w:tr>
      <w:tr w:rsidR="008051E1" w14:paraId="697A98D2" w14:textId="77777777" w:rsidTr="009954C9">
        <w:tc>
          <w:tcPr>
            <w:tcW w:w="1264" w:type="dxa"/>
          </w:tcPr>
          <w:p w14:paraId="2DA521E4" w14:textId="0A9CBE4A" w:rsidR="008051E1" w:rsidRDefault="003E7356" w:rsidP="008051E1">
            <w:pPr>
              <w:jc w:val="center"/>
            </w:pPr>
            <w:r>
              <w:t>22</w:t>
            </w:r>
          </w:p>
        </w:tc>
        <w:tc>
          <w:tcPr>
            <w:tcW w:w="1081" w:type="dxa"/>
          </w:tcPr>
          <w:p w14:paraId="3311FDC6" w14:textId="79A0EA5D" w:rsidR="008051E1" w:rsidRDefault="003E7356" w:rsidP="008051E1">
            <w:pPr>
              <w:jc w:val="center"/>
            </w:pPr>
            <w:r>
              <w:t>[0, 2]</w:t>
            </w:r>
          </w:p>
        </w:tc>
        <w:tc>
          <w:tcPr>
            <w:tcW w:w="914" w:type="dxa"/>
          </w:tcPr>
          <w:p w14:paraId="3FC799BD" w14:textId="27E137D5" w:rsidR="008051E1" w:rsidRDefault="003E7356" w:rsidP="008051E1">
            <w:pPr>
              <w:jc w:val="center"/>
            </w:pPr>
            <w:r>
              <w:t>None</w:t>
            </w:r>
          </w:p>
        </w:tc>
        <w:tc>
          <w:tcPr>
            <w:tcW w:w="2139" w:type="dxa"/>
          </w:tcPr>
          <w:p w14:paraId="31BAB691" w14:textId="064D94F0" w:rsidR="008051E1" w:rsidRDefault="003E7356" w:rsidP="008051E1">
            <w:pPr>
              <w:jc w:val="center"/>
            </w:pPr>
            <w:r>
              <w:t>void</w:t>
            </w:r>
          </w:p>
        </w:tc>
        <w:tc>
          <w:tcPr>
            <w:tcW w:w="739" w:type="dxa"/>
          </w:tcPr>
          <w:p w14:paraId="54415584" w14:textId="6A0DE297" w:rsidR="008051E1" w:rsidRDefault="008051E1" w:rsidP="008051E1">
            <w:pPr>
              <w:jc w:val="center"/>
            </w:pPr>
          </w:p>
        </w:tc>
      </w:tr>
      <w:tr w:rsidR="008051E1" w14:paraId="6BDA2473" w14:textId="77777777" w:rsidTr="009954C9">
        <w:tc>
          <w:tcPr>
            <w:tcW w:w="1264" w:type="dxa"/>
          </w:tcPr>
          <w:p w14:paraId="6B9019E9" w14:textId="20F587BB" w:rsidR="008051E1" w:rsidRDefault="003E7356" w:rsidP="008051E1">
            <w:pPr>
              <w:jc w:val="center"/>
            </w:pPr>
            <w:r>
              <w:t>23</w:t>
            </w:r>
          </w:p>
        </w:tc>
        <w:tc>
          <w:tcPr>
            <w:tcW w:w="1081" w:type="dxa"/>
          </w:tcPr>
          <w:p w14:paraId="123EF56F" w14:textId="26F64BE7" w:rsidR="008051E1" w:rsidRDefault="003E7356" w:rsidP="008051E1">
            <w:pPr>
              <w:jc w:val="center"/>
            </w:pPr>
            <w:r>
              <w:t>None</w:t>
            </w:r>
          </w:p>
        </w:tc>
        <w:tc>
          <w:tcPr>
            <w:tcW w:w="914" w:type="dxa"/>
          </w:tcPr>
          <w:p w14:paraId="2CBC1800" w14:textId="61D37C19" w:rsidR="008051E1" w:rsidRDefault="003E7356" w:rsidP="008051E1">
            <w:pPr>
              <w:jc w:val="center"/>
            </w:pPr>
            <w:r>
              <w:t>None</w:t>
            </w:r>
          </w:p>
        </w:tc>
        <w:tc>
          <w:tcPr>
            <w:tcW w:w="2139" w:type="dxa"/>
          </w:tcPr>
          <w:p w14:paraId="42639462" w14:textId="57747A73" w:rsidR="008051E1" w:rsidRDefault="003E7356" w:rsidP="003E7356">
            <w:pPr>
              <w:jc w:val="center"/>
            </w:pPr>
            <w:r>
              <w:t>If, fall-through</w:t>
            </w:r>
          </w:p>
        </w:tc>
        <w:tc>
          <w:tcPr>
            <w:tcW w:w="739" w:type="dxa"/>
          </w:tcPr>
          <w:p w14:paraId="145A6B7C" w14:textId="62FA9644" w:rsidR="008051E1" w:rsidRDefault="008051E1" w:rsidP="008051E1">
            <w:pPr>
              <w:jc w:val="center"/>
            </w:pPr>
          </w:p>
        </w:tc>
      </w:tr>
      <w:tr w:rsidR="003E7356" w14:paraId="4F989AD5" w14:textId="77777777" w:rsidTr="009954C9">
        <w:tc>
          <w:tcPr>
            <w:tcW w:w="1264" w:type="dxa"/>
          </w:tcPr>
          <w:p w14:paraId="209E72F5" w14:textId="19B335B6" w:rsidR="003E7356" w:rsidRDefault="003E7356" w:rsidP="008051E1">
            <w:pPr>
              <w:jc w:val="center"/>
            </w:pPr>
            <w:r>
              <w:t>24</w:t>
            </w:r>
          </w:p>
        </w:tc>
        <w:tc>
          <w:tcPr>
            <w:tcW w:w="1081" w:type="dxa"/>
          </w:tcPr>
          <w:p w14:paraId="79ACE316" w14:textId="35080E2E" w:rsidR="003E7356" w:rsidRDefault="003E7356" w:rsidP="008051E1">
            <w:pPr>
              <w:jc w:val="center"/>
            </w:pPr>
            <w:r>
              <w:t>None</w:t>
            </w:r>
          </w:p>
        </w:tc>
        <w:tc>
          <w:tcPr>
            <w:tcW w:w="914" w:type="dxa"/>
          </w:tcPr>
          <w:p w14:paraId="7890CB22" w14:textId="19BE50CA" w:rsidR="003E7356" w:rsidRDefault="003E7356" w:rsidP="008051E1">
            <w:pPr>
              <w:jc w:val="center"/>
            </w:pPr>
            <w:r>
              <w:t>None</w:t>
            </w:r>
          </w:p>
        </w:tc>
        <w:tc>
          <w:tcPr>
            <w:tcW w:w="2139" w:type="dxa"/>
          </w:tcPr>
          <w:p w14:paraId="65CDD933" w14:textId="31E7E31F" w:rsidR="003E7356" w:rsidRDefault="003E7356" w:rsidP="008051E1">
            <w:pPr>
              <w:jc w:val="center"/>
            </w:pPr>
            <w:r>
              <w:t>If, Fall-through</w:t>
            </w:r>
          </w:p>
        </w:tc>
        <w:tc>
          <w:tcPr>
            <w:tcW w:w="739" w:type="dxa"/>
          </w:tcPr>
          <w:p w14:paraId="2512717D" w14:textId="77777777" w:rsidR="003E7356" w:rsidRDefault="003E7356" w:rsidP="008051E1">
            <w:pPr>
              <w:jc w:val="center"/>
            </w:pPr>
          </w:p>
        </w:tc>
      </w:tr>
      <w:tr w:rsidR="003E7356" w14:paraId="3141EB32" w14:textId="77777777" w:rsidTr="009954C9">
        <w:tc>
          <w:tcPr>
            <w:tcW w:w="1264" w:type="dxa"/>
          </w:tcPr>
          <w:p w14:paraId="27C89135" w14:textId="47A3587B" w:rsidR="003E7356" w:rsidRDefault="003E7356" w:rsidP="008051E1">
            <w:pPr>
              <w:jc w:val="center"/>
            </w:pPr>
            <w:r>
              <w:t>25</w:t>
            </w:r>
          </w:p>
        </w:tc>
        <w:tc>
          <w:tcPr>
            <w:tcW w:w="1081" w:type="dxa"/>
          </w:tcPr>
          <w:p w14:paraId="54775D45" w14:textId="6F812541" w:rsidR="003E7356" w:rsidRDefault="00361898" w:rsidP="008051E1">
            <w:pPr>
              <w:jc w:val="center"/>
            </w:pPr>
            <w:r>
              <w:t>[0, 1]</w:t>
            </w:r>
          </w:p>
        </w:tc>
        <w:tc>
          <w:tcPr>
            <w:tcW w:w="914" w:type="dxa"/>
          </w:tcPr>
          <w:p w14:paraId="0241F0B1" w14:textId="39A23777" w:rsidR="003E7356" w:rsidRDefault="00361898" w:rsidP="008051E1">
            <w:pPr>
              <w:jc w:val="center"/>
            </w:pPr>
            <w:r>
              <w:t>[0, 1]</w:t>
            </w:r>
          </w:p>
        </w:tc>
        <w:tc>
          <w:tcPr>
            <w:tcW w:w="2139" w:type="dxa"/>
          </w:tcPr>
          <w:p w14:paraId="36BB7ADC" w14:textId="040E5E84" w:rsidR="003E7356" w:rsidRDefault="00361898" w:rsidP="008051E1">
            <w:pPr>
              <w:jc w:val="center"/>
            </w:pPr>
            <w:r>
              <w:t>Return value</w:t>
            </w:r>
          </w:p>
        </w:tc>
        <w:tc>
          <w:tcPr>
            <w:tcW w:w="739" w:type="dxa"/>
          </w:tcPr>
          <w:p w14:paraId="51652B7B" w14:textId="77777777" w:rsidR="003E7356" w:rsidRDefault="003E7356" w:rsidP="008051E1">
            <w:pPr>
              <w:jc w:val="center"/>
            </w:pPr>
          </w:p>
        </w:tc>
      </w:tr>
    </w:tbl>
    <w:p w14:paraId="5AC280C6" w14:textId="7E03F8CD" w:rsidR="00F011C3" w:rsidRDefault="00F011C3" w:rsidP="00477D2A">
      <w:pPr>
        <w:ind w:left="-180"/>
      </w:pPr>
    </w:p>
    <w:p w14:paraId="796CCAAD" w14:textId="1FD65A50" w:rsidR="007942D4" w:rsidRDefault="007942D4" w:rsidP="00477D2A">
      <w:pPr>
        <w:ind w:left="-180"/>
      </w:pPr>
    </w:p>
    <w:p w14:paraId="7D536EC0" w14:textId="04CCA4BA" w:rsidR="000136C7" w:rsidRDefault="000136C7" w:rsidP="00477D2A">
      <w:pPr>
        <w:ind w:left="-180"/>
      </w:pPr>
    </w:p>
    <w:p w14:paraId="39D8397B" w14:textId="3721E938" w:rsidR="000136C7" w:rsidRDefault="000136C7" w:rsidP="00477D2A">
      <w:pPr>
        <w:ind w:left="-180"/>
      </w:pPr>
    </w:p>
    <w:p w14:paraId="2AFCD267" w14:textId="402070B7" w:rsidR="000136C7" w:rsidRDefault="000136C7" w:rsidP="00477D2A">
      <w:pPr>
        <w:ind w:left="-180"/>
      </w:pPr>
    </w:p>
    <w:p w14:paraId="3790F845" w14:textId="4F913619" w:rsidR="000136C7" w:rsidRDefault="000136C7" w:rsidP="00477D2A">
      <w:pPr>
        <w:ind w:left="-180"/>
      </w:pPr>
    </w:p>
    <w:p w14:paraId="10D53E6B" w14:textId="5FC84079" w:rsidR="000136C7" w:rsidRDefault="000136C7" w:rsidP="00477D2A">
      <w:pPr>
        <w:ind w:left="-180"/>
      </w:pPr>
    </w:p>
    <w:p w14:paraId="205E453D" w14:textId="5B93027C" w:rsidR="000136C7" w:rsidRDefault="000136C7" w:rsidP="00477D2A">
      <w:pPr>
        <w:ind w:left="-180"/>
      </w:pPr>
    </w:p>
    <w:p w14:paraId="31D33A45" w14:textId="0F6F4023" w:rsidR="000136C7" w:rsidRDefault="000136C7" w:rsidP="00477D2A">
      <w:pPr>
        <w:ind w:left="-180"/>
      </w:pPr>
    </w:p>
    <w:p w14:paraId="39FC34BD" w14:textId="1B800F14" w:rsidR="000136C7" w:rsidRDefault="000136C7" w:rsidP="00477D2A">
      <w:pPr>
        <w:ind w:left="-180"/>
      </w:pPr>
    </w:p>
    <w:p w14:paraId="1ACF32A2" w14:textId="19D62574" w:rsidR="000136C7" w:rsidRDefault="000136C7" w:rsidP="00477D2A">
      <w:pPr>
        <w:ind w:left="-180"/>
      </w:pPr>
    </w:p>
    <w:p w14:paraId="47679A3F" w14:textId="6C954B2F" w:rsidR="000136C7" w:rsidRDefault="000136C7" w:rsidP="00477D2A">
      <w:pPr>
        <w:ind w:left="-180"/>
      </w:pPr>
    </w:p>
    <w:p w14:paraId="36724448" w14:textId="58B261E2" w:rsidR="000136C7" w:rsidRDefault="000136C7" w:rsidP="00477D2A">
      <w:pPr>
        <w:ind w:left="-180"/>
      </w:pPr>
    </w:p>
    <w:p w14:paraId="4E62123D" w14:textId="236280A9" w:rsidR="000136C7" w:rsidRDefault="000136C7" w:rsidP="00477D2A">
      <w:pPr>
        <w:ind w:left="-180"/>
      </w:pPr>
    </w:p>
    <w:p w14:paraId="14EE8659" w14:textId="77777777" w:rsidR="000136C7" w:rsidRDefault="000136C7" w:rsidP="00477D2A">
      <w:pPr>
        <w:ind w:left="-180"/>
      </w:pPr>
    </w:p>
    <w:p w14:paraId="1C102715" w14:textId="195AC528" w:rsidR="007942D4" w:rsidRDefault="007942D4" w:rsidP="00477D2A">
      <w:pPr>
        <w:ind w:left="-180"/>
      </w:pPr>
      <w:r>
        <w:rPr>
          <w:noProof/>
        </w:rPr>
        <w:lastRenderedPageBreak/>
        <w:drawing>
          <wp:inline distT="0" distB="0" distL="0" distR="0" wp14:anchorId="2EA1672F" wp14:editId="54132875">
            <wp:extent cx="50101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0010" w14:textId="1DA4CB97" w:rsidR="009954C9" w:rsidRDefault="007942D4" w:rsidP="00477D2A">
      <w:pPr>
        <w:ind w:left="-180"/>
      </w:pPr>
      <w:r>
        <w:rPr>
          <w:noProof/>
        </w:rPr>
        <w:drawing>
          <wp:inline distT="0" distB="0" distL="0" distR="0" wp14:anchorId="523738D3" wp14:editId="479BBEC1">
            <wp:extent cx="4638675" cy="46748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10" cy="46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334D" w14:textId="77777777" w:rsidR="000136C7" w:rsidRDefault="000136C7" w:rsidP="000136C7">
      <w:pPr>
        <w:ind w:left="-180"/>
      </w:pPr>
    </w:p>
    <w:p w14:paraId="3A729CE4" w14:textId="77777777" w:rsidR="000136C7" w:rsidRDefault="000136C7" w:rsidP="000136C7">
      <w:pPr>
        <w:ind w:left="-180"/>
      </w:pPr>
    </w:p>
    <w:p w14:paraId="5A4C09AE" w14:textId="77777777" w:rsidR="000136C7" w:rsidRDefault="000136C7" w:rsidP="000136C7">
      <w:pPr>
        <w:ind w:left="-180"/>
      </w:pPr>
    </w:p>
    <w:p w14:paraId="01D52A93" w14:textId="77777777" w:rsidR="000136C7" w:rsidRDefault="000136C7" w:rsidP="000136C7">
      <w:pPr>
        <w:ind w:left="-180"/>
      </w:pPr>
    </w:p>
    <w:p w14:paraId="461E2606" w14:textId="77777777" w:rsidR="000136C7" w:rsidRDefault="000136C7" w:rsidP="000136C7">
      <w:pPr>
        <w:ind w:left="-180"/>
      </w:pPr>
    </w:p>
    <w:p w14:paraId="039E16A3" w14:textId="2CBCD9FD" w:rsidR="000136C7" w:rsidRDefault="000136C7" w:rsidP="000136C7">
      <w:pPr>
        <w:ind w:left="-180"/>
      </w:pPr>
      <w:r>
        <w:lastRenderedPageBreak/>
        <w:t xml:space="preserve">Savings </w:t>
      </w:r>
      <w:r>
        <w:t>withdraw</w:t>
      </w:r>
      <w:r>
        <w:t>() Coverage</w:t>
      </w: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1264"/>
        <w:gridCol w:w="1081"/>
        <w:gridCol w:w="914"/>
        <w:gridCol w:w="2139"/>
        <w:gridCol w:w="739"/>
      </w:tblGrid>
      <w:tr w:rsidR="000136C7" w14:paraId="162B1627" w14:textId="77777777" w:rsidTr="00D071C5">
        <w:tc>
          <w:tcPr>
            <w:tcW w:w="1264" w:type="dxa"/>
          </w:tcPr>
          <w:p w14:paraId="62D71B9E" w14:textId="77777777" w:rsidR="000136C7" w:rsidRDefault="000136C7" w:rsidP="00D071C5">
            <w:pPr>
              <w:jc w:val="center"/>
            </w:pPr>
            <w:r>
              <w:t>Item</w:t>
            </w:r>
          </w:p>
        </w:tc>
        <w:tc>
          <w:tcPr>
            <w:tcW w:w="1081" w:type="dxa"/>
          </w:tcPr>
          <w:p w14:paraId="714B6346" w14:textId="77777777" w:rsidR="000136C7" w:rsidRDefault="000136C7" w:rsidP="00D071C5">
            <w:pPr>
              <w:jc w:val="center"/>
            </w:pPr>
            <w:r>
              <w:t>In</w:t>
            </w:r>
          </w:p>
        </w:tc>
        <w:tc>
          <w:tcPr>
            <w:tcW w:w="914" w:type="dxa"/>
          </w:tcPr>
          <w:p w14:paraId="742C5D54" w14:textId="77777777" w:rsidR="000136C7" w:rsidRDefault="000136C7" w:rsidP="00D071C5">
            <w:pPr>
              <w:jc w:val="center"/>
            </w:pPr>
            <w:r>
              <w:t>Out</w:t>
            </w:r>
          </w:p>
        </w:tc>
        <w:tc>
          <w:tcPr>
            <w:tcW w:w="2878" w:type="dxa"/>
            <w:gridSpan w:val="2"/>
          </w:tcPr>
          <w:p w14:paraId="650544BE" w14:textId="77777777" w:rsidR="000136C7" w:rsidRDefault="000136C7" w:rsidP="00D071C5">
            <w:pPr>
              <w:jc w:val="center"/>
            </w:pPr>
            <w:r>
              <w:t>Remark</w:t>
            </w:r>
          </w:p>
        </w:tc>
      </w:tr>
      <w:tr w:rsidR="000136C7" w14:paraId="0CF46357" w14:textId="77777777" w:rsidTr="00D071C5">
        <w:tc>
          <w:tcPr>
            <w:tcW w:w="1264" w:type="dxa"/>
          </w:tcPr>
          <w:p w14:paraId="0DFD8394" w14:textId="5B146580" w:rsidR="000136C7" w:rsidRDefault="000136C7" w:rsidP="00D071C5">
            <w:pPr>
              <w:jc w:val="center"/>
            </w:pPr>
            <w:r>
              <w:t>32</w:t>
            </w:r>
          </w:p>
        </w:tc>
        <w:tc>
          <w:tcPr>
            <w:tcW w:w="1081" w:type="dxa"/>
          </w:tcPr>
          <w:p w14:paraId="51AD7B16" w14:textId="77777777" w:rsidR="000136C7" w:rsidRDefault="000136C7" w:rsidP="00D071C5">
            <w:pPr>
              <w:jc w:val="center"/>
            </w:pPr>
            <w:r>
              <w:t>(0.0, Inf)</w:t>
            </w:r>
          </w:p>
        </w:tc>
        <w:tc>
          <w:tcPr>
            <w:tcW w:w="914" w:type="dxa"/>
          </w:tcPr>
          <w:p w14:paraId="0757EF49" w14:textId="77777777" w:rsidR="000136C7" w:rsidRDefault="000136C7" w:rsidP="00D071C5">
            <w:pPr>
              <w:jc w:val="center"/>
            </w:pPr>
            <w:r>
              <w:t>[0,1]</w:t>
            </w:r>
          </w:p>
        </w:tc>
        <w:tc>
          <w:tcPr>
            <w:tcW w:w="2139" w:type="dxa"/>
          </w:tcPr>
          <w:p w14:paraId="53837366" w14:textId="77777777" w:rsidR="000136C7" w:rsidRDefault="000136C7" w:rsidP="00D071C5">
            <w:pPr>
              <w:jc w:val="center"/>
            </w:pPr>
          </w:p>
        </w:tc>
        <w:tc>
          <w:tcPr>
            <w:tcW w:w="739" w:type="dxa"/>
          </w:tcPr>
          <w:p w14:paraId="74EEEC83" w14:textId="77777777" w:rsidR="000136C7" w:rsidRDefault="000136C7" w:rsidP="00D071C5">
            <w:pPr>
              <w:jc w:val="center"/>
            </w:pPr>
          </w:p>
        </w:tc>
      </w:tr>
      <w:tr w:rsidR="000136C7" w14:paraId="690A4085" w14:textId="77777777" w:rsidTr="00D071C5">
        <w:tc>
          <w:tcPr>
            <w:tcW w:w="1264" w:type="dxa"/>
          </w:tcPr>
          <w:p w14:paraId="1693BCED" w14:textId="0C873B01" w:rsidR="000136C7" w:rsidRDefault="000136C7" w:rsidP="00D071C5">
            <w:pPr>
              <w:jc w:val="center"/>
            </w:pPr>
            <w:r>
              <w:t>33</w:t>
            </w:r>
            <w:r>
              <w:t>A</w:t>
            </w:r>
          </w:p>
        </w:tc>
        <w:tc>
          <w:tcPr>
            <w:tcW w:w="1081" w:type="dxa"/>
          </w:tcPr>
          <w:p w14:paraId="3CC38C0A" w14:textId="77777777" w:rsidR="000136C7" w:rsidRDefault="000136C7" w:rsidP="00D071C5">
            <w:pPr>
              <w:jc w:val="center"/>
            </w:pPr>
            <w:r>
              <w:t>[0, 2]</w:t>
            </w:r>
          </w:p>
        </w:tc>
        <w:tc>
          <w:tcPr>
            <w:tcW w:w="914" w:type="dxa"/>
          </w:tcPr>
          <w:p w14:paraId="34E04176" w14:textId="77777777" w:rsidR="000136C7" w:rsidRDefault="000136C7" w:rsidP="00D071C5">
            <w:pPr>
              <w:jc w:val="center"/>
            </w:pPr>
            <w:r>
              <w:t>[0,1]</w:t>
            </w:r>
          </w:p>
        </w:tc>
        <w:tc>
          <w:tcPr>
            <w:tcW w:w="2139" w:type="dxa"/>
          </w:tcPr>
          <w:p w14:paraId="1A3C1FF0" w14:textId="77777777" w:rsidR="000136C7" w:rsidRDefault="000136C7" w:rsidP="00D071C5">
            <w:pPr>
              <w:jc w:val="center"/>
            </w:pPr>
            <w:r>
              <w:t>If, enum</w:t>
            </w:r>
          </w:p>
        </w:tc>
        <w:tc>
          <w:tcPr>
            <w:tcW w:w="739" w:type="dxa"/>
            <w:vMerge w:val="restart"/>
          </w:tcPr>
          <w:p w14:paraId="0FA20C63" w14:textId="77777777" w:rsidR="000136C7" w:rsidRDefault="000136C7" w:rsidP="00D071C5">
            <w:pPr>
              <w:jc w:val="center"/>
            </w:pPr>
          </w:p>
          <w:p w14:paraId="56C1EF68" w14:textId="77777777" w:rsidR="000136C7" w:rsidRDefault="000136C7" w:rsidP="00D071C5">
            <w:r>
              <w:t>&amp;&amp;</w:t>
            </w:r>
          </w:p>
        </w:tc>
      </w:tr>
      <w:tr w:rsidR="000136C7" w14:paraId="1E4AB573" w14:textId="77777777" w:rsidTr="00D071C5">
        <w:tc>
          <w:tcPr>
            <w:tcW w:w="1264" w:type="dxa"/>
          </w:tcPr>
          <w:p w14:paraId="495A230E" w14:textId="1E666161" w:rsidR="000136C7" w:rsidRDefault="000136C7" w:rsidP="00D071C5">
            <w:pPr>
              <w:jc w:val="center"/>
            </w:pPr>
            <w:r>
              <w:t>33</w:t>
            </w:r>
            <w:r>
              <w:t>B</w:t>
            </w:r>
          </w:p>
        </w:tc>
        <w:tc>
          <w:tcPr>
            <w:tcW w:w="1081" w:type="dxa"/>
          </w:tcPr>
          <w:p w14:paraId="21FFA9C7" w14:textId="77777777" w:rsidR="000136C7" w:rsidRDefault="000136C7" w:rsidP="00D071C5">
            <w:pPr>
              <w:jc w:val="center"/>
            </w:pPr>
            <w:r>
              <w:t>(0, Inf)</w:t>
            </w:r>
          </w:p>
        </w:tc>
        <w:tc>
          <w:tcPr>
            <w:tcW w:w="914" w:type="dxa"/>
          </w:tcPr>
          <w:p w14:paraId="6820FB07" w14:textId="77777777" w:rsidR="000136C7" w:rsidRDefault="000136C7" w:rsidP="00D071C5">
            <w:pPr>
              <w:jc w:val="center"/>
            </w:pPr>
            <w:r>
              <w:t>[0,1]</w:t>
            </w:r>
          </w:p>
        </w:tc>
        <w:tc>
          <w:tcPr>
            <w:tcW w:w="2139" w:type="dxa"/>
          </w:tcPr>
          <w:p w14:paraId="544B1D2C" w14:textId="77777777" w:rsidR="000136C7" w:rsidRDefault="000136C7" w:rsidP="00D071C5">
            <w:pPr>
              <w:jc w:val="center"/>
            </w:pPr>
            <w:r>
              <w:t>&gt;</w:t>
            </w:r>
          </w:p>
        </w:tc>
        <w:tc>
          <w:tcPr>
            <w:tcW w:w="739" w:type="dxa"/>
            <w:vMerge/>
          </w:tcPr>
          <w:p w14:paraId="60AB14D2" w14:textId="77777777" w:rsidR="000136C7" w:rsidRDefault="000136C7" w:rsidP="00D071C5">
            <w:pPr>
              <w:jc w:val="center"/>
            </w:pPr>
          </w:p>
        </w:tc>
      </w:tr>
      <w:tr w:rsidR="000136C7" w14:paraId="7E1D4207" w14:textId="77777777" w:rsidTr="00D071C5">
        <w:tc>
          <w:tcPr>
            <w:tcW w:w="1264" w:type="dxa"/>
          </w:tcPr>
          <w:p w14:paraId="331FCB9A" w14:textId="576EDEF3" w:rsidR="000136C7" w:rsidRDefault="000136C7" w:rsidP="00D071C5">
            <w:pPr>
              <w:jc w:val="center"/>
            </w:pPr>
            <w:r>
              <w:t>34</w:t>
            </w:r>
          </w:p>
        </w:tc>
        <w:tc>
          <w:tcPr>
            <w:tcW w:w="1081" w:type="dxa"/>
          </w:tcPr>
          <w:p w14:paraId="65D2B014" w14:textId="77777777" w:rsidR="000136C7" w:rsidRDefault="000136C7" w:rsidP="00D071C5">
            <w:pPr>
              <w:jc w:val="center"/>
            </w:pPr>
            <w:r>
              <w:t>(0, Inf)</w:t>
            </w:r>
          </w:p>
        </w:tc>
        <w:tc>
          <w:tcPr>
            <w:tcW w:w="914" w:type="dxa"/>
          </w:tcPr>
          <w:p w14:paraId="5EB9E700" w14:textId="77777777" w:rsidR="000136C7" w:rsidRDefault="000136C7" w:rsidP="00D071C5">
            <w:pPr>
              <w:jc w:val="center"/>
            </w:pPr>
            <w:r>
              <w:t>(0, Inf)</w:t>
            </w:r>
          </w:p>
        </w:tc>
        <w:tc>
          <w:tcPr>
            <w:tcW w:w="2139" w:type="dxa"/>
          </w:tcPr>
          <w:p w14:paraId="1CDFCEE2" w14:textId="0344ABF5" w:rsidR="000136C7" w:rsidRDefault="00AC4952" w:rsidP="00D071C5">
            <w:pPr>
              <w:jc w:val="center"/>
            </w:pPr>
            <w:r>
              <w:t>-</w:t>
            </w:r>
          </w:p>
        </w:tc>
        <w:tc>
          <w:tcPr>
            <w:tcW w:w="739" w:type="dxa"/>
          </w:tcPr>
          <w:p w14:paraId="51106C72" w14:textId="77777777" w:rsidR="000136C7" w:rsidRDefault="000136C7" w:rsidP="00D071C5">
            <w:pPr>
              <w:jc w:val="center"/>
            </w:pPr>
          </w:p>
        </w:tc>
      </w:tr>
      <w:tr w:rsidR="000136C7" w14:paraId="2A7BEF4A" w14:textId="77777777" w:rsidTr="00D071C5">
        <w:tc>
          <w:tcPr>
            <w:tcW w:w="1264" w:type="dxa"/>
          </w:tcPr>
          <w:p w14:paraId="437B06F8" w14:textId="1289A757" w:rsidR="000136C7" w:rsidRDefault="000136C7" w:rsidP="00D071C5">
            <w:pPr>
              <w:jc w:val="center"/>
            </w:pPr>
            <w:r>
              <w:t>35</w:t>
            </w:r>
          </w:p>
        </w:tc>
        <w:tc>
          <w:tcPr>
            <w:tcW w:w="1081" w:type="dxa"/>
          </w:tcPr>
          <w:p w14:paraId="61C73ED2" w14:textId="51473C77" w:rsidR="000136C7" w:rsidRDefault="000136C7" w:rsidP="000136C7">
            <w:pPr>
              <w:jc w:val="center"/>
            </w:pPr>
            <w:r>
              <w:t xml:space="preserve">[0, </w:t>
            </w:r>
            <w:r>
              <w:t>3]</w:t>
            </w:r>
          </w:p>
        </w:tc>
        <w:tc>
          <w:tcPr>
            <w:tcW w:w="914" w:type="dxa"/>
          </w:tcPr>
          <w:p w14:paraId="33C1D941" w14:textId="77777777" w:rsidR="000136C7" w:rsidRDefault="000136C7" w:rsidP="00D071C5">
            <w:pPr>
              <w:jc w:val="center"/>
            </w:pPr>
            <w:r>
              <w:t>[0, 1]</w:t>
            </w:r>
          </w:p>
        </w:tc>
        <w:tc>
          <w:tcPr>
            <w:tcW w:w="2139" w:type="dxa"/>
          </w:tcPr>
          <w:p w14:paraId="2EB859B9" w14:textId="3E358761" w:rsidR="000136C7" w:rsidRDefault="00AC4952" w:rsidP="00D071C5">
            <w:pPr>
              <w:jc w:val="center"/>
            </w:pPr>
            <w:proofErr w:type="spellStart"/>
            <w:r>
              <w:t>inc</w:t>
            </w:r>
            <w:proofErr w:type="spellEnd"/>
          </w:p>
        </w:tc>
        <w:tc>
          <w:tcPr>
            <w:tcW w:w="739" w:type="dxa"/>
          </w:tcPr>
          <w:p w14:paraId="7156D024" w14:textId="77777777" w:rsidR="000136C7" w:rsidRDefault="000136C7" w:rsidP="00D071C5">
            <w:pPr>
              <w:jc w:val="center"/>
            </w:pPr>
          </w:p>
        </w:tc>
      </w:tr>
      <w:tr w:rsidR="000136C7" w14:paraId="302912FA" w14:textId="77777777" w:rsidTr="00D071C5">
        <w:tc>
          <w:tcPr>
            <w:tcW w:w="1264" w:type="dxa"/>
          </w:tcPr>
          <w:p w14:paraId="6F97A73F" w14:textId="47B296A8" w:rsidR="000136C7" w:rsidRDefault="000136C7" w:rsidP="00D071C5">
            <w:pPr>
              <w:jc w:val="center"/>
            </w:pPr>
            <w:r>
              <w:t>36</w:t>
            </w:r>
          </w:p>
        </w:tc>
        <w:tc>
          <w:tcPr>
            <w:tcW w:w="1081" w:type="dxa"/>
          </w:tcPr>
          <w:p w14:paraId="27F81306" w14:textId="2C22C1D0" w:rsidR="000136C7" w:rsidRDefault="000136C7" w:rsidP="000136C7">
            <w:pPr>
              <w:jc w:val="center"/>
            </w:pPr>
            <w:r>
              <w:t xml:space="preserve">[0, </w:t>
            </w:r>
            <w:r>
              <w:t>3</w:t>
            </w:r>
            <w:r>
              <w:t>]</w:t>
            </w:r>
          </w:p>
        </w:tc>
        <w:tc>
          <w:tcPr>
            <w:tcW w:w="914" w:type="dxa"/>
          </w:tcPr>
          <w:p w14:paraId="72FE9FD3" w14:textId="6A46B76B" w:rsidR="000136C7" w:rsidRDefault="000136C7" w:rsidP="00D071C5">
            <w:pPr>
              <w:jc w:val="center"/>
            </w:pPr>
            <w:r>
              <w:t>[0, 1]</w:t>
            </w:r>
          </w:p>
        </w:tc>
        <w:tc>
          <w:tcPr>
            <w:tcW w:w="2139" w:type="dxa"/>
          </w:tcPr>
          <w:p w14:paraId="2D4648E8" w14:textId="4B64EC11" w:rsidR="000136C7" w:rsidRDefault="000136C7" w:rsidP="00D071C5">
            <w:pPr>
              <w:jc w:val="center"/>
            </w:pPr>
            <w:r>
              <w:t>if</w:t>
            </w:r>
          </w:p>
        </w:tc>
        <w:tc>
          <w:tcPr>
            <w:tcW w:w="739" w:type="dxa"/>
          </w:tcPr>
          <w:p w14:paraId="7C67AB71" w14:textId="77777777" w:rsidR="000136C7" w:rsidRDefault="000136C7" w:rsidP="00D071C5">
            <w:pPr>
              <w:jc w:val="center"/>
            </w:pPr>
          </w:p>
        </w:tc>
      </w:tr>
      <w:tr w:rsidR="000136C7" w14:paraId="4BCED85A" w14:textId="77777777" w:rsidTr="00D071C5">
        <w:tc>
          <w:tcPr>
            <w:tcW w:w="1264" w:type="dxa"/>
          </w:tcPr>
          <w:p w14:paraId="32C9BD4A" w14:textId="0D8770DC" w:rsidR="000136C7" w:rsidRDefault="00AC4952" w:rsidP="00D071C5">
            <w:pPr>
              <w:jc w:val="center"/>
            </w:pPr>
            <w:r>
              <w:t>37</w:t>
            </w:r>
          </w:p>
        </w:tc>
        <w:tc>
          <w:tcPr>
            <w:tcW w:w="1081" w:type="dxa"/>
          </w:tcPr>
          <w:p w14:paraId="006F89C4" w14:textId="514CF6BA" w:rsidR="000136C7" w:rsidRDefault="000136C7" w:rsidP="00D071C5">
            <w:pPr>
              <w:jc w:val="center"/>
            </w:pPr>
            <w:r>
              <w:t>[0, Inf)</w:t>
            </w:r>
          </w:p>
        </w:tc>
        <w:tc>
          <w:tcPr>
            <w:tcW w:w="914" w:type="dxa"/>
          </w:tcPr>
          <w:p w14:paraId="5204DB6D" w14:textId="0EA6ECF1" w:rsidR="000136C7" w:rsidRDefault="000136C7" w:rsidP="00D071C5">
            <w:pPr>
              <w:jc w:val="center"/>
            </w:pPr>
            <w:r>
              <w:t>[0, Inf)</w:t>
            </w:r>
          </w:p>
        </w:tc>
        <w:tc>
          <w:tcPr>
            <w:tcW w:w="2139" w:type="dxa"/>
          </w:tcPr>
          <w:p w14:paraId="1F62B96C" w14:textId="6DAC3A47" w:rsidR="000136C7" w:rsidRDefault="00AC4952" w:rsidP="00D071C5">
            <w:pPr>
              <w:jc w:val="center"/>
            </w:pPr>
            <w:r>
              <w:t>-</w:t>
            </w:r>
          </w:p>
        </w:tc>
        <w:tc>
          <w:tcPr>
            <w:tcW w:w="739" w:type="dxa"/>
          </w:tcPr>
          <w:p w14:paraId="2970147D" w14:textId="77777777" w:rsidR="000136C7" w:rsidRDefault="000136C7" w:rsidP="00D071C5">
            <w:pPr>
              <w:jc w:val="center"/>
            </w:pPr>
          </w:p>
        </w:tc>
      </w:tr>
      <w:tr w:rsidR="000136C7" w14:paraId="3CD13DA5" w14:textId="77777777" w:rsidTr="00D071C5">
        <w:tc>
          <w:tcPr>
            <w:tcW w:w="1264" w:type="dxa"/>
          </w:tcPr>
          <w:p w14:paraId="594EBF79" w14:textId="663D2ACF" w:rsidR="000136C7" w:rsidRDefault="00AC4952" w:rsidP="00D071C5">
            <w:pPr>
              <w:jc w:val="center"/>
            </w:pPr>
            <w:r>
              <w:t>39</w:t>
            </w:r>
          </w:p>
        </w:tc>
        <w:tc>
          <w:tcPr>
            <w:tcW w:w="1081" w:type="dxa"/>
          </w:tcPr>
          <w:p w14:paraId="3D146970" w14:textId="19ABE8CA" w:rsidR="000136C7" w:rsidRDefault="00AC4952" w:rsidP="00D071C5">
            <w:pPr>
              <w:jc w:val="center"/>
            </w:pPr>
            <w:r>
              <w:t>[0, Inf)</w:t>
            </w:r>
          </w:p>
        </w:tc>
        <w:tc>
          <w:tcPr>
            <w:tcW w:w="914" w:type="dxa"/>
          </w:tcPr>
          <w:p w14:paraId="531DB76B" w14:textId="7FDF1D04" w:rsidR="000136C7" w:rsidRDefault="00AC4952" w:rsidP="00D071C5">
            <w:pPr>
              <w:jc w:val="center"/>
            </w:pPr>
            <w:r>
              <w:t>[0, 1]</w:t>
            </w:r>
          </w:p>
        </w:tc>
        <w:tc>
          <w:tcPr>
            <w:tcW w:w="2139" w:type="dxa"/>
          </w:tcPr>
          <w:p w14:paraId="36125385" w14:textId="53A0266F" w:rsidR="000136C7" w:rsidRDefault="000136C7" w:rsidP="00AC4952">
            <w:pPr>
              <w:jc w:val="center"/>
            </w:pPr>
            <w:r>
              <w:t>If</w:t>
            </w:r>
          </w:p>
        </w:tc>
        <w:tc>
          <w:tcPr>
            <w:tcW w:w="739" w:type="dxa"/>
          </w:tcPr>
          <w:p w14:paraId="781AF260" w14:textId="77777777" w:rsidR="000136C7" w:rsidRDefault="000136C7" w:rsidP="00D071C5">
            <w:pPr>
              <w:jc w:val="center"/>
            </w:pPr>
          </w:p>
        </w:tc>
      </w:tr>
      <w:tr w:rsidR="00AC4952" w14:paraId="63FB7249" w14:textId="77777777" w:rsidTr="00D071C5">
        <w:tc>
          <w:tcPr>
            <w:tcW w:w="1264" w:type="dxa"/>
          </w:tcPr>
          <w:p w14:paraId="4236A4A7" w14:textId="0F309A8E" w:rsidR="00AC4952" w:rsidRDefault="00AC4952" w:rsidP="00AC4952">
            <w:pPr>
              <w:jc w:val="center"/>
            </w:pPr>
            <w:r>
              <w:t>40</w:t>
            </w:r>
          </w:p>
        </w:tc>
        <w:tc>
          <w:tcPr>
            <w:tcW w:w="1081" w:type="dxa"/>
          </w:tcPr>
          <w:p w14:paraId="45577FF9" w14:textId="221ECB7B" w:rsidR="00AC4952" w:rsidRDefault="00AC4952" w:rsidP="00AC4952">
            <w:pPr>
              <w:jc w:val="center"/>
            </w:pPr>
            <w:r w:rsidRPr="001E0C94">
              <w:t>[0, 2]</w:t>
            </w:r>
          </w:p>
        </w:tc>
        <w:tc>
          <w:tcPr>
            <w:tcW w:w="914" w:type="dxa"/>
          </w:tcPr>
          <w:p w14:paraId="48D53D1D" w14:textId="3E8A092D" w:rsidR="00AC4952" w:rsidRDefault="00AC4952" w:rsidP="00AC4952">
            <w:pPr>
              <w:jc w:val="center"/>
            </w:pPr>
            <w:r>
              <w:t>None</w:t>
            </w:r>
          </w:p>
        </w:tc>
        <w:tc>
          <w:tcPr>
            <w:tcW w:w="2139" w:type="dxa"/>
          </w:tcPr>
          <w:p w14:paraId="37964A37" w14:textId="5633848B" w:rsidR="00AC4952" w:rsidRDefault="00AC4952" w:rsidP="00AC4952">
            <w:pPr>
              <w:jc w:val="center"/>
            </w:pPr>
            <w:r w:rsidRPr="001E0C94">
              <w:t>If, enum</w:t>
            </w:r>
          </w:p>
        </w:tc>
        <w:tc>
          <w:tcPr>
            <w:tcW w:w="739" w:type="dxa"/>
          </w:tcPr>
          <w:p w14:paraId="1BAA012A" w14:textId="77777777" w:rsidR="00AC4952" w:rsidRDefault="00AC4952" w:rsidP="00AC4952">
            <w:pPr>
              <w:jc w:val="center"/>
            </w:pPr>
          </w:p>
        </w:tc>
      </w:tr>
      <w:tr w:rsidR="00AC4952" w14:paraId="5EB0657F" w14:textId="77777777" w:rsidTr="00D071C5">
        <w:tc>
          <w:tcPr>
            <w:tcW w:w="1264" w:type="dxa"/>
          </w:tcPr>
          <w:p w14:paraId="6A3D5C87" w14:textId="15D094B4" w:rsidR="00AC4952" w:rsidRDefault="00AC4952" w:rsidP="00D071C5">
            <w:pPr>
              <w:jc w:val="center"/>
            </w:pPr>
            <w:r>
              <w:t>41</w:t>
            </w:r>
          </w:p>
        </w:tc>
        <w:tc>
          <w:tcPr>
            <w:tcW w:w="1081" w:type="dxa"/>
          </w:tcPr>
          <w:p w14:paraId="4F138B4C" w14:textId="59A599B0" w:rsidR="00AC4952" w:rsidRDefault="00EB6012" w:rsidP="00D071C5">
            <w:pPr>
              <w:jc w:val="center"/>
            </w:pPr>
            <w:r>
              <w:t>None</w:t>
            </w:r>
          </w:p>
        </w:tc>
        <w:tc>
          <w:tcPr>
            <w:tcW w:w="914" w:type="dxa"/>
          </w:tcPr>
          <w:p w14:paraId="3BD3BDCC" w14:textId="64036C87" w:rsidR="00AC4952" w:rsidRDefault="00EB6012" w:rsidP="00D071C5">
            <w:pPr>
              <w:jc w:val="center"/>
            </w:pPr>
            <w:r>
              <w:t>None</w:t>
            </w:r>
          </w:p>
        </w:tc>
        <w:tc>
          <w:tcPr>
            <w:tcW w:w="2139" w:type="dxa"/>
          </w:tcPr>
          <w:p w14:paraId="4525171F" w14:textId="37E1C4EE" w:rsidR="00AC4952" w:rsidRDefault="00EB6012" w:rsidP="00D071C5">
            <w:pPr>
              <w:jc w:val="center"/>
            </w:pPr>
            <w:r>
              <w:t>Fall-through</w:t>
            </w:r>
          </w:p>
        </w:tc>
        <w:tc>
          <w:tcPr>
            <w:tcW w:w="739" w:type="dxa"/>
          </w:tcPr>
          <w:p w14:paraId="3AF4DC33" w14:textId="77777777" w:rsidR="00AC4952" w:rsidRDefault="00AC4952" w:rsidP="00D071C5">
            <w:pPr>
              <w:jc w:val="center"/>
            </w:pPr>
          </w:p>
        </w:tc>
      </w:tr>
      <w:tr w:rsidR="00AC4952" w14:paraId="15537E52" w14:textId="77777777" w:rsidTr="00D071C5">
        <w:tc>
          <w:tcPr>
            <w:tcW w:w="1264" w:type="dxa"/>
          </w:tcPr>
          <w:p w14:paraId="2C0B0163" w14:textId="0867ABC0" w:rsidR="00AC4952" w:rsidRDefault="00EB6012" w:rsidP="00D071C5">
            <w:pPr>
              <w:jc w:val="center"/>
            </w:pPr>
            <w:r>
              <w:t>42</w:t>
            </w:r>
          </w:p>
        </w:tc>
        <w:tc>
          <w:tcPr>
            <w:tcW w:w="1081" w:type="dxa"/>
          </w:tcPr>
          <w:p w14:paraId="3D41011E" w14:textId="6D4B1AD8" w:rsidR="00AC4952" w:rsidRDefault="00EB6012" w:rsidP="00D071C5">
            <w:pPr>
              <w:jc w:val="center"/>
            </w:pPr>
            <w:r>
              <w:t>[0, 1]</w:t>
            </w:r>
          </w:p>
        </w:tc>
        <w:tc>
          <w:tcPr>
            <w:tcW w:w="914" w:type="dxa"/>
          </w:tcPr>
          <w:p w14:paraId="01D4A0B0" w14:textId="72254839" w:rsidR="00AC4952" w:rsidRDefault="00EB6012" w:rsidP="00D071C5">
            <w:pPr>
              <w:jc w:val="center"/>
            </w:pPr>
            <w:r>
              <w:t>[0, 1]</w:t>
            </w:r>
          </w:p>
        </w:tc>
        <w:tc>
          <w:tcPr>
            <w:tcW w:w="2139" w:type="dxa"/>
          </w:tcPr>
          <w:p w14:paraId="552529AC" w14:textId="24594750" w:rsidR="00AC4952" w:rsidRDefault="00EB6012" w:rsidP="00D071C5">
            <w:pPr>
              <w:jc w:val="center"/>
            </w:pPr>
            <w:r>
              <w:t>return</w:t>
            </w:r>
          </w:p>
        </w:tc>
        <w:tc>
          <w:tcPr>
            <w:tcW w:w="739" w:type="dxa"/>
          </w:tcPr>
          <w:p w14:paraId="0DBC8BFF" w14:textId="77777777" w:rsidR="00AC4952" w:rsidRDefault="00AC4952" w:rsidP="00D071C5">
            <w:pPr>
              <w:jc w:val="center"/>
            </w:pPr>
          </w:p>
        </w:tc>
      </w:tr>
      <w:tr w:rsidR="00EB6012" w14:paraId="59532885" w14:textId="77777777" w:rsidTr="00D071C5">
        <w:tc>
          <w:tcPr>
            <w:tcW w:w="1264" w:type="dxa"/>
          </w:tcPr>
          <w:p w14:paraId="743B505A" w14:textId="4399B17D" w:rsidR="00EB6012" w:rsidRDefault="00EB6012" w:rsidP="00EB6012">
            <w:pPr>
              <w:jc w:val="center"/>
            </w:pPr>
            <w:r>
              <w:t>4</w:t>
            </w:r>
            <w:r>
              <w:t>3</w:t>
            </w:r>
          </w:p>
        </w:tc>
        <w:tc>
          <w:tcPr>
            <w:tcW w:w="1081" w:type="dxa"/>
          </w:tcPr>
          <w:p w14:paraId="228677FF" w14:textId="40BC7E52" w:rsidR="00EB6012" w:rsidRDefault="00EB6012" w:rsidP="00EB6012">
            <w:pPr>
              <w:jc w:val="center"/>
            </w:pPr>
            <w:r>
              <w:t>None</w:t>
            </w:r>
          </w:p>
        </w:tc>
        <w:tc>
          <w:tcPr>
            <w:tcW w:w="914" w:type="dxa"/>
          </w:tcPr>
          <w:p w14:paraId="1BB62950" w14:textId="1A46E6DC" w:rsidR="00EB6012" w:rsidRDefault="00EB6012" w:rsidP="00EB6012">
            <w:pPr>
              <w:jc w:val="center"/>
            </w:pPr>
            <w:r>
              <w:t>None</w:t>
            </w:r>
          </w:p>
        </w:tc>
        <w:tc>
          <w:tcPr>
            <w:tcW w:w="2139" w:type="dxa"/>
          </w:tcPr>
          <w:p w14:paraId="365B93F7" w14:textId="2D133BF2" w:rsidR="00EB6012" w:rsidRDefault="00EB6012" w:rsidP="00EB6012">
            <w:pPr>
              <w:jc w:val="center"/>
            </w:pPr>
            <w:r>
              <w:t>Fall-through</w:t>
            </w:r>
          </w:p>
        </w:tc>
        <w:tc>
          <w:tcPr>
            <w:tcW w:w="739" w:type="dxa"/>
          </w:tcPr>
          <w:p w14:paraId="72484385" w14:textId="7A3ACF84" w:rsidR="00EB6012" w:rsidRDefault="00EB6012" w:rsidP="00EB6012">
            <w:pPr>
              <w:jc w:val="center"/>
            </w:pPr>
          </w:p>
        </w:tc>
      </w:tr>
      <w:tr w:rsidR="00EB6012" w14:paraId="0A886D97" w14:textId="77777777" w:rsidTr="00D071C5">
        <w:tc>
          <w:tcPr>
            <w:tcW w:w="1264" w:type="dxa"/>
          </w:tcPr>
          <w:p w14:paraId="172B6689" w14:textId="0E1F0BB0" w:rsidR="00EB6012" w:rsidRDefault="00EB6012" w:rsidP="00EB6012">
            <w:pPr>
              <w:jc w:val="center"/>
            </w:pPr>
            <w:r>
              <w:t>4</w:t>
            </w:r>
            <w:r>
              <w:t>4</w:t>
            </w:r>
          </w:p>
        </w:tc>
        <w:tc>
          <w:tcPr>
            <w:tcW w:w="1081" w:type="dxa"/>
          </w:tcPr>
          <w:p w14:paraId="770962F1" w14:textId="254B30EC" w:rsidR="00EB6012" w:rsidRDefault="00EB6012" w:rsidP="00EB6012">
            <w:pPr>
              <w:jc w:val="center"/>
            </w:pPr>
            <w:r>
              <w:t>[0, 1]</w:t>
            </w:r>
          </w:p>
        </w:tc>
        <w:tc>
          <w:tcPr>
            <w:tcW w:w="914" w:type="dxa"/>
          </w:tcPr>
          <w:p w14:paraId="3E25BB33" w14:textId="50A0A27A" w:rsidR="00EB6012" w:rsidRDefault="00EB6012" w:rsidP="00EB6012">
            <w:pPr>
              <w:jc w:val="center"/>
            </w:pPr>
            <w:r>
              <w:t>[0, 1]</w:t>
            </w:r>
          </w:p>
        </w:tc>
        <w:tc>
          <w:tcPr>
            <w:tcW w:w="2139" w:type="dxa"/>
          </w:tcPr>
          <w:p w14:paraId="488B72E9" w14:textId="3D860CDE" w:rsidR="00EB6012" w:rsidRDefault="00EB6012" w:rsidP="00EB6012">
            <w:pPr>
              <w:jc w:val="center"/>
            </w:pPr>
            <w:r>
              <w:t>return</w:t>
            </w:r>
          </w:p>
        </w:tc>
        <w:tc>
          <w:tcPr>
            <w:tcW w:w="739" w:type="dxa"/>
          </w:tcPr>
          <w:p w14:paraId="28C43740" w14:textId="77777777" w:rsidR="00EB6012" w:rsidRDefault="00EB6012" w:rsidP="00EB6012">
            <w:pPr>
              <w:jc w:val="center"/>
            </w:pPr>
          </w:p>
        </w:tc>
      </w:tr>
    </w:tbl>
    <w:p w14:paraId="405C460B" w14:textId="267041B4" w:rsidR="000136C7" w:rsidRDefault="000136C7" w:rsidP="000136C7">
      <w:pPr>
        <w:ind w:left="-180"/>
      </w:pPr>
    </w:p>
    <w:p w14:paraId="3B9562F8" w14:textId="4C00F026" w:rsidR="006F30A3" w:rsidRDefault="006F30A3" w:rsidP="000136C7">
      <w:pPr>
        <w:ind w:left="-180"/>
      </w:pPr>
      <w:r>
        <w:t>Coverage Results</w:t>
      </w:r>
    </w:p>
    <w:p w14:paraId="56232FBA" w14:textId="5B09B772" w:rsidR="000136C7" w:rsidRDefault="006F30A3" w:rsidP="00477D2A">
      <w:pPr>
        <w:ind w:left="-180"/>
      </w:pPr>
      <w:r>
        <w:rPr>
          <w:noProof/>
        </w:rPr>
        <w:drawing>
          <wp:inline distT="0" distB="0" distL="0" distR="0" wp14:anchorId="0A55E9D0" wp14:editId="6EF1DE2C">
            <wp:extent cx="59436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81DC" w14:textId="19B5888D" w:rsidR="006F30A3" w:rsidRDefault="006F30A3" w:rsidP="00477D2A">
      <w:pPr>
        <w:ind w:left="-180"/>
      </w:pPr>
    </w:p>
    <w:p w14:paraId="12EF31D7" w14:textId="2B753F8A" w:rsidR="00E77291" w:rsidRDefault="00E77291" w:rsidP="00E77291">
      <w:pPr>
        <w:ind w:left="-180"/>
      </w:pPr>
      <w:r>
        <w:t xml:space="preserve">ii. What is the overall code coverage for the project? </w:t>
      </w:r>
      <w:r>
        <w:t xml:space="preserve">[37%], </w:t>
      </w:r>
      <w:r>
        <w:t>For the ServerSolution.java file?</w:t>
      </w:r>
      <w:r>
        <w:t xml:space="preserve"> [32.8%]</w:t>
      </w:r>
    </w:p>
    <w:p w14:paraId="7D57B4C2" w14:textId="157FE3EC" w:rsidR="00E77291" w:rsidRDefault="00E77291" w:rsidP="00E77291">
      <w:pPr>
        <w:ind w:left="-180"/>
      </w:pPr>
      <w:r>
        <w:t xml:space="preserve">iii. Does the EclEmma coverage tool perform node or edge or condition or path coverage? </w:t>
      </w:r>
      <w:r w:rsidR="006C1032">
        <w:t>My impression tells me that EclEmma coverage tool can do all of these, but for this lab it performed path coverage.</w:t>
      </w:r>
    </w:p>
    <w:p w14:paraId="28BE6466" w14:textId="2E3ADDAF" w:rsidR="00E77291" w:rsidRDefault="00E77291" w:rsidP="00E77291">
      <w:pPr>
        <w:ind w:left="-180"/>
      </w:pPr>
      <w:r>
        <w:t xml:space="preserve">iv. What is the code coverage of Savings.java, specifically the deposit </w:t>
      </w:r>
      <w:r w:rsidR="006C1032">
        <w:t xml:space="preserve">[85.3%] </w:t>
      </w:r>
      <w:r>
        <w:t>and withdraw</w:t>
      </w:r>
      <w:r w:rsidR="006C1032">
        <w:t xml:space="preserve"> [84.3%]</w:t>
      </w:r>
      <w:r>
        <w:t xml:space="preserve"> </w:t>
      </w:r>
      <w:proofErr w:type="gramStart"/>
      <w:r>
        <w:t>methods?</w:t>
      </w:r>
      <w:r w:rsidR="006C1032">
        <w:t>[</w:t>
      </w:r>
      <w:proofErr w:type="gramEnd"/>
      <w:r w:rsidR="006C1032">
        <w:t>85.1%]</w:t>
      </w:r>
      <w:r>
        <w:t xml:space="preserve"> If these methods are not at 100%, update your unit tests to improve the coverage.</w:t>
      </w:r>
    </w:p>
    <w:p w14:paraId="2B1E6284" w14:textId="25527CD4" w:rsidR="00E77291" w:rsidRDefault="00E77291" w:rsidP="00E77291">
      <w:pPr>
        <w:ind w:left="-180"/>
      </w:pPr>
      <w:r>
        <w:t>v. What is the code coverage of Checking.java</w:t>
      </w:r>
      <w:r w:rsidR="006C1032">
        <w:t xml:space="preserve"> [87.2%]</w:t>
      </w:r>
      <w:r>
        <w:t>, specifically the deposit</w:t>
      </w:r>
      <w:r w:rsidR="006C1032">
        <w:t xml:space="preserve"> [88.9%]</w:t>
      </w:r>
      <w:r>
        <w:t xml:space="preserve"> and withdraw</w:t>
      </w:r>
      <w:r w:rsidR="006C1032">
        <w:t xml:space="preserve"> [84.6%]</w:t>
      </w:r>
      <w:r>
        <w:t xml:space="preserve"> methods</w:t>
      </w:r>
    </w:p>
    <w:p w14:paraId="64444277" w14:textId="06BF4717" w:rsidR="006F30A3" w:rsidRDefault="006F30A3" w:rsidP="00E77291">
      <w:pPr>
        <w:ind w:left="-180"/>
      </w:pPr>
      <w:bookmarkStart w:id="0" w:name="_GoBack"/>
      <w:bookmarkEnd w:id="0"/>
    </w:p>
    <w:sectPr w:rsidR="006F30A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7DC61" w14:textId="77777777" w:rsidR="00A51CCA" w:rsidRDefault="00A51CCA" w:rsidP="00A55C34">
      <w:pPr>
        <w:spacing w:after="0" w:line="240" w:lineRule="auto"/>
      </w:pPr>
      <w:r>
        <w:separator/>
      </w:r>
    </w:p>
  </w:endnote>
  <w:endnote w:type="continuationSeparator" w:id="0">
    <w:p w14:paraId="55AF6E36" w14:textId="77777777" w:rsidR="00A51CCA" w:rsidRDefault="00A51CCA" w:rsidP="00A5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EF5C9" w14:textId="77777777" w:rsidR="00A51CCA" w:rsidRDefault="00A51CCA" w:rsidP="00A55C34">
      <w:pPr>
        <w:spacing w:after="0" w:line="240" w:lineRule="auto"/>
      </w:pPr>
      <w:r>
        <w:separator/>
      </w:r>
    </w:p>
  </w:footnote>
  <w:footnote w:type="continuationSeparator" w:id="0">
    <w:p w14:paraId="1EC0FC28" w14:textId="77777777" w:rsidR="00A51CCA" w:rsidRDefault="00A51CCA" w:rsidP="00A5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 w:cs="Calibri"/>
        <w:color w:val="000000"/>
        <w:sz w:val="24"/>
        <w:szCs w:val="24"/>
      </w:rPr>
      <w:alias w:val="Title"/>
      <w:id w:val="77738743"/>
      <w:placeholder>
        <w:docPart w:val="DB3A07AAADCA4EBFBA58E45DF51D9C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4066B38" w14:textId="1DE05A8C" w:rsidR="00A55C34" w:rsidRDefault="00AC225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alibri" w:hAnsi="Calibri" w:cs="Calibri"/>
            <w:color w:val="000000"/>
            <w:sz w:val="24"/>
            <w:szCs w:val="24"/>
          </w:rPr>
          <w:t>CST316</w:t>
        </w:r>
        <w:r w:rsidR="00A55C34" w:rsidRPr="00A55C34">
          <w:rPr>
            <w:rFonts w:ascii="Calibri" w:hAnsi="Calibri" w:cs="Calibri"/>
            <w:color w:val="000000"/>
            <w:sz w:val="24"/>
            <w:szCs w:val="24"/>
          </w:rPr>
          <w:t xml:space="preserve"> </w:t>
        </w:r>
        <w:r w:rsidR="00CC5A1A">
          <w:rPr>
            <w:rFonts w:ascii="Calibri" w:hAnsi="Calibri" w:cs="Calibri"/>
            <w:color w:val="000000"/>
            <w:sz w:val="24"/>
            <w:szCs w:val="24"/>
          </w:rPr>
          <w:t>Unit Testing Lab</w:t>
        </w:r>
        <w:r w:rsidR="00A55C34">
          <w:rPr>
            <w:rFonts w:ascii="Calibri" w:hAnsi="Calibri" w:cs="Calibri"/>
            <w:color w:val="000000"/>
            <w:sz w:val="24"/>
            <w:szCs w:val="24"/>
          </w:rPr>
          <w:t xml:space="preserve">                Hieu Pham</w:t>
        </w:r>
      </w:p>
    </w:sdtContent>
  </w:sdt>
  <w:p w14:paraId="154C280D" w14:textId="77777777" w:rsidR="00A55C34" w:rsidRDefault="00A55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927"/>
    <w:multiLevelType w:val="multilevel"/>
    <w:tmpl w:val="55FC27E2"/>
    <w:lvl w:ilvl="0">
      <w:numFmt w:val="decimal"/>
      <w:lvlText w:val="%1.0"/>
      <w:lvlJc w:val="left"/>
      <w:pPr>
        <w:ind w:left="1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20" w:hanging="1440"/>
      </w:pPr>
      <w:rPr>
        <w:rFonts w:hint="default"/>
      </w:rPr>
    </w:lvl>
  </w:abstractNum>
  <w:abstractNum w:abstractNumId="1" w15:restartNumberingAfterBreak="0">
    <w:nsid w:val="48093C94"/>
    <w:multiLevelType w:val="multilevel"/>
    <w:tmpl w:val="6BE6BAE6"/>
    <w:lvl w:ilvl="0">
      <w:numFmt w:val="decimal"/>
      <w:lvlText w:val="%1.0"/>
      <w:lvlJc w:val="left"/>
      <w:pPr>
        <w:ind w:left="1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20" w:hanging="1440"/>
      </w:pPr>
      <w:rPr>
        <w:rFonts w:hint="default"/>
      </w:rPr>
    </w:lvl>
  </w:abstractNum>
  <w:abstractNum w:abstractNumId="2" w15:restartNumberingAfterBreak="0">
    <w:nsid w:val="56CB727D"/>
    <w:multiLevelType w:val="hybridMultilevel"/>
    <w:tmpl w:val="0A74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34"/>
    <w:rsid w:val="000136C7"/>
    <w:rsid w:val="00061FE5"/>
    <w:rsid w:val="00084D66"/>
    <w:rsid w:val="000C5C51"/>
    <w:rsid w:val="00125981"/>
    <w:rsid w:val="0015386E"/>
    <w:rsid w:val="001A0EFF"/>
    <w:rsid w:val="001B41EF"/>
    <w:rsid w:val="0024436E"/>
    <w:rsid w:val="002770E7"/>
    <w:rsid w:val="002C7F3A"/>
    <w:rsid w:val="00333F9D"/>
    <w:rsid w:val="00361898"/>
    <w:rsid w:val="00361AB0"/>
    <w:rsid w:val="003B7B7B"/>
    <w:rsid w:val="003E7356"/>
    <w:rsid w:val="003F7AA7"/>
    <w:rsid w:val="0040792F"/>
    <w:rsid w:val="00463AB1"/>
    <w:rsid w:val="00477D2A"/>
    <w:rsid w:val="004C6367"/>
    <w:rsid w:val="0054712D"/>
    <w:rsid w:val="00564167"/>
    <w:rsid w:val="005D1374"/>
    <w:rsid w:val="005D4CB6"/>
    <w:rsid w:val="005E4676"/>
    <w:rsid w:val="006267D1"/>
    <w:rsid w:val="00676565"/>
    <w:rsid w:val="006C1032"/>
    <w:rsid w:val="006F30A3"/>
    <w:rsid w:val="007942D4"/>
    <w:rsid w:val="007A3AB0"/>
    <w:rsid w:val="007A3B89"/>
    <w:rsid w:val="007E7AFD"/>
    <w:rsid w:val="007F2D0D"/>
    <w:rsid w:val="008051E1"/>
    <w:rsid w:val="00834F88"/>
    <w:rsid w:val="008B46CD"/>
    <w:rsid w:val="008C4B28"/>
    <w:rsid w:val="0091263F"/>
    <w:rsid w:val="009327A1"/>
    <w:rsid w:val="009516B4"/>
    <w:rsid w:val="00952DEF"/>
    <w:rsid w:val="009759DF"/>
    <w:rsid w:val="009954C9"/>
    <w:rsid w:val="009C0FBB"/>
    <w:rsid w:val="009E6D33"/>
    <w:rsid w:val="00A51CCA"/>
    <w:rsid w:val="00A55C34"/>
    <w:rsid w:val="00A67D55"/>
    <w:rsid w:val="00A71A43"/>
    <w:rsid w:val="00A76C9B"/>
    <w:rsid w:val="00A92671"/>
    <w:rsid w:val="00AC2256"/>
    <w:rsid w:val="00AC4952"/>
    <w:rsid w:val="00AD7159"/>
    <w:rsid w:val="00B465AF"/>
    <w:rsid w:val="00BC398D"/>
    <w:rsid w:val="00BC3D94"/>
    <w:rsid w:val="00BE4EB5"/>
    <w:rsid w:val="00C52A73"/>
    <w:rsid w:val="00C7766D"/>
    <w:rsid w:val="00CC5A1A"/>
    <w:rsid w:val="00CE5F4C"/>
    <w:rsid w:val="00CF297E"/>
    <w:rsid w:val="00D9545D"/>
    <w:rsid w:val="00DA516A"/>
    <w:rsid w:val="00DE7481"/>
    <w:rsid w:val="00E0180A"/>
    <w:rsid w:val="00E629AA"/>
    <w:rsid w:val="00E73BF8"/>
    <w:rsid w:val="00E77291"/>
    <w:rsid w:val="00EB6012"/>
    <w:rsid w:val="00EE5F65"/>
    <w:rsid w:val="00F011C3"/>
    <w:rsid w:val="00F26A3F"/>
    <w:rsid w:val="00FF5E10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0794"/>
  <w15:chartTrackingRefBased/>
  <w15:docId w15:val="{3E4B6F87-2AEB-4AA1-8501-94C2F539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C34"/>
  </w:style>
  <w:style w:type="paragraph" w:styleId="Footer">
    <w:name w:val="footer"/>
    <w:basedOn w:val="Normal"/>
    <w:link w:val="FooterChar"/>
    <w:uiPriority w:val="99"/>
    <w:unhideWhenUsed/>
    <w:rsid w:val="00A5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C34"/>
  </w:style>
  <w:style w:type="paragraph" w:styleId="ListParagraph">
    <w:name w:val="List Paragraph"/>
    <w:basedOn w:val="Normal"/>
    <w:uiPriority w:val="34"/>
    <w:qFormat/>
    <w:rsid w:val="00A55C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C3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C0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A07AAADCA4EBFBA58E45DF51D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8A77-AA2E-4AAD-B4CC-B659BF6CE56A}"/>
      </w:docPartPr>
      <w:docPartBody>
        <w:p w:rsidR="008726B5" w:rsidRDefault="00F3390D" w:rsidP="00F3390D">
          <w:pPr>
            <w:pStyle w:val="DB3A07AAADCA4EBFBA58E45DF51D9C0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0D"/>
    <w:rsid w:val="00236A1C"/>
    <w:rsid w:val="00723F62"/>
    <w:rsid w:val="008726B5"/>
    <w:rsid w:val="00C43F55"/>
    <w:rsid w:val="00F3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3A07AAADCA4EBFBA58E45DF51D9C03">
    <w:name w:val="DB3A07AAADCA4EBFBA58E45DF51D9C03"/>
    <w:rsid w:val="00F3390D"/>
  </w:style>
  <w:style w:type="character" w:styleId="PlaceholderText">
    <w:name w:val="Placeholder Text"/>
    <w:basedOn w:val="DefaultParagraphFont"/>
    <w:uiPriority w:val="99"/>
    <w:semiHidden/>
    <w:rsid w:val="00C43F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CST316 Unit Testing Lab                Hieu Pham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CST316 Unit Testing Lab                Hieu Pham</dc:title>
  <dc:subject/>
  <dc:creator>Doctor Pham</dc:creator>
  <cp:keywords/>
  <dc:description/>
  <cp:lastModifiedBy>Hieu Pham</cp:lastModifiedBy>
  <cp:revision>8</cp:revision>
  <dcterms:created xsi:type="dcterms:W3CDTF">2016-02-01T14:32:00Z</dcterms:created>
  <dcterms:modified xsi:type="dcterms:W3CDTF">2016-02-03T05:21:00Z</dcterms:modified>
</cp:coreProperties>
</file>