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1 — Início</w:t>
      </w:r>
    </w:p>
    <w:p>
      <w:r>
        <w:t xml:space="preserve">Este é o texto do primeiro capítulo.</w:t>
      </w:r>
    </w:p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Capítulo 2 — Meio</w:t>
      </w:r>
    </w:p>
    <w:p>
      <w:r>
        <w:t xml:space="preserve">Este é o texto do segundo capítulo.</w:t>
      </w:r>
    </w:p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Capítulo 3 — Fim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a9c45fd419815a5ab1998503a9f03514c0e2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2026-08-25T23:58:11.855Z</dcterms:created>
  <dcterms:modified xsi:type="dcterms:W3CDTF">2026-08-25T23:58:11.856Z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