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AE4" w14:textId="3C4EEB87" w:rsidR="00FA7610" w:rsidRPr="009B0EAC" w:rsidRDefault="000F3819" w:rsidP="00FA7610">
      <w:pPr>
        <w:rPr>
          <w:lang w:val="en-US"/>
        </w:rPr>
      </w:pPr>
      <w:r w:rsidRPr="000F3819">
        <w:rPr>
          <w:b/>
          <w:bCs/>
          <w:lang w:val="en-US"/>
        </w:rPr>
        <w:t xml:space="preserve">SkillSwap User </w:t>
      </w:r>
      <w:r w:rsidR="00F20ED7">
        <w:rPr>
          <w:b/>
          <w:bCs/>
          <w:lang w:val="en-US"/>
        </w:rPr>
        <w:t>Authentication (register, login)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FA7610" w:rsidRPr="009B0EAC">
        <w:rPr>
          <w:lang w:val="en-US"/>
        </w:rPr>
        <w:t>{    “email”: “String” (required</w:t>
      </w:r>
      <w:r w:rsidR="00FA7610">
        <w:rPr>
          <w:lang w:val="en-US"/>
        </w:rPr>
        <w:t>, must be unique</w:t>
      </w:r>
      <w:r w:rsidR="00FA7610" w:rsidRPr="009B0EAC">
        <w:rPr>
          <w:lang w:val="en-US"/>
        </w:rPr>
        <w:t>),</w:t>
      </w:r>
    </w:p>
    <w:p w14:paraId="3E74E3AC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254F04F8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637E5C82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1AFCCD5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5051C68B" w14:textId="77777777" w:rsidR="00FA7610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“isAvailable”: “Boolean”</w:t>
      </w:r>
      <w:r>
        <w:rPr>
          <w:lang w:val="en-US"/>
        </w:rPr>
        <w:t>,</w:t>
      </w:r>
    </w:p>
    <w:p w14:paraId="6C3AA10E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“swapPreference”: [“String”] (“in-person” and/or “online” and/or “hybrid”),</w:t>
      </w:r>
    </w:p>
    <w:p w14:paraId="20418FC6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“langPreference”: [“String”] (“English” and/or “French” and/or “German” ….),</w:t>
      </w:r>
    </w:p>
    <w:p w14:paraId="0E3551CF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“location”: {</w:t>
      </w:r>
      <w:r>
        <w:rPr>
          <w:lang w:val="en-US"/>
        </w:rPr>
        <w:br/>
        <w:t xml:space="preserve">                 “type”:“String” (must be “Point”),</w:t>
      </w:r>
      <w:r>
        <w:rPr>
          <w:lang w:val="en-US"/>
        </w:rPr>
        <w:br/>
        <w:t xml:space="preserve">                 “coordinate”: [Number] (e.g. </w:t>
      </w:r>
      <w:r w:rsidRPr="00997D5C">
        <w:rPr>
          <w:lang w:val="en-US"/>
        </w:rPr>
        <w:t>[-73.856077, 40.848447]</w:t>
      </w:r>
      <w:r>
        <w:rPr>
          <w:lang w:val="en-US"/>
        </w:rPr>
        <w:t xml:space="preserve">    },</w:t>
      </w:r>
    </w:p>
    <w:p w14:paraId="2E90327D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“skillsOffered”: [{</w:t>
      </w:r>
      <w:r>
        <w:rPr>
          <w:lang w:val="en-US"/>
        </w:rPr>
        <w:br/>
        <w:t xml:space="preserve">                 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6CEDB967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“skillsWanted”: [{</w:t>
      </w:r>
      <w:r>
        <w:rPr>
          <w:lang w:val="en-US"/>
        </w:rPr>
        <w:br/>
        <w:t xml:space="preserve">                 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</w:p>
    <w:p w14:paraId="25335F44" w14:textId="76EE9602" w:rsidR="000F3819" w:rsidRPr="000F3819" w:rsidRDefault="00FA7610" w:rsidP="00FA7610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 w:rsidR="009B0EAC"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31E35F6F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/api/auth</w:t>
      </w:r>
    </w:p>
    <w:p w14:paraId="4DCCC03A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1. Register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/api/auth/register</w:t>
      </w:r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username</w:t>
      </w:r>
      <w:r w:rsidRPr="000F3819">
        <w:t>: String (required)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(required)</w:t>
      </w:r>
    </w:p>
    <w:p w14:paraId="612223BF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password</w:t>
      </w:r>
      <w:r w:rsidRPr="000F3819">
        <w:t>: String (required)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Success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lastRenderedPageBreak/>
        <w:t>Code:</w:t>
      </w:r>
      <w:r w:rsidRPr="000F3819">
        <w:t xml:space="preserve"> 201 (Created)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7A733BF5" w14:textId="134297AC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r w:rsidRPr="000F3819">
        <w:rPr>
          <w:b/>
          <w:bCs/>
          <w:lang w:val="en-US"/>
        </w:rPr>
        <w:t>jwt</w:t>
      </w:r>
      <w:r w:rsidRPr="000F3819">
        <w:rPr>
          <w:lang w:val="en-US"/>
        </w:rPr>
        <w:t>. This cookie is not accessible via JavaScript and is automatically sent with subsequent requests to the server.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29D0B1B8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2. Login</w:t>
      </w:r>
    </w:p>
    <w:p w14:paraId="463EAB85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Authenticates a user and returns a session token.</w:t>
      </w:r>
    </w:p>
    <w:p w14:paraId="6D46F8B0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/api/auth/login</w:t>
      </w:r>
    </w:p>
    <w:p w14:paraId="56BF5CF1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065D5DB3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Body Parameters:</w:t>
      </w:r>
    </w:p>
    <w:p w14:paraId="46E04ED4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email</w:t>
      </w:r>
      <w:r w:rsidRPr="000F3819">
        <w:t>: String (required)</w:t>
      </w:r>
    </w:p>
    <w:p w14:paraId="263CFAB3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password</w:t>
      </w:r>
      <w:r w:rsidRPr="000F3819">
        <w:t>: String (required)</w:t>
      </w:r>
    </w:p>
    <w:p w14:paraId="0C6A7D26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Success Response:</w:t>
      </w:r>
    </w:p>
    <w:p w14:paraId="6C4FBF4B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4A6A8BB1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"Login successful", user: user._id }</w:t>
      </w:r>
    </w:p>
    <w:p w14:paraId="747DF16B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r w:rsidRPr="000F3819">
        <w:rPr>
          <w:b/>
          <w:bCs/>
          <w:lang w:val="en-US"/>
        </w:rPr>
        <w:t>jwt</w:t>
      </w:r>
      <w:r w:rsidRPr="000F3819">
        <w:rPr>
          <w:lang w:val="en-US"/>
        </w:rPr>
        <w:t>. This cookie is not accessible via JavaScript and is automatically sent with subsequent requests to the server.</w:t>
      </w:r>
    </w:p>
    <w:p w14:paraId="1EA39A32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Error Response:</w:t>
      </w:r>
    </w:p>
    <w:p w14:paraId="055F419D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400 (Bad Request) / 401 (Unauthorized)</w:t>
      </w:r>
    </w:p>
    <w:p w14:paraId="3264E885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"Login not successful", error: "User not found" or "Invalid password" }</w:t>
      </w:r>
    </w:p>
    <w:p w14:paraId="643910E7" w14:textId="11B154B1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3. </w:t>
      </w:r>
      <w:r w:rsidR="00CC57B5">
        <w:rPr>
          <w:b/>
          <w:bCs/>
          <w:lang w:val="en-US"/>
        </w:rPr>
        <w:t>Logout</w:t>
      </w:r>
    </w:p>
    <w:p w14:paraId="1D49D984" w14:textId="714DCD08" w:rsidR="008F3E8D" w:rsidRPr="000F3819" w:rsidRDefault="0069713A">
      <w:pPr>
        <w:rPr>
          <w:lang w:val="en-US"/>
        </w:rPr>
      </w:pPr>
      <w:r>
        <w:rPr>
          <w:lang w:val="en-US"/>
        </w:rPr>
        <w:t>No API Endpoint, should be done on Frontend by deleting/destroying the Token/Cookie.</w:t>
      </w: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69713A"/>
    <w:rsid w:val="00717612"/>
    <w:rsid w:val="008F3E8D"/>
    <w:rsid w:val="009B0EAC"/>
    <w:rsid w:val="00CC57B5"/>
    <w:rsid w:val="00CF46CB"/>
    <w:rsid w:val="00F20ED7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6</cp:revision>
  <dcterms:created xsi:type="dcterms:W3CDTF">2024-02-29T16:48:00Z</dcterms:created>
  <dcterms:modified xsi:type="dcterms:W3CDTF">2024-04-15T15:06:00Z</dcterms:modified>
</cp:coreProperties>
</file>