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1C018" w14:textId="66B59A72" w:rsidR="008F0773" w:rsidRDefault="066434DE" w:rsidP="04C8BFD8">
      <w:pPr>
        <w:rPr>
          <w:b/>
          <w:bCs/>
          <w:sz w:val="28"/>
          <w:szCs w:val="28"/>
        </w:rPr>
      </w:pPr>
      <w:r w:rsidRPr="04C8BFD8">
        <w:rPr>
          <w:b/>
          <w:bCs/>
          <w:sz w:val="24"/>
          <w:szCs w:val="24"/>
        </w:rPr>
        <w:t>Manual de Instalação de Sensores de Umidade e Temperatura</w:t>
      </w:r>
      <w:r w:rsidR="174E6779" w:rsidRPr="04C8BFD8">
        <w:rPr>
          <w:b/>
          <w:bCs/>
          <w:sz w:val="24"/>
          <w:szCs w:val="24"/>
        </w:rPr>
        <w:t>.</w:t>
      </w:r>
    </w:p>
    <w:p w14:paraId="345C0903" w14:textId="47265E9E" w:rsidR="008F0773" w:rsidRDefault="066434DE" w:rsidP="04C8BFD8">
      <w:pPr>
        <w:rPr>
          <w:b/>
          <w:bCs/>
        </w:rPr>
      </w:pPr>
      <w:r w:rsidRPr="04C8BFD8">
        <w:rPr>
          <w:b/>
          <w:bCs/>
        </w:rPr>
        <w:t xml:space="preserve">Por </w:t>
      </w:r>
      <w:proofErr w:type="spellStart"/>
      <w:r w:rsidRPr="04C8BFD8">
        <w:rPr>
          <w:b/>
          <w:bCs/>
        </w:rPr>
        <w:t>Techmoovers</w:t>
      </w:r>
      <w:proofErr w:type="spellEnd"/>
      <w:r w:rsidRPr="04C8BFD8">
        <w:rPr>
          <w:b/>
          <w:bCs/>
        </w:rPr>
        <w:t>.</w:t>
      </w:r>
    </w:p>
    <w:p w14:paraId="0754C00C" w14:textId="6E4D8447" w:rsidR="008F0773" w:rsidRDefault="066434DE" w:rsidP="04C8BFD8">
      <w:r w:rsidRPr="04C8BFD8">
        <w:rPr>
          <w:b/>
          <w:bCs/>
        </w:rPr>
        <w:t>Materiais Necessários:</w:t>
      </w:r>
    </w:p>
    <w:p w14:paraId="71A86A31" w14:textId="6A48D8F1" w:rsidR="008F0773" w:rsidRDefault="066434DE" w:rsidP="04C8BFD8">
      <w:pPr>
        <w:pStyle w:val="PargrafodaLista"/>
        <w:numPr>
          <w:ilvl w:val="0"/>
          <w:numId w:val="1"/>
        </w:numPr>
      </w:pPr>
      <w:r w:rsidRPr="04C8BFD8">
        <w:rPr>
          <w:b/>
          <w:bCs/>
        </w:rPr>
        <w:t>Sensores de umidade e temperatura</w:t>
      </w:r>
      <w:r w:rsidR="20D3AD9A" w:rsidRPr="04C8BFD8">
        <w:rPr>
          <w:b/>
          <w:bCs/>
        </w:rPr>
        <w:t xml:space="preserve"> </w:t>
      </w:r>
    </w:p>
    <w:p w14:paraId="6E96B1A2" w14:textId="35EDCEFF" w:rsidR="008F0773" w:rsidRDefault="20D3AD9A" w:rsidP="04C8BFD8">
      <w:r w:rsidRPr="04C8BFD8">
        <w:rPr>
          <w:b/>
          <w:bCs/>
        </w:rPr>
        <w:t xml:space="preserve">   </w:t>
      </w:r>
      <w:r>
        <w:rPr>
          <w:noProof/>
        </w:rPr>
        <w:drawing>
          <wp:inline distT="0" distB="0" distL="0" distR="0" wp14:anchorId="1F9B9ADF" wp14:editId="24CC1F5C">
            <wp:extent cx="705862" cy="866982"/>
            <wp:effectExtent l="0" t="0" r="0" b="0"/>
            <wp:docPr id="1542467224" name="Imagem 1542467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62" cy="86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7E24CC" w:rsidRPr="04C8BFD8">
        <w:rPr>
          <w:b/>
          <w:bCs/>
        </w:rPr>
        <w:t xml:space="preserve">     </w:t>
      </w:r>
      <w:r w:rsidR="327E24CC">
        <w:rPr>
          <w:noProof/>
        </w:rPr>
        <w:drawing>
          <wp:inline distT="0" distB="0" distL="0" distR="0" wp14:anchorId="2DA61906" wp14:editId="3E963DC2">
            <wp:extent cx="878279" cy="856044"/>
            <wp:effectExtent l="0" t="0" r="0" b="0"/>
            <wp:docPr id="1915109142" name="Imagem 1915109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79" cy="85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80D1" w14:textId="2FD08425" w:rsidR="008F0773" w:rsidRDefault="066434DE" w:rsidP="04C8BFD8">
      <w:pPr>
        <w:pStyle w:val="PargrafodaLista"/>
        <w:numPr>
          <w:ilvl w:val="0"/>
          <w:numId w:val="1"/>
        </w:numPr>
        <w:rPr>
          <w:b/>
          <w:bCs/>
        </w:rPr>
      </w:pPr>
      <w:r w:rsidRPr="04C8BFD8">
        <w:rPr>
          <w:b/>
          <w:bCs/>
        </w:rPr>
        <w:t>Unidade de controle ou registrador de dados</w:t>
      </w:r>
    </w:p>
    <w:p w14:paraId="71EF7CEE" w14:textId="41FFC52D" w:rsidR="008F0773" w:rsidRDefault="1E47ADBC" w:rsidP="04C8BFD8">
      <w:pPr>
        <w:pStyle w:val="PargrafodaLista"/>
        <w:numPr>
          <w:ilvl w:val="0"/>
          <w:numId w:val="1"/>
        </w:numPr>
        <w:rPr>
          <w:b/>
          <w:bCs/>
        </w:rPr>
      </w:pPr>
      <w:r w:rsidRPr="04C8BFD8">
        <w:rPr>
          <w:b/>
          <w:bCs/>
        </w:rPr>
        <w:t>Arduino.</w:t>
      </w:r>
    </w:p>
    <w:p w14:paraId="00B0D6C2" w14:textId="17838DBD" w:rsidR="008F0773" w:rsidRDefault="066434DE" w:rsidP="04C8BFD8">
      <w:pPr>
        <w:pStyle w:val="PargrafodaLista"/>
        <w:numPr>
          <w:ilvl w:val="0"/>
          <w:numId w:val="1"/>
        </w:numPr>
        <w:rPr>
          <w:b/>
          <w:bCs/>
        </w:rPr>
      </w:pPr>
      <w:r w:rsidRPr="04C8BFD8">
        <w:rPr>
          <w:b/>
          <w:bCs/>
        </w:rPr>
        <w:t>Cabos de conexão</w:t>
      </w:r>
    </w:p>
    <w:p w14:paraId="239C58EE" w14:textId="01436001" w:rsidR="008F0773" w:rsidRDefault="066434DE" w:rsidP="04C8BFD8">
      <w:pPr>
        <w:pStyle w:val="PargrafodaLista"/>
        <w:numPr>
          <w:ilvl w:val="0"/>
          <w:numId w:val="1"/>
        </w:numPr>
        <w:rPr>
          <w:b/>
          <w:bCs/>
        </w:rPr>
      </w:pPr>
      <w:r w:rsidRPr="04C8BFD8">
        <w:rPr>
          <w:b/>
          <w:bCs/>
        </w:rPr>
        <w:t xml:space="preserve">Ferramentas básicas (chaves, </w:t>
      </w:r>
      <w:proofErr w:type="gramStart"/>
      <w:r w:rsidRPr="04C8BFD8">
        <w:rPr>
          <w:b/>
          <w:bCs/>
        </w:rPr>
        <w:t>alicates, etc.</w:t>
      </w:r>
      <w:proofErr w:type="gramEnd"/>
      <w:r w:rsidRPr="04C8BFD8">
        <w:rPr>
          <w:b/>
          <w:bCs/>
        </w:rPr>
        <w:t>)</w:t>
      </w:r>
    </w:p>
    <w:p w14:paraId="03E5B55C" w14:textId="4263B048" w:rsidR="008F0773" w:rsidRDefault="066434DE" w:rsidP="04C8BFD8">
      <w:r w:rsidRPr="04C8BFD8">
        <w:rPr>
          <w:b/>
          <w:bCs/>
        </w:rPr>
        <w:t>Passos de Instalação:</w:t>
      </w:r>
    </w:p>
    <w:p w14:paraId="337D784D" w14:textId="442F3EA5" w:rsidR="008F0773" w:rsidRDefault="066434DE" w:rsidP="04C8BFD8">
      <w:pPr>
        <w:rPr>
          <w:b/>
          <w:bCs/>
        </w:rPr>
      </w:pPr>
      <w:r w:rsidRPr="04C8BFD8">
        <w:rPr>
          <w:b/>
          <w:bCs/>
        </w:rPr>
        <w:t xml:space="preserve">1. Planejamento: </w:t>
      </w:r>
    </w:p>
    <w:p w14:paraId="23C5087B" w14:textId="3B746971" w:rsidR="008F0773" w:rsidRDefault="066434DE" w:rsidP="04C8BFD8">
      <w:pPr>
        <w:rPr>
          <w:b/>
          <w:bCs/>
        </w:rPr>
      </w:pPr>
      <w:r w:rsidRPr="04C8BFD8">
        <w:rPr>
          <w:b/>
          <w:bCs/>
        </w:rPr>
        <w:t>Determine os locais ideais para a instalação dos sensores</w:t>
      </w:r>
      <w:r w:rsidR="5685FC89" w:rsidRPr="04C8BFD8">
        <w:rPr>
          <w:b/>
          <w:bCs/>
        </w:rPr>
        <w:t xml:space="preserve"> e </w:t>
      </w:r>
      <w:r w:rsidR="1C51C36F" w:rsidRPr="04C8BFD8">
        <w:rPr>
          <w:b/>
          <w:bCs/>
        </w:rPr>
        <w:t>Arduino</w:t>
      </w:r>
      <w:r w:rsidRPr="04C8BFD8">
        <w:rPr>
          <w:b/>
          <w:bCs/>
        </w:rPr>
        <w:t>, considerando a representatividade dos dados. Posicione os sensores de forma a não interferirem na movimentação dos animais e proteja-os contra danos durante o transporte.</w:t>
      </w:r>
    </w:p>
    <w:p w14:paraId="5884338C" w14:textId="6D120BBC" w:rsidR="008F0773" w:rsidRDefault="298F747C" w:rsidP="04C8BFD8">
      <w:r>
        <w:rPr>
          <w:noProof/>
        </w:rPr>
        <w:drawing>
          <wp:inline distT="0" distB="0" distL="0" distR="0" wp14:anchorId="687CDA83" wp14:editId="011931C0">
            <wp:extent cx="3762375" cy="2798266"/>
            <wp:effectExtent l="0" t="0" r="0" b="0"/>
            <wp:docPr id="33195929" name="Imagem 33195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38B5" w14:textId="6FA0BBDF" w:rsidR="008F0773" w:rsidRDefault="066434DE" w:rsidP="04C8BFD8">
      <w:r w:rsidRPr="04C8BFD8">
        <w:rPr>
          <w:b/>
          <w:bCs/>
        </w:rPr>
        <w:t xml:space="preserve">2. Conexão dos Sensores: </w:t>
      </w:r>
    </w:p>
    <w:p w14:paraId="5BF32029" w14:textId="2089C285" w:rsidR="008F0773" w:rsidRDefault="066434DE" w:rsidP="04C8BFD8">
      <w:r w:rsidRPr="04C8BFD8">
        <w:rPr>
          <w:b/>
          <w:bCs/>
        </w:rPr>
        <w:t>Conecte os sensores de umidade e temperatura nos locais planejados. Siga as instruções do manual do usuário para garantir uma conexão correta, observando os fios específicos para temperatura e umidade.</w:t>
      </w:r>
    </w:p>
    <w:p w14:paraId="58BC28B2" w14:textId="20C8DA9B" w:rsidR="008F0773" w:rsidRDefault="066434DE" w:rsidP="04C8BFD8">
      <w:pPr>
        <w:rPr>
          <w:b/>
          <w:bCs/>
        </w:rPr>
      </w:pPr>
      <w:r w:rsidRPr="04C8BFD8">
        <w:rPr>
          <w:b/>
          <w:bCs/>
        </w:rPr>
        <w:t xml:space="preserve">3. Verificação das Conexões: </w:t>
      </w:r>
    </w:p>
    <w:p w14:paraId="33BFE695" w14:textId="2A173CA4" w:rsidR="008F0773" w:rsidRDefault="066434DE" w:rsidP="04C8BFD8">
      <w:pPr>
        <w:rPr>
          <w:b/>
          <w:bCs/>
        </w:rPr>
      </w:pPr>
      <w:r w:rsidRPr="04C8BFD8">
        <w:rPr>
          <w:b/>
          <w:bCs/>
        </w:rPr>
        <w:t>Certifique-se de que todas as conexões estão firmes e seguras.  Utilize materiais adequados para proteger os cabos contra danos.</w:t>
      </w:r>
    </w:p>
    <w:p w14:paraId="71A0EEE2" w14:textId="0EA85A65" w:rsidR="008F0773" w:rsidRDefault="066434DE" w:rsidP="04C8BFD8">
      <w:r w:rsidRPr="04C8BFD8">
        <w:rPr>
          <w:b/>
          <w:bCs/>
        </w:rPr>
        <w:lastRenderedPageBreak/>
        <w:t xml:space="preserve">4. Teste Inicial:  </w:t>
      </w:r>
    </w:p>
    <w:p w14:paraId="16271FC2" w14:textId="08A487A3" w:rsidR="008F0773" w:rsidRDefault="066434DE" w:rsidP="04C8BFD8">
      <w:r w:rsidRPr="04C8BFD8">
        <w:rPr>
          <w:b/>
          <w:bCs/>
        </w:rPr>
        <w:t>Antes do uso em situações reais, realize um teste em um ambiente controlado. Verifique se os sensores estão medindo corretamente. Confirme se a unidade de controle está registrando os dados de maneira apropriada.</w:t>
      </w:r>
    </w:p>
    <w:p w14:paraId="45AA6EDE" w14:textId="6AACCB9E" w:rsidR="008F0773" w:rsidRDefault="066434DE" w:rsidP="04C8BFD8">
      <w:r w:rsidRPr="04C8BFD8">
        <w:rPr>
          <w:b/>
          <w:bCs/>
        </w:rPr>
        <w:t xml:space="preserve">5. Treinamento da Equipe:  </w:t>
      </w:r>
    </w:p>
    <w:p w14:paraId="3731283E" w14:textId="7D77E6EC" w:rsidR="008F0773" w:rsidRDefault="066434DE" w:rsidP="04C8BFD8">
      <w:r w:rsidRPr="04C8BFD8">
        <w:rPr>
          <w:b/>
          <w:bCs/>
        </w:rPr>
        <w:t>Forneça treinamento básico sobre o funcionamento dos sensores para todas as pessoas envolvidas no transporte dos animais. Destaque a importância de manter o ambiente adequado para o bem-estar dos animais.</w:t>
      </w:r>
    </w:p>
    <w:p w14:paraId="00E9F787" w14:textId="156F6A4E" w:rsidR="008F0773" w:rsidRDefault="066434DE" w:rsidP="04C8BFD8">
      <w:r w:rsidRPr="04C8BFD8">
        <w:rPr>
          <w:b/>
          <w:bCs/>
        </w:rPr>
        <w:t xml:space="preserve">6. Monitoramento Contínuo:  </w:t>
      </w:r>
    </w:p>
    <w:p w14:paraId="1DC7284B" w14:textId="79BAC32F" w:rsidR="008F0773" w:rsidRDefault="066434DE" w:rsidP="04C8BFD8">
      <w:r w:rsidRPr="04C8BFD8">
        <w:rPr>
          <w:b/>
          <w:bCs/>
        </w:rPr>
        <w:t>Durante o transporte, monitore continuamente os dados fornecidos pelos sensores. Realize ajustes em tempo real, se necessário, para garantir as condições ideais para os animais.</w:t>
      </w:r>
    </w:p>
    <w:p w14:paraId="76547164" w14:textId="39C9A97D" w:rsidR="008F0773" w:rsidRDefault="066434DE" w:rsidP="04C8BFD8">
      <w:r w:rsidRPr="04C8BFD8">
        <w:rPr>
          <w:b/>
          <w:bCs/>
        </w:rPr>
        <w:t xml:space="preserve">Este manual fornece orientações passo a passo para a correta instalação e utilização dos sensores de umidade e temperatura da </w:t>
      </w:r>
      <w:proofErr w:type="spellStart"/>
      <w:r w:rsidRPr="04C8BFD8">
        <w:rPr>
          <w:b/>
          <w:bCs/>
        </w:rPr>
        <w:t>Techmoovers</w:t>
      </w:r>
      <w:proofErr w:type="spellEnd"/>
      <w:r w:rsidRPr="04C8BFD8">
        <w:rPr>
          <w:b/>
          <w:bCs/>
        </w:rPr>
        <w:t>. Certifique-se de seguir todas as instruções para garantir um monitoramento eficaz durante o transporte de animais.</w:t>
      </w:r>
    </w:p>
    <w:p w14:paraId="31CD0D7C" w14:textId="0732CB3C" w:rsidR="008F0773" w:rsidRDefault="008F0773" w:rsidP="04C8BFD8">
      <w:pPr>
        <w:rPr>
          <w:b/>
          <w:bCs/>
        </w:rPr>
      </w:pPr>
    </w:p>
    <w:p w14:paraId="082954F3" w14:textId="65A71A6B" w:rsidR="008F0773" w:rsidRDefault="637BF7E1" w:rsidP="04C8BFD8">
      <w:pPr>
        <w:jc w:val="center"/>
      </w:pPr>
      <w:r>
        <w:rPr>
          <w:noProof/>
        </w:rPr>
        <w:drawing>
          <wp:inline distT="0" distB="0" distL="0" distR="0" wp14:anchorId="51E9B2FC" wp14:editId="3FF3A54C">
            <wp:extent cx="990600" cy="1700842"/>
            <wp:effectExtent l="0" t="0" r="0" b="0"/>
            <wp:docPr id="213726580" name="Imagem 213726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6580" name="Imagem 2137265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785" cy="170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392D" w14:textId="4F395D37" w:rsidR="008F0773" w:rsidRDefault="637BF7E1" w:rsidP="04C8BFD8">
      <w:pPr>
        <w:jc w:val="center"/>
        <w:rPr>
          <w:b/>
          <w:bCs/>
        </w:rPr>
      </w:pPr>
      <w:r w:rsidRPr="04C8BFD8">
        <w:rPr>
          <w:b/>
          <w:bCs/>
        </w:rPr>
        <w:t>Quaisquer dúvidas entre em contanto com nosso suporte</w:t>
      </w:r>
      <w:r w:rsidR="798A6045" w:rsidRPr="04C8BFD8">
        <w:rPr>
          <w:b/>
          <w:bCs/>
        </w:rPr>
        <w:t xml:space="preserve"> </w:t>
      </w:r>
    </w:p>
    <w:p w14:paraId="67C3F25F" w14:textId="47857509" w:rsidR="008F0773" w:rsidRDefault="798A6045" w:rsidP="04C8BFD8">
      <w:pPr>
        <w:jc w:val="center"/>
        <w:rPr>
          <w:b/>
          <w:bCs/>
        </w:rPr>
      </w:pPr>
      <w:r w:rsidRPr="04C8BFD8">
        <w:rPr>
          <w:b/>
          <w:bCs/>
        </w:rPr>
        <w:t>TECHMOOVERS.</w:t>
      </w:r>
    </w:p>
    <w:p w14:paraId="238C22FF" w14:textId="1DCA7E2F" w:rsidR="008F0773" w:rsidRDefault="008F0773" w:rsidP="04C8BFD8">
      <w:pPr>
        <w:rPr>
          <w:b/>
          <w:bCs/>
        </w:rPr>
      </w:pPr>
    </w:p>
    <w:p w14:paraId="1E207724" w14:textId="11CC0FCA" w:rsidR="008F0773" w:rsidRDefault="008F0773" w:rsidP="04C8BFD8"/>
    <w:sectPr w:rsidR="008F07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S7CxKedKiL7qI" int2:id="Veg0nWk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6D6F"/>
    <w:multiLevelType w:val="hybridMultilevel"/>
    <w:tmpl w:val="5A7A81A2"/>
    <w:lvl w:ilvl="0" w:tplc="9DE04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A4E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26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421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6C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CE4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4E6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AEB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363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469C0"/>
    <w:multiLevelType w:val="hybridMultilevel"/>
    <w:tmpl w:val="BC9A177E"/>
    <w:lvl w:ilvl="0" w:tplc="A8AAFB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0C9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1CE7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A61D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E4B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44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ACE3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0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D20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BF15"/>
    <w:multiLevelType w:val="hybridMultilevel"/>
    <w:tmpl w:val="04404EAC"/>
    <w:lvl w:ilvl="0" w:tplc="B238C2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1AE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9C4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EC3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C0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47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58F7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A86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C9A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84D3C"/>
    <w:multiLevelType w:val="hybridMultilevel"/>
    <w:tmpl w:val="C3FC3E18"/>
    <w:lvl w:ilvl="0" w:tplc="AC5009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07C05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45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5246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7C1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FA78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222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28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E2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9E0E5"/>
    <w:multiLevelType w:val="hybridMultilevel"/>
    <w:tmpl w:val="E8FE188C"/>
    <w:lvl w:ilvl="0" w:tplc="067079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C149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EE8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6034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E463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E68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C4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0ACB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CEA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22114"/>
    <w:multiLevelType w:val="hybridMultilevel"/>
    <w:tmpl w:val="A87299B8"/>
    <w:lvl w:ilvl="0" w:tplc="A5AAEA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322D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6D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50D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68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80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629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E25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18B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DE688"/>
    <w:multiLevelType w:val="hybridMultilevel"/>
    <w:tmpl w:val="73223ECA"/>
    <w:lvl w:ilvl="0" w:tplc="5F327B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9E8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E2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001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6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A86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08F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E5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85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56FDA"/>
    <w:multiLevelType w:val="multilevel"/>
    <w:tmpl w:val="4C829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551D23A6"/>
    <w:multiLevelType w:val="hybridMultilevel"/>
    <w:tmpl w:val="F7A0608E"/>
    <w:lvl w:ilvl="0" w:tplc="8116B1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86F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F6D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27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400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6CD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09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208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EEDE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F1751"/>
    <w:multiLevelType w:val="multilevel"/>
    <w:tmpl w:val="00D42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" w15:restartNumberingAfterBreak="0">
    <w:nsid w:val="6B89DBB6"/>
    <w:multiLevelType w:val="hybridMultilevel"/>
    <w:tmpl w:val="336291AA"/>
    <w:lvl w:ilvl="0" w:tplc="C400EF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CC1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92E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4A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0D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2AFD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AAF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808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D00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99D4E"/>
    <w:multiLevelType w:val="hybridMultilevel"/>
    <w:tmpl w:val="90B4DD80"/>
    <w:lvl w:ilvl="0" w:tplc="1A3CEA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5C7B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C45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E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AB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A64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BE6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B23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C72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434392">
    <w:abstractNumId w:val="7"/>
  </w:num>
  <w:num w:numId="2" w16cid:durableId="184367144">
    <w:abstractNumId w:val="2"/>
  </w:num>
  <w:num w:numId="3" w16cid:durableId="882790378">
    <w:abstractNumId w:val="8"/>
  </w:num>
  <w:num w:numId="4" w16cid:durableId="1786146361">
    <w:abstractNumId w:val="11"/>
  </w:num>
  <w:num w:numId="5" w16cid:durableId="1540972350">
    <w:abstractNumId w:val="5"/>
  </w:num>
  <w:num w:numId="6" w16cid:durableId="1716080865">
    <w:abstractNumId w:val="0"/>
  </w:num>
  <w:num w:numId="7" w16cid:durableId="1078986949">
    <w:abstractNumId w:val="1"/>
  </w:num>
  <w:num w:numId="8" w16cid:durableId="1373772763">
    <w:abstractNumId w:val="4"/>
  </w:num>
  <w:num w:numId="9" w16cid:durableId="1554543563">
    <w:abstractNumId w:val="3"/>
  </w:num>
  <w:num w:numId="10" w16cid:durableId="2038462764">
    <w:abstractNumId w:val="10"/>
  </w:num>
  <w:num w:numId="11" w16cid:durableId="1766261726">
    <w:abstractNumId w:val="6"/>
  </w:num>
  <w:num w:numId="12" w16cid:durableId="10377814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2DF3C42"/>
    <w:rsid w:val="00347B3A"/>
    <w:rsid w:val="008F0773"/>
    <w:rsid w:val="04C8BFD8"/>
    <w:rsid w:val="066434DE"/>
    <w:rsid w:val="09050309"/>
    <w:rsid w:val="0F8948A2"/>
    <w:rsid w:val="14E86E0B"/>
    <w:rsid w:val="1529D82A"/>
    <w:rsid w:val="162A4368"/>
    <w:rsid w:val="174E6779"/>
    <w:rsid w:val="1B3E8732"/>
    <w:rsid w:val="1C51C36F"/>
    <w:rsid w:val="1CDA5793"/>
    <w:rsid w:val="1E47ADBC"/>
    <w:rsid w:val="1E7756E4"/>
    <w:rsid w:val="20D3AD9A"/>
    <w:rsid w:val="298F747C"/>
    <w:rsid w:val="2AA4198B"/>
    <w:rsid w:val="2F38553B"/>
    <w:rsid w:val="30D4259C"/>
    <w:rsid w:val="326FF5FD"/>
    <w:rsid w:val="327E24CC"/>
    <w:rsid w:val="340BC65E"/>
    <w:rsid w:val="35A796BF"/>
    <w:rsid w:val="37436720"/>
    <w:rsid w:val="38C57441"/>
    <w:rsid w:val="3A94C7B7"/>
    <w:rsid w:val="3C8F511D"/>
    <w:rsid w:val="417B5A81"/>
    <w:rsid w:val="436EAB91"/>
    <w:rsid w:val="44B2FB43"/>
    <w:rsid w:val="461A3CF2"/>
    <w:rsid w:val="482E3DBB"/>
    <w:rsid w:val="4C637AAC"/>
    <w:rsid w:val="52DF3C42"/>
    <w:rsid w:val="5685FC89"/>
    <w:rsid w:val="597BDFEF"/>
    <w:rsid w:val="5D7A3CD6"/>
    <w:rsid w:val="62FEAE58"/>
    <w:rsid w:val="637BF7E1"/>
    <w:rsid w:val="6F0434F9"/>
    <w:rsid w:val="71A50324"/>
    <w:rsid w:val="743C1E5C"/>
    <w:rsid w:val="75024B5A"/>
    <w:rsid w:val="782948BD"/>
    <w:rsid w:val="798A6045"/>
    <w:rsid w:val="7E89DF20"/>
    <w:rsid w:val="7FE21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3C42"/>
  <w15:chartTrackingRefBased/>
  <w15:docId w15:val="{3E0D9CAE-E49C-423F-B11D-8A463978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microsoft.com/office/2020/10/relationships/intelligence" Target="intelligence2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THOMAS SALES CONCEIÇÃO .</dc:creator>
  <cp:keywords/>
  <dc:description/>
  <cp:lastModifiedBy>Rossileno Thomaz</cp:lastModifiedBy>
  <cp:revision>2</cp:revision>
  <dcterms:created xsi:type="dcterms:W3CDTF">2023-11-30T22:10:00Z</dcterms:created>
  <dcterms:modified xsi:type="dcterms:W3CDTF">2023-12-02T14:06:00Z</dcterms:modified>
</cp:coreProperties>
</file>