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FB6C" w14:textId="77777777" w:rsidR="00994A95" w:rsidRDefault="00994A95" w:rsidP="00994A95">
      <w:pPr>
        <w:rPr>
          <w:b/>
          <w:bCs/>
          <w:sz w:val="32"/>
          <w:szCs w:val="32"/>
          <w:u w:val="single"/>
        </w:rPr>
      </w:pPr>
      <w:r w:rsidRPr="00503EDC">
        <w:rPr>
          <w:b/>
          <w:bCs/>
          <w:sz w:val="32"/>
          <w:szCs w:val="32"/>
          <w:u w:val="single"/>
        </w:rPr>
        <w:t>Development of an AI-powered system to detect anomalies, fraud, and inefficiencies in MPLAD Scheme implementation regd. (26102)</w:t>
      </w:r>
    </w:p>
    <w:p w14:paraId="4E3123EB" w14:textId="77777777" w:rsidR="00994A95" w:rsidRDefault="00994A95" w:rsidP="00994A95">
      <w:pPr>
        <w:rPr>
          <w:sz w:val="28"/>
          <w:szCs w:val="28"/>
        </w:rPr>
      </w:pPr>
      <w:r>
        <w:rPr>
          <w:sz w:val="28"/>
          <w:szCs w:val="28"/>
        </w:rPr>
        <w:t xml:space="preserve">Proposed </w:t>
      </w:r>
      <w:proofErr w:type="gramStart"/>
      <w:r>
        <w:rPr>
          <w:sz w:val="28"/>
          <w:szCs w:val="28"/>
        </w:rPr>
        <w:t>solution:-</w:t>
      </w:r>
      <w:proofErr w:type="gramEnd"/>
    </w:p>
    <w:p w14:paraId="4E3BC55D" w14:textId="77777777" w:rsidR="00994A95" w:rsidRDefault="00994A95" w:rsidP="00994A95">
      <w:pPr>
        <w:pStyle w:val="pdq2pgselectionanchorcontainer"/>
      </w:pPr>
      <w:r>
        <w:rPr>
          <w:rStyle w:val="Strong"/>
        </w:rPr>
        <w:t>1. Geographic Fraud Detection</w:t>
      </w:r>
    </w:p>
    <w:p w14:paraId="660F5634" w14:textId="77777777" w:rsidR="00994A95" w:rsidRDefault="00994A95" w:rsidP="00994A95">
      <w:pPr>
        <w:pStyle w:val="NormalWeb"/>
        <w:numPr>
          <w:ilvl w:val="0"/>
          <w:numId w:val="1"/>
        </w:numPr>
      </w:pPr>
      <w:r>
        <w:t>Put MPLADS projects on an interactive map.</w:t>
      </w:r>
    </w:p>
    <w:p w14:paraId="756AE56D" w14:textId="77777777" w:rsidR="00994A95" w:rsidRDefault="00994A95" w:rsidP="00994A95">
      <w:pPr>
        <w:pStyle w:val="NormalWeb"/>
        <w:numPr>
          <w:ilvl w:val="0"/>
          <w:numId w:val="1"/>
        </w:numPr>
      </w:pPr>
      <w:r>
        <w:t xml:space="preserve">Use: </w:t>
      </w:r>
      <w:r>
        <w:rPr>
          <w:rStyle w:val="Strong"/>
        </w:rPr>
        <w:t>Leaflet + OpenStreetMap</w:t>
      </w:r>
    </w:p>
    <w:p w14:paraId="20F06CF4" w14:textId="77777777" w:rsidR="00994A95" w:rsidRDefault="00994A95" w:rsidP="00994A95">
      <w:pPr>
        <w:pStyle w:val="NormalWeb"/>
        <w:numPr>
          <w:ilvl w:val="0"/>
          <w:numId w:val="1"/>
        </w:numPr>
      </w:pPr>
      <w:r>
        <w:t>Markers:</w:t>
      </w:r>
    </w:p>
    <w:p w14:paraId="429084E9" w14:textId="77777777" w:rsidR="00994A95" w:rsidRDefault="00994A95" w:rsidP="00994A95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🟢</w:t>
      </w:r>
      <w:r>
        <w:t xml:space="preserve"> Low Risk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Medium Risk</w:t>
      </w:r>
      <w:r>
        <w:br/>
      </w:r>
      <w:r>
        <w:rPr>
          <w:rFonts w:ascii="Segoe UI Emoji" w:hAnsi="Segoe UI Emoji" w:cs="Segoe UI Emoji"/>
        </w:rPr>
        <w:t>🟠</w:t>
      </w:r>
      <w:r>
        <w:t xml:space="preserve"> High Risk</w:t>
      </w:r>
      <w:r>
        <w:br/>
      </w:r>
      <w:r>
        <w:rPr>
          <w:rFonts w:ascii="Segoe UI Emoji" w:hAnsi="Segoe UI Emoji" w:cs="Segoe UI Emoji"/>
        </w:rPr>
        <w:t>🔴</w:t>
      </w:r>
      <w:r>
        <w:t xml:space="preserve"> Critical Risk</w:t>
      </w:r>
    </w:p>
    <w:p w14:paraId="3D47C84B" w14:textId="77777777" w:rsidR="00994A95" w:rsidRPr="00480EBC" w:rsidRDefault="00994A95" w:rsidP="00994A95">
      <w:pPr>
        <w:pStyle w:val="NormalWeb"/>
        <w:rPr>
          <w:b/>
          <w:bCs/>
          <w:color w:val="EE0000"/>
        </w:rPr>
      </w:pPr>
      <w:r w:rsidRPr="00480EBC">
        <w:rPr>
          <w:b/>
          <w:bCs/>
          <w:color w:val="EE0000"/>
        </w:rPr>
        <w:t>2. AI Investigation Assistant</w:t>
      </w:r>
    </w:p>
    <w:p w14:paraId="05DBC36F" w14:textId="77777777" w:rsidR="00994A95" w:rsidRPr="00480EBC" w:rsidRDefault="00994A95" w:rsidP="00994A95">
      <w:pPr>
        <w:pStyle w:val="NormalWeb"/>
        <w:rPr>
          <w:color w:val="EE0000"/>
        </w:rPr>
      </w:pPr>
      <w:r w:rsidRPr="00480EBC">
        <w:rPr>
          <w:color w:val="EE0000"/>
        </w:rPr>
        <w:tab/>
        <w:t>Ex-Show me suspicious projects in Delhi.</w:t>
      </w:r>
    </w:p>
    <w:p w14:paraId="5AE53929" w14:textId="77777777" w:rsidR="00994A95" w:rsidRPr="0074507C" w:rsidRDefault="00994A95" w:rsidP="00994A95">
      <w:pPr>
        <w:pStyle w:val="NormalWeb"/>
        <w:rPr>
          <w:b/>
          <w:bCs/>
          <w:color w:val="EE0000"/>
        </w:rPr>
      </w:pPr>
      <w:r>
        <w:rPr>
          <w:b/>
          <w:bCs/>
        </w:rPr>
        <w:t>3.</w:t>
      </w:r>
      <w:r w:rsidRPr="002542B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2542B3">
        <w:rPr>
          <w:b/>
          <w:bCs/>
        </w:rPr>
        <w:t>trend analysis</w:t>
      </w:r>
      <w:r>
        <w:rPr>
          <w:b/>
          <w:bCs/>
          <w:color w:val="EE0000"/>
        </w:rPr>
        <w:t>*</w:t>
      </w:r>
    </w:p>
    <w:p w14:paraId="26CED0CF" w14:textId="77777777" w:rsidR="00994A95" w:rsidRDefault="00994A95" w:rsidP="00994A95">
      <w:pPr>
        <w:pStyle w:val="NormalWeb"/>
        <w:ind w:left="720"/>
      </w:pPr>
      <w:r w:rsidRPr="00AA7A9B">
        <w:t>The government doesn't only want to find individual suspicious projects.</w:t>
      </w:r>
      <w:r>
        <w:t xml:space="preserve"> </w:t>
      </w:r>
      <w:r w:rsidRPr="00AA7A9B">
        <w:t>It also wants to understand patterns over time and across locations.</w:t>
      </w:r>
    </w:p>
    <w:p w14:paraId="672D52CA" w14:textId="77777777" w:rsidR="00994A95" w:rsidRPr="0074507C" w:rsidRDefault="00994A95" w:rsidP="00994A95">
      <w:pPr>
        <w:pStyle w:val="NormalWeb"/>
        <w:rPr>
          <w:b/>
          <w:bCs/>
          <w:color w:val="EE0000"/>
        </w:rPr>
      </w:pPr>
      <w:r>
        <w:rPr>
          <w:b/>
          <w:bCs/>
        </w:rPr>
        <w:t>4</w:t>
      </w:r>
      <w:r w:rsidRPr="002A169A">
        <w:rPr>
          <w:b/>
          <w:bCs/>
        </w:rPr>
        <w:t>. MPLADS Data Dashboard</w:t>
      </w:r>
      <w:r>
        <w:rPr>
          <w:b/>
          <w:bCs/>
          <w:color w:val="EE0000"/>
        </w:rPr>
        <w:t>*</w:t>
      </w:r>
    </w:p>
    <w:p w14:paraId="50CDF50F" w14:textId="77777777" w:rsidR="00994A95" w:rsidRPr="002A169A" w:rsidRDefault="00994A95" w:rsidP="00994A95">
      <w:pPr>
        <w:pStyle w:val="NormalWeb"/>
      </w:pPr>
      <w:r w:rsidRPr="002A169A">
        <w:t>Show:</w:t>
      </w:r>
    </w:p>
    <w:p w14:paraId="083F2CF3" w14:textId="77777777" w:rsidR="00994A95" w:rsidRPr="002A169A" w:rsidRDefault="00994A95" w:rsidP="00994A95">
      <w:pPr>
        <w:pStyle w:val="NormalWeb"/>
        <w:numPr>
          <w:ilvl w:val="0"/>
          <w:numId w:val="2"/>
        </w:numPr>
      </w:pPr>
      <w:r w:rsidRPr="002A169A">
        <w:t xml:space="preserve">Total allocated funds </w:t>
      </w:r>
    </w:p>
    <w:p w14:paraId="7AAC1A59" w14:textId="77777777" w:rsidR="00994A95" w:rsidRPr="002A169A" w:rsidRDefault="00994A95" w:rsidP="00994A95">
      <w:pPr>
        <w:pStyle w:val="NormalWeb"/>
        <w:numPr>
          <w:ilvl w:val="0"/>
          <w:numId w:val="2"/>
        </w:numPr>
      </w:pPr>
      <w:r w:rsidRPr="002A169A">
        <w:t xml:space="preserve">Total expenditure </w:t>
      </w:r>
    </w:p>
    <w:p w14:paraId="377BD1C0" w14:textId="77777777" w:rsidR="00994A95" w:rsidRPr="002A169A" w:rsidRDefault="00994A95" w:rsidP="00994A95">
      <w:pPr>
        <w:pStyle w:val="NormalWeb"/>
        <w:numPr>
          <w:ilvl w:val="0"/>
          <w:numId w:val="2"/>
        </w:numPr>
      </w:pPr>
      <w:r w:rsidRPr="002A169A">
        <w:t xml:space="preserve">Fund utilization % </w:t>
      </w:r>
    </w:p>
    <w:p w14:paraId="242A91B0" w14:textId="77777777" w:rsidR="00994A95" w:rsidRPr="002A169A" w:rsidRDefault="00994A95" w:rsidP="00994A95">
      <w:pPr>
        <w:pStyle w:val="NormalWeb"/>
        <w:numPr>
          <w:ilvl w:val="0"/>
          <w:numId w:val="2"/>
        </w:numPr>
      </w:pPr>
      <w:r w:rsidRPr="002A169A">
        <w:t xml:space="preserve">Total works </w:t>
      </w:r>
    </w:p>
    <w:p w14:paraId="1023C5BD" w14:textId="77777777" w:rsidR="00994A95" w:rsidRPr="002A169A" w:rsidRDefault="00994A95" w:rsidP="00994A95">
      <w:pPr>
        <w:pStyle w:val="NormalWeb"/>
        <w:numPr>
          <w:ilvl w:val="0"/>
          <w:numId w:val="2"/>
        </w:numPr>
      </w:pPr>
      <w:r w:rsidRPr="002A169A">
        <w:t xml:space="preserve">Completed works </w:t>
      </w:r>
    </w:p>
    <w:p w14:paraId="47658AFF" w14:textId="77777777" w:rsidR="00994A95" w:rsidRPr="002A169A" w:rsidRDefault="00994A95" w:rsidP="00994A95">
      <w:pPr>
        <w:pStyle w:val="NormalWeb"/>
        <w:numPr>
          <w:ilvl w:val="0"/>
          <w:numId w:val="2"/>
        </w:numPr>
      </w:pPr>
      <w:r w:rsidRPr="002A169A">
        <w:t xml:space="preserve">Ongoing works </w:t>
      </w:r>
    </w:p>
    <w:p w14:paraId="1D924057" w14:textId="77777777" w:rsidR="00994A95" w:rsidRPr="002A169A" w:rsidRDefault="00994A95" w:rsidP="00994A95">
      <w:pPr>
        <w:pStyle w:val="NormalWeb"/>
        <w:numPr>
          <w:ilvl w:val="0"/>
          <w:numId w:val="2"/>
        </w:numPr>
      </w:pPr>
      <w:r w:rsidRPr="002A169A">
        <w:t xml:space="preserve">Delayed works </w:t>
      </w:r>
    </w:p>
    <w:p w14:paraId="0EBB0C12" w14:textId="77777777" w:rsidR="00994A95" w:rsidRPr="002A169A" w:rsidRDefault="00994A95" w:rsidP="00994A95">
      <w:pPr>
        <w:pStyle w:val="NormalWeb"/>
        <w:numPr>
          <w:ilvl w:val="0"/>
          <w:numId w:val="2"/>
        </w:numPr>
      </w:pPr>
      <w:r w:rsidRPr="002A169A">
        <w:t xml:space="preserve">High-risk projects </w:t>
      </w:r>
    </w:p>
    <w:p w14:paraId="38CAC670" w14:textId="77777777" w:rsidR="00994A95" w:rsidRPr="002A169A" w:rsidRDefault="00994A95" w:rsidP="00994A95">
      <w:pPr>
        <w:pStyle w:val="NormalWeb"/>
        <w:numPr>
          <w:ilvl w:val="0"/>
          <w:numId w:val="2"/>
        </w:numPr>
      </w:pPr>
      <w:r w:rsidRPr="002A169A">
        <w:t xml:space="preserve">District-wise expenditure </w:t>
      </w:r>
    </w:p>
    <w:p w14:paraId="562B7D7E" w14:textId="77777777" w:rsidR="00994A95" w:rsidRPr="002A169A" w:rsidRDefault="00994A95" w:rsidP="00994A95">
      <w:pPr>
        <w:pStyle w:val="NormalWeb"/>
        <w:numPr>
          <w:ilvl w:val="0"/>
          <w:numId w:val="2"/>
        </w:numPr>
      </w:pPr>
      <w:r w:rsidRPr="002A169A">
        <w:t>Category-wise spending</w:t>
      </w:r>
    </w:p>
    <w:p w14:paraId="5D7A3D90" w14:textId="77777777" w:rsidR="00994A95" w:rsidRPr="0074507C" w:rsidRDefault="00994A95" w:rsidP="00994A95">
      <w:pPr>
        <w:pStyle w:val="NormalWeb"/>
        <w:rPr>
          <w:b/>
          <w:bCs/>
          <w:color w:val="EE0000"/>
        </w:rPr>
      </w:pPr>
      <w:r>
        <w:rPr>
          <w:b/>
          <w:bCs/>
        </w:rPr>
        <w:t>5.</w:t>
      </w:r>
      <w:r w:rsidRPr="00EA4A3A">
        <w:rPr>
          <w:b/>
          <w:bCs/>
        </w:rPr>
        <w:t xml:space="preserve"> AI Anomaly Detection Engine</w:t>
      </w:r>
      <w:r>
        <w:rPr>
          <w:b/>
          <w:bCs/>
          <w:color w:val="EE0000"/>
        </w:rPr>
        <w:t>*</w:t>
      </w:r>
    </w:p>
    <w:p w14:paraId="3598A1A4" w14:textId="77777777" w:rsidR="00994A95" w:rsidRPr="0074507C" w:rsidRDefault="00994A95" w:rsidP="00994A95">
      <w:pPr>
        <w:pStyle w:val="NormalWeb"/>
        <w:rPr>
          <w:b/>
          <w:bCs/>
          <w:color w:val="EE0000"/>
        </w:rPr>
      </w:pPr>
      <w:r>
        <w:rPr>
          <w:b/>
          <w:bCs/>
        </w:rPr>
        <w:t>6</w:t>
      </w:r>
      <w:r w:rsidRPr="0089596C">
        <w:rPr>
          <w:b/>
          <w:bCs/>
        </w:rPr>
        <w:t>. Risk Scoring System</w:t>
      </w:r>
      <w:r>
        <w:rPr>
          <w:b/>
          <w:bCs/>
          <w:color w:val="EE0000"/>
        </w:rPr>
        <w:t>*</w:t>
      </w:r>
    </w:p>
    <w:p w14:paraId="3B7DF2BC" w14:textId="77777777" w:rsidR="00994A95" w:rsidRPr="0074507C" w:rsidRDefault="00994A95" w:rsidP="00994A95">
      <w:pPr>
        <w:pStyle w:val="NormalWeb"/>
        <w:rPr>
          <w:b/>
          <w:bCs/>
          <w:color w:val="EE0000"/>
        </w:rPr>
      </w:pPr>
      <w:r>
        <w:rPr>
          <w:b/>
          <w:bCs/>
        </w:rPr>
        <w:t>7</w:t>
      </w:r>
      <w:r w:rsidRPr="003A02E3">
        <w:rPr>
          <w:b/>
          <w:bCs/>
        </w:rPr>
        <w:t>. Duplicate Work Detection</w:t>
      </w:r>
      <w:r>
        <w:rPr>
          <w:b/>
          <w:bCs/>
          <w:color w:val="EE0000"/>
        </w:rPr>
        <w:t>*</w:t>
      </w:r>
    </w:p>
    <w:p w14:paraId="69D5EE2F" w14:textId="77777777" w:rsidR="00994A95" w:rsidRPr="0074507C" w:rsidRDefault="00994A95" w:rsidP="00994A95">
      <w:pPr>
        <w:pStyle w:val="NormalWeb"/>
        <w:rPr>
          <w:b/>
          <w:bCs/>
          <w:color w:val="EE0000"/>
        </w:rPr>
      </w:pPr>
      <w:r>
        <w:rPr>
          <w:b/>
          <w:bCs/>
        </w:rPr>
        <w:t>8. early warning mechanism</w:t>
      </w:r>
      <w:r>
        <w:rPr>
          <w:b/>
          <w:bCs/>
          <w:color w:val="EE0000"/>
        </w:rPr>
        <w:t>*</w:t>
      </w:r>
    </w:p>
    <w:p w14:paraId="4F1F83C0" w14:textId="77777777" w:rsidR="00994A95" w:rsidRDefault="00994A95" w:rsidP="00994A95">
      <w:pPr>
        <w:pStyle w:val="NormalWeb"/>
      </w:pPr>
    </w:p>
    <w:p w14:paraId="070E2E33" w14:textId="77777777" w:rsidR="00994A95" w:rsidRDefault="00994A95" w:rsidP="00994A95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Datasets:-</w:t>
      </w:r>
      <w:proofErr w:type="gramEnd"/>
    </w:p>
    <w:p w14:paraId="460F1F03" w14:textId="77777777" w:rsidR="00994A95" w:rsidRDefault="00994A95" w:rsidP="00994A95">
      <w:pPr>
        <w:pStyle w:val="NormalWeb"/>
      </w:pPr>
      <w:hyperlink r:id="rId5" w:history="1">
        <w:proofErr w:type="spellStart"/>
        <w:r w:rsidRPr="00D34EC2">
          <w:rPr>
            <w:rStyle w:val="Hyperlink"/>
          </w:rPr>
          <w:t>india</w:t>
        </w:r>
        <w:proofErr w:type="spellEnd"/>
        <w:r w:rsidRPr="00D34EC2">
          <w:rPr>
            <w:rStyle w:val="Hyperlink"/>
          </w:rPr>
          <w:t>-</w:t>
        </w:r>
        <w:proofErr w:type="spellStart"/>
        <w:r w:rsidRPr="00D34EC2">
          <w:rPr>
            <w:rStyle w:val="Hyperlink"/>
          </w:rPr>
          <w:t>mplads</w:t>
        </w:r>
        <w:proofErr w:type="spellEnd"/>
        <w:r w:rsidRPr="00D34EC2">
          <w:rPr>
            <w:rStyle w:val="Hyperlink"/>
          </w:rPr>
          <w:t xml:space="preserve">-works/csv/MPLADS.csv at main · </w:t>
        </w:r>
        <w:proofErr w:type="spellStart"/>
        <w:r w:rsidRPr="00D34EC2">
          <w:rPr>
            <w:rStyle w:val="Hyperlink"/>
          </w:rPr>
          <w:t>Vonter</w:t>
        </w:r>
        <w:proofErr w:type="spellEnd"/>
        <w:r w:rsidRPr="00D34EC2">
          <w:rPr>
            <w:rStyle w:val="Hyperlink"/>
          </w:rPr>
          <w:t>/</w:t>
        </w:r>
        <w:proofErr w:type="spellStart"/>
        <w:r w:rsidRPr="00D34EC2">
          <w:rPr>
            <w:rStyle w:val="Hyperlink"/>
          </w:rPr>
          <w:t>india</w:t>
        </w:r>
        <w:proofErr w:type="spellEnd"/>
        <w:r w:rsidRPr="00D34EC2">
          <w:rPr>
            <w:rStyle w:val="Hyperlink"/>
          </w:rPr>
          <w:t>-</w:t>
        </w:r>
        <w:proofErr w:type="spellStart"/>
        <w:r w:rsidRPr="00D34EC2">
          <w:rPr>
            <w:rStyle w:val="Hyperlink"/>
          </w:rPr>
          <w:t>mplads</w:t>
        </w:r>
        <w:proofErr w:type="spellEnd"/>
        <w:r w:rsidRPr="00D34EC2">
          <w:rPr>
            <w:rStyle w:val="Hyperlink"/>
          </w:rPr>
          <w:t>-works · GitHub</w:t>
        </w:r>
      </w:hyperlink>
    </w:p>
    <w:p w14:paraId="4D2590AD" w14:textId="77777777" w:rsidR="00994A95" w:rsidRDefault="00994A95" w:rsidP="00994A95">
      <w:pPr>
        <w:pStyle w:val="NormalWeb"/>
      </w:pPr>
      <w:hyperlink r:id="rId6" w:history="1">
        <w:r w:rsidRPr="003202AC">
          <w:rPr>
            <w:rStyle w:val="Hyperlink"/>
          </w:rPr>
          <w:t>Empowered Indian - Making Government Data Accessible</w:t>
        </w:r>
      </w:hyperlink>
    </w:p>
    <w:p w14:paraId="352C2DD7" w14:textId="77777777" w:rsidR="00994A95" w:rsidRDefault="00994A95" w:rsidP="00994A95">
      <w:pPr>
        <w:pStyle w:val="NormalWeb"/>
        <w:rPr>
          <w:sz w:val="22"/>
          <w:szCs w:val="22"/>
        </w:rPr>
      </w:pPr>
      <w:r w:rsidRPr="00A13139">
        <w:rPr>
          <w:sz w:val="22"/>
          <w:szCs w:val="22"/>
        </w:rPr>
        <w:drawing>
          <wp:inline distT="0" distB="0" distL="0" distR="0" wp14:anchorId="5371CBD0" wp14:editId="4FA4CFA4">
            <wp:extent cx="5731510" cy="3182620"/>
            <wp:effectExtent l="0" t="0" r="2540" b="0"/>
            <wp:docPr id="113593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39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67A5" w14:textId="77777777" w:rsidR="00994A95" w:rsidRDefault="00994A95" w:rsidP="00994A95">
      <w:pPr>
        <w:pStyle w:val="NormalWeb"/>
        <w:rPr>
          <w:sz w:val="22"/>
          <w:szCs w:val="22"/>
        </w:rPr>
      </w:pPr>
      <w:r w:rsidRPr="00183FB1">
        <w:rPr>
          <w:sz w:val="22"/>
          <w:szCs w:val="22"/>
        </w:rPr>
        <w:drawing>
          <wp:inline distT="0" distB="0" distL="0" distR="0" wp14:anchorId="00BEA1B2" wp14:editId="2C4DD859">
            <wp:extent cx="5731510" cy="2708910"/>
            <wp:effectExtent l="0" t="0" r="2540" b="0"/>
            <wp:docPr id="34508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83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1D47" w14:textId="77777777" w:rsidR="00994A95" w:rsidRDefault="00994A95" w:rsidP="00994A95">
      <w:pPr>
        <w:pStyle w:val="NormalWeb"/>
        <w:rPr>
          <w:sz w:val="22"/>
          <w:szCs w:val="22"/>
        </w:rPr>
      </w:pPr>
      <w:r w:rsidRPr="007D5A8E">
        <w:rPr>
          <w:sz w:val="22"/>
          <w:szCs w:val="22"/>
        </w:rPr>
        <w:t xml:space="preserve">The Government says </w:t>
      </w:r>
      <w:proofErr w:type="spellStart"/>
      <w:r w:rsidRPr="007D5A8E">
        <w:rPr>
          <w:sz w:val="22"/>
          <w:szCs w:val="22"/>
        </w:rPr>
        <w:t>eSAKSHI</w:t>
      </w:r>
      <w:proofErr w:type="spellEnd"/>
      <w:r w:rsidRPr="007D5A8E">
        <w:rPr>
          <w:sz w:val="22"/>
          <w:szCs w:val="22"/>
        </w:rPr>
        <w:t xml:space="preserve"> has dedicated monitoring reports and dashboards for Central, State and District authorities, with real-time information about work status/progress and pending works</w:t>
      </w:r>
    </w:p>
    <w:p w14:paraId="3FEFFBD8" w14:textId="77777777" w:rsidR="00994A95" w:rsidRDefault="00994A95" w:rsidP="00994A95">
      <w:pPr>
        <w:pStyle w:val="NormalWeb"/>
        <w:rPr>
          <w:sz w:val="22"/>
          <w:szCs w:val="22"/>
        </w:rPr>
      </w:pPr>
      <w:r w:rsidRPr="00522596">
        <w:rPr>
          <w:sz w:val="22"/>
          <w:szCs w:val="22"/>
        </w:rPr>
        <w:t xml:space="preserve">We are not replacing </w:t>
      </w:r>
      <w:proofErr w:type="spellStart"/>
      <w:r w:rsidRPr="00522596">
        <w:rPr>
          <w:sz w:val="22"/>
          <w:szCs w:val="22"/>
        </w:rPr>
        <w:t>eSAKSHI</w:t>
      </w:r>
      <w:proofErr w:type="spellEnd"/>
      <w:r w:rsidRPr="00522596">
        <w:rPr>
          <w:sz w:val="22"/>
          <w:szCs w:val="22"/>
        </w:rPr>
        <w:t xml:space="preserve">. We are proposing an AI-based intelligence layer on top of MPLADS data that automatically identifies high-risk works, anomalies, potential duplicate works, unusual expenditure/payment behaviour, and emerging delays. </w:t>
      </w:r>
      <w:proofErr w:type="spellStart"/>
      <w:r w:rsidRPr="00522596">
        <w:rPr>
          <w:sz w:val="22"/>
          <w:szCs w:val="22"/>
        </w:rPr>
        <w:t>eSAKSHI</w:t>
      </w:r>
      <w:proofErr w:type="spellEnd"/>
      <w:r w:rsidRPr="00522596">
        <w:rPr>
          <w:sz w:val="22"/>
          <w:szCs w:val="22"/>
        </w:rPr>
        <w:t xml:space="preserve"> provides the data and operational workflow; our system converts that data into risk-based decision support.</w:t>
      </w:r>
    </w:p>
    <w:p w14:paraId="503B0A14" w14:textId="749D5925" w:rsidR="00961E4F" w:rsidRDefault="00994A95" w:rsidP="00994A95">
      <w:r>
        <w:rPr>
          <w:sz w:val="22"/>
          <w:szCs w:val="22"/>
        </w:rPr>
        <w:t xml:space="preserve">Existing </w:t>
      </w:r>
      <w:proofErr w:type="gramStart"/>
      <w:r>
        <w:rPr>
          <w:sz w:val="22"/>
          <w:szCs w:val="22"/>
        </w:rPr>
        <w:t>solution:-</w:t>
      </w:r>
      <w:proofErr w:type="gramEnd"/>
      <w:r>
        <w:rPr>
          <w:sz w:val="22"/>
          <w:szCs w:val="22"/>
        </w:rPr>
        <w:t xml:space="preserve"> </w:t>
      </w:r>
      <w:hyperlink r:id="rId9" w:history="1">
        <w:proofErr w:type="spellStart"/>
        <w:r w:rsidRPr="0070698E">
          <w:rPr>
            <w:rStyle w:val="Hyperlink"/>
            <w:sz w:val="22"/>
            <w:szCs w:val="22"/>
          </w:rPr>
          <w:t>Nirikshak</w:t>
        </w:r>
        <w:proofErr w:type="spellEnd"/>
        <w:r w:rsidRPr="0070698E">
          <w:rPr>
            <w:rStyle w:val="Hyperlink"/>
            <w:sz w:val="22"/>
            <w:szCs w:val="22"/>
          </w:rPr>
          <w:t xml:space="preserve"> AI — AI-Powered MPLADS Monitoring &amp; Risk Intelligence Platform</w:t>
        </w:r>
      </w:hyperlink>
    </w:p>
    <w:sectPr w:rsidR="00961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815"/>
    <w:multiLevelType w:val="hybridMultilevel"/>
    <w:tmpl w:val="2E0AC3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8842C2"/>
    <w:multiLevelType w:val="multilevel"/>
    <w:tmpl w:val="B774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305232">
    <w:abstractNumId w:val="0"/>
  </w:num>
  <w:num w:numId="2" w16cid:durableId="1047802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99"/>
    <w:rsid w:val="003D0302"/>
    <w:rsid w:val="004F2C49"/>
    <w:rsid w:val="00961E4F"/>
    <w:rsid w:val="00994A95"/>
    <w:rsid w:val="00B04FDA"/>
    <w:rsid w:val="00F55101"/>
    <w:rsid w:val="00FE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A4147"/>
  <w15:chartTrackingRefBased/>
  <w15:docId w15:val="{CBF5EDB8-D854-4B8F-B73A-E31501B15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A95"/>
  </w:style>
  <w:style w:type="paragraph" w:styleId="Heading1">
    <w:name w:val="heading 1"/>
    <w:basedOn w:val="Normal"/>
    <w:next w:val="Normal"/>
    <w:link w:val="Heading1Char"/>
    <w:uiPriority w:val="9"/>
    <w:qFormat/>
    <w:rsid w:val="00FE5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3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4A95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994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94A95"/>
    <w:rPr>
      <w:b/>
      <w:bCs/>
    </w:rPr>
  </w:style>
  <w:style w:type="paragraph" w:styleId="NormalWeb">
    <w:name w:val="Normal (Web)"/>
    <w:basedOn w:val="Normal"/>
    <w:uiPriority w:val="99"/>
    <w:unhideWhenUsed/>
    <w:rsid w:val="00994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94A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poweredindian.in/mplads/stat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Vonter/india-mplads-works/blob/main/csv/MPLADS.csv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haratnowsolutions.com/features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Gautam</dc:creator>
  <cp:keywords/>
  <dc:description/>
  <cp:lastModifiedBy>Lucky Gautam</cp:lastModifiedBy>
  <cp:revision>2</cp:revision>
  <dcterms:created xsi:type="dcterms:W3CDTF">2026-09-04T15:53:00Z</dcterms:created>
  <dcterms:modified xsi:type="dcterms:W3CDTF">2026-09-04T15:53:00Z</dcterms:modified>
</cp:coreProperties>
</file>