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32"/>
        </w:rPr>
        <w:t>G06 小组第 1 次会议记录</w:t>
      </w:r>
    </w:p>
    <w:p>
      <w:r>
        <w:rPr>
          <w:rFonts w:ascii="Times New Roman" w:hAnsi="Times New Roman" w:eastAsia="宋体"/>
          <w:b/>
          <w:sz w:val="21"/>
        </w:rPr>
        <w:t>会议主题：</w:t>
      </w:r>
      <w:r>
        <w:rPr>
          <w:rFonts w:ascii="Times New Roman" w:hAnsi="Times New Roman" w:eastAsia="宋体"/>
          <w:b w:val="0"/>
          <w:sz w:val="21"/>
        </w:rPr>
        <w:t>桌面效率助手项目 · 项目计划定稿与提交准备</w:t>
      </w:r>
    </w:p>
    <w:p>
      <w:r>
        <w:rPr>
          <w:rFonts w:ascii="Times New Roman" w:hAnsi="Times New Roman" w:eastAsia="宋体"/>
          <w:b/>
          <w:sz w:val="21"/>
        </w:rPr>
        <w:t>会议时间：</w:t>
      </w:r>
      <w:r>
        <w:rPr>
          <w:rFonts w:ascii="Times New Roman" w:hAnsi="Times New Roman" w:eastAsia="宋体"/>
          <w:b w:val="0"/>
          <w:sz w:val="21"/>
        </w:rPr>
        <w:t>2026 年 10 月 8 日（周四）</w:t>
      </w:r>
    </w:p>
    <w:p>
      <w:r>
        <w:rPr>
          <w:rFonts w:ascii="Times New Roman" w:hAnsi="Times New Roman" w:eastAsia="宋体"/>
          <w:b/>
          <w:sz w:val="21"/>
        </w:rPr>
        <w:t>会议地点：</w:t>
      </w:r>
      <w:r>
        <w:rPr>
          <w:rFonts w:ascii="Times New Roman" w:hAnsi="Times New Roman" w:eastAsia="宋体"/>
          <w:b w:val="0"/>
          <w:sz w:val="21"/>
        </w:rPr>
        <w:t>线上（腾讯会议）</w:t>
      </w:r>
    </w:p>
    <w:p>
      <w:r>
        <w:rPr>
          <w:rFonts w:ascii="Times New Roman" w:hAnsi="Times New Roman" w:eastAsia="宋体"/>
          <w:b/>
          <w:sz w:val="21"/>
        </w:rPr>
        <w:t>主持人：</w:t>
      </w:r>
      <w:r>
        <w:rPr>
          <w:rFonts w:ascii="Times New Roman" w:hAnsi="Times New Roman" w:eastAsia="宋体"/>
          <w:b w:val="0"/>
          <w:sz w:val="21"/>
        </w:rPr>
        <w:t>彭靖轩</w:t>
      </w:r>
    </w:p>
    <w:p>
      <w:r>
        <w:rPr>
          <w:rFonts w:ascii="Times New Roman" w:hAnsi="Times New Roman" w:eastAsia="宋体"/>
          <w:b/>
          <w:sz w:val="21"/>
        </w:rPr>
        <w:t>参会人员：</w:t>
      </w:r>
      <w:r>
        <w:rPr>
          <w:rFonts w:ascii="Times New Roman" w:hAnsi="Times New Roman" w:eastAsia="宋体"/>
          <w:b w:val="0"/>
          <w:sz w:val="21"/>
        </w:rPr>
        <w:t>彭靖轩、邵博凯、孔世豪（全员到齐）</w:t>
      </w:r>
    </w:p>
    <w:p>
      <w:r>
        <w:rPr>
          <w:rFonts w:ascii="Times New Roman" w:hAnsi="Times New Roman" w:eastAsia="宋体"/>
          <w:b/>
          <w:sz w:val="21"/>
        </w:rPr>
        <w:t>记录人：</w:t>
      </w:r>
      <w:r>
        <w:rPr>
          <w:rFonts w:ascii="Times New Roman" w:hAnsi="Times New Roman" w:eastAsia="宋体"/>
          <w:b w:val="0"/>
          <w:sz w:val="21"/>
        </w:rPr>
        <w:t>孔世豪</w:t>
      </w:r>
    </w:p>
    <w:p>
      <w:r>
        <w:rPr>
          <w:rFonts w:ascii="Times New Roman" w:hAnsi="Times New Roman" w:eastAsia="宋体"/>
          <w:b/>
          <w:sz w:val="24"/>
        </w:rPr>
        <w:t>一、议题回顾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对照课程节点确认总体进度：W1–W5 为项目计划阶段，10 月 11 日课堂提交项目计划及 PPT。</w:t>
      </w:r>
    </w:p>
    <w:p>
      <w:r>
        <w:rPr>
          <w:rFonts w:ascii="Times New Roman" w:hAnsi="Times New Roman" w:eastAsia="宋体"/>
          <w:b/>
          <w:sz w:val="24"/>
        </w:rPr>
        <w:t>二、讨论与决议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项目计划书内容全部讨论通过，明确五大功能模块边界：剪贴板仅处理文本、文件索引手动刷新、课表不接教务系统账号、提醒不接外部消息源。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PPT 按「总目标—核心功能—技术方案—可行性—项目计划」结构定稿，由彭靖轩统一排版。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里程碑定为 7 个：10/11 计划、11/1 SRS、11/29 设计评审、12/6 实现、12/13 测试报告、1/3 总结、1/10 终评。</w:t>
      </w:r>
    </w:p>
    <w:p>
      <w:r>
        <w:rPr>
          <w:rFonts w:ascii="Times New Roman" w:hAnsi="Times New Roman" w:eastAsia="宋体"/>
          <w:b/>
          <w:sz w:val="24"/>
        </w:rPr>
        <w:t>三、待办事项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彭靖轩：10 月 10 日前完成计划书与 PPT 终稿（PPT 第 6 页计划与 Project 甘特图保持一致）。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邵博凯：核对里程碑日期与课程教学计划逐周对照表，确认无冲突。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孔世豪：整理本次会议纪要，并准备 10 月 11 日课堂汇报分工（彭靖轩主讲）。</w:t>
      </w:r>
    </w:p>
    <w:p>
      <w:r>
        <w:rPr>
          <w:rFonts w:ascii="Times New Roman" w:hAnsi="Times New Roman" w:eastAsia="宋体"/>
          <w:b/>
          <w:sz w:val="24"/>
        </w:rPr>
        <w:t>四、下次会议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1"/>
        </w:rPr>
        <w:t>10 月 15 日（周四），议题：计划评审意见修订、启动可行性研究。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