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DF02" w14:textId="77777777" w:rsidR="006E11F8" w:rsidRDefault="00000000">
      <w:pPr>
        <w:pStyle w:val="Title"/>
        <w:spacing w:after="240"/>
      </w:pPr>
      <w:r>
        <w:t>UAV Development Workflow Using Agentic AI</w:t>
      </w:r>
    </w:p>
    <w:p w14:paraId="6DC20EBD" w14:textId="77777777" w:rsidR="006E11F8" w:rsidRDefault="00000000">
      <w:pPr>
        <w:spacing w:before="220" w:after="80"/>
      </w:pPr>
      <w:r>
        <w:rPr>
          <w:rFonts w:ascii="Aptos Display" w:hAnsi="Aptos Display"/>
          <w:b/>
          <w:sz w:val="26"/>
        </w:rPr>
        <w:t>Challenges</w:t>
      </w:r>
    </w:p>
    <w:p w14:paraId="48BC5FA5" w14:textId="77777777" w:rsidR="006E11F8" w:rsidRDefault="00000000">
      <w:pPr>
        <w:pStyle w:val="ListParagraph"/>
        <w:spacing w:after="60"/>
      </w:pPr>
      <w:r>
        <w:rPr>
          <w:rFonts w:ascii="Aptos" w:hAnsi="Aptos"/>
        </w:rPr>
        <w:t>UAV guidance, control logic, 3D scenario setup, and flight analysis are often developed in separate loops, which slows integration.</w:t>
      </w:r>
    </w:p>
    <w:p w14:paraId="7DAE27DC" w14:textId="77777777" w:rsidR="006E11F8" w:rsidRDefault="00000000">
      <w:pPr>
        <w:pStyle w:val="ListParagraph"/>
        <w:spacing w:after="60"/>
      </w:pPr>
      <w:r>
        <w:rPr>
          <w:rFonts w:ascii="Aptos" w:hAnsi="Aptos"/>
        </w:rPr>
        <w:t>Path-following behavior can look correct in a block diagram but fail once the vehicle is tested against obstacle geometry and mission constraints.</w:t>
      </w:r>
    </w:p>
    <w:p w14:paraId="1D3C2AD8" w14:textId="77777777" w:rsidR="006E11F8" w:rsidRDefault="00000000">
      <w:pPr>
        <w:pStyle w:val="ListParagraph"/>
        <w:spacing w:after="60"/>
      </w:pPr>
      <w:r>
        <w:rPr>
          <w:rFonts w:ascii="Aptos" w:hAnsi="Aptos"/>
        </w:rPr>
        <w:t>Manual scenario creation and flight-log review consume engineering time that could be spent improving autonomy behavior.</w:t>
      </w:r>
    </w:p>
    <w:p w14:paraId="28446721" w14:textId="77777777" w:rsidR="006E11F8" w:rsidRDefault="00000000">
      <w:pPr>
        <w:pStyle w:val="ListParagraph"/>
        <w:spacing w:after="60"/>
      </w:pPr>
      <w:r>
        <w:rPr>
          <w:rFonts w:ascii="Aptos" w:hAnsi="Aptos"/>
        </w:rPr>
        <w:t>Teams need a repeatable workflow that connects early model creation, simulation, logging, and analysis before physical flight testing.</w:t>
      </w:r>
    </w:p>
    <w:p w14:paraId="63351B7A" w14:textId="77777777" w:rsidR="006E11F8" w:rsidRDefault="00000000">
      <w:pPr>
        <w:spacing w:before="220" w:after="80"/>
      </w:pPr>
      <w:r>
        <w:rPr>
          <w:rFonts w:ascii="Aptos Display" w:hAnsi="Aptos Display"/>
          <w:b/>
          <w:sz w:val="26"/>
        </w:rPr>
        <w:t>Overview</w:t>
      </w:r>
    </w:p>
    <w:p w14:paraId="076C03E5" w14:textId="77777777" w:rsidR="006E11F8" w:rsidRDefault="00000000">
      <w:pPr>
        <w:spacing w:after="120"/>
      </w:pPr>
      <w:r>
        <w:rPr>
          <w:rFonts w:ascii="Aptos" w:hAnsi="Aptos"/>
        </w:rPr>
        <w:t>This session demonstrates a practical UAV development workflow supported by Agentic AI. The workflow starts with a simple guidance model, then adds path-following logic, validates the behavior in a 3D cuboid scenario, and closes the loop with logged flight analysis.</w:t>
      </w:r>
    </w:p>
    <w:p w14:paraId="45FA93BB" w14:textId="77777777" w:rsidR="006E11F8" w:rsidRDefault="00000000">
      <w:pPr>
        <w:spacing w:before="220" w:after="80"/>
      </w:pPr>
      <w:r>
        <w:rPr>
          <w:rFonts w:ascii="Aptos Display" w:hAnsi="Aptos Display"/>
          <w:b/>
          <w:sz w:val="26"/>
        </w:rPr>
        <w:t>Objectives</w:t>
      </w:r>
    </w:p>
    <w:p w14:paraId="39024C18" w14:textId="77777777" w:rsidR="006E11F8" w:rsidRDefault="00000000" w:rsidP="00054039">
      <w:pPr>
        <w:pStyle w:val="ListParagraph"/>
        <w:numPr>
          <w:ilvl w:val="0"/>
          <w:numId w:val="6"/>
        </w:numPr>
        <w:spacing w:after="60"/>
      </w:pPr>
      <w:r>
        <w:rPr>
          <w:rFonts w:ascii="Aptos" w:hAnsi="Aptos"/>
        </w:rPr>
        <w:t>Create a simple guidance model for UAV navigation experiments</w:t>
      </w:r>
    </w:p>
    <w:p w14:paraId="282E026C" w14:textId="77777777" w:rsidR="006E11F8" w:rsidRDefault="00000000" w:rsidP="00054039">
      <w:pPr>
        <w:pStyle w:val="ListParagraph"/>
        <w:numPr>
          <w:ilvl w:val="0"/>
          <w:numId w:val="6"/>
        </w:numPr>
        <w:spacing w:after="60"/>
      </w:pPr>
      <w:r>
        <w:rPr>
          <w:rFonts w:ascii="Aptos" w:hAnsi="Aptos"/>
        </w:rPr>
        <w:t>Add logic for path following and mission-state transitions</w:t>
      </w:r>
    </w:p>
    <w:p w14:paraId="081FAA93" w14:textId="77777777" w:rsidR="006E11F8" w:rsidRDefault="00000000" w:rsidP="00054039">
      <w:pPr>
        <w:pStyle w:val="ListParagraph"/>
        <w:numPr>
          <w:ilvl w:val="0"/>
          <w:numId w:val="6"/>
        </w:numPr>
        <w:spacing w:after="60"/>
      </w:pPr>
      <w:r>
        <w:rPr>
          <w:rFonts w:ascii="Aptos" w:hAnsi="Aptos"/>
        </w:rPr>
        <w:t>Simulate the UAV in a 3D environment using a cuboid scenario</w:t>
      </w:r>
    </w:p>
    <w:p w14:paraId="41DF8BDD" w14:textId="77777777" w:rsidR="006E11F8" w:rsidRDefault="00000000" w:rsidP="00054039">
      <w:pPr>
        <w:pStyle w:val="ListParagraph"/>
        <w:numPr>
          <w:ilvl w:val="0"/>
          <w:numId w:val="6"/>
        </w:numPr>
        <w:spacing w:after="60"/>
      </w:pPr>
      <w:r>
        <w:rPr>
          <w:rFonts w:ascii="Aptos" w:hAnsi="Aptos"/>
        </w:rPr>
        <w:t>Log flight data and analyze trajectory tracking, behavior, and performance</w:t>
      </w:r>
    </w:p>
    <w:p w14:paraId="6A7A2A1D" w14:textId="77777777" w:rsidR="006E11F8" w:rsidRDefault="00000000">
      <w:pPr>
        <w:spacing w:before="220" w:after="80"/>
      </w:pPr>
      <w:r>
        <w:rPr>
          <w:rFonts w:ascii="Aptos Display" w:hAnsi="Aptos Display"/>
          <w:b/>
          <w:sz w:val="26"/>
        </w:rPr>
        <w:t>Workflow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892"/>
        <w:gridCol w:w="3780"/>
        <w:gridCol w:w="4338"/>
      </w:tblGrid>
      <w:tr w:rsidR="006E11F8" w14:paraId="6DC3BD74" w14:textId="77777777" w:rsidTr="00054039">
        <w:tc>
          <w:tcPr>
            <w:tcW w:w="892" w:type="dxa"/>
            <w:shd w:val="clear" w:color="auto" w:fill="D9EAF7"/>
            <w:vAlign w:val="center"/>
          </w:tcPr>
          <w:p w14:paraId="6BAE7EB6" w14:textId="77777777" w:rsidR="006E11F8" w:rsidRDefault="00000000"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w="3780" w:type="dxa"/>
            <w:shd w:val="clear" w:color="auto" w:fill="D9EAF7"/>
            <w:vAlign w:val="center"/>
          </w:tcPr>
          <w:p w14:paraId="204006B4" w14:textId="77777777" w:rsidR="006E11F8" w:rsidRDefault="00000000">
            <w:r>
              <w:rPr>
                <w:rFonts w:ascii="Aptos" w:hAnsi="Aptos"/>
                <w:b/>
                <w:sz w:val="19"/>
              </w:rPr>
              <w:t>Activity</w:t>
            </w:r>
          </w:p>
        </w:tc>
        <w:tc>
          <w:tcPr>
            <w:tcW w:w="4338" w:type="dxa"/>
            <w:shd w:val="clear" w:color="auto" w:fill="D9EAF7"/>
            <w:vAlign w:val="center"/>
          </w:tcPr>
          <w:p w14:paraId="534DE129" w14:textId="77777777" w:rsidR="006E11F8" w:rsidRDefault="00000000">
            <w:r>
              <w:rPr>
                <w:rFonts w:ascii="Aptos" w:hAnsi="Aptos"/>
                <w:b/>
                <w:sz w:val="19"/>
              </w:rPr>
              <w:t>Output</w:t>
            </w:r>
          </w:p>
        </w:tc>
      </w:tr>
      <w:tr w:rsidR="006E11F8" w14:paraId="79E2FA8E" w14:textId="77777777" w:rsidTr="00054039">
        <w:tc>
          <w:tcPr>
            <w:tcW w:w="892" w:type="dxa"/>
            <w:vAlign w:val="center"/>
          </w:tcPr>
          <w:p w14:paraId="094809FF" w14:textId="77777777" w:rsidR="006E11F8" w:rsidRDefault="00000000"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w="3780" w:type="dxa"/>
            <w:vAlign w:val="center"/>
          </w:tcPr>
          <w:p w14:paraId="2BB4430C" w14:textId="77777777" w:rsidR="006E11F8" w:rsidRDefault="00000000">
            <w:r>
              <w:rPr>
                <w:rFonts w:ascii="Aptos" w:hAnsi="Aptos"/>
                <w:sz w:val="19"/>
              </w:rPr>
              <w:t>Create a simple guidance model</w:t>
            </w:r>
          </w:p>
        </w:tc>
        <w:tc>
          <w:tcPr>
            <w:tcW w:w="4338" w:type="dxa"/>
            <w:vAlign w:val="center"/>
          </w:tcPr>
          <w:p w14:paraId="3D7CDACF" w14:textId="77777777" w:rsidR="006E11F8" w:rsidRDefault="00000000">
            <w:r>
              <w:rPr>
                <w:rFonts w:ascii="Aptos" w:hAnsi="Aptos"/>
                <w:sz w:val="19"/>
              </w:rPr>
              <w:t>Baseline UAV guidance commands for navigation experiments</w:t>
            </w:r>
          </w:p>
        </w:tc>
      </w:tr>
      <w:tr w:rsidR="006E11F8" w14:paraId="2CE0AEF2" w14:textId="77777777" w:rsidTr="00054039">
        <w:tc>
          <w:tcPr>
            <w:tcW w:w="892" w:type="dxa"/>
            <w:vAlign w:val="center"/>
          </w:tcPr>
          <w:p w14:paraId="13B3251B" w14:textId="77777777" w:rsidR="006E11F8" w:rsidRDefault="00000000"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w="3780" w:type="dxa"/>
            <w:vAlign w:val="center"/>
          </w:tcPr>
          <w:p w14:paraId="5AA338AD" w14:textId="77777777" w:rsidR="006E11F8" w:rsidRDefault="00000000">
            <w:r>
              <w:rPr>
                <w:rFonts w:ascii="Aptos" w:hAnsi="Aptos"/>
                <w:sz w:val="19"/>
              </w:rPr>
              <w:t>Add logic for path following</w:t>
            </w:r>
          </w:p>
        </w:tc>
        <w:tc>
          <w:tcPr>
            <w:tcW w:w="4338" w:type="dxa"/>
            <w:vAlign w:val="center"/>
          </w:tcPr>
          <w:p w14:paraId="42C223B5" w14:textId="77777777" w:rsidR="006E11F8" w:rsidRDefault="00000000">
            <w:r>
              <w:rPr>
                <w:rFonts w:ascii="Aptos" w:hAnsi="Aptos"/>
                <w:sz w:val="19"/>
              </w:rPr>
              <w:t>State logic for waypoint or corridor-based missions</w:t>
            </w:r>
          </w:p>
        </w:tc>
      </w:tr>
      <w:tr w:rsidR="006E11F8" w14:paraId="37FF20AD" w14:textId="77777777" w:rsidTr="00054039">
        <w:tc>
          <w:tcPr>
            <w:tcW w:w="892" w:type="dxa"/>
            <w:vAlign w:val="center"/>
          </w:tcPr>
          <w:p w14:paraId="42A44BBC" w14:textId="77777777" w:rsidR="006E11F8" w:rsidRDefault="00000000"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w="3780" w:type="dxa"/>
            <w:vAlign w:val="center"/>
          </w:tcPr>
          <w:p w14:paraId="33FA52A0" w14:textId="77777777" w:rsidR="006E11F8" w:rsidRDefault="00000000">
            <w:r>
              <w:rPr>
                <w:rFonts w:ascii="Aptos" w:hAnsi="Aptos"/>
                <w:sz w:val="19"/>
              </w:rPr>
              <w:t>Simulate in a 3D cuboid scenario</w:t>
            </w:r>
          </w:p>
        </w:tc>
        <w:tc>
          <w:tcPr>
            <w:tcW w:w="4338" w:type="dxa"/>
            <w:vAlign w:val="center"/>
          </w:tcPr>
          <w:p w14:paraId="25408A1C" w14:textId="77777777" w:rsidR="006E11F8" w:rsidRDefault="00000000">
            <w:r>
              <w:rPr>
                <w:rFonts w:ascii="Aptos" w:hAnsi="Aptos"/>
                <w:sz w:val="19"/>
              </w:rPr>
              <w:t>Scenario run that checks response against cuboid geometry</w:t>
            </w:r>
          </w:p>
        </w:tc>
      </w:tr>
      <w:tr w:rsidR="006E11F8" w14:paraId="71365477" w14:textId="77777777" w:rsidTr="00054039">
        <w:tc>
          <w:tcPr>
            <w:tcW w:w="892" w:type="dxa"/>
            <w:vAlign w:val="center"/>
          </w:tcPr>
          <w:p w14:paraId="519551C8" w14:textId="77777777" w:rsidR="006E11F8" w:rsidRDefault="00000000"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w="3780" w:type="dxa"/>
            <w:vAlign w:val="center"/>
          </w:tcPr>
          <w:p w14:paraId="686F43B0" w14:textId="77777777" w:rsidR="006E11F8" w:rsidRDefault="00000000">
            <w:r>
              <w:rPr>
                <w:rFonts w:ascii="Aptos" w:hAnsi="Aptos"/>
                <w:sz w:val="19"/>
              </w:rPr>
              <w:t>Log and analyze flight behavior</w:t>
            </w:r>
          </w:p>
        </w:tc>
        <w:tc>
          <w:tcPr>
            <w:tcW w:w="4338" w:type="dxa"/>
            <w:vAlign w:val="center"/>
          </w:tcPr>
          <w:p w14:paraId="0F84B592" w14:textId="77777777" w:rsidR="006E11F8" w:rsidRDefault="00000000">
            <w:r>
              <w:rPr>
                <w:rFonts w:ascii="Aptos" w:hAnsi="Aptos"/>
                <w:sz w:val="19"/>
              </w:rPr>
              <w:t>Trajectory plots, tracking-error review, and iteration findings</w:t>
            </w:r>
          </w:p>
        </w:tc>
      </w:tr>
    </w:tbl>
    <w:p w14:paraId="73CC22F9" w14:textId="77777777" w:rsidR="00A04FB2" w:rsidRDefault="00A04FB2"/>
    <w:sectPr w:rsidR="00A04FB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104F" w14:textId="77777777" w:rsidR="00092AD9" w:rsidRDefault="00092AD9" w:rsidP="00BD186B">
      <w:r>
        <w:separator/>
      </w:r>
    </w:p>
  </w:endnote>
  <w:endnote w:type="continuationSeparator" w:id="0">
    <w:p w14:paraId="226CE5C6" w14:textId="77777777" w:rsidR="00092AD9" w:rsidRDefault="00092AD9" w:rsidP="00BD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altName w:val="Yu Mincho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F44D" w14:textId="22490A1E" w:rsidR="00BD186B" w:rsidRDefault="00BD18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715D413" wp14:editId="7CAD72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1215" cy="345440"/>
              <wp:effectExtent l="0" t="0" r="6985" b="0"/>
              <wp:wrapNone/>
              <wp:docPr id="1690102071" name="Text Box 2" descr="EXTERNAL">
                <a:extLst xmlns:a="http://schemas.openxmlformats.org/drawingml/2006/main">
                  <a:ext uri="{FF2B5EF4-FFF2-40B4-BE49-F238E27FC236}">
                    <a16:creationId xmlns:a16="http://schemas.microsoft.com/office/drawing/2014/main" id="{A372FC8B-6F78-4734-A742-E1B217DC50C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1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420AA" w14:textId="3315F399" w:rsidR="00BD186B" w:rsidRPr="00BD186B" w:rsidRDefault="00BD186B" w:rsidP="00BD186B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D186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5D4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XTERNAL" style="position:absolute;margin-left:0;margin-top:0;width:65.45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" filled="f" stroked="f">
              <v:textbox style="mso-fit-shape-to-text:t" inset="20pt,0,0,15pt">
                <w:txbxContent>
                  <w:p w14:paraId="657420AA" w14:textId="3315F399" w:rsidR="00BD186B" w:rsidRPr="00BD186B" w:rsidRDefault="00BD186B" w:rsidP="00BD186B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D186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4C1D" w14:textId="13F952A2" w:rsidR="00BD186B" w:rsidRDefault="00BD18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EE3BE68" wp14:editId="6EB87FB1">
              <wp:simplePos x="914400" y="10088880"/>
              <wp:positionH relativeFrom="page">
                <wp:align>left</wp:align>
              </wp:positionH>
              <wp:positionV relativeFrom="page">
                <wp:align>bottom</wp:align>
              </wp:positionV>
              <wp:extent cx="831215" cy="345440"/>
              <wp:effectExtent l="0" t="0" r="6985" b="0"/>
              <wp:wrapNone/>
              <wp:docPr id="1779153484" name="Text Box 3" descr="EXTERNAL">
                <a:extLst xmlns:a="http://schemas.openxmlformats.org/drawingml/2006/main">
                  <a:ext uri="{FF2B5EF4-FFF2-40B4-BE49-F238E27FC236}">
                    <a16:creationId xmlns:a16="http://schemas.microsoft.com/office/drawing/2014/main" id="{1A2AC2ED-715E-45E5-B5AA-0C5082C4E47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1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B0F138" w14:textId="4522ED20" w:rsidR="00BD186B" w:rsidRPr="00BD186B" w:rsidRDefault="00BD186B" w:rsidP="00BD186B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D186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3BE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XTERNAL" style="position:absolute;margin-left:0;margin-top:0;width:65.45pt;height:27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" filled="f" stroked="f">
              <v:textbox style="mso-fit-shape-to-text:t" inset="20pt,0,0,15pt">
                <w:txbxContent>
                  <w:p w14:paraId="5EB0F138" w14:textId="4522ED20" w:rsidR="00BD186B" w:rsidRPr="00BD186B" w:rsidRDefault="00BD186B" w:rsidP="00BD186B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D186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97141" w14:textId="32FD2271" w:rsidR="00BD186B" w:rsidRDefault="00BD18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F1960" wp14:editId="0C6DDE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1215" cy="345440"/>
              <wp:effectExtent l="0" t="0" r="6985" b="0"/>
              <wp:wrapNone/>
              <wp:docPr id="994023104" name="Text Box 1" descr="EXTERNAL">
                <a:extLst xmlns:a="http://schemas.openxmlformats.org/drawingml/2006/main">
                  <a:ext uri="{FF2B5EF4-FFF2-40B4-BE49-F238E27FC236}">
                    <a16:creationId xmlns:a16="http://schemas.microsoft.com/office/drawing/2014/main" id="{689AB9BC-004E-4AEE-B6C7-F09F196B1A56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1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B404C" w14:textId="197EAEFB" w:rsidR="00BD186B" w:rsidRPr="00BD186B" w:rsidRDefault="00BD186B" w:rsidP="00BD186B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D186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F19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XTERNAL" style="position:absolute;margin-left:0;margin-top:0;width:65.4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" filled="f" stroked="f">
              <v:textbox style="mso-fit-shape-to-text:t" inset="20pt,0,0,15pt">
                <w:txbxContent>
                  <w:p w14:paraId="7D1B404C" w14:textId="197EAEFB" w:rsidR="00BD186B" w:rsidRPr="00BD186B" w:rsidRDefault="00BD186B" w:rsidP="00BD186B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D186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2B78" w14:textId="77777777" w:rsidR="00092AD9" w:rsidRDefault="00092AD9" w:rsidP="00BD186B">
      <w:r>
        <w:separator/>
      </w:r>
    </w:p>
  </w:footnote>
  <w:footnote w:type="continuationSeparator" w:id="0">
    <w:p w14:paraId="6530272F" w14:textId="77777777" w:rsidR="00092AD9" w:rsidRDefault="00092AD9" w:rsidP="00BD1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168"/>
    <w:multiLevelType w:val="hybridMultilevel"/>
    <w:tmpl w:val="7D32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32128"/>
    <w:multiLevelType w:val="hybridMultilevel"/>
    <w:tmpl w:val="89F6230A"/>
    <w:lvl w:ilvl="0" w:tplc="87F414E2">
      <w:start w:val="1"/>
      <w:numFmt w:val="bullet"/>
      <w:lvlText w:val="●"/>
      <w:lvlJc w:val="left"/>
      <w:pPr>
        <w:ind w:left="720" w:hanging="360"/>
      </w:pPr>
    </w:lvl>
    <w:lvl w:ilvl="1" w:tplc="9A2880CE">
      <w:start w:val="1"/>
      <w:numFmt w:val="bullet"/>
      <w:lvlText w:val="○"/>
      <w:lvlJc w:val="left"/>
      <w:pPr>
        <w:ind w:left="1440" w:hanging="360"/>
      </w:pPr>
    </w:lvl>
    <w:lvl w:ilvl="2" w:tplc="C37E4560">
      <w:start w:val="1"/>
      <w:numFmt w:val="bullet"/>
      <w:lvlText w:val="■"/>
      <w:lvlJc w:val="left"/>
      <w:pPr>
        <w:ind w:left="2160" w:hanging="360"/>
      </w:pPr>
    </w:lvl>
    <w:lvl w:ilvl="3" w:tplc="FD46FDDE">
      <w:start w:val="1"/>
      <w:numFmt w:val="bullet"/>
      <w:lvlText w:val="●"/>
      <w:lvlJc w:val="left"/>
      <w:pPr>
        <w:ind w:left="2880" w:hanging="360"/>
      </w:pPr>
    </w:lvl>
    <w:lvl w:ilvl="4" w:tplc="C2941B90">
      <w:start w:val="1"/>
      <w:numFmt w:val="bullet"/>
      <w:lvlText w:val="○"/>
      <w:lvlJc w:val="left"/>
      <w:pPr>
        <w:ind w:left="3600" w:hanging="360"/>
      </w:pPr>
    </w:lvl>
    <w:lvl w:ilvl="5" w:tplc="ED58CED4">
      <w:start w:val="1"/>
      <w:numFmt w:val="bullet"/>
      <w:lvlText w:val="■"/>
      <w:lvlJc w:val="left"/>
      <w:pPr>
        <w:ind w:left="4320" w:hanging="360"/>
      </w:pPr>
    </w:lvl>
    <w:lvl w:ilvl="6" w:tplc="4A04D4A0">
      <w:start w:val="1"/>
      <w:numFmt w:val="bullet"/>
      <w:lvlText w:val="●"/>
      <w:lvlJc w:val="left"/>
      <w:pPr>
        <w:ind w:left="5040" w:hanging="360"/>
      </w:pPr>
    </w:lvl>
    <w:lvl w:ilvl="7" w:tplc="BE08B3A8">
      <w:start w:val="1"/>
      <w:numFmt w:val="bullet"/>
      <w:lvlText w:val="●"/>
      <w:lvlJc w:val="left"/>
      <w:pPr>
        <w:ind w:left="5760" w:hanging="360"/>
      </w:pPr>
    </w:lvl>
    <w:lvl w:ilvl="8" w:tplc="A2AE7B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B82722"/>
    <w:multiLevelType w:val="hybridMultilevel"/>
    <w:tmpl w:val="98209E70"/>
    <w:lvl w:ilvl="0" w:tplc="BB4018EE">
      <w:start w:val="1"/>
      <w:numFmt w:val="bullet"/>
      <w:lvlText w:val="•"/>
      <w:lvlJc w:val="left"/>
      <w:pPr>
        <w:ind w:left="540" w:hanging="270"/>
      </w:pPr>
    </w:lvl>
    <w:lvl w:ilvl="1" w:tplc="CB4CA96A">
      <w:numFmt w:val="decimal"/>
      <w:lvlText w:val=""/>
      <w:lvlJc w:val="left"/>
    </w:lvl>
    <w:lvl w:ilvl="2" w:tplc="C53E526E">
      <w:numFmt w:val="decimal"/>
      <w:lvlText w:val=""/>
      <w:lvlJc w:val="left"/>
    </w:lvl>
    <w:lvl w:ilvl="3" w:tplc="C9147D6E">
      <w:numFmt w:val="decimal"/>
      <w:lvlText w:val=""/>
      <w:lvlJc w:val="left"/>
    </w:lvl>
    <w:lvl w:ilvl="4" w:tplc="40D6BD1A">
      <w:numFmt w:val="decimal"/>
      <w:lvlText w:val=""/>
      <w:lvlJc w:val="left"/>
    </w:lvl>
    <w:lvl w:ilvl="5" w:tplc="22B4D6F2">
      <w:numFmt w:val="decimal"/>
      <w:lvlText w:val=""/>
      <w:lvlJc w:val="left"/>
    </w:lvl>
    <w:lvl w:ilvl="6" w:tplc="7EF86940">
      <w:numFmt w:val="decimal"/>
      <w:lvlText w:val=""/>
      <w:lvlJc w:val="left"/>
    </w:lvl>
    <w:lvl w:ilvl="7" w:tplc="47E8E978">
      <w:numFmt w:val="decimal"/>
      <w:lvlText w:val=""/>
      <w:lvlJc w:val="left"/>
    </w:lvl>
    <w:lvl w:ilvl="8" w:tplc="275AEB4C">
      <w:numFmt w:val="decimal"/>
      <w:lvlText w:val=""/>
      <w:lvlJc w:val="left"/>
    </w:lvl>
  </w:abstractNum>
  <w:abstractNum w:abstractNumId="3" w15:restartNumberingAfterBreak="0">
    <w:nsid w:val="143B4F6B"/>
    <w:multiLevelType w:val="hybridMultilevel"/>
    <w:tmpl w:val="19042B6E"/>
    <w:lvl w:ilvl="0" w:tplc="5F9E9124">
      <w:start w:val="1"/>
      <w:numFmt w:val="bullet"/>
      <w:lvlText w:val="•"/>
      <w:lvlJc w:val="left"/>
      <w:pPr>
        <w:ind w:left="260" w:hanging="200"/>
      </w:pPr>
    </w:lvl>
    <w:lvl w:ilvl="1" w:tplc="A804357E">
      <w:numFmt w:val="decimal"/>
      <w:lvlText w:val=""/>
      <w:lvlJc w:val="left"/>
    </w:lvl>
    <w:lvl w:ilvl="2" w:tplc="8624A74C">
      <w:numFmt w:val="decimal"/>
      <w:lvlText w:val=""/>
      <w:lvlJc w:val="left"/>
    </w:lvl>
    <w:lvl w:ilvl="3" w:tplc="7AB287D4">
      <w:numFmt w:val="decimal"/>
      <w:lvlText w:val=""/>
      <w:lvlJc w:val="left"/>
    </w:lvl>
    <w:lvl w:ilvl="4" w:tplc="788C02FE">
      <w:numFmt w:val="decimal"/>
      <w:lvlText w:val=""/>
      <w:lvlJc w:val="left"/>
    </w:lvl>
    <w:lvl w:ilvl="5" w:tplc="3C2259C4">
      <w:numFmt w:val="decimal"/>
      <w:lvlText w:val=""/>
      <w:lvlJc w:val="left"/>
    </w:lvl>
    <w:lvl w:ilvl="6" w:tplc="314C9454">
      <w:numFmt w:val="decimal"/>
      <w:lvlText w:val=""/>
      <w:lvlJc w:val="left"/>
    </w:lvl>
    <w:lvl w:ilvl="7" w:tplc="FC5E6B24">
      <w:numFmt w:val="decimal"/>
      <w:lvlText w:val=""/>
      <w:lvlJc w:val="left"/>
    </w:lvl>
    <w:lvl w:ilvl="8" w:tplc="A5C873A6">
      <w:numFmt w:val="decimal"/>
      <w:lvlText w:val=""/>
      <w:lvlJc w:val="left"/>
    </w:lvl>
  </w:abstractNum>
  <w:abstractNum w:abstractNumId="4" w15:restartNumberingAfterBreak="0">
    <w:nsid w:val="44CB3886"/>
    <w:multiLevelType w:val="hybridMultilevel"/>
    <w:tmpl w:val="FFFFFFFF"/>
    <w:lvl w:ilvl="0" w:tplc="1B087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02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0F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C0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E0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65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24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02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A60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316953">
    <w:abstractNumId w:val="2"/>
  </w:num>
  <w:num w:numId="2" w16cid:durableId="1664357909">
    <w:abstractNumId w:val="1"/>
    <w:lvlOverride w:ilvl="0">
      <w:startOverride w:val="1"/>
    </w:lvlOverride>
  </w:num>
  <w:num w:numId="3" w16cid:durableId="1808232099">
    <w:abstractNumId w:val="3"/>
    <w:lvlOverride w:ilvl="0">
      <w:startOverride w:val="1"/>
    </w:lvlOverride>
  </w:num>
  <w:num w:numId="4" w16cid:durableId="1815029103">
    <w:abstractNumId w:val="2"/>
  </w:num>
  <w:num w:numId="5" w16cid:durableId="938413832">
    <w:abstractNumId w:val="4"/>
  </w:num>
  <w:num w:numId="6" w16cid:durableId="21354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9C5"/>
    <w:rsid w:val="00024815"/>
    <w:rsid w:val="00037AF5"/>
    <w:rsid w:val="00054039"/>
    <w:rsid w:val="000607EB"/>
    <w:rsid w:val="00092AD9"/>
    <w:rsid w:val="00095C65"/>
    <w:rsid w:val="000F24E2"/>
    <w:rsid w:val="00102F79"/>
    <w:rsid w:val="00127B5A"/>
    <w:rsid w:val="00182252"/>
    <w:rsid w:val="001D5EF0"/>
    <w:rsid w:val="001F3249"/>
    <w:rsid w:val="002147A7"/>
    <w:rsid w:val="00231B51"/>
    <w:rsid w:val="0025605D"/>
    <w:rsid w:val="00267AA7"/>
    <w:rsid w:val="0028337C"/>
    <w:rsid w:val="002B2130"/>
    <w:rsid w:val="002C2ED7"/>
    <w:rsid w:val="0035604E"/>
    <w:rsid w:val="0036771D"/>
    <w:rsid w:val="00392046"/>
    <w:rsid w:val="0039438F"/>
    <w:rsid w:val="003A138C"/>
    <w:rsid w:val="003A740F"/>
    <w:rsid w:val="003B2BF0"/>
    <w:rsid w:val="003B4734"/>
    <w:rsid w:val="003C3489"/>
    <w:rsid w:val="003E606B"/>
    <w:rsid w:val="003F241B"/>
    <w:rsid w:val="00427D76"/>
    <w:rsid w:val="004515EB"/>
    <w:rsid w:val="004569C0"/>
    <w:rsid w:val="00464DF6"/>
    <w:rsid w:val="00476BB0"/>
    <w:rsid w:val="004A0E78"/>
    <w:rsid w:val="004D13F9"/>
    <w:rsid w:val="00534FCF"/>
    <w:rsid w:val="005413F0"/>
    <w:rsid w:val="00550115"/>
    <w:rsid w:val="005600D8"/>
    <w:rsid w:val="005D4883"/>
    <w:rsid w:val="005D7576"/>
    <w:rsid w:val="006037BE"/>
    <w:rsid w:val="0063362A"/>
    <w:rsid w:val="006715F2"/>
    <w:rsid w:val="00677F6E"/>
    <w:rsid w:val="006D624F"/>
    <w:rsid w:val="006E11F8"/>
    <w:rsid w:val="006F2812"/>
    <w:rsid w:val="007409C5"/>
    <w:rsid w:val="007A52AB"/>
    <w:rsid w:val="007C3129"/>
    <w:rsid w:val="0080683F"/>
    <w:rsid w:val="008120F8"/>
    <w:rsid w:val="00817DE3"/>
    <w:rsid w:val="008325C1"/>
    <w:rsid w:val="008530B4"/>
    <w:rsid w:val="00885598"/>
    <w:rsid w:val="0097547D"/>
    <w:rsid w:val="009936BC"/>
    <w:rsid w:val="009F08BB"/>
    <w:rsid w:val="00A04FB2"/>
    <w:rsid w:val="00A32317"/>
    <w:rsid w:val="00AC0899"/>
    <w:rsid w:val="00AF5F0E"/>
    <w:rsid w:val="00B14E81"/>
    <w:rsid w:val="00B61508"/>
    <w:rsid w:val="00B660A5"/>
    <w:rsid w:val="00B73B50"/>
    <w:rsid w:val="00B7535C"/>
    <w:rsid w:val="00B769EE"/>
    <w:rsid w:val="00B81DB1"/>
    <w:rsid w:val="00BD186B"/>
    <w:rsid w:val="00BF5A32"/>
    <w:rsid w:val="00C02CB9"/>
    <w:rsid w:val="00C2294B"/>
    <w:rsid w:val="00C84DDC"/>
    <w:rsid w:val="00CA4EB2"/>
    <w:rsid w:val="00CD2D0F"/>
    <w:rsid w:val="00CE3AD2"/>
    <w:rsid w:val="00CE7355"/>
    <w:rsid w:val="00D02912"/>
    <w:rsid w:val="00D02B23"/>
    <w:rsid w:val="00D07FEA"/>
    <w:rsid w:val="00D8496A"/>
    <w:rsid w:val="00DC4948"/>
    <w:rsid w:val="00DD09FD"/>
    <w:rsid w:val="00E05A74"/>
    <w:rsid w:val="00E96052"/>
    <w:rsid w:val="00EA27B5"/>
    <w:rsid w:val="00EA5C9F"/>
    <w:rsid w:val="00EC3966"/>
    <w:rsid w:val="00EC5CAA"/>
    <w:rsid w:val="00F01C85"/>
    <w:rsid w:val="00F92255"/>
    <w:rsid w:val="00FA6542"/>
    <w:rsid w:val="00FF3530"/>
    <w:rsid w:val="09371CAE"/>
    <w:rsid w:val="0C161728"/>
    <w:rsid w:val="10CBA383"/>
    <w:rsid w:val="199033AB"/>
    <w:rsid w:val="1B8935E7"/>
    <w:rsid w:val="2EA85FCB"/>
    <w:rsid w:val="36865ED2"/>
    <w:rsid w:val="65E3CB0E"/>
    <w:rsid w:val="6E09E299"/>
    <w:rsid w:val="718FF7EA"/>
    <w:rsid w:val="78BF5F82"/>
    <w:rsid w:val="7966805B"/>
    <w:rsid w:val="7C92C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11BA"/>
  <w15:docId w15:val="{E03E73E0-ECA8-40D6-BBEB-08AC7BE2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B5394"/>
      </w:pBdr>
      <w:spacing w:before="300" w:after="140"/>
      <w:outlineLvl w:val="0"/>
    </w:pPr>
    <w:rPr>
      <w:b/>
      <w:bCs/>
      <w:color w:val="0B539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0B539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1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86B"/>
  </w:style>
  <w:style w:type="character" w:styleId="CommentReference">
    <w:name w:val="annotation reference"/>
    <w:basedOn w:val="DefaultParagraphFont"/>
    <w:uiPriority w:val="99"/>
    <w:semiHidden/>
    <w:unhideWhenUsed/>
    <w:rsid w:val="007C31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31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31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31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312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C3129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392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2046"/>
  </w:style>
  <w:style w:type="table" w:styleId="TableGridLight">
    <w:name w:val="Grid Table Light"/>
    <w:basedOn w:val="TableNormal"/>
    <w:uiPriority w:val="40"/>
    <w:rsid w:val="00B769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7547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documenttasks/documenttasks1.xml><?xml version="1.0" encoding="utf-8"?>
<t:Tasks xmlns:t="http://schemas.microsoft.com/office/tasks/2019/documenttasks" xmlns:oel="http://schemas.microsoft.com/office/2019/extlst">
  <t:Task id="{2A238E69-CD85-4981-AC9D-DA05FCFDA7F5}">
    <t:Anchor>
      <t:Comment id="1837538143"/>
    </t:Anchor>
    <t:History>
      <t:Event id="{924348B6-5D3B-4BCF-BE47-4C89676E8A3F}" time="2026-09-24T10:46:52.095Z">
        <t:Attribution userId="S::marta.tjoa@techsource-asia.com::948a3edb-0594-4341-8394-cd851a9414f7" userProvider="AD" userName="Marta Tjoa"/>
        <t:Anchor>
          <t:Comment id="1837538143"/>
        </t:Anchor>
        <t:Create/>
      </t:Event>
      <t:Event id="{E7D7D2C8-0B0B-4957-B352-B9FFE8B2A35C}" time="2026-09-24T10:46:52.095Z">
        <t:Attribution userId="S::marta.tjoa@techsource-asia.com::948a3edb-0594-4341-8394-cd851a9414f7" userProvider="AD" userName="Marta Tjoa"/>
        <t:Anchor>
          <t:Comment id="1837538143"/>
        </t:Anchor>
        <t:Assign userId="S::huy.duong@ascendas-asia.com::aede0754-2370-4286-88e3-61ad3f9def34" userProvider="AD" userName="Duong Quang Huy"/>
      </t:Event>
      <t:Event id="{8BFD0917-F86D-4740-92B8-F5463A1FC2DF}" time="2026-09-24T10:46:52.095Z">
        <t:Attribution userId="S::marta.tjoa@techsource-asia.com::948a3edb-0594-4341-8394-cd851a9414f7" userProvider="AD" userName="Marta Tjoa"/>
        <t:Anchor>
          <t:Comment id="1837538143"/>
        </t:Anchor>
        <t:SetTitle title="@Duong Quang Huy , include the motivation and challenges. "/>
      </t:Event>
      <t:Event id="{4E62FFA2-A814-4228-8ED4-F69274363D4D}" time="2026-09-25T01:42:19.377Z">
        <t:Attribution userId="S::huy.duong@ascendas-asia.com::aede0754-2370-4286-88e3-61ad3f9def34" userProvider="AD" userName="Duong Quang Huy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dd9c96-d6ad-4f7b-b248-1151d8ab5633}" enabled="1" method="Privileged" siteId="{99841ea8-77f1-49c8-bc33-0a46d46d02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Links>
    <vt:vector size="6" baseType="variant">
      <vt:variant>
        <vt:i4>2293762</vt:i4>
      </vt:variant>
      <vt:variant>
        <vt:i4>0</vt:i4>
      </vt:variant>
      <vt:variant>
        <vt:i4>0</vt:i4>
      </vt:variant>
      <vt:variant>
        <vt:i4>5</vt:i4>
      </vt:variant>
      <vt:variant>
        <vt:lpwstr>mailto:huy.duong@ascendas-asia.com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Onsite Technical Demonstration: End-to-End Model-Based Design for BLDC Motor Development</dc:title>
  <dc:subject/>
  <dc:creator>Duong Quang Huy</dc:creator>
  <cp:keywords/>
  <cp:lastModifiedBy>Pattarapol Sangaroon</cp:lastModifiedBy>
  <cp:revision>2</cp:revision>
  <dcterms:created xsi:type="dcterms:W3CDTF">2026-10-30T04:34:00Z</dcterms:created>
  <dcterms:modified xsi:type="dcterms:W3CDTF">2026-10-30T04:34:00Z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3b3f96c0,64bce937,6a0bba4c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EXTERNAL</vt:lpwstr>
  </property>
</Properties>
</file>