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Grupp</w:t>
      </w:r>
      <w:r w:rsidDel="00000000" w:rsidR="00000000" w:rsidRPr="00000000">
        <w:rPr>
          <w:sz w:val="24"/>
          <w:szCs w:val="24"/>
          <w:rtl w:val="0"/>
        </w:rPr>
        <w:t xml:space="preserve">: TechTeam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Datum</w:t>
      </w:r>
      <w:r w:rsidDel="00000000" w:rsidR="00000000" w:rsidRPr="00000000">
        <w:rPr>
          <w:sz w:val="24"/>
          <w:szCs w:val="24"/>
          <w:rtl w:val="0"/>
        </w:rPr>
        <w:t xml:space="preserve">: 2022-02-04 / 02-08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Deltagare: </w:t>
      </w:r>
      <w:r w:rsidDel="00000000" w:rsidR="00000000" w:rsidRPr="00000000">
        <w:rPr>
          <w:sz w:val="24"/>
          <w:szCs w:val="24"/>
          <w:rtl w:val="0"/>
        </w:rPr>
        <w:t xml:space="preserve">Oliver Brottare, Hanna Pham, Elias Carlsson, Erik Gustavsson, David Behdadpoor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#1 Mål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Skapa ett Use-case diagram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Göra klart UML-diagrammet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#2 Rapporter från föregående möte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Oliver: Började arbeta med Modellen.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Elias: Påbörjade view, kommer behöva ändra utefter handledning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David: Påbörjade Event-klassen som sedan blev en inre klass till Model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Hanna: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Erik: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har gjort en Use Case Diagram tillsammans.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Några designval: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Olika scheman på startsidan är ett kontons egna scheman.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 inloggning laddas event, inställningar, todos mm in till programmet från servern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#3 Diskussionspunkter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App-funktioner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Model-klasser. Hur uppdelade ska modelklasserna vara?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Rutnät i kalender, grid eller array?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Konfigurationsfilen, hur ska den användas?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Ska scheman sparas automatiskt till server? Eller save knapp?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Observers? Ska model observeras så att events läggs till / tas bort när model ändras?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Logginklass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#4 Resultat och uppdrag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 har bestämt oss för att använda jframe i controller.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Våra view-klasser extendar JPanel.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case i stort sätt klar och UML diagram påbörjat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#5 Sammanfattning</w:t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