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p14">
  <w:body>
    <w:p w:rsidRPr="00B707F1" w:rsidR="009C2411" w:rsidP="009C2411" w:rsidRDefault="00AB5A73" w14:paraId="76FF5A4C" w14:textId="77777777">
      <w:r w:rsidRPr="00B707F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A56810B" wp14:editId="2F2E9CD6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695940"/>
                <wp:effectExtent l="0" t="0" r="11430" b="1016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a14="http://schemas.microsoft.com/office/drawing/2010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tângulo 1" descr="Decorativo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etângulo arredondado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upo 3" style="position:absolute;margin-left:0;margin-top:-45pt;width:597.6pt;height:842.2pt;z-index:-251656192;mso-position-horizontal:left;mso-position-horizontal-relative:page;mso-width-relative:margin;mso-height-relative:margin" alt="&quot;&quot;" coordsize="77724,100584" o:spid="_x0000_s1026" w14:anchorId="5FAFC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">
                <v:rect id="Retângulo 1" style="position:absolute;width:77724;height:100584;visibility:visible;mso-wrap-style:square;v-text-anchor:middle" alt="Decorativo" o:spid="_x0000_s1027" fillcolor="#a5a5a5 [3206]" strokecolor="#44546a [321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">
                  <v:fill opacity="13107f"/>
                </v:rect>
                <v:roundrect id="Retângulo arredondado 2" style="position:absolute;left:2190;top:2190;width:73152;height:96012;visibility:visible;mso-wrap-style:square;v-text-anchor:middle" o:spid="_x0000_s1028" filled="f" strokecolor="#44546a [3215]" strokeweight="2.25pt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91"/>
        <w:gridCol w:w="529"/>
        <w:gridCol w:w="6840"/>
      </w:tblGrid>
      <w:tr w:rsidRPr="00B707F1" w:rsidR="00EA62A2" w:rsidTr="26DCB450" w14:paraId="2B19E4C7" w14:textId="77777777">
        <w:trPr>
          <w:trHeight w:val="1152"/>
        </w:trPr>
        <w:tc>
          <w:tcPr>
            <w:tcW w:w="10080" w:type="dxa"/>
            <w:gridSpan w:val="4"/>
            <w:tcMar/>
          </w:tcPr>
          <w:p w:rsidRPr="00B61AEC" w:rsidR="00EA62A2" w:rsidP="5FDCBF08" w:rsidRDefault="00FD1547" w14:paraId="3D381211" w14:textId="56E67ED3">
            <w:pPr>
              <w:pStyle w:val="Ttulo"/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</w:pPr>
            <w:r>
              <w:rPr>
                <w:rFonts w:ascii="Arial" w:hAnsi="Arial" w:cs="Arial"/>
                <w:noProof/>
                <w:color w:val="44546A" w:themeColor="text2"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2D8B105F" wp14:editId="0157290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-323215</wp:posOffset>
                  </wp:positionV>
                  <wp:extent cx="1352550" cy="1352550"/>
                  <wp:effectExtent l="0" t="0" r="0" b="0"/>
                  <wp:wrapNone/>
                  <wp:docPr id="2120066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06619" name="Imagem 2120066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5FDCBF08" w:rsidR="28385792"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  <w:t xml:space="preserve">    </w:t>
            </w:r>
            <w:r w:rsidRPr="5FDCBF08" w:rsidR="007A0D11"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  <w:t>ATA DE REUNIÃO</w:t>
            </w:r>
          </w:p>
        </w:tc>
      </w:tr>
      <w:tr w:rsidRPr="00B707F1" w:rsidR="00EA62A2" w:rsidTr="26DCB450" w14:paraId="5D1EE86A" w14:textId="77777777">
        <w:trPr>
          <w:trHeight w:val="300"/>
        </w:trPr>
        <w:tc>
          <w:tcPr>
            <w:tcW w:w="10080" w:type="dxa"/>
            <w:gridSpan w:val="4"/>
            <w:tcMar/>
          </w:tcPr>
          <w:p w:rsidRPr="00B61AEC" w:rsidR="00EA62A2" w:rsidP="00526631" w:rsidRDefault="5553A3FB" w14:paraId="1B6A6E87" w14:textId="2D99E191">
            <w:pPr>
              <w:pStyle w:val="Subttulo"/>
              <w:rPr>
                <w:rFonts w:ascii="Arial" w:hAnsi="Arial" w:cs="Arial"/>
                <w:color w:val="323E4F" w:themeColor="text2" w:themeShade="BF"/>
              </w:rPr>
            </w:pPr>
            <w:r w:rsidRPr="5FDCBF08">
              <w:rPr>
                <w:rFonts w:ascii="Arial" w:hAnsi="Arial" w:cs="Arial"/>
                <w:color w:val="323E4F" w:themeColor="text2" w:themeShade="BF"/>
              </w:rPr>
              <w:t xml:space="preserve">            </w:t>
            </w:r>
            <w:r w:rsidRPr="5FDCBF08" w:rsidR="007A0D11">
              <w:rPr>
                <w:rFonts w:ascii="Arial" w:hAnsi="Arial" w:cs="Arial"/>
                <w:color w:val="323E4F" w:themeColor="text2" w:themeShade="BF"/>
              </w:rPr>
              <w:t>API FATEC 2024</w:t>
            </w:r>
          </w:p>
        </w:tc>
      </w:tr>
      <w:tr w:rsidRPr="00B707F1" w:rsidR="00EA62A2" w:rsidTr="26DCB450" w14:paraId="4054AC9D" w14:textId="77777777">
        <w:trPr>
          <w:trHeight w:val="378"/>
        </w:trPr>
        <w:tc>
          <w:tcPr>
            <w:tcW w:w="10080" w:type="dxa"/>
            <w:gridSpan w:val="4"/>
            <w:tcMar/>
          </w:tcPr>
          <w:p w:rsidRPr="007A0D11" w:rsidR="00EA62A2" w:rsidP="009C2411" w:rsidRDefault="00EA62A2" w14:paraId="05C70D44" w14:textId="77777777">
            <w:pPr>
              <w:rPr>
                <w:rFonts w:ascii="Arial" w:hAnsi="Arial" w:cs="Arial"/>
              </w:rPr>
            </w:pPr>
          </w:p>
        </w:tc>
      </w:tr>
      <w:tr w:rsidRPr="00B707F1" w:rsidR="00FC6625" w:rsidTr="26DCB450" w14:paraId="5B2DF1BC" w14:textId="77777777">
        <w:trPr>
          <w:trHeight w:val="80"/>
        </w:trPr>
        <w:tc>
          <w:tcPr>
            <w:tcW w:w="2520" w:type="dxa"/>
            <w:vMerge w:val="restart"/>
            <w:tcMar/>
          </w:tcPr>
          <w:p w:rsidR="00FC6625" w:rsidP="5FDCBF08" w:rsidRDefault="0CFE65C3" w14:paraId="0B6EE4BF" w14:textId="7A54A67A">
            <w:pPr>
              <w:pStyle w:val="Ttulo1"/>
              <w:jc w:val="center"/>
              <w:rPr>
                <w:rFonts w:ascii="Arial" w:hAnsi="Arial" w:cs="Arial"/>
                <w:color w:val="323E4F" w:themeColor="text2" w:themeShade="BF"/>
              </w:rPr>
            </w:pPr>
            <w:r w:rsidRPr="26DCB450" w:rsidR="0CFE65C3">
              <w:rPr>
                <w:rFonts w:ascii="Arial" w:hAnsi="Arial" w:cs="Arial"/>
                <w:color w:val="323E4F" w:themeColor="text2" w:themeTint="FF" w:themeShade="BF"/>
              </w:rPr>
              <w:t xml:space="preserve">      </w:t>
            </w:r>
            <w:r w:rsidRPr="26DCB450" w:rsidR="007A0D11">
              <w:rPr>
                <w:rFonts w:ascii="Arial" w:hAnsi="Arial" w:cs="Arial"/>
                <w:color w:val="323E4F" w:themeColor="text2" w:themeTint="FF" w:themeShade="BF"/>
              </w:rPr>
              <w:t>0</w:t>
            </w:r>
            <w:r w:rsidRPr="26DCB450" w:rsidR="2C56B8A8">
              <w:rPr>
                <w:rFonts w:ascii="Arial" w:hAnsi="Arial" w:cs="Arial"/>
                <w:color w:val="323E4F" w:themeColor="text2" w:themeTint="FF" w:themeShade="BF"/>
              </w:rPr>
              <w:t>2</w:t>
            </w:r>
            <w:r w:rsidRPr="26DCB450" w:rsidR="00950194">
              <w:rPr>
                <w:rFonts w:ascii="Arial" w:hAnsi="Arial" w:cs="Arial"/>
                <w:color w:val="323E4F" w:themeColor="text2" w:themeTint="FF" w:themeShade="BF"/>
              </w:rPr>
              <w:t>/04</w:t>
            </w:r>
            <w:r w:rsidRPr="26DCB450" w:rsidR="007A0D11">
              <w:rPr>
                <w:rFonts w:ascii="Arial" w:hAnsi="Arial" w:cs="Arial"/>
                <w:color w:val="323E4F" w:themeColor="text2" w:themeTint="FF" w:themeShade="BF"/>
              </w:rPr>
              <w:t>/2024</w:t>
            </w:r>
          </w:p>
          <w:p w:rsidR="00362AFA" w:rsidP="5FDCBF08" w:rsidRDefault="75E55837" w14:paraId="5A799123" w14:textId="56285A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FDCBF0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5FDCBF08" w:rsidR="4E598091">
              <w:rPr>
                <w:rFonts w:ascii="Arial" w:hAnsi="Arial" w:cs="Arial"/>
                <w:sz w:val="24"/>
                <w:szCs w:val="24"/>
              </w:rPr>
              <w:t>P</w:t>
            </w:r>
            <w:r w:rsidRPr="5FDCBF08" w:rsidR="00362AFA">
              <w:rPr>
                <w:rFonts w:ascii="Arial" w:hAnsi="Arial" w:cs="Arial"/>
                <w:sz w:val="24"/>
                <w:szCs w:val="24"/>
              </w:rPr>
              <w:t>resentes:</w:t>
            </w:r>
          </w:p>
          <w:p w:rsidRPr="00362AFA" w:rsidR="00362AFA" w:rsidP="00362AFA" w:rsidRDefault="00362AFA" w14:paraId="193457D0" w14:textId="77777777">
            <w:pPr>
              <w:rPr>
                <w:rFonts w:ascii="Arial" w:hAnsi="Arial" w:cs="Arial"/>
                <w:sz w:val="24"/>
                <w:szCs w:val="28"/>
              </w:rPr>
            </w:pPr>
          </w:p>
          <w:p w:rsidRPr="00362AFA" w:rsidR="00362AFA" w:rsidP="26DCB450" w:rsidRDefault="007A0D11" w14:paraId="047812A8" w14:textId="77777777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name="_GoBack" w:id="0"/>
            <w:r w:rsidRPr="26DCB450" w:rsidR="007A0D11">
              <w:rPr>
                <w:rFonts w:ascii="Arial" w:hAnsi="Arial" w:cs="Arial"/>
                <w:sz w:val="22"/>
                <w:szCs w:val="22"/>
              </w:rPr>
              <w:t>João Otavio</w:t>
            </w:r>
            <w:r w:rsidRPr="26DCB450" w:rsidR="00362AF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362AFA" w:rsidR="00FC6625" w:rsidP="26DCB450" w:rsidRDefault="00362AFA" w14:paraId="0EF2C746" w14:textId="0D7065CA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DCB450" w:rsidR="00362AFA">
              <w:rPr>
                <w:rFonts w:ascii="Arial" w:hAnsi="Arial" w:cs="Arial"/>
                <w:sz w:val="22"/>
                <w:szCs w:val="22"/>
              </w:rPr>
              <w:t>F</w:t>
            </w:r>
            <w:r w:rsidRPr="26DCB450" w:rsidR="007A0D11">
              <w:rPr>
                <w:rFonts w:ascii="Arial" w:hAnsi="Arial" w:cs="Arial"/>
                <w:sz w:val="22"/>
                <w:szCs w:val="22"/>
              </w:rPr>
              <w:t>elipe Fernandes</w:t>
            </w:r>
            <w:r w:rsidRPr="26DCB450" w:rsidR="00362AF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362AFA" w:rsidR="00FC6625" w:rsidP="26DCB450" w:rsidRDefault="007A0D11" w14:paraId="54AD1751" w14:textId="7DAFABC5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DCB450" w:rsidR="007A0D11">
              <w:rPr>
                <w:rFonts w:ascii="Arial" w:hAnsi="Arial" w:cs="Arial"/>
                <w:sz w:val="22"/>
                <w:szCs w:val="22"/>
              </w:rPr>
              <w:t>Pamela Silva</w:t>
            </w:r>
          </w:p>
          <w:p w:rsidRPr="00362AFA" w:rsidR="00FC6625" w:rsidP="26DCB450" w:rsidRDefault="007A0D11" w14:paraId="0F64618F" w14:textId="6A0403B3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DCB450" w:rsidR="007A0D11">
              <w:rPr>
                <w:rFonts w:ascii="Arial" w:hAnsi="Arial" w:cs="Arial"/>
                <w:sz w:val="22"/>
                <w:szCs w:val="22"/>
              </w:rPr>
              <w:t xml:space="preserve">Raquel </w:t>
            </w:r>
            <w:r w:rsidRPr="26DCB450" w:rsidR="007A0D11">
              <w:rPr>
                <w:rFonts w:ascii="Arial" w:hAnsi="Arial" w:cs="Arial"/>
                <w:sz w:val="22"/>
                <w:szCs w:val="22"/>
              </w:rPr>
              <w:t>Massae</w:t>
            </w:r>
          </w:p>
          <w:p w:rsidRPr="00362AFA" w:rsidR="007A0D11" w:rsidP="26DCB450" w:rsidRDefault="007A0D11" w14:paraId="51EC2EBA" w14:textId="3120427D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DCB450" w:rsidR="007A0D11">
              <w:rPr>
                <w:rFonts w:ascii="Arial" w:hAnsi="Arial" w:cs="Arial"/>
                <w:sz w:val="22"/>
                <w:szCs w:val="22"/>
              </w:rPr>
              <w:t>Maria Eduarda</w:t>
            </w:r>
          </w:p>
          <w:p w:rsidRPr="00362AFA" w:rsidR="007A0D11" w:rsidP="26DCB450" w:rsidRDefault="007A0D11" w14:paraId="1EB2BA26" w14:textId="77777777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DCB450" w:rsidR="007A0D11">
              <w:rPr>
                <w:rFonts w:ascii="Arial" w:hAnsi="Arial" w:cs="Arial"/>
                <w:sz w:val="22"/>
                <w:szCs w:val="22"/>
              </w:rPr>
              <w:t>Bruna Caiado</w:t>
            </w:r>
          </w:p>
          <w:p w:rsidR="007A0D11" w:rsidP="26DCB450" w:rsidRDefault="007A0D11" w14:paraId="4D0A4981" w14:textId="5A598B96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DCB450" w:rsidR="007A0D11">
              <w:rPr>
                <w:rFonts w:ascii="Arial" w:hAnsi="Arial" w:cs="Arial"/>
                <w:sz w:val="22"/>
                <w:szCs w:val="22"/>
              </w:rPr>
              <w:t>Pollyana Sousa</w:t>
            </w:r>
          </w:p>
          <w:p w:rsidRPr="00362AFA" w:rsidR="00950194" w:rsidP="26DCB450" w:rsidRDefault="00950194" w14:paraId="384CDFB2" w14:textId="37B94EE9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6DCB450" w:rsidR="00950194">
              <w:rPr>
                <w:rFonts w:ascii="Arial" w:hAnsi="Arial" w:cs="Arial"/>
                <w:sz w:val="22"/>
                <w:szCs w:val="22"/>
              </w:rPr>
              <w:t>Leandro Barbosa</w:t>
            </w:r>
          </w:p>
          <w:bookmarkEnd w:id="0"/>
          <w:p w:rsidRPr="007A0D11" w:rsidR="00FC6625" w:rsidP="00EA62A2" w:rsidRDefault="00FC6625" w14:paraId="18FF6A57" w14:textId="7777777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Mar/>
          </w:tcPr>
          <w:p w:rsidRPr="00E13599" w:rsidR="00FC6625" w:rsidP="00AF2F9F" w:rsidRDefault="00FC6625" w14:paraId="199F58B6" w14:textId="77777777">
            <w:pPr>
              <w:ind w:left="-14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E13599">
              <w:rPr>
                <w:rFonts w:ascii="Arial" w:hAnsi="Arial" w:cs="Arial"/>
                <w:noProof/>
                <w:sz w:val="24"/>
                <w:szCs w:val="28"/>
                <w:lang w:eastAsia="pt-BR"/>
              </w:rPr>
              <mc:AlternateContent>
                <mc:Choice Requires="wps">
                  <w:drawing>
                    <wp:inline distT="0" distB="0" distL="0" distR="0" wp14:anchorId="4DB02F3A" wp14:editId="1E85138F">
                      <wp:extent cx="137160" cy="137160"/>
                      <wp:effectExtent l="19050" t="19050" r="15240" b="15240"/>
                      <wp:docPr id="1225056726" name="Oval 1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id="Oval 1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Decorativo" o:spid="_x0000_s1026" fillcolor="#fffcfb" strokecolor="#44546a [3215]" strokeweight="2.25pt" w14:anchorId="02FC5F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  <w:tcMar/>
          </w:tcPr>
          <w:p w:rsidR="00FC6625" w:rsidP="0063153B" w:rsidRDefault="00950194" w14:paraId="111AEE13" w14:textId="5CCAA9C1">
            <w:pPr>
              <w:pStyle w:val="Ttulo1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API - REUNIÃO 02</w:t>
            </w:r>
          </w:p>
          <w:p w:rsidR="00950194" w:rsidP="26DCB450" w:rsidRDefault="00950194" w14:paraId="606D8C95" w14:textId="4FA27EEC">
            <w:pPr>
              <w:pStyle w:val="Normal"/>
              <w:rPr/>
            </w:pPr>
          </w:p>
          <w:p w:rsidR="2C95A333" w:rsidP="26DCB450" w:rsidRDefault="2C95A333" w14:paraId="1F9561E0" w14:textId="2FB10238">
            <w:pPr>
              <w:pStyle w:val="PargrafodaLista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26DCB450" w:rsidR="2C95A33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Criação da Backlog da Sprint 01:</w:t>
            </w:r>
            <w:r w:rsidRPr="26DCB450" w:rsidR="2C95A333">
              <w:rPr>
                <w:rFonts w:ascii="Arial" w:hAnsi="Arial" w:eastAsia="Arial" w:cs="Arial"/>
                <w:sz w:val="24"/>
                <w:szCs w:val="24"/>
              </w:rPr>
              <w:t xml:space="preserve"> Durante a reunião, foi elaborada a Backlog da Sprint 01, que inclui uma lista de tarefas e requisitos a serem implementados durante essa iteração do desenvolvimento do projeto.</w:t>
            </w:r>
          </w:p>
          <w:p w:rsidR="2C95A333" w:rsidP="26DCB450" w:rsidRDefault="2C95A333" w14:paraId="02FFB657" w14:textId="04806758">
            <w:pPr>
              <w:pStyle w:val="PargrafodaLista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26DCB450" w:rsidR="2C95A33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Definição dos Requisitos Funcionais e Não Funcionais a serem entregues: </w:t>
            </w:r>
            <w:r w:rsidRPr="26DCB450" w:rsidR="2C95A333">
              <w:rPr>
                <w:rFonts w:ascii="Arial" w:hAnsi="Arial" w:eastAsia="Arial" w:cs="Arial"/>
                <w:sz w:val="24"/>
                <w:szCs w:val="24"/>
              </w:rPr>
              <w:t xml:space="preserve">Os requisitos funcionais e não funcionais a serem entregues na Sprint 01 foram discutidos e definidos. </w:t>
            </w:r>
          </w:p>
          <w:p w:rsidR="2C95A333" w:rsidP="26DCB450" w:rsidRDefault="2C95A333" w14:paraId="3716923C" w14:textId="2D9AD8A4">
            <w:pPr>
              <w:pStyle w:val="PargrafodaLista"/>
              <w:numPr>
                <w:ilvl w:val="0"/>
                <w:numId w:val="5"/>
              </w:numPr>
              <w:rPr/>
            </w:pPr>
            <w:r w:rsidRPr="26DCB450" w:rsidR="2C95A33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Atribuição de responsabilidades aos membros do grupo: </w:t>
            </w:r>
            <w:r w:rsidRPr="26DCB450" w:rsidR="2C95A333">
              <w:rPr>
                <w:rFonts w:ascii="Arial" w:hAnsi="Arial" w:eastAsia="Arial" w:cs="Arial"/>
                <w:sz w:val="24"/>
                <w:szCs w:val="24"/>
              </w:rPr>
              <w:t>Cada requisito listado na Backlog da Sprint 01 foi atribuído a um membro específico do grupo, responsável por sua implementação. As atribuições foram feitas levando em consideração as habilidades e experiências individuais dos membros da equipe.</w:t>
            </w:r>
          </w:p>
          <w:p w:rsidR="2C95A333" w:rsidP="26DCB450" w:rsidRDefault="2C95A333" w14:paraId="55FC7171" w14:textId="0D046217">
            <w:pPr>
              <w:pStyle w:val="PargrafodaLista"/>
              <w:numPr>
                <w:ilvl w:val="0"/>
                <w:numId w:val="5"/>
              </w:numPr>
              <w:rPr/>
            </w:pPr>
            <w:r w:rsidRPr="26DCB450" w:rsidR="2C95A33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Atualização sobre o envio do documento solicitado pelo Arley para o Prof. Marcelo: </w:t>
            </w:r>
            <w:r w:rsidRPr="26DCB450" w:rsidR="2C95A333">
              <w:rPr>
                <w:rFonts w:ascii="Arial" w:hAnsi="Arial" w:eastAsia="Arial" w:cs="Arial"/>
                <w:sz w:val="24"/>
                <w:szCs w:val="24"/>
              </w:rPr>
              <w:t>Foi informado que o documento solicitado pelo Arley foi enviado para o Prof. Marcelo dentro do prazo estabelecido pelo grupo, no dia 04/04.</w:t>
            </w:r>
          </w:p>
          <w:p w:rsidR="26DCB450" w:rsidP="26DCB450" w:rsidRDefault="26DCB450" w14:paraId="4ADF0EC5" w14:textId="7697C68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Pr="00E13599" w:rsidR="00FC6625" w:rsidP="00950194" w:rsidRDefault="00FC6625" w14:paraId="452C9A72" w14:textId="5059B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B707F1" w:rsidR="00FC6625" w:rsidTr="26DCB450" w14:paraId="4B50B999" w14:textId="77777777">
        <w:trPr>
          <w:trHeight w:val="10332"/>
        </w:trPr>
        <w:tc>
          <w:tcPr>
            <w:tcW w:w="2520" w:type="dxa"/>
            <w:vMerge/>
            <w:tcMar/>
          </w:tcPr>
          <w:p w:rsidRPr="00B707F1" w:rsidR="00FC6625" w:rsidP="00EA62A2" w:rsidRDefault="00FC6625" w14:paraId="0C9FAFD6" w14:textId="77777777">
            <w:pPr>
              <w:pStyle w:val="Ttulo2"/>
            </w:pPr>
          </w:p>
        </w:tc>
        <w:tc>
          <w:tcPr>
            <w:tcW w:w="191" w:type="dxa"/>
            <w:tcBorders>
              <w:right w:val="single" w:color="4472C4" w:themeColor="accent1" w:sz="18" w:space="0"/>
            </w:tcBorders>
            <w:tcMar/>
          </w:tcPr>
          <w:p w:rsidRPr="00B707F1" w:rsidR="00FC6625" w:rsidP="00EA62A2" w:rsidRDefault="00FC6625" w14:paraId="652965DA" w14:textId="77777777">
            <w:pPr>
              <w:rPr>
                <w:lang w:eastAsia="en-AU"/>
              </w:rPr>
            </w:pPr>
          </w:p>
        </w:tc>
        <w:tc>
          <w:tcPr>
            <w:tcW w:w="529" w:type="dxa"/>
            <w:tcBorders>
              <w:left w:val="single" w:color="4472C4" w:themeColor="accent1" w:sz="18" w:space="0"/>
            </w:tcBorders>
            <w:tcMar/>
          </w:tcPr>
          <w:p w:rsidRPr="00E13599" w:rsidR="00FC6625" w:rsidP="009C2411" w:rsidRDefault="00FC6625" w14:paraId="0035567C" w14:textId="77777777">
            <w:pPr>
              <w:rPr>
                <w:sz w:val="24"/>
                <w:szCs w:val="28"/>
              </w:rPr>
            </w:pPr>
          </w:p>
        </w:tc>
        <w:tc>
          <w:tcPr>
            <w:tcW w:w="6840" w:type="dxa"/>
            <w:vMerge/>
            <w:tcMar/>
          </w:tcPr>
          <w:p w:rsidRPr="00E13599" w:rsidR="00FC6625" w:rsidP="00EA62A2" w:rsidRDefault="00FC6625" w14:paraId="194370F2" w14:textId="77777777">
            <w:pPr>
              <w:pStyle w:val="Ttulo2"/>
              <w:rPr>
                <w:sz w:val="24"/>
                <w:szCs w:val="28"/>
              </w:rPr>
            </w:pPr>
          </w:p>
        </w:tc>
      </w:tr>
    </w:tbl>
    <w:p w:rsidRPr="00B707F1" w:rsidR="00180710" w:rsidP="00FB0432" w:rsidRDefault="00180710" w14:paraId="72ED07F0" w14:textId="77777777"/>
    <w:sectPr w:rsidRPr="00B707F1" w:rsidR="00180710" w:rsidSect="003058DB">
      <w:type w:val="continuous"/>
      <w:pgSz w:w="11906" w:h="16838" w:orient="portrait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978" w:rsidP="003D42E9" w:rsidRDefault="00760978" w14:paraId="4E9525EE" w14:textId="77777777">
      <w:r>
        <w:separator/>
      </w:r>
    </w:p>
  </w:endnote>
  <w:endnote w:type="continuationSeparator" w:id="0">
    <w:p w:rsidR="00760978" w:rsidP="003D42E9" w:rsidRDefault="00760978" w14:paraId="19D25B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978" w:rsidP="003D42E9" w:rsidRDefault="00760978" w14:paraId="701E2EB3" w14:textId="77777777">
      <w:r>
        <w:separator/>
      </w:r>
    </w:p>
  </w:footnote>
  <w:footnote w:type="continuationSeparator" w:id="0">
    <w:p w:rsidR="00760978" w:rsidP="003D42E9" w:rsidRDefault="00760978" w14:paraId="0170C63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497c2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B05437"/>
    <w:multiLevelType w:val="hybridMultilevel"/>
    <w:tmpl w:val="132A86D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D10D32"/>
    <w:multiLevelType w:val="hybridMultilevel"/>
    <w:tmpl w:val="E48A08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lang="pt-BR" w:vendorID="64" w:dllVersion="131078" w:nlCheck="1" w:checkStyle="0" w:appName="MSWord"/>
  <w:attachedTemplate r:id="rId1"/>
  <w:trackRevisions w:val="false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11"/>
    <w:rsid w:val="000761F2"/>
    <w:rsid w:val="000964E6"/>
    <w:rsid w:val="000D60A5"/>
    <w:rsid w:val="000E055C"/>
    <w:rsid w:val="00180710"/>
    <w:rsid w:val="001A07E0"/>
    <w:rsid w:val="001D7755"/>
    <w:rsid w:val="0030456C"/>
    <w:rsid w:val="003058DB"/>
    <w:rsid w:val="00315265"/>
    <w:rsid w:val="00322C94"/>
    <w:rsid w:val="00362AFA"/>
    <w:rsid w:val="0039032E"/>
    <w:rsid w:val="003D42E9"/>
    <w:rsid w:val="003E4645"/>
    <w:rsid w:val="003F4542"/>
    <w:rsid w:val="00413FAB"/>
    <w:rsid w:val="004167D1"/>
    <w:rsid w:val="00430E0C"/>
    <w:rsid w:val="00440C88"/>
    <w:rsid w:val="004823C2"/>
    <w:rsid w:val="00483E87"/>
    <w:rsid w:val="004940BD"/>
    <w:rsid w:val="004A6BB1"/>
    <w:rsid w:val="00523B0B"/>
    <w:rsid w:val="00526631"/>
    <w:rsid w:val="00531E08"/>
    <w:rsid w:val="005578C3"/>
    <w:rsid w:val="005B65A2"/>
    <w:rsid w:val="0063153B"/>
    <w:rsid w:val="00631E10"/>
    <w:rsid w:val="00671B73"/>
    <w:rsid w:val="00713365"/>
    <w:rsid w:val="00724932"/>
    <w:rsid w:val="00760978"/>
    <w:rsid w:val="007A0D11"/>
    <w:rsid w:val="007B67D3"/>
    <w:rsid w:val="008038BB"/>
    <w:rsid w:val="008543EA"/>
    <w:rsid w:val="00854858"/>
    <w:rsid w:val="00865306"/>
    <w:rsid w:val="008F52BA"/>
    <w:rsid w:val="009048D2"/>
    <w:rsid w:val="00950194"/>
    <w:rsid w:val="00960AE6"/>
    <w:rsid w:val="009C2411"/>
    <w:rsid w:val="00A457B0"/>
    <w:rsid w:val="00A6401B"/>
    <w:rsid w:val="00A80BEA"/>
    <w:rsid w:val="00AB5A73"/>
    <w:rsid w:val="00AF2F9F"/>
    <w:rsid w:val="00B067CD"/>
    <w:rsid w:val="00B61AEC"/>
    <w:rsid w:val="00B707F1"/>
    <w:rsid w:val="00B70A77"/>
    <w:rsid w:val="00B758ED"/>
    <w:rsid w:val="00C2608C"/>
    <w:rsid w:val="00C75E46"/>
    <w:rsid w:val="00C832BD"/>
    <w:rsid w:val="00C96045"/>
    <w:rsid w:val="00CB3F60"/>
    <w:rsid w:val="00D53461"/>
    <w:rsid w:val="00D7168E"/>
    <w:rsid w:val="00E0696E"/>
    <w:rsid w:val="00E13599"/>
    <w:rsid w:val="00E520A3"/>
    <w:rsid w:val="00EA62A2"/>
    <w:rsid w:val="00EB6FE0"/>
    <w:rsid w:val="00EC5D87"/>
    <w:rsid w:val="00EE4AD0"/>
    <w:rsid w:val="00F85A56"/>
    <w:rsid w:val="00F96D85"/>
    <w:rsid w:val="00FB0432"/>
    <w:rsid w:val="00FC6625"/>
    <w:rsid w:val="00FD1547"/>
    <w:rsid w:val="0470255A"/>
    <w:rsid w:val="0CFE65C3"/>
    <w:rsid w:val="1B428FF1"/>
    <w:rsid w:val="20A39661"/>
    <w:rsid w:val="223F66C2"/>
    <w:rsid w:val="25770784"/>
    <w:rsid w:val="26DCB450"/>
    <w:rsid w:val="28385792"/>
    <w:rsid w:val="2936607D"/>
    <w:rsid w:val="2C56B8A8"/>
    <w:rsid w:val="2C95A333"/>
    <w:rsid w:val="2D821969"/>
    <w:rsid w:val="30B9BA2B"/>
    <w:rsid w:val="38CCB996"/>
    <w:rsid w:val="3C045A58"/>
    <w:rsid w:val="3F3BFB1A"/>
    <w:rsid w:val="4E598091"/>
    <w:rsid w:val="52676969"/>
    <w:rsid w:val="5553A3FB"/>
    <w:rsid w:val="569BFAFE"/>
    <w:rsid w:val="5C063EB8"/>
    <w:rsid w:val="5FDCBF08"/>
    <w:rsid w:val="63145FCA"/>
    <w:rsid w:val="6CA3F280"/>
    <w:rsid w:val="6DEBA0E5"/>
    <w:rsid w:val="72CF6C05"/>
    <w:rsid w:val="75E55837"/>
    <w:rsid w:val="76070CC7"/>
    <w:rsid w:val="79AD3D63"/>
    <w:rsid w:val="7A745FAE"/>
    <w:rsid w:val="7CE4D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CAC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1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" w:semiHidden="1" w:qFormat="1"/>
    <w:lsdException w:name="Subtle Reference" w:uiPriority="10"/>
    <w:lsdException w:name="Intense Reference" w:uiPriority="32" w:semiHidden="1"/>
    <w:lsdException w:name="Book Title" w:uiPriority="33" w:semiHidden="1"/>
    <w:lsdException w:name="Bibliography" w:uiPriority="37" w:semiHidden="1"/>
    <w:lsdException w:name="TOC Heading" w:uiPriority="39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6631"/>
    <w:rPr>
      <w:color w:val="0B1107" w:themeColor="accent6" w:themeShade="1A"/>
      <w:sz w:val="20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cs="Times New Roman (Headings CS)" w:asciiTheme="majorHAnsi" w:hAnsiTheme="majorHAnsi" w:eastAsiaTheme="majorEastAsia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hAnsi="Agency FB" w:cs="Times New Roman (Headings CS)" w:eastAsiaTheme="majorEastAsia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hAnsi="Agency FB" w:cs="Times New Roman (Headings CS)" w:eastAsiaTheme="majorEastAsia"/>
      <w:caps/>
      <w:color w:val="4472C4" w:themeColor="accent1"/>
      <w:spacing w:val="20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styleId="Ttulo1Char" w:customStyle="1">
    <w:name w:val="Título 1 Char"/>
    <w:basedOn w:val="Fontepargpadro"/>
    <w:link w:val="Ttulo1"/>
    <w:uiPriority w:val="9"/>
    <w:rsid w:val="0063153B"/>
    <w:rPr>
      <w:rFonts w:cs="Times New Roman (Headings CS)" w:asciiTheme="majorHAnsi" w:hAnsiTheme="majorHAnsi" w:eastAsiaTheme="majorEastAsia"/>
      <w:caps/>
      <w:color w:val="4472C4" w:themeColor="accent1"/>
      <w:spacing w:val="20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26631"/>
    <w:rPr>
      <w:rFonts w:ascii="Agency FB" w:hAnsi="Agency FB" w:cs="Times New Roman (Headings CS)" w:eastAsiaTheme="majorEastAsia"/>
      <w:caps/>
      <w:color w:val="4472C4" w:themeColor="accent1"/>
      <w:spacing w:val="2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526631"/>
    <w:rPr>
      <w:rFonts w:ascii="Agency FB" w:hAnsi="Agency FB" w:cs="Times New Roman (Headings CS)" w:eastAsiaTheme="majorEastAsia"/>
      <w:caps/>
      <w:color w:val="4472C4" w:themeColor="accent1"/>
      <w:spacing w:val="20"/>
      <w:sz w:val="20"/>
    </w:r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cs="Times New Roman (Headings CS)" w:asciiTheme="majorHAnsi" w:hAnsiTheme="majorHAnsi" w:eastAsiaTheme="majorEastAsia"/>
      <w:caps/>
      <w:color w:val="4472C4" w:themeColor="accent1"/>
      <w:spacing w:val="20"/>
      <w:kern w:val="28"/>
      <w:sz w:val="9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63153B"/>
    <w:rPr>
      <w:rFonts w:cs="Times New Roman (Headings CS)" w:asciiTheme="majorHAnsi" w:hAnsiTheme="majorHAnsi" w:eastAsiaTheme="majorEastAsia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semiHidden/>
    <w:rsid w:val="00EB6FE0"/>
    <w:pPr>
      <w:ind w:left="360"/>
      <w:contextualSpacing/>
    </w:pPr>
  </w:style>
  <w:style w:type="table" w:styleId="SemPreenchimento" w:customStyle="1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color="4472C4" w:themeColor="accent1" w:sz="18" w:space="0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stilo1" w:customStyle="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uiPriority w:val="11"/>
    <w:rsid w:val="0063153B"/>
    <w:pPr>
      <w:numPr>
        <w:ilvl w:val="1"/>
      </w:numPr>
      <w:spacing w:after="160"/>
    </w:pPr>
    <w:rPr>
      <w:rFonts w:eastAsiaTheme="minorEastAsia"/>
      <w:color w:val="4472C4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Local\Microsoft\Office\16.0\DTS\pt-BR%7b32BE4783-6E45-4C5F-ABC3-BFF74C59CB5B%7d\%7b15DAAF10-905D-4E4E-B8D7-52DAFD8E7956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11" ma:contentTypeDescription="Crie um novo documento." ma:contentTypeScope="" ma:versionID="d7d84f453fc4d9edb83e837aa6b5f290">
  <xsd:schema xmlns:xsd="http://www.w3.org/2001/XMLSchema" xmlns:xs="http://www.w3.org/2001/XMLSchema" xmlns:p="http://schemas.microsoft.com/office/2006/metadata/properties" xmlns:ns2="ecce1a20-875e-4a54-bf20-16d086ee3dfb" xmlns:ns3="3ef785f3-6b50-40e4-8f71-4365f61aa040" targetNamespace="http://schemas.microsoft.com/office/2006/metadata/properties" ma:root="true" ma:fieldsID="d91e64ce165aa3bb159809fe6d16fa89" ns2:_="" ns3:_="">
    <xsd:import namespace="ecce1a20-875e-4a54-bf20-16d086ee3dfb"/>
    <xsd:import namespace="3ef785f3-6b50-40e4-8f71-4365f61aa0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85f3-6b50-40e4-8f71-4365f61aa0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31620ae-f01f-4404-a3a4-c75162b3a715}" ma:internalName="TaxCatchAll" ma:showField="CatchAllData" ma:web="3ef785f3-6b50-40e4-8f71-4365f61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f785f3-6b50-40e4-8f71-4365f61aa040" xsi:nil="true"/>
    <lcf76f155ced4ddcb4097134ff3c332f xmlns="ecce1a20-875e-4a54-bf20-16d086ee3d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57294-BCB0-47E7-9E80-A056C4432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1a20-875e-4a54-bf20-16d086ee3dfb"/>
    <ds:schemaRef ds:uri="3ef785f3-6b50-40e4-8f71-4365f61a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3ef785f3-6b50-40e4-8f71-4365f61aa040"/>
    <ds:schemaRef ds:uri="ecce1a20-875e-4a54-bf20-16d086ee3dfb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{15DAAF10-905D-4E4E-B8D7-52DAFD8E7956}tf16392877_win32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PAMELA DA SILVA FREITAS</lastModifiedBy>
  <revision>2</revision>
  <dcterms:created xsi:type="dcterms:W3CDTF">2024-04-05T23:19:00.0000000Z</dcterms:created>
  <dcterms:modified xsi:type="dcterms:W3CDTF">2024-04-12T00:21:02.7294859Z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