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48"/>
        </w:rPr>
        <w:t>{{company_name}}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40"/>
        </w:rPr>
        <w:t>HỒ SƠ THẦU / PROPOSAL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{{project_name}}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Ngày / Date: </w:t>
      </w:r>
      <w:r>
        <w:rPr>
          <w:rFonts w:ascii="Times New Roman" w:hAnsi="Times New Roman" w:eastAsia="Times New Roman"/>
          <w:b/>
          <w:i w:val="0"/>
          <w:sz w:val="26"/>
        </w:rPr>
        <w:t>{{date}}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Người lập / Prepared by: </w:t>
      </w:r>
      <w:r>
        <w:rPr>
          <w:rFonts w:ascii="Times New Roman" w:hAnsi="Times New Roman" w:eastAsia="Times New Roman"/>
          <w:b/>
          <w:i w:val="0"/>
          <w:sz w:val="26"/>
        </w:rPr>
        <w:t>{{author_name}}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MỤC LỤC / TABLE OF CONTENTS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6"/>
        </w:rPr>
        <w:t>[Table of Contents will be auto-generated here]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{{table_of_contents}}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TÓM TẮT / EXECUTIVE SUMMARY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{{executive_summary}}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GIỚI THIỆU CÔNG TY / COMPANY PROFILE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{{company_profile}}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HIỂU BIẾT YÊU CẦU / UNDERSTANDING OF REQUIREMENTS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{{understanding}}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4. GIẢI PHÁP KỸ THUẬT / TECHNICAL SOLUTION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{{technical_solution}}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4.1. Kiến trúc hệ thống / System Architecture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{{IMAGE:architecture_diagram}}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5. LỘ TRÌNH TRIỂN KHAI / IMPLEMENTATION TIMELINE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{{timeline}}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6. TÓM TẮT GIÁ / PRICING SUMMARY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6"/>
        </w:rPr>
        <w:t>Chi tiết bảng giá được trình bày trong file Excel đính kèm / Detailed pricing is provided in the attached Excel pricing sheet.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{{pricing_summary}}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7. ĐỘI NGŨ DỰ ÁN / PROJECT TEAM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Danh sách nhân sự dự án / Project team members: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STT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Họ và Tên / Full Name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Vai trò / Role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Kinh nghiệm / Experience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{{team_members.1.name}}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{{team_members.1.role}}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{{team_members.1.experience}}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{{team_members.2.name}}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{{team_members.2.role}}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{{team_members.2.experience}}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{{team_members.3.name}}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{{team_members.3.role}}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{{team_members.3.experience}}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8. PHỤ LỤC / APPENDIX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{{appendix}}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