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A9D4" w14:textId="080CD38D" w:rsidR="00627830" w:rsidRPr="00142B08" w:rsidRDefault="00142B08" w:rsidP="00142B08">
      <w:pPr>
        <w:pStyle w:val="Heading1"/>
        <w:rPr>
          <w:sz w:val="32"/>
          <w:szCs w:val="32"/>
          <w:u w:val="single"/>
        </w:rPr>
      </w:pPr>
      <w:r w:rsidRPr="00142B08">
        <w:rPr>
          <w:sz w:val="32"/>
          <w:szCs w:val="32"/>
          <w:u w:val="single"/>
        </w:rPr>
        <w:t>Unit 7: Constructing Normalised Tables and Database Build</w:t>
      </w:r>
    </w:p>
    <w:p w14:paraId="30A30C25" w14:textId="378C5D67" w:rsidR="00142B08" w:rsidRDefault="00142B08">
      <w:r>
        <w:t>In this unit we:</w:t>
      </w:r>
    </w:p>
    <w:p w14:paraId="378BBA65" w14:textId="46569391" w:rsidR="00142B08" w:rsidRDefault="00142B08" w:rsidP="00142B08">
      <w:pPr>
        <w:pStyle w:val="NormalWeb"/>
        <w:numPr>
          <w:ilvl w:val="0"/>
          <w:numId w:val="3"/>
        </w:numPr>
      </w:pPr>
      <w:r>
        <w:t>Learn</w:t>
      </w:r>
      <w:r>
        <w:t>ed</w:t>
      </w:r>
      <w:r>
        <w:t xml:space="preserve"> how to take a flat file and turn it into a clean, normalised database structure.</w:t>
      </w:r>
    </w:p>
    <w:p w14:paraId="067A876B" w14:textId="4A9F0118" w:rsidR="00142B08" w:rsidRDefault="00142B08" w:rsidP="00142B08">
      <w:pPr>
        <w:pStyle w:val="NormalWeb"/>
        <w:numPr>
          <w:ilvl w:val="0"/>
          <w:numId w:val="3"/>
        </w:numPr>
      </w:pPr>
      <w:r>
        <w:t>Buil</w:t>
      </w:r>
      <w:r>
        <w:t xml:space="preserve">t </w:t>
      </w:r>
      <w:r>
        <w:t>a relational database and test</w:t>
      </w:r>
      <w:r>
        <w:t>ed</w:t>
      </w:r>
      <w:r>
        <w:t xml:space="preserve"> how well it works in practice.</w:t>
      </w:r>
    </w:p>
    <w:p w14:paraId="25A9B55E" w14:textId="50F9E151" w:rsidR="00142B08" w:rsidRDefault="00142B08" w:rsidP="00142B08">
      <w:pPr>
        <w:pStyle w:val="NormalWeb"/>
        <w:numPr>
          <w:ilvl w:val="0"/>
          <w:numId w:val="3"/>
        </w:numPr>
      </w:pPr>
      <w:r>
        <w:t>Figure</w:t>
      </w:r>
      <w:r>
        <w:t>d</w:t>
      </w:r>
      <w:r>
        <w:t xml:space="preserve"> out which data items depend on each other and how they’re connected.</w:t>
      </w:r>
    </w:p>
    <w:p w14:paraId="7A9F920A" w14:textId="16161F3E" w:rsidR="00142B08" w:rsidRDefault="00142B08" w:rsidP="00142B08">
      <w:pPr>
        <w:pStyle w:val="NormalWeb"/>
        <w:numPr>
          <w:ilvl w:val="0"/>
          <w:numId w:val="3"/>
        </w:numPr>
      </w:pPr>
      <w:r>
        <w:t>Look</w:t>
      </w:r>
      <w:r>
        <w:t>ed</w:t>
      </w:r>
      <w:r>
        <w:t xml:space="preserve"> at any limitations or restrictions that come with the dataset and how it can be used.</w:t>
      </w:r>
    </w:p>
    <w:p w14:paraId="56B280FE" w14:textId="2D712BBE" w:rsidR="00142B08" w:rsidRDefault="00142B08" w:rsidP="00142B08">
      <w:pPr>
        <w:pStyle w:val="NormalWeb"/>
        <w:numPr>
          <w:ilvl w:val="0"/>
          <w:numId w:val="3"/>
        </w:numPr>
      </w:pPr>
      <w:r>
        <w:t>Identif</w:t>
      </w:r>
      <w:r>
        <w:t xml:space="preserve">ied </w:t>
      </w:r>
      <w:r>
        <w:t xml:space="preserve">which data attributes are </w:t>
      </w:r>
      <w:proofErr w:type="gramStart"/>
      <w:r>
        <w:t>actually important</w:t>
      </w:r>
      <w:proofErr w:type="gramEnd"/>
      <w:r>
        <w:t xml:space="preserve"> and necessary for working with that dataset.</w:t>
      </w:r>
    </w:p>
    <w:p w14:paraId="3239C78C" w14:textId="504187FE" w:rsidR="00142B08" w:rsidRPr="009127F6" w:rsidRDefault="00CF505F" w:rsidP="009127F6">
      <w:pPr>
        <w:pStyle w:val="Heading2"/>
        <w:rPr>
          <w:b/>
          <w:bCs/>
          <w:sz w:val="24"/>
          <w:szCs w:val="24"/>
        </w:rPr>
      </w:pPr>
      <w:r w:rsidRPr="009127F6">
        <w:rPr>
          <w:b/>
          <w:bCs/>
          <w:sz w:val="24"/>
          <w:szCs w:val="24"/>
        </w:rPr>
        <w:t>Normalisation Task</w:t>
      </w:r>
    </w:p>
    <w:p w14:paraId="28D4866C" w14:textId="3550C774" w:rsidR="00CF505F" w:rsidRDefault="00CF505F">
      <w:r>
        <w:t>We were given a table with data in un-normalised form and were requested to normalise the data to 3</w:t>
      </w:r>
      <w:r w:rsidRPr="00CF505F">
        <w:rPr>
          <w:vertAlign w:val="superscript"/>
        </w:rPr>
        <w:t>rd</w:t>
      </w:r>
      <w:r>
        <w:t xml:space="preserve"> form (3NF), showing each process, from 1NF to 3NF.</w:t>
      </w:r>
    </w:p>
    <w:p w14:paraId="2CADC5F9" w14:textId="5D0702D0" w:rsidR="00F151D8" w:rsidRDefault="00F151D8">
      <w:r>
        <w:rPr>
          <w:noProof/>
        </w:rPr>
        <w:drawing>
          <wp:inline distT="0" distB="0" distL="0" distR="0" wp14:anchorId="7103CE16" wp14:editId="5B566E99">
            <wp:extent cx="5056450" cy="2412618"/>
            <wp:effectExtent l="0" t="0" r="0" b="635"/>
            <wp:docPr id="118106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69697" name="Picture 11810696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778" cy="24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8E28" w14:textId="77777777" w:rsidR="00F151D8" w:rsidRDefault="00F151D8"/>
    <w:p w14:paraId="0BE48BA5" w14:textId="77777777" w:rsidR="001F0F4C" w:rsidRDefault="001F0F4C"/>
    <w:p w14:paraId="4ADCC316" w14:textId="77777777" w:rsidR="001F0F4C" w:rsidRDefault="001F0F4C"/>
    <w:p w14:paraId="182D0E06" w14:textId="77777777" w:rsidR="001F0F4C" w:rsidRDefault="001F0F4C"/>
    <w:p w14:paraId="27990E24" w14:textId="77777777" w:rsidR="001F0F4C" w:rsidRDefault="001F0F4C"/>
    <w:p w14:paraId="2B5911A5" w14:textId="77777777" w:rsidR="001F0F4C" w:rsidRDefault="001F0F4C"/>
    <w:p w14:paraId="019AD2D0" w14:textId="77777777" w:rsidR="001F0F4C" w:rsidRDefault="001F0F4C"/>
    <w:p w14:paraId="3875300B" w14:textId="77777777" w:rsidR="001F0F4C" w:rsidRDefault="001F0F4C"/>
    <w:p w14:paraId="04EC2943" w14:textId="623B33C3" w:rsidR="001F0F4C" w:rsidRPr="001F0F4C" w:rsidRDefault="001F0F4C">
      <w:pPr>
        <w:rPr>
          <w:b/>
          <w:bCs/>
        </w:rPr>
      </w:pPr>
      <w:r w:rsidRPr="001F0F4C">
        <w:rPr>
          <w:b/>
          <w:bCs/>
        </w:rPr>
        <w:lastRenderedPageBreak/>
        <w:t>Normalisation Process</w:t>
      </w:r>
    </w:p>
    <w:p w14:paraId="3CD0BCA2" w14:textId="5A15869C" w:rsidR="001F0F4C" w:rsidRDefault="009127F6" w:rsidP="001F0F4C">
      <w:pPr>
        <w:pStyle w:val="ListParagraph"/>
        <w:numPr>
          <w:ilvl w:val="0"/>
          <w:numId w:val="5"/>
        </w:numPr>
      </w:pPr>
      <w:r>
        <w:t>First Normal Form(1NF)</w:t>
      </w:r>
    </w:p>
    <w:p w14:paraId="7312803B" w14:textId="4E158086" w:rsidR="001F0F4C" w:rsidRDefault="001F0F4C" w:rsidP="001F0F4C">
      <w:pPr>
        <w:pStyle w:val="ListParagraph"/>
        <w:numPr>
          <w:ilvl w:val="0"/>
          <w:numId w:val="6"/>
        </w:numPr>
      </w:pPr>
      <w:r>
        <w:t xml:space="preserve">This is achieved when every column is atomic and each row is </w:t>
      </w:r>
      <w:proofErr w:type="gramStart"/>
      <w:r>
        <w:t>unique(</w:t>
      </w:r>
      <w:proofErr w:type="gramEnd"/>
      <w:r>
        <w:t>Rob &amp; Coronel, 2007), as seen below.</w:t>
      </w:r>
    </w:p>
    <w:p w14:paraId="428D3A94" w14:textId="7B92ECB1" w:rsidR="001F0F4C" w:rsidRDefault="001F0F4C" w:rsidP="001F0F4C">
      <w:pPr>
        <w:pStyle w:val="ListParagraph"/>
        <w:numPr>
          <w:ilvl w:val="0"/>
          <w:numId w:val="6"/>
        </w:numPr>
      </w:pPr>
      <w:r>
        <w:t xml:space="preserve">I put every student’s </w:t>
      </w:r>
      <w:proofErr w:type="gramStart"/>
      <w:r>
        <w:t>details</w:t>
      </w:r>
      <w:proofErr w:type="gramEnd"/>
      <w:r>
        <w:t xml:space="preserve"> across rows so each record is unique and complete.</w:t>
      </w:r>
    </w:p>
    <w:p w14:paraId="59E37E1C" w14:textId="77777777" w:rsidR="001F0F4C" w:rsidRDefault="001F0F4C"/>
    <w:p w14:paraId="0BA5A9E8" w14:textId="5F81613D" w:rsidR="009127F6" w:rsidRDefault="009127F6">
      <w:r>
        <w:rPr>
          <w:noProof/>
        </w:rPr>
        <w:drawing>
          <wp:inline distT="0" distB="0" distL="0" distR="0" wp14:anchorId="017C486A" wp14:editId="794CD7A9">
            <wp:extent cx="4081254" cy="1622909"/>
            <wp:effectExtent l="0" t="0" r="0" b="3175"/>
            <wp:docPr id="1358859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9065" name="Picture 13588590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28" cy="16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15E3" w14:textId="4FA4EDD8" w:rsidR="009127F6" w:rsidRDefault="009127F6" w:rsidP="001F0F4C">
      <w:pPr>
        <w:pStyle w:val="ListParagraph"/>
        <w:numPr>
          <w:ilvl w:val="0"/>
          <w:numId w:val="5"/>
        </w:numPr>
      </w:pPr>
      <w:r>
        <w:t>Second Normal Form(2NF)</w:t>
      </w:r>
    </w:p>
    <w:p w14:paraId="3E8A5822" w14:textId="3F289133" w:rsidR="009127F6" w:rsidRDefault="001F0F4C" w:rsidP="001F0F4C">
      <w:pPr>
        <w:pStyle w:val="ListParagraph"/>
        <w:numPr>
          <w:ilvl w:val="0"/>
          <w:numId w:val="7"/>
        </w:numPr>
      </w:pPr>
      <w:r>
        <w:t xml:space="preserve">A relation </w:t>
      </w:r>
      <w:r w:rsidR="001650E7">
        <w:t>is in 2NF if:</w:t>
      </w:r>
    </w:p>
    <w:p w14:paraId="0F6BA83A" w14:textId="1DD880A4" w:rsidR="001650E7" w:rsidRDefault="001650E7" w:rsidP="001650E7">
      <w:pPr>
        <w:pStyle w:val="ListParagraph"/>
        <w:numPr>
          <w:ilvl w:val="1"/>
          <w:numId w:val="7"/>
        </w:numPr>
      </w:pPr>
      <w:r>
        <w:t>It is already in 1NF</w:t>
      </w:r>
    </w:p>
    <w:p w14:paraId="47078598" w14:textId="33F7A959" w:rsidR="001650E7" w:rsidRDefault="001650E7" w:rsidP="001650E7">
      <w:pPr>
        <w:pStyle w:val="ListParagraph"/>
        <w:numPr>
          <w:ilvl w:val="1"/>
          <w:numId w:val="7"/>
        </w:numPr>
      </w:pPr>
      <w:r>
        <w:t>All non-key attributes are fully functionally dependent on the whole of a composite primary key</w:t>
      </w:r>
    </w:p>
    <w:p w14:paraId="36133C37" w14:textId="27BCAFC9" w:rsidR="001650E7" w:rsidRDefault="001650E7" w:rsidP="001650E7">
      <w:pPr>
        <w:pStyle w:val="ListParagraph"/>
        <w:numPr>
          <w:ilvl w:val="0"/>
          <w:numId w:val="7"/>
        </w:numPr>
      </w:pPr>
      <w:r>
        <w:t xml:space="preserve">I separated student-specific data, course-specific data and exam data. This step removed partial </w:t>
      </w:r>
      <w:proofErr w:type="gramStart"/>
      <w:r>
        <w:t>dependencies(</w:t>
      </w:r>
      <w:proofErr w:type="gramEnd"/>
      <w:r>
        <w:t>Elmasri &amp; Navathe, 2015)</w:t>
      </w:r>
    </w:p>
    <w:p w14:paraId="7C2B5774" w14:textId="2EE57C63" w:rsidR="001650E7" w:rsidRPr="001650E7" w:rsidRDefault="001650E7" w:rsidP="001650E7">
      <w:pPr>
        <w:rPr>
          <w:u w:val="single"/>
        </w:rPr>
      </w:pPr>
      <w:r w:rsidRPr="001650E7">
        <w:rPr>
          <w:u w:val="single"/>
        </w:rPr>
        <w:t>Student Table</w:t>
      </w:r>
    </w:p>
    <w:p w14:paraId="72F16A24" w14:textId="353FF64E" w:rsidR="009127F6" w:rsidRDefault="009127F6">
      <w:r>
        <w:rPr>
          <w:noProof/>
        </w:rPr>
        <w:drawing>
          <wp:inline distT="0" distB="0" distL="0" distR="0" wp14:anchorId="71D8E9F8" wp14:editId="3CA74D4A">
            <wp:extent cx="3612571" cy="1132402"/>
            <wp:effectExtent l="0" t="0" r="0" b="0"/>
            <wp:docPr id="589118224" name="Picture 3" descr="A table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8224" name="Picture 3" descr="A table with black and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830" cy="11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AF62" w14:textId="77777777" w:rsidR="001650E7" w:rsidRDefault="001650E7"/>
    <w:p w14:paraId="43733A50" w14:textId="77777777" w:rsidR="001650E7" w:rsidRDefault="001650E7"/>
    <w:p w14:paraId="6D66CF92" w14:textId="77777777" w:rsidR="001650E7" w:rsidRDefault="001650E7"/>
    <w:p w14:paraId="5CC858EA" w14:textId="77777777" w:rsidR="001650E7" w:rsidRDefault="001650E7"/>
    <w:p w14:paraId="03DB41E5" w14:textId="4414E954" w:rsidR="001650E7" w:rsidRPr="001650E7" w:rsidRDefault="001650E7">
      <w:pPr>
        <w:rPr>
          <w:u w:val="single"/>
        </w:rPr>
      </w:pPr>
      <w:r w:rsidRPr="001650E7">
        <w:rPr>
          <w:u w:val="single"/>
        </w:rPr>
        <w:lastRenderedPageBreak/>
        <w:t>Course Table</w:t>
      </w:r>
    </w:p>
    <w:p w14:paraId="034279B3" w14:textId="68A7DEA2" w:rsidR="009127F6" w:rsidRDefault="009127F6">
      <w:r>
        <w:rPr>
          <w:noProof/>
        </w:rPr>
        <w:drawing>
          <wp:inline distT="0" distB="0" distL="0" distR="0" wp14:anchorId="6D942228" wp14:editId="1DED88D6">
            <wp:extent cx="2956184" cy="1507852"/>
            <wp:effectExtent l="0" t="0" r="3175" b="3810"/>
            <wp:docPr id="1775894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4045" name="Picture 17758940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15" cy="152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8CB3" w14:textId="77777777" w:rsidR="001650E7" w:rsidRDefault="001650E7"/>
    <w:p w14:paraId="77174254" w14:textId="50EAF980" w:rsidR="001650E7" w:rsidRPr="001650E7" w:rsidRDefault="001650E7">
      <w:pPr>
        <w:rPr>
          <w:u w:val="single"/>
        </w:rPr>
      </w:pPr>
      <w:r w:rsidRPr="001650E7">
        <w:rPr>
          <w:u w:val="single"/>
        </w:rPr>
        <w:t>Exam Table</w:t>
      </w:r>
    </w:p>
    <w:p w14:paraId="494D6CB5" w14:textId="2F2789AC" w:rsidR="009127F6" w:rsidRDefault="001650E7">
      <w:r>
        <w:rPr>
          <w:noProof/>
        </w:rPr>
        <w:drawing>
          <wp:inline distT="0" distB="0" distL="0" distR="0" wp14:anchorId="1AD95404" wp14:editId="1E78F0B3">
            <wp:extent cx="2222416" cy="2309783"/>
            <wp:effectExtent l="0" t="0" r="635" b="1905"/>
            <wp:docPr id="53254459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4459" name="Picture 5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2" cy="23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C938" w14:textId="77777777" w:rsidR="009127F6" w:rsidRDefault="009127F6"/>
    <w:p w14:paraId="3144A3FB" w14:textId="0C673160" w:rsidR="009127F6" w:rsidRDefault="009127F6" w:rsidP="001650E7">
      <w:pPr>
        <w:pStyle w:val="ListParagraph"/>
        <w:numPr>
          <w:ilvl w:val="0"/>
          <w:numId w:val="5"/>
        </w:numPr>
      </w:pPr>
      <w:r>
        <w:t>Third Normal Form(3NF)</w:t>
      </w:r>
    </w:p>
    <w:p w14:paraId="4A5E1FDB" w14:textId="73444FD7" w:rsidR="009127F6" w:rsidRDefault="001650E7" w:rsidP="009127F6">
      <w:pPr>
        <w:pStyle w:val="ListParagraph"/>
        <w:numPr>
          <w:ilvl w:val="0"/>
          <w:numId w:val="4"/>
        </w:numPr>
      </w:pPr>
      <w:r>
        <w:t>A table is in 3NF if:</w:t>
      </w:r>
    </w:p>
    <w:p w14:paraId="0CBA7644" w14:textId="2FF790EB" w:rsidR="001650E7" w:rsidRDefault="001650E7" w:rsidP="001650E7">
      <w:pPr>
        <w:pStyle w:val="ListParagraph"/>
        <w:numPr>
          <w:ilvl w:val="1"/>
          <w:numId w:val="4"/>
        </w:numPr>
      </w:pPr>
      <w:r>
        <w:t>It is already in 2NF</w:t>
      </w:r>
    </w:p>
    <w:p w14:paraId="78A7F57D" w14:textId="5D37D65A" w:rsidR="001650E7" w:rsidRDefault="001650E7" w:rsidP="001650E7">
      <w:pPr>
        <w:pStyle w:val="ListParagraph"/>
        <w:numPr>
          <w:ilvl w:val="1"/>
          <w:numId w:val="4"/>
        </w:numPr>
      </w:pPr>
      <w:r>
        <w:t>All non-key attributes are only dependent on the primary key and not on any other non-key attribute (no transitive dependencies).</w:t>
      </w:r>
    </w:p>
    <w:p w14:paraId="73033E24" w14:textId="7ABD9BA5" w:rsidR="001650E7" w:rsidRPr="001650E7" w:rsidRDefault="001650E7" w:rsidP="001650E7">
      <w:pPr>
        <w:pStyle w:val="ListParagraph"/>
        <w:numPr>
          <w:ilvl w:val="0"/>
          <w:numId w:val="4"/>
        </w:numPr>
      </w:pPr>
      <w:r w:rsidRPr="001650E7">
        <w:t>I retained the</w:t>
      </w:r>
      <w:r w:rsidRPr="001650E7">
        <w:rPr>
          <w:b/>
          <w:bCs/>
        </w:rPr>
        <w:t xml:space="preserve"> </w:t>
      </w:r>
      <w:r w:rsidRPr="001650E7">
        <w:rPr>
          <w:rStyle w:val="Strong"/>
          <w:b w:val="0"/>
          <w:bCs w:val="0"/>
          <w:color w:val="000000"/>
        </w:rPr>
        <w:t>Students Table</w:t>
      </w:r>
      <w:r w:rsidRPr="001650E7">
        <w:rPr>
          <w:color w:val="000000"/>
        </w:rPr>
        <w:t>,</w:t>
      </w:r>
      <w:r w:rsidRPr="001650E7">
        <w:rPr>
          <w:rStyle w:val="apple-converted-space"/>
          <w:b/>
          <w:bCs/>
          <w:color w:val="000000"/>
        </w:rPr>
        <w:t> </w:t>
      </w:r>
      <w:r w:rsidRPr="001650E7">
        <w:rPr>
          <w:rStyle w:val="Strong"/>
          <w:b w:val="0"/>
          <w:bCs w:val="0"/>
          <w:color w:val="000000"/>
        </w:rPr>
        <w:t>Courses Table</w:t>
      </w:r>
      <w:r w:rsidRPr="001650E7">
        <w:rPr>
          <w:color w:val="000000"/>
        </w:rPr>
        <w:t>, and</w:t>
      </w:r>
      <w:r w:rsidRPr="001650E7">
        <w:rPr>
          <w:rStyle w:val="apple-converted-space"/>
          <w:b/>
          <w:bCs/>
          <w:color w:val="000000"/>
        </w:rPr>
        <w:t> </w:t>
      </w:r>
      <w:r w:rsidRPr="001650E7">
        <w:rPr>
          <w:rStyle w:val="Strong"/>
          <w:b w:val="0"/>
          <w:bCs w:val="0"/>
          <w:color w:val="000000"/>
        </w:rPr>
        <w:t>Exams Table</w:t>
      </w:r>
      <w:r w:rsidRPr="001650E7">
        <w:rPr>
          <w:rStyle w:val="apple-converted-space"/>
          <w:b/>
          <w:bCs/>
          <w:color w:val="000000"/>
        </w:rPr>
        <w:t> </w:t>
      </w:r>
      <w:r w:rsidRPr="001650E7">
        <w:rPr>
          <w:color w:val="000000"/>
        </w:rPr>
        <w:t>from 2NF</w:t>
      </w:r>
    </w:p>
    <w:p w14:paraId="1BBEDEAF" w14:textId="77777777" w:rsidR="00E14194" w:rsidRDefault="001650E7" w:rsidP="001650E7">
      <w:pPr>
        <w:pStyle w:val="ListParagraph"/>
        <w:numPr>
          <w:ilvl w:val="0"/>
          <w:numId w:val="4"/>
        </w:numPr>
      </w:pPr>
      <w:r>
        <w:t xml:space="preserve">To eliminate transitive dependencies, </w:t>
      </w:r>
    </w:p>
    <w:p w14:paraId="4C73FB91" w14:textId="0B2B1F2F" w:rsidR="001650E7" w:rsidRDefault="001650E7" w:rsidP="00E14194">
      <w:pPr>
        <w:pStyle w:val="ListParagraph"/>
        <w:numPr>
          <w:ilvl w:val="1"/>
          <w:numId w:val="4"/>
        </w:numPr>
      </w:pPr>
      <w:r>
        <w:t>I introduced a unique Course ID in the Courses Table</w:t>
      </w:r>
      <w:r w:rsidR="00E14194">
        <w:t>, making it the primary key</w:t>
      </w:r>
    </w:p>
    <w:p w14:paraId="1C0F4696" w14:textId="111A417A" w:rsidR="00E14194" w:rsidRDefault="00E14194" w:rsidP="00E14194">
      <w:pPr>
        <w:pStyle w:val="ListParagraph"/>
        <w:numPr>
          <w:ilvl w:val="1"/>
          <w:numId w:val="4"/>
        </w:numPr>
      </w:pPr>
      <w:r>
        <w:t>Replaced the composite identifier in the Exam table with the Course ID as the foreign key</w:t>
      </w:r>
    </w:p>
    <w:p w14:paraId="7F59C59C" w14:textId="77777777" w:rsidR="00E14194" w:rsidRDefault="00E14194" w:rsidP="00E14194"/>
    <w:p w14:paraId="63778AC8" w14:textId="7001FB3B" w:rsidR="00E14194" w:rsidRPr="00E14194" w:rsidRDefault="00E14194" w:rsidP="00E14194">
      <w:pPr>
        <w:rPr>
          <w:u w:val="single"/>
        </w:rPr>
      </w:pPr>
      <w:r w:rsidRPr="00E14194">
        <w:rPr>
          <w:u w:val="single"/>
        </w:rPr>
        <w:lastRenderedPageBreak/>
        <w:t xml:space="preserve">Student </w:t>
      </w:r>
      <w:r>
        <w:rPr>
          <w:u w:val="single"/>
        </w:rPr>
        <w:t>T</w:t>
      </w:r>
      <w:r w:rsidRPr="00E14194">
        <w:rPr>
          <w:u w:val="single"/>
        </w:rPr>
        <w:t>able</w:t>
      </w:r>
    </w:p>
    <w:p w14:paraId="1FDCAA30" w14:textId="250826E7" w:rsidR="009127F6" w:rsidRDefault="009127F6">
      <w:r>
        <w:rPr>
          <w:noProof/>
        </w:rPr>
        <w:drawing>
          <wp:inline distT="0" distB="0" distL="0" distR="0" wp14:anchorId="44C92AEF" wp14:editId="30AE1B11">
            <wp:extent cx="3508803" cy="1180847"/>
            <wp:effectExtent l="0" t="0" r="0" b="635"/>
            <wp:docPr id="1262296789" name="Picture 6" descr="A table with a number of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6789" name="Picture 6" descr="A table with a number of nam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134" cy="11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758F" w14:textId="77777777" w:rsidR="00E14194" w:rsidRDefault="00E14194" w:rsidP="00E14194"/>
    <w:p w14:paraId="2FBFB146" w14:textId="1A87276E" w:rsidR="009127F6" w:rsidRPr="00E14194" w:rsidRDefault="00E14194" w:rsidP="00E14194">
      <w:pPr>
        <w:rPr>
          <w:u w:val="single"/>
        </w:rPr>
      </w:pPr>
      <w:r w:rsidRPr="00E14194">
        <w:rPr>
          <w:u w:val="single"/>
        </w:rPr>
        <w:t>Course Table</w:t>
      </w:r>
    </w:p>
    <w:p w14:paraId="79ECD4CE" w14:textId="50C66E76" w:rsidR="009127F6" w:rsidRDefault="009127F6">
      <w:r>
        <w:rPr>
          <w:noProof/>
        </w:rPr>
        <w:drawing>
          <wp:inline distT="0" distB="0" distL="0" distR="0" wp14:anchorId="67887484" wp14:editId="05192506">
            <wp:extent cx="3378667" cy="1453351"/>
            <wp:effectExtent l="0" t="0" r="0" b="0"/>
            <wp:docPr id="995144222" name="Picture 7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44222" name="Picture 7" descr="A table with text on i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93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9E7E" w14:textId="77777777" w:rsidR="00E14194" w:rsidRDefault="00E14194"/>
    <w:p w14:paraId="74F805F5" w14:textId="49FBAA75" w:rsidR="009127F6" w:rsidRPr="00E14194" w:rsidRDefault="009127F6" w:rsidP="00E14194">
      <w:pPr>
        <w:rPr>
          <w:u w:val="single"/>
        </w:rPr>
      </w:pPr>
      <w:r w:rsidRPr="00E14194">
        <w:rPr>
          <w:u w:val="single"/>
        </w:rPr>
        <w:t>Exam Table</w:t>
      </w:r>
    </w:p>
    <w:p w14:paraId="7E15A4D3" w14:textId="532DCAA0" w:rsidR="009127F6" w:rsidRDefault="00E14194">
      <w:r>
        <w:rPr>
          <w:noProof/>
        </w:rPr>
        <w:drawing>
          <wp:inline distT="0" distB="0" distL="0" distR="0" wp14:anchorId="1EC350A4" wp14:editId="1D530465">
            <wp:extent cx="2377985" cy="2591809"/>
            <wp:effectExtent l="0" t="0" r="0" b="0"/>
            <wp:docPr id="93013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3079" name="Picture 930130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19" cy="25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B039" w14:textId="77777777" w:rsidR="009127F6" w:rsidRDefault="009127F6"/>
    <w:p w14:paraId="6832B624" w14:textId="77777777" w:rsidR="007263B8" w:rsidRDefault="007263B8"/>
    <w:p w14:paraId="0BF4DEC8" w14:textId="77777777" w:rsidR="007263B8" w:rsidRDefault="007263B8"/>
    <w:p w14:paraId="1C7671B3" w14:textId="5D90D706" w:rsidR="007263B8" w:rsidRPr="007263B8" w:rsidRDefault="007263B8" w:rsidP="007263B8">
      <w:pPr>
        <w:pStyle w:val="Heading2"/>
        <w:rPr>
          <w:b/>
          <w:bCs/>
          <w:sz w:val="24"/>
          <w:szCs w:val="24"/>
        </w:rPr>
      </w:pPr>
      <w:r w:rsidRPr="007263B8">
        <w:rPr>
          <w:b/>
          <w:bCs/>
          <w:sz w:val="24"/>
          <w:szCs w:val="24"/>
        </w:rPr>
        <w:lastRenderedPageBreak/>
        <w:t>Data Build Task</w:t>
      </w:r>
    </w:p>
    <w:p w14:paraId="4978AF8C" w14:textId="6E1408ED" w:rsidR="007263B8" w:rsidRDefault="002E7543">
      <w:r>
        <w:rPr>
          <w:noProof/>
        </w:rPr>
        <w:drawing>
          <wp:inline distT="0" distB="0" distL="0" distR="0" wp14:anchorId="11A75646" wp14:editId="20D14795">
            <wp:extent cx="4722558" cy="3087798"/>
            <wp:effectExtent l="0" t="0" r="1905" b="0"/>
            <wp:docPr id="575214153" name="Picture 10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4153" name="Picture 10" descr="A diagram of a studen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" t="12845" r="3444" b="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70" cy="308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27542" w14:textId="77777777" w:rsidR="007263B8" w:rsidRDefault="007263B8"/>
    <w:sectPr w:rsidR="00726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E24"/>
    <w:multiLevelType w:val="hybridMultilevel"/>
    <w:tmpl w:val="8F924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E071C6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505DA"/>
    <w:multiLevelType w:val="hybridMultilevel"/>
    <w:tmpl w:val="70560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70A55"/>
    <w:multiLevelType w:val="hybridMultilevel"/>
    <w:tmpl w:val="054A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4C12"/>
    <w:multiLevelType w:val="hybridMultilevel"/>
    <w:tmpl w:val="2808476A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B42E9"/>
    <w:multiLevelType w:val="hybridMultilevel"/>
    <w:tmpl w:val="D41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A2DA7"/>
    <w:multiLevelType w:val="hybridMultilevel"/>
    <w:tmpl w:val="1288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C37FB"/>
    <w:multiLevelType w:val="hybridMultilevel"/>
    <w:tmpl w:val="94564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E071C6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981748">
    <w:abstractNumId w:val="2"/>
  </w:num>
  <w:num w:numId="2" w16cid:durableId="1645355817">
    <w:abstractNumId w:val="3"/>
  </w:num>
  <w:num w:numId="3" w16cid:durableId="1209103182">
    <w:abstractNumId w:val="5"/>
  </w:num>
  <w:num w:numId="4" w16cid:durableId="1809086811">
    <w:abstractNumId w:val="6"/>
  </w:num>
  <w:num w:numId="5" w16cid:durableId="1682314410">
    <w:abstractNumId w:val="4"/>
  </w:num>
  <w:num w:numId="6" w16cid:durableId="1927226623">
    <w:abstractNumId w:val="1"/>
  </w:num>
  <w:num w:numId="7" w16cid:durableId="16645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8"/>
    <w:rsid w:val="00142B08"/>
    <w:rsid w:val="001650E7"/>
    <w:rsid w:val="001F0F4C"/>
    <w:rsid w:val="00206B21"/>
    <w:rsid w:val="002E7543"/>
    <w:rsid w:val="003F23C6"/>
    <w:rsid w:val="00400FC3"/>
    <w:rsid w:val="00470A15"/>
    <w:rsid w:val="00627830"/>
    <w:rsid w:val="00666872"/>
    <w:rsid w:val="007263B8"/>
    <w:rsid w:val="007C2C4D"/>
    <w:rsid w:val="009127F6"/>
    <w:rsid w:val="00CE2CA2"/>
    <w:rsid w:val="00CF505F"/>
    <w:rsid w:val="00E14194"/>
    <w:rsid w:val="00EE6BFA"/>
    <w:rsid w:val="00F151D8"/>
    <w:rsid w:val="00F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07597"/>
  <w15:chartTrackingRefBased/>
  <w15:docId w15:val="{AAFF4EFB-B38B-8345-8656-62C03B79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50E7"/>
    <w:rPr>
      <w:b/>
      <w:bCs/>
    </w:rPr>
  </w:style>
  <w:style w:type="character" w:customStyle="1" w:styleId="apple-converted-space">
    <w:name w:val="apple-converted-space"/>
    <w:basedOn w:val="DefaultParagraphFont"/>
    <w:rsid w:val="00165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Ndudirim, Chiamaka</dc:creator>
  <cp:keywords/>
  <dc:description/>
  <cp:lastModifiedBy>Ndudirim, Chiamaka</cp:lastModifiedBy>
  <cp:revision>1</cp:revision>
  <dcterms:created xsi:type="dcterms:W3CDTF">2025-07-20T19:11:00Z</dcterms:created>
  <dcterms:modified xsi:type="dcterms:W3CDTF">2025-07-21T00:58:00Z</dcterms:modified>
</cp:coreProperties>
</file>