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charset="utf-8"&gt;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 Chlorine &lt;/title&gt;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BOOTSTRAP --&gt;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initial-scale=1"&gt;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href="https://cdnjs.cloudflare.com/ajax/libs/font-awesome/4.7.0/css/font-awesome.min.css" type="text/css"&gt;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href="../../../Theme/theme.css" type="text/css"&gt;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src="https://ajax.googleapis.com/ajax/libs/jquery/1.10.1/jquery.min.js"&gt;&lt;/script&gt;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JAVASCRIPT PARA CORRECAO DAS ATIVIDADES --&gt;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type="text/javascript" src="ChlorineScript.js"&gt;&lt;/script&gt;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INSTANCIANDO AUDIOS  --&gt;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src="audio/Chlorine2_1.mp3" id="audio1"&gt;&lt;/audio&gt;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src="audio/Chlorine2_2.mp3" id="audio2"&gt;&lt;/audio&gt;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src="audio/Chlorine2_3.mp3" id="audio3"&gt;&lt;/audio&gt;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src="audio/Chlorine3_1.mp3" id="audio4"&gt;&lt;/audio&gt;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src="audio/Chlorine3_2.mp3" id="audio5"&gt;&lt;/audio&gt;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Atribuindo o valor none a o que estiver hidden--&gt;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 type="text/css"&gt;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.hidden{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block;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NAVBAR --&gt;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 class="navbar navbar-expand-lg navbar-dark sticky-top shadow-lg bg-dark" id="menu" style=""&gt;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 &lt;a class="navbar-brand text-primary" href="../../../InitialPages/Index.html" id="textologo"&gt;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&lt;b&gt;&lt;img class="img-fluid rounded-circle pb-2" src="../../../../img/Logo.png" width="25"&gt; Geekish&lt;br&gt;&lt;/b&gt;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&lt;/a&gt; &lt;button class="navbar-toggler navbar-toggler-right border-0" type="button" data-toggle="collapse" data-target="#navbar17" style=""&gt;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class="navbar-toggler-icon"&gt;&lt;/span&gt;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class="collapse navbar-collapse" id="navbar17"&gt;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 class="navbar-nav ml-auto"&gt;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href="../../../InitialPages/Index.html" id="textoNavLink3"&gt;Home&lt;/a&gt; &lt;/li&gt;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href="../../../InitialPages/Recommendations.html" id="textoNavLink"&gt;Recommendations&lt;/a&gt; &lt;/li&gt;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href="../../../InitialPages/AboutUs.html" id="textoNavLink2"&gt;About Us&lt;/a&gt; &lt;/li&gt;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1 --&gt;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style=""&gt;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class=""&gt;&lt;b&gt;CHLORINE&lt;/b&gt;&lt;/h1&gt;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class="col-md-12"&gt;&lt;img class="img-fluid rounded-circle w-25" src="../../../../img/Music/Music_Chlorine.jpg"&gt;&lt;/div&gt;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p-3 order-1 order-md-2 my-3"&gt;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 class="mb-0"&gt;Do the activities and click at the button Check to see if you answer correcly or not&lt;/h2&gt;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2 --&gt;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style="background-image: url(../../../../img/Background/Background_Games.jpg); background-position: left top; background-size: 100%; background-repeat: repeat;"&gt;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 my-3"&gt;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bg-light text-dark"&gt;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class="display-3"&gt;Chlorine&lt;/h1&gt;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 "&lt;span style="font-style: italic;"&gt;Chlorine&lt;/span&gt;" is a song written and recorded by the American musical duo Twenty One Pilots. The song was released on October 5, 2018, as part of their fifth studio album, &lt;span style="font-style: italic;"&gt;Trench&lt;/span&gt;, by Fueled by Ramen and on January 22, 2019 as the fifth single from this album plus a music video. The track was written and produced by the lead singer Tyler Joseph and Paul Meany of the rock band Mutemath. It is a pop, electropop, and trip hop song which discusses how creativity can cleanse dark impulses but cause its own pain.&lt;/b&gt;&lt;/p&gt;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music video for Chlorine was uploaded after the song's release as a single on January 22, 2019, and was directed by Mark C. Eshleman. The creation of the character Ned was undertaken from mid-December 2018 using 3D VFX and physical stand-in mold. In an interview in Kiev, the band explained that Ned represents "this idea of creativity and trying to take care of it and trying to please it... or appease it.”. The video shows the duo filling up a dirty swimming pool and cleaning it while being watched by a creature named Ned.&lt;/b&gt;&lt;/p&gt;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&lt;img src="../../../../img/Music/ned.jpeg"&gt;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id="titleActivity"&gt;When was the music video uploaded?&lt;/h3&gt;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id="AAA"&gt;&lt;input type="radio" value="A" name="Activity1question1"&gt;October 5, 2018&lt;/h4&gt;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id="AAB"&gt;&lt;input type="radio" value="B" name="Activity1question1"&gt;January 22, 2019&lt;/h4&gt;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id="AAC"&gt;&lt;input type="radio" value="C" name="Activity1question1"&gt;January 22, 2018&lt;/h4&gt;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id="AAD"&gt;&lt;input type="radio" value="D" name="Activity1question1"&gt;December 12, 2018&lt;/h4&gt;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id="titleActivity"&gt;Who produced the music with Tyler Joseph?&lt;/h3&gt;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id="ABA"&gt;&lt;input type="radio" value="A" name="Activity1question2"&gt;Josh Dun&lt;/h4&gt;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id="ABB"&gt;&lt;input type="radio" value="B" name="Activity1question2"&gt;Mark C. Eshleman&lt;/h4&gt;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id="ABC"&gt;&lt;input type="radio" value="C" name="Activity1question2"&gt;Nick Thomas&lt;/h4&gt;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id="ABD"&gt;&lt;input type="radio" value="D" name="Activity1question2"&gt;Paul Meany&lt;/h4&gt;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id="titleActivity"&gt;How is the appearance of Ned?&lt;/h3&gt;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id="ACA"&gt;&lt;input type="radio" value="A" name="Activity1question3"&gt;Small, white alien-like creature with antlers, black eyes and hairy cat ears&lt;/h4&gt;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id="ACB"&gt;&lt;input type="radio" value="B" name="Activity1question3"&gt;Big, white alien-like creature with antlers, black eyes and hairy bat ears&lt;/h4&gt;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id="ACC"&gt;&lt;input type="radio" value="C" name="Activity1question3"&gt;Small, white alien-like creature with antlers, black eyes and hairy bat ears&lt;/h4&gt;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id="ACD"&gt;&lt;input type="radio" value="D" name="Activity1question3"&gt;Small, black alien-like creature with antlers, black eyes and hairy bat ears&lt;/h4&gt;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id="btnActivity1" onclick="activity1()"&gt;Check&lt;/button&gt;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Activity 2 --&gt;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text-left bg-dark text-light" style=""&gt;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class="display-3"&gt;Listen to the song and complete the following sentences&lt;/h1&gt;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 Ps: Remember that, in informal language, very extensive verbs are shortened as tasting = tastin' &lt;/p&gt;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1 --&gt;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onclick="audio1()" class="fa fa-2x fa fa-volume-up" style=""&gt;&lt;/button&gt;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I leave,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 = "valordigitado"&gt;&lt;input type="text" class="form-control-sm" style="width:130px" name="Activity2question1" id="BAA"&gt;&lt;/span&gt;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save my seat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name="Activity2question1" id="BAB"&gt;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 back when it's all complete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moment is medical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id="atividade2correcao1parte1"&gt;&lt;/span&gt;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id="atividade2correcao1parte2"&gt;&lt;/span&gt;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2 --&gt;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onclick="audio2()" class="fa fa-2x fa fa-volume-up" style=""&gt;&lt;/button&gt;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id="BBA"&gt;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id="BBB"&gt;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tested like the end of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weathered flag that's by the sea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id="atividade2correcao2parte1"&gt;&lt;/span&gt;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id="atividade2correcao2parte2"&gt;&lt;/span&gt;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3 --&gt;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onclick="audio3()" class="fa fa-2x fa fa-volume-up"&gt;&lt;/button&gt;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Lovin' what 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id="BCA"&gt;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id="BCB"&gt;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Venom on my tongue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Dependant at times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Poisonous vibrations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Help my body run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id="BCC"&gt;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id="BCD"&gt;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my life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id="BCE"&gt;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my life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id="atividade2correcao3parte1"&gt;&lt;/span&gt;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id="atividade2correcao3parte2"&gt;&lt;/span&gt;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id="atividade2correcao3parte3"&gt;&lt;/span&gt;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id="atividade2correcao3parte4"&gt;&lt;/span&gt;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id="atividade2correcao3parte5"&gt;&lt;/span&gt;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id="btnActivity2" onclick="activity2()"&gt;Check&lt;/button&gt;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mb-3 mt-2"&gt;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 Listen to the song and complete the following sentences &lt;/h1&gt;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onclick="audio4()" class="fa fa-2x fa fa-volume-up" style=""&gt;&lt;/button&gt;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escape /Fall / decay / out / of /carnation / formation / I / Grows / plan / Rebel / my /confined /  I /From / walls / they /  red / while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 id="CAA"&gt;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Fall --&gt;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name="Activity3question2" id="CAB"&gt;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out --&gt;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name="Activity3question3" id="CAC"&gt;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of --&gt;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name="Activity3question4" id="CAD"&gt;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formation --&gt;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name="Activity3question5" id="CAE"&gt;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 --&gt;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name="Activity3question6" id="CAF"&gt;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plan --&gt;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name="Activity3question7" id="CAG"&gt;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my --&gt;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name="Activity3question8" id="CAH"&gt;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escape --&gt;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name="Activity3question9" id="CAI"&gt;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From --&gt;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name="Activity3question10" id="CAJ"&gt;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walls --&gt;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name="Activity3question11" id="CAK"&gt;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they --&gt;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name="Activity3question11" id="CAL"&gt;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confined --&gt;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name="Activity3question11" id="CAM"&gt;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rebel --&gt;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name="Activity3question11" id="CAN"&gt;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red --&gt;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110px;" name="Activity3question11" id="CAO"&gt;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carnation --&gt;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name="Activity3question11" id="CAP"&gt;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Grows --&gt;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name="Activity3question11" id="CAQ"&gt;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while --&gt;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name="Activity3question11" id="CAR"&gt;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 --&gt;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name="Activity3question11" id="CAS"&gt;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decay --&gt;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id="atividade3correcao1parte1"&gt;&lt;/span&gt;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id="atividade3correcao1parte2"&gt;&lt;/span&gt;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id="atividade3correcao1parte3"&gt;&lt;/span&gt;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id="atividade3correcao1parte4"&gt;&lt;/span&gt;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id="atividade3correcao1parte5"&gt;&lt;/span&gt;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id="atividade3correcao1parte6"&gt;&lt;/span&gt;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id="atividade3correcao1parte7"&gt;&lt;/span&gt;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id="atividade3correcao1parte8"&gt;&lt;/span&gt;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id="atividade3correcao1parte9"&gt;&lt;/span&gt;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id="atividade3correcao1parte10"&gt;&lt;/span&gt;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id="atividade3correcao1parte11"&gt;&lt;/span&gt;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id="atividade3correcao1parte12"&gt;&lt;/span&gt;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id="atividade3correcao1parte13"&gt;&lt;/span&gt;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id="atividade3correcao1parte14"&gt;&lt;/span&gt;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id="atividade3correcao1parte15"&gt;&lt;/span&gt;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id="atividade3correcao1parte16"&gt;&lt;/span&gt;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id="atividade3correcao1parte17"&gt;&lt;/span&gt;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id="atividade3correcao1parte18"&gt;&lt;/span&gt;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id="atividade3correcao1parte19"&gt;&lt;/span&gt;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onclick="audio5()" class="fa fa-2x fa fa-volume-up" style=""&gt;&lt;/button&gt;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&lt;h2&gt;But / sometimes / The lead / in my life / like / is / flavour / love to / now / double as a / I / you / I / hate / papermaker / and / you / the fight / despise you / is / terrible in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 id="CBA"&gt;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The lead --&gt;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50px;" name="Activity3question2" id="CBB"&gt;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is --&gt;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name="Activity3question3" id="CBC"&gt;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terrible in --&gt;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name="Activity3question4" id="CBD"&gt;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flavour --&gt;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name="Activity3question5" id="CBE"&gt;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But --&gt;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name="Activity3question6" id="CBF"&gt;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now --&gt;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name="Activity3question7" id="CBG"&gt;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140px;" name="Activity3question8" id="CBH"&gt;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double as a --&gt;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130px;" name="Activity3question9" id="CBI"&gt;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papermaker --&gt;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name="Activity3question10" id="CBJ"&gt;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 --&gt;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name="Activity3question11" id="CBK"&gt;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despise you --&gt;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name="Activity3question12" id="CBL"&gt;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sometimes --&gt;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name="Activity3question13" id="CBM"&gt;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 --&gt;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name="Activity3question14" id="CBN"&gt;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love to --&gt;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name="Activity3question15" id="CBO"&gt;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hate --&gt;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name="Activity3question16" id="CBP"&gt;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the fight --&gt;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name="Activity3question17" id="CBQ"&gt;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and --&gt;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name="Activity3question18" id="CBR"&gt;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you --&gt;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name="Activity3question19" id="CBS"&gt;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 my life --&gt;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name="Activity3question19" id="CBT"&gt;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is --&gt;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name="Activity3question19" id="CBU"&gt;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like --&gt;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id="atividade3correcao2parte1"&gt;&lt;/span&gt;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id="atividade3correcao2parte2"&gt;&lt;/span&gt;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id="atividade3correcao2parte3"&gt;&lt;/span&gt;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id="atividade3correcao2parte4"&gt;&lt;/span&gt;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id="atividade3correcao2parte5"&gt;&lt;/span&gt;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id="atividade3correcao2parte6"&gt;&lt;/span&gt;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id="atividade3correcao2parte7"&gt;&lt;/span&gt;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id="atividade3correcao2parte8"&gt;&lt;/span&gt;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id="atividade3correcao2parte9"&gt;&lt;/span&gt;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id="atividade3correcao2parte10"&gt;&lt;/span&gt;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id="atividade3correcao2parte11"&gt;&lt;/span&gt;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id="atividade3correcao2parte12"&gt;&lt;/span&gt;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id="atividade3correcao2parte13"&gt;&lt;/span&gt;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id="atividade3correcao2parte14"&gt;&lt;/span&gt;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id="atividade3correcao2parte15"&gt;&lt;/span&gt;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id="atividade3correcao2parte16"&gt;&lt;/span&gt;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id="atividade3correcao2parte17"&gt;&lt;/span&gt;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id="atividade3correcao2parte18"&gt;&lt;/span&gt;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id="atividade3correcao2parte19"&gt;&lt;/span&gt;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id="atividade3correcao2parte20"&gt;&lt;/span&gt;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id="atividade3correcao2parte21"&gt;&lt;/span&gt;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id="btnActivity3" onclick="activity3()"&gt;Check&lt;/button&gt;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hidden" style=""&gt;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 style="text-align: center"&gt;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class=""&gt;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value="resposta" class="btn btn-primary text-dark hidden" id="btnCheckResults" onclick="score();"&gt;Check your pontuation&lt;/button&gt;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id="winOrLose"&gt;&lt;/h1&gt;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RODAPE --&gt;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class="bg-dark mt-3"&gt;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 bg-dark"&gt;&lt;a href="../../../MediaPages/Games.html"&gt;&lt;i class="fa fa-gamepad fa-5x m-2 align-items-center flex-grow-0 bg-dark text-primary"&gt;&lt;/i&gt;&lt;/a&gt;&lt;/div&gt;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href="../../../MediaPages/Music.html"&gt;&lt;i class="fa fa-music fa-5x m-2 align-items-center flex-grow-0 text-primary" style=""&gt;&lt;/i&gt;&lt;/a&gt;&lt;/div&gt;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href="../../../MediaPages/Animations.html"&gt;&lt;i class="fa fa-tv fa-5x m-2 align-items-center flex-grow-0 text-primary"&gt;&lt;/i&gt;&lt;/a&gt;&lt;/div&gt;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href="../../../MediaPages/Games.html"&gt;&lt;i class="fa fa-gamepad fa-5x m-2 align-items-center flex-grow-0 text-primary"&gt;&lt;/i&gt;&lt;/a&gt;&lt;/div&gt;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text-center"&gt;&lt;a href="../../../InitialPages/Index.html"&gt; &lt;img class="img-fluid rounded-circle pb-2" src="../../../../img/Logo.png" width="50"&gt;&lt;/a&gt;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class="text-info"&gt;&lt;a href="https://goo.gl/maps/moSoYTpR5iz5Q2kSA" target="_blank"&gt; Av.Araucária, 780 &lt;br&gt;Foz do Iguaçu, PR&lt;/a&gt;&lt;/p&gt;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text-info"&gt;&lt;b&gt;contact.geekish@gmail.com&lt;/b&gt;&lt;br&gt;&lt;/p&gt;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 2019 All rights reserved&lt;/b&gt;&lt;/p&gt;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class="text-info"&gt;&lt;br&gt;&lt;b&gt;Rafael Techio - Juliana Kashima - Antonio Carlos&lt;/b&gt;&lt;br&gt;&lt;/p&gt;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