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3B6E" w14:textId="6C27E9CA" w:rsidR="0095293A" w:rsidRPr="004F2317" w:rsidRDefault="0095293A" w:rsidP="002967C4">
      <w:pPr>
        <w:jc w:val="both"/>
        <w:rPr>
          <w:rFonts w:ascii="Times New Roman" w:hAnsi="Times New Roman" w:cs="Times New Roman"/>
          <w:b/>
          <w:bCs/>
          <w:sz w:val="20"/>
          <w:szCs w:val="20"/>
        </w:rPr>
      </w:pPr>
      <w:r w:rsidRPr="004F2317">
        <w:rPr>
          <w:rFonts w:ascii="Times New Roman" w:hAnsi="Times New Roman" w:cs="Times New Roman"/>
          <w:b/>
          <w:bCs/>
          <w:sz w:val="20"/>
          <w:szCs w:val="20"/>
        </w:rPr>
        <w:t xml:space="preserve">EVENT NAME: </w:t>
      </w:r>
      <w:proofErr w:type="spellStart"/>
      <w:r w:rsidRPr="004F2317">
        <w:rPr>
          <w:rFonts w:ascii="Times New Roman" w:hAnsi="Times New Roman" w:cs="Times New Roman"/>
          <w:b/>
          <w:bCs/>
          <w:sz w:val="20"/>
          <w:szCs w:val="20"/>
        </w:rPr>
        <w:t>TechXpression</w:t>
      </w:r>
      <w:proofErr w:type="spellEnd"/>
      <w:r w:rsidRPr="004F2317">
        <w:rPr>
          <w:rFonts w:ascii="Times New Roman" w:hAnsi="Times New Roman" w:cs="Times New Roman"/>
          <w:b/>
          <w:bCs/>
          <w:sz w:val="20"/>
          <w:szCs w:val="20"/>
        </w:rPr>
        <w:t xml:space="preserve"> Hackathon</w:t>
      </w:r>
      <w:r w:rsidR="00944DB1" w:rsidRPr="004F2317">
        <w:rPr>
          <w:rFonts w:ascii="Times New Roman" w:hAnsi="Times New Roman" w:cs="Times New Roman"/>
          <w:b/>
          <w:bCs/>
          <w:sz w:val="20"/>
          <w:szCs w:val="20"/>
        </w:rPr>
        <w:t xml:space="preserve"> 2025</w:t>
      </w:r>
    </w:p>
    <w:p w14:paraId="117D8952" w14:textId="1D7C6EF2" w:rsidR="0095293A" w:rsidRPr="004F2317" w:rsidRDefault="0095293A" w:rsidP="002967C4">
      <w:pPr>
        <w:jc w:val="both"/>
        <w:rPr>
          <w:rFonts w:ascii="Times New Roman" w:hAnsi="Times New Roman" w:cs="Times New Roman"/>
          <w:b/>
          <w:bCs/>
          <w:sz w:val="20"/>
          <w:szCs w:val="20"/>
        </w:rPr>
      </w:pPr>
      <w:r w:rsidRPr="004F2317">
        <w:rPr>
          <w:rFonts w:ascii="Times New Roman" w:hAnsi="Times New Roman" w:cs="Times New Roman"/>
          <w:b/>
          <w:bCs/>
          <w:sz w:val="20"/>
          <w:szCs w:val="20"/>
        </w:rPr>
        <w:t xml:space="preserve">GROUP NAME: </w:t>
      </w:r>
      <w:proofErr w:type="spellStart"/>
      <w:r w:rsidRPr="004F2317">
        <w:rPr>
          <w:rFonts w:ascii="Times New Roman" w:hAnsi="Times New Roman" w:cs="Times New Roman"/>
          <w:b/>
          <w:bCs/>
          <w:sz w:val="20"/>
          <w:szCs w:val="20"/>
        </w:rPr>
        <w:t>Cyber</w:t>
      </w:r>
      <w:r w:rsidR="00944DB1" w:rsidRPr="004F2317">
        <w:rPr>
          <w:rFonts w:ascii="Times New Roman" w:hAnsi="Times New Roman" w:cs="Times New Roman"/>
          <w:b/>
          <w:bCs/>
          <w:sz w:val="20"/>
          <w:szCs w:val="20"/>
        </w:rPr>
        <w:t>X</w:t>
      </w:r>
      <w:r w:rsidRPr="004F2317">
        <w:rPr>
          <w:rFonts w:ascii="Times New Roman" w:hAnsi="Times New Roman" w:cs="Times New Roman"/>
          <w:b/>
          <w:bCs/>
          <w:sz w:val="20"/>
          <w:szCs w:val="20"/>
        </w:rPr>
        <w:t>perts</w:t>
      </w:r>
      <w:proofErr w:type="spellEnd"/>
    </w:p>
    <w:p w14:paraId="11173853" w14:textId="0B3C6A17" w:rsidR="0095293A" w:rsidRDefault="0095293A" w:rsidP="002967C4">
      <w:pPr>
        <w:jc w:val="both"/>
        <w:rPr>
          <w:rFonts w:ascii="Times New Roman" w:hAnsi="Times New Roman" w:cs="Times New Roman"/>
          <w:b/>
          <w:bCs/>
          <w:sz w:val="20"/>
          <w:szCs w:val="20"/>
        </w:rPr>
      </w:pPr>
      <w:r w:rsidRPr="004F2317">
        <w:rPr>
          <w:rFonts w:ascii="Times New Roman" w:hAnsi="Times New Roman" w:cs="Times New Roman"/>
          <w:b/>
          <w:bCs/>
          <w:sz w:val="20"/>
          <w:szCs w:val="20"/>
        </w:rPr>
        <w:t xml:space="preserve">TEAM MEMBERS: </w:t>
      </w:r>
      <w:r w:rsidRPr="004F2317">
        <w:rPr>
          <w:rFonts w:ascii="Times New Roman" w:hAnsi="Times New Roman" w:cs="Times New Roman"/>
          <w:b/>
          <w:bCs/>
          <w:sz w:val="20"/>
          <w:szCs w:val="20"/>
        </w:rPr>
        <w:t xml:space="preserve">Saurabh Jadhav, </w:t>
      </w:r>
      <w:r w:rsidRPr="004F2317">
        <w:rPr>
          <w:rFonts w:ascii="Times New Roman" w:hAnsi="Times New Roman" w:cs="Times New Roman"/>
          <w:b/>
          <w:bCs/>
          <w:sz w:val="20"/>
          <w:szCs w:val="20"/>
        </w:rPr>
        <w:t>Anshu Tiwari, Harshada Poojari, Fazal Munshi</w:t>
      </w:r>
    </w:p>
    <w:p w14:paraId="0CADD29E" w14:textId="5742815A" w:rsidR="004F2317" w:rsidRPr="004F2317" w:rsidRDefault="004F2317" w:rsidP="002967C4">
      <w:pPr>
        <w:jc w:val="both"/>
        <w:rPr>
          <w:rFonts w:ascii="Times New Roman" w:hAnsi="Times New Roman" w:cs="Times New Roman"/>
          <w:b/>
          <w:bCs/>
          <w:sz w:val="20"/>
          <w:szCs w:val="20"/>
        </w:rPr>
      </w:pPr>
      <w:r>
        <w:rPr>
          <w:rFonts w:ascii="Times New Roman" w:hAnsi="Times New Roman" w:cs="Times New Roman"/>
        </w:rPr>
        <w:pict w14:anchorId="0375BF8F">
          <v:rect id="_x0000_i1031" style="width:451.3pt;height:1.5pt" o:hralign="center" o:bullet="t" o:hrstd="t" o:hr="t" fillcolor="#a0a0a0" stroked="f"/>
        </w:pict>
      </w:r>
    </w:p>
    <w:p w14:paraId="3A0C8724" w14:textId="6854760B" w:rsidR="0095293A" w:rsidRPr="004F2317" w:rsidRDefault="004F2317" w:rsidP="004F2317">
      <w:pPr>
        <w:jc w:val="center"/>
        <w:rPr>
          <w:rFonts w:ascii="Times New Roman" w:hAnsi="Times New Roman" w:cs="Times New Roman"/>
          <w:b/>
          <w:bCs/>
          <w:sz w:val="32"/>
          <w:szCs w:val="32"/>
        </w:rPr>
      </w:pPr>
      <w:r w:rsidRPr="004F2317">
        <w:rPr>
          <w:rFonts w:ascii="Times New Roman" w:hAnsi="Times New Roman" w:cs="Times New Roman"/>
          <w:b/>
          <w:bCs/>
          <w:sz w:val="32"/>
          <w:szCs w:val="32"/>
        </w:rPr>
        <w:t>SECURE CLOUD INFRASTRUCTURE</w:t>
      </w:r>
    </w:p>
    <w:p w14:paraId="12812EB4" w14:textId="0645AD0D" w:rsidR="002967C4" w:rsidRDefault="002967C4" w:rsidP="002967C4">
      <w:pPr>
        <w:jc w:val="both"/>
        <w:rPr>
          <w:rFonts w:ascii="Times New Roman" w:hAnsi="Times New Roman" w:cs="Times New Roman"/>
        </w:rPr>
      </w:pPr>
      <w:r w:rsidRPr="002967C4">
        <w:rPr>
          <w:rFonts w:ascii="Times New Roman" w:hAnsi="Times New Roman" w:cs="Times New Roman"/>
          <w:b/>
          <w:bCs/>
        </w:rPr>
        <w:t>Problem Statement</w:t>
      </w:r>
      <w:r w:rsidRPr="002967C4">
        <w:rPr>
          <w:rFonts w:ascii="Times New Roman" w:hAnsi="Times New Roman" w:cs="Times New Roman"/>
        </w:rPr>
        <w:t>: As businesses increasingly shift their infrastructure to the cloud, they face growing cybersecurity risks such as unauthorized access, misconfigurations, and insider threats. The challenge lies in implementing strong identity and access management, continuous monitoring, and compliance-driven security policies to safeguard sensitive data without disrupting operation</w:t>
      </w:r>
      <w:r>
        <w:rPr>
          <w:rFonts w:ascii="Times New Roman" w:hAnsi="Times New Roman" w:cs="Times New Roman"/>
        </w:rPr>
        <w:t>.</w:t>
      </w:r>
    </w:p>
    <w:p w14:paraId="5983F92D" w14:textId="41B7E5EB" w:rsidR="0095293A" w:rsidRPr="00944DB1" w:rsidRDefault="00944DB1" w:rsidP="00944DB1">
      <w:pPr>
        <w:jc w:val="both"/>
        <w:rPr>
          <w:rFonts w:ascii="Times New Roman" w:hAnsi="Times New Roman" w:cs="Times New Roman"/>
          <w:b/>
          <w:bCs/>
        </w:rPr>
      </w:pPr>
      <w:r w:rsidRPr="00944DB1">
        <w:rPr>
          <w:rFonts w:ascii="Times New Roman" w:hAnsi="Times New Roman" w:cs="Times New Roman"/>
          <w:b/>
          <w:bCs/>
        </w:rPr>
        <w:t>Scenario</w:t>
      </w:r>
      <w:r>
        <w:rPr>
          <w:rFonts w:ascii="Times New Roman" w:hAnsi="Times New Roman" w:cs="Times New Roman"/>
          <w:b/>
          <w:bCs/>
        </w:rPr>
        <w:t xml:space="preserve">: </w:t>
      </w:r>
      <w:r w:rsidRPr="00944DB1">
        <w:rPr>
          <w:rFonts w:ascii="Times New Roman" w:hAnsi="Times New Roman" w:cs="Times New Roman"/>
        </w:rPr>
        <w:t xml:space="preserve">The college uses Google Workspace, AWS, and </w:t>
      </w:r>
      <w:proofErr w:type="gramStart"/>
      <w:r w:rsidRPr="00944DB1">
        <w:rPr>
          <w:rFonts w:ascii="Times New Roman" w:hAnsi="Times New Roman" w:cs="Times New Roman"/>
        </w:rPr>
        <w:t>on-premise</w:t>
      </w:r>
      <w:proofErr w:type="gramEnd"/>
      <w:r w:rsidRPr="00944DB1">
        <w:rPr>
          <w:rFonts w:ascii="Times New Roman" w:hAnsi="Times New Roman" w:cs="Times New Roman"/>
        </w:rPr>
        <w:t xml:space="preserve"> servers for hosting their student management system, online learning platform, and internal networks.</w:t>
      </w:r>
      <w:r>
        <w:rPr>
          <w:rFonts w:ascii="Times New Roman" w:hAnsi="Times New Roman" w:cs="Times New Roman"/>
        </w:rPr>
        <w:t xml:space="preserve"> </w:t>
      </w:r>
      <w:r w:rsidRPr="00944DB1">
        <w:rPr>
          <w:rFonts w:ascii="Times New Roman" w:hAnsi="Times New Roman" w:cs="Times New Roman"/>
        </w:rPr>
        <w:t>Security threats include unauthorized access, insider threats, and misconfigurations.</w:t>
      </w:r>
      <w:r>
        <w:rPr>
          <w:rFonts w:ascii="Times New Roman" w:hAnsi="Times New Roman" w:cs="Times New Roman"/>
        </w:rPr>
        <w:t xml:space="preserve"> </w:t>
      </w:r>
      <w:r w:rsidRPr="00944DB1">
        <w:rPr>
          <w:rFonts w:ascii="Times New Roman" w:hAnsi="Times New Roman" w:cs="Times New Roman"/>
        </w:rPr>
        <w:t>The goal is to monitor cloud services, enforce strong authentication, and ensure compliance with security policies.</w:t>
      </w:r>
    </w:p>
    <w:p w14:paraId="464956C5" w14:textId="40FE1858" w:rsidR="002967C4" w:rsidRDefault="002967C4" w:rsidP="002967C4">
      <w:pPr>
        <w:jc w:val="both"/>
        <w:rPr>
          <w:rFonts w:ascii="Times New Roman" w:hAnsi="Times New Roman" w:cs="Times New Roman"/>
        </w:rPr>
      </w:pPr>
      <w:r>
        <w:rPr>
          <w:rFonts w:ascii="Times New Roman" w:hAnsi="Times New Roman" w:cs="Times New Roman"/>
        </w:rPr>
        <w:pict w14:anchorId="069298D7">
          <v:rect id="_x0000_i1025" style="width:451.3pt;height:1.5pt" o:hralign="center" o:bullet="t" o:hrstd="t" o:hr="t" fillcolor="#a0a0a0" stroked="f"/>
        </w:pict>
      </w:r>
    </w:p>
    <w:p w14:paraId="6A1209AA" w14:textId="587EC610" w:rsidR="00DA7F75" w:rsidRPr="002967C4" w:rsidRDefault="00DA7F75" w:rsidP="002967C4">
      <w:pPr>
        <w:jc w:val="both"/>
        <w:rPr>
          <w:rFonts w:ascii="Times New Roman" w:hAnsi="Times New Roman" w:cs="Times New Roman"/>
        </w:rPr>
      </w:pPr>
      <w:r w:rsidRPr="002967C4">
        <w:rPr>
          <w:rFonts w:ascii="Times New Roman" w:hAnsi="Times New Roman" w:cs="Times New Roman"/>
        </w:rPr>
        <w:t>Cloud Security Architecture for BK Birla College, considering identity &amp; access management, real-time monitoring, and compliance-driven security policies.</w:t>
      </w:r>
    </w:p>
    <w:p w14:paraId="5109ABA1" w14:textId="77777777" w:rsidR="00DA7F75" w:rsidRPr="002967C4" w:rsidRDefault="00DA7F75" w:rsidP="002967C4">
      <w:pPr>
        <w:jc w:val="both"/>
        <w:rPr>
          <w:rFonts w:ascii="Times New Roman" w:hAnsi="Times New Roman" w:cs="Times New Roman"/>
          <w:b/>
          <w:bCs/>
        </w:rPr>
      </w:pPr>
      <w:r w:rsidRPr="002967C4">
        <w:rPr>
          <w:rFonts w:ascii="Segoe UI Emoji" w:hAnsi="Segoe UI Emoji" w:cs="Segoe UI Emoji"/>
          <w:b/>
          <w:bCs/>
        </w:rPr>
        <w:t>🔹</w:t>
      </w:r>
      <w:r w:rsidRPr="002967C4">
        <w:rPr>
          <w:rFonts w:ascii="Times New Roman" w:hAnsi="Times New Roman" w:cs="Times New Roman"/>
          <w:b/>
          <w:bCs/>
        </w:rPr>
        <w:t xml:space="preserve"> Architecture Overview</w:t>
      </w:r>
    </w:p>
    <w:p w14:paraId="7B0A1667"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This architecture secures college infrastructure (website, applications, databases, and cloud services) against unauthorized access, misconfigurations, and insider threats.</w:t>
      </w:r>
    </w:p>
    <w:p w14:paraId="4D0A623B" w14:textId="77777777" w:rsidR="00DA7F75" w:rsidRPr="002967C4" w:rsidRDefault="00DA7F75" w:rsidP="002967C4">
      <w:pPr>
        <w:jc w:val="both"/>
        <w:rPr>
          <w:rFonts w:ascii="Times New Roman" w:hAnsi="Times New Roman" w:cs="Times New Roman"/>
        </w:rPr>
      </w:pPr>
    </w:p>
    <w:p w14:paraId="2267522B" w14:textId="77777777" w:rsidR="00DA7F75" w:rsidRPr="002967C4" w:rsidRDefault="00DA7F75" w:rsidP="002967C4">
      <w:pPr>
        <w:jc w:val="both"/>
        <w:rPr>
          <w:rFonts w:ascii="Times New Roman" w:hAnsi="Times New Roman" w:cs="Times New Roman"/>
          <w:b/>
          <w:bCs/>
        </w:rPr>
      </w:pPr>
      <w:r w:rsidRPr="002967C4">
        <w:rPr>
          <w:rFonts w:ascii="Segoe UI Emoji" w:hAnsi="Segoe UI Emoji" w:cs="Segoe UI Emoji"/>
          <w:b/>
          <w:bCs/>
        </w:rPr>
        <w:t>🔹</w:t>
      </w:r>
      <w:r w:rsidRPr="002967C4">
        <w:rPr>
          <w:rFonts w:ascii="Times New Roman" w:hAnsi="Times New Roman" w:cs="Times New Roman"/>
          <w:b/>
          <w:bCs/>
        </w:rPr>
        <w:t xml:space="preserve"> Key Components</w:t>
      </w:r>
    </w:p>
    <w:p w14:paraId="440962C7" w14:textId="6B04DAD3" w:rsidR="00DA7F75" w:rsidRPr="00E67BAF" w:rsidRDefault="00DA7F75" w:rsidP="002967C4">
      <w:pPr>
        <w:jc w:val="both"/>
        <w:rPr>
          <w:rFonts w:ascii="Times New Roman" w:hAnsi="Times New Roman" w:cs="Times New Roman"/>
          <w:b/>
          <w:bCs/>
        </w:rPr>
      </w:pPr>
      <w:r w:rsidRPr="00E67BAF">
        <w:rPr>
          <w:rFonts w:ascii="Times New Roman" w:hAnsi="Times New Roman" w:cs="Times New Roman"/>
          <w:b/>
          <w:bCs/>
        </w:rPr>
        <w:t>1️</w:t>
      </w:r>
      <w:r w:rsidRPr="00E67BAF">
        <w:rPr>
          <w:rFonts w:ascii="Times New Roman" w:hAnsi="Times New Roman" w:cs="Times New Roman"/>
          <w:b/>
          <w:bCs/>
        </w:rPr>
        <w:t xml:space="preserve">. </w:t>
      </w:r>
      <w:r w:rsidRPr="00E67BAF">
        <w:rPr>
          <w:rFonts w:ascii="Times New Roman" w:hAnsi="Times New Roman" w:cs="Times New Roman"/>
          <w:b/>
          <w:bCs/>
        </w:rPr>
        <w:t>Users &amp; Access Control</w:t>
      </w:r>
    </w:p>
    <w:p w14:paraId="371F36B3"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Students, Faculty, Admins access different systems.</w:t>
      </w:r>
    </w:p>
    <w:p w14:paraId="438232AA"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Role-Based Access Control (RBAC) restricts access to sensitive data.</w:t>
      </w:r>
    </w:p>
    <w:p w14:paraId="74DE8217"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Single Sign-On (SSO) &amp; Multi-Factor Authentication (MFA) enhance security.</w:t>
      </w:r>
    </w:p>
    <w:p w14:paraId="5372F11D" w14:textId="77777777" w:rsidR="00DA7F75" w:rsidRPr="002967C4" w:rsidRDefault="00DA7F75" w:rsidP="002967C4">
      <w:pPr>
        <w:jc w:val="both"/>
        <w:rPr>
          <w:rFonts w:ascii="Times New Roman" w:hAnsi="Times New Roman" w:cs="Times New Roman"/>
        </w:rPr>
      </w:pPr>
    </w:p>
    <w:p w14:paraId="65E6F097" w14:textId="33430D6A" w:rsidR="00DA7F75" w:rsidRPr="00E67BAF" w:rsidRDefault="00DA7F75" w:rsidP="002967C4">
      <w:pPr>
        <w:jc w:val="both"/>
        <w:rPr>
          <w:rFonts w:ascii="Times New Roman" w:hAnsi="Times New Roman" w:cs="Times New Roman"/>
          <w:b/>
          <w:bCs/>
        </w:rPr>
      </w:pPr>
      <w:r w:rsidRPr="00E67BAF">
        <w:rPr>
          <w:rFonts w:ascii="Times New Roman" w:hAnsi="Times New Roman" w:cs="Times New Roman"/>
          <w:b/>
          <w:bCs/>
        </w:rPr>
        <w:t>2️</w:t>
      </w:r>
      <w:r w:rsidRPr="00E67BAF">
        <w:rPr>
          <w:rFonts w:ascii="Times New Roman" w:hAnsi="Times New Roman" w:cs="Times New Roman"/>
          <w:b/>
          <w:bCs/>
        </w:rPr>
        <w:t xml:space="preserve">. </w:t>
      </w:r>
      <w:r w:rsidRPr="00E67BAF">
        <w:rPr>
          <w:rFonts w:ascii="Times New Roman" w:hAnsi="Times New Roman" w:cs="Times New Roman"/>
          <w:b/>
          <w:bCs/>
        </w:rPr>
        <w:t>Backend &amp; Cloud Infrastructure</w:t>
      </w:r>
    </w:p>
    <w:p w14:paraId="67A8C37E"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College data (students, fees, attendance) is stored securely in AWS / Firebase / Google Cloud.</w:t>
      </w:r>
    </w:p>
    <w:p w14:paraId="5060B587"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Backend APIs manage authentication, logs, and security enforcement.</w:t>
      </w:r>
    </w:p>
    <w:p w14:paraId="26B10C6A" w14:textId="77777777" w:rsidR="00DA7F75" w:rsidRPr="00E67BAF" w:rsidRDefault="00DA7F75" w:rsidP="002967C4">
      <w:pPr>
        <w:jc w:val="both"/>
        <w:rPr>
          <w:rFonts w:ascii="Times New Roman" w:hAnsi="Times New Roman" w:cs="Times New Roman"/>
          <w:b/>
          <w:bCs/>
        </w:rPr>
      </w:pPr>
    </w:p>
    <w:p w14:paraId="6E355431" w14:textId="0A19D4C6" w:rsidR="00DA7F75" w:rsidRPr="00E67BAF" w:rsidRDefault="00DA7F75" w:rsidP="002967C4">
      <w:pPr>
        <w:jc w:val="both"/>
        <w:rPr>
          <w:rFonts w:ascii="Times New Roman" w:hAnsi="Times New Roman" w:cs="Times New Roman"/>
          <w:b/>
          <w:bCs/>
        </w:rPr>
      </w:pPr>
      <w:r w:rsidRPr="00E67BAF">
        <w:rPr>
          <w:rFonts w:ascii="Times New Roman" w:hAnsi="Times New Roman" w:cs="Times New Roman"/>
          <w:b/>
          <w:bCs/>
        </w:rPr>
        <w:t>3️</w:t>
      </w:r>
      <w:r w:rsidRPr="00E67BAF">
        <w:rPr>
          <w:rFonts w:ascii="Times New Roman" w:hAnsi="Times New Roman" w:cs="Times New Roman"/>
          <w:b/>
          <w:bCs/>
        </w:rPr>
        <w:t xml:space="preserve">. </w:t>
      </w:r>
      <w:r w:rsidRPr="00E67BAF">
        <w:rPr>
          <w:rFonts w:ascii="Times New Roman" w:hAnsi="Times New Roman" w:cs="Times New Roman"/>
          <w:b/>
          <w:bCs/>
        </w:rPr>
        <w:t>Security Monitoring &amp; Threat Detection</w:t>
      </w:r>
    </w:p>
    <w:p w14:paraId="0EEBBF29"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SIEM System (AWS CloudTrail / Elastic Stack) monitors login attempts, access logs, and system changes.</w:t>
      </w:r>
    </w:p>
    <w:p w14:paraId="051135FB"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AI-based Anomaly Detection detects unusual patterns (e.g., login attempts from unknown locations).</w:t>
      </w:r>
    </w:p>
    <w:p w14:paraId="6FFBE36B" w14:textId="77777777" w:rsidR="00DA7F75" w:rsidRPr="00E67BAF" w:rsidRDefault="00DA7F75" w:rsidP="002967C4">
      <w:pPr>
        <w:jc w:val="both"/>
        <w:rPr>
          <w:rFonts w:ascii="Times New Roman" w:hAnsi="Times New Roman" w:cs="Times New Roman"/>
          <w:b/>
          <w:bCs/>
        </w:rPr>
      </w:pPr>
    </w:p>
    <w:p w14:paraId="2C448556" w14:textId="1880CB79" w:rsidR="00DA7F75" w:rsidRPr="00E67BAF" w:rsidRDefault="00DA7F75" w:rsidP="002967C4">
      <w:pPr>
        <w:jc w:val="both"/>
        <w:rPr>
          <w:rFonts w:ascii="Times New Roman" w:hAnsi="Times New Roman" w:cs="Times New Roman"/>
          <w:b/>
          <w:bCs/>
        </w:rPr>
      </w:pPr>
      <w:r w:rsidRPr="00E67BAF">
        <w:rPr>
          <w:rFonts w:ascii="Times New Roman" w:hAnsi="Times New Roman" w:cs="Times New Roman"/>
          <w:b/>
          <w:bCs/>
        </w:rPr>
        <w:t>4️</w:t>
      </w:r>
      <w:r w:rsidRPr="00E67BAF">
        <w:rPr>
          <w:rFonts w:ascii="Times New Roman" w:hAnsi="Times New Roman" w:cs="Times New Roman"/>
          <w:b/>
          <w:bCs/>
        </w:rPr>
        <w:t xml:space="preserve">. </w:t>
      </w:r>
      <w:r w:rsidRPr="00E67BAF">
        <w:rPr>
          <w:rFonts w:ascii="Times New Roman" w:hAnsi="Times New Roman" w:cs="Times New Roman"/>
          <w:b/>
          <w:bCs/>
        </w:rPr>
        <w:t>Compliance &amp; Auditing</w:t>
      </w:r>
    </w:p>
    <w:p w14:paraId="5BBC0DDB"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Automated security audits to check compliance with ISO 27001, NIST, GDPR.</w:t>
      </w:r>
    </w:p>
    <w:p w14:paraId="586C7C13"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Logging system tracks failed login attempts, unauthorized data access, file uploads.</w:t>
      </w:r>
    </w:p>
    <w:p w14:paraId="20892F9E" w14:textId="77777777" w:rsidR="00DA7F75" w:rsidRPr="002967C4" w:rsidRDefault="00DA7F75" w:rsidP="002967C4">
      <w:pPr>
        <w:jc w:val="both"/>
        <w:rPr>
          <w:rFonts w:ascii="Times New Roman" w:hAnsi="Times New Roman" w:cs="Times New Roman"/>
        </w:rPr>
      </w:pPr>
    </w:p>
    <w:p w14:paraId="4E136469" w14:textId="7E05B8A7" w:rsidR="00DA7F75" w:rsidRPr="002967C4" w:rsidRDefault="00DA7F75" w:rsidP="002967C4">
      <w:pPr>
        <w:jc w:val="both"/>
        <w:rPr>
          <w:rFonts w:ascii="Times New Roman" w:hAnsi="Times New Roman" w:cs="Times New Roman"/>
        </w:rPr>
      </w:pPr>
      <w:r w:rsidRPr="002967C4">
        <w:rPr>
          <w:rFonts w:ascii="Times New Roman" w:hAnsi="Times New Roman" w:cs="Times New Roman"/>
        </w:rPr>
        <w:lastRenderedPageBreak/>
        <w:t>5️</w:t>
      </w:r>
      <w:r w:rsidRPr="002967C4">
        <w:rPr>
          <w:rFonts w:ascii="Times New Roman" w:hAnsi="Times New Roman" w:cs="Times New Roman"/>
        </w:rPr>
        <w:t>. I</w:t>
      </w:r>
      <w:r w:rsidRPr="002967C4">
        <w:rPr>
          <w:rFonts w:ascii="Times New Roman" w:hAnsi="Times New Roman" w:cs="Times New Roman"/>
        </w:rPr>
        <w:t>ncident Response &amp; Notifications</w:t>
      </w:r>
    </w:p>
    <w:p w14:paraId="58FFE1AA"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If a threat is detected, the system automatically:</w:t>
      </w:r>
    </w:p>
    <w:p w14:paraId="6B812892"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Blocks access for the user.</w:t>
      </w:r>
    </w:p>
    <w:p w14:paraId="54FE65DE" w14:textId="77777777" w:rsidR="00DA7F75" w:rsidRPr="002967C4" w:rsidRDefault="00DA7F75" w:rsidP="002967C4">
      <w:pPr>
        <w:jc w:val="both"/>
        <w:rPr>
          <w:rFonts w:ascii="Times New Roman" w:hAnsi="Times New Roman" w:cs="Times New Roman"/>
        </w:rPr>
      </w:pPr>
      <w:r w:rsidRPr="002967C4">
        <w:rPr>
          <w:rFonts w:ascii="Times New Roman" w:hAnsi="Times New Roman" w:cs="Times New Roman"/>
        </w:rPr>
        <w:t>Sends alerts to the college IT team.</w:t>
      </w:r>
    </w:p>
    <w:p w14:paraId="318DE7AA" w14:textId="3E96E72A" w:rsidR="00E1045E" w:rsidRDefault="00DA7F75" w:rsidP="002967C4">
      <w:pPr>
        <w:jc w:val="both"/>
        <w:rPr>
          <w:rFonts w:ascii="Times New Roman" w:hAnsi="Times New Roman" w:cs="Times New Roman"/>
        </w:rPr>
      </w:pPr>
      <w:r w:rsidRPr="002967C4">
        <w:rPr>
          <w:rFonts w:ascii="Times New Roman" w:hAnsi="Times New Roman" w:cs="Times New Roman"/>
        </w:rPr>
        <w:t>Logs the incident for further review.</w:t>
      </w:r>
    </w:p>
    <w:p w14:paraId="49C468B3" w14:textId="2D694093" w:rsidR="00B427A9" w:rsidRPr="004F2317" w:rsidRDefault="00B427A9" w:rsidP="00B427A9">
      <w:pPr>
        <w:jc w:val="both"/>
        <w:rPr>
          <w:rFonts w:ascii="Times New Roman" w:hAnsi="Times New Roman" w:cs="Times New Roman"/>
        </w:rPr>
      </w:pPr>
      <w:r>
        <w:rPr>
          <w:rFonts w:ascii="Times New Roman" w:hAnsi="Times New Roman" w:cs="Times New Roman"/>
        </w:rPr>
        <w:pict w14:anchorId="0FB67C4E">
          <v:rect id="_x0000_i1030" style="width:451.3pt;height:1.5pt" o:hralign="center" o:bullet="t" o:hrstd="t" o:hr="t" fillcolor="#a0a0a0" stroked="f"/>
        </w:pict>
      </w:r>
    </w:p>
    <w:p w14:paraId="7A8E601A" w14:textId="623FEF18" w:rsidR="00B427A9" w:rsidRPr="00E67BAF" w:rsidRDefault="00B427A9" w:rsidP="00B427A9">
      <w:pPr>
        <w:jc w:val="both"/>
        <w:rPr>
          <w:rFonts w:ascii="Times New Roman" w:hAnsi="Times New Roman" w:cs="Times New Roman"/>
          <w:b/>
          <w:bCs/>
          <w:sz w:val="32"/>
          <w:szCs w:val="32"/>
        </w:rPr>
      </w:pPr>
      <w:r w:rsidRPr="00E67BAF">
        <w:rPr>
          <w:rFonts w:ascii="Times New Roman" w:hAnsi="Times New Roman" w:cs="Times New Roman"/>
          <w:b/>
          <w:bCs/>
          <w:sz w:val="32"/>
          <w:szCs w:val="32"/>
        </w:rPr>
        <w:t>Architecture Design</w:t>
      </w:r>
    </w:p>
    <w:p w14:paraId="4309CFD7"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Before development, we need a secure and scalable architecture. The architecture should have:</w:t>
      </w:r>
    </w:p>
    <w:p w14:paraId="6A773176" w14:textId="77777777" w:rsidR="00B427A9" w:rsidRPr="00B427A9" w:rsidRDefault="00B427A9" w:rsidP="00B427A9">
      <w:pPr>
        <w:jc w:val="both"/>
        <w:rPr>
          <w:rFonts w:ascii="Times New Roman" w:hAnsi="Times New Roman" w:cs="Times New Roman"/>
        </w:rPr>
      </w:pPr>
    </w:p>
    <w:p w14:paraId="79B16B35" w14:textId="77777777" w:rsidR="00B427A9" w:rsidRPr="00B427A9" w:rsidRDefault="00B427A9" w:rsidP="00B427A9">
      <w:pPr>
        <w:jc w:val="both"/>
        <w:rPr>
          <w:rFonts w:ascii="Times New Roman" w:hAnsi="Times New Roman" w:cs="Times New Roman"/>
          <w:b/>
          <w:bCs/>
        </w:rPr>
      </w:pPr>
      <w:r w:rsidRPr="00B427A9">
        <w:rPr>
          <w:rFonts w:ascii="Times New Roman" w:hAnsi="Times New Roman" w:cs="Times New Roman"/>
          <w:b/>
          <w:bCs/>
        </w:rPr>
        <w:t>1.1 High-Level Architecture</w:t>
      </w:r>
    </w:p>
    <w:p w14:paraId="266ACD50"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Frontend: React.js or Next.js (for UI/UX)</w:t>
      </w:r>
    </w:p>
    <w:p w14:paraId="6A532FAE"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 xml:space="preserve">Backend: Node.js with Express.js / </w:t>
      </w:r>
      <w:proofErr w:type="spellStart"/>
      <w:r w:rsidRPr="00B427A9">
        <w:rPr>
          <w:rFonts w:ascii="Times New Roman" w:hAnsi="Times New Roman" w:cs="Times New Roman"/>
        </w:rPr>
        <w:t>FastAPI</w:t>
      </w:r>
      <w:proofErr w:type="spellEnd"/>
      <w:r w:rsidRPr="00B427A9">
        <w:rPr>
          <w:rFonts w:ascii="Times New Roman" w:hAnsi="Times New Roman" w:cs="Times New Roman"/>
        </w:rPr>
        <w:t xml:space="preserve"> (for handling authentication, security policies, and monitoring)</w:t>
      </w:r>
    </w:p>
    <w:p w14:paraId="14591A34"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Database: PostgreSQL / MongoDB (for storing user roles, access logs, and security events)</w:t>
      </w:r>
    </w:p>
    <w:p w14:paraId="394EF743"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Cloud Integration: AWS / GCP / Azure SDKs for IAM and security policy enforcement</w:t>
      </w:r>
    </w:p>
    <w:p w14:paraId="25708BED"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Monitoring &amp; Logging: ELK Stack (Elasticsearch, Logstash, Kibana) / Prometheus + Grafana</w:t>
      </w:r>
    </w:p>
    <w:p w14:paraId="69B4BA9E" w14:textId="77777777" w:rsidR="00B427A9" w:rsidRDefault="00B427A9" w:rsidP="00B427A9">
      <w:pPr>
        <w:jc w:val="both"/>
        <w:rPr>
          <w:rFonts w:ascii="Times New Roman" w:hAnsi="Times New Roman" w:cs="Times New Roman"/>
        </w:rPr>
      </w:pPr>
      <w:r w:rsidRPr="00B427A9">
        <w:rPr>
          <w:rFonts w:ascii="Times New Roman" w:hAnsi="Times New Roman" w:cs="Times New Roman"/>
        </w:rPr>
        <w:t>Security Frameworks: OAuth 2.0, OpenID Connect, Zero Trust Model</w:t>
      </w:r>
    </w:p>
    <w:p w14:paraId="1BD92820" w14:textId="77777777" w:rsidR="00B427A9" w:rsidRPr="00B427A9" w:rsidRDefault="00B427A9" w:rsidP="00B427A9">
      <w:pPr>
        <w:jc w:val="both"/>
        <w:rPr>
          <w:rFonts w:ascii="Times New Roman" w:hAnsi="Times New Roman" w:cs="Times New Roman"/>
        </w:rPr>
      </w:pPr>
    </w:p>
    <w:p w14:paraId="55683017" w14:textId="77777777" w:rsidR="00B427A9" w:rsidRPr="00B427A9" w:rsidRDefault="00B427A9" w:rsidP="00B427A9">
      <w:pPr>
        <w:jc w:val="both"/>
        <w:rPr>
          <w:rFonts w:ascii="Times New Roman" w:hAnsi="Times New Roman" w:cs="Times New Roman"/>
          <w:b/>
          <w:bCs/>
        </w:rPr>
      </w:pPr>
      <w:r w:rsidRPr="00B427A9">
        <w:rPr>
          <w:rFonts w:ascii="Times New Roman" w:hAnsi="Times New Roman" w:cs="Times New Roman"/>
          <w:b/>
          <w:bCs/>
        </w:rPr>
        <w:t>1.2 System Components</w:t>
      </w:r>
    </w:p>
    <w:p w14:paraId="1909C364"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User Authentication &amp; Role-Based Access Control (RBAC) – Secure login, MFA, and least privilege access</w:t>
      </w:r>
    </w:p>
    <w:p w14:paraId="26998F6C"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Continuous Security Monitoring – Detect threats using anomaly detection (AI/ML-based threat detection optional)</w:t>
      </w:r>
    </w:p>
    <w:p w14:paraId="6C1FEFA2"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Compliance Enforcement – Automate security policy enforcement and provide audit logs</w:t>
      </w:r>
    </w:p>
    <w:p w14:paraId="20390C0B"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Real-Time Alerts &amp; Incident Response – Notify admins about suspicious activities</w:t>
      </w:r>
    </w:p>
    <w:p w14:paraId="478FD4F1"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Encryption &amp; Secure Storage – Data protection with encryption (AES-256)</w:t>
      </w:r>
    </w:p>
    <w:p w14:paraId="1BDC8368" w14:textId="77777777" w:rsidR="00D02AB8" w:rsidRDefault="00D02AB8" w:rsidP="00B427A9">
      <w:pPr>
        <w:jc w:val="both"/>
        <w:rPr>
          <w:rFonts w:ascii="Times New Roman" w:hAnsi="Times New Roman" w:cs="Times New Roman"/>
        </w:rPr>
      </w:pPr>
    </w:p>
    <w:p w14:paraId="73E8FE4F" w14:textId="503EFF7F" w:rsidR="00B427A9" w:rsidRPr="00D02AB8" w:rsidRDefault="00B427A9" w:rsidP="00B427A9">
      <w:pPr>
        <w:jc w:val="both"/>
        <w:rPr>
          <w:rFonts w:ascii="Times New Roman" w:hAnsi="Times New Roman" w:cs="Times New Roman"/>
          <w:b/>
          <w:bCs/>
        </w:rPr>
      </w:pPr>
      <w:r w:rsidRPr="00D02AB8">
        <w:rPr>
          <w:rFonts w:ascii="Times New Roman" w:hAnsi="Times New Roman" w:cs="Times New Roman"/>
          <w:b/>
          <w:bCs/>
        </w:rPr>
        <w:t>Step 2: Backend Development</w:t>
      </w:r>
    </w:p>
    <w:p w14:paraId="29B0E434" w14:textId="09B1A613" w:rsidR="00B427A9" w:rsidRPr="00B427A9" w:rsidRDefault="00B427A9" w:rsidP="00B427A9">
      <w:pPr>
        <w:jc w:val="both"/>
        <w:rPr>
          <w:rFonts w:ascii="Times New Roman" w:hAnsi="Times New Roman" w:cs="Times New Roman"/>
        </w:rPr>
      </w:pPr>
      <w:r w:rsidRPr="00B427A9">
        <w:rPr>
          <w:rFonts w:ascii="Times New Roman" w:hAnsi="Times New Roman" w:cs="Times New Roman"/>
        </w:rPr>
        <w:t>We need to start with backend services before integrating with the frontend.</w:t>
      </w:r>
    </w:p>
    <w:p w14:paraId="022F5C56" w14:textId="77777777" w:rsidR="00B427A9" w:rsidRPr="00B427A9" w:rsidRDefault="00B427A9" w:rsidP="00B427A9">
      <w:pPr>
        <w:jc w:val="both"/>
        <w:rPr>
          <w:rFonts w:ascii="Times New Roman" w:hAnsi="Times New Roman" w:cs="Times New Roman"/>
          <w:b/>
          <w:bCs/>
        </w:rPr>
      </w:pPr>
      <w:r w:rsidRPr="00B427A9">
        <w:rPr>
          <w:rFonts w:ascii="Times New Roman" w:hAnsi="Times New Roman" w:cs="Times New Roman"/>
          <w:b/>
          <w:bCs/>
        </w:rPr>
        <w:t>2.1 Tech Stack</w:t>
      </w:r>
    </w:p>
    <w:p w14:paraId="6DF6009E" w14:textId="190DDBF6" w:rsidR="00B427A9" w:rsidRPr="00B427A9" w:rsidRDefault="00B427A9" w:rsidP="00B427A9">
      <w:pPr>
        <w:jc w:val="both"/>
        <w:rPr>
          <w:rFonts w:ascii="Times New Roman" w:hAnsi="Times New Roman" w:cs="Times New Roman"/>
        </w:rPr>
      </w:pPr>
      <w:r w:rsidRPr="00B427A9">
        <w:rPr>
          <w:rFonts w:ascii="Times New Roman" w:hAnsi="Times New Roman" w:cs="Times New Roman"/>
        </w:rPr>
        <w:t xml:space="preserve">Backend Framework: Node.js (Express.js) </w:t>
      </w:r>
    </w:p>
    <w:p w14:paraId="1182A224" w14:textId="234F50F2" w:rsidR="00B427A9" w:rsidRPr="00B427A9" w:rsidRDefault="00B427A9" w:rsidP="00B427A9">
      <w:pPr>
        <w:jc w:val="both"/>
        <w:rPr>
          <w:rFonts w:ascii="Times New Roman" w:hAnsi="Times New Roman" w:cs="Times New Roman"/>
        </w:rPr>
      </w:pPr>
      <w:r w:rsidRPr="00B427A9">
        <w:rPr>
          <w:rFonts w:ascii="Times New Roman" w:hAnsi="Times New Roman" w:cs="Times New Roman"/>
        </w:rPr>
        <w:t>Database:  MongoDB</w:t>
      </w:r>
    </w:p>
    <w:p w14:paraId="5B93097B"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Authentication: OAuth 2.0, JWT, MFA integration</w:t>
      </w:r>
    </w:p>
    <w:p w14:paraId="32DF9BAF"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Cloud SDKs: AWS IAM SDK / Azure AD SDK / GCP IAM API</w:t>
      </w:r>
    </w:p>
    <w:p w14:paraId="476466E9"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Security Libraries: Helmet.js (for HTTP security), bcrypt.js (for password hashing)</w:t>
      </w:r>
    </w:p>
    <w:p w14:paraId="71CCC66B" w14:textId="77777777" w:rsidR="00B427A9" w:rsidRDefault="00B427A9" w:rsidP="00B427A9">
      <w:pPr>
        <w:jc w:val="both"/>
        <w:rPr>
          <w:rFonts w:ascii="Times New Roman" w:hAnsi="Times New Roman" w:cs="Times New Roman"/>
        </w:rPr>
      </w:pPr>
      <w:r w:rsidRPr="00B427A9">
        <w:rPr>
          <w:rFonts w:ascii="Times New Roman" w:hAnsi="Times New Roman" w:cs="Times New Roman"/>
        </w:rPr>
        <w:t>Monitoring Tools: ELK Stack / Prometheus</w:t>
      </w:r>
    </w:p>
    <w:p w14:paraId="6D56AE56" w14:textId="77777777" w:rsidR="00D02AB8" w:rsidRPr="00B427A9" w:rsidRDefault="00D02AB8" w:rsidP="00B427A9">
      <w:pPr>
        <w:jc w:val="both"/>
        <w:rPr>
          <w:rFonts w:ascii="Times New Roman" w:hAnsi="Times New Roman" w:cs="Times New Roman"/>
        </w:rPr>
      </w:pPr>
    </w:p>
    <w:p w14:paraId="57E4E58A" w14:textId="77777777" w:rsidR="00B427A9" w:rsidRPr="00D02AB8" w:rsidRDefault="00B427A9" w:rsidP="00B427A9">
      <w:pPr>
        <w:jc w:val="both"/>
        <w:rPr>
          <w:rFonts w:ascii="Times New Roman" w:hAnsi="Times New Roman" w:cs="Times New Roman"/>
          <w:b/>
          <w:bCs/>
        </w:rPr>
      </w:pPr>
      <w:r w:rsidRPr="00D02AB8">
        <w:rPr>
          <w:rFonts w:ascii="Times New Roman" w:hAnsi="Times New Roman" w:cs="Times New Roman"/>
          <w:b/>
          <w:bCs/>
        </w:rPr>
        <w:t>2.2 Backend Development Steps</w:t>
      </w:r>
    </w:p>
    <w:p w14:paraId="4CD6A73F" w14:textId="74E52332" w:rsidR="00B427A9" w:rsidRPr="00B427A9" w:rsidRDefault="00B427A9" w:rsidP="00B427A9">
      <w:pPr>
        <w:pStyle w:val="ListParagraph"/>
        <w:numPr>
          <w:ilvl w:val="0"/>
          <w:numId w:val="1"/>
        </w:numPr>
        <w:jc w:val="both"/>
        <w:rPr>
          <w:rFonts w:ascii="Times New Roman" w:hAnsi="Times New Roman" w:cs="Times New Roman"/>
        </w:rPr>
      </w:pPr>
      <w:r w:rsidRPr="00B427A9">
        <w:rPr>
          <w:rFonts w:ascii="Times New Roman" w:hAnsi="Times New Roman" w:cs="Times New Roman"/>
        </w:rPr>
        <w:lastRenderedPageBreak/>
        <w:t>Set Up Authentication &amp; IAM:</w:t>
      </w:r>
    </w:p>
    <w:p w14:paraId="61DB016A"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Implement JWT-based authentication</w:t>
      </w:r>
    </w:p>
    <w:p w14:paraId="29D23512"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Integrate OAuth 2.0 &amp; Multi-Factor Authentication (MFA)</w:t>
      </w:r>
    </w:p>
    <w:p w14:paraId="004ACD28"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Set up RBAC (Role-Based Access Control)</w:t>
      </w:r>
    </w:p>
    <w:p w14:paraId="0B706F5D" w14:textId="77777777" w:rsidR="00B427A9" w:rsidRDefault="00B427A9" w:rsidP="00B427A9">
      <w:pPr>
        <w:jc w:val="both"/>
        <w:rPr>
          <w:rFonts w:ascii="Times New Roman" w:hAnsi="Times New Roman" w:cs="Times New Roman"/>
        </w:rPr>
      </w:pPr>
    </w:p>
    <w:p w14:paraId="6FB266E9" w14:textId="77777777" w:rsidR="00940EC6" w:rsidRDefault="00940EC6" w:rsidP="00B427A9">
      <w:pPr>
        <w:jc w:val="both"/>
        <w:rPr>
          <w:rFonts w:ascii="Times New Roman" w:hAnsi="Times New Roman" w:cs="Times New Roman"/>
        </w:rPr>
      </w:pPr>
    </w:p>
    <w:p w14:paraId="1FBC2D5E" w14:textId="736D0B03" w:rsidR="00B427A9" w:rsidRPr="00B427A9" w:rsidRDefault="00B427A9" w:rsidP="00B427A9">
      <w:pPr>
        <w:pStyle w:val="ListParagraph"/>
        <w:numPr>
          <w:ilvl w:val="0"/>
          <w:numId w:val="1"/>
        </w:numPr>
        <w:jc w:val="both"/>
        <w:rPr>
          <w:rFonts w:ascii="Times New Roman" w:hAnsi="Times New Roman" w:cs="Times New Roman"/>
        </w:rPr>
      </w:pPr>
      <w:r w:rsidRPr="00B427A9">
        <w:rPr>
          <w:rFonts w:ascii="Times New Roman" w:hAnsi="Times New Roman" w:cs="Times New Roman"/>
        </w:rPr>
        <w:t>Implement Continuous Monitoring:</w:t>
      </w:r>
    </w:p>
    <w:p w14:paraId="11252447"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 xml:space="preserve">Collect logs from cloud services (AWS CloudTrail, Azure Security </w:t>
      </w:r>
      <w:proofErr w:type="spellStart"/>
      <w:r w:rsidRPr="00B427A9">
        <w:rPr>
          <w:rFonts w:ascii="Times New Roman" w:hAnsi="Times New Roman" w:cs="Times New Roman"/>
        </w:rPr>
        <w:t>Center</w:t>
      </w:r>
      <w:proofErr w:type="spellEnd"/>
      <w:r w:rsidRPr="00B427A9">
        <w:rPr>
          <w:rFonts w:ascii="Times New Roman" w:hAnsi="Times New Roman" w:cs="Times New Roman"/>
        </w:rPr>
        <w:t>)</w:t>
      </w:r>
    </w:p>
    <w:p w14:paraId="58ED62F3" w14:textId="35688351" w:rsidR="00B427A9" w:rsidRPr="00B427A9" w:rsidRDefault="00B427A9" w:rsidP="00B427A9">
      <w:pPr>
        <w:jc w:val="both"/>
        <w:rPr>
          <w:rFonts w:ascii="Times New Roman" w:hAnsi="Times New Roman" w:cs="Times New Roman"/>
        </w:rPr>
      </w:pPr>
      <w:r w:rsidRPr="00B427A9">
        <w:rPr>
          <w:rFonts w:ascii="Times New Roman" w:hAnsi="Times New Roman" w:cs="Times New Roman"/>
        </w:rPr>
        <w:t>Process logs and detect anomalies</w:t>
      </w:r>
    </w:p>
    <w:p w14:paraId="25F9F618"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Create a dashboard for security analytics</w:t>
      </w:r>
    </w:p>
    <w:p w14:paraId="455EF245" w14:textId="77777777" w:rsidR="00B427A9" w:rsidRDefault="00B427A9" w:rsidP="00B427A9">
      <w:pPr>
        <w:jc w:val="both"/>
        <w:rPr>
          <w:rFonts w:ascii="Times New Roman" w:hAnsi="Times New Roman" w:cs="Times New Roman"/>
        </w:rPr>
      </w:pPr>
    </w:p>
    <w:p w14:paraId="46667571" w14:textId="66810AF2" w:rsidR="00B427A9" w:rsidRPr="00B427A9" w:rsidRDefault="00B427A9" w:rsidP="00B427A9">
      <w:pPr>
        <w:pStyle w:val="ListParagraph"/>
        <w:numPr>
          <w:ilvl w:val="0"/>
          <w:numId w:val="1"/>
        </w:numPr>
        <w:jc w:val="both"/>
        <w:rPr>
          <w:rFonts w:ascii="Times New Roman" w:hAnsi="Times New Roman" w:cs="Times New Roman"/>
        </w:rPr>
      </w:pPr>
      <w:r w:rsidRPr="00B427A9">
        <w:rPr>
          <w:rFonts w:ascii="Times New Roman" w:hAnsi="Times New Roman" w:cs="Times New Roman"/>
        </w:rPr>
        <w:t>Compliance &amp; Policy Enforcement:</w:t>
      </w:r>
    </w:p>
    <w:p w14:paraId="63B44312"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Automate cloud security policy enforcement</w:t>
      </w:r>
    </w:p>
    <w:p w14:paraId="157DF8BC"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Store audit logs for compliance reports</w:t>
      </w:r>
    </w:p>
    <w:p w14:paraId="1CBC0D0E"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Provide real-time security insights</w:t>
      </w:r>
    </w:p>
    <w:p w14:paraId="7C91DA51" w14:textId="77777777" w:rsidR="00B427A9" w:rsidRDefault="00B427A9" w:rsidP="00B427A9">
      <w:pPr>
        <w:jc w:val="both"/>
        <w:rPr>
          <w:rFonts w:ascii="Times New Roman" w:hAnsi="Times New Roman" w:cs="Times New Roman"/>
        </w:rPr>
      </w:pPr>
    </w:p>
    <w:p w14:paraId="3C2EBE49" w14:textId="027146F2" w:rsidR="00B427A9" w:rsidRPr="00B427A9" w:rsidRDefault="00B427A9" w:rsidP="00B427A9">
      <w:pPr>
        <w:pStyle w:val="ListParagraph"/>
        <w:numPr>
          <w:ilvl w:val="0"/>
          <w:numId w:val="1"/>
        </w:numPr>
        <w:jc w:val="both"/>
        <w:rPr>
          <w:rFonts w:ascii="Times New Roman" w:hAnsi="Times New Roman" w:cs="Times New Roman"/>
        </w:rPr>
      </w:pPr>
      <w:r w:rsidRPr="00B427A9">
        <w:rPr>
          <w:rFonts w:ascii="Times New Roman" w:hAnsi="Times New Roman" w:cs="Times New Roman"/>
        </w:rPr>
        <w:t>Set Up Incident Response System:</w:t>
      </w:r>
    </w:p>
    <w:p w14:paraId="6846BC20"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Generate alerts for suspicious activities</w:t>
      </w:r>
    </w:p>
    <w:p w14:paraId="7CAC0E02" w14:textId="77777777" w:rsidR="00B427A9" w:rsidRPr="00B427A9" w:rsidRDefault="00B427A9" w:rsidP="00B427A9">
      <w:pPr>
        <w:jc w:val="both"/>
        <w:rPr>
          <w:rFonts w:ascii="Times New Roman" w:hAnsi="Times New Roman" w:cs="Times New Roman"/>
        </w:rPr>
      </w:pPr>
      <w:r w:rsidRPr="00B427A9">
        <w:rPr>
          <w:rFonts w:ascii="Times New Roman" w:hAnsi="Times New Roman" w:cs="Times New Roman"/>
        </w:rPr>
        <w:t>Provide remediation suggestions</w:t>
      </w:r>
    </w:p>
    <w:p w14:paraId="1419AA30" w14:textId="6FA262A0" w:rsidR="00B427A9" w:rsidRDefault="00B427A9" w:rsidP="00B427A9">
      <w:pPr>
        <w:jc w:val="both"/>
        <w:rPr>
          <w:rFonts w:ascii="Times New Roman" w:hAnsi="Times New Roman" w:cs="Times New Roman"/>
        </w:rPr>
      </w:pPr>
      <w:r w:rsidRPr="00B427A9">
        <w:rPr>
          <w:rFonts w:ascii="Times New Roman" w:hAnsi="Times New Roman" w:cs="Times New Roman"/>
        </w:rPr>
        <w:t>Automate security actions (e.g., revoking compromised credentials)</w:t>
      </w:r>
    </w:p>
    <w:p w14:paraId="5F0F615F" w14:textId="77777777" w:rsidR="00E67BAF" w:rsidRDefault="00E67BAF" w:rsidP="00B427A9">
      <w:pPr>
        <w:jc w:val="both"/>
        <w:rPr>
          <w:rFonts w:ascii="Times New Roman" w:hAnsi="Times New Roman" w:cs="Times New Roman"/>
        </w:rPr>
      </w:pPr>
    </w:p>
    <w:p w14:paraId="569A8D38" w14:textId="4D353186" w:rsidR="00E67BAF" w:rsidRPr="002967C4" w:rsidRDefault="0095293A" w:rsidP="0095293A">
      <w:pPr>
        <w:jc w:val="center"/>
        <w:rPr>
          <w:rFonts w:ascii="Times New Roman" w:hAnsi="Times New Roman" w:cs="Times New Roman"/>
        </w:rPr>
      </w:pPr>
      <w:r>
        <w:rPr>
          <w:rFonts w:ascii="Times New Roman" w:hAnsi="Times New Roman" w:cs="Times New Roman"/>
          <w:noProof/>
        </w:rPr>
        <w:drawing>
          <wp:inline distT="0" distB="0" distL="0" distR="0" wp14:anchorId="0CB9ADE3" wp14:editId="36FB258A">
            <wp:extent cx="6806059" cy="3024554"/>
            <wp:effectExtent l="0" t="0" r="0" b="4445"/>
            <wp:docPr id="192095801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8016" name="Picture 1" descr="A diagram of a flow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18825" cy="3030227"/>
                    </a:xfrm>
                    <a:prstGeom prst="rect">
                      <a:avLst/>
                    </a:prstGeom>
                  </pic:spPr>
                </pic:pic>
              </a:graphicData>
            </a:graphic>
          </wp:inline>
        </w:drawing>
      </w:r>
    </w:p>
    <w:sectPr w:rsidR="00E67BAF" w:rsidRPr="002967C4" w:rsidSect="002967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B1E66"/>
    <w:multiLevelType w:val="hybridMultilevel"/>
    <w:tmpl w:val="DDE2C5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636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75"/>
    <w:rsid w:val="00025ACC"/>
    <w:rsid w:val="002967C4"/>
    <w:rsid w:val="004F2317"/>
    <w:rsid w:val="00666C29"/>
    <w:rsid w:val="0086055E"/>
    <w:rsid w:val="00940EC6"/>
    <w:rsid w:val="00944DB1"/>
    <w:rsid w:val="0095293A"/>
    <w:rsid w:val="00970555"/>
    <w:rsid w:val="00B427A9"/>
    <w:rsid w:val="00D02AB8"/>
    <w:rsid w:val="00DA7F75"/>
    <w:rsid w:val="00E1045E"/>
    <w:rsid w:val="00E67BAF"/>
    <w:rsid w:val="00E85584"/>
    <w:rsid w:val="00FA5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C464F"/>
  <w15:chartTrackingRefBased/>
  <w15:docId w15:val="{9A7DC0A0-2C74-443C-9872-4819F81D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F75"/>
    <w:rPr>
      <w:rFonts w:eastAsiaTheme="majorEastAsia" w:cstheme="majorBidi"/>
      <w:color w:val="272727" w:themeColor="text1" w:themeTint="D8"/>
    </w:rPr>
  </w:style>
  <w:style w:type="paragraph" w:styleId="Title">
    <w:name w:val="Title"/>
    <w:basedOn w:val="Normal"/>
    <w:next w:val="Normal"/>
    <w:link w:val="TitleChar"/>
    <w:uiPriority w:val="10"/>
    <w:qFormat/>
    <w:rsid w:val="00DA7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F75"/>
    <w:pPr>
      <w:spacing w:before="160"/>
      <w:jc w:val="center"/>
    </w:pPr>
    <w:rPr>
      <w:i/>
      <w:iCs/>
      <w:color w:val="404040" w:themeColor="text1" w:themeTint="BF"/>
    </w:rPr>
  </w:style>
  <w:style w:type="character" w:customStyle="1" w:styleId="QuoteChar">
    <w:name w:val="Quote Char"/>
    <w:basedOn w:val="DefaultParagraphFont"/>
    <w:link w:val="Quote"/>
    <w:uiPriority w:val="29"/>
    <w:rsid w:val="00DA7F75"/>
    <w:rPr>
      <w:i/>
      <w:iCs/>
      <w:color w:val="404040" w:themeColor="text1" w:themeTint="BF"/>
    </w:rPr>
  </w:style>
  <w:style w:type="paragraph" w:styleId="ListParagraph">
    <w:name w:val="List Paragraph"/>
    <w:basedOn w:val="Normal"/>
    <w:uiPriority w:val="34"/>
    <w:qFormat/>
    <w:rsid w:val="00DA7F75"/>
    <w:pPr>
      <w:ind w:left="720"/>
      <w:contextualSpacing/>
    </w:pPr>
  </w:style>
  <w:style w:type="character" w:styleId="IntenseEmphasis">
    <w:name w:val="Intense Emphasis"/>
    <w:basedOn w:val="DefaultParagraphFont"/>
    <w:uiPriority w:val="21"/>
    <w:qFormat/>
    <w:rsid w:val="00DA7F75"/>
    <w:rPr>
      <w:i/>
      <w:iCs/>
      <w:color w:val="0F4761" w:themeColor="accent1" w:themeShade="BF"/>
    </w:rPr>
  </w:style>
  <w:style w:type="paragraph" w:styleId="IntenseQuote">
    <w:name w:val="Intense Quote"/>
    <w:basedOn w:val="Normal"/>
    <w:next w:val="Normal"/>
    <w:link w:val="IntenseQuoteChar"/>
    <w:uiPriority w:val="30"/>
    <w:qFormat/>
    <w:rsid w:val="00DA7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F75"/>
    <w:rPr>
      <w:i/>
      <w:iCs/>
      <w:color w:val="0F4761" w:themeColor="accent1" w:themeShade="BF"/>
    </w:rPr>
  </w:style>
  <w:style w:type="character" w:styleId="IntenseReference">
    <w:name w:val="Intense Reference"/>
    <w:basedOn w:val="DefaultParagraphFont"/>
    <w:uiPriority w:val="32"/>
    <w:qFormat/>
    <w:rsid w:val="00DA7F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Harshada Poojari</dc:creator>
  <cp:keywords/>
  <dc:description/>
  <cp:lastModifiedBy>Harshada Poojari</cp:lastModifiedBy>
  <cp:revision>3</cp:revision>
  <dcterms:created xsi:type="dcterms:W3CDTF">2025-01-31T09:45:00Z</dcterms:created>
  <dcterms:modified xsi:type="dcterms:W3CDTF">2025-01-31T11:13:00Z</dcterms:modified>
</cp:coreProperties>
</file>