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Computer Lab Safety Rules</w:t>
      </w:r>
    </w:p>
    <w:p>
      <w:r>
        <w:rPr>
          <w:color w:val="64748B"/>
        </w:rPr>
        <w:t xml:space="preserve">Ridgeview Senior High School · ICT Department</w:t>
      </w:r>
    </w:p>
    <w:p>
      <w:pPr>
        <w:pStyle w:val="Heading1"/>
      </w:pPr>
      <w:r>
        <w:t xml:space="preserve">Before you start</w:t>
      </w:r>
    </w:p>
    <w:p>
      <w:pPr>
        <w:pStyle w:val="ListParagraph"/>
        <w:numPr>
          <w:ilvl w:val="0"/>
          <w:numId w:val="1"/>
        </w:numPr>
      </w:pPr>
      <w:r>
        <w:t xml:space="preserve">Enter the lab only when a teacher is present.</w:t>
      </w:r>
    </w:p>
    <w:p>
      <w:pPr>
        <w:pStyle w:val="ListParagraph"/>
        <w:numPr>
          <w:ilvl w:val="0"/>
          <w:numId w:val="1"/>
        </w:numPr>
      </w:pPr>
      <w:r>
        <w:t xml:space="preserve">Keep food and drinks outside the lab.</w:t>
      </w:r>
    </w:p>
    <w:p>
      <w:pPr>
        <w:pStyle w:val="ListParagraph"/>
        <w:numPr>
          <w:ilvl w:val="0"/>
          <w:numId w:val="1"/>
        </w:numPr>
      </w:pPr>
      <w:r>
        <w:t xml:space="preserve">Report any damaged cable or equipment immediately.</w:t>
      </w:r>
    </w:p>
    <w:p>
      <w:pPr>
        <w:pStyle w:val="Heading1"/>
      </w:pPr>
      <w:r>
        <w:t xml:space="preserve">While working</w:t>
      </w:r>
    </w:p>
    <w:p>
      <w:pPr>
        <w:pStyle w:val="ListParagraph"/>
        <w:numPr>
          <w:ilvl w:val="0"/>
          <w:numId w:val="1"/>
        </w:numPr>
      </w:pPr>
      <w:r>
        <w:t xml:space="preserve">Log in with your own username and never share your password.</w:t>
      </w:r>
    </w:p>
    <w:p>
      <w:pPr>
        <w:pStyle w:val="ListParagraph"/>
        <w:numPr>
          <w:ilvl w:val="0"/>
          <w:numId w:val="1"/>
        </w:numPr>
      </w:pPr>
      <w:r>
        <w:t xml:space="preserve">Save your work often, in your own folder.</w:t>
      </w:r>
    </w:p>
    <w:p>
      <w:pPr>
        <w:pStyle w:val="ListParagraph"/>
        <w:numPr>
          <w:ilvl w:val="0"/>
          <w:numId w:val="1"/>
        </w:numPr>
      </w:pPr>
      <w:r>
        <w:t xml:space="preserve">Do not install software or change settings.</w:t>
      </w:r>
    </w:p>
    <w:p>
      <w:pPr>
        <w:pStyle w:val="ListParagraph"/>
        <w:numPr>
          <w:ilvl w:val="0"/>
          <w:numId w:val="1"/>
        </w:numPr>
      </w:pPr>
      <w:r>
        <w:t xml:space="preserve">Shut down properly at the end of the lesson.</w:t>
      </w:r>
    </w:p>
    <w:p>
      <w:pPr>
        <w:pStyle w:val="Heading1"/>
      </w:pPr>
      <w:r>
        <w:t xml:space="preserve">Consequences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Offence</w:t>
            </w:r>
          </w:p>
        </w:tc>
        <w:tc>
          <w:p>
            <w:r>
              <w:rPr>
                <w:b/>
                <w:bCs/>
              </w:rPr>
              <w:t xml:space="preserve">Action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First</w:t>
            </w:r>
          </w:p>
        </w:tc>
        <w:tc>
          <w:p>
            <w:r>
              <w:rPr>
                <w:b w:val="false"/>
                <w:bCs w:val="false"/>
              </w:rPr>
              <w:t xml:space="preserve">Warning from the teacher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Second</w:t>
            </w:r>
          </w:p>
        </w:tc>
        <w:tc>
          <w:p>
            <w:r>
              <w:rPr>
                <w:b w:val="false"/>
                <w:bCs w:val="false"/>
              </w:rPr>
              <w:t xml:space="preserve">Loss of lab time for one week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Third</w:t>
            </w:r>
          </w:p>
        </w:tc>
        <w:tc>
          <w:p>
            <w:r>
              <w:rPr>
                <w:b w:val="false"/>
                <w:bCs w:val="false"/>
              </w:rPr>
              <w:t xml:space="preserve">Referral to the head of department</w:t>
            </w:r>
          </w:p>
        </w:tc>
      </w:tr>
    </w:tbl>
    <w:p/>
    <w:p>
      <w:r>
        <w:rPr>
          <w:i/>
          <w:iCs/>
        </w:rPr>
        <w:t xml:space="preserve">I have read and understood these rules.  Signature: 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2026-09-26T12:44:02.492Z</dcterms:created>
  <dcterms:modified xsi:type="dcterms:W3CDTF">2026-09-26T12:44:02.492Z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