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9515899"/>
        <w:docPartObj>
          <w:docPartGallery w:val="Cover Pages"/>
          <w:docPartUnique/>
        </w:docPartObj>
      </w:sdtPr>
      <w:sdtContent>
        <w:p w14:paraId="5B2FDE54" w14:textId="66A170F4" w:rsidR="007800E7" w:rsidRDefault="007800E7"/>
        <w:p w14:paraId="10A20DE2" w14:textId="7BC3643E" w:rsidR="007800E7" w:rsidRDefault="007800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E279BA" wp14:editId="4A64A7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BD7BC0F" w14:textId="21248C69" w:rsidR="007800E7" w:rsidRDefault="007800E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2 - WebAPI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BE279BA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BD7BC0F" w14:textId="21248C69" w:rsidR="007800E7" w:rsidRDefault="007800E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2 - WebAPI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758FFA" wp14:editId="4321209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99E9C" w14:textId="67161261" w:rsidR="007800E7" w:rsidRDefault="007800E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nwu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Vaal Campus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758F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D799E9C" w14:textId="67161261" w:rsidR="007800E7" w:rsidRDefault="007800E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nwu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Vaal Campus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EC3897" wp14:editId="4943DC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CDB9D9" w14:textId="24380DC2" w:rsidR="007800E7" w:rsidRDefault="007800E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30844495 SGN Mtimkulu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5F66F0" w14:textId="781A4BB0" w:rsidR="007800E7" w:rsidRDefault="007800E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rEFERENCE LIST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EC3897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CDB9D9" w14:textId="24380DC2" w:rsidR="007800E7" w:rsidRDefault="007800E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30844495 SGN Mtimkulu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5F66F0" w14:textId="781A4BB0" w:rsidR="007800E7" w:rsidRDefault="007800E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rEFERENCE LIST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77F702" wp14:editId="544BD1F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048A33" w14:textId="5B200A37" w:rsidR="007800E7" w:rsidRDefault="003D672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B77F702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048A33" w14:textId="5B200A37" w:rsidR="007800E7" w:rsidRDefault="003D672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395FA9A" w14:textId="3DB070D4" w:rsidR="00C92943" w:rsidRPr="00C87166" w:rsidRDefault="00C92943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lastRenderedPageBreak/>
        <w:t xml:space="preserve">BaluBalu  955 bronze badges and Pravallika KVPravallika KV  2 (no date) </w:t>
      </w:r>
      <w:r w:rsidRPr="00C87166">
        <w:rPr>
          <w:rFonts w:asciiTheme="minorHAnsi" w:hAnsiTheme="minorHAnsi" w:cstheme="minorHAnsi"/>
          <w:i/>
          <w:iCs/>
        </w:rPr>
        <w:t>Issue deploying spring boot project to azure web app via vs code</w:t>
      </w:r>
      <w:r w:rsidRPr="00C87166">
        <w:rPr>
          <w:rFonts w:asciiTheme="minorHAnsi" w:hAnsiTheme="minorHAnsi" w:cstheme="minorHAnsi"/>
        </w:rPr>
        <w:t xml:space="preserve">, </w:t>
      </w:r>
      <w:r w:rsidRPr="00C87166">
        <w:rPr>
          <w:rFonts w:asciiTheme="minorHAnsi" w:hAnsiTheme="minorHAnsi" w:cstheme="minorHAnsi"/>
          <w:i/>
          <w:iCs/>
        </w:rPr>
        <w:t>Stack Overflow</w:t>
      </w:r>
      <w:r w:rsidRPr="00C87166">
        <w:rPr>
          <w:rFonts w:asciiTheme="minorHAnsi" w:hAnsiTheme="minorHAnsi" w:cstheme="minorHAnsi"/>
        </w:rPr>
        <w:t xml:space="preserve">. Available at: https://stackoverflow.com/questions/77010283/issue-deploying-spring-boot-project-to-azure-web-app-via-vs-code (Accessed: </w:t>
      </w:r>
      <w:r w:rsidR="00B77F3D">
        <w:rPr>
          <w:rFonts w:asciiTheme="minorHAnsi" w:hAnsiTheme="minorHAnsi" w:cstheme="minorHAnsi"/>
        </w:rPr>
        <w:t>05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5BBBD822" w14:textId="46FF0DD7" w:rsidR="00C92943" w:rsidRPr="00C87166" w:rsidRDefault="00C92943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  <w:i/>
          <w:iCs/>
        </w:rPr>
        <w:t>How to create a new branch on GitHub // Commit &amp; Push</w:t>
      </w:r>
      <w:r w:rsidRPr="00C87166">
        <w:rPr>
          <w:rFonts w:asciiTheme="minorHAnsi" w:hAnsiTheme="minorHAnsi" w:cstheme="minorHAnsi"/>
        </w:rPr>
        <w:t xml:space="preserve"> (2021) </w:t>
      </w:r>
      <w:r w:rsidRPr="00C87166">
        <w:rPr>
          <w:rFonts w:asciiTheme="minorHAnsi" w:hAnsiTheme="minorHAnsi" w:cstheme="minorHAnsi"/>
          <w:i/>
          <w:iCs/>
        </w:rPr>
        <w:t>YouTube</w:t>
      </w:r>
      <w:r w:rsidRPr="00C87166">
        <w:rPr>
          <w:rFonts w:asciiTheme="minorHAnsi" w:hAnsiTheme="minorHAnsi" w:cstheme="minorHAnsi"/>
        </w:rPr>
        <w:t xml:space="preserve">. Available at: https://www.youtube.com/watch?v=Lf3DYRvCPFo (Accessed: </w:t>
      </w:r>
      <w:r w:rsidR="00B77F3D">
        <w:rPr>
          <w:rFonts w:asciiTheme="minorHAnsi" w:hAnsiTheme="minorHAnsi" w:cstheme="minorHAnsi"/>
        </w:rPr>
        <w:t>08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487FCB2E" w14:textId="5E2652A8" w:rsidR="004563E9" w:rsidRPr="00C87166" w:rsidRDefault="004563E9" w:rsidP="00C8716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87166">
        <w:rPr>
          <w:rFonts w:eastAsia="Times New Roman" w:cstheme="minorHAnsi"/>
          <w:kern w:val="0"/>
          <w:sz w:val="24"/>
          <w:szCs w:val="24"/>
          <w14:ligatures w14:val="none"/>
        </w:rPr>
        <w:t xml:space="preserve">Reagan, R. and Reagan, R., 2018. Web Applications. </w:t>
      </w:r>
      <w:r w:rsidRPr="00C8716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Web Applications on Azure: Developing for Global Scale</w:t>
      </w:r>
      <w:r w:rsidRPr="00C87166">
        <w:rPr>
          <w:rFonts w:eastAsia="Times New Roman" w:cstheme="minorHAnsi"/>
          <w:kern w:val="0"/>
          <w:sz w:val="24"/>
          <w:szCs w:val="24"/>
          <w14:ligatures w14:val="none"/>
        </w:rPr>
        <w:t>, pp.19-59.</w:t>
      </w:r>
    </w:p>
    <w:p w14:paraId="505F89A9" w14:textId="2E602EDD" w:rsidR="00C92943" w:rsidRPr="00C87166" w:rsidRDefault="00C92943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  <w:i/>
          <w:iCs/>
        </w:rPr>
        <w:t>How to push a project to github using git bash</w:t>
      </w:r>
      <w:r w:rsidRPr="00C87166">
        <w:rPr>
          <w:rFonts w:asciiTheme="minorHAnsi" w:hAnsiTheme="minorHAnsi" w:cstheme="minorHAnsi"/>
        </w:rPr>
        <w:t xml:space="preserve"> (2022) </w:t>
      </w:r>
      <w:r w:rsidRPr="00C87166">
        <w:rPr>
          <w:rFonts w:asciiTheme="minorHAnsi" w:hAnsiTheme="minorHAnsi" w:cstheme="minorHAnsi"/>
          <w:i/>
          <w:iCs/>
        </w:rPr>
        <w:t>YouTube</w:t>
      </w:r>
      <w:r w:rsidRPr="00C87166">
        <w:rPr>
          <w:rFonts w:asciiTheme="minorHAnsi" w:hAnsiTheme="minorHAnsi" w:cstheme="minorHAnsi"/>
        </w:rPr>
        <w:t xml:space="preserve">. Available at: https://www.youtube.com/watch?v=ORagx_60R7k (Accessed: </w:t>
      </w:r>
      <w:r w:rsidR="00B77F3D">
        <w:rPr>
          <w:rFonts w:asciiTheme="minorHAnsi" w:hAnsiTheme="minorHAnsi" w:cstheme="minorHAnsi"/>
        </w:rPr>
        <w:t>17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7C30F527" w14:textId="70AAA8A3" w:rsidR="00C92943" w:rsidRPr="00C87166" w:rsidRDefault="00C92943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  <w:i/>
          <w:iCs/>
        </w:rPr>
        <w:t>Learning github - .gitignore files</w:t>
      </w:r>
      <w:r w:rsidRPr="00C87166">
        <w:rPr>
          <w:rFonts w:asciiTheme="minorHAnsi" w:hAnsiTheme="minorHAnsi" w:cstheme="minorHAnsi"/>
        </w:rPr>
        <w:t xml:space="preserve"> (2018) </w:t>
      </w:r>
      <w:r w:rsidRPr="00C87166">
        <w:rPr>
          <w:rFonts w:asciiTheme="minorHAnsi" w:hAnsiTheme="minorHAnsi" w:cstheme="minorHAnsi"/>
          <w:i/>
          <w:iCs/>
        </w:rPr>
        <w:t>YouTube</w:t>
      </w:r>
      <w:r w:rsidRPr="00C87166">
        <w:rPr>
          <w:rFonts w:asciiTheme="minorHAnsi" w:hAnsiTheme="minorHAnsi" w:cstheme="minorHAnsi"/>
        </w:rPr>
        <w:t xml:space="preserve">. Available at: https://www.youtube.com/watch?v=4a2ZVSzMMq8 (Accessed: </w:t>
      </w:r>
      <w:r w:rsidR="00B77F3D">
        <w:rPr>
          <w:rFonts w:asciiTheme="minorHAnsi" w:hAnsiTheme="minorHAnsi" w:cstheme="minorHAnsi"/>
        </w:rPr>
        <w:t>12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7D39D46C" w14:textId="77777777" w:rsidR="00C92943" w:rsidRPr="00C87166" w:rsidRDefault="00C92943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  <w:i/>
          <w:iCs/>
        </w:rPr>
        <w:t>Set up Microsoft azure SQL server and SQL database (STEP-by-step tutorial)</w:t>
      </w:r>
      <w:r w:rsidRPr="00C87166">
        <w:rPr>
          <w:rFonts w:asciiTheme="minorHAnsi" w:hAnsiTheme="minorHAnsi" w:cstheme="minorHAnsi"/>
        </w:rPr>
        <w:t xml:space="preserve"> (2023) </w:t>
      </w:r>
      <w:r w:rsidRPr="00C87166">
        <w:rPr>
          <w:rFonts w:asciiTheme="minorHAnsi" w:hAnsiTheme="minorHAnsi" w:cstheme="minorHAnsi"/>
          <w:i/>
          <w:iCs/>
        </w:rPr>
        <w:t>YouTube</w:t>
      </w:r>
      <w:r w:rsidRPr="00C87166">
        <w:rPr>
          <w:rFonts w:asciiTheme="minorHAnsi" w:hAnsiTheme="minorHAnsi" w:cstheme="minorHAnsi"/>
        </w:rPr>
        <w:t xml:space="preserve">. Available at: https://www.youtube.com/watch?v=6joGkZMVX4o (Accessed: 31 August 2023). </w:t>
      </w:r>
    </w:p>
    <w:p w14:paraId="2E972BCC" w14:textId="1B1DEDBE" w:rsidR="00C92943" w:rsidRPr="00C87166" w:rsidRDefault="00C92943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t xml:space="preserve">WickedWWickedW  2 (1966) </w:t>
      </w:r>
      <w:r w:rsidRPr="00C87166">
        <w:rPr>
          <w:rFonts w:asciiTheme="minorHAnsi" w:hAnsiTheme="minorHAnsi" w:cstheme="minorHAnsi"/>
          <w:i/>
          <w:iCs/>
        </w:rPr>
        <w:t>Dotnet tool install --Global dotnet-EF --version 3.0.0 on mac causes unknown nuget error</w:t>
      </w:r>
      <w:r w:rsidRPr="00C87166">
        <w:rPr>
          <w:rFonts w:asciiTheme="minorHAnsi" w:hAnsiTheme="minorHAnsi" w:cstheme="minorHAnsi"/>
        </w:rPr>
        <w:t xml:space="preserve">, </w:t>
      </w:r>
      <w:r w:rsidRPr="00C87166">
        <w:rPr>
          <w:rFonts w:asciiTheme="minorHAnsi" w:hAnsiTheme="minorHAnsi" w:cstheme="minorHAnsi"/>
          <w:i/>
          <w:iCs/>
        </w:rPr>
        <w:t>Stack Overflow</w:t>
      </w:r>
      <w:r w:rsidRPr="00C87166">
        <w:rPr>
          <w:rFonts w:asciiTheme="minorHAnsi" w:hAnsiTheme="minorHAnsi" w:cstheme="minorHAnsi"/>
        </w:rPr>
        <w:t xml:space="preserve">. Available at: https://stackoverflow.com/questions/59282971/dotnet-tool-install-global-dotnet-ef-version-3-0-0-on-mac-causes-unknown-nug (Accessed: </w:t>
      </w:r>
      <w:r w:rsidR="00B77F3D">
        <w:rPr>
          <w:rFonts w:asciiTheme="minorHAnsi" w:hAnsiTheme="minorHAnsi" w:cstheme="minorHAnsi"/>
        </w:rPr>
        <w:t>14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21D4DD40" w14:textId="77777777" w:rsidR="004563E9" w:rsidRPr="00C87166" w:rsidRDefault="004563E9" w:rsidP="00C8716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87166">
        <w:rPr>
          <w:rFonts w:eastAsia="Times New Roman" w:cstheme="minorHAnsi"/>
          <w:kern w:val="0"/>
          <w:sz w:val="24"/>
          <w:szCs w:val="24"/>
          <w14:ligatures w14:val="none"/>
        </w:rPr>
        <w:t xml:space="preserve">Del Sole, A. and Del Sole, A., 2017. Creating ASP. NET Core Web Applications. </w:t>
      </w:r>
      <w:r w:rsidRPr="00C87166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Beginning Visual Studio for Mac: Build Cross-Platform Apps with Xamarin and. NET Core</w:t>
      </w:r>
      <w:r w:rsidRPr="00C87166">
        <w:rPr>
          <w:rFonts w:eastAsia="Times New Roman" w:cstheme="minorHAnsi"/>
          <w:kern w:val="0"/>
          <w:sz w:val="24"/>
          <w:szCs w:val="24"/>
          <w14:ligatures w14:val="none"/>
        </w:rPr>
        <w:t>, pp.235-260.</w:t>
      </w:r>
    </w:p>
    <w:p w14:paraId="138EFACA" w14:textId="77777777" w:rsidR="004563E9" w:rsidRPr="00C87166" w:rsidRDefault="004563E9" w:rsidP="004563E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934944A" w14:textId="241FE808" w:rsidR="004563E9" w:rsidRPr="00C87166" w:rsidRDefault="004563E9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  <w:i/>
          <w:iCs/>
        </w:rPr>
        <w:t>ASP.NET Core - scaffolding with Entity Framework Core (database first approach)</w:t>
      </w:r>
      <w:r w:rsidRPr="00C87166">
        <w:rPr>
          <w:rFonts w:asciiTheme="minorHAnsi" w:hAnsiTheme="minorHAnsi" w:cstheme="minorHAnsi"/>
        </w:rPr>
        <w:t xml:space="preserve"> (2020) </w:t>
      </w:r>
      <w:r w:rsidRPr="00C87166">
        <w:rPr>
          <w:rFonts w:asciiTheme="minorHAnsi" w:hAnsiTheme="minorHAnsi" w:cstheme="minorHAnsi"/>
          <w:i/>
          <w:iCs/>
        </w:rPr>
        <w:t>YouTube</w:t>
      </w:r>
      <w:r w:rsidRPr="00C87166">
        <w:rPr>
          <w:rFonts w:asciiTheme="minorHAnsi" w:hAnsiTheme="minorHAnsi" w:cstheme="minorHAnsi"/>
        </w:rPr>
        <w:t xml:space="preserve">. Available at: https://www.youtube.com/watch?v=SnU4Ulee_NI (Accessed: </w:t>
      </w:r>
      <w:r w:rsidR="00B77F3D">
        <w:rPr>
          <w:rFonts w:asciiTheme="minorHAnsi" w:hAnsiTheme="minorHAnsi" w:cstheme="minorHAnsi"/>
        </w:rPr>
        <w:t>01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5F492DAE" w14:textId="77777777" w:rsidR="004563E9" w:rsidRPr="00C87166" w:rsidRDefault="004563E9" w:rsidP="004563E9">
      <w:pPr>
        <w:pStyle w:val="ListParagraph"/>
        <w:rPr>
          <w:rFonts w:cstheme="minorHAnsi"/>
        </w:rPr>
      </w:pPr>
    </w:p>
    <w:p w14:paraId="3DBD73C6" w14:textId="77777777" w:rsidR="004563E9" w:rsidRPr="00C87166" w:rsidRDefault="004563E9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  <w:i/>
          <w:iCs/>
        </w:rPr>
        <w:t>17 AUG CMPG323 Weekly Virtual Class Cloud, deploy API</w:t>
      </w:r>
      <w:r w:rsidRPr="00C87166">
        <w:rPr>
          <w:rFonts w:asciiTheme="minorHAnsi" w:hAnsiTheme="minorHAnsi" w:cstheme="minorHAnsi"/>
        </w:rPr>
        <w:t xml:space="preserve"> (2023) </w:t>
      </w:r>
      <w:r w:rsidRPr="00C87166">
        <w:rPr>
          <w:rFonts w:asciiTheme="minorHAnsi" w:hAnsiTheme="minorHAnsi" w:cstheme="minorHAnsi"/>
          <w:i/>
          <w:iCs/>
        </w:rPr>
        <w:t>YouTube</w:t>
      </w:r>
      <w:r w:rsidRPr="00C87166">
        <w:rPr>
          <w:rFonts w:asciiTheme="minorHAnsi" w:hAnsiTheme="minorHAnsi" w:cstheme="minorHAnsi"/>
        </w:rPr>
        <w:t xml:space="preserve">. Available at: https://youtu.be/murThM9ATJA?si=qnfjbgYcSBuayjyN (Accessed: 31 August 2023). </w:t>
      </w:r>
    </w:p>
    <w:p w14:paraId="7406BABC" w14:textId="1C6394BC" w:rsidR="00DA54D9" w:rsidRPr="00C87166" w:rsidRDefault="00DA54D9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t xml:space="preserve">Wadepickett (no date) </w:t>
      </w:r>
      <w:r w:rsidRPr="00C87166">
        <w:rPr>
          <w:rFonts w:asciiTheme="minorHAnsi" w:hAnsiTheme="minorHAnsi" w:cstheme="minorHAnsi"/>
          <w:i/>
          <w:iCs/>
        </w:rPr>
        <w:t>Tutorial: Create a web API with ASP.NET CORE</w:t>
      </w:r>
      <w:r w:rsidRPr="00C87166">
        <w:rPr>
          <w:rFonts w:asciiTheme="minorHAnsi" w:hAnsiTheme="minorHAnsi" w:cstheme="minorHAnsi"/>
        </w:rPr>
        <w:t xml:space="preserve">, </w:t>
      </w:r>
      <w:r w:rsidRPr="00C87166">
        <w:rPr>
          <w:rFonts w:asciiTheme="minorHAnsi" w:hAnsiTheme="minorHAnsi" w:cstheme="minorHAnsi"/>
          <w:i/>
          <w:iCs/>
        </w:rPr>
        <w:t>Microsoft Learn</w:t>
      </w:r>
      <w:r w:rsidRPr="00C87166">
        <w:rPr>
          <w:rFonts w:asciiTheme="minorHAnsi" w:hAnsiTheme="minorHAnsi" w:cstheme="minorHAnsi"/>
        </w:rPr>
        <w:t xml:space="preserve">. Available at: https://docs.microsoft.com/en-us/aspnet/core/tutorials/first-web-api (Accessed: </w:t>
      </w:r>
      <w:r w:rsidR="00B77F3D">
        <w:rPr>
          <w:rFonts w:asciiTheme="minorHAnsi" w:hAnsiTheme="minorHAnsi" w:cstheme="minorHAnsi"/>
        </w:rPr>
        <w:t>13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37AB1DDC" w14:textId="41DF753C" w:rsidR="00DA54D9" w:rsidRPr="00C87166" w:rsidRDefault="00DA54D9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t xml:space="preserve">Wadepickett (no date a) </w:t>
      </w:r>
      <w:r w:rsidRPr="00C87166">
        <w:rPr>
          <w:rFonts w:asciiTheme="minorHAnsi" w:hAnsiTheme="minorHAnsi" w:cstheme="minorHAnsi"/>
          <w:i/>
          <w:iCs/>
        </w:rPr>
        <w:t>Tutorial: Create a web API with ASP.NET CORE</w:t>
      </w:r>
      <w:r w:rsidRPr="00C87166">
        <w:rPr>
          <w:rFonts w:asciiTheme="minorHAnsi" w:hAnsiTheme="minorHAnsi" w:cstheme="minorHAnsi"/>
        </w:rPr>
        <w:t xml:space="preserve">, </w:t>
      </w:r>
      <w:r w:rsidRPr="00C87166">
        <w:rPr>
          <w:rFonts w:asciiTheme="minorHAnsi" w:hAnsiTheme="minorHAnsi" w:cstheme="minorHAnsi"/>
          <w:i/>
          <w:iCs/>
        </w:rPr>
        <w:t>Microsoft Learn</w:t>
      </w:r>
      <w:r w:rsidRPr="00C87166">
        <w:rPr>
          <w:rFonts w:asciiTheme="minorHAnsi" w:hAnsiTheme="minorHAnsi" w:cstheme="minorHAnsi"/>
        </w:rPr>
        <w:t xml:space="preserve">. Available at: https://learn.microsoft.com/en-us/aspnet/core/tutorials/first-web-api?view=aspnetcore-7.0 (Accessed: </w:t>
      </w:r>
      <w:r w:rsidR="00B77F3D">
        <w:rPr>
          <w:rFonts w:asciiTheme="minorHAnsi" w:hAnsiTheme="minorHAnsi" w:cstheme="minorHAnsi"/>
        </w:rPr>
        <w:t>19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724D78EC" w14:textId="723774CF" w:rsidR="00DA54D9" w:rsidRPr="00C87166" w:rsidRDefault="00DA54D9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t xml:space="preserve">RicoSuter (no date) </w:t>
      </w:r>
      <w:r w:rsidRPr="00C87166">
        <w:rPr>
          <w:rFonts w:asciiTheme="minorHAnsi" w:hAnsiTheme="minorHAnsi" w:cstheme="minorHAnsi"/>
          <w:i/>
          <w:iCs/>
        </w:rPr>
        <w:t>ASP.NET core web API documentation with swagger / openapi</w:t>
      </w:r>
      <w:r w:rsidRPr="00C87166">
        <w:rPr>
          <w:rFonts w:asciiTheme="minorHAnsi" w:hAnsiTheme="minorHAnsi" w:cstheme="minorHAnsi"/>
        </w:rPr>
        <w:t xml:space="preserve">, </w:t>
      </w:r>
      <w:r w:rsidRPr="00C87166">
        <w:rPr>
          <w:rFonts w:asciiTheme="minorHAnsi" w:hAnsiTheme="minorHAnsi" w:cstheme="minorHAnsi"/>
          <w:i/>
          <w:iCs/>
        </w:rPr>
        <w:t>Microsoft Learn</w:t>
      </w:r>
      <w:r w:rsidRPr="00C87166">
        <w:rPr>
          <w:rFonts w:asciiTheme="minorHAnsi" w:hAnsiTheme="minorHAnsi" w:cstheme="minorHAnsi"/>
        </w:rPr>
        <w:t xml:space="preserve">. Available at: https://docs.microsoft.com/en-us/aspnet/core/tutorials/web-api-help-pages-using-swagger (Accessed: </w:t>
      </w:r>
      <w:r w:rsidR="00B77F3D">
        <w:rPr>
          <w:rFonts w:asciiTheme="minorHAnsi" w:hAnsiTheme="minorHAnsi" w:cstheme="minorHAnsi"/>
        </w:rPr>
        <w:t>17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6061C808" w14:textId="21ECA6CA" w:rsidR="00DA54D9" w:rsidRPr="00C87166" w:rsidRDefault="00DA54D9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  <w:i/>
          <w:iCs/>
        </w:rPr>
        <w:t>Swagger API documentation tutorial for beginners - 1 - intro to API documentation with swagger</w:t>
      </w:r>
      <w:r w:rsidRPr="00C87166">
        <w:rPr>
          <w:rFonts w:asciiTheme="minorHAnsi" w:hAnsiTheme="minorHAnsi" w:cstheme="minorHAnsi"/>
        </w:rPr>
        <w:t xml:space="preserve"> (2017) </w:t>
      </w:r>
      <w:r w:rsidRPr="00C87166">
        <w:rPr>
          <w:rFonts w:asciiTheme="minorHAnsi" w:hAnsiTheme="minorHAnsi" w:cstheme="minorHAnsi"/>
          <w:i/>
          <w:iCs/>
        </w:rPr>
        <w:t>YouTube</w:t>
      </w:r>
      <w:r w:rsidRPr="00C87166">
        <w:rPr>
          <w:rFonts w:asciiTheme="minorHAnsi" w:hAnsiTheme="minorHAnsi" w:cstheme="minorHAnsi"/>
        </w:rPr>
        <w:t xml:space="preserve">. Available at: </w:t>
      </w:r>
      <w:r w:rsidRPr="00C87166">
        <w:rPr>
          <w:rFonts w:asciiTheme="minorHAnsi" w:hAnsiTheme="minorHAnsi" w:cstheme="minorHAnsi"/>
        </w:rPr>
        <w:lastRenderedPageBreak/>
        <w:t xml:space="preserve">https://www.youtube.com/watch?v=7MS1Z_1c5CU&amp;list=PLnBvgoOXZNCOiV54qjDOPA9R7DIDazxBA (Accessed: </w:t>
      </w:r>
      <w:r w:rsidR="00B77F3D">
        <w:rPr>
          <w:rFonts w:asciiTheme="minorHAnsi" w:hAnsiTheme="minorHAnsi" w:cstheme="minorHAnsi"/>
        </w:rPr>
        <w:t>17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74CAEDCD" w14:textId="77777777" w:rsidR="00DA54D9" w:rsidRPr="00C87166" w:rsidRDefault="00DA54D9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t xml:space="preserve">Jamesmontemagno (no date) </w:t>
      </w:r>
      <w:r w:rsidRPr="00C87166">
        <w:rPr>
          <w:rFonts w:asciiTheme="minorHAnsi" w:hAnsiTheme="minorHAnsi" w:cstheme="minorHAnsi"/>
          <w:i/>
          <w:iCs/>
        </w:rPr>
        <w:t>Designing a DDD-oriented microservice</w:t>
      </w:r>
      <w:r w:rsidRPr="00C87166">
        <w:rPr>
          <w:rFonts w:asciiTheme="minorHAnsi" w:hAnsiTheme="minorHAnsi" w:cstheme="minorHAnsi"/>
        </w:rPr>
        <w:t xml:space="preserve">, </w:t>
      </w:r>
      <w:r w:rsidRPr="00C87166">
        <w:rPr>
          <w:rFonts w:asciiTheme="minorHAnsi" w:hAnsiTheme="minorHAnsi" w:cstheme="minorHAnsi"/>
          <w:i/>
          <w:iCs/>
        </w:rPr>
        <w:t>Designing a DDD-oriented microservice | Microsoft Learn</w:t>
      </w:r>
      <w:r w:rsidRPr="00C87166">
        <w:rPr>
          <w:rFonts w:asciiTheme="minorHAnsi" w:hAnsiTheme="minorHAnsi" w:cstheme="minorHAnsi"/>
        </w:rPr>
        <w:t xml:space="preserve">. Available at: https://learn.microsoft.com/en-us/dotnet/architecture/microservices/microservice-ddd-cqrs-patterns/ddd-oriented-microservice (Accessed: 31 August 2023). </w:t>
      </w:r>
    </w:p>
    <w:p w14:paraId="3B3092B5" w14:textId="25C8C1CE" w:rsidR="008174C3" w:rsidRPr="00C87166" w:rsidRDefault="008174C3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t xml:space="preserve">Roji (no date) </w:t>
      </w:r>
      <w:r w:rsidRPr="00C87166">
        <w:rPr>
          <w:rFonts w:asciiTheme="minorHAnsi" w:hAnsiTheme="minorHAnsi" w:cstheme="minorHAnsi"/>
          <w:i/>
          <w:iCs/>
        </w:rPr>
        <w:t>Loading related data - EF core</w:t>
      </w:r>
      <w:r w:rsidRPr="00C87166">
        <w:rPr>
          <w:rFonts w:asciiTheme="minorHAnsi" w:hAnsiTheme="minorHAnsi" w:cstheme="minorHAnsi"/>
        </w:rPr>
        <w:t xml:space="preserve">, </w:t>
      </w:r>
      <w:r w:rsidRPr="00C87166">
        <w:rPr>
          <w:rFonts w:asciiTheme="minorHAnsi" w:hAnsiTheme="minorHAnsi" w:cstheme="minorHAnsi"/>
          <w:i/>
          <w:iCs/>
        </w:rPr>
        <w:t>EF Core | Microsoft Learn</w:t>
      </w:r>
      <w:r w:rsidRPr="00C87166">
        <w:rPr>
          <w:rFonts w:asciiTheme="minorHAnsi" w:hAnsiTheme="minorHAnsi" w:cstheme="minorHAnsi"/>
        </w:rPr>
        <w:t xml:space="preserve">. Available at: https://docs.microsoft.com/en-us/ef/core/querying/related-data (Accessed: </w:t>
      </w:r>
      <w:r w:rsidR="00C87166">
        <w:rPr>
          <w:rFonts w:asciiTheme="minorHAnsi" w:hAnsiTheme="minorHAnsi" w:cstheme="minorHAnsi"/>
        </w:rPr>
        <w:t>18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536E556B" w14:textId="1A7FD9FD" w:rsidR="008A1F77" w:rsidRPr="00C87166" w:rsidRDefault="008A1F77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t>Gewarren (no date) .</w:t>
      </w:r>
      <w:r w:rsidRPr="00C87166">
        <w:rPr>
          <w:rFonts w:asciiTheme="minorHAnsi" w:hAnsiTheme="minorHAnsi" w:cstheme="minorHAnsi"/>
          <w:i/>
          <w:iCs/>
        </w:rPr>
        <w:t>NET (and .NET core) - introduction and Overview</w:t>
      </w:r>
      <w:r w:rsidRPr="00C87166">
        <w:rPr>
          <w:rFonts w:asciiTheme="minorHAnsi" w:hAnsiTheme="minorHAnsi" w:cstheme="minorHAnsi"/>
        </w:rPr>
        <w:t>, .</w:t>
      </w:r>
      <w:r w:rsidRPr="00C87166">
        <w:rPr>
          <w:rFonts w:asciiTheme="minorHAnsi" w:hAnsiTheme="minorHAnsi" w:cstheme="minorHAnsi"/>
          <w:i/>
          <w:iCs/>
        </w:rPr>
        <w:t>NET (and .NET Core) - introduction and overview | Microsoft Learn</w:t>
      </w:r>
      <w:r w:rsidRPr="00C87166">
        <w:rPr>
          <w:rFonts w:asciiTheme="minorHAnsi" w:hAnsiTheme="minorHAnsi" w:cstheme="minorHAnsi"/>
        </w:rPr>
        <w:t xml:space="preserve">. Available at: https://docs.microsoft.com/en-us/dotnet/core/introduction (Accessed: </w:t>
      </w:r>
      <w:r w:rsidR="00C87166">
        <w:rPr>
          <w:rFonts w:asciiTheme="minorHAnsi" w:hAnsiTheme="minorHAnsi" w:cstheme="minorHAnsi"/>
        </w:rPr>
        <w:t>26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3CFFFF36" w14:textId="7ACC1C2C" w:rsidR="008A1F77" w:rsidRPr="00C87166" w:rsidRDefault="008A1F77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</w:rPr>
        <w:t xml:space="preserve">Rick-Anderson (no date a) </w:t>
      </w:r>
      <w:r w:rsidRPr="00C87166">
        <w:rPr>
          <w:rFonts w:asciiTheme="minorHAnsi" w:hAnsiTheme="minorHAnsi" w:cstheme="minorHAnsi"/>
          <w:i/>
          <w:iCs/>
        </w:rPr>
        <w:t>Getting started - EF core</w:t>
      </w:r>
      <w:r w:rsidRPr="00C87166">
        <w:rPr>
          <w:rFonts w:asciiTheme="minorHAnsi" w:hAnsiTheme="minorHAnsi" w:cstheme="minorHAnsi"/>
        </w:rPr>
        <w:t xml:space="preserve">, </w:t>
      </w:r>
      <w:r w:rsidRPr="00C87166">
        <w:rPr>
          <w:rFonts w:asciiTheme="minorHAnsi" w:hAnsiTheme="minorHAnsi" w:cstheme="minorHAnsi"/>
          <w:i/>
          <w:iCs/>
        </w:rPr>
        <w:t>Getting Started - EF Core | Microsoft Learn</w:t>
      </w:r>
      <w:r w:rsidRPr="00C87166">
        <w:rPr>
          <w:rFonts w:asciiTheme="minorHAnsi" w:hAnsiTheme="minorHAnsi" w:cstheme="minorHAnsi"/>
        </w:rPr>
        <w:t xml:space="preserve">. Available at: https://docs.microsoft.com/en-us/ef/core/get-started/ (Accessed: </w:t>
      </w:r>
      <w:r w:rsidR="00C87166">
        <w:rPr>
          <w:rFonts w:asciiTheme="minorHAnsi" w:hAnsiTheme="minorHAnsi" w:cstheme="minorHAnsi"/>
        </w:rPr>
        <w:t>05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747193B5" w14:textId="785F196B" w:rsidR="008A1F77" w:rsidRDefault="008A1F77" w:rsidP="00C8716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C87166">
        <w:rPr>
          <w:rFonts w:asciiTheme="minorHAnsi" w:hAnsiTheme="minorHAnsi" w:cstheme="minorHAnsi"/>
          <w:i/>
          <w:iCs/>
        </w:rPr>
        <w:t>12 principles behind the Agile Manifesto: Agile Alliance</w:t>
      </w:r>
      <w:r w:rsidRPr="00C87166">
        <w:rPr>
          <w:rFonts w:asciiTheme="minorHAnsi" w:hAnsiTheme="minorHAnsi" w:cstheme="minorHAnsi"/>
        </w:rPr>
        <w:t xml:space="preserve"> (2023) </w:t>
      </w:r>
      <w:r w:rsidRPr="00C87166">
        <w:rPr>
          <w:rFonts w:asciiTheme="minorHAnsi" w:hAnsiTheme="minorHAnsi" w:cstheme="minorHAnsi"/>
          <w:i/>
          <w:iCs/>
        </w:rPr>
        <w:t>Agile Alliance |</w:t>
      </w:r>
      <w:r w:rsidRPr="00C87166">
        <w:rPr>
          <w:rFonts w:asciiTheme="minorHAnsi" w:hAnsiTheme="minorHAnsi" w:cstheme="minorHAnsi"/>
        </w:rPr>
        <w:t xml:space="preserve">. Available at: https://www.agilealliance.org/agile101/12-principles-behind-the-agile-manifesto/ (Accessed: </w:t>
      </w:r>
      <w:r w:rsidR="00C87166">
        <w:rPr>
          <w:rFonts w:asciiTheme="minorHAnsi" w:hAnsiTheme="minorHAnsi" w:cstheme="minorHAnsi"/>
        </w:rPr>
        <w:t>15</w:t>
      </w:r>
      <w:r w:rsidRPr="00C87166">
        <w:rPr>
          <w:rFonts w:asciiTheme="minorHAnsi" w:hAnsiTheme="minorHAnsi" w:cstheme="minorHAnsi"/>
        </w:rPr>
        <w:t xml:space="preserve"> August 2023). </w:t>
      </w:r>
    </w:p>
    <w:p w14:paraId="3B4BF3F4" w14:textId="77777777" w:rsidR="003D672B" w:rsidRPr="003D672B" w:rsidRDefault="003D672B" w:rsidP="003D67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Győrödi, R., Pavel, M.I., Győrödi, C. and Zmaranda, D., 2019. Performance of OnPrem versus azure SQL server: A case study. </w:t>
      </w:r>
      <w:r w:rsidRPr="003D67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IEEE Access</w:t>
      </w: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D67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7</w:t>
      </w: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pp.15894-15902.</w:t>
      </w:r>
    </w:p>
    <w:p w14:paraId="4E08A288" w14:textId="57DD7E5B" w:rsidR="003D672B" w:rsidRPr="003D672B" w:rsidRDefault="003D672B" w:rsidP="003D67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Győrödi, R., Pavel, M.I., Győrödi, C. and Zmaranda, D., 2019. Performance of OnPrem versus azure SQL server: A case study. </w:t>
      </w:r>
      <w:r w:rsidRPr="003D67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IEEE Access</w:t>
      </w: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D67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7</w:t>
      </w: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pp.15894-15902.</w:t>
      </w:r>
    </w:p>
    <w:p w14:paraId="34040957" w14:textId="77777777" w:rsidR="00B77F3D" w:rsidRDefault="00B77F3D" w:rsidP="00B77F3D">
      <w:pPr>
        <w:pStyle w:val="NormalWeb"/>
        <w:numPr>
          <w:ilvl w:val="0"/>
          <w:numId w:val="3"/>
        </w:numPr>
      </w:pPr>
      <w:r>
        <w:t xml:space="preserve">Martinekuan (no date) </w:t>
      </w:r>
      <w:r>
        <w:rPr>
          <w:i/>
          <w:iCs/>
        </w:rPr>
        <w:t>Web api design best practices - azure architecture center</w:t>
      </w:r>
      <w:r>
        <w:t xml:space="preserve">, </w:t>
      </w:r>
      <w:r>
        <w:rPr>
          <w:i/>
          <w:iCs/>
        </w:rPr>
        <w:t>Web API design best practices - Azure Architecture Center | Microsoft Learn</w:t>
      </w:r>
      <w:r>
        <w:t xml:space="preserve">. Available at: https://docs.microsoft.com/en-us/azure/architecture/best-practices/api-design (Accessed: 31 August 2023). </w:t>
      </w:r>
    </w:p>
    <w:p w14:paraId="524B469F" w14:textId="77777777" w:rsidR="003D672B" w:rsidRDefault="003D672B" w:rsidP="003D672B">
      <w:pPr>
        <w:pStyle w:val="NormalWeb"/>
        <w:numPr>
          <w:ilvl w:val="0"/>
          <w:numId w:val="3"/>
        </w:numPr>
      </w:pPr>
      <w:r>
        <w:rPr>
          <w:i/>
          <w:iCs/>
        </w:rPr>
        <w:t>12 principles behind the Agile Manifesto: Agile Alliance</w:t>
      </w:r>
      <w:r>
        <w:t xml:space="preserve"> (2023) </w:t>
      </w:r>
      <w:r>
        <w:rPr>
          <w:i/>
          <w:iCs/>
        </w:rPr>
        <w:t>Agile Alliance |</w:t>
      </w:r>
      <w:r>
        <w:t xml:space="preserve">. Available at: https://www.agilealliance.org/agile101/12-principles-behind-the-agile-manifesto/. (Accessed: 31 August 2023). </w:t>
      </w:r>
    </w:p>
    <w:p w14:paraId="23D4DEC1" w14:textId="77777777" w:rsidR="003D672B" w:rsidRPr="003D672B" w:rsidRDefault="003D672B" w:rsidP="003D67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Győrödi, R., Pavel, M.I., Győrödi, C. and Zmaranda, D., 2019. Performance of OnPrem versus azure SQL server: A case study. </w:t>
      </w:r>
      <w:r w:rsidRPr="003D67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IEEE Access</w:t>
      </w: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D67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7</w:t>
      </w: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pp.15894-15902.</w:t>
      </w:r>
    </w:p>
    <w:p w14:paraId="7E5DFF5A" w14:textId="77777777" w:rsidR="003D672B" w:rsidRPr="003D672B" w:rsidRDefault="003D672B" w:rsidP="003D672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Győrödi, R., Pavel, M.I., Győrödi, C. and Zmaranda, D., 2019. Performance of OnPrem versus azure SQL server: A case study. </w:t>
      </w:r>
      <w:r w:rsidRPr="003D67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IEEE Access</w:t>
      </w: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3D672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7</w:t>
      </w:r>
      <w:r w:rsidRPr="003D6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pp.15894-15902.</w:t>
      </w:r>
    </w:p>
    <w:p w14:paraId="63195E72" w14:textId="77777777" w:rsidR="004563E9" w:rsidRPr="00C87166" w:rsidRDefault="004563E9" w:rsidP="003D672B">
      <w:pPr>
        <w:pStyle w:val="NormalWeb"/>
        <w:ind w:left="630"/>
        <w:rPr>
          <w:rFonts w:asciiTheme="minorHAnsi" w:hAnsiTheme="minorHAnsi" w:cstheme="minorHAnsi"/>
        </w:rPr>
      </w:pPr>
    </w:p>
    <w:p w14:paraId="4AECA5E7" w14:textId="77777777" w:rsidR="004563E9" w:rsidRPr="004563E9" w:rsidRDefault="004563E9" w:rsidP="004563E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FF291A" w14:textId="77777777" w:rsidR="00C92943" w:rsidRDefault="00C92943" w:rsidP="00C92943">
      <w:pPr>
        <w:pStyle w:val="NormalWeb"/>
        <w:ind w:left="567" w:hanging="567"/>
      </w:pPr>
    </w:p>
    <w:p w14:paraId="2F64332C" w14:textId="1ABE453A" w:rsidR="00851A24" w:rsidRPr="00B87091" w:rsidRDefault="00851A24" w:rsidP="00B87091">
      <w:pPr>
        <w:pStyle w:val="NormalWeb"/>
        <w:ind w:left="567" w:hanging="567"/>
      </w:pPr>
    </w:p>
    <w:sectPr w:rsidR="00851A24" w:rsidRPr="00B87091" w:rsidSect="007800E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20B"/>
    <w:multiLevelType w:val="hybridMultilevel"/>
    <w:tmpl w:val="41B065D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50551253"/>
    <w:multiLevelType w:val="hybridMultilevel"/>
    <w:tmpl w:val="E856B2EE"/>
    <w:lvl w:ilvl="0" w:tplc="A2541B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C5D8D"/>
    <w:multiLevelType w:val="hybridMultilevel"/>
    <w:tmpl w:val="254E778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9358481">
    <w:abstractNumId w:val="1"/>
  </w:num>
  <w:num w:numId="2" w16cid:durableId="1000936369">
    <w:abstractNumId w:val="0"/>
  </w:num>
  <w:num w:numId="3" w16cid:durableId="56780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E7"/>
    <w:rsid w:val="003D672B"/>
    <w:rsid w:val="00433104"/>
    <w:rsid w:val="004563E9"/>
    <w:rsid w:val="007800E7"/>
    <w:rsid w:val="008174C3"/>
    <w:rsid w:val="00851A24"/>
    <w:rsid w:val="008A1F77"/>
    <w:rsid w:val="00B77F3D"/>
    <w:rsid w:val="00B87091"/>
    <w:rsid w:val="00C87166"/>
    <w:rsid w:val="00C92943"/>
    <w:rsid w:val="00DA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3CA7"/>
  <w15:chartTrackingRefBased/>
  <w15:docId w15:val="{61971575-7F0A-4D26-9A10-6F5EB784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00E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00E7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8709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7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Vaal Campus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2 - WebAPI</dc:title>
  <dc:subject>30844495 SGN Mtimkulu</dc:subject>
  <dc:creator>rEFERENCE LIST</dc:creator>
  <cp:keywords/>
  <dc:description/>
  <cp:lastModifiedBy>CS and IS Student</cp:lastModifiedBy>
  <cp:revision>1</cp:revision>
  <cp:lastPrinted>2023-08-31T12:57:00Z</cp:lastPrinted>
  <dcterms:created xsi:type="dcterms:W3CDTF">2023-08-31T10:09:00Z</dcterms:created>
  <dcterms:modified xsi:type="dcterms:W3CDTF">2023-08-31T12:57:00Z</dcterms:modified>
</cp:coreProperties>
</file>