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7F7D7FD0" w:rsidR="00562510" w:rsidRDefault="00562510" w:rsidP="00562510">
                            <w:r>
                              <w:t>Naam:</w:t>
                            </w:r>
                            <w:r w:rsidR="00833D21">
                              <w:t xml:space="preserve"> </w:t>
                            </w:r>
                            <w:r w:rsidR="00F637E7">
                              <w:t xml:space="preserve">Nouras Abo </w:t>
                            </w:r>
                            <w:proofErr w:type="spellStart"/>
                            <w:r w:rsidR="00F637E7">
                              <w:t>madi</w:t>
                            </w:r>
                            <w:proofErr w:type="spellEnd"/>
                          </w:p>
                          <w:p w14:paraId="25CFC8CA" w14:textId="300C8BD6" w:rsidR="00562510" w:rsidRDefault="00562510" w:rsidP="00562510">
                            <w:r>
                              <w:t xml:space="preserve">Leerlingnummer: </w:t>
                            </w:r>
                            <w:r w:rsidR="003B6A48">
                              <w:t>901</w:t>
                            </w:r>
                            <w:r w:rsidR="00F637E7">
                              <w:t>8484</w:t>
                            </w:r>
                          </w:p>
                          <w:p w14:paraId="2F56AC2D" w14:textId="44F57F9C" w:rsidR="00562510" w:rsidRDefault="00562510" w:rsidP="00562510">
                            <w:r>
                              <w:t xml:space="preserve">Datum: </w:t>
                            </w:r>
                            <w:r w:rsidR="00833D21">
                              <w:t>08</w:t>
                            </w:r>
                            <w:r w:rsidR="003B6A48">
                              <w:t>-</w:t>
                            </w:r>
                            <w:r w:rsidR="00833D21">
                              <w:t>11</w:t>
                            </w:r>
                            <w:r w:rsidR="003B6A48">
                              <w:t>-2024</w:t>
                            </w:r>
                          </w:p>
                          <w:p w14:paraId="2B17F611" w14:textId="77FA5AE0" w:rsidR="00562510" w:rsidRDefault="00562510" w:rsidP="00562510">
                            <w:r>
                              <w:t xml:space="preserve">Versie: </w:t>
                            </w:r>
                            <w:r w:rsidR="003B6A48"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7F7D7FD0" w:rsidR="00562510" w:rsidRDefault="00562510" w:rsidP="00562510">
                      <w:r>
                        <w:t>Naam:</w:t>
                      </w:r>
                      <w:r w:rsidR="00833D21">
                        <w:t xml:space="preserve"> </w:t>
                      </w:r>
                      <w:r w:rsidR="00F637E7">
                        <w:t xml:space="preserve">Nouras Abo </w:t>
                      </w:r>
                      <w:proofErr w:type="spellStart"/>
                      <w:r w:rsidR="00F637E7">
                        <w:t>madi</w:t>
                      </w:r>
                      <w:proofErr w:type="spellEnd"/>
                    </w:p>
                    <w:p w14:paraId="25CFC8CA" w14:textId="300C8BD6" w:rsidR="00562510" w:rsidRDefault="00562510" w:rsidP="00562510">
                      <w:r>
                        <w:t xml:space="preserve">Leerlingnummer: </w:t>
                      </w:r>
                      <w:r w:rsidR="003B6A48">
                        <w:t>901</w:t>
                      </w:r>
                      <w:r w:rsidR="00F637E7">
                        <w:t>8484</w:t>
                      </w:r>
                    </w:p>
                    <w:p w14:paraId="2F56AC2D" w14:textId="44F57F9C" w:rsidR="00562510" w:rsidRDefault="00562510" w:rsidP="00562510">
                      <w:r>
                        <w:t xml:space="preserve">Datum: </w:t>
                      </w:r>
                      <w:r w:rsidR="00833D21">
                        <w:t>08</w:t>
                      </w:r>
                      <w:r w:rsidR="003B6A48">
                        <w:t>-</w:t>
                      </w:r>
                      <w:r w:rsidR="00833D21">
                        <w:t>11</w:t>
                      </w:r>
                      <w:r w:rsidR="003B6A48">
                        <w:t>-2024</w:t>
                      </w:r>
                    </w:p>
                    <w:p w14:paraId="2B17F611" w14:textId="77FA5AE0" w:rsidR="00562510" w:rsidRDefault="00562510" w:rsidP="00562510">
                      <w:r>
                        <w:t xml:space="preserve">Versie: </w:t>
                      </w:r>
                      <w:r w:rsidR="003B6A48"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2AFF3D0E" w:rsidR="00530B11" w:rsidRDefault="00A97F45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Profiel update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E950D8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086E3DE7" w:rsidR="00554ECA" w:rsidRPr="00330CDD" w:rsidRDefault="00A97F45" w:rsidP="00041E6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Wanneer je op de knop </w:t>
            </w:r>
            <w:r w:rsidR="00084B4A">
              <w:rPr>
                <w:rFonts w:ascii="Calibri" w:hAnsi="Calibri"/>
                <w:b/>
              </w:rPr>
              <w:t xml:space="preserve"> </w:t>
            </w:r>
            <w:proofErr w:type="spellStart"/>
            <w:r w:rsidR="00084B4A">
              <w:rPr>
                <w:rFonts w:ascii="Calibri" w:hAnsi="Calibri"/>
                <w:b/>
              </w:rPr>
              <w:t>edit</w:t>
            </w:r>
            <w:proofErr w:type="spellEnd"/>
            <w:r w:rsidR="00084B4A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profiel klikt, krijg je de error 404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6AC46DE3" w14:textId="77777777" w:rsidR="00041E64" w:rsidRPr="00041E64" w:rsidRDefault="00041E64" w:rsidP="00041E6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041E64">
              <w:rPr>
                <w:rFonts w:ascii="Calibri" w:hAnsi="Calibri"/>
                <w:b/>
              </w:rPr>
              <w:t>Ga naar de homepage.</w:t>
            </w:r>
          </w:p>
          <w:p w14:paraId="1E9FDC3C" w14:textId="5A44E6AB" w:rsidR="00041E64" w:rsidRPr="00041E64" w:rsidRDefault="00041E64" w:rsidP="00041E6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041E64">
              <w:rPr>
                <w:rFonts w:ascii="Calibri" w:hAnsi="Calibri"/>
                <w:b/>
              </w:rPr>
              <w:t>Klik op "</w:t>
            </w:r>
            <w:r w:rsidR="00833D21">
              <w:rPr>
                <w:rFonts w:ascii="Calibri" w:hAnsi="Calibri"/>
                <w:b/>
              </w:rPr>
              <w:t>Inloggen</w:t>
            </w:r>
            <w:r w:rsidRPr="00041E64">
              <w:rPr>
                <w:rFonts w:ascii="Calibri" w:hAnsi="Calibri"/>
                <w:b/>
              </w:rPr>
              <w:t>".</w:t>
            </w:r>
          </w:p>
          <w:p w14:paraId="75D0BF36" w14:textId="3937E51E" w:rsidR="00041E64" w:rsidRPr="00041E64" w:rsidRDefault="00041E64" w:rsidP="00041E6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041E64">
              <w:rPr>
                <w:rFonts w:ascii="Calibri" w:hAnsi="Calibri"/>
                <w:b/>
              </w:rPr>
              <w:t>Vul juiste gegevens in het inlogformulier in.</w:t>
            </w:r>
          </w:p>
          <w:p w14:paraId="0C802B9B" w14:textId="77777777" w:rsidR="003B6A48" w:rsidRDefault="00041E64" w:rsidP="009B5ED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041E64">
              <w:rPr>
                <w:rFonts w:ascii="Calibri" w:hAnsi="Calibri"/>
                <w:b/>
              </w:rPr>
              <w:t>Klik op de knop “</w:t>
            </w:r>
            <w:r w:rsidR="00456E9C">
              <w:rPr>
                <w:rFonts w:ascii="Calibri" w:hAnsi="Calibri"/>
                <w:b/>
              </w:rPr>
              <w:t>Login</w:t>
            </w:r>
            <w:r w:rsidRPr="00041E64">
              <w:rPr>
                <w:rFonts w:ascii="Calibri" w:hAnsi="Calibri"/>
                <w:b/>
              </w:rPr>
              <w:t>” om in te loggen op het account.</w:t>
            </w:r>
          </w:p>
          <w:p w14:paraId="553162BF" w14:textId="77777777" w:rsidR="00363CD2" w:rsidRDefault="002F5627" w:rsidP="009B5ED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nav-bar op jou naam en klik “</w:t>
            </w:r>
            <w:proofErr w:type="spellStart"/>
            <w:r>
              <w:rPr>
                <w:rFonts w:ascii="Calibri" w:hAnsi="Calibri"/>
                <w:b/>
              </w:rPr>
              <w:t>edit</w:t>
            </w:r>
            <w:proofErr w:type="spellEnd"/>
            <w:r>
              <w:rPr>
                <w:rFonts w:ascii="Calibri" w:hAnsi="Calibri"/>
                <w:b/>
              </w:rPr>
              <w:t xml:space="preserve"> profiel”</w:t>
            </w:r>
          </w:p>
          <w:p w14:paraId="71945F43" w14:textId="065E70A5" w:rsidR="002F5627" w:rsidRPr="009B5EDA" w:rsidRDefault="00F66362" w:rsidP="009B5ED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Krijgt een error 404 scherm</w:t>
            </w: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239959D6" w:rsidR="00554ECA" w:rsidRPr="009B5EDA" w:rsidRDefault="00F66362" w:rsidP="001800BD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Wanneer je inlogt en klikt op “</w:t>
            </w:r>
            <w:proofErr w:type="spellStart"/>
            <w:r>
              <w:rPr>
                <w:rFonts w:ascii="Calibri" w:hAnsi="Calibri"/>
                <w:bCs/>
              </w:rPr>
              <w:t>edit</w:t>
            </w:r>
            <w:proofErr w:type="spellEnd"/>
            <w:r>
              <w:rPr>
                <w:rFonts w:ascii="Calibri" w:hAnsi="Calibri"/>
                <w:bCs/>
              </w:rPr>
              <w:t xml:space="preserve"> profiel” </w:t>
            </w:r>
            <w:r w:rsidR="004818F4">
              <w:rPr>
                <w:rFonts w:ascii="Calibri" w:hAnsi="Calibri"/>
                <w:bCs/>
              </w:rPr>
              <w:t>word je doorverwezen naar update profiel pagina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1AEC5474" w:rsidR="00554ECA" w:rsidRPr="009B5EDA" w:rsidRDefault="004818F4" w:rsidP="001800BD">
            <w:pPr>
              <w:spacing w:line="240" w:lineRule="auto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Word doorverwezen naar error 404 pagina</w:t>
            </w: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5A51AE33" w:rsidR="00554ECA" w:rsidRPr="0014099F" w:rsidRDefault="004818F4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Route gemaakt naar update pagina</w:t>
            </w: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058D8F30" w:rsidR="00554ECA" w:rsidRPr="007A1D20" w:rsidRDefault="004818F4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7E0D1744" w:rsidR="00554ECA" w:rsidRDefault="004818F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1A022BE2" w:rsidR="00554ECA" w:rsidRDefault="009B5ED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Nouras</w:t>
            </w: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1D208072" w:rsidR="0038375B" w:rsidRPr="00330CDD" w:rsidRDefault="004818F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Wanneer je op de knop </w:t>
            </w:r>
            <w:proofErr w:type="spellStart"/>
            <w:r w:rsidR="00084B4A">
              <w:rPr>
                <w:rFonts w:ascii="Calibri" w:hAnsi="Calibri"/>
                <w:b/>
              </w:rPr>
              <w:t>edit</w:t>
            </w:r>
            <w:proofErr w:type="spellEnd"/>
            <w:r w:rsidR="00084B4A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 xml:space="preserve">profiel klikt, word je </w:t>
            </w:r>
            <w:r w:rsidR="00084B4A">
              <w:rPr>
                <w:rFonts w:ascii="Calibri" w:hAnsi="Calibri"/>
                <w:b/>
              </w:rPr>
              <w:t>doorverwezen naar de update profiel pagina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412D88FE" w14:textId="77777777" w:rsidR="00D50381" w:rsidRPr="00041E64" w:rsidRDefault="00D50381" w:rsidP="00D50381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041E64">
              <w:rPr>
                <w:rFonts w:ascii="Calibri" w:hAnsi="Calibri"/>
                <w:b/>
              </w:rPr>
              <w:t>Ga naar de homepage.</w:t>
            </w:r>
          </w:p>
          <w:p w14:paraId="0AED5437" w14:textId="77777777" w:rsidR="00D50381" w:rsidRPr="00041E64" w:rsidRDefault="00D50381" w:rsidP="00D50381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041E64">
              <w:rPr>
                <w:rFonts w:ascii="Calibri" w:hAnsi="Calibri"/>
                <w:b/>
              </w:rPr>
              <w:t>Klik op "</w:t>
            </w:r>
            <w:r>
              <w:rPr>
                <w:rFonts w:ascii="Calibri" w:hAnsi="Calibri"/>
                <w:b/>
              </w:rPr>
              <w:t>Inloggen</w:t>
            </w:r>
            <w:r w:rsidRPr="00041E64">
              <w:rPr>
                <w:rFonts w:ascii="Calibri" w:hAnsi="Calibri"/>
                <w:b/>
              </w:rPr>
              <w:t>".</w:t>
            </w:r>
          </w:p>
          <w:p w14:paraId="4DC47096" w14:textId="77777777" w:rsidR="00D50381" w:rsidRPr="00041E64" w:rsidRDefault="00D50381" w:rsidP="00D50381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041E64">
              <w:rPr>
                <w:rFonts w:ascii="Calibri" w:hAnsi="Calibri"/>
                <w:b/>
              </w:rPr>
              <w:t>Vul juiste gegevens in het inlogformulier in.</w:t>
            </w:r>
          </w:p>
          <w:p w14:paraId="04200396" w14:textId="77777777" w:rsidR="00D50381" w:rsidRDefault="00D50381" w:rsidP="00D50381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041E64">
              <w:rPr>
                <w:rFonts w:ascii="Calibri" w:hAnsi="Calibri"/>
                <w:b/>
              </w:rPr>
              <w:t>Klik op de knop “</w:t>
            </w:r>
            <w:r>
              <w:rPr>
                <w:rFonts w:ascii="Calibri" w:hAnsi="Calibri"/>
                <w:b/>
              </w:rPr>
              <w:t>Login</w:t>
            </w:r>
            <w:r w:rsidRPr="00041E64">
              <w:rPr>
                <w:rFonts w:ascii="Calibri" w:hAnsi="Calibri"/>
                <w:b/>
              </w:rPr>
              <w:t>” om in te loggen op het account.</w:t>
            </w:r>
          </w:p>
          <w:p w14:paraId="5B3643D8" w14:textId="77777777" w:rsidR="00D50381" w:rsidRDefault="00D50381" w:rsidP="00D50381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nav-bar op jou naam en klik “</w:t>
            </w:r>
            <w:proofErr w:type="spellStart"/>
            <w:r>
              <w:rPr>
                <w:rFonts w:ascii="Calibri" w:hAnsi="Calibri"/>
                <w:b/>
              </w:rPr>
              <w:t>edit</w:t>
            </w:r>
            <w:proofErr w:type="spellEnd"/>
            <w:r>
              <w:rPr>
                <w:rFonts w:ascii="Calibri" w:hAnsi="Calibri"/>
                <w:b/>
              </w:rPr>
              <w:t xml:space="preserve"> profiel”</w:t>
            </w:r>
          </w:p>
          <w:p w14:paraId="16CBB061" w14:textId="2199ACEA" w:rsidR="0038375B" w:rsidRPr="00041E64" w:rsidRDefault="00084B4A" w:rsidP="00D50381">
            <w:pPr>
              <w:pStyle w:val="Lijstalinea"/>
              <w:numPr>
                <w:ilvl w:val="0"/>
                <w:numId w:val="13"/>
              </w:numPr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Word doorverwezen naar profiel update pagina </w:t>
            </w: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576D68AD" w:rsidR="0038375B" w:rsidRDefault="00084B4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Cs/>
              </w:rPr>
              <w:t>Wanneer je inlogt en klikt op “</w:t>
            </w:r>
            <w:proofErr w:type="spellStart"/>
            <w:r>
              <w:rPr>
                <w:rFonts w:ascii="Calibri" w:hAnsi="Calibri"/>
                <w:bCs/>
              </w:rPr>
              <w:t>edit</w:t>
            </w:r>
            <w:proofErr w:type="spellEnd"/>
            <w:r>
              <w:rPr>
                <w:rFonts w:ascii="Calibri" w:hAnsi="Calibri"/>
                <w:bCs/>
              </w:rPr>
              <w:t xml:space="preserve"> profiel” word je doorverwezen naar update profiel pagina</w:t>
            </w: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02608599" w:rsidR="0038375B" w:rsidRPr="0014099F" w:rsidRDefault="00084B4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bCs/>
              </w:rPr>
              <w:t>Wanneer je inlogt en klikt op “</w:t>
            </w:r>
            <w:proofErr w:type="spellStart"/>
            <w:r>
              <w:rPr>
                <w:rFonts w:ascii="Calibri" w:hAnsi="Calibri"/>
                <w:bCs/>
              </w:rPr>
              <w:t>edit</w:t>
            </w:r>
            <w:proofErr w:type="spellEnd"/>
            <w:r>
              <w:rPr>
                <w:rFonts w:ascii="Calibri" w:hAnsi="Calibri"/>
                <w:bCs/>
              </w:rPr>
              <w:t xml:space="preserve"> profiel” word je doorverwezen naar update profiel pagina</w:t>
            </w: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2AB8A35F" w:rsidR="0038375B" w:rsidRPr="0014099F" w:rsidRDefault="00084B4A" w:rsidP="001800BD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nvt</w:t>
            </w:r>
            <w:proofErr w:type="spellEnd"/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6F42815C" w:rsidR="0038375B" w:rsidRPr="007A1D20" w:rsidRDefault="00084B4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79003FDB" w:rsidR="0038375B" w:rsidRDefault="00084B4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5581745F" w:rsidR="0038375B" w:rsidRDefault="00236E6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Nouras</w:t>
            </w:r>
          </w:p>
        </w:tc>
      </w:tr>
    </w:tbl>
    <w:p w14:paraId="2BFD5358" w14:textId="6AB1CE8D" w:rsidR="0038375B" w:rsidRPr="0038375B" w:rsidRDefault="0038375B" w:rsidP="00041E64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E950D8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0923D" w14:textId="77777777" w:rsidR="00645000" w:rsidRDefault="00645000" w:rsidP="0001646D">
      <w:pPr>
        <w:spacing w:after="0" w:line="240" w:lineRule="auto"/>
      </w:pPr>
      <w:r>
        <w:separator/>
      </w:r>
    </w:p>
  </w:endnote>
  <w:endnote w:type="continuationSeparator" w:id="0">
    <w:p w14:paraId="3FFBDDF1" w14:textId="77777777" w:rsidR="00645000" w:rsidRDefault="00645000" w:rsidP="0001646D">
      <w:pPr>
        <w:spacing w:after="0" w:line="240" w:lineRule="auto"/>
      </w:pPr>
      <w:r>
        <w:continuationSeparator/>
      </w:r>
    </w:p>
  </w:endnote>
  <w:endnote w:id="1">
    <w:p w14:paraId="38879671" w14:textId="77777777" w:rsidR="00B637FA" w:rsidRPr="00074193" w:rsidRDefault="00B637FA" w:rsidP="0007419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B472A2" w14:textId="77777777" w:rsidR="00645000" w:rsidRDefault="00645000" w:rsidP="0001646D">
      <w:pPr>
        <w:spacing w:after="0" w:line="240" w:lineRule="auto"/>
      </w:pPr>
      <w:r>
        <w:separator/>
      </w:r>
    </w:p>
  </w:footnote>
  <w:footnote w:type="continuationSeparator" w:id="0">
    <w:p w14:paraId="78D9BE5E" w14:textId="77777777" w:rsidR="00645000" w:rsidRDefault="00645000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5046E"/>
    <w:multiLevelType w:val="hybridMultilevel"/>
    <w:tmpl w:val="25B4DA54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2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  <w:num w:numId="13" w16cid:durableId="1913104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17200"/>
    <w:rsid w:val="00021EE4"/>
    <w:rsid w:val="00041E64"/>
    <w:rsid w:val="0005305C"/>
    <w:rsid w:val="000600D2"/>
    <w:rsid w:val="00074193"/>
    <w:rsid w:val="00081712"/>
    <w:rsid w:val="00084B4A"/>
    <w:rsid w:val="0009265C"/>
    <w:rsid w:val="000A1B03"/>
    <w:rsid w:val="000B5CE9"/>
    <w:rsid w:val="00125345"/>
    <w:rsid w:val="0014099F"/>
    <w:rsid w:val="00155807"/>
    <w:rsid w:val="00175E71"/>
    <w:rsid w:val="00185AFB"/>
    <w:rsid w:val="00191710"/>
    <w:rsid w:val="001D261E"/>
    <w:rsid w:val="00217068"/>
    <w:rsid w:val="00220177"/>
    <w:rsid w:val="00236E6E"/>
    <w:rsid w:val="0028346B"/>
    <w:rsid w:val="0029709F"/>
    <w:rsid w:val="002B482C"/>
    <w:rsid w:val="002C3683"/>
    <w:rsid w:val="002E1918"/>
    <w:rsid w:val="002F5627"/>
    <w:rsid w:val="00305FD3"/>
    <w:rsid w:val="00310DB0"/>
    <w:rsid w:val="00320B05"/>
    <w:rsid w:val="00330CDD"/>
    <w:rsid w:val="00343186"/>
    <w:rsid w:val="00344326"/>
    <w:rsid w:val="00363CD2"/>
    <w:rsid w:val="0038375B"/>
    <w:rsid w:val="003B6A48"/>
    <w:rsid w:val="003E00D7"/>
    <w:rsid w:val="00401393"/>
    <w:rsid w:val="00435050"/>
    <w:rsid w:val="0044017A"/>
    <w:rsid w:val="00445283"/>
    <w:rsid w:val="00456E9C"/>
    <w:rsid w:val="00470739"/>
    <w:rsid w:val="004818F4"/>
    <w:rsid w:val="00481A77"/>
    <w:rsid w:val="00497EA0"/>
    <w:rsid w:val="004A5F93"/>
    <w:rsid w:val="004C0647"/>
    <w:rsid w:val="004F19EB"/>
    <w:rsid w:val="00530B11"/>
    <w:rsid w:val="00540A67"/>
    <w:rsid w:val="00554ECA"/>
    <w:rsid w:val="00562510"/>
    <w:rsid w:val="00562969"/>
    <w:rsid w:val="005648B8"/>
    <w:rsid w:val="005944A4"/>
    <w:rsid w:val="00645000"/>
    <w:rsid w:val="00652406"/>
    <w:rsid w:val="006A6DC9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90918"/>
    <w:rsid w:val="007A1D20"/>
    <w:rsid w:val="007A5388"/>
    <w:rsid w:val="007A6C4E"/>
    <w:rsid w:val="007A7154"/>
    <w:rsid w:val="007B1F4C"/>
    <w:rsid w:val="007B2463"/>
    <w:rsid w:val="007F5D6B"/>
    <w:rsid w:val="00825AFC"/>
    <w:rsid w:val="00833D21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B5EDA"/>
    <w:rsid w:val="009D59A6"/>
    <w:rsid w:val="009E3A8E"/>
    <w:rsid w:val="009E555C"/>
    <w:rsid w:val="00A97F45"/>
    <w:rsid w:val="00AA736E"/>
    <w:rsid w:val="00AF3D15"/>
    <w:rsid w:val="00B05038"/>
    <w:rsid w:val="00B637FA"/>
    <w:rsid w:val="00B71F08"/>
    <w:rsid w:val="00B80DCC"/>
    <w:rsid w:val="00BB2367"/>
    <w:rsid w:val="00BF7A9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50381"/>
    <w:rsid w:val="00D96F87"/>
    <w:rsid w:val="00DA3EE6"/>
    <w:rsid w:val="00DD47EB"/>
    <w:rsid w:val="00DE799D"/>
    <w:rsid w:val="00E03DA0"/>
    <w:rsid w:val="00E2374F"/>
    <w:rsid w:val="00E30C04"/>
    <w:rsid w:val="00E32A36"/>
    <w:rsid w:val="00E73BFF"/>
    <w:rsid w:val="00E950D8"/>
    <w:rsid w:val="00EC1DE3"/>
    <w:rsid w:val="00EE7D4F"/>
    <w:rsid w:val="00EF63FA"/>
    <w:rsid w:val="00F23CB5"/>
    <w:rsid w:val="00F3213B"/>
    <w:rsid w:val="00F33475"/>
    <w:rsid w:val="00F55164"/>
    <w:rsid w:val="00F637E7"/>
    <w:rsid w:val="00F66362"/>
    <w:rsid w:val="00F836E7"/>
    <w:rsid w:val="00F900A2"/>
    <w:rsid w:val="00FA6B67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Samantha Buijs</cp:lastModifiedBy>
  <cp:revision>2</cp:revision>
  <dcterms:created xsi:type="dcterms:W3CDTF">2024-11-08T13:22:00Z</dcterms:created>
  <dcterms:modified xsi:type="dcterms:W3CDTF">2024-11-08T13:22:00Z</dcterms:modified>
</cp:coreProperties>
</file>