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Bundás Kenyér ZRT.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8"/>
          <w:szCs w:val="28"/>
        </w:rPr>
        <w:t>Készítette</w:t>
      </w:r>
      <w:r>
        <w:rPr>
          <w:sz w:val="24"/>
          <w:szCs w:val="24"/>
        </w:rPr>
        <w:t>: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Pente Attila Máté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Ordas Ádám</w:t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rFonts w:ascii="Calibri" w:hAnsi="Calibri"/>
        </w:rPr>
      </w:pPr>
      <w:r>
        <w:rPr/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>FELADAT</w:t>
      </w:r>
    </w:p>
    <w:p>
      <w:pPr>
        <w:pStyle w:val="Normal"/>
        <w:jc w:val="both"/>
        <w:rPr>
          <w:sz w:val="28"/>
          <w:szCs w:val="28"/>
        </w:rPr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1562735</wp:posOffset>
            </wp:positionH>
            <wp:positionV relativeFrom="paragraph">
              <wp:posOffset>85725</wp:posOffset>
            </wp:positionV>
            <wp:extent cx="4236085" cy="1566545"/>
            <wp:effectExtent l="0" t="0" r="0" b="0"/>
            <wp:wrapSquare wrapText="right"/>
            <wp:docPr id="1" name="Kép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A feladatunk az volt, hogy egy kitalált/valódi cégnek tervezzük meg a hálózatát. Mi kitaláltunk egy céget és annak a hálózatát terveztük meg. Ennek a cégnek a neve Bundás Kenyér ZRT. Ez a cég azzal foglalkozik, hogy időseknek segít </w:t>
      </w:r>
      <w:r>
        <w:rPr>
          <w:sz w:val="24"/>
          <w:szCs w:val="24"/>
        </w:rPr>
        <w:t>az</w:t>
      </w:r>
      <w:r>
        <w:rPr>
          <w:sz w:val="24"/>
          <w:szCs w:val="24"/>
        </w:rPr>
        <w:t xml:space="preserve"> internet </w:t>
      </w:r>
      <w:r>
        <w:rPr>
          <w:sz w:val="24"/>
          <w:szCs w:val="24"/>
        </w:rPr>
        <w:t xml:space="preserve">világában eligazodni, </w:t>
      </w:r>
      <w:r>
        <w:rPr>
          <w:sz w:val="24"/>
          <w:szCs w:val="24"/>
        </w:rPr>
        <w:t xml:space="preserve">vagy számítógépes ismereteiket bővíteni. Úgy látják el ezt a feladatot, hogy az idősek felhívják őket, </w:t>
      </w:r>
      <w:r>
        <w:rPr>
          <w:sz w:val="24"/>
          <w:szCs w:val="24"/>
        </w:rPr>
        <w:t xml:space="preserve">de lehetőség van a </w:t>
      </w:r>
      <w:r>
        <w:rPr>
          <w:sz w:val="24"/>
          <w:szCs w:val="24"/>
        </w:rPr>
        <w:t xml:space="preserve"> személy</w:t>
      </w:r>
      <w:r>
        <w:rPr>
          <w:sz w:val="24"/>
          <w:szCs w:val="24"/>
        </w:rPr>
        <w:t>es konzultációra is az ügyfél otthonában</w:t>
      </w:r>
      <w:r>
        <w:rPr>
          <w:sz w:val="24"/>
          <w:szCs w:val="24"/>
        </w:rPr>
        <w:t xml:space="preserve">. Az </w:t>
      </w:r>
      <w:r>
        <w:rPr>
          <w:sz w:val="24"/>
          <w:szCs w:val="24"/>
        </w:rPr>
        <w:t>ügyfél</w:t>
      </w:r>
      <w:r>
        <w:rPr>
          <w:sz w:val="24"/>
          <w:szCs w:val="24"/>
        </w:rPr>
        <w:t xml:space="preserve"> felhívja az egyik telephelyet (amelyik közelebb van), </w:t>
      </w:r>
      <w:r>
        <w:rPr>
          <w:sz w:val="24"/>
          <w:szCs w:val="24"/>
        </w:rPr>
        <w:t>hívását</w:t>
      </w:r>
      <w:r>
        <w:rPr>
          <w:sz w:val="24"/>
          <w:szCs w:val="24"/>
        </w:rPr>
        <w:t xml:space="preserve"> egy kolléga fogadja, akinek elmondják a problémát és azt egy hozzáértőhöz kapcsolja.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sz w:val="24"/>
          <w:szCs w:val="24"/>
        </w:rPr>
        <w:t>TECHNIKAI MEGVALÓSÍTÁS</w:t>
      </w:r>
    </w:p>
    <w:p>
      <w:pPr>
        <w:pStyle w:val="Normal"/>
        <w:jc w:val="both"/>
        <w:rPr/>
      </w:pPr>
      <w:r>
        <w:rPr>
          <w:sz w:val="24"/>
          <w:szCs w:val="24"/>
        </w:rPr>
        <w:t xml:space="preserve">A Bundás Kenyér Zrt.-nek két telephelye van. A főtelőhely a Londonban található a másik pedig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Birminghamben. A Londoni telephelyen található 1 Wifi router, 3 router, 3 switch, 2 nyomtató switchenként 3 PC és telefonok vannak. Birminghami telephelyen található 1 Wifi router, 2 switch, 2 nyomtató és switchenként 4 PC és telefonok. Mindét telephelyen található egy recepciós akinek 1 telefonja és egy laptopja, ugyanúgy található egy rendszergazda akinek 1 telefonja és 1 laptopja van. A két telephelyet 1 felhő köti össze ami lehetővé teszi a két telephely közti kommunikációt. Kétféle képen adtunk IP címeket: Vlan szerint és DHCP szerint. DHCP-t a Birminghami telephely használja. A Londoni vlan szerint kap IP címeket. Birminghamben a telnet, privilegizál mód védve lettek és ssh lett létrehozva.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Londonban mi osztottuk ki az IP címeket amely balról jobbra 10-el növekednek. Londonban is a Privilegizált mód és a telnet le lett védve cisco jelszóval. A routerekhez lett adva egy mond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amikor belépnek az emberek „Jo munkat!” cím szóval. Vlanonkat hoztunk létre 3 csoportban. Mindegyik csoportnak egy szám a neve 10-30. Mindegyik számot egy külön csoporthoz rendeltünk. A Wifi routerhez beáll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í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unk egy HTTP-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t, a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 Wifi routerhez kapcsoltunk. SSID-t és jelszót áll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í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unk be. Az SSID neve Bundás jelszó pedig titok123. A Wifi routernek egy IP címet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á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í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to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tunk be, alhálózati maszkot alapértelmezett átjárót és DNS-t. Az eszközök a Wifi routerhez kapcsolódnak. Mindhárom router RIPezve van.</w:t>
      </w:r>
    </w:p>
    <w:p>
      <w:pPr>
        <w:pStyle w:val="Normal"/>
        <w:jc w:val="both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</w:r>
    </w:p>
    <w:p>
      <w:pPr>
        <w:pStyle w:val="Normal"/>
        <w:jc w:val="both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2475865</wp:posOffset>
            </wp:positionH>
            <wp:positionV relativeFrom="paragraph">
              <wp:posOffset>224155</wp:posOffset>
            </wp:positionV>
            <wp:extent cx="3764915" cy="3214370"/>
            <wp:effectExtent l="0" t="0" r="0" b="0"/>
            <wp:wrapSquare wrapText="bothSides"/>
            <wp:docPr id="2" name="Kép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1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London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Telnet és egy mondat hozzáadása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-598805</wp:posOffset>
            </wp:positionH>
            <wp:positionV relativeFrom="paragraph">
              <wp:posOffset>43180</wp:posOffset>
            </wp:positionV>
            <wp:extent cx="3296285" cy="1926590"/>
            <wp:effectExtent l="0" t="0" r="0" b="0"/>
            <wp:wrapSquare wrapText="bothSides"/>
            <wp:docPr id="3" name="Kép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1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ab/>
        <w:tab/>
        <w:tab/>
        <w:tab/>
        <w:t>Vlan portokhoz adása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-438150</wp:posOffset>
            </wp:positionH>
            <wp:positionV relativeFrom="paragraph">
              <wp:posOffset>8255</wp:posOffset>
            </wp:positionV>
            <wp:extent cx="5760720" cy="4115435"/>
            <wp:effectExtent l="0" t="0" r="0" b="0"/>
            <wp:wrapSquare wrapText="bothSides"/>
            <wp:docPr id="4" name="Kép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Londoni hálózat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466725</wp:posOffset>
            </wp:positionH>
            <wp:positionV relativeFrom="paragraph">
              <wp:posOffset>-48260</wp:posOffset>
            </wp:positionV>
            <wp:extent cx="5760720" cy="4537075"/>
            <wp:effectExtent l="0" t="0" r="0" b="0"/>
            <wp:wrapSquare wrapText="largest"/>
            <wp:docPr id="5" name="Kép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228600</wp:posOffset>
            </wp:positionH>
            <wp:positionV relativeFrom="paragraph">
              <wp:posOffset>625475</wp:posOffset>
            </wp:positionV>
            <wp:extent cx="5760720" cy="3239135"/>
            <wp:effectExtent l="0" t="0" r="0" b="0"/>
            <wp:wrapSquare wrapText="largest"/>
            <wp:docPr id="6" name="Kép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1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SSID megadása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Jelszó megadás az SSID-hoz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HTTP adása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161925</wp:posOffset>
            </wp:positionH>
            <wp:positionV relativeFrom="paragraph">
              <wp:posOffset>21590</wp:posOffset>
            </wp:positionV>
            <wp:extent cx="5760720" cy="3376930"/>
            <wp:effectExtent l="0" t="0" r="0" b="0"/>
            <wp:wrapSquare wrapText="largest"/>
            <wp:docPr id="7" name="Kép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1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Router rip hozzáadás</w:t>
      </w: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28575</wp:posOffset>
            </wp:positionH>
            <wp:positionV relativeFrom="paragraph">
              <wp:posOffset>-36195</wp:posOffset>
            </wp:positionV>
            <wp:extent cx="5760720" cy="3682365"/>
            <wp:effectExtent l="0" t="0" r="0" b="0"/>
            <wp:wrapSquare wrapText="largest"/>
            <wp:docPr id="8" name="Kép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1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Wifi router IP címe és dns</w:t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-638175</wp:posOffset>
            </wp:positionH>
            <wp:positionV relativeFrom="paragraph">
              <wp:posOffset>3175</wp:posOffset>
            </wp:positionV>
            <wp:extent cx="5760720" cy="6660515"/>
            <wp:effectExtent l="0" t="0" r="0" b="0"/>
            <wp:wrapSquare wrapText="largest"/>
            <wp:docPr id="9" name="Kép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66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447675</wp:posOffset>
            </wp:positionV>
            <wp:extent cx="5760720" cy="5679440"/>
            <wp:effectExtent l="0" t="0" r="0" b="0"/>
            <wp:wrapSquare wrapText="largest"/>
            <wp:docPr id="10" name="Kép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7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PC IP címe alhálózati maszkja és DNS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Birmingham:</w:t>
      </w:r>
    </w:p>
    <w:p>
      <w:pPr>
        <w:pStyle w:val="Normal"/>
        <w:jc w:val="both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1 Wifi router, 2 router található,2 switch és 4 Pc hozzákapcsolva és azokhoz 1-1 telefon és 1 nyomtató. Itt már DHCP-vel kapják az IP címeket. A routerkben Router RIP található illetve SSH, Telnet és Priviligizált mód is található.</w:t>
      </w:r>
    </w:p>
    <w:p>
      <w:pPr>
        <w:pStyle w:val="Normal"/>
        <w:jc w:val="both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SSH beáll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í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tás</w:t>
      </w:r>
    </w:p>
    <w:p>
      <w:pPr>
        <w:pStyle w:val="Normal"/>
        <w:jc w:val="both"/>
        <w:rPr>
          <w:rFonts w:ascii="Calibri" w:hAnsi="Calibri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17780</wp:posOffset>
            </wp:positionH>
            <wp:positionV relativeFrom="paragraph">
              <wp:posOffset>200025</wp:posOffset>
            </wp:positionV>
            <wp:extent cx="5248910" cy="2286000"/>
            <wp:effectExtent l="0" t="0" r="0" b="0"/>
            <wp:wrapSquare wrapText="bothSides"/>
            <wp:docPr id="11" name="Kép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bookmarkStart w:id="0" w:name="_GoBack"/>
      <w:bookmarkEnd w:id="0"/>
      <w:r>
        <w:rPr/>
        <w:drawing>
          <wp:inline distT="0" distB="0" distL="0" distR="0">
            <wp:extent cx="8459470" cy="1009650"/>
            <wp:effectExtent l="0" t="0" r="0" b="0"/>
            <wp:docPr id="12" name="Kép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947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>DHCP illetve DNS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-38100</wp:posOffset>
            </wp:positionV>
            <wp:extent cx="5760720" cy="2508250"/>
            <wp:effectExtent l="0" t="0" r="0" b="0"/>
            <wp:wrapSquare wrapText="largest"/>
            <wp:docPr id="13" name="Kép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>Router RIP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>Router RIP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66675</wp:posOffset>
            </wp:positionH>
            <wp:positionV relativeFrom="paragraph">
              <wp:posOffset>5080</wp:posOffset>
            </wp:positionV>
            <wp:extent cx="5760720" cy="3734435"/>
            <wp:effectExtent l="0" t="0" r="0" b="0"/>
            <wp:wrapSquare wrapText="bothSides"/>
            <wp:docPr id="14" name="Kép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Kép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133350</wp:posOffset>
            </wp:positionH>
            <wp:positionV relativeFrom="paragraph">
              <wp:posOffset>956945</wp:posOffset>
            </wp:positionV>
            <wp:extent cx="5760720" cy="4080510"/>
            <wp:effectExtent l="0" t="0" r="0" b="0"/>
            <wp:wrapSquare wrapText="largest"/>
            <wp:docPr id="15" name="Kép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Kép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Birminghami telephely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>Wifi router IP címe DNS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161925</wp:posOffset>
            </wp:positionH>
            <wp:positionV relativeFrom="paragraph">
              <wp:posOffset>-42545</wp:posOffset>
            </wp:positionV>
            <wp:extent cx="5760720" cy="6372860"/>
            <wp:effectExtent l="0" t="0" r="0" b="0"/>
            <wp:wrapSquare wrapText="bothSides"/>
            <wp:docPr id="16" name="Kép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Kép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>Telnet és Privilegizált mód védelme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413385</wp:posOffset>
            </wp:positionH>
            <wp:positionV relativeFrom="paragraph">
              <wp:posOffset>352425</wp:posOffset>
            </wp:positionV>
            <wp:extent cx="4934585" cy="542925"/>
            <wp:effectExtent l="0" t="0" r="0" b="0"/>
            <wp:wrapSquare wrapText="largest"/>
            <wp:docPr id="17" name="Kép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Kép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>SSID neve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-29845</wp:posOffset>
            </wp:positionH>
            <wp:positionV relativeFrom="paragraph">
              <wp:posOffset>635</wp:posOffset>
            </wp:positionV>
            <wp:extent cx="5477510" cy="1933575"/>
            <wp:effectExtent l="0" t="0" r="0" b="0"/>
            <wp:wrapSquare wrapText="largest"/>
            <wp:docPr id="18" name="Kép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Kép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  <w:t>SSID jelszava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6085" cy="1533525"/>
            <wp:effectExtent l="0" t="0" r="0" b="0"/>
            <wp:wrapSquare wrapText="largest"/>
            <wp:docPr id="19" name="Kép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Kép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sz w:val="28"/>
          <w:szCs w:val="28"/>
        </w:rPr>
        <w:t>Összegzés</w:t>
      </w:r>
    </w:p>
    <w:p>
      <w:pPr>
        <w:pStyle w:val="Normal"/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Nagyjából a projekt Október 9-től kezdőd</w:t>
      </w:r>
      <w:r>
        <w:rPr>
          <w:sz w:val="24"/>
          <w:szCs w:val="24"/>
        </w:rPr>
        <w:t>ö</w:t>
      </w:r>
      <w:r>
        <w:rPr>
          <w:sz w:val="24"/>
          <w:szCs w:val="24"/>
        </w:rPr>
        <w:t>t</w:t>
      </w:r>
      <w:r>
        <w:rPr>
          <w:sz w:val="24"/>
          <w:szCs w:val="24"/>
        </w:rPr>
        <w:t>t</w:t>
      </w:r>
      <w:r>
        <w:rPr>
          <w:sz w:val="24"/>
          <w:szCs w:val="24"/>
        </w:rPr>
        <w:t>. Feladatok nagyjából hasonlóak voltak, ezért nem is lehet nagyon különböző részekre osztani. Szeledi József tanár úrral egyszer beszéltünk. November közepe fel</w:t>
      </w:r>
      <w:r>
        <w:rPr>
          <w:sz w:val="24"/>
          <w:szCs w:val="24"/>
        </w:rPr>
        <w:t>é,</w:t>
      </w:r>
      <w:r>
        <w:rPr>
          <w:sz w:val="24"/>
          <w:szCs w:val="24"/>
        </w:rPr>
        <w:t xml:space="preserve"> ahol azt beszéltük, hogy a két telephelyet hogyan lehet összekapcsolni, mert eredetileg  szerverrel próbáltuk, nem pedig felhővel. Utána raktuk át felhőre ami most is van. A kettő telephely  </w:t>
      </w:r>
      <w:r>
        <w:rPr>
          <w:sz w:val="24"/>
          <w:szCs w:val="24"/>
        </w:rPr>
        <w:t xml:space="preserve">így </w:t>
      </w:r>
      <w:r>
        <w:rPr>
          <w:sz w:val="24"/>
          <w:szCs w:val="24"/>
        </w:rPr>
        <w:t>tud kommunikálni egymással.</w:t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19050</wp:posOffset>
            </wp:positionH>
            <wp:positionV relativeFrom="paragraph">
              <wp:posOffset>133350</wp:posOffset>
            </wp:positionV>
            <wp:extent cx="5760720" cy="723265"/>
            <wp:effectExtent l="0" t="0" r="0" b="0"/>
            <wp:wrapSquare wrapText="largest"/>
            <wp:docPr id="20" name="Kép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Kép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160"/>
        <w:rPr>
          <w:sz w:val="24"/>
          <w:szCs w:val="24"/>
        </w:rPr>
      </w:pPr>
      <w:r>
        <w:rPr/>
      </w:r>
    </w:p>
    <w:sectPr>
      <w:footerReference w:type="default" r:id="rId22"/>
      <w:type w:val="nextPage"/>
      <w:pgSz w:w="11906" w:h="16838"/>
      <w:pgMar w:left="1417" w:right="1417" w:gutter="0" w:header="0" w:top="1417" w:footer="1417" w:bottom="249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lb"/>
      <w:spacing w:before="0" w:after="160"/>
      <w:jc w:val="center"/>
      <w:rPr>
        <w:sz w:val="48"/>
        <w:szCs w:val="48"/>
      </w:rPr>
    </w:pPr>
    <w:r>
      <w:rPr>
        <w:sz w:val="48"/>
        <w:szCs w:val="48"/>
      </w:rPr>
      <w:fldChar w:fldCharType="begin"/>
    </w:r>
    <w:r>
      <w:rPr>
        <w:sz w:val="48"/>
        <w:szCs w:val="48"/>
      </w:rPr>
      <w:instrText xml:space="preserve"> PAGE </w:instrText>
    </w:r>
    <w:r>
      <w:rPr>
        <w:sz w:val="48"/>
        <w:szCs w:val="48"/>
      </w:rPr>
      <w:fldChar w:fldCharType="separate"/>
    </w:r>
    <w:r>
      <w:rPr>
        <w:sz w:val="48"/>
        <w:szCs w:val="48"/>
      </w:rPr>
      <w:t>14</w:t>
    </w:r>
    <w:r>
      <w:rPr>
        <w:sz w:val="48"/>
        <w:szCs w:val="48"/>
      </w:rP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fejsllb">
    <w:name w:val="Élőfej és élőláb"/>
    <w:basedOn w:val="Normal"/>
    <w:qFormat/>
    <w:pPr>
      <w:suppressLineNumbers/>
      <w:tabs>
        <w:tab w:val="clear" w:pos="708"/>
        <w:tab w:val="center" w:pos="4536" w:leader="none"/>
        <w:tab w:val="right" w:pos="9072" w:leader="none"/>
      </w:tabs>
    </w:pPr>
    <w:rPr/>
  </w:style>
  <w:style w:type="paragraph" w:styleId="Llb">
    <w:name w:val="Footer"/>
    <w:basedOn w:val="Lfejsllb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Application>LibreOffice/7.5.4.2$Windows_X86_64 LibreOffice_project/36ccfdc35048b057fd9854c757a8b67ec53977b6</Application>
  <AppVersion>15.0000</AppVersion>
  <Pages>14</Pages>
  <Words>486</Words>
  <Characters>2756</Characters>
  <CharactersWithSpaces>3219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2023-12-31T16:02:00Z</dcterms:created>
  <dc:creator>Felhasználó</dc:creator>
  <dc:description/>
  <dc:language>hu-HU</dc:language>
  <cp:lastModifiedBy/>
  <dcterms:modified xsi:type="dcterms:W3CDTF">2024-01-02T18:32:47Z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