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Document Un-Availability Declaration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_______________________________ (Full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hereby declare that due to the COVID19 situation, I am unable to submit the below documents which are required for my joining in Amdocs: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715.0" w:type="dxa"/>
        <w:jc w:val="left"/>
        <w:tblInd w:w="0.0" w:type="dxa"/>
        <w:tblLayout w:type="fixed"/>
        <w:tblLook w:val="0400"/>
      </w:tblPr>
      <w:tblGrid>
        <w:gridCol w:w="485"/>
        <w:gridCol w:w="7290"/>
        <w:gridCol w:w="1940"/>
        <w:tblGridChange w:id="0">
          <w:tblGrid>
            <w:gridCol w:w="485"/>
            <w:gridCol w:w="7290"/>
            <w:gridCol w:w="194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9cc2e5" w:val="clear"/>
            <w:vAlign w:val="center"/>
          </w:tcPr>
          <w:p w:rsidR="00000000" w:rsidDel="00000000" w:rsidP="00000000" w:rsidRDefault="00000000" w:rsidRPr="00000000" w14:paraId="00000006">
            <w:pPr>
              <w:pageBreakBefore w:val="0"/>
              <w:jc w:val="center"/>
              <w:rPr>
                <w:b w:val="1"/>
                <w:color w:val="000000"/>
                <w:sz w:val="22"/>
                <w:szCs w:val="22"/>
              </w:rPr>
            </w:pPr>
            <w:r w:rsidDel="00000000" w:rsidR="00000000" w:rsidRPr="00000000">
              <w:rPr>
                <w:b w:val="1"/>
                <w:color w:val="000000"/>
                <w:sz w:val="22"/>
                <w:szCs w:val="22"/>
                <w:rtl w:val="0"/>
              </w:rPr>
              <w:t xml:space="preserve">Sr No</w:t>
            </w:r>
          </w:p>
        </w:tc>
        <w:tc>
          <w:tcPr>
            <w:tcBorders>
              <w:top w:color="000000" w:space="0" w:sz="4" w:val="single"/>
              <w:left w:color="000000" w:space="0" w:sz="0" w:val="nil"/>
              <w:bottom w:color="000000" w:space="0" w:sz="4" w:val="single"/>
              <w:right w:color="000000" w:space="0" w:sz="4" w:val="single"/>
            </w:tcBorders>
            <w:shd w:fill="9cc2e5" w:val="clear"/>
            <w:vAlign w:val="center"/>
          </w:tcPr>
          <w:p w:rsidR="00000000" w:rsidDel="00000000" w:rsidP="00000000" w:rsidRDefault="00000000" w:rsidRPr="00000000" w14:paraId="00000007">
            <w:pPr>
              <w:pageBreakBefore w:val="0"/>
              <w:jc w:val="center"/>
              <w:rPr>
                <w:b w:val="1"/>
                <w:color w:val="000000"/>
                <w:sz w:val="22"/>
                <w:szCs w:val="22"/>
              </w:rPr>
            </w:pPr>
            <w:r w:rsidDel="00000000" w:rsidR="00000000" w:rsidRPr="00000000">
              <w:rPr>
                <w:b w:val="1"/>
                <w:color w:val="000000"/>
                <w:sz w:val="22"/>
                <w:szCs w:val="22"/>
                <w:rtl w:val="0"/>
              </w:rPr>
              <w:t xml:space="preserve">Name of Documents</w:t>
            </w:r>
          </w:p>
        </w:tc>
        <w:tc>
          <w:tcPr>
            <w:tcBorders>
              <w:top w:color="000000" w:space="0" w:sz="4" w:val="single"/>
              <w:left w:color="000000" w:space="0" w:sz="0" w:val="nil"/>
              <w:bottom w:color="000000" w:space="0" w:sz="4" w:val="single"/>
              <w:right w:color="000000" w:space="0" w:sz="4" w:val="single"/>
            </w:tcBorders>
            <w:shd w:fill="9cc2e5" w:val="clear"/>
            <w:vAlign w:val="center"/>
          </w:tcPr>
          <w:p w:rsidR="00000000" w:rsidDel="00000000" w:rsidP="00000000" w:rsidRDefault="00000000" w:rsidRPr="00000000" w14:paraId="00000008">
            <w:pPr>
              <w:pageBreakBefore w:val="0"/>
              <w:jc w:val="center"/>
              <w:rPr>
                <w:b w:val="1"/>
                <w:color w:val="000000"/>
                <w:sz w:val="22"/>
                <w:szCs w:val="22"/>
              </w:rPr>
            </w:pPr>
            <w:r w:rsidDel="00000000" w:rsidR="00000000" w:rsidRPr="00000000">
              <w:rPr>
                <w:b w:val="1"/>
                <w:color w:val="000000"/>
                <w:sz w:val="22"/>
                <w:szCs w:val="22"/>
                <w:rtl w:val="0"/>
              </w:rPr>
              <w:t xml:space="preserve">Documents Status (Available/Not Available) </w:t>
            </w:r>
          </w:p>
          <w:p w:rsidR="00000000" w:rsidDel="00000000" w:rsidP="00000000" w:rsidRDefault="00000000" w:rsidRPr="00000000" w14:paraId="00000009">
            <w:pPr>
              <w:pageBreakBefore w:val="0"/>
              <w:jc w:val="center"/>
              <w:rPr>
                <w:b w:val="1"/>
                <w:color w:val="000000"/>
                <w:sz w:val="22"/>
                <w:szCs w:val="22"/>
              </w:rPr>
            </w:pPr>
            <w:r w:rsidDel="00000000" w:rsidR="00000000" w:rsidRPr="00000000">
              <w:rPr>
                <w:rtl w:val="0"/>
              </w:rPr>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pageBreakBefore w:val="0"/>
              <w:jc w:val="center"/>
              <w:rPr>
                <w:color w:val="000000"/>
                <w:sz w:val="22"/>
                <w:szCs w:val="22"/>
              </w:rPr>
            </w:pPr>
            <w:r w:rsidDel="00000000" w:rsidR="00000000" w:rsidRPr="00000000">
              <w:rPr>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B">
            <w:pPr>
              <w:pageBreakBefore w:val="0"/>
              <w:rPr>
                <w:color w:val="000000"/>
                <w:sz w:val="22"/>
                <w:szCs w:val="22"/>
              </w:rPr>
            </w:pPr>
            <w:r w:rsidDel="00000000" w:rsidR="00000000" w:rsidRPr="00000000">
              <w:rPr>
                <w:color w:val="000000"/>
                <w:sz w:val="22"/>
                <w:szCs w:val="22"/>
                <w:rtl w:val="0"/>
              </w:rPr>
              <w:t xml:space="preserve">10</w:t>
            </w:r>
            <w:r w:rsidDel="00000000" w:rsidR="00000000" w:rsidRPr="00000000">
              <w:rPr>
                <w:color w:val="000000"/>
                <w:sz w:val="22"/>
                <w:szCs w:val="22"/>
                <w:vertAlign w:val="superscript"/>
                <w:rtl w:val="0"/>
              </w:rPr>
              <w:t xml:space="preserve">th</w:t>
            </w:r>
            <w:r w:rsidDel="00000000" w:rsidR="00000000" w:rsidRPr="00000000">
              <w:rPr>
                <w:color w:val="000000"/>
                <w:sz w:val="22"/>
                <w:szCs w:val="22"/>
                <w:rtl w:val="0"/>
              </w:rPr>
              <w:t xml:space="preserve"> Standard Marksheet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C">
            <w:pPr>
              <w:pageBreakBefore w:val="0"/>
              <w:rPr>
                <w:color w:val="000000"/>
                <w:sz w:val="22"/>
                <w:szCs w:val="22"/>
              </w:rPr>
            </w:pPr>
            <w:r w:rsidDel="00000000" w:rsidR="00000000" w:rsidRPr="00000000">
              <w:rPr>
                <w:color w:val="000000"/>
                <w:sz w:val="22"/>
                <w:szCs w:val="22"/>
                <w:rtl w:val="0"/>
              </w:rPr>
              <w:t xml:space="preserve"> </w:t>
            </w:r>
          </w:p>
        </w:tc>
      </w:tr>
      <w:tr>
        <w:trPr>
          <w:cantSplit w:val="0"/>
          <w:trHeight w:val="3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pageBreakBefore w:val="0"/>
              <w:jc w:val="center"/>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E">
            <w:pPr>
              <w:pageBreakBefore w:val="0"/>
              <w:rPr>
                <w:color w:val="000000"/>
                <w:sz w:val="22"/>
                <w:szCs w:val="22"/>
              </w:rPr>
            </w:pPr>
            <w:r w:rsidDel="00000000" w:rsidR="00000000" w:rsidRPr="00000000">
              <w:rPr>
                <w:color w:val="000000"/>
                <w:sz w:val="22"/>
                <w:szCs w:val="22"/>
                <w:rtl w:val="0"/>
              </w:rPr>
              <w:t xml:space="preserve">12</w:t>
            </w:r>
            <w:r w:rsidDel="00000000" w:rsidR="00000000" w:rsidRPr="00000000">
              <w:rPr>
                <w:color w:val="000000"/>
                <w:sz w:val="22"/>
                <w:szCs w:val="22"/>
                <w:vertAlign w:val="superscript"/>
                <w:rtl w:val="0"/>
              </w:rPr>
              <w:t xml:space="preserve">th</w:t>
            </w:r>
            <w:r w:rsidDel="00000000" w:rsidR="00000000" w:rsidRPr="00000000">
              <w:rPr>
                <w:color w:val="000000"/>
                <w:sz w:val="22"/>
                <w:szCs w:val="22"/>
                <w:rtl w:val="0"/>
              </w:rPr>
              <w:t xml:space="preserve"> Standard Marksheet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pageBreakBefore w:val="0"/>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pageBreakBefore w:val="0"/>
              <w:jc w:val="center"/>
              <w:rPr>
                <w:color w:val="000000"/>
                <w:sz w:val="22"/>
                <w:szCs w:val="22"/>
              </w:rPr>
            </w:pPr>
            <w:r w:rsidDel="00000000" w:rsidR="00000000" w:rsidRPr="00000000">
              <w:rPr>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pageBreakBefore w:val="0"/>
              <w:rPr>
                <w:color w:val="000000"/>
                <w:sz w:val="22"/>
                <w:szCs w:val="22"/>
              </w:rPr>
            </w:pPr>
            <w:r w:rsidDel="00000000" w:rsidR="00000000" w:rsidRPr="00000000">
              <w:rPr>
                <w:color w:val="000000"/>
                <w:sz w:val="22"/>
                <w:szCs w:val="22"/>
                <w:rtl w:val="0"/>
              </w:rPr>
              <w:t xml:space="preserve">Diploma Marksheet (if applicable)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2">
            <w:pPr>
              <w:pageBreakBefore w:val="0"/>
              <w:rPr>
                <w:color w:val="000000"/>
                <w:sz w:val="22"/>
                <w:szCs w:val="22"/>
              </w:rPr>
            </w:pPr>
            <w:r w:rsidDel="00000000" w:rsidR="00000000" w:rsidRPr="00000000">
              <w:rPr>
                <w:color w:val="000000"/>
                <w:sz w:val="22"/>
                <w:szCs w:val="22"/>
                <w:rtl w:val="0"/>
              </w:rPr>
              <w:t xml:space="preserve"> </w:t>
            </w:r>
          </w:p>
        </w:tc>
      </w:tr>
      <w:tr>
        <w:trPr>
          <w:cantSplit w:val="0"/>
          <w:trHeight w:val="5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pageBreakBefore w:val="0"/>
              <w:jc w:val="center"/>
              <w:rPr>
                <w:color w:val="000000"/>
                <w:sz w:val="22"/>
                <w:szCs w:val="22"/>
              </w:rPr>
            </w:pPr>
            <w:r w:rsidDel="00000000" w:rsidR="00000000" w:rsidRPr="00000000">
              <w:rPr>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4">
            <w:pPr>
              <w:pageBreakBefore w:val="0"/>
              <w:rPr>
                <w:color w:val="000000"/>
                <w:sz w:val="22"/>
                <w:szCs w:val="22"/>
              </w:rPr>
            </w:pPr>
            <w:r w:rsidDel="00000000" w:rsidR="00000000" w:rsidRPr="00000000">
              <w:rPr>
                <w:color w:val="000000"/>
                <w:sz w:val="22"/>
                <w:szCs w:val="22"/>
                <w:rtl w:val="0"/>
              </w:rPr>
              <w:t xml:space="preserve">Graduation Marksheets - All Semesters (in case your final results are not declared, then 7</w:t>
            </w:r>
            <w:r w:rsidDel="00000000" w:rsidR="00000000" w:rsidRPr="00000000">
              <w:rPr>
                <w:color w:val="000000"/>
                <w:sz w:val="22"/>
                <w:szCs w:val="22"/>
                <w:vertAlign w:val="superscript"/>
                <w:rtl w:val="0"/>
              </w:rPr>
              <w:t xml:space="preserve">th</w:t>
            </w:r>
            <w:r w:rsidDel="00000000" w:rsidR="00000000" w:rsidRPr="00000000">
              <w:rPr>
                <w:color w:val="000000"/>
                <w:sz w:val="22"/>
                <w:szCs w:val="22"/>
                <w:rtl w:val="0"/>
              </w:rPr>
              <w:t xml:space="preserve"> semester will suffice for now)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pageBreakBefore w:val="0"/>
              <w:rPr>
                <w:color w:val="000000"/>
                <w:sz w:val="22"/>
                <w:szCs w:val="22"/>
              </w:rPr>
            </w:pPr>
            <w:r w:rsidDel="00000000" w:rsidR="00000000" w:rsidRPr="00000000">
              <w:rPr>
                <w:color w:val="000000"/>
                <w:sz w:val="22"/>
                <w:szCs w:val="22"/>
                <w:rtl w:val="0"/>
              </w:rPr>
              <w:t xml:space="preserve"> </w:t>
            </w:r>
          </w:p>
        </w:tc>
      </w:tr>
      <w:tr>
        <w:trPr>
          <w:cantSplit w:val="0"/>
          <w:trHeight w:val="6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pageBreakBefore w:val="0"/>
              <w:jc w:val="center"/>
              <w:rPr>
                <w:color w:val="000000"/>
                <w:sz w:val="22"/>
                <w:szCs w:val="22"/>
              </w:rPr>
            </w:pPr>
            <w:r w:rsidDel="00000000" w:rsidR="00000000" w:rsidRPr="00000000">
              <w:rPr>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pageBreakBefore w:val="0"/>
              <w:rPr>
                <w:color w:val="000000"/>
                <w:sz w:val="22"/>
                <w:szCs w:val="22"/>
              </w:rPr>
            </w:pPr>
            <w:r w:rsidDel="00000000" w:rsidR="00000000" w:rsidRPr="00000000">
              <w:rPr>
                <w:color w:val="000000"/>
                <w:sz w:val="22"/>
                <w:szCs w:val="22"/>
                <w:rtl w:val="0"/>
              </w:rPr>
              <w:t xml:space="preserve">Post-Graduation Marksheet (All Semester) + Degree certificate (In case your PG final results are not declared, then 5</w:t>
            </w:r>
            <w:r w:rsidDel="00000000" w:rsidR="00000000" w:rsidRPr="00000000">
              <w:rPr>
                <w:color w:val="000000"/>
                <w:sz w:val="22"/>
                <w:szCs w:val="22"/>
                <w:vertAlign w:val="superscript"/>
                <w:rtl w:val="0"/>
              </w:rPr>
              <w:t xml:space="preserve">rd</w:t>
            </w:r>
            <w:r w:rsidDel="00000000" w:rsidR="00000000" w:rsidRPr="00000000">
              <w:rPr>
                <w:color w:val="000000"/>
                <w:sz w:val="22"/>
                <w:szCs w:val="22"/>
                <w:rtl w:val="0"/>
              </w:rPr>
              <w:t xml:space="preserve"> semester will suffice for now)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pageBreakBefore w:val="0"/>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pageBreakBefore w:val="0"/>
              <w:jc w:val="center"/>
              <w:rPr>
                <w:color w:val="000000"/>
                <w:sz w:val="22"/>
                <w:szCs w:val="22"/>
              </w:rPr>
            </w:pPr>
            <w:r w:rsidDel="00000000" w:rsidR="00000000" w:rsidRPr="00000000">
              <w:rPr>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pageBreakBefore w:val="0"/>
              <w:rPr>
                <w:color w:val="000000"/>
                <w:sz w:val="22"/>
                <w:szCs w:val="22"/>
              </w:rPr>
            </w:pPr>
            <w:r w:rsidDel="00000000" w:rsidR="00000000" w:rsidRPr="00000000">
              <w:rPr>
                <w:color w:val="000000"/>
                <w:sz w:val="22"/>
                <w:szCs w:val="22"/>
                <w:rtl w:val="0"/>
              </w:rPr>
              <w:t xml:space="preserve">Signed Copy of Offer Letter (</w:t>
            </w:r>
            <w:r w:rsidDel="00000000" w:rsidR="00000000" w:rsidRPr="00000000">
              <w:rPr>
                <w:b w:val="1"/>
                <w:color w:val="000000"/>
                <w:sz w:val="22"/>
                <w:szCs w:val="22"/>
                <w:rtl w:val="0"/>
              </w:rPr>
              <w:t xml:space="preserve">Below 4MB</w:t>
            </w: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pageBreakBefore w:val="0"/>
              <w:rPr>
                <w:color w:val="000000"/>
                <w:sz w:val="22"/>
                <w:szCs w:val="22"/>
              </w:rPr>
            </w:pPr>
            <w:r w:rsidDel="00000000" w:rsidR="00000000" w:rsidRPr="00000000">
              <w:rPr>
                <w:color w:val="000000"/>
                <w:sz w:val="22"/>
                <w:szCs w:val="22"/>
                <w:rtl w:val="0"/>
              </w:rPr>
              <w:t xml:space="preserve"> </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pageBreakBefore w:val="0"/>
              <w:jc w:val="center"/>
              <w:rPr>
                <w:color w:val="000000"/>
                <w:sz w:val="22"/>
                <w:szCs w:val="22"/>
              </w:rPr>
            </w:pPr>
            <w:r w:rsidDel="00000000" w:rsidR="00000000" w:rsidRPr="00000000">
              <w:rPr>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pageBreakBefore w:val="0"/>
              <w:rPr>
                <w:color w:val="000000"/>
                <w:sz w:val="22"/>
                <w:szCs w:val="22"/>
              </w:rPr>
            </w:pPr>
            <w:r w:rsidDel="00000000" w:rsidR="00000000" w:rsidRPr="00000000">
              <w:rPr>
                <w:color w:val="000000"/>
                <w:sz w:val="22"/>
                <w:szCs w:val="22"/>
                <w:rtl w:val="0"/>
              </w:rPr>
              <w:t xml:space="preserve">PANCARD (Mandatory, if you do not have one, please apply ASAP)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pageBreakBefore w:val="0"/>
              <w:rPr>
                <w:color w:val="000000"/>
                <w:sz w:val="22"/>
                <w:szCs w:val="22"/>
              </w:rPr>
            </w:pPr>
            <w:r w:rsidDel="00000000" w:rsidR="00000000" w:rsidRPr="00000000">
              <w:rPr>
                <w:color w:val="000000"/>
                <w:sz w:val="22"/>
                <w:szCs w:val="22"/>
                <w:rtl w:val="0"/>
              </w:rPr>
              <w:t xml:space="preserve"> </w:t>
            </w:r>
          </w:p>
        </w:tc>
      </w:tr>
      <w:tr>
        <w:trPr>
          <w:cantSplit w:val="0"/>
          <w:trHeight w:val="4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pageBreakBefore w:val="0"/>
              <w:jc w:val="center"/>
              <w:rPr>
                <w:color w:val="000000"/>
                <w:sz w:val="22"/>
                <w:szCs w:val="22"/>
              </w:rPr>
            </w:pPr>
            <w:r w:rsidDel="00000000" w:rsidR="00000000" w:rsidRPr="00000000">
              <w:rPr>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pageBreakBefore w:val="0"/>
              <w:rPr>
                <w:color w:val="000000"/>
                <w:sz w:val="22"/>
                <w:szCs w:val="22"/>
              </w:rPr>
            </w:pPr>
            <w:r w:rsidDel="00000000" w:rsidR="00000000" w:rsidRPr="00000000">
              <w:rPr>
                <w:color w:val="000000"/>
                <w:sz w:val="22"/>
                <w:szCs w:val="22"/>
                <w:rtl w:val="0"/>
              </w:rPr>
              <w:t xml:space="preserve">AADHAR Card (Mandatory if you do not have one, please apply ASAP)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pageBreakBefore w:val="0"/>
              <w:rPr>
                <w:color w:val="000000"/>
                <w:sz w:val="22"/>
                <w:szCs w:val="22"/>
              </w:rPr>
            </w:pPr>
            <w:r w:rsidDel="00000000" w:rsidR="00000000" w:rsidRPr="00000000">
              <w:rPr>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pageBreakBefore w:val="0"/>
              <w:jc w:val="center"/>
              <w:rPr>
                <w:color w:val="000000"/>
                <w:sz w:val="22"/>
                <w:szCs w:val="22"/>
              </w:rPr>
            </w:pPr>
            <w:r w:rsidDel="00000000" w:rsidR="00000000" w:rsidRPr="00000000">
              <w:rPr>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pageBreakBefore w:val="0"/>
              <w:rPr>
                <w:color w:val="000000"/>
                <w:sz w:val="22"/>
                <w:szCs w:val="22"/>
              </w:rPr>
            </w:pPr>
            <w:r w:rsidDel="00000000" w:rsidR="00000000" w:rsidRPr="00000000">
              <w:rPr>
                <w:color w:val="000000"/>
                <w:sz w:val="22"/>
                <w:szCs w:val="22"/>
                <w:rtl w:val="0"/>
              </w:rPr>
              <w:t xml:space="preserve">Address Proof (Passport/DL/Electricity Bill/Phone Bill/Voter’s ID Card)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pageBreakBefore w:val="0"/>
              <w:rPr>
                <w:color w:val="000000"/>
                <w:sz w:val="22"/>
                <w:szCs w:val="22"/>
              </w:rPr>
            </w:pPr>
            <w:r w:rsidDel="00000000" w:rsidR="00000000" w:rsidRPr="00000000">
              <w:rPr>
                <w:color w:val="000000"/>
                <w:sz w:val="22"/>
                <w:szCs w:val="22"/>
                <w:rtl w:val="0"/>
              </w:rPr>
              <w:t xml:space="preserve"> </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Once the situation normalizes, I will be able to submit Not Available documents to the Company.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aware that if any of the details are found to be false, this may cause my immediate dismissal from the company. I acknowledge that the Company's decision regarding my employment is based on the details I provide and on their being accurate and complete and I agree that the Company may use these details for the purpose of determining whether to offer employment to me.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agree that the Company may hold and process the information, which I provide in this form together with any additional information, which I may supply to the Company during my employment. I agree to the Company disclosing or transferring such information to other companies in the Group or to third parties (including external consultants) both to process my application and, if successful, during my employment.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E">
      <w:pPr>
        <w:pageBreakBefore w:val="0"/>
        <w:rPr>
          <w:b w:val="1"/>
          <w:sz w:val="22"/>
          <w:szCs w:val="22"/>
        </w:rPr>
      </w:pPr>
      <w:r w:rsidDel="00000000" w:rsidR="00000000" w:rsidRPr="00000000">
        <w:rPr>
          <w:b w:val="1"/>
          <w:sz w:val="22"/>
          <w:szCs w:val="22"/>
          <w:rtl w:val="0"/>
        </w:rPr>
        <w:t xml:space="preserve">Date ______________              Name________________________            Signature _______________</w:t>
      </w:r>
    </w:p>
    <w:p w:rsidR="00000000" w:rsidDel="00000000" w:rsidP="00000000" w:rsidRDefault="00000000" w:rsidRPr="00000000" w14:paraId="0000002F">
      <w:pPr>
        <w:pageBreakBefore w:val="0"/>
        <w:rPr>
          <w:sz w:val="22"/>
          <w:szCs w:val="22"/>
        </w:rPr>
      </w:pPr>
      <w:r w:rsidDel="00000000" w:rsidR="00000000" w:rsidRPr="00000000">
        <w:rPr>
          <w:rtl w:val="0"/>
        </w:rPr>
      </w:r>
    </w:p>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26498" cy="61201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6498" cy="6120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