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268D8" w14:textId="77777777" w:rsidR="005F56CF" w:rsidRDefault="005F56CF" w:rsidP="005F56CF">
      <w:pPr>
        <w:jc w:val="center"/>
        <w:rPr>
          <w:rFonts w:ascii="Times New Roman" w:hAnsi="Times New Roman" w:cs="Times New Roman"/>
          <w:b/>
          <w:bCs/>
          <w:sz w:val="28"/>
          <w:szCs w:val="28"/>
          <w:lang w:val="es-CR"/>
        </w:rPr>
      </w:pPr>
      <w:r>
        <w:rPr>
          <w:rFonts w:ascii="Times New Roman" w:hAnsi="Times New Roman" w:cs="Times New Roman"/>
          <w:b/>
          <w:bCs/>
          <w:sz w:val="28"/>
          <w:szCs w:val="28"/>
          <w:lang w:val="es-CR"/>
        </w:rPr>
        <w:t>Manual de Usuario: Clínica Médica</w:t>
      </w:r>
    </w:p>
    <w:p w14:paraId="08CCDB72" w14:textId="4F0AA8D1" w:rsidR="005F56CF" w:rsidRDefault="005F56CF" w:rsidP="005F56CF">
      <w:pPr>
        <w:pBdr>
          <w:bottom w:val="single" w:sz="12" w:space="1" w:color="auto"/>
        </w:pBdr>
        <w:jc w:val="center"/>
        <w:rPr>
          <w:rFonts w:ascii="Times New Roman" w:hAnsi="Times New Roman" w:cs="Times New Roman"/>
          <w:b/>
          <w:bCs/>
          <w:sz w:val="28"/>
          <w:szCs w:val="28"/>
          <w:lang w:val="es-CR"/>
        </w:rPr>
      </w:pPr>
      <w:r>
        <w:rPr>
          <w:rFonts w:ascii="Times New Roman" w:hAnsi="Times New Roman" w:cs="Times New Roman"/>
          <w:b/>
          <w:bCs/>
          <w:sz w:val="28"/>
          <w:szCs w:val="28"/>
          <w:lang w:val="es-CR"/>
        </w:rPr>
        <w:t xml:space="preserve">Programa 2 Ken </w:t>
      </w:r>
      <w:proofErr w:type="spellStart"/>
      <w:r>
        <w:rPr>
          <w:rFonts w:ascii="Times New Roman" w:hAnsi="Times New Roman" w:cs="Times New Roman"/>
          <w:b/>
          <w:bCs/>
          <w:sz w:val="28"/>
          <w:szCs w:val="28"/>
          <w:lang w:val="es-CR"/>
        </w:rPr>
        <w:t>Ken</w:t>
      </w:r>
      <w:proofErr w:type="spellEnd"/>
    </w:p>
    <w:p w14:paraId="360B6800" w14:textId="77777777" w:rsidR="005F56CF" w:rsidRDefault="005F56CF" w:rsidP="005F56CF">
      <w:pPr>
        <w:pBdr>
          <w:bottom w:val="single" w:sz="12" w:space="1" w:color="auto"/>
        </w:pBdr>
        <w:jc w:val="center"/>
        <w:rPr>
          <w:rFonts w:ascii="Times New Roman" w:hAnsi="Times New Roman" w:cs="Times New Roman"/>
          <w:b/>
          <w:bCs/>
          <w:sz w:val="28"/>
          <w:szCs w:val="28"/>
          <w:lang w:val="es-CR"/>
        </w:rPr>
      </w:pPr>
    </w:p>
    <w:p w14:paraId="6EA19BB1" w14:textId="77777777" w:rsidR="005F56CF" w:rsidRDefault="005F56CF" w:rsidP="005F56CF">
      <w:pPr>
        <w:jc w:val="center"/>
        <w:rPr>
          <w:rFonts w:ascii="Times New Roman" w:hAnsi="Times New Roman" w:cs="Times New Roman"/>
          <w:b/>
          <w:bCs/>
          <w:sz w:val="28"/>
          <w:szCs w:val="28"/>
          <w:lang w:val="es-CR"/>
        </w:rPr>
      </w:pPr>
      <w:r>
        <w:rPr>
          <w:rFonts w:ascii="Times New Roman" w:hAnsi="Times New Roman" w:cs="Times New Roman"/>
          <w:b/>
          <w:bCs/>
          <w:sz w:val="28"/>
          <w:szCs w:val="28"/>
          <w:lang w:val="es-CR"/>
        </w:rPr>
        <w:t>Introducción al manual de usuario:</w:t>
      </w:r>
    </w:p>
    <w:p w14:paraId="48DED162" w14:textId="02903D76" w:rsidR="005F56CF" w:rsidRDefault="005F56CF" w:rsidP="005F56CF">
      <w:pPr>
        <w:pBdr>
          <w:bottom w:val="single" w:sz="12" w:space="1" w:color="auto"/>
        </w:pBdr>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Este documento busca brindar una ayuda a todo usuario que decida dar uso del programa desarrollado por Alejandro Montero y Fabricio Monge, </w:t>
      </w:r>
      <w:r w:rsidR="002B0FB5">
        <w:rPr>
          <w:rFonts w:ascii="Times New Roman" w:hAnsi="Times New Roman" w:cs="Times New Roman"/>
          <w:sz w:val="24"/>
          <w:szCs w:val="24"/>
          <w:lang w:val="es-CR"/>
        </w:rPr>
        <w:t xml:space="preserve">el cual tiene como finalidad adaptar el juego matemático llamado Ken </w:t>
      </w:r>
      <w:proofErr w:type="spellStart"/>
      <w:r w:rsidR="002B0FB5">
        <w:rPr>
          <w:rFonts w:ascii="Times New Roman" w:hAnsi="Times New Roman" w:cs="Times New Roman"/>
          <w:sz w:val="24"/>
          <w:szCs w:val="24"/>
          <w:lang w:val="es-CR"/>
        </w:rPr>
        <w:t>Ken</w:t>
      </w:r>
      <w:proofErr w:type="spellEnd"/>
      <w:r w:rsidR="002B0FB5">
        <w:rPr>
          <w:rFonts w:ascii="Times New Roman" w:hAnsi="Times New Roman" w:cs="Times New Roman"/>
          <w:sz w:val="24"/>
          <w:szCs w:val="24"/>
          <w:lang w:val="es-CR"/>
        </w:rPr>
        <w:t xml:space="preserve">, creado por </w:t>
      </w:r>
      <w:proofErr w:type="spellStart"/>
      <w:r w:rsidR="002B0FB5">
        <w:rPr>
          <w:rFonts w:ascii="Times New Roman" w:hAnsi="Times New Roman" w:cs="Times New Roman"/>
          <w:sz w:val="24"/>
          <w:szCs w:val="24"/>
          <w:lang w:val="es-CR"/>
        </w:rPr>
        <w:t>Tetsuya</w:t>
      </w:r>
      <w:proofErr w:type="spellEnd"/>
      <w:r w:rsidR="002B0FB5">
        <w:rPr>
          <w:rFonts w:ascii="Times New Roman" w:hAnsi="Times New Roman" w:cs="Times New Roman"/>
          <w:sz w:val="24"/>
          <w:szCs w:val="24"/>
          <w:lang w:val="es-CR"/>
        </w:rPr>
        <w:t xml:space="preserve"> Miyamoto. El programa cuenta con una interfaz principal y dos ventanas adicionales</w:t>
      </w:r>
    </w:p>
    <w:p w14:paraId="0E95F6FE" w14:textId="48BEF207" w:rsidR="00F116DB" w:rsidRPr="002B6E6E" w:rsidRDefault="00F116DB" w:rsidP="005F56CF">
      <w:pPr>
        <w:pBdr>
          <w:bottom w:val="single" w:sz="12" w:space="1" w:color="auto"/>
        </w:pBdr>
        <w:jc w:val="both"/>
        <w:rPr>
          <w:rFonts w:ascii="Times New Roman" w:hAnsi="Times New Roman" w:cs="Times New Roman"/>
          <w:sz w:val="24"/>
          <w:szCs w:val="24"/>
          <w:lang w:val="es-CR"/>
        </w:rPr>
      </w:pPr>
      <w:r>
        <w:rPr>
          <w:rFonts w:ascii="Times New Roman" w:hAnsi="Times New Roman" w:cs="Times New Roman"/>
          <w:sz w:val="24"/>
          <w:szCs w:val="24"/>
          <w:lang w:val="es-CR"/>
        </w:rPr>
        <w:t>El juego consiste en una cuadricula que cuenta con diferentes jaulas divididas por colores, los cuales se basan en la operación que representan y cada celda dentro de estas jaulas cuenta con el valor al que se desea llegar</w:t>
      </w:r>
      <w:r w:rsidR="002B6E6E">
        <w:rPr>
          <w:rFonts w:ascii="Times New Roman" w:hAnsi="Times New Roman" w:cs="Times New Roman"/>
          <w:sz w:val="24"/>
          <w:szCs w:val="24"/>
          <w:lang w:val="es-CR"/>
        </w:rPr>
        <w:t xml:space="preserve"> mediante la operación especificada.</w:t>
      </w:r>
    </w:p>
    <w:p w14:paraId="27136EA6" w14:textId="77777777" w:rsidR="005F56CF" w:rsidRDefault="005F56CF" w:rsidP="005F56CF">
      <w:pPr>
        <w:pBdr>
          <w:bottom w:val="single" w:sz="12" w:space="1" w:color="auto"/>
        </w:pBdr>
        <w:jc w:val="both"/>
        <w:rPr>
          <w:rFonts w:ascii="Times New Roman" w:hAnsi="Times New Roman" w:cs="Times New Roman"/>
          <w:sz w:val="24"/>
          <w:szCs w:val="24"/>
          <w:lang w:val="es-CR"/>
        </w:rPr>
      </w:pPr>
    </w:p>
    <w:p w14:paraId="2F88AC2D" w14:textId="77777777" w:rsidR="005F56CF" w:rsidRDefault="005F56CF" w:rsidP="005F56CF">
      <w:pPr>
        <w:jc w:val="both"/>
        <w:rPr>
          <w:rFonts w:ascii="Times New Roman" w:hAnsi="Times New Roman" w:cs="Times New Roman"/>
          <w:b/>
          <w:bCs/>
          <w:sz w:val="28"/>
          <w:szCs w:val="28"/>
          <w:lang w:val="es-CR"/>
        </w:rPr>
      </w:pPr>
    </w:p>
    <w:p w14:paraId="2941F3F8" w14:textId="77777777" w:rsidR="005F56CF" w:rsidRDefault="005F56CF" w:rsidP="005F56CF">
      <w:pPr>
        <w:jc w:val="both"/>
        <w:rPr>
          <w:rFonts w:ascii="Times New Roman" w:hAnsi="Times New Roman" w:cs="Times New Roman"/>
          <w:b/>
          <w:bCs/>
          <w:sz w:val="28"/>
          <w:szCs w:val="28"/>
          <w:lang w:val="es-CR"/>
        </w:rPr>
      </w:pPr>
      <w:r>
        <w:rPr>
          <w:rFonts w:ascii="Times New Roman" w:hAnsi="Times New Roman" w:cs="Times New Roman"/>
          <w:b/>
          <w:bCs/>
          <w:sz w:val="28"/>
          <w:szCs w:val="28"/>
          <w:lang w:val="es-CR"/>
        </w:rPr>
        <w:t>Interfaz Gráfica Principal:</w:t>
      </w:r>
    </w:p>
    <w:p w14:paraId="62393EB8" w14:textId="3D7553B4" w:rsidR="005F56CF" w:rsidRDefault="005F56CF" w:rsidP="005F56CF">
      <w:pPr>
        <w:pBdr>
          <w:bottom w:val="single" w:sz="12" w:space="1" w:color="auto"/>
        </w:pBdr>
        <w:jc w:val="both"/>
        <w:rPr>
          <w:rFonts w:ascii="Times New Roman" w:hAnsi="Times New Roman" w:cs="Times New Roman"/>
          <w:sz w:val="24"/>
          <w:szCs w:val="24"/>
          <w:lang w:val="es-CR"/>
        </w:rPr>
      </w:pPr>
      <w:r>
        <w:rPr>
          <w:rFonts w:ascii="Times New Roman" w:hAnsi="Times New Roman" w:cs="Times New Roman"/>
          <w:sz w:val="24"/>
          <w:szCs w:val="24"/>
          <w:lang w:val="es-CR"/>
        </w:rPr>
        <w:t>La interfaz principal</w:t>
      </w:r>
      <w:r w:rsidR="002B0FB5">
        <w:rPr>
          <w:rFonts w:ascii="Times New Roman" w:hAnsi="Times New Roman" w:cs="Times New Roman"/>
          <w:sz w:val="24"/>
          <w:szCs w:val="24"/>
          <w:lang w:val="es-CR"/>
        </w:rPr>
        <w:t xml:space="preserve"> es un menú con dos opciones, estos dos botones conducen a ventanas diferentes las cuales se explican a continuación.</w:t>
      </w:r>
    </w:p>
    <w:p w14:paraId="4927F993" w14:textId="77777777" w:rsidR="005F56CF" w:rsidRDefault="005F56CF" w:rsidP="005F56CF">
      <w:pPr>
        <w:pBdr>
          <w:bottom w:val="single" w:sz="12" w:space="1" w:color="auto"/>
        </w:pBdr>
        <w:jc w:val="both"/>
        <w:rPr>
          <w:rFonts w:ascii="Times New Roman" w:hAnsi="Times New Roman" w:cs="Times New Roman"/>
          <w:sz w:val="24"/>
          <w:szCs w:val="24"/>
          <w:u w:val="single"/>
          <w:lang w:val="es-CR"/>
        </w:rPr>
      </w:pPr>
    </w:p>
    <w:p w14:paraId="679B3C60" w14:textId="3735276F" w:rsidR="00C06CBB" w:rsidRDefault="00C06CBB" w:rsidP="00C06CBB">
      <w:pPr>
        <w:jc w:val="both"/>
        <w:rPr>
          <w:rFonts w:ascii="Times New Roman" w:hAnsi="Times New Roman" w:cs="Times New Roman"/>
          <w:b/>
          <w:bCs/>
          <w:sz w:val="28"/>
          <w:szCs w:val="28"/>
          <w:lang w:val="es-CR"/>
        </w:rPr>
      </w:pPr>
      <w:r w:rsidRPr="00C06CBB">
        <w:rPr>
          <w:rFonts w:ascii="Times New Roman" w:hAnsi="Times New Roman" w:cs="Times New Roman"/>
          <w:b/>
          <w:bCs/>
          <w:sz w:val="28"/>
          <w:szCs w:val="28"/>
          <w:lang w:val="es-CR"/>
        </w:rPr>
        <w:t>ayuda</w:t>
      </w:r>
      <w:r>
        <w:rPr>
          <w:rFonts w:ascii="Times New Roman" w:hAnsi="Times New Roman" w:cs="Times New Roman"/>
          <w:b/>
          <w:bCs/>
          <w:sz w:val="28"/>
          <w:szCs w:val="28"/>
          <w:lang w:val="es-CR"/>
        </w:rPr>
        <w:t>:</w:t>
      </w:r>
    </w:p>
    <w:p w14:paraId="52521DB6" w14:textId="77777777" w:rsidR="00C06CBB" w:rsidRDefault="00C06CBB" w:rsidP="00C06CBB">
      <w:pPr>
        <w:jc w:val="both"/>
        <w:rPr>
          <w:rFonts w:ascii="Times New Roman" w:hAnsi="Times New Roman" w:cs="Times New Roman"/>
          <w:sz w:val="24"/>
          <w:szCs w:val="24"/>
          <w:lang w:val="es-CR"/>
        </w:rPr>
      </w:pPr>
      <w:r w:rsidRPr="00C06CBB">
        <w:rPr>
          <w:rFonts w:ascii="Times New Roman" w:hAnsi="Times New Roman" w:cs="Times New Roman"/>
          <w:sz w:val="24"/>
          <w:szCs w:val="24"/>
          <w:lang w:val="es-CR"/>
        </w:rPr>
        <w:t>Abre el manual de usuario del programa</w:t>
      </w:r>
    </w:p>
    <w:p w14:paraId="5B9B376B" w14:textId="77777777" w:rsidR="00C06CBB" w:rsidRDefault="00C06CBB" w:rsidP="00C06CBB">
      <w:pPr>
        <w:jc w:val="both"/>
        <w:rPr>
          <w:rFonts w:ascii="Times New Roman" w:hAnsi="Times New Roman" w:cs="Times New Roman"/>
          <w:b/>
          <w:bCs/>
          <w:sz w:val="28"/>
          <w:szCs w:val="28"/>
          <w:lang w:val="es-CR"/>
        </w:rPr>
      </w:pPr>
      <w:r w:rsidRPr="00C06CBB">
        <w:rPr>
          <w:rFonts w:ascii="Times New Roman" w:hAnsi="Times New Roman" w:cs="Times New Roman"/>
          <w:b/>
          <w:bCs/>
          <w:sz w:val="28"/>
          <w:szCs w:val="28"/>
          <w:lang w:val="es-CR"/>
        </w:rPr>
        <w:t>Acerca de:</w:t>
      </w:r>
    </w:p>
    <w:p w14:paraId="20DA0915" w14:textId="39B639E9" w:rsidR="00C06CBB" w:rsidRDefault="00C06CBB" w:rsidP="005F56CF">
      <w:pPr>
        <w:jc w:val="both"/>
        <w:rPr>
          <w:rFonts w:ascii="Times New Roman" w:hAnsi="Times New Roman" w:cs="Times New Roman"/>
          <w:b/>
          <w:bCs/>
          <w:sz w:val="28"/>
          <w:szCs w:val="28"/>
          <w:lang w:val="es-CR"/>
        </w:rPr>
      </w:pPr>
      <w:r w:rsidRPr="00C06CBB">
        <w:rPr>
          <w:rFonts w:ascii="Times New Roman" w:hAnsi="Times New Roman" w:cs="Times New Roman"/>
          <w:sz w:val="24"/>
          <w:szCs w:val="24"/>
          <w:lang w:val="es-CR"/>
        </w:rPr>
        <w:t xml:space="preserve">Muestra </w:t>
      </w:r>
      <w:r w:rsidRPr="00C06CBB">
        <w:rPr>
          <w:rFonts w:ascii="Times New Roman" w:hAnsi="Times New Roman" w:cs="Times New Roman"/>
          <w:sz w:val="24"/>
          <w:szCs w:val="24"/>
          <w:lang w:val="es-CR"/>
        </w:rPr>
        <w:t>información</w:t>
      </w:r>
      <w:r w:rsidRPr="00C06CBB">
        <w:rPr>
          <w:rFonts w:ascii="Times New Roman" w:hAnsi="Times New Roman" w:cs="Times New Roman"/>
          <w:sz w:val="24"/>
          <w:szCs w:val="24"/>
          <w:lang w:val="es-CR"/>
        </w:rPr>
        <w:t xml:space="preserve"> relevante del programa como: autores, fecha de </w:t>
      </w:r>
      <w:r w:rsidRPr="00C06CBB">
        <w:rPr>
          <w:rFonts w:ascii="Times New Roman" w:hAnsi="Times New Roman" w:cs="Times New Roman"/>
          <w:sz w:val="24"/>
          <w:szCs w:val="24"/>
          <w:lang w:val="es-CR"/>
        </w:rPr>
        <w:t>creación</w:t>
      </w:r>
      <w:r w:rsidRPr="00C06CBB">
        <w:rPr>
          <w:rFonts w:ascii="Times New Roman" w:hAnsi="Times New Roman" w:cs="Times New Roman"/>
          <w:sz w:val="24"/>
          <w:szCs w:val="24"/>
          <w:lang w:val="es-CR"/>
        </w:rPr>
        <w:t xml:space="preserve">, </w:t>
      </w:r>
      <w:r w:rsidRPr="00C06CBB">
        <w:rPr>
          <w:rFonts w:ascii="Times New Roman" w:hAnsi="Times New Roman" w:cs="Times New Roman"/>
          <w:sz w:val="24"/>
          <w:szCs w:val="24"/>
          <w:lang w:val="es-CR"/>
        </w:rPr>
        <w:t>versión</w:t>
      </w:r>
      <w:r w:rsidRPr="00C06CBB">
        <w:rPr>
          <w:rFonts w:ascii="Times New Roman" w:hAnsi="Times New Roman" w:cs="Times New Roman"/>
          <w:sz w:val="24"/>
          <w:szCs w:val="24"/>
          <w:lang w:val="es-CR"/>
        </w:rPr>
        <w:t>, entre otros.</w:t>
      </w:r>
    </w:p>
    <w:p w14:paraId="1D9E695A" w14:textId="71CEAD44" w:rsidR="005F56CF" w:rsidRDefault="002B0FB5" w:rsidP="005F56CF">
      <w:pPr>
        <w:jc w:val="both"/>
        <w:rPr>
          <w:rFonts w:ascii="Times New Roman" w:hAnsi="Times New Roman" w:cs="Times New Roman"/>
          <w:b/>
          <w:bCs/>
          <w:sz w:val="28"/>
          <w:szCs w:val="28"/>
          <w:lang w:val="es-CR"/>
        </w:rPr>
      </w:pPr>
      <w:r>
        <w:rPr>
          <w:rFonts w:ascii="Times New Roman" w:hAnsi="Times New Roman" w:cs="Times New Roman"/>
          <w:b/>
          <w:bCs/>
          <w:sz w:val="28"/>
          <w:szCs w:val="28"/>
          <w:lang w:val="es-CR"/>
        </w:rPr>
        <w:t>Jugar</w:t>
      </w:r>
      <w:r w:rsidR="005F56CF">
        <w:rPr>
          <w:rFonts w:ascii="Times New Roman" w:hAnsi="Times New Roman" w:cs="Times New Roman"/>
          <w:b/>
          <w:bCs/>
          <w:sz w:val="28"/>
          <w:szCs w:val="28"/>
          <w:lang w:val="es-CR"/>
        </w:rPr>
        <w:t>:</w:t>
      </w:r>
    </w:p>
    <w:p w14:paraId="616CEC92" w14:textId="02141E31" w:rsidR="005F56CF" w:rsidRDefault="002B0FB5" w:rsidP="005F56CF">
      <w:pPr>
        <w:jc w:val="both"/>
        <w:rPr>
          <w:rFonts w:ascii="Times New Roman" w:hAnsi="Times New Roman" w:cs="Times New Roman"/>
          <w:sz w:val="24"/>
          <w:szCs w:val="24"/>
          <w:lang w:val="es-CR"/>
        </w:rPr>
      </w:pPr>
      <w:r>
        <w:rPr>
          <w:rFonts w:ascii="Times New Roman" w:hAnsi="Times New Roman" w:cs="Times New Roman"/>
          <w:sz w:val="24"/>
          <w:szCs w:val="24"/>
          <w:lang w:val="es-CR"/>
        </w:rPr>
        <w:t>El botón de jugar se encuentra de primero de izquierda a derecha en el menú principal. Este despliega un menú con una variedad de funcionalidades, que se explican a continuación.</w:t>
      </w:r>
    </w:p>
    <w:p w14:paraId="5BAE32AA" w14:textId="11D077B7" w:rsidR="0019577F" w:rsidRDefault="002B0FB5" w:rsidP="0019577F">
      <w:pPr>
        <w:pStyle w:val="Prrafodelista"/>
        <w:numPr>
          <w:ilvl w:val="0"/>
          <w:numId w:val="2"/>
        </w:numPr>
        <w:jc w:val="both"/>
        <w:rPr>
          <w:rFonts w:ascii="Times New Roman" w:hAnsi="Times New Roman" w:cs="Times New Roman"/>
          <w:sz w:val="24"/>
          <w:szCs w:val="24"/>
          <w:lang w:val="es-CR"/>
        </w:rPr>
      </w:pPr>
      <w:r w:rsidRPr="0019577F">
        <w:rPr>
          <w:rFonts w:ascii="Times New Roman" w:hAnsi="Times New Roman" w:cs="Times New Roman"/>
          <w:b/>
          <w:bCs/>
          <w:sz w:val="24"/>
          <w:szCs w:val="24"/>
          <w:lang w:val="es-CR"/>
        </w:rPr>
        <w:t>Casillas de tablero:</w:t>
      </w:r>
      <w:r w:rsidR="005F56CF" w:rsidRPr="0019577F">
        <w:rPr>
          <w:rFonts w:ascii="Times New Roman" w:hAnsi="Times New Roman" w:cs="Times New Roman"/>
          <w:sz w:val="24"/>
          <w:szCs w:val="24"/>
          <w:lang w:val="es-CR"/>
        </w:rPr>
        <w:t xml:space="preserve"> </w:t>
      </w:r>
      <w:r w:rsidRPr="0019577F">
        <w:rPr>
          <w:rFonts w:ascii="Times New Roman" w:hAnsi="Times New Roman" w:cs="Times New Roman"/>
          <w:sz w:val="24"/>
          <w:szCs w:val="24"/>
          <w:lang w:val="es-CR"/>
        </w:rPr>
        <w:t xml:space="preserve">se puede interactuar mediante un </w:t>
      </w:r>
      <w:proofErr w:type="spellStart"/>
      <w:r w:rsidRPr="0019577F">
        <w:rPr>
          <w:rFonts w:ascii="Times New Roman" w:hAnsi="Times New Roman" w:cs="Times New Roman"/>
          <w:sz w:val="24"/>
          <w:szCs w:val="24"/>
          <w:lang w:val="es-CR"/>
        </w:rPr>
        <w:t>click</w:t>
      </w:r>
      <w:proofErr w:type="spellEnd"/>
      <w:r w:rsidRPr="0019577F">
        <w:rPr>
          <w:rFonts w:ascii="Times New Roman" w:hAnsi="Times New Roman" w:cs="Times New Roman"/>
          <w:sz w:val="24"/>
          <w:szCs w:val="24"/>
          <w:lang w:val="es-CR"/>
        </w:rPr>
        <w:t xml:space="preserve"> en cada casilla con la misma, las casillas cambian de valor si uno de los botones con valores se encuentra seleccionado</w:t>
      </w:r>
      <w:r w:rsidR="0019577F">
        <w:rPr>
          <w:rFonts w:ascii="Times New Roman" w:hAnsi="Times New Roman" w:cs="Times New Roman"/>
          <w:sz w:val="24"/>
          <w:szCs w:val="24"/>
          <w:lang w:val="es-CR"/>
        </w:rPr>
        <w:t>. Las casillas se dividen por colores para identificar la operación que se debe hacer y cada casilla de una jaula tiene el texto de</w:t>
      </w:r>
      <w:r w:rsidR="00D870ED">
        <w:rPr>
          <w:rFonts w:ascii="Times New Roman" w:hAnsi="Times New Roman" w:cs="Times New Roman"/>
          <w:sz w:val="24"/>
          <w:szCs w:val="24"/>
          <w:lang w:val="es-CR"/>
        </w:rPr>
        <w:t>l número que se desea completar. Los colores se dividen de esta manera:</w:t>
      </w:r>
    </w:p>
    <w:p w14:paraId="1A43620D" w14:textId="6AC2F361" w:rsidR="00D870ED" w:rsidRPr="0019577F" w:rsidRDefault="00D870ED" w:rsidP="00D870ED">
      <w:pPr>
        <w:pStyle w:val="Prrafodelista"/>
        <w:numPr>
          <w:ilvl w:val="1"/>
          <w:numId w:val="2"/>
        </w:numPr>
        <w:jc w:val="both"/>
        <w:rPr>
          <w:rFonts w:ascii="Times New Roman" w:hAnsi="Times New Roman" w:cs="Times New Roman"/>
          <w:sz w:val="24"/>
          <w:szCs w:val="24"/>
          <w:lang w:val="es-CR"/>
        </w:rPr>
      </w:pPr>
      <w:r>
        <w:rPr>
          <w:rFonts w:ascii="Times New Roman" w:hAnsi="Times New Roman" w:cs="Times New Roman"/>
          <w:b/>
          <w:bCs/>
          <w:sz w:val="24"/>
          <w:szCs w:val="24"/>
          <w:lang w:val="es-CR"/>
        </w:rPr>
        <w:lastRenderedPageBreak/>
        <w:t xml:space="preserve">Rojo: </w:t>
      </w:r>
      <w:r>
        <w:rPr>
          <w:rFonts w:ascii="Times New Roman" w:hAnsi="Times New Roman" w:cs="Times New Roman"/>
          <w:sz w:val="24"/>
          <w:szCs w:val="24"/>
          <w:lang w:val="es-CR"/>
        </w:rPr>
        <w:t xml:space="preserve">Se usa para las sumas, </w:t>
      </w:r>
      <w:r w:rsidRPr="00D870ED">
        <w:rPr>
          <w:rFonts w:ascii="Times New Roman" w:hAnsi="Times New Roman" w:cs="Times New Roman"/>
          <w:b/>
          <w:bCs/>
          <w:sz w:val="24"/>
          <w:szCs w:val="24"/>
          <w:lang w:val="es-CR"/>
        </w:rPr>
        <w:t>Amarillo</w:t>
      </w:r>
      <w:r>
        <w:rPr>
          <w:rFonts w:ascii="Times New Roman" w:hAnsi="Times New Roman" w:cs="Times New Roman"/>
          <w:sz w:val="24"/>
          <w:szCs w:val="24"/>
          <w:lang w:val="es-CR"/>
        </w:rPr>
        <w:t xml:space="preserve">: se usa para indicar multiplicaciones, </w:t>
      </w:r>
      <w:r>
        <w:rPr>
          <w:rFonts w:ascii="Times New Roman" w:hAnsi="Times New Roman" w:cs="Times New Roman"/>
          <w:b/>
          <w:bCs/>
          <w:sz w:val="24"/>
          <w:szCs w:val="24"/>
          <w:lang w:val="es-CR"/>
        </w:rPr>
        <w:t>B</w:t>
      </w:r>
      <w:r w:rsidRPr="00D870ED">
        <w:rPr>
          <w:rFonts w:ascii="Times New Roman" w:hAnsi="Times New Roman" w:cs="Times New Roman"/>
          <w:b/>
          <w:bCs/>
          <w:sz w:val="24"/>
          <w:szCs w:val="24"/>
          <w:lang w:val="es-CR"/>
        </w:rPr>
        <w:t>lanco</w:t>
      </w:r>
      <w:r>
        <w:rPr>
          <w:rFonts w:ascii="Times New Roman" w:hAnsi="Times New Roman" w:cs="Times New Roman"/>
          <w:sz w:val="24"/>
          <w:szCs w:val="24"/>
          <w:lang w:val="es-CR"/>
        </w:rPr>
        <w:t xml:space="preserve">: muestra las constantes, números que no tienen operación, </w:t>
      </w:r>
      <w:r>
        <w:rPr>
          <w:rFonts w:ascii="Times New Roman" w:hAnsi="Times New Roman" w:cs="Times New Roman"/>
          <w:b/>
          <w:bCs/>
          <w:sz w:val="24"/>
          <w:szCs w:val="24"/>
          <w:lang w:val="es-CR"/>
        </w:rPr>
        <w:t>V</w:t>
      </w:r>
      <w:r>
        <w:rPr>
          <w:rFonts w:ascii="Times New Roman" w:hAnsi="Times New Roman" w:cs="Times New Roman"/>
          <w:b/>
          <w:bCs/>
          <w:sz w:val="24"/>
          <w:szCs w:val="24"/>
          <w:lang w:val="es-CR"/>
        </w:rPr>
        <w:tab/>
      </w:r>
      <w:proofErr w:type="spellStart"/>
      <w:r w:rsidRPr="00D870ED">
        <w:rPr>
          <w:rFonts w:ascii="Times New Roman" w:hAnsi="Times New Roman" w:cs="Times New Roman"/>
          <w:b/>
          <w:bCs/>
          <w:sz w:val="24"/>
          <w:szCs w:val="24"/>
          <w:lang w:val="es-CR"/>
        </w:rPr>
        <w:t>erde</w:t>
      </w:r>
      <w:proofErr w:type="spellEnd"/>
      <w:r>
        <w:rPr>
          <w:rFonts w:ascii="Times New Roman" w:hAnsi="Times New Roman" w:cs="Times New Roman"/>
          <w:sz w:val="24"/>
          <w:szCs w:val="24"/>
          <w:lang w:val="es-CR"/>
        </w:rPr>
        <w:t xml:space="preserve">: se usa para identificar las divisiones, </w:t>
      </w:r>
      <w:r>
        <w:rPr>
          <w:rFonts w:ascii="Times New Roman" w:hAnsi="Times New Roman" w:cs="Times New Roman"/>
          <w:b/>
          <w:bCs/>
          <w:sz w:val="24"/>
          <w:szCs w:val="24"/>
          <w:lang w:val="es-CR"/>
        </w:rPr>
        <w:t>A</w:t>
      </w:r>
      <w:r w:rsidRPr="00D870ED">
        <w:rPr>
          <w:rFonts w:ascii="Times New Roman" w:hAnsi="Times New Roman" w:cs="Times New Roman"/>
          <w:b/>
          <w:bCs/>
          <w:sz w:val="24"/>
          <w:szCs w:val="24"/>
          <w:lang w:val="es-CR"/>
        </w:rPr>
        <w:t>zul</w:t>
      </w:r>
      <w:r>
        <w:rPr>
          <w:rFonts w:ascii="Times New Roman" w:hAnsi="Times New Roman" w:cs="Times New Roman"/>
          <w:sz w:val="24"/>
          <w:szCs w:val="24"/>
          <w:lang w:val="es-CR"/>
        </w:rPr>
        <w:t>: se usa para identificar las restas.</w:t>
      </w:r>
    </w:p>
    <w:p w14:paraId="499A3F21" w14:textId="10710A8B" w:rsidR="0019577F" w:rsidRPr="0019577F" w:rsidRDefault="002B0FB5" w:rsidP="0019577F">
      <w:pPr>
        <w:pStyle w:val="Prrafodelista"/>
        <w:numPr>
          <w:ilvl w:val="0"/>
          <w:numId w:val="2"/>
        </w:numPr>
        <w:jc w:val="both"/>
        <w:rPr>
          <w:rFonts w:ascii="Times New Roman" w:hAnsi="Times New Roman" w:cs="Times New Roman"/>
          <w:sz w:val="24"/>
          <w:szCs w:val="24"/>
          <w:lang w:val="es-CR"/>
        </w:rPr>
      </w:pPr>
      <w:r w:rsidRPr="0019577F">
        <w:rPr>
          <w:rFonts w:ascii="Times New Roman" w:hAnsi="Times New Roman" w:cs="Times New Roman"/>
          <w:b/>
          <w:bCs/>
          <w:sz w:val="24"/>
          <w:szCs w:val="24"/>
          <w:lang w:val="es-CR"/>
        </w:rPr>
        <w:t>Botones de valores:</w:t>
      </w:r>
      <w:r w:rsidR="005F56CF" w:rsidRPr="0019577F">
        <w:rPr>
          <w:rFonts w:ascii="Times New Roman" w:hAnsi="Times New Roman" w:cs="Times New Roman"/>
          <w:sz w:val="24"/>
          <w:szCs w:val="24"/>
          <w:lang w:val="es-CR"/>
        </w:rPr>
        <w:t xml:space="preserve"> </w:t>
      </w:r>
      <w:r w:rsidRPr="0019577F">
        <w:rPr>
          <w:rFonts w:ascii="Times New Roman" w:hAnsi="Times New Roman" w:cs="Times New Roman"/>
          <w:sz w:val="24"/>
          <w:szCs w:val="24"/>
          <w:lang w:val="es-CR"/>
        </w:rPr>
        <w:t>los botones de valores son un grupo de botones que se puede acomodar a la izquierda o a la derecha de la pantalla mediante la configuración de juego. Estos botones asignan un valor para poner en una casilla, y cuando se presione un valor diferente el anterior deja de estar seleccionado.</w:t>
      </w:r>
    </w:p>
    <w:p w14:paraId="0F738692" w14:textId="3D74C23C" w:rsidR="0019577F" w:rsidRPr="0019577F" w:rsidRDefault="002B0FB5" w:rsidP="0019577F">
      <w:pPr>
        <w:pStyle w:val="Prrafodelista"/>
        <w:numPr>
          <w:ilvl w:val="0"/>
          <w:numId w:val="2"/>
        </w:numPr>
        <w:jc w:val="both"/>
        <w:rPr>
          <w:rFonts w:ascii="Times New Roman" w:hAnsi="Times New Roman" w:cs="Times New Roman"/>
          <w:sz w:val="24"/>
          <w:szCs w:val="24"/>
          <w:lang w:val="es-CR"/>
        </w:rPr>
      </w:pPr>
      <w:r w:rsidRPr="0019577F">
        <w:rPr>
          <w:rFonts w:ascii="Times New Roman" w:hAnsi="Times New Roman" w:cs="Times New Roman"/>
          <w:b/>
          <w:bCs/>
          <w:sz w:val="24"/>
          <w:szCs w:val="24"/>
          <w:lang w:val="es-CR"/>
        </w:rPr>
        <w:t>Botón de rehacer</w:t>
      </w:r>
      <w:r w:rsidR="005F56CF" w:rsidRPr="0019577F">
        <w:rPr>
          <w:rFonts w:ascii="Times New Roman" w:hAnsi="Times New Roman" w:cs="Times New Roman"/>
          <w:b/>
          <w:bCs/>
          <w:sz w:val="24"/>
          <w:szCs w:val="24"/>
          <w:lang w:val="es-CR"/>
        </w:rPr>
        <w:t>:</w:t>
      </w:r>
      <w:r w:rsidR="005F56CF" w:rsidRPr="0019577F">
        <w:rPr>
          <w:rFonts w:ascii="Times New Roman" w:hAnsi="Times New Roman" w:cs="Times New Roman"/>
          <w:sz w:val="24"/>
          <w:szCs w:val="24"/>
          <w:lang w:val="es-CR"/>
        </w:rPr>
        <w:t xml:space="preserve"> </w:t>
      </w:r>
      <w:r w:rsidRPr="0019577F">
        <w:rPr>
          <w:rFonts w:ascii="Times New Roman" w:hAnsi="Times New Roman" w:cs="Times New Roman"/>
          <w:sz w:val="24"/>
          <w:szCs w:val="24"/>
          <w:lang w:val="es-CR"/>
        </w:rPr>
        <w:t xml:space="preserve">el botón de rehacer busca que se hayan concretado jugadas, </w:t>
      </w:r>
      <w:r w:rsidR="0019577F" w:rsidRPr="0019577F">
        <w:rPr>
          <w:rFonts w:ascii="Times New Roman" w:hAnsi="Times New Roman" w:cs="Times New Roman"/>
          <w:sz w:val="24"/>
          <w:szCs w:val="24"/>
          <w:lang w:val="es-CR"/>
        </w:rPr>
        <w:t>que fueron eliminadas para modificar el tablero y volver al estado previo a que se deshiciera esa jugada.</w:t>
      </w:r>
    </w:p>
    <w:p w14:paraId="4A54C4E0" w14:textId="09D49563" w:rsidR="0019577F" w:rsidRDefault="0019577F" w:rsidP="0019577F">
      <w:pPr>
        <w:pStyle w:val="Prrafodelista"/>
        <w:numPr>
          <w:ilvl w:val="0"/>
          <w:numId w:val="2"/>
        </w:numPr>
        <w:jc w:val="both"/>
        <w:rPr>
          <w:rFonts w:ascii="Times New Roman" w:hAnsi="Times New Roman" w:cs="Times New Roman"/>
          <w:sz w:val="24"/>
          <w:szCs w:val="24"/>
          <w:lang w:val="es-CR"/>
        </w:rPr>
      </w:pPr>
      <w:r w:rsidRPr="0019577F">
        <w:rPr>
          <w:rFonts w:ascii="Times New Roman" w:hAnsi="Times New Roman" w:cs="Times New Roman"/>
          <w:b/>
          <w:bCs/>
          <w:sz w:val="24"/>
          <w:szCs w:val="24"/>
          <w:lang w:val="es-CR"/>
        </w:rPr>
        <w:t xml:space="preserve">Botón de </w:t>
      </w:r>
      <w:r>
        <w:rPr>
          <w:rFonts w:ascii="Times New Roman" w:hAnsi="Times New Roman" w:cs="Times New Roman"/>
          <w:b/>
          <w:bCs/>
          <w:sz w:val="24"/>
          <w:szCs w:val="24"/>
          <w:lang w:val="es-CR"/>
        </w:rPr>
        <w:t>des</w:t>
      </w:r>
      <w:r w:rsidRPr="0019577F">
        <w:rPr>
          <w:rFonts w:ascii="Times New Roman" w:hAnsi="Times New Roman" w:cs="Times New Roman"/>
          <w:b/>
          <w:bCs/>
          <w:sz w:val="24"/>
          <w:szCs w:val="24"/>
          <w:lang w:val="es-CR"/>
        </w:rPr>
        <w:t>hacer:</w:t>
      </w:r>
      <w:r w:rsidRPr="0019577F">
        <w:rPr>
          <w:rFonts w:ascii="Times New Roman" w:hAnsi="Times New Roman" w:cs="Times New Roman"/>
          <w:sz w:val="24"/>
          <w:szCs w:val="24"/>
          <w:lang w:val="es-CR"/>
        </w:rPr>
        <w:t xml:space="preserve"> el botón de </w:t>
      </w:r>
      <w:r>
        <w:rPr>
          <w:rFonts w:ascii="Times New Roman" w:hAnsi="Times New Roman" w:cs="Times New Roman"/>
          <w:sz w:val="24"/>
          <w:szCs w:val="24"/>
          <w:lang w:val="es-CR"/>
        </w:rPr>
        <w:t>deshacer</w:t>
      </w:r>
      <w:r w:rsidRPr="0019577F">
        <w:rPr>
          <w:rFonts w:ascii="Times New Roman" w:hAnsi="Times New Roman" w:cs="Times New Roman"/>
          <w:sz w:val="24"/>
          <w:szCs w:val="24"/>
          <w:lang w:val="es-CR"/>
        </w:rPr>
        <w:t xml:space="preserve"> </w:t>
      </w:r>
      <w:r>
        <w:rPr>
          <w:rFonts w:ascii="Times New Roman" w:hAnsi="Times New Roman" w:cs="Times New Roman"/>
          <w:sz w:val="24"/>
          <w:szCs w:val="24"/>
          <w:lang w:val="es-CR"/>
        </w:rPr>
        <w:t xml:space="preserve">verifica la </w:t>
      </w:r>
      <w:proofErr w:type="spellStart"/>
      <w:r>
        <w:rPr>
          <w:rFonts w:ascii="Times New Roman" w:hAnsi="Times New Roman" w:cs="Times New Roman"/>
          <w:sz w:val="24"/>
          <w:szCs w:val="24"/>
          <w:lang w:val="es-CR"/>
        </w:rPr>
        <w:t>ultima</w:t>
      </w:r>
      <w:proofErr w:type="spellEnd"/>
      <w:r>
        <w:rPr>
          <w:rFonts w:ascii="Times New Roman" w:hAnsi="Times New Roman" w:cs="Times New Roman"/>
          <w:sz w:val="24"/>
          <w:szCs w:val="24"/>
          <w:lang w:val="es-CR"/>
        </w:rPr>
        <w:t xml:space="preserve"> jugada completada y modifica el tablero para cambiar esa jugada y cambiar el valor de la celda a el anterior antes de que se hiciera la última jugada.</w:t>
      </w:r>
    </w:p>
    <w:p w14:paraId="4AE2A726" w14:textId="093418CD" w:rsidR="00745F19" w:rsidRDefault="0019577F" w:rsidP="00745F19">
      <w:pPr>
        <w:pStyle w:val="Prrafodelista"/>
        <w:numPr>
          <w:ilvl w:val="0"/>
          <w:numId w:val="2"/>
        </w:numPr>
        <w:jc w:val="both"/>
        <w:rPr>
          <w:rFonts w:ascii="Times New Roman" w:hAnsi="Times New Roman" w:cs="Times New Roman"/>
          <w:sz w:val="24"/>
          <w:szCs w:val="24"/>
          <w:lang w:val="es-CR"/>
        </w:rPr>
      </w:pPr>
      <w:r w:rsidRPr="0019577F">
        <w:rPr>
          <w:rFonts w:ascii="Times New Roman" w:hAnsi="Times New Roman" w:cs="Times New Roman"/>
          <w:b/>
          <w:bCs/>
          <w:sz w:val="24"/>
          <w:szCs w:val="24"/>
          <w:lang w:val="es-CR"/>
        </w:rPr>
        <w:t>Botón d</w:t>
      </w:r>
      <w:r>
        <w:rPr>
          <w:rFonts w:ascii="Times New Roman" w:hAnsi="Times New Roman" w:cs="Times New Roman"/>
          <w:b/>
          <w:bCs/>
          <w:sz w:val="24"/>
          <w:szCs w:val="24"/>
          <w:lang w:val="es-CR"/>
        </w:rPr>
        <w:t>e Borrar casilla</w:t>
      </w:r>
      <w:r w:rsidRPr="0019577F">
        <w:rPr>
          <w:rFonts w:ascii="Times New Roman" w:hAnsi="Times New Roman" w:cs="Times New Roman"/>
          <w:b/>
          <w:bCs/>
          <w:sz w:val="24"/>
          <w:szCs w:val="24"/>
          <w:lang w:val="es-CR"/>
        </w:rPr>
        <w:t>:</w:t>
      </w:r>
      <w:r>
        <w:rPr>
          <w:rFonts w:ascii="Times New Roman" w:hAnsi="Times New Roman" w:cs="Times New Roman"/>
          <w:b/>
          <w:bCs/>
          <w:sz w:val="24"/>
          <w:szCs w:val="24"/>
          <w:lang w:val="es-CR"/>
        </w:rPr>
        <w:t xml:space="preserve"> </w:t>
      </w:r>
      <w:r>
        <w:rPr>
          <w:rFonts w:ascii="Times New Roman" w:hAnsi="Times New Roman" w:cs="Times New Roman"/>
          <w:sz w:val="24"/>
          <w:szCs w:val="24"/>
          <w:lang w:val="es-CR"/>
        </w:rPr>
        <w:t>El botón de borrar casilla, cambia la selección de cualquier botón de los valores, para seleccionar el botón de borrar casilla. Al marcar una casilla del tablero, devuelve el valor original de la casilla, mostrando el número al que se debe llegar y la operación correspondiente</w:t>
      </w:r>
      <w:r w:rsidR="00745F19">
        <w:rPr>
          <w:rFonts w:ascii="Times New Roman" w:hAnsi="Times New Roman" w:cs="Times New Roman"/>
          <w:sz w:val="24"/>
          <w:szCs w:val="24"/>
          <w:lang w:val="es-CR"/>
        </w:rPr>
        <w:t>.</w:t>
      </w:r>
    </w:p>
    <w:p w14:paraId="144CCBD8" w14:textId="491C18E1" w:rsidR="00745F19" w:rsidRPr="00745F19" w:rsidRDefault="00745F19" w:rsidP="00745F19">
      <w:pPr>
        <w:pStyle w:val="Prrafodelista"/>
        <w:numPr>
          <w:ilvl w:val="0"/>
          <w:numId w:val="2"/>
        </w:numPr>
        <w:jc w:val="both"/>
        <w:rPr>
          <w:rFonts w:ascii="Times New Roman" w:hAnsi="Times New Roman" w:cs="Times New Roman"/>
          <w:sz w:val="24"/>
          <w:szCs w:val="24"/>
          <w:lang w:val="es-CR"/>
        </w:rPr>
      </w:pPr>
      <w:r w:rsidRPr="00745F19">
        <w:rPr>
          <w:rFonts w:ascii="Times New Roman" w:hAnsi="Times New Roman" w:cs="Times New Roman"/>
          <w:b/>
          <w:bCs/>
          <w:sz w:val="24"/>
          <w:szCs w:val="24"/>
          <w:lang w:val="es-CR"/>
        </w:rPr>
        <w:t>Botón d</w:t>
      </w:r>
      <w:r>
        <w:rPr>
          <w:rFonts w:ascii="Times New Roman" w:hAnsi="Times New Roman" w:cs="Times New Roman"/>
          <w:b/>
          <w:bCs/>
          <w:sz w:val="24"/>
          <w:szCs w:val="24"/>
          <w:lang w:val="es-CR"/>
        </w:rPr>
        <w:t>e Iniciar Juego</w:t>
      </w:r>
      <w:r w:rsidRPr="00745F19">
        <w:rPr>
          <w:rFonts w:ascii="Times New Roman" w:hAnsi="Times New Roman" w:cs="Times New Roman"/>
          <w:b/>
          <w:bCs/>
          <w:sz w:val="24"/>
          <w:szCs w:val="24"/>
          <w:lang w:val="es-CR"/>
        </w:rPr>
        <w:t>:</w:t>
      </w:r>
      <w:r w:rsidRPr="00745F19">
        <w:rPr>
          <w:rFonts w:ascii="Times New Roman" w:hAnsi="Times New Roman" w:cs="Times New Roman"/>
          <w:sz w:val="24"/>
          <w:szCs w:val="24"/>
          <w:lang w:val="es-CR"/>
        </w:rPr>
        <w:t xml:space="preserve"> el botó</w:t>
      </w:r>
      <w:r>
        <w:rPr>
          <w:rFonts w:ascii="Times New Roman" w:hAnsi="Times New Roman" w:cs="Times New Roman"/>
          <w:sz w:val="24"/>
          <w:szCs w:val="24"/>
          <w:lang w:val="es-CR"/>
        </w:rPr>
        <w:t>n de iniciar juego carga una partida de la dificultad seleccionada, y la presenta en el tablero.</w:t>
      </w:r>
    </w:p>
    <w:p w14:paraId="61546275" w14:textId="6CA26482" w:rsidR="00745F19" w:rsidRPr="00745F19" w:rsidRDefault="00745F19" w:rsidP="00745F19">
      <w:pPr>
        <w:pStyle w:val="Prrafodelista"/>
        <w:numPr>
          <w:ilvl w:val="0"/>
          <w:numId w:val="2"/>
        </w:numPr>
        <w:jc w:val="both"/>
        <w:rPr>
          <w:rFonts w:ascii="Times New Roman" w:hAnsi="Times New Roman" w:cs="Times New Roman"/>
          <w:sz w:val="24"/>
          <w:szCs w:val="24"/>
          <w:lang w:val="es-CR"/>
        </w:rPr>
      </w:pPr>
      <w:r w:rsidRPr="00745F19">
        <w:rPr>
          <w:rFonts w:ascii="Times New Roman" w:hAnsi="Times New Roman" w:cs="Times New Roman"/>
          <w:b/>
          <w:bCs/>
          <w:sz w:val="24"/>
          <w:szCs w:val="24"/>
          <w:lang w:val="es-CR"/>
        </w:rPr>
        <w:t xml:space="preserve">Botón de </w:t>
      </w:r>
      <w:r>
        <w:rPr>
          <w:rFonts w:ascii="Times New Roman" w:hAnsi="Times New Roman" w:cs="Times New Roman"/>
          <w:b/>
          <w:bCs/>
          <w:sz w:val="24"/>
          <w:szCs w:val="24"/>
          <w:lang w:val="es-CR"/>
        </w:rPr>
        <w:t>Terminar juego</w:t>
      </w:r>
      <w:r w:rsidRPr="00745F19">
        <w:rPr>
          <w:rFonts w:ascii="Times New Roman" w:hAnsi="Times New Roman" w:cs="Times New Roman"/>
          <w:b/>
          <w:bCs/>
          <w:sz w:val="24"/>
          <w:szCs w:val="24"/>
          <w:lang w:val="es-CR"/>
        </w:rPr>
        <w:t>:</w:t>
      </w:r>
      <w:r w:rsidRPr="00745F19">
        <w:rPr>
          <w:rFonts w:ascii="Times New Roman" w:hAnsi="Times New Roman" w:cs="Times New Roman"/>
          <w:sz w:val="24"/>
          <w:szCs w:val="24"/>
          <w:lang w:val="es-CR"/>
        </w:rPr>
        <w:t xml:space="preserve"> </w:t>
      </w:r>
      <w:r>
        <w:rPr>
          <w:rFonts w:ascii="Times New Roman" w:hAnsi="Times New Roman" w:cs="Times New Roman"/>
          <w:sz w:val="24"/>
          <w:szCs w:val="24"/>
          <w:lang w:val="es-CR"/>
        </w:rPr>
        <w:t>cierra la ventana de juego y elimina todo progreso realizado. Crea una ventana de confirmación dónde se confirma para cerrar la ventana d juego</w:t>
      </w:r>
    </w:p>
    <w:p w14:paraId="390409D0" w14:textId="0877EA03" w:rsidR="00745F19" w:rsidRPr="00745F19" w:rsidRDefault="00745F19" w:rsidP="00745F19">
      <w:pPr>
        <w:pStyle w:val="Prrafodelista"/>
        <w:numPr>
          <w:ilvl w:val="0"/>
          <w:numId w:val="2"/>
        </w:numPr>
        <w:jc w:val="both"/>
        <w:rPr>
          <w:rFonts w:ascii="Times New Roman" w:hAnsi="Times New Roman" w:cs="Times New Roman"/>
          <w:sz w:val="24"/>
          <w:szCs w:val="24"/>
          <w:lang w:val="es-CR"/>
        </w:rPr>
      </w:pPr>
      <w:r w:rsidRPr="00745F19">
        <w:rPr>
          <w:rFonts w:ascii="Times New Roman" w:hAnsi="Times New Roman" w:cs="Times New Roman"/>
          <w:b/>
          <w:bCs/>
          <w:sz w:val="24"/>
          <w:szCs w:val="24"/>
          <w:lang w:val="es-CR"/>
        </w:rPr>
        <w:t xml:space="preserve">Botón de </w:t>
      </w:r>
      <w:r>
        <w:rPr>
          <w:rFonts w:ascii="Times New Roman" w:hAnsi="Times New Roman" w:cs="Times New Roman"/>
          <w:b/>
          <w:bCs/>
          <w:sz w:val="24"/>
          <w:szCs w:val="24"/>
          <w:lang w:val="es-CR"/>
        </w:rPr>
        <w:t>Validar Juego</w:t>
      </w:r>
      <w:r w:rsidRPr="00745F19">
        <w:rPr>
          <w:rFonts w:ascii="Times New Roman" w:hAnsi="Times New Roman" w:cs="Times New Roman"/>
          <w:b/>
          <w:bCs/>
          <w:sz w:val="24"/>
          <w:szCs w:val="24"/>
          <w:lang w:val="es-CR"/>
        </w:rPr>
        <w:t>:</w:t>
      </w:r>
      <w:r w:rsidRPr="00745F19">
        <w:rPr>
          <w:rFonts w:ascii="Times New Roman" w:hAnsi="Times New Roman" w:cs="Times New Roman"/>
          <w:sz w:val="24"/>
          <w:szCs w:val="24"/>
          <w:lang w:val="es-CR"/>
        </w:rPr>
        <w:t xml:space="preserve"> el </w:t>
      </w:r>
      <w:r>
        <w:rPr>
          <w:rFonts w:ascii="Times New Roman" w:hAnsi="Times New Roman" w:cs="Times New Roman"/>
          <w:sz w:val="24"/>
          <w:szCs w:val="24"/>
          <w:lang w:val="es-CR"/>
        </w:rPr>
        <w:t>botón valida que las casillas estén con los valores correspondientes para enviar un mensaje de error y mostrar dónde se encuentra el error o para enviar un mensaje de que terminó la partida</w:t>
      </w:r>
      <w:r w:rsidR="002E5063">
        <w:rPr>
          <w:rFonts w:ascii="Times New Roman" w:hAnsi="Times New Roman" w:cs="Times New Roman"/>
          <w:sz w:val="24"/>
          <w:szCs w:val="24"/>
          <w:lang w:val="es-CR"/>
        </w:rPr>
        <w:t>, puede reproducir sonidos en caso de ganar la partida.</w:t>
      </w:r>
    </w:p>
    <w:p w14:paraId="1DF05EEE" w14:textId="293F56AD" w:rsidR="002E5063" w:rsidRPr="002E5063" w:rsidRDefault="002E5063" w:rsidP="002E5063">
      <w:pPr>
        <w:pStyle w:val="Prrafodelista"/>
        <w:numPr>
          <w:ilvl w:val="0"/>
          <w:numId w:val="2"/>
        </w:numPr>
        <w:jc w:val="both"/>
        <w:rPr>
          <w:rFonts w:ascii="Times New Roman" w:hAnsi="Times New Roman" w:cs="Times New Roman"/>
          <w:sz w:val="24"/>
          <w:szCs w:val="24"/>
          <w:lang w:val="es-CR"/>
        </w:rPr>
      </w:pPr>
      <w:r w:rsidRPr="002E5063">
        <w:rPr>
          <w:rFonts w:ascii="Times New Roman" w:hAnsi="Times New Roman" w:cs="Times New Roman"/>
          <w:b/>
          <w:bCs/>
          <w:sz w:val="24"/>
          <w:szCs w:val="24"/>
          <w:lang w:val="es-CR"/>
        </w:rPr>
        <w:t xml:space="preserve">Botón de </w:t>
      </w:r>
      <w:r>
        <w:rPr>
          <w:rFonts w:ascii="Times New Roman" w:hAnsi="Times New Roman" w:cs="Times New Roman"/>
          <w:b/>
          <w:bCs/>
          <w:sz w:val="24"/>
          <w:szCs w:val="24"/>
          <w:lang w:val="es-CR"/>
        </w:rPr>
        <w:t>Otro Juego</w:t>
      </w:r>
      <w:r w:rsidRPr="002E5063">
        <w:rPr>
          <w:rFonts w:ascii="Times New Roman" w:hAnsi="Times New Roman" w:cs="Times New Roman"/>
          <w:b/>
          <w:bCs/>
          <w:sz w:val="24"/>
          <w:szCs w:val="24"/>
          <w:lang w:val="es-CR"/>
        </w:rPr>
        <w:t>:</w:t>
      </w:r>
      <w:r w:rsidRPr="002E5063">
        <w:rPr>
          <w:rFonts w:ascii="Times New Roman" w:hAnsi="Times New Roman" w:cs="Times New Roman"/>
          <w:sz w:val="24"/>
          <w:szCs w:val="24"/>
          <w:lang w:val="es-CR"/>
        </w:rPr>
        <w:t xml:space="preserve"> </w:t>
      </w:r>
      <w:r>
        <w:rPr>
          <w:rFonts w:ascii="Times New Roman" w:hAnsi="Times New Roman" w:cs="Times New Roman"/>
          <w:sz w:val="24"/>
          <w:szCs w:val="24"/>
          <w:lang w:val="es-CR"/>
        </w:rPr>
        <w:t>elimina cualquier progreso y carga otra partida con la misma dificultad de juego. Tiene un menú de confirmación antes de cargar la otra partida.</w:t>
      </w:r>
    </w:p>
    <w:p w14:paraId="7542D594" w14:textId="704BDBE2" w:rsidR="0019577F" w:rsidRDefault="002E5063" w:rsidP="002E5063">
      <w:pPr>
        <w:pStyle w:val="Prrafodelista"/>
        <w:numPr>
          <w:ilvl w:val="0"/>
          <w:numId w:val="2"/>
        </w:numPr>
        <w:jc w:val="both"/>
        <w:rPr>
          <w:rFonts w:ascii="Times New Roman" w:hAnsi="Times New Roman" w:cs="Times New Roman"/>
          <w:sz w:val="24"/>
          <w:szCs w:val="24"/>
          <w:lang w:val="es-CR"/>
        </w:rPr>
      </w:pPr>
      <w:r w:rsidRPr="002E5063">
        <w:rPr>
          <w:rFonts w:ascii="Times New Roman" w:hAnsi="Times New Roman" w:cs="Times New Roman"/>
          <w:b/>
          <w:bCs/>
          <w:sz w:val="24"/>
          <w:szCs w:val="24"/>
          <w:lang w:val="es-CR"/>
        </w:rPr>
        <w:t xml:space="preserve">Botón de </w:t>
      </w:r>
      <w:r>
        <w:rPr>
          <w:rFonts w:ascii="Times New Roman" w:hAnsi="Times New Roman" w:cs="Times New Roman"/>
          <w:b/>
          <w:bCs/>
          <w:sz w:val="24"/>
          <w:szCs w:val="24"/>
          <w:lang w:val="es-CR"/>
        </w:rPr>
        <w:t>Reiniciar</w:t>
      </w:r>
      <w:r w:rsidRPr="002E5063">
        <w:rPr>
          <w:rFonts w:ascii="Times New Roman" w:hAnsi="Times New Roman" w:cs="Times New Roman"/>
          <w:b/>
          <w:bCs/>
          <w:sz w:val="24"/>
          <w:szCs w:val="24"/>
          <w:lang w:val="es-CR"/>
        </w:rPr>
        <w:t>:</w:t>
      </w:r>
      <w:r w:rsidRPr="002E5063">
        <w:rPr>
          <w:rFonts w:ascii="Times New Roman" w:hAnsi="Times New Roman" w:cs="Times New Roman"/>
          <w:sz w:val="24"/>
          <w:szCs w:val="24"/>
          <w:lang w:val="es-CR"/>
        </w:rPr>
        <w:t xml:space="preserve"> </w:t>
      </w:r>
      <w:r>
        <w:rPr>
          <w:rFonts w:ascii="Times New Roman" w:hAnsi="Times New Roman" w:cs="Times New Roman"/>
          <w:sz w:val="24"/>
          <w:szCs w:val="24"/>
          <w:lang w:val="es-CR"/>
        </w:rPr>
        <w:t>recarga la partida actual, cambiando el valor de todas las casillas a su valor original antes de cualquier cambio. Tiene un menú de confirmación antes de recargar la partida.</w:t>
      </w:r>
    </w:p>
    <w:p w14:paraId="59E0112D" w14:textId="134BB8DA" w:rsidR="00F116DB" w:rsidRPr="00F116DB" w:rsidRDefault="00F116DB" w:rsidP="00F116DB">
      <w:pPr>
        <w:pStyle w:val="Prrafodelista"/>
        <w:numPr>
          <w:ilvl w:val="0"/>
          <w:numId w:val="2"/>
        </w:numPr>
        <w:jc w:val="both"/>
        <w:rPr>
          <w:rFonts w:ascii="Times New Roman" w:hAnsi="Times New Roman" w:cs="Times New Roman"/>
          <w:sz w:val="24"/>
          <w:szCs w:val="24"/>
          <w:lang w:val="es-CR"/>
        </w:rPr>
      </w:pPr>
      <w:r>
        <w:rPr>
          <w:rFonts w:ascii="Times New Roman" w:hAnsi="Times New Roman" w:cs="Times New Roman"/>
          <w:b/>
          <w:bCs/>
          <w:sz w:val="24"/>
          <w:szCs w:val="24"/>
          <w:lang w:val="es-CR"/>
        </w:rPr>
        <w:t>Botón de Ayuda</w:t>
      </w:r>
      <w:r w:rsidRPr="00F116DB">
        <w:rPr>
          <w:rFonts w:ascii="Times New Roman" w:hAnsi="Times New Roman" w:cs="Times New Roman"/>
          <w:sz w:val="24"/>
          <w:szCs w:val="24"/>
          <w:lang w:val="es-CR"/>
        </w:rPr>
        <w:t xml:space="preserve">: </w:t>
      </w:r>
      <w:r>
        <w:rPr>
          <w:rFonts w:ascii="Times New Roman" w:hAnsi="Times New Roman" w:cs="Times New Roman"/>
          <w:sz w:val="24"/>
          <w:szCs w:val="24"/>
          <w:lang w:val="es-CR"/>
        </w:rPr>
        <w:t xml:space="preserve">el botón de ayuda despliega el </w:t>
      </w:r>
      <w:proofErr w:type="spellStart"/>
      <w:r>
        <w:rPr>
          <w:rFonts w:ascii="Times New Roman" w:hAnsi="Times New Roman" w:cs="Times New Roman"/>
          <w:sz w:val="24"/>
          <w:szCs w:val="24"/>
          <w:lang w:val="es-CR"/>
        </w:rPr>
        <w:t>pdf</w:t>
      </w:r>
      <w:proofErr w:type="spellEnd"/>
      <w:r>
        <w:rPr>
          <w:rFonts w:ascii="Times New Roman" w:hAnsi="Times New Roman" w:cs="Times New Roman"/>
          <w:sz w:val="24"/>
          <w:szCs w:val="24"/>
          <w:lang w:val="es-CR"/>
        </w:rPr>
        <w:t xml:space="preserve"> del manual de usuario.</w:t>
      </w:r>
    </w:p>
    <w:p w14:paraId="16A5ECE1" w14:textId="4B7F8D4F" w:rsidR="005F56CF" w:rsidRDefault="00F116DB" w:rsidP="005F56CF">
      <w:pPr>
        <w:jc w:val="both"/>
        <w:rPr>
          <w:rFonts w:ascii="Times New Roman" w:hAnsi="Times New Roman" w:cs="Times New Roman"/>
          <w:b/>
          <w:bCs/>
          <w:sz w:val="28"/>
          <w:szCs w:val="28"/>
          <w:lang w:val="es-CR"/>
        </w:rPr>
      </w:pPr>
      <w:r>
        <w:rPr>
          <w:rFonts w:ascii="Times New Roman" w:hAnsi="Times New Roman" w:cs="Times New Roman"/>
          <w:b/>
          <w:bCs/>
          <w:sz w:val="28"/>
          <w:szCs w:val="28"/>
          <w:lang w:val="es-CR"/>
        </w:rPr>
        <w:t>Configuración</w:t>
      </w:r>
      <w:r w:rsidR="005F56CF">
        <w:rPr>
          <w:rFonts w:ascii="Times New Roman" w:hAnsi="Times New Roman" w:cs="Times New Roman"/>
          <w:b/>
          <w:bCs/>
          <w:sz w:val="28"/>
          <w:szCs w:val="28"/>
          <w:lang w:val="es-CR"/>
        </w:rPr>
        <w:t>:</w:t>
      </w:r>
    </w:p>
    <w:p w14:paraId="39A402AC" w14:textId="7FD338A0" w:rsidR="005F56CF" w:rsidRDefault="005F56CF" w:rsidP="00F116DB">
      <w:pPr>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El botón </w:t>
      </w:r>
      <w:r w:rsidR="00F116DB">
        <w:rPr>
          <w:rFonts w:ascii="Times New Roman" w:hAnsi="Times New Roman" w:cs="Times New Roman"/>
          <w:sz w:val="24"/>
          <w:szCs w:val="24"/>
          <w:lang w:val="es-CR"/>
        </w:rPr>
        <w:t xml:space="preserve">configuración genera una nueva ventana la cual tiene varios objetos </w:t>
      </w:r>
      <w:proofErr w:type="spellStart"/>
      <w:r w:rsidR="00F116DB">
        <w:rPr>
          <w:rFonts w:ascii="Times New Roman" w:hAnsi="Times New Roman" w:cs="Times New Roman"/>
          <w:sz w:val="24"/>
          <w:szCs w:val="24"/>
          <w:lang w:val="es-CR"/>
        </w:rPr>
        <w:t>interactuables</w:t>
      </w:r>
      <w:proofErr w:type="spellEnd"/>
      <w:r w:rsidR="00F116DB">
        <w:rPr>
          <w:rFonts w:ascii="Times New Roman" w:hAnsi="Times New Roman" w:cs="Times New Roman"/>
          <w:sz w:val="24"/>
          <w:szCs w:val="24"/>
          <w:lang w:val="es-CR"/>
        </w:rPr>
        <w:t xml:space="preserve"> que configuran la partida a usar. Entre los parámetros que se pueden modificar están:</w:t>
      </w:r>
    </w:p>
    <w:p w14:paraId="64074CD6" w14:textId="1ABA20DB" w:rsidR="005F56CF" w:rsidRDefault="005F56CF" w:rsidP="005F56CF">
      <w:pPr>
        <w:jc w:val="both"/>
        <w:rPr>
          <w:rFonts w:ascii="Times New Roman" w:hAnsi="Times New Roman" w:cs="Times New Roman"/>
          <w:sz w:val="24"/>
          <w:szCs w:val="24"/>
          <w:lang w:val="es-CR"/>
        </w:rPr>
      </w:pPr>
      <w:r>
        <w:rPr>
          <w:rFonts w:ascii="Times New Roman" w:hAnsi="Times New Roman" w:cs="Times New Roman"/>
          <w:sz w:val="24"/>
          <w:szCs w:val="24"/>
          <w:lang w:val="es-CR"/>
        </w:rPr>
        <w:tab/>
      </w:r>
      <w:r w:rsidR="00F116DB">
        <w:rPr>
          <w:rFonts w:ascii="Times New Roman" w:hAnsi="Times New Roman" w:cs="Times New Roman"/>
          <w:b/>
          <w:bCs/>
          <w:sz w:val="24"/>
          <w:szCs w:val="24"/>
          <w:lang w:val="es-CR"/>
        </w:rPr>
        <w:t>Dificultad</w:t>
      </w:r>
      <w:r>
        <w:rPr>
          <w:rFonts w:ascii="Times New Roman" w:hAnsi="Times New Roman" w:cs="Times New Roman"/>
          <w:b/>
          <w:bCs/>
          <w:sz w:val="24"/>
          <w:szCs w:val="24"/>
          <w:lang w:val="es-CR"/>
        </w:rPr>
        <w:t>:</w:t>
      </w:r>
      <w:r>
        <w:rPr>
          <w:rFonts w:ascii="Times New Roman" w:hAnsi="Times New Roman" w:cs="Times New Roman"/>
          <w:sz w:val="24"/>
          <w:szCs w:val="24"/>
          <w:lang w:val="es-CR"/>
        </w:rPr>
        <w:t xml:space="preserve"> </w:t>
      </w:r>
      <w:r w:rsidR="00F116DB">
        <w:rPr>
          <w:rFonts w:ascii="Times New Roman" w:hAnsi="Times New Roman" w:cs="Times New Roman"/>
          <w:sz w:val="24"/>
          <w:szCs w:val="24"/>
          <w:lang w:val="es-CR"/>
        </w:rPr>
        <w:t xml:space="preserve">la dificultad </w:t>
      </w:r>
      <w:proofErr w:type="spellStart"/>
      <w:r w:rsidR="00F116DB">
        <w:rPr>
          <w:rFonts w:ascii="Times New Roman" w:hAnsi="Times New Roman" w:cs="Times New Roman"/>
          <w:sz w:val="24"/>
          <w:szCs w:val="24"/>
          <w:lang w:val="es-CR"/>
        </w:rPr>
        <w:t>varia</w:t>
      </w:r>
      <w:proofErr w:type="spellEnd"/>
      <w:r w:rsidR="00F116DB">
        <w:rPr>
          <w:rFonts w:ascii="Times New Roman" w:hAnsi="Times New Roman" w:cs="Times New Roman"/>
          <w:sz w:val="24"/>
          <w:szCs w:val="24"/>
          <w:lang w:val="es-CR"/>
        </w:rPr>
        <w:t xml:space="preserve"> entre varios niveles, estos son: fácil, medio, difícil, y experto, esto modifica las partidas posibles a cargar para tomar una partida la dificultad seleccionada.</w:t>
      </w:r>
    </w:p>
    <w:p w14:paraId="071B8B1B" w14:textId="5177243D" w:rsidR="005F56CF" w:rsidRDefault="005F56CF" w:rsidP="005F56CF">
      <w:pPr>
        <w:jc w:val="both"/>
        <w:rPr>
          <w:rFonts w:ascii="Times New Roman" w:hAnsi="Times New Roman" w:cs="Times New Roman"/>
          <w:sz w:val="24"/>
          <w:szCs w:val="24"/>
          <w:lang w:val="es-CR"/>
        </w:rPr>
      </w:pPr>
      <w:r>
        <w:rPr>
          <w:rFonts w:ascii="Times New Roman" w:hAnsi="Times New Roman" w:cs="Times New Roman"/>
          <w:sz w:val="24"/>
          <w:szCs w:val="24"/>
          <w:lang w:val="es-CR"/>
        </w:rPr>
        <w:tab/>
      </w:r>
      <w:r w:rsidR="00F116DB">
        <w:rPr>
          <w:rFonts w:ascii="Times New Roman" w:hAnsi="Times New Roman" w:cs="Times New Roman"/>
          <w:b/>
          <w:bCs/>
          <w:sz w:val="24"/>
          <w:szCs w:val="24"/>
          <w:lang w:val="es-CR"/>
        </w:rPr>
        <w:t>Posición del panel</w:t>
      </w:r>
      <w:r>
        <w:rPr>
          <w:rFonts w:ascii="Times New Roman" w:hAnsi="Times New Roman" w:cs="Times New Roman"/>
          <w:sz w:val="24"/>
          <w:szCs w:val="24"/>
          <w:lang w:val="es-CR"/>
        </w:rPr>
        <w:t>:</w:t>
      </w:r>
      <w:r>
        <w:rPr>
          <w:rFonts w:ascii="Times New Roman" w:hAnsi="Times New Roman" w:cs="Times New Roman"/>
          <w:b/>
          <w:bCs/>
          <w:sz w:val="24"/>
          <w:szCs w:val="24"/>
          <w:lang w:val="es-CR"/>
        </w:rPr>
        <w:t xml:space="preserve"> </w:t>
      </w:r>
      <w:r>
        <w:rPr>
          <w:rFonts w:ascii="Times New Roman" w:hAnsi="Times New Roman" w:cs="Times New Roman"/>
          <w:sz w:val="24"/>
          <w:szCs w:val="24"/>
          <w:lang w:val="es-CR"/>
        </w:rPr>
        <w:t>La</w:t>
      </w:r>
      <w:r w:rsidR="00F116DB">
        <w:rPr>
          <w:rFonts w:ascii="Times New Roman" w:hAnsi="Times New Roman" w:cs="Times New Roman"/>
          <w:sz w:val="24"/>
          <w:szCs w:val="24"/>
          <w:lang w:val="es-CR"/>
        </w:rPr>
        <w:t xml:space="preserve"> posición del panel cambia donde se encuentran los botones de valores para la partida de Ken </w:t>
      </w:r>
      <w:proofErr w:type="spellStart"/>
      <w:r w:rsidR="00F116DB">
        <w:rPr>
          <w:rFonts w:ascii="Times New Roman" w:hAnsi="Times New Roman" w:cs="Times New Roman"/>
          <w:sz w:val="24"/>
          <w:szCs w:val="24"/>
          <w:lang w:val="es-CR"/>
        </w:rPr>
        <w:t>Ken</w:t>
      </w:r>
      <w:proofErr w:type="spellEnd"/>
      <w:r>
        <w:rPr>
          <w:rFonts w:ascii="Times New Roman" w:hAnsi="Times New Roman" w:cs="Times New Roman"/>
          <w:sz w:val="24"/>
          <w:szCs w:val="24"/>
          <w:lang w:val="es-CR"/>
        </w:rPr>
        <w:t xml:space="preserve"> </w:t>
      </w:r>
    </w:p>
    <w:p w14:paraId="2BC0A34F" w14:textId="1845D050" w:rsidR="00F116DB" w:rsidRDefault="005F56CF" w:rsidP="005F56CF">
      <w:pPr>
        <w:jc w:val="both"/>
        <w:rPr>
          <w:rFonts w:ascii="Times New Roman" w:hAnsi="Times New Roman" w:cs="Times New Roman"/>
          <w:sz w:val="24"/>
          <w:szCs w:val="24"/>
          <w:lang w:val="es-CR"/>
        </w:rPr>
      </w:pPr>
      <w:r>
        <w:rPr>
          <w:rFonts w:ascii="Times New Roman" w:hAnsi="Times New Roman" w:cs="Times New Roman"/>
          <w:sz w:val="24"/>
          <w:szCs w:val="24"/>
          <w:lang w:val="es-CR"/>
        </w:rPr>
        <w:tab/>
      </w:r>
      <w:r w:rsidR="00F116DB">
        <w:rPr>
          <w:rFonts w:ascii="Times New Roman" w:hAnsi="Times New Roman" w:cs="Times New Roman"/>
          <w:b/>
          <w:bCs/>
          <w:sz w:val="24"/>
          <w:szCs w:val="24"/>
          <w:lang w:val="es-CR"/>
        </w:rPr>
        <w:t>Reloj</w:t>
      </w:r>
      <w:r>
        <w:rPr>
          <w:rFonts w:ascii="Times New Roman" w:hAnsi="Times New Roman" w:cs="Times New Roman"/>
          <w:sz w:val="24"/>
          <w:szCs w:val="24"/>
          <w:lang w:val="es-CR"/>
        </w:rPr>
        <w:t>:</w:t>
      </w:r>
      <w:r w:rsidR="00F116DB">
        <w:rPr>
          <w:rFonts w:ascii="Times New Roman" w:hAnsi="Times New Roman" w:cs="Times New Roman"/>
          <w:sz w:val="24"/>
          <w:szCs w:val="24"/>
          <w:lang w:val="es-CR"/>
        </w:rPr>
        <w:t xml:space="preserve"> el reloj cambia el tipo de tiempo que se mide, pues se puede escoger un cronómetro, un “</w:t>
      </w:r>
      <w:proofErr w:type="spellStart"/>
      <w:r w:rsidR="00F116DB">
        <w:rPr>
          <w:rFonts w:ascii="Times New Roman" w:hAnsi="Times New Roman" w:cs="Times New Roman"/>
          <w:sz w:val="24"/>
          <w:szCs w:val="24"/>
          <w:lang w:val="es-CR"/>
        </w:rPr>
        <w:t>timer</w:t>
      </w:r>
      <w:proofErr w:type="spellEnd"/>
      <w:r w:rsidR="00F116DB">
        <w:rPr>
          <w:rFonts w:ascii="Times New Roman" w:hAnsi="Times New Roman" w:cs="Times New Roman"/>
          <w:sz w:val="24"/>
          <w:szCs w:val="24"/>
          <w:lang w:val="es-CR"/>
        </w:rPr>
        <w:t>” o no usar tiempo para la partida.</w:t>
      </w:r>
    </w:p>
    <w:p w14:paraId="310A0FF9" w14:textId="7DF92666" w:rsidR="00F116DB" w:rsidRDefault="00F116DB" w:rsidP="00F116DB">
      <w:pPr>
        <w:jc w:val="both"/>
        <w:rPr>
          <w:rFonts w:ascii="Times New Roman" w:hAnsi="Times New Roman" w:cs="Times New Roman"/>
          <w:sz w:val="24"/>
          <w:szCs w:val="24"/>
          <w:lang w:val="es-CR"/>
        </w:rPr>
      </w:pPr>
      <w:r>
        <w:rPr>
          <w:rFonts w:ascii="Times New Roman" w:hAnsi="Times New Roman" w:cs="Times New Roman"/>
          <w:sz w:val="24"/>
          <w:szCs w:val="24"/>
          <w:lang w:val="es-CR"/>
        </w:rPr>
        <w:lastRenderedPageBreak/>
        <w:tab/>
      </w:r>
      <w:r>
        <w:rPr>
          <w:rFonts w:ascii="Times New Roman" w:hAnsi="Times New Roman" w:cs="Times New Roman"/>
          <w:b/>
          <w:bCs/>
          <w:sz w:val="24"/>
          <w:szCs w:val="24"/>
          <w:lang w:val="es-CR"/>
        </w:rPr>
        <w:t>Sonido al terminar</w:t>
      </w:r>
      <w:r>
        <w:rPr>
          <w:rFonts w:ascii="Times New Roman" w:hAnsi="Times New Roman" w:cs="Times New Roman"/>
          <w:sz w:val="24"/>
          <w:szCs w:val="24"/>
          <w:lang w:val="es-CR"/>
        </w:rPr>
        <w:t>: al marcar la casilla, el programa reproduce un sonido cuando se termina el juego.</w:t>
      </w:r>
    </w:p>
    <w:p w14:paraId="5805F192" w14:textId="7D7332B8" w:rsidR="00F116DB" w:rsidRDefault="00F116DB" w:rsidP="00F116DB">
      <w:pPr>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Adicionalmente se cuenta con un apartado que permite verificar el uso del </w:t>
      </w:r>
      <w:proofErr w:type="spellStart"/>
      <w:r>
        <w:rPr>
          <w:rFonts w:ascii="Times New Roman" w:hAnsi="Times New Roman" w:cs="Times New Roman"/>
          <w:sz w:val="24"/>
          <w:szCs w:val="24"/>
          <w:lang w:val="es-CR"/>
        </w:rPr>
        <w:t>timer</w:t>
      </w:r>
      <w:proofErr w:type="spellEnd"/>
      <w:r>
        <w:rPr>
          <w:rFonts w:ascii="Times New Roman" w:hAnsi="Times New Roman" w:cs="Times New Roman"/>
          <w:sz w:val="24"/>
          <w:szCs w:val="24"/>
          <w:lang w:val="es-CR"/>
        </w:rPr>
        <w:t xml:space="preserve"> y el uso del cronómetro, en el cual en el caso del </w:t>
      </w:r>
      <w:proofErr w:type="spellStart"/>
      <w:r>
        <w:rPr>
          <w:rFonts w:ascii="Times New Roman" w:hAnsi="Times New Roman" w:cs="Times New Roman"/>
          <w:sz w:val="24"/>
          <w:szCs w:val="24"/>
          <w:lang w:val="es-CR"/>
        </w:rPr>
        <w:t>timer</w:t>
      </w:r>
      <w:proofErr w:type="spellEnd"/>
      <w:r>
        <w:rPr>
          <w:rFonts w:ascii="Times New Roman" w:hAnsi="Times New Roman" w:cs="Times New Roman"/>
          <w:sz w:val="24"/>
          <w:szCs w:val="24"/>
          <w:lang w:val="es-CR"/>
        </w:rPr>
        <w:t>, deja que se fije la cantidad de tiempo que se cree necesaria.</w:t>
      </w:r>
    </w:p>
    <w:p w14:paraId="3CC37270" w14:textId="77777777" w:rsidR="00F116DB" w:rsidRDefault="00F116DB" w:rsidP="005F56CF">
      <w:pPr>
        <w:jc w:val="both"/>
        <w:rPr>
          <w:rFonts w:ascii="Times New Roman" w:hAnsi="Times New Roman" w:cs="Times New Roman"/>
          <w:sz w:val="24"/>
          <w:szCs w:val="24"/>
          <w:lang w:val="es-CR"/>
        </w:rPr>
      </w:pPr>
    </w:p>
    <w:p w14:paraId="103BF125" w14:textId="77777777" w:rsidR="00746645" w:rsidRPr="005F56CF" w:rsidRDefault="00746645">
      <w:pPr>
        <w:rPr>
          <w:lang w:val="es-CR"/>
        </w:rPr>
      </w:pPr>
    </w:p>
    <w:sectPr w:rsidR="00746645" w:rsidRPr="005F56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6355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5C1715B9"/>
    <w:multiLevelType w:val="hybridMultilevel"/>
    <w:tmpl w:val="FE7C87F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5297746">
    <w:abstractNumId w:val="0"/>
  </w:num>
  <w:num w:numId="2" w16cid:durableId="14759447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6CF"/>
    <w:rsid w:val="0019577F"/>
    <w:rsid w:val="002B0FB5"/>
    <w:rsid w:val="002B6E6E"/>
    <w:rsid w:val="002E5063"/>
    <w:rsid w:val="005F56CF"/>
    <w:rsid w:val="00745F19"/>
    <w:rsid w:val="00746645"/>
    <w:rsid w:val="00C06CBB"/>
    <w:rsid w:val="00C95A27"/>
    <w:rsid w:val="00D6493F"/>
    <w:rsid w:val="00D870ED"/>
    <w:rsid w:val="00F11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CDBB3"/>
  <w15:docId w15:val="{5E31422C-DA42-4BC0-9807-AAE669E6E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6CF"/>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957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4741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3</Pages>
  <Words>708</Words>
  <Characters>4042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 JOSUE MONGE BRENES</dc:creator>
  <cp:keywords/>
  <dc:description/>
  <cp:lastModifiedBy>FABRICIO JOSUE MONGE BRENES</cp:lastModifiedBy>
  <cp:revision>4</cp:revision>
  <cp:lastPrinted>2023-11-07T00:35:00Z</cp:lastPrinted>
  <dcterms:created xsi:type="dcterms:W3CDTF">2023-11-06T16:22:00Z</dcterms:created>
  <dcterms:modified xsi:type="dcterms:W3CDTF">2023-11-09T01:03:00Z</dcterms:modified>
</cp:coreProperties>
</file>