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3F12E" w14:textId="77777777" w:rsidR="00747022" w:rsidRDefault="00747022">
      <w:r>
        <w:t>REPORT 1</w:t>
      </w:r>
    </w:p>
    <w:p w14:paraId="0C985EF6" w14:textId="77777777" w:rsidR="00A3271D" w:rsidRDefault="00747022">
      <w:r>
        <w:t xml:space="preserve"> </w:t>
      </w:r>
      <w:r w:rsidRPr="00747022">
        <w:t>HR EMPLOYEE ATTRITION</w:t>
      </w:r>
      <w:r>
        <w:t>:</w:t>
      </w:r>
    </w:p>
    <w:p w14:paraId="4C7FB08C" w14:textId="77777777" w:rsidR="00747022" w:rsidRDefault="00747022">
      <w:r>
        <w:t>The KPI’s used in the dashboard are:</w:t>
      </w:r>
      <w:r>
        <w:t xml:space="preserve"> percentage of attrition, total employees and total attrition.</w:t>
      </w:r>
    </w:p>
    <w:p w14:paraId="59A4D901" w14:textId="77777777" w:rsidR="00747022" w:rsidRDefault="00747022" w:rsidP="00747022">
      <w:pPr>
        <w:pStyle w:val="ListParagraph"/>
        <w:numPr>
          <w:ilvl w:val="0"/>
          <w:numId w:val="1"/>
        </w:numPr>
      </w:pPr>
      <w:r>
        <w:t>percentage of attrition</w:t>
      </w:r>
      <w:r>
        <w:t xml:space="preserve"> is 16.12 %</w:t>
      </w:r>
    </w:p>
    <w:p w14:paraId="2425D5A7" w14:textId="77777777" w:rsidR="00747022" w:rsidRDefault="00747022" w:rsidP="00747022">
      <w:pPr>
        <w:pStyle w:val="ListParagraph"/>
        <w:numPr>
          <w:ilvl w:val="0"/>
          <w:numId w:val="1"/>
        </w:numPr>
      </w:pPr>
      <w:r>
        <w:t>t</w:t>
      </w:r>
      <w:r>
        <w:t xml:space="preserve">otal employees </w:t>
      </w:r>
      <w:r>
        <w:t>are 1470</w:t>
      </w:r>
    </w:p>
    <w:p w14:paraId="5A823CC9" w14:textId="77777777" w:rsidR="00747022" w:rsidRDefault="00747022" w:rsidP="00747022">
      <w:pPr>
        <w:pStyle w:val="ListParagraph"/>
        <w:numPr>
          <w:ilvl w:val="0"/>
          <w:numId w:val="1"/>
        </w:numPr>
      </w:pPr>
      <w:r>
        <w:t>total attriti</w:t>
      </w:r>
      <w:r>
        <w:t>on is 237 employees</w:t>
      </w:r>
    </w:p>
    <w:p w14:paraId="5162D20C" w14:textId="77777777" w:rsidR="00747022" w:rsidRDefault="00747022" w:rsidP="00747022">
      <w:pPr>
        <w:ind w:left="360"/>
      </w:pPr>
      <w:r>
        <w:t>1] The bar chart represents the number of attritions distributed among the gender the attrition in males is 150 and that in females is 87.</w:t>
      </w:r>
    </w:p>
    <w:p w14:paraId="5720E6D5" w14:textId="77777777" w:rsidR="00747022" w:rsidRDefault="00747022" w:rsidP="00747022">
      <w:pPr>
        <w:ind w:left="360"/>
      </w:pPr>
      <w:r>
        <w:t xml:space="preserve">2] </w:t>
      </w:r>
      <w:r w:rsidR="00967A46">
        <w:t>T</w:t>
      </w:r>
      <w:r>
        <w:t xml:space="preserve">he column chart shows </w:t>
      </w:r>
      <w:r w:rsidR="00967A46">
        <w:t>the job</w:t>
      </w:r>
      <w:r>
        <w:t xml:space="preserve"> satisfaction of the employees:</w:t>
      </w:r>
    </w:p>
    <w:p w14:paraId="2444565E" w14:textId="77777777" w:rsidR="00747022" w:rsidRDefault="00747022" w:rsidP="00747022">
      <w:pPr>
        <w:ind w:left="360"/>
      </w:pPr>
      <w:r>
        <w:t xml:space="preserve">The number of employees who have rated job satisfaction as 4 are </w:t>
      </w:r>
      <w:r w:rsidR="00967A46">
        <w:t>459.</w:t>
      </w:r>
    </w:p>
    <w:p w14:paraId="6CB21795" w14:textId="77777777" w:rsidR="00747022" w:rsidRDefault="00747022" w:rsidP="00747022">
      <w:pPr>
        <w:ind w:left="360"/>
      </w:pPr>
      <w:r>
        <w:t xml:space="preserve">The number of employees who have rated job satisfaction as </w:t>
      </w:r>
      <w:r>
        <w:t>3</w:t>
      </w:r>
      <w:r>
        <w:t xml:space="preserve"> are </w:t>
      </w:r>
      <w:r w:rsidR="00967A46">
        <w:t>442.</w:t>
      </w:r>
    </w:p>
    <w:p w14:paraId="073F9B41" w14:textId="77777777" w:rsidR="00747022" w:rsidRDefault="00747022" w:rsidP="00747022">
      <w:pPr>
        <w:ind w:left="360"/>
      </w:pPr>
      <w:r>
        <w:t xml:space="preserve">The number of employees who have rated job satisfaction as </w:t>
      </w:r>
      <w:r>
        <w:t>2</w:t>
      </w:r>
      <w:r>
        <w:t xml:space="preserve"> are </w:t>
      </w:r>
      <w:r w:rsidR="00967A46">
        <w:t>280.</w:t>
      </w:r>
    </w:p>
    <w:p w14:paraId="2E33C449" w14:textId="77777777" w:rsidR="00967A46" w:rsidRDefault="00747022" w:rsidP="00967A46">
      <w:pPr>
        <w:ind w:left="360"/>
      </w:pPr>
      <w:r>
        <w:t xml:space="preserve">The number of employees who have rated job satisfaction as </w:t>
      </w:r>
      <w:r>
        <w:t>1</w:t>
      </w:r>
      <w:r>
        <w:t xml:space="preserve"> are </w:t>
      </w:r>
      <w:r w:rsidR="00967A46">
        <w:t>289.</w:t>
      </w:r>
    </w:p>
    <w:p w14:paraId="12FDFCCA" w14:textId="77777777" w:rsidR="00967A46" w:rsidRDefault="00967A46" w:rsidP="00967A46">
      <w:pPr>
        <w:ind w:left="360"/>
      </w:pPr>
      <w:r>
        <w:t>3] In the next column chart describes the attrition distributed along various ages:</w:t>
      </w:r>
    </w:p>
    <w:p w14:paraId="34D783D0" w14:textId="77777777" w:rsidR="00967A46" w:rsidRDefault="00967A46" w:rsidP="00967A46">
      <w:pPr>
        <w:ind w:left="360"/>
      </w:pPr>
      <w:r>
        <w:t xml:space="preserve">The total attrition is maximum for ages 29 and 31 which is 18 for both. </w:t>
      </w:r>
      <w:proofErr w:type="gramStart"/>
      <w:r>
        <w:t>Basically</w:t>
      </w:r>
      <w:proofErr w:type="gramEnd"/>
      <w:r>
        <w:t xml:space="preserve"> the attrition is maximum in the age ranging from 26 to 35.</w:t>
      </w:r>
    </w:p>
    <w:p w14:paraId="4AE87F67" w14:textId="77777777" w:rsidR="00967A46" w:rsidRDefault="00967A46" w:rsidP="00967A46">
      <w:pPr>
        <w:ind w:left="360"/>
      </w:pPr>
      <w:r>
        <w:t xml:space="preserve">4] To see how the attrition is distributed among various educational fields we have used the pie </w:t>
      </w:r>
      <w:proofErr w:type="gramStart"/>
      <w:r>
        <w:t>chart :</w:t>
      </w:r>
      <w:proofErr w:type="gramEnd"/>
    </w:p>
    <w:p w14:paraId="546C7F23" w14:textId="77777777" w:rsidR="00967A46" w:rsidRDefault="00967A46" w:rsidP="00967A46">
      <w:pPr>
        <w:ind w:left="360"/>
      </w:pPr>
      <w:r>
        <w:t xml:space="preserve">We can see </w:t>
      </w:r>
      <w:proofErr w:type="gramStart"/>
      <w:r>
        <w:t>that :</w:t>
      </w:r>
      <w:proofErr w:type="gramEnd"/>
    </w:p>
    <w:p w14:paraId="6156510E" w14:textId="77777777" w:rsidR="00967A46" w:rsidRDefault="00967A46" w:rsidP="00967A46">
      <w:pPr>
        <w:pStyle w:val="ListParagraph"/>
        <w:numPr>
          <w:ilvl w:val="0"/>
          <w:numId w:val="2"/>
        </w:numPr>
      </w:pPr>
      <w:r>
        <w:t xml:space="preserve">The percentage of attrition for the life sciences </w:t>
      </w:r>
      <w:proofErr w:type="gramStart"/>
      <w:r>
        <w:t>is  37.55</w:t>
      </w:r>
      <w:proofErr w:type="gramEnd"/>
      <w:r>
        <w:t>%</w:t>
      </w:r>
    </w:p>
    <w:p w14:paraId="47708324" w14:textId="77777777" w:rsidR="00967A46" w:rsidRDefault="00967A46" w:rsidP="00967A46">
      <w:pPr>
        <w:pStyle w:val="ListParagraph"/>
        <w:numPr>
          <w:ilvl w:val="0"/>
          <w:numId w:val="2"/>
        </w:numPr>
      </w:pPr>
      <w:r>
        <w:t xml:space="preserve">The percentage of attrition for the </w:t>
      </w:r>
      <w:r>
        <w:t>Medical</w:t>
      </w:r>
      <w:r>
        <w:t xml:space="preserve"> </w:t>
      </w:r>
      <w:proofErr w:type="gramStart"/>
      <w:r>
        <w:t xml:space="preserve">is  </w:t>
      </w:r>
      <w:r>
        <w:t>26.58</w:t>
      </w:r>
      <w:proofErr w:type="gramEnd"/>
      <w:r>
        <w:t>%</w:t>
      </w:r>
    </w:p>
    <w:p w14:paraId="4263DBFD" w14:textId="77777777" w:rsidR="00967A46" w:rsidRDefault="00967A46" w:rsidP="00967A46">
      <w:pPr>
        <w:pStyle w:val="ListParagraph"/>
        <w:numPr>
          <w:ilvl w:val="0"/>
          <w:numId w:val="2"/>
        </w:numPr>
      </w:pPr>
      <w:r>
        <w:t xml:space="preserve">The percentage of attrition for the </w:t>
      </w:r>
      <w:r>
        <w:t xml:space="preserve">Marketing </w:t>
      </w:r>
      <w:proofErr w:type="gramStart"/>
      <w:r>
        <w:t xml:space="preserve">is  </w:t>
      </w:r>
      <w:r w:rsidR="00D11803">
        <w:t>14.77</w:t>
      </w:r>
      <w:proofErr w:type="gramEnd"/>
      <w:r w:rsidR="00D11803">
        <w:t>%</w:t>
      </w:r>
    </w:p>
    <w:p w14:paraId="0BFB3F92" w14:textId="77777777" w:rsidR="00967A46" w:rsidRDefault="00967A46" w:rsidP="00967A46">
      <w:pPr>
        <w:pStyle w:val="ListParagraph"/>
        <w:numPr>
          <w:ilvl w:val="0"/>
          <w:numId w:val="2"/>
        </w:numPr>
      </w:pPr>
      <w:r>
        <w:t xml:space="preserve">The percentage of attrition for the </w:t>
      </w:r>
      <w:r>
        <w:t>Technical Degree</w:t>
      </w:r>
      <w:r>
        <w:t xml:space="preserve"> </w:t>
      </w:r>
      <w:proofErr w:type="gramStart"/>
      <w:r>
        <w:t xml:space="preserve">is  </w:t>
      </w:r>
      <w:r w:rsidR="00D11803">
        <w:t>13.5</w:t>
      </w:r>
      <w:proofErr w:type="gramEnd"/>
      <w:r w:rsidR="00D11803">
        <w:t>%</w:t>
      </w:r>
    </w:p>
    <w:p w14:paraId="40C28288" w14:textId="77777777" w:rsidR="00967A46" w:rsidRDefault="00967A46" w:rsidP="00967A46">
      <w:pPr>
        <w:pStyle w:val="ListParagraph"/>
        <w:numPr>
          <w:ilvl w:val="0"/>
          <w:numId w:val="2"/>
        </w:numPr>
      </w:pPr>
      <w:r>
        <w:t xml:space="preserve">The percentage of attrition for the </w:t>
      </w:r>
      <w:r>
        <w:t>other</w:t>
      </w:r>
      <w:r>
        <w:t xml:space="preserve"> </w:t>
      </w:r>
      <w:proofErr w:type="gramStart"/>
      <w:r>
        <w:t xml:space="preserve">is  </w:t>
      </w:r>
      <w:r w:rsidR="00D11803">
        <w:t>4.64</w:t>
      </w:r>
      <w:proofErr w:type="gramEnd"/>
      <w:r w:rsidR="00D11803">
        <w:t>%</w:t>
      </w:r>
    </w:p>
    <w:p w14:paraId="0116619E" w14:textId="77777777" w:rsidR="00967A46" w:rsidRDefault="00967A46" w:rsidP="00967A46">
      <w:pPr>
        <w:pStyle w:val="ListParagraph"/>
        <w:numPr>
          <w:ilvl w:val="0"/>
          <w:numId w:val="2"/>
        </w:numPr>
      </w:pPr>
      <w:r>
        <w:t xml:space="preserve">The percentage of attrition for the </w:t>
      </w:r>
      <w:r>
        <w:t xml:space="preserve">Human resources </w:t>
      </w:r>
      <w:proofErr w:type="gramStart"/>
      <w:r>
        <w:t xml:space="preserve">is  </w:t>
      </w:r>
      <w:r w:rsidR="00D11803">
        <w:t>2.95</w:t>
      </w:r>
      <w:proofErr w:type="gramEnd"/>
      <w:r w:rsidR="00D11803">
        <w:t>%</w:t>
      </w:r>
    </w:p>
    <w:p w14:paraId="52ABA571" w14:textId="77777777" w:rsidR="00D11803" w:rsidRDefault="00D11803" w:rsidP="00D11803">
      <w:pPr>
        <w:ind w:left="360"/>
      </w:pPr>
      <w:r>
        <w:t xml:space="preserve">5] </w:t>
      </w:r>
      <w:r>
        <w:t xml:space="preserve">To see how the attrition is distributed among various </w:t>
      </w:r>
      <w:proofErr w:type="gramStart"/>
      <w:r>
        <w:t xml:space="preserve">department </w:t>
      </w:r>
      <w:r>
        <w:t xml:space="preserve"> we</w:t>
      </w:r>
      <w:proofErr w:type="gramEnd"/>
      <w:r>
        <w:t xml:space="preserve"> have used the </w:t>
      </w:r>
      <w:r>
        <w:t xml:space="preserve">doughnut </w:t>
      </w:r>
      <w:r>
        <w:t xml:space="preserve"> chart :</w:t>
      </w:r>
    </w:p>
    <w:p w14:paraId="1DF6BEFD" w14:textId="77777777" w:rsidR="00D11803" w:rsidRDefault="00D11803" w:rsidP="00D11803">
      <w:pPr>
        <w:ind w:left="720"/>
      </w:pPr>
    </w:p>
    <w:p w14:paraId="1E09B42C" w14:textId="77777777" w:rsidR="00747022" w:rsidRDefault="00D11803" w:rsidP="00D11803">
      <w:pPr>
        <w:pStyle w:val="ListParagraph"/>
        <w:numPr>
          <w:ilvl w:val="0"/>
          <w:numId w:val="3"/>
        </w:numPr>
      </w:pPr>
      <w:r>
        <w:t>The percentage of attrition in Human resources department is 5.06%</w:t>
      </w:r>
    </w:p>
    <w:p w14:paraId="7551C1AA" w14:textId="77777777" w:rsidR="00D11803" w:rsidRDefault="00D11803" w:rsidP="00D11803">
      <w:pPr>
        <w:pStyle w:val="ListParagraph"/>
        <w:numPr>
          <w:ilvl w:val="0"/>
          <w:numId w:val="3"/>
        </w:numPr>
      </w:pPr>
      <w:r>
        <w:t xml:space="preserve">The percentage of attrition in </w:t>
      </w:r>
      <w:r>
        <w:t>research and development</w:t>
      </w:r>
      <w:r>
        <w:t xml:space="preserve"> department is 56.12%</w:t>
      </w:r>
    </w:p>
    <w:p w14:paraId="5C7F941D" w14:textId="77777777" w:rsidR="00D11803" w:rsidRDefault="00D11803" w:rsidP="00D11803">
      <w:pPr>
        <w:pStyle w:val="ListParagraph"/>
        <w:numPr>
          <w:ilvl w:val="0"/>
          <w:numId w:val="3"/>
        </w:numPr>
      </w:pPr>
      <w:r>
        <w:t xml:space="preserve">The percentage of attrition in </w:t>
      </w:r>
      <w:r>
        <w:t>Sales</w:t>
      </w:r>
      <w:r>
        <w:t xml:space="preserve"> department is </w:t>
      </w:r>
      <w:r>
        <w:t>38.82%</w:t>
      </w:r>
    </w:p>
    <w:p w14:paraId="2561F208" w14:textId="77777777" w:rsidR="00D11803" w:rsidRDefault="00D11803" w:rsidP="00D11803"/>
    <w:p w14:paraId="398EDA0C" w14:textId="77777777" w:rsidR="00D11803" w:rsidRDefault="00D11803" w:rsidP="00D11803"/>
    <w:p w14:paraId="384FE097" w14:textId="77777777" w:rsidR="00D11803" w:rsidRDefault="00D11803" w:rsidP="00D11803"/>
    <w:p w14:paraId="6B67DFB6" w14:textId="77777777" w:rsidR="00F334E2" w:rsidRDefault="00F334E2" w:rsidP="00F334E2">
      <w:pPr>
        <w:ind w:left="720"/>
      </w:pPr>
    </w:p>
    <w:p w14:paraId="0AFE47AD" w14:textId="77777777" w:rsidR="00F334E2" w:rsidRDefault="00F334E2" w:rsidP="00D11803">
      <w:r>
        <w:lastRenderedPageBreak/>
        <w:t xml:space="preserve">The </w:t>
      </w:r>
      <w:r w:rsidR="0039503B">
        <w:t xml:space="preserve">following is the bar chart which </w:t>
      </w:r>
      <w:proofErr w:type="gramStart"/>
      <w:r w:rsidR="0039503B">
        <w:t xml:space="preserve">shows </w:t>
      </w:r>
      <w:r>
        <w:t xml:space="preserve"> </w:t>
      </w:r>
      <w:r w:rsidR="0039503B">
        <w:t>the</w:t>
      </w:r>
      <w:proofErr w:type="gramEnd"/>
      <w:r w:rsidR="0039503B">
        <w:t xml:space="preserve"> employee attrition.</w:t>
      </w:r>
    </w:p>
    <w:p w14:paraId="58106361" w14:textId="77777777" w:rsidR="0039503B" w:rsidRDefault="0039503B" w:rsidP="00D11803">
      <w:r>
        <w:t>As we can see that the total attrition is quite less compared to people who do not leave the company.</w:t>
      </w:r>
    </w:p>
    <w:p w14:paraId="07C16E89" w14:textId="77777777" w:rsidR="00D11803" w:rsidRDefault="00F334E2" w:rsidP="00D11803">
      <w:r>
        <w:t xml:space="preserve">    </w:t>
      </w:r>
      <w:r w:rsidRPr="00F334E2">
        <w:drawing>
          <wp:inline distT="0" distB="0" distL="0" distR="0" wp14:anchorId="715304EC" wp14:editId="18F0C3B4">
            <wp:extent cx="3893820" cy="4600551"/>
            <wp:effectExtent l="0" t="0" r="0" b="0"/>
            <wp:docPr id="187919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418" cy="46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3FA2" w14:textId="77777777" w:rsidR="00D11803" w:rsidRDefault="00D11803" w:rsidP="00D11803">
      <w:r>
        <w:t>KEY INSIGHTS:</w:t>
      </w:r>
    </w:p>
    <w:p w14:paraId="5E27F6BA" w14:textId="77777777" w:rsidR="00FB6517" w:rsidRDefault="00FB6517" w:rsidP="00FB6517">
      <w:pPr>
        <w:pStyle w:val="ListParagraph"/>
        <w:numPr>
          <w:ilvl w:val="0"/>
          <w:numId w:val="4"/>
        </w:numPr>
      </w:pPr>
      <w:r>
        <w:t>The total attrition is higher in males than females.</w:t>
      </w:r>
    </w:p>
    <w:p w14:paraId="3E312559" w14:textId="77777777" w:rsidR="00FB6517" w:rsidRDefault="00FB6517" w:rsidP="00FB6517">
      <w:pPr>
        <w:pStyle w:val="ListParagraph"/>
        <w:numPr>
          <w:ilvl w:val="0"/>
          <w:numId w:val="4"/>
        </w:numPr>
      </w:pPr>
      <w:r>
        <w:t xml:space="preserve">Most of the employees are satisfied with their jobs </w:t>
      </w:r>
      <w:proofErr w:type="gramStart"/>
      <w:r>
        <w:t>as ,</w:t>
      </w:r>
      <w:proofErr w:type="gramEnd"/>
      <w:r>
        <w:t xml:space="preserve"> 459 employees rated job satisfaction as 4  and </w:t>
      </w:r>
      <w:r>
        <w:t>4</w:t>
      </w:r>
      <w:r>
        <w:t>42</w:t>
      </w:r>
      <w:r>
        <w:t xml:space="preserve"> employees rated job satisfaction as </w:t>
      </w:r>
      <w:r>
        <w:t>3</w:t>
      </w:r>
      <w:r>
        <w:t>.</w:t>
      </w:r>
    </w:p>
    <w:p w14:paraId="7E7290C2" w14:textId="77777777" w:rsidR="00747022" w:rsidRDefault="00FB6517" w:rsidP="00FB6517">
      <w:pPr>
        <w:pStyle w:val="ListParagraph"/>
        <w:numPr>
          <w:ilvl w:val="0"/>
          <w:numId w:val="4"/>
        </w:numPr>
      </w:pPr>
      <w:r>
        <w:t>The total attrition is maximum for ages 29 and 31</w:t>
      </w:r>
      <w:r>
        <w:t>. The lowest is for the ages 49,50 and 51</w:t>
      </w:r>
    </w:p>
    <w:p w14:paraId="0C2862FB" w14:textId="77777777" w:rsidR="00FB6517" w:rsidRDefault="00FB6517" w:rsidP="00FB6517">
      <w:pPr>
        <w:pStyle w:val="ListParagraph"/>
        <w:numPr>
          <w:ilvl w:val="0"/>
          <w:numId w:val="4"/>
        </w:numPr>
      </w:pPr>
      <w:r>
        <w:t>The maximum attrition is found in the life science field and medical field and the lowest in human resource.</w:t>
      </w:r>
    </w:p>
    <w:p w14:paraId="0469FE72" w14:textId="77777777" w:rsidR="00FB6517" w:rsidRDefault="00FB6517" w:rsidP="00FB6517">
      <w:pPr>
        <w:pStyle w:val="ListParagraph"/>
        <w:numPr>
          <w:ilvl w:val="0"/>
          <w:numId w:val="4"/>
        </w:numPr>
      </w:pPr>
      <w:r>
        <w:t>The attrition is maximum in the research and development department which is 56.12 % and the lowest is in the  Human resources department which is 5.06%.</w:t>
      </w:r>
    </w:p>
    <w:sectPr w:rsidR="00FB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B52A7"/>
    <w:multiLevelType w:val="hybridMultilevel"/>
    <w:tmpl w:val="12767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A7DB7"/>
    <w:multiLevelType w:val="hybridMultilevel"/>
    <w:tmpl w:val="4AF6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64A4"/>
    <w:multiLevelType w:val="hybridMultilevel"/>
    <w:tmpl w:val="70EA2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C4D36"/>
    <w:multiLevelType w:val="hybridMultilevel"/>
    <w:tmpl w:val="B4C43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894298">
    <w:abstractNumId w:val="1"/>
  </w:num>
  <w:num w:numId="2" w16cid:durableId="59056593">
    <w:abstractNumId w:val="0"/>
  </w:num>
  <w:num w:numId="3" w16cid:durableId="81807390">
    <w:abstractNumId w:val="3"/>
  </w:num>
  <w:num w:numId="4" w16cid:durableId="186181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22"/>
    <w:rsid w:val="0039503B"/>
    <w:rsid w:val="00747022"/>
    <w:rsid w:val="008940C6"/>
    <w:rsid w:val="00967A46"/>
    <w:rsid w:val="0097705B"/>
    <w:rsid w:val="00A3271D"/>
    <w:rsid w:val="00D11803"/>
    <w:rsid w:val="00F334E2"/>
    <w:rsid w:val="00FB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B048"/>
  <w15:chartTrackingRefBased/>
  <w15:docId w15:val="{E2C32897-05D0-4E9B-A8AE-774F19F0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Binoj</dc:creator>
  <cp:keywords/>
  <dc:description/>
  <cp:lastModifiedBy>Shweta Binoj</cp:lastModifiedBy>
  <cp:revision>1</cp:revision>
  <dcterms:created xsi:type="dcterms:W3CDTF">2024-06-27T12:54:00Z</dcterms:created>
  <dcterms:modified xsi:type="dcterms:W3CDTF">2024-06-27T15:15:00Z</dcterms:modified>
</cp:coreProperties>
</file>