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6D204" w14:textId="77777777" w:rsidR="006025D5" w:rsidRPr="007B7126" w:rsidRDefault="006025D5" w:rsidP="007B7126"/>
    <w:sectPr w:rsidR="006025D5" w:rsidRPr="007B7126" w:rsidSect="00C95C38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5D671" w14:textId="77777777" w:rsidR="00C95C38" w:rsidRDefault="00C95C38" w:rsidP="001061F1">
      <w:r>
        <w:separator/>
      </w:r>
    </w:p>
  </w:endnote>
  <w:endnote w:type="continuationSeparator" w:id="0">
    <w:p w14:paraId="4F81C363" w14:textId="77777777" w:rsidR="00C95C38" w:rsidRDefault="00C95C38" w:rsidP="0010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4A7C9" w14:textId="036F3E65" w:rsidR="001061F1" w:rsidRDefault="001061F1">
    <w:pPr>
      <w:pStyle w:val="Footer"/>
    </w:pPr>
    <w:r>
      <w:t>Olsen Second Page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7DEF3" w14:textId="3F1B3902" w:rsidR="001061F1" w:rsidRDefault="001061F1" w:rsidP="001061F1">
    <w:pPr>
      <w:pStyle w:val="Footer"/>
      <w:tabs>
        <w:tab w:val="clear" w:pos="4680"/>
        <w:tab w:val="clear" w:pos="9360"/>
        <w:tab w:val="left" w:pos="2404"/>
      </w:tabs>
    </w:pPr>
    <w:r>
      <w:tab/>
      <w:t>Olsen First Page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565A9" w14:textId="77777777" w:rsidR="00C95C38" w:rsidRDefault="00C95C38" w:rsidP="001061F1">
      <w:r>
        <w:separator/>
      </w:r>
    </w:p>
  </w:footnote>
  <w:footnote w:type="continuationSeparator" w:id="0">
    <w:p w14:paraId="7ACD9AA8" w14:textId="77777777" w:rsidR="00C95C38" w:rsidRDefault="00C95C38" w:rsidP="001061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AFF47" w14:textId="2ABD6DA1" w:rsidR="001061F1" w:rsidRDefault="001061F1">
    <w:pPr>
      <w:pStyle w:val="Header"/>
    </w:pPr>
    <w:r>
      <w:t>Olsen second page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AEFCF" w14:textId="21409027" w:rsidR="001061F1" w:rsidRDefault="001061F1">
    <w:pPr>
      <w:pStyle w:val="Header"/>
    </w:pPr>
    <w:r>
      <w:t>Olsen First Page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96362"/>
    <w:multiLevelType w:val="multilevel"/>
    <w:tmpl w:val="EA8EDD48"/>
    <w:styleLink w:val="TheusOAList"/>
    <w:lvl w:ilvl="0">
      <w:start w:val="1"/>
      <w:numFmt w:val="upperRoman"/>
      <w:suff w:val="nothing"/>
      <w:lvlText w:val="ARTICLE %1"/>
      <w:lvlJc w:val="left"/>
      <w:pPr>
        <w:ind w:left="36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isLgl/>
      <w:suff w:val="nothing"/>
      <w:lvlText w:val="%1.%2.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65E7BED"/>
    <w:multiLevelType w:val="hybridMultilevel"/>
    <w:tmpl w:val="B6241A08"/>
    <w:lvl w:ilvl="0" w:tplc="0CCC33DA">
      <w:start w:val="1"/>
      <w:numFmt w:val="decimal"/>
      <w:pStyle w:val="EntityCertList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45ABC"/>
    <w:multiLevelType w:val="multilevel"/>
    <w:tmpl w:val="AF886D58"/>
    <w:lvl w:ilvl="0">
      <w:start w:val="1"/>
      <w:numFmt w:val="decimal"/>
      <w:pStyle w:val="Heading1"/>
      <w:suff w:val="nothing"/>
      <w:lvlText w:val="ARTICL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0" w:firstLine="144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0" w:firstLine="21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2532585"/>
    <w:multiLevelType w:val="multilevel"/>
    <w:tmpl w:val="395C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29120092">
    <w:abstractNumId w:val="0"/>
  </w:num>
  <w:num w:numId="2" w16cid:durableId="1946377220">
    <w:abstractNumId w:val="0"/>
  </w:num>
  <w:num w:numId="3" w16cid:durableId="229197477">
    <w:abstractNumId w:val="0"/>
  </w:num>
  <w:num w:numId="4" w16cid:durableId="1591113079">
    <w:abstractNumId w:val="0"/>
  </w:num>
  <w:num w:numId="5" w16cid:durableId="1474366066">
    <w:abstractNumId w:val="0"/>
  </w:num>
  <w:num w:numId="6" w16cid:durableId="722560193">
    <w:abstractNumId w:val="0"/>
  </w:num>
  <w:num w:numId="7" w16cid:durableId="1801412951">
    <w:abstractNumId w:val="0"/>
  </w:num>
  <w:num w:numId="8" w16cid:durableId="793406704">
    <w:abstractNumId w:val="0"/>
  </w:num>
  <w:num w:numId="9" w16cid:durableId="790512965">
    <w:abstractNumId w:val="1"/>
  </w:num>
  <w:num w:numId="10" w16cid:durableId="2062317575">
    <w:abstractNumId w:val="2"/>
  </w:num>
  <w:num w:numId="11" w16cid:durableId="1117485786">
    <w:abstractNumId w:val="2"/>
  </w:num>
  <w:num w:numId="12" w16cid:durableId="1834025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1F"/>
    <w:rsid w:val="00037E66"/>
    <w:rsid w:val="0004784D"/>
    <w:rsid w:val="00096CE9"/>
    <w:rsid w:val="001061F1"/>
    <w:rsid w:val="002357D1"/>
    <w:rsid w:val="00367160"/>
    <w:rsid w:val="006025D5"/>
    <w:rsid w:val="00794E48"/>
    <w:rsid w:val="007B7126"/>
    <w:rsid w:val="008B02D8"/>
    <w:rsid w:val="00932B22"/>
    <w:rsid w:val="00994D62"/>
    <w:rsid w:val="009F3558"/>
    <w:rsid w:val="00A0246C"/>
    <w:rsid w:val="00A47555"/>
    <w:rsid w:val="00A6081F"/>
    <w:rsid w:val="00A82D40"/>
    <w:rsid w:val="00A84FE1"/>
    <w:rsid w:val="00AD57D6"/>
    <w:rsid w:val="00AE540C"/>
    <w:rsid w:val="00C95C38"/>
    <w:rsid w:val="00EB51B3"/>
    <w:rsid w:val="00F4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9D7F"/>
  <w15:chartTrackingRefBased/>
  <w15:docId w15:val="{88106EA4-1D07-4C02-B9BB-AA171364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1B3"/>
    <w:pPr>
      <w:spacing w:after="0" w:line="240" w:lineRule="auto"/>
    </w:pPr>
    <w:rPr>
      <w:rFonts w:ascii="Garamond" w:hAnsi="Garamond" w:cstheme="minorHAnsi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7D6"/>
    <w:pPr>
      <w:keepNext/>
      <w:keepLines/>
      <w:numPr>
        <w:numId w:val="11"/>
      </w:numPr>
      <w:spacing w:before="240" w:after="240" w:line="259" w:lineRule="auto"/>
      <w:outlineLvl w:val="0"/>
    </w:pPr>
    <w:rPr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qFormat/>
    <w:rsid w:val="00AD57D6"/>
    <w:pPr>
      <w:numPr>
        <w:ilvl w:val="2"/>
        <w:numId w:val="12"/>
      </w:numPr>
      <w:spacing w:after="240"/>
      <w:ind w:left="288" w:right="360" w:firstLine="1440"/>
      <w:jc w:val="both"/>
      <w:outlineLvl w:val="2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B22"/>
    <w:pPr>
      <w:spacing w:after="240"/>
      <w:ind w:left="720"/>
    </w:pPr>
  </w:style>
  <w:style w:type="paragraph" w:customStyle="1" w:styleId="MasonWithLine">
    <w:name w:val="MasonWithLine"/>
    <w:qFormat/>
    <w:rsid w:val="00A0246C"/>
    <w:pPr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Pr>
      <w:rFonts w:ascii="Times New Roman" w:hAnsi="Times New Roman" w:cs="Times New Roman"/>
      <w:bCs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0246C"/>
    <w:rPr>
      <w:rFonts w:ascii="Times New Roman" w:hAnsi="Times New Roman" w:cs="Times New Roman"/>
      <w:sz w:val="24"/>
      <w:szCs w:val="32"/>
    </w:rPr>
  </w:style>
  <w:style w:type="numbering" w:customStyle="1" w:styleId="TheusOAList">
    <w:name w:val="TheusOAList"/>
    <w:uiPriority w:val="99"/>
    <w:rsid w:val="00A47555"/>
    <w:pPr>
      <w:numPr>
        <w:numId w:val="1"/>
      </w:numPr>
    </w:pPr>
  </w:style>
  <w:style w:type="paragraph" w:styleId="TOC1">
    <w:name w:val="toc 1"/>
    <w:basedOn w:val="Normal"/>
    <w:next w:val="Normal"/>
    <w:uiPriority w:val="39"/>
    <w:rsid w:val="00A47555"/>
    <w:pPr>
      <w:spacing w:before="240"/>
      <w:ind w:left="720" w:hanging="720"/>
    </w:pPr>
    <w:rPr>
      <w:rFonts w:cs="Ebrima"/>
    </w:rPr>
  </w:style>
  <w:style w:type="paragraph" w:styleId="TOC2">
    <w:name w:val="toc 2"/>
    <w:basedOn w:val="Normal"/>
    <w:next w:val="Normal"/>
    <w:uiPriority w:val="39"/>
    <w:rsid w:val="00A47555"/>
    <w:pPr>
      <w:ind w:left="1440" w:hanging="720"/>
    </w:pPr>
    <w:rPr>
      <w:rFonts w:cs="Ebrima"/>
    </w:rPr>
  </w:style>
  <w:style w:type="paragraph" w:customStyle="1" w:styleId="TheusLLCKeepWithNext">
    <w:name w:val="TheusLLCKeepWithNext"/>
    <w:qFormat/>
    <w:rsid w:val="00AE540C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58"/>
      </w:tabs>
    </w:pPr>
    <w:rPr>
      <w:rFonts w:ascii="Garamond" w:eastAsiaTheme="minorEastAsia" w:hAnsi="Garamond" w:cs="Ebrima"/>
      <w:kern w:val="0"/>
      <w:sz w:val="24"/>
      <w:szCs w:val="24"/>
      <w14:ligatures w14:val="none"/>
    </w:rPr>
  </w:style>
  <w:style w:type="paragraph" w:customStyle="1" w:styleId="GawLawFooter">
    <w:name w:val="GawLawFooter"/>
    <w:qFormat/>
    <w:rsid w:val="009F3558"/>
    <w:pPr>
      <w:jc w:val="center"/>
    </w:pPr>
    <w:rPr>
      <w:rFonts w:ascii="Times New Roman" w:eastAsia="PMingLiU" w:hAnsi="Times New Roman" w:cs="Times New Roman"/>
      <w:kern w:val="0"/>
      <w:szCs w:val="24"/>
      <w14:ligatures w14:val="none"/>
    </w:rPr>
  </w:style>
  <w:style w:type="paragraph" w:customStyle="1" w:styleId="ClauseListLibraryStyle">
    <w:name w:val="ClauseListLibraryStyle"/>
    <w:qFormat/>
    <w:rsid w:val="00096CE9"/>
    <w:rPr>
      <w:rFonts w:eastAsiaTheme="minorHAnsi"/>
      <w:kern w:val="0"/>
      <w14:ligatures w14:val="none"/>
    </w:rPr>
  </w:style>
  <w:style w:type="paragraph" w:customStyle="1" w:styleId="TheusDeceasedChildName">
    <w:name w:val="TheusDeceasedChildName"/>
    <w:qFormat/>
    <w:rsid w:val="00F45DB8"/>
    <w:pPr>
      <w:spacing w:after="240" w:line="240" w:lineRule="auto"/>
      <w:contextualSpacing/>
      <w:jc w:val="center"/>
    </w:pPr>
    <w:rPr>
      <w:rFonts w:ascii="Garamond" w:eastAsiaTheme="minorHAnsi" w:hAnsi="Garamond"/>
      <w:b/>
      <w:smallCaps/>
      <w:kern w:val="0"/>
      <w:sz w:val="24"/>
      <w:szCs w:val="20"/>
      <w14:ligatures w14:val="none"/>
    </w:rPr>
  </w:style>
  <w:style w:type="paragraph" w:customStyle="1" w:styleId="EntityCertList">
    <w:name w:val="EntityCertList"/>
    <w:basedOn w:val="Normal"/>
    <w:qFormat/>
    <w:rsid w:val="002357D1"/>
    <w:pPr>
      <w:numPr>
        <w:numId w:val="9"/>
      </w:numPr>
      <w:tabs>
        <w:tab w:val="left" w:pos="990"/>
      </w:tabs>
      <w:contextualSpacing/>
      <w:jc w:val="both"/>
    </w:pPr>
    <w:rPr>
      <w:rFonts w:ascii="Times New Roman" w:hAnsi="Times New Roman" w:cs="Times New Roman"/>
      <w:sz w:val="22"/>
      <w:szCs w:val="20"/>
    </w:rPr>
  </w:style>
  <w:style w:type="paragraph" w:customStyle="1" w:styleId="Style1">
    <w:name w:val="Style1"/>
    <w:qFormat/>
    <w:rsid w:val="00994D62"/>
    <w:pPr>
      <w:spacing w:after="0" w:line="240" w:lineRule="auto"/>
      <w:jc w:val="center"/>
    </w:pPr>
    <w:rPr>
      <w:rFonts w:ascii="Calibri" w:hAnsi="Calibri" w:cs="Times New Roman"/>
      <w:bCs/>
      <w:smallCaps/>
      <w:kern w:val="0"/>
      <w:sz w:val="18"/>
      <w:szCs w:val="20"/>
      <w14:ligatures w14:val="none"/>
    </w:rPr>
  </w:style>
  <w:style w:type="paragraph" w:customStyle="1" w:styleId="DateStyle">
    <w:name w:val="DateStyle"/>
    <w:qFormat/>
    <w:rsid w:val="00A82D40"/>
    <w:pPr>
      <w:spacing w:after="0" w:line="240" w:lineRule="auto"/>
    </w:pPr>
    <w:rPr>
      <w:rFonts w:eastAsiaTheme="minorHAnsi" w:cstheme="minorHAnsi"/>
      <w:color w:val="263238"/>
      <w:kern w:val="0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rsid w:val="00AD57D6"/>
  </w:style>
  <w:style w:type="character" w:customStyle="1" w:styleId="Heading2Char">
    <w:name w:val="Heading 2 Char"/>
    <w:basedOn w:val="DefaultParagraphFont"/>
    <w:link w:val="Heading2"/>
    <w:uiPriority w:val="9"/>
    <w:semiHidden/>
    <w:rsid w:val="00A6081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1F"/>
    <w:rPr>
      <w:rFonts w:eastAsiaTheme="majorEastAsia" w:cstheme="majorBid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1F"/>
    <w:rPr>
      <w:rFonts w:eastAsiaTheme="majorEastAsia"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1F"/>
    <w:rPr>
      <w:rFonts w:eastAsiaTheme="majorEastAsia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1F"/>
    <w:rPr>
      <w:rFonts w:eastAsiaTheme="majorEastAsia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1F"/>
    <w:rPr>
      <w:rFonts w:eastAsiaTheme="majorEastAsia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1F"/>
    <w:rPr>
      <w:rFonts w:eastAsiaTheme="majorEastAsia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608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1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1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608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1F"/>
    <w:rPr>
      <w:rFonts w:ascii="Garamond" w:hAnsi="Garamond" w:cstheme="minorHAnsi"/>
      <w:i/>
      <w:iCs/>
      <w:color w:val="404040" w:themeColor="text1" w:themeTint="BF"/>
      <w:kern w:val="0"/>
      <w:sz w:val="24"/>
      <w:szCs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6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1F"/>
    <w:rPr>
      <w:rFonts w:ascii="Garamond" w:hAnsi="Garamond" w:cstheme="minorHAnsi"/>
      <w:i/>
      <w:iCs/>
      <w:color w:val="0F4761" w:themeColor="accent1" w:themeShade="BF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608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61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1F1"/>
    <w:rPr>
      <w:rFonts w:ascii="Garamond" w:hAnsi="Garamond" w:cstheme="minorHAnsi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61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1F1"/>
    <w:rPr>
      <w:rFonts w:ascii="Garamond" w:hAnsi="Garamond" w:cstheme="minorHAnsi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dc:description/>
  <cp:lastModifiedBy>Whittney Olsen</cp:lastModifiedBy>
  <cp:revision>4</cp:revision>
  <dcterms:created xsi:type="dcterms:W3CDTF">2024-03-02T15:20:00Z</dcterms:created>
  <dcterms:modified xsi:type="dcterms:W3CDTF">2024-03-02T15:28:00Z</dcterms:modified>
</cp:coreProperties>
</file>