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1004" w14:textId="34F58BC1" w:rsidR="00783499" w:rsidRDefault="00783499" w:rsidP="002842FC">
      <w:pPr>
        <w:pStyle w:val="Title"/>
        <w:jc w:val="left"/>
      </w:pPr>
      <w:bookmarkStart w:id="0" w:name="_Ref197889984"/>
      <w:bookmarkStart w:id="1" w:name="_Ref140495436"/>
    </w:p>
    <w:p w14:paraId="2A9A44C1" w14:textId="77777777" w:rsidR="00783499" w:rsidRDefault="00783499">
      <w:pPr>
        <w:pStyle w:val="Title"/>
      </w:pPr>
    </w:p>
    <w:p w14:paraId="703CC2E3" w14:textId="742803F4" w:rsidR="003C158C" w:rsidRDefault="003C158C">
      <w:pPr>
        <w:pStyle w:val="Title"/>
      </w:pPr>
    </w:p>
    <w:p w14:paraId="660D7E37" w14:textId="77777777" w:rsidR="003C158C" w:rsidRDefault="003C158C">
      <w:pPr>
        <w:pStyle w:val="Title"/>
      </w:pPr>
    </w:p>
    <w:p w14:paraId="2EAFF8A5" w14:textId="77777777" w:rsidR="003C158C" w:rsidRDefault="003C158C">
      <w:pPr>
        <w:pStyle w:val="Title"/>
      </w:pPr>
    </w:p>
    <w:p w14:paraId="2FE2A4AA" w14:textId="77777777" w:rsidR="003C158C" w:rsidRDefault="003C158C">
      <w:pPr>
        <w:pStyle w:val="Title"/>
      </w:pPr>
    </w:p>
    <w:p w14:paraId="24D3D59E" w14:textId="77777777" w:rsidR="003C158C" w:rsidRDefault="003C158C">
      <w:pPr>
        <w:pStyle w:val="Title"/>
      </w:pPr>
    </w:p>
    <w:p w14:paraId="6DB6C94A" w14:textId="77777777" w:rsidR="003C158C" w:rsidRDefault="003C158C">
      <w:pPr>
        <w:pStyle w:val="Title"/>
        <w:rPr>
          <w:rFonts w:cs="Arial"/>
        </w:rPr>
      </w:pPr>
    </w:p>
    <w:p w14:paraId="1855133F" w14:textId="0E0EC741" w:rsidR="003C158C" w:rsidRPr="00B1328C" w:rsidRDefault="004143C1" w:rsidP="001B195A">
      <w:pPr>
        <w:pStyle w:val="TheusTitle"/>
      </w:pPr>
      <w:r w:rsidRPr="00B1328C">
        <w:t xml:space="preserve">THE </w:t>
      </w:r>
      <w:r w:rsidR="002205F4">
        <w:t>{[</w:t>
      </w:r>
      <w:proofErr w:type="spellStart"/>
      <w:r w:rsidR="00F16D06" w:rsidRPr="00613DA1">
        <w:rPr>
          <w:noProof/>
          <w:color w:val="2157AD"/>
          <w:shd w:val="clear" w:color="auto" w:fill="C9E1F3"/>
        </w:rPr>
        <w:t>Trust</w:t>
      </w:r>
      <w:r w:rsidR="002205F4" w:rsidRPr="00613DA1">
        <w:rPr>
          <w:noProof/>
          <w:color w:val="2157AD"/>
          <w:shd w:val="clear" w:color="auto" w:fill="C9E1F3"/>
        </w:rPr>
        <w:t>Name|upper</w:t>
      </w:r>
      <w:proofErr w:type="spellEnd"/>
      <w:r w:rsidR="002205F4">
        <w:t>]}</w:t>
      </w:r>
    </w:p>
    <w:p w14:paraId="62C61446" w14:textId="3545DA6A" w:rsidR="00C8722C" w:rsidRDefault="009C681A" w:rsidP="00C8722C">
      <w:pPr>
        <w:pStyle w:val="TheusTitle"/>
        <w:rPr>
          <w:rFonts w:cs="Arial"/>
        </w:rPr>
      </w:pPr>
      <w:r>
        <w:t xml:space="preserve">DATED </w:t>
      </w:r>
      <w:bookmarkStart w:id="2" w:name="_Hlk26342231"/>
      <w:r w:rsidR="00DB39DC">
        <w:t>{</w:t>
      </w:r>
      <w:r w:rsidR="00C8722C" w:rsidRPr="00085ECD">
        <w:rPr>
          <w:rFonts w:cs="Arial"/>
        </w:rPr>
        <w:t>[</w:t>
      </w:r>
      <w:r w:rsidR="00C8722C">
        <w:rPr>
          <w:rFonts w:cs="Arial"/>
          <w:noProof/>
          <w:color w:val="2157AD"/>
          <w:shd w:val="clear" w:color="auto" w:fill="C9E1F3"/>
        </w:rPr>
        <w:t>TrustDate</w:t>
      </w:r>
      <w:r w:rsidR="00C8722C" w:rsidRPr="00D96BF2">
        <w:rPr>
          <w:rFonts w:cs="Arial"/>
          <w:noProof/>
          <w:color w:val="2157AD"/>
          <w:shd w:val="clear" w:color="auto" w:fill="C9E1F3"/>
        </w:rPr>
        <w:t>|format: "MMMM D, YYYY"|upper|else: "_____________"</w:t>
      </w:r>
      <w:r w:rsidR="00C8722C" w:rsidRPr="00085ECD">
        <w:rPr>
          <w:rFonts w:cs="Arial"/>
        </w:rPr>
        <w:t>]}</w:t>
      </w:r>
      <w:bookmarkEnd w:id="2"/>
    </w:p>
    <w:p w14:paraId="6404BDA9" w14:textId="77777777" w:rsidR="00C8722C" w:rsidRDefault="00C8722C" w:rsidP="00C8722C">
      <w:pPr>
        <w:pStyle w:val="TheusTitle"/>
        <w:rPr>
          <w:rFonts w:cs="Arial"/>
        </w:rPr>
      </w:pPr>
    </w:p>
    <w:p w14:paraId="24ECDC61" w14:textId="77777777" w:rsidR="00C8722C" w:rsidRPr="00F1766C" w:rsidRDefault="00C8722C" w:rsidP="00C8722C">
      <w:pPr>
        <w:pStyle w:val="TheusTitle"/>
        <w:rPr>
          <w:rFonts w:cs="Arial"/>
          <w:sz w:val="24"/>
          <w:szCs w:val="24"/>
        </w:rPr>
      </w:pPr>
      <w:r w:rsidRPr="00F1766C">
        <w:rPr>
          <w:rFonts w:cs="Arial"/>
          <w:sz w:val="24"/>
          <w:szCs w:val="24"/>
        </w:rPr>
        <w:t>{[</w:t>
      </w:r>
      <w:r w:rsidRPr="00524114">
        <w:rPr>
          <w:rFonts w:cs="Arial"/>
          <w:noProof/>
          <w:color w:val="41A151"/>
          <w:sz w:val="24"/>
          <w:szCs w:val="24"/>
          <w:shd w:val="clear" w:color="auto" w:fill="C9F3CD"/>
        </w:rPr>
        <w:t>if</w:t>
      </w:r>
      <w:r w:rsidRPr="00524114">
        <w:rPr>
          <w:rFonts w:cs="Arial"/>
          <w:noProof/>
          <w:color w:val="2157AD"/>
          <w:sz w:val="24"/>
          <w:szCs w:val="24"/>
          <w:shd w:val="clear" w:color="auto" w:fill="C9F3CD"/>
        </w:rPr>
        <w:t xml:space="preserve"> AmendRestateTrustTF</w:t>
      </w:r>
      <w:r w:rsidRPr="00F1766C">
        <w:rPr>
          <w:rFonts w:cs="Arial"/>
          <w:sz w:val="24"/>
          <w:szCs w:val="24"/>
        </w:rPr>
        <w:t>]}</w:t>
      </w:r>
    </w:p>
    <w:p w14:paraId="2DCF42DE" w14:textId="2BC6CAF0" w:rsidR="00C8722C" w:rsidRPr="00F1766C" w:rsidRDefault="00C8722C" w:rsidP="00C8722C">
      <w:pPr>
        <w:pStyle w:val="TheusTitle"/>
        <w:rPr>
          <w:rFonts w:cs="Arial"/>
          <w:sz w:val="24"/>
          <w:szCs w:val="24"/>
        </w:rPr>
      </w:pPr>
      <w:r w:rsidRPr="00F1766C">
        <w:rPr>
          <w:rFonts w:cs="Arial"/>
          <w:sz w:val="24"/>
          <w:szCs w:val="24"/>
        </w:rPr>
        <w:t xml:space="preserve">(Amended and Restated </w:t>
      </w:r>
      <w:r w:rsidRPr="006F6E97">
        <w:rPr>
          <w:rFonts w:cs="Arial"/>
          <w:sz w:val="24"/>
          <w:szCs w:val="24"/>
        </w:rPr>
        <w:t>{[</w:t>
      </w:r>
      <w:proofErr w:type="spellStart"/>
      <w:r w:rsidR="00DB39DC">
        <w:rPr>
          <w:rFonts w:cs="Arial"/>
          <w:noProof/>
          <w:color w:val="2157AD"/>
          <w:sz w:val="24"/>
          <w:szCs w:val="24"/>
          <w:shd w:val="clear" w:color="auto" w:fill="C9E1F3"/>
        </w:rPr>
        <w:t>RestatementT</w:t>
      </w:r>
      <w:r w:rsidRPr="006F6E97">
        <w:rPr>
          <w:rFonts w:cs="Arial"/>
          <w:noProof/>
          <w:color w:val="2157AD"/>
          <w:sz w:val="24"/>
          <w:szCs w:val="24"/>
          <w:shd w:val="clear" w:color="auto" w:fill="C9E1F3"/>
        </w:rPr>
        <w:t>rustDate|format</w:t>
      </w:r>
      <w:proofErr w:type="spellEnd"/>
      <w:r w:rsidRPr="006F6E97">
        <w:rPr>
          <w:rFonts w:cs="Arial"/>
          <w:noProof/>
          <w:color w:val="2157AD"/>
          <w:sz w:val="24"/>
          <w:szCs w:val="24"/>
          <w:shd w:val="clear" w:color="auto" w:fill="C9E1F3"/>
        </w:rPr>
        <w:t>: "MMMM D, YYYY"|else: "_____________"</w:t>
      </w:r>
      <w:r w:rsidRPr="006F6E97">
        <w:rPr>
          <w:rFonts w:cs="Arial"/>
          <w:sz w:val="24"/>
          <w:szCs w:val="24"/>
        </w:rPr>
        <w:t>]}</w:t>
      </w:r>
      <w:r>
        <w:rPr>
          <w:rFonts w:cs="Arial"/>
          <w:sz w:val="24"/>
          <w:szCs w:val="24"/>
        </w:rPr>
        <w:t>)</w:t>
      </w:r>
    </w:p>
    <w:p w14:paraId="12D01901" w14:textId="0344F906" w:rsidR="003C158C" w:rsidRPr="00B1328C" w:rsidRDefault="00C8722C" w:rsidP="00C8722C">
      <w:pPr>
        <w:pStyle w:val="TheusTitle"/>
      </w:pPr>
      <w:r w:rsidRPr="00F1766C">
        <w:rPr>
          <w:rFonts w:cs="Arial"/>
          <w:sz w:val="24"/>
          <w:szCs w:val="24"/>
        </w:rPr>
        <w:t>{[</w:t>
      </w:r>
      <w:r w:rsidRPr="00524114">
        <w:rPr>
          <w:rFonts w:cs="Arial"/>
          <w:noProof/>
          <w:color w:val="41A151"/>
          <w:sz w:val="24"/>
          <w:szCs w:val="24"/>
          <w:shd w:val="clear" w:color="auto" w:fill="C9F3CD"/>
        </w:rPr>
        <w:t>endif</w:t>
      </w:r>
      <w:r w:rsidRPr="00F1766C">
        <w:rPr>
          <w:rFonts w:cs="Arial"/>
          <w:sz w:val="24"/>
          <w:szCs w:val="24"/>
        </w:rPr>
        <w:t>]}</w:t>
      </w:r>
    </w:p>
    <w:p w14:paraId="545BE8EB" w14:textId="77777777" w:rsidR="003C158C" w:rsidRPr="00B1328C" w:rsidRDefault="003C158C">
      <w:pPr>
        <w:pStyle w:val="BaseStyle"/>
      </w:pPr>
    </w:p>
    <w:p w14:paraId="650369FE" w14:textId="77777777" w:rsidR="003C158C" w:rsidRPr="00B1328C" w:rsidRDefault="003C158C">
      <w:pPr>
        <w:pStyle w:val="BaseStyle"/>
      </w:pPr>
    </w:p>
    <w:p w14:paraId="4F062152" w14:textId="77777777" w:rsidR="003C158C" w:rsidRPr="00B1328C" w:rsidRDefault="003C158C">
      <w:pPr>
        <w:pStyle w:val="BaseStyle"/>
      </w:pPr>
    </w:p>
    <w:p w14:paraId="39391DC8" w14:textId="77777777" w:rsidR="003C158C" w:rsidRPr="00B1328C" w:rsidRDefault="003C158C">
      <w:pPr>
        <w:pStyle w:val="BaseStyle"/>
      </w:pPr>
    </w:p>
    <w:p w14:paraId="706D8139" w14:textId="77777777" w:rsidR="003C158C" w:rsidRPr="00B1328C" w:rsidRDefault="003C158C">
      <w:pPr>
        <w:pStyle w:val="BaseStyle"/>
      </w:pPr>
    </w:p>
    <w:p w14:paraId="340349A4" w14:textId="77777777" w:rsidR="003C158C" w:rsidRPr="00B1328C" w:rsidRDefault="003C158C">
      <w:pPr>
        <w:pStyle w:val="BaseStyle"/>
      </w:pPr>
    </w:p>
    <w:p w14:paraId="7D2CDBA3" w14:textId="77777777" w:rsidR="003C158C" w:rsidRPr="00B1328C" w:rsidRDefault="003C158C">
      <w:pPr>
        <w:pStyle w:val="BaseStyle"/>
      </w:pPr>
    </w:p>
    <w:p w14:paraId="479B6258" w14:textId="77777777" w:rsidR="008B7F65" w:rsidRDefault="008B7F65" w:rsidP="00960B0F">
      <w:pPr>
        <w:pStyle w:val="AttorneyInformation"/>
        <w:jc w:val="left"/>
        <w:rPr>
          <w:szCs w:val="20"/>
        </w:rPr>
      </w:pPr>
    </w:p>
    <w:p w14:paraId="5D34A62F" w14:textId="77777777" w:rsidR="008B7F65" w:rsidRDefault="008B7F65" w:rsidP="00960B0F">
      <w:pPr>
        <w:pStyle w:val="AttorneyInformation"/>
        <w:jc w:val="left"/>
        <w:rPr>
          <w:szCs w:val="20"/>
        </w:rPr>
      </w:pPr>
    </w:p>
    <w:p w14:paraId="4D344086" w14:textId="02437030" w:rsidR="008B7F65" w:rsidRDefault="008B7F65" w:rsidP="00960B0F">
      <w:pPr>
        <w:pStyle w:val="AttorneyInformation"/>
        <w:jc w:val="left"/>
        <w:rPr>
          <w:szCs w:val="20"/>
        </w:rPr>
      </w:pPr>
    </w:p>
    <w:p w14:paraId="4A107D3B" w14:textId="77777777" w:rsidR="008B7F65" w:rsidRDefault="008B7F65" w:rsidP="00960B0F">
      <w:pPr>
        <w:pStyle w:val="AttorneyInformation"/>
        <w:jc w:val="left"/>
        <w:rPr>
          <w:szCs w:val="20"/>
        </w:rPr>
      </w:pPr>
    </w:p>
    <w:p w14:paraId="63958CB9" w14:textId="77777777" w:rsidR="00960B0F" w:rsidRPr="00DF6860" w:rsidRDefault="00960B0F" w:rsidP="00960B0F">
      <w:pPr>
        <w:pStyle w:val="AttorneyInformation"/>
        <w:jc w:val="left"/>
      </w:pPr>
    </w:p>
    <w:p w14:paraId="0C50BB2C" w14:textId="77777777" w:rsidR="003C158C" w:rsidRPr="00B1328C" w:rsidRDefault="003C158C">
      <w:pPr>
        <w:pStyle w:val="BaseStyle"/>
        <w:sectPr w:rsidR="003C158C" w:rsidRPr="00B1328C" w:rsidSect="00C31DF5">
          <w:footerReference w:type="default" r:id="rId9"/>
          <w:pgSz w:w="12240" w:h="15840"/>
          <w:pgMar w:top="1440" w:right="1440" w:bottom="1440" w:left="1440" w:header="720" w:footer="720" w:gutter="0"/>
          <w:cols w:space="720"/>
          <w:docGrid w:linePitch="360"/>
        </w:sectPr>
      </w:pPr>
    </w:p>
    <w:p w14:paraId="1029342B" w14:textId="77777777" w:rsidR="003C158C" w:rsidRPr="00B1328C" w:rsidRDefault="005309B9" w:rsidP="001B195A">
      <w:pPr>
        <w:pStyle w:val="TheusTOCHeading"/>
      </w:pPr>
      <w:r w:rsidRPr="00B1328C">
        <w:lastRenderedPageBreak/>
        <w:t>Table of Contents</w:t>
      </w:r>
    </w:p>
    <w:p w14:paraId="17C31D68" w14:textId="77777777" w:rsidR="003C158C" w:rsidRPr="00B1328C" w:rsidRDefault="003C158C">
      <w:pPr>
        <w:pStyle w:val="BaseStyle"/>
      </w:pPr>
    </w:p>
    <w:p w14:paraId="4EC8BE53" w14:textId="24B58C4E" w:rsidR="00457069" w:rsidRDefault="005D66E9">
      <w:pPr>
        <w:pStyle w:val="TOC1"/>
        <w:rPr>
          <w:rFonts w:asciiTheme="minorHAnsi" w:eastAsiaTheme="minorEastAsia" w:hAnsiTheme="minorHAnsi"/>
          <w:b w:val="0"/>
          <w:caps w:val="0"/>
          <w:noProof/>
          <w:kern w:val="2"/>
          <w14:ligatures w14:val="standardContextual"/>
        </w:rPr>
      </w:pPr>
      <w:r>
        <w:fldChar w:fldCharType="begin"/>
      </w:r>
      <w:r>
        <w:instrText xml:space="preserve"> TOC \o "1-2" \h \z \u </w:instrText>
      </w:r>
      <w:r>
        <w:fldChar w:fldCharType="separate"/>
      </w:r>
      <w:hyperlink w:anchor="_Toc203035263" w:history="1">
        <w:r w:rsidR="00457069" w:rsidRPr="004C7327">
          <w:rPr>
            <w:rStyle w:val="Hyperlink"/>
            <w:noProof/>
          </w:rPr>
          <w:t>Article One DECLARATION OF TRUST ESTATE</w:t>
        </w:r>
        <w:r w:rsidR="00457069">
          <w:rPr>
            <w:noProof/>
            <w:webHidden/>
          </w:rPr>
          <w:tab/>
        </w:r>
        <w:r w:rsidR="00457069">
          <w:rPr>
            <w:noProof/>
            <w:webHidden/>
          </w:rPr>
          <w:fldChar w:fldCharType="begin"/>
        </w:r>
        <w:r w:rsidR="00457069">
          <w:rPr>
            <w:noProof/>
            <w:webHidden/>
          </w:rPr>
          <w:instrText xml:space="preserve"> PAGEREF _Toc203035263 \h </w:instrText>
        </w:r>
        <w:r w:rsidR="00457069">
          <w:rPr>
            <w:noProof/>
            <w:webHidden/>
          </w:rPr>
        </w:r>
        <w:r w:rsidR="00457069">
          <w:rPr>
            <w:noProof/>
            <w:webHidden/>
          </w:rPr>
          <w:fldChar w:fldCharType="separate"/>
        </w:r>
        <w:r w:rsidR="00A82715">
          <w:rPr>
            <w:noProof/>
            <w:webHidden/>
          </w:rPr>
          <w:t>1-1</w:t>
        </w:r>
        <w:r w:rsidR="00457069">
          <w:rPr>
            <w:noProof/>
            <w:webHidden/>
          </w:rPr>
          <w:fldChar w:fldCharType="end"/>
        </w:r>
      </w:hyperlink>
    </w:p>
    <w:p w14:paraId="063A6846" w14:textId="24EA750B" w:rsidR="00457069" w:rsidRDefault="00457069">
      <w:pPr>
        <w:pStyle w:val="TOC2"/>
        <w:rPr>
          <w:rFonts w:asciiTheme="minorHAnsi" w:eastAsiaTheme="minorEastAsia" w:hAnsiTheme="minorHAnsi"/>
          <w:noProof/>
          <w:kern w:val="2"/>
          <w14:ligatures w14:val="standardContextual"/>
        </w:rPr>
      </w:pPr>
      <w:hyperlink w:anchor="_Toc203035264" w:history="1">
        <w:r w:rsidRPr="004C7327">
          <w:rPr>
            <w:rStyle w:val="Hyperlink"/>
            <w:noProof/>
          </w:rPr>
          <w:t>Section 1.01</w:t>
        </w:r>
        <w:r>
          <w:rPr>
            <w:rFonts w:asciiTheme="minorHAnsi" w:eastAsiaTheme="minorEastAsia" w:hAnsiTheme="minorHAnsi"/>
            <w:noProof/>
            <w:kern w:val="2"/>
            <w14:ligatures w14:val="standardContextual"/>
          </w:rPr>
          <w:tab/>
        </w:r>
        <w:r w:rsidRPr="004C7327">
          <w:rPr>
            <w:rStyle w:val="Hyperlink"/>
            <w:noProof/>
          </w:rPr>
          <w:t>Parties</w:t>
        </w:r>
        <w:r>
          <w:rPr>
            <w:noProof/>
            <w:webHidden/>
          </w:rPr>
          <w:tab/>
        </w:r>
        <w:r>
          <w:rPr>
            <w:noProof/>
            <w:webHidden/>
          </w:rPr>
          <w:fldChar w:fldCharType="begin"/>
        </w:r>
        <w:r>
          <w:rPr>
            <w:noProof/>
            <w:webHidden/>
          </w:rPr>
          <w:instrText xml:space="preserve"> PAGEREF _Toc203035264 \h </w:instrText>
        </w:r>
        <w:r>
          <w:rPr>
            <w:noProof/>
            <w:webHidden/>
          </w:rPr>
        </w:r>
        <w:r>
          <w:rPr>
            <w:noProof/>
            <w:webHidden/>
          </w:rPr>
          <w:fldChar w:fldCharType="separate"/>
        </w:r>
        <w:r w:rsidR="00A82715">
          <w:rPr>
            <w:noProof/>
            <w:webHidden/>
          </w:rPr>
          <w:t>1-1</w:t>
        </w:r>
        <w:r>
          <w:rPr>
            <w:noProof/>
            <w:webHidden/>
          </w:rPr>
          <w:fldChar w:fldCharType="end"/>
        </w:r>
      </w:hyperlink>
    </w:p>
    <w:p w14:paraId="09BEEB0C" w14:textId="09D6C68D" w:rsidR="00457069" w:rsidRDefault="00457069">
      <w:pPr>
        <w:pStyle w:val="TOC2"/>
        <w:rPr>
          <w:rFonts w:asciiTheme="minorHAnsi" w:eastAsiaTheme="minorEastAsia" w:hAnsiTheme="minorHAnsi"/>
          <w:noProof/>
          <w:kern w:val="2"/>
          <w14:ligatures w14:val="standardContextual"/>
        </w:rPr>
      </w:pPr>
      <w:hyperlink w:anchor="_Toc203035265" w:history="1">
        <w:r w:rsidRPr="004C7327">
          <w:rPr>
            <w:rStyle w:val="Hyperlink"/>
            <w:noProof/>
          </w:rPr>
          <w:t>Section 1.02</w:t>
        </w:r>
        <w:r>
          <w:rPr>
            <w:rFonts w:asciiTheme="minorHAnsi" w:eastAsiaTheme="minorEastAsia" w:hAnsiTheme="minorHAnsi"/>
            <w:noProof/>
            <w:kern w:val="2"/>
            <w14:ligatures w14:val="standardContextual"/>
          </w:rPr>
          <w:tab/>
        </w:r>
        <w:r w:rsidRPr="004C7327">
          <w:rPr>
            <w:rStyle w:val="Hyperlink"/>
            <w:noProof/>
          </w:rPr>
          <w:t>Purpose</w:t>
        </w:r>
        <w:r>
          <w:rPr>
            <w:noProof/>
            <w:webHidden/>
          </w:rPr>
          <w:tab/>
        </w:r>
        <w:r>
          <w:rPr>
            <w:noProof/>
            <w:webHidden/>
          </w:rPr>
          <w:fldChar w:fldCharType="begin"/>
        </w:r>
        <w:r>
          <w:rPr>
            <w:noProof/>
            <w:webHidden/>
          </w:rPr>
          <w:instrText xml:space="preserve"> PAGEREF _Toc203035265 \h </w:instrText>
        </w:r>
        <w:r>
          <w:rPr>
            <w:noProof/>
            <w:webHidden/>
          </w:rPr>
        </w:r>
        <w:r>
          <w:rPr>
            <w:noProof/>
            <w:webHidden/>
          </w:rPr>
          <w:fldChar w:fldCharType="separate"/>
        </w:r>
        <w:r w:rsidR="00A82715">
          <w:rPr>
            <w:noProof/>
            <w:webHidden/>
          </w:rPr>
          <w:t>1-1</w:t>
        </w:r>
        <w:r>
          <w:rPr>
            <w:noProof/>
            <w:webHidden/>
          </w:rPr>
          <w:fldChar w:fldCharType="end"/>
        </w:r>
      </w:hyperlink>
    </w:p>
    <w:p w14:paraId="7C4BE5E0" w14:textId="06ACCE77" w:rsidR="00457069" w:rsidRDefault="00457069">
      <w:pPr>
        <w:pStyle w:val="TOC2"/>
        <w:rPr>
          <w:rFonts w:asciiTheme="minorHAnsi" w:eastAsiaTheme="minorEastAsia" w:hAnsiTheme="minorHAnsi"/>
          <w:noProof/>
          <w:kern w:val="2"/>
          <w14:ligatures w14:val="standardContextual"/>
        </w:rPr>
      </w:pPr>
      <w:hyperlink w:anchor="_Toc203035266" w:history="1">
        <w:r w:rsidRPr="004C7327">
          <w:rPr>
            <w:rStyle w:val="Hyperlink"/>
            <w:noProof/>
          </w:rPr>
          <w:t>Section 1.03</w:t>
        </w:r>
        <w:r>
          <w:rPr>
            <w:rFonts w:asciiTheme="minorHAnsi" w:eastAsiaTheme="minorEastAsia" w:hAnsiTheme="minorHAnsi"/>
            <w:noProof/>
            <w:kern w:val="2"/>
            <w14:ligatures w14:val="standardContextual"/>
          </w:rPr>
          <w:tab/>
        </w:r>
        <w:r w:rsidRPr="004C7327">
          <w:rPr>
            <w:rStyle w:val="Hyperlink"/>
            <w:noProof/>
          </w:rPr>
          <w:t>Identification of Trust</w:t>
        </w:r>
        <w:r>
          <w:rPr>
            <w:noProof/>
            <w:webHidden/>
          </w:rPr>
          <w:tab/>
        </w:r>
        <w:r>
          <w:rPr>
            <w:noProof/>
            <w:webHidden/>
          </w:rPr>
          <w:fldChar w:fldCharType="begin"/>
        </w:r>
        <w:r>
          <w:rPr>
            <w:noProof/>
            <w:webHidden/>
          </w:rPr>
          <w:instrText xml:space="preserve"> PAGEREF _Toc203035266 \h </w:instrText>
        </w:r>
        <w:r>
          <w:rPr>
            <w:noProof/>
            <w:webHidden/>
          </w:rPr>
        </w:r>
        <w:r>
          <w:rPr>
            <w:noProof/>
            <w:webHidden/>
          </w:rPr>
          <w:fldChar w:fldCharType="separate"/>
        </w:r>
        <w:r w:rsidR="00A82715">
          <w:rPr>
            <w:noProof/>
            <w:webHidden/>
          </w:rPr>
          <w:t>1-1</w:t>
        </w:r>
        <w:r>
          <w:rPr>
            <w:noProof/>
            <w:webHidden/>
          </w:rPr>
          <w:fldChar w:fldCharType="end"/>
        </w:r>
      </w:hyperlink>
    </w:p>
    <w:p w14:paraId="06BEBD43" w14:textId="76309B16" w:rsidR="00457069" w:rsidRDefault="00457069">
      <w:pPr>
        <w:pStyle w:val="TOC2"/>
        <w:rPr>
          <w:rFonts w:asciiTheme="minorHAnsi" w:eastAsiaTheme="minorEastAsia" w:hAnsiTheme="minorHAnsi"/>
          <w:noProof/>
          <w:kern w:val="2"/>
          <w14:ligatures w14:val="standardContextual"/>
        </w:rPr>
      </w:pPr>
      <w:hyperlink w:anchor="_Toc203035267" w:history="1">
        <w:r w:rsidRPr="004C7327">
          <w:rPr>
            <w:rStyle w:val="Hyperlink"/>
            <w:noProof/>
          </w:rPr>
          <w:t>Section 1.04</w:t>
        </w:r>
        <w:r>
          <w:rPr>
            <w:rFonts w:asciiTheme="minorHAnsi" w:eastAsiaTheme="minorEastAsia" w:hAnsiTheme="minorHAnsi"/>
            <w:noProof/>
            <w:kern w:val="2"/>
            <w14:ligatures w14:val="standardContextual"/>
          </w:rPr>
          <w:tab/>
        </w:r>
        <w:r w:rsidRPr="004C7327">
          <w:rPr>
            <w:rStyle w:val="Hyperlink"/>
            <w:noProof/>
          </w:rPr>
          <w:t>Reservation of Administrative Authority</w:t>
        </w:r>
        <w:r>
          <w:rPr>
            <w:noProof/>
            <w:webHidden/>
          </w:rPr>
          <w:tab/>
        </w:r>
        <w:r>
          <w:rPr>
            <w:noProof/>
            <w:webHidden/>
          </w:rPr>
          <w:fldChar w:fldCharType="begin"/>
        </w:r>
        <w:r>
          <w:rPr>
            <w:noProof/>
            <w:webHidden/>
          </w:rPr>
          <w:instrText xml:space="preserve"> PAGEREF _Toc203035267 \h </w:instrText>
        </w:r>
        <w:r>
          <w:rPr>
            <w:noProof/>
            <w:webHidden/>
          </w:rPr>
        </w:r>
        <w:r>
          <w:rPr>
            <w:noProof/>
            <w:webHidden/>
          </w:rPr>
          <w:fldChar w:fldCharType="separate"/>
        </w:r>
        <w:r w:rsidR="00A82715">
          <w:rPr>
            <w:noProof/>
            <w:webHidden/>
          </w:rPr>
          <w:t>1-2</w:t>
        </w:r>
        <w:r>
          <w:rPr>
            <w:noProof/>
            <w:webHidden/>
          </w:rPr>
          <w:fldChar w:fldCharType="end"/>
        </w:r>
      </w:hyperlink>
    </w:p>
    <w:p w14:paraId="5E6F629E" w14:textId="32F4A9D0" w:rsidR="00457069" w:rsidRDefault="00457069">
      <w:pPr>
        <w:pStyle w:val="TOC2"/>
        <w:rPr>
          <w:rFonts w:asciiTheme="minorHAnsi" w:eastAsiaTheme="minorEastAsia" w:hAnsiTheme="minorHAnsi"/>
          <w:noProof/>
          <w:kern w:val="2"/>
          <w14:ligatures w14:val="standardContextual"/>
        </w:rPr>
      </w:pPr>
      <w:hyperlink w:anchor="_Toc203035268" w:history="1">
        <w:r w:rsidRPr="004C7327">
          <w:rPr>
            <w:rStyle w:val="Hyperlink"/>
            <w:noProof/>
          </w:rPr>
          <w:t>Section 1.05</w:t>
        </w:r>
        <w:r>
          <w:rPr>
            <w:rFonts w:asciiTheme="minorHAnsi" w:eastAsiaTheme="minorEastAsia" w:hAnsiTheme="minorHAnsi"/>
            <w:noProof/>
            <w:kern w:val="2"/>
            <w14:ligatures w14:val="standardContextual"/>
          </w:rPr>
          <w:tab/>
        </w:r>
        <w:r w:rsidRPr="004C7327">
          <w:rPr>
            <w:rStyle w:val="Hyperlink"/>
            <w:noProof/>
          </w:rPr>
          <w:t>Transfer of Assets</w:t>
        </w:r>
        <w:r>
          <w:rPr>
            <w:noProof/>
            <w:webHidden/>
          </w:rPr>
          <w:tab/>
        </w:r>
        <w:r>
          <w:rPr>
            <w:noProof/>
            <w:webHidden/>
          </w:rPr>
          <w:fldChar w:fldCharType="begin"/>
        </w:r>
        <w:r>
          <w:rPr>
            <w:noProof/>
            <w:webHidden/>
          </w:rPr>
          <w:instrText xml:space="preserve"> PAGEREF _Toc203035268 \h </w:instrText>
        </w:r>
        <w:r>
          <w:rPr>
            <w:noProof/>
            <w:webHidden/>
          </w:rPr>
        </w:r>
        <w:r>
          <w:rPr>
            <w:noProof/>
            <w:webHidden/>
          </w:rPr>
          <w:fldChar w:fldCharType="separate"/>
        </w:r>
        <w:r w:rsidR="00A82715">
          <w:rPr>
            <w:noProof/>
            <w:webHidden/>
          </w:rPr>
          <w:t>1-2</w:t>
        </w:r>
        <w:r>
          <w:rPr>
            <w:noProof/>
            <w:webHidden/>
          </w:rPr>
          <w:fldChar w:fldCharType="end"/>
        </w:r>
      </w:hyperlink>
    </w:p>
    <w:p w14:paraId="722738D6" w14:textId="13E22EB1" w:rsidR="00457069" w:rsidRDefault="00457069">
      <w:pPr>
        <w:pStyle w:val="TOC2"/>
        <w:rPr>
          <w:rFonts w:asciiTheme="minorHAnsi" w:eastAsiaTheme="minorEastAsia" w:hAnsiTheme="minorHAnsi"/>
          <w:noProof/>
          <w:kern w:val="2"/>
          <w14:ligatures w14:val="standardContextual"/>
        </w:rPr>
      </w:pPr>
      <w:hyperlink w:anchor="_Toc203035269" w:history="1">
        <w:r w:rsidRPr="004C7327">
          <w:rPr>
            <w:rStyle w:val="Hyperlink"/>
            <w:noProof/>
          </w:rPr>
          <w:t>Section 1.06</w:t>
        </w:r>
        <w:r>
          <w:rPr>
            <w:rFonts w:asciiTheme="minorHAnsi" w:eastAsiaTheme="minorEastAsia" w:hAnsiTheme="minorHAnsi"/>
            <w:noProof/>
            <w:kern w:val="2"/>
            <w14:ligatures w14:val="standardContextual"/>
          </w:rPr>
          <w:tab/>
        </w:r>
        <w:r w:rsidRPr="004C7327">
          <w:rPr>
            <w:rStyle w:val="Hyperlink"/>
            <w:noProof/>
          </w:rPr>
          <w:t xml:space="preserve">Reservation of </w:t>
        </w:r>
        <w:r w:rsidRPr="004C7327">
          <w:rPr>
            <w:rStyle w:val="Hyperlink"/>
            <w:rFonts w:eastAsia="Times New Roman"/>
            <w:noProof/>
          </w:rPr>
          <w:t>{[</w:t>
        </w:r>
        <w:r w:rsidRPr="004C7327">
          <w:rPr>
            <w:rStyle w:val="Hyperlink"/>
            <w:rFonts w:eastAsia="Times New Roman"/>
            <w:noProof/>
            <w:shd w:val="clear" w:color="auto" w:fill="C9E1F3"/>
          </w:rPr>
          <w:t>StateLawSelect.LifeEstate|titlecaps</w:t>
        </w:r>
        <w:r w:rsidRPr="004C7327">
          <w:rPr>
            <w:rStyle w:val="Hyperlink"/>
            <w:rFonts w:eastAsia="Times New Roman"/>
            <w:noProof/>
          </w:rPr>
          <w:t>]}</w:t>
        </w:r>
        <w:r>
          <w:rPr>
            <w:noProof/>
            <w:webHidden/>
          </w:rPr>
          <w:tab/>
        </w:r>
        <w:r>
          <w:rPr>
            <w:noProof/>
            <w:webHidden/>
          </w:rPr>
          <w:fldChar w:fldCharType="begin"/>
        </w:r>
        <w:r>
          <w:rPr>
            <w:noProof/>
            <w:webHidden/>
          </w:rPr>
          <w:instrText xml:space="preserve"> PAGEREF _Toc203035269 \h </w:instrText>
        </w:r>
        <w:r>
          <w:rPr>
            <w:noProof/>
            <w:webHidden/>
          </w:rPr>
        </w:r>
        <w:r>
          <w:rPr>
            <w:noProof/>
            <w:webHidden/>
          </w:rPr>
          <w:fldChar w:fldCharType="separate"/>
        </w:r>
        <w:r w:rsidR="00A82715">
          <w:rPr>
            <w:noProof/>
            <w:webHidden/>
          </w:rPr>
          <w:t>1-3</w:t>
        </w:r>
        <w:r>
          <w:rPr>
            <w:noProof/>
            <w:webHidden/>
          </w:rPr>
          <w:fldChar w:fldCharType="end"/>
        </w:r>
      </w:hyperlink>
    </w:p>
    <w:p w14:paraId="65BC6A18" w14:textId="243114C6" w:rsidR="00457069" w:rsidRDefault="00457069">
      <w:pPr>
        <w:pStyle w:val="TOC2"/>
        <w:rPr>
          <w:rFonts w:asciiTheme="minorHAnsi" w:eastAsiaTheme="minorEastAsia" w:hAnsiTheme="minorHAnsi"/>
          <w:noProof/>
          <w:kern w:val="2"/>
          <w14:ligatures w14:val="standardContextual"/>
        </w:rPr>
      </w:pPr>
      <w:hyperlink w:anchor="_Toc203035270" w:history="1">
        <w:r w:rsidRPr="004C7327">
          <w:rPr>
            <w:rStyle w:val="Hyperlink"/>
            <w:noProof/>
          </w:rPr>
          <w:t>Section 1.07</w:t>
        </w:r>
        <w:r>
          <w:rPr>
            <w:rFonts w:asciiTheme="minorHAnsi" w:eastAsiaTheme="minorEastAsia" w:hAnsiTheme="minorHAnsi"/>
            <w:noProof/>
            <w:kern w:val="2"/>
            <w14:ligatures w14:val="standardContextual"/>
          </w:rPr>
          <w:tab/>
        </w:r>
        <w:r w:rsidRPr="004C7327">
          <w:rPr>
            <w:rStyle w:val="Hyperlink"/>
            <w:noProof/>
          </w:rPr>
          <w:t>Composition of Trust</w:t>
        </w:r>
        <w:r>
          <w:rPr>
            <w:noProof/>
            <w:webHidden/>
          </w:rPr>
          <w:tab/>
        </w:r>
        <w:r>
          <w:rPr>
            <w:noProof/>
            <w:webHidden/>
          </w:rPr>
          <w:fldChar w:fldCharType="begin"/>
        </w:r>
        <w:r>
          <w:rPr>
            <w:noProof/>
            <w:webHidden/>
          </w:rPr>
          <w:instrText xml:space="preserve"> PAGEREF _Toc203035270 \h </w:instrText>
        </w:r>
        <w:r>
          <w:rPr>
            <w:noProof/>
            <w:webHidden/>
          </w:rPr>
        </w:r>
        <w:r>
          <w:rPr>
            <w:noProof/>
            <w:webHidden/>
          </w:rPr>
          <w:fldChar w:fldCharType="separate"/>
        </w:r>
        <w:r w:rsidR="00A82715">
          <w:rPr>
            <w:noProof/>
            <w:webHidden/>
          </w:rPr>
          <w:t>1-3</w:t>
        </w:r>
        <w:r>
          <w:rPr>
            <w:noProof/>
            <w:webHidden/>
          </w:rPr>
          <w:fldChar w:fldCharType="end"/>
        </w:r>
      </w:hyperlink>
    </w:p>
    <w:p w14:paraId="083EFA68" w14:textId="7EBAC6A8" w:rsidR="00457069" w:rsidRDefault="00457069">
      <w:pPr>
        <w:pStyle w:val="TOC2"/>
        <w:rPr>
          <w:rFonts w:asciiTheme="minorHAnsi" w:eastAsiaTheme="minorEastAsia" w:hAnsiTheme="minorHAnsi"/>
          <w:noProof/>
          <w:kern w:val="2"/>
          <w14:ligatures w14:val="standardContextual"/>
        </w:rPr>
      </w:pPr>
      <w:hyperlink w:anchor="_Toc203035271" w:history="1">
        <w:r w:rsidRPr="004C7327">
          <w:rPr>
            <w:rStyle w:val="Hyperlink"/>
            <w:noProof/>
          </w:rPr>
          <w:t>Section 1.08</w:t>
        </w:r>
        <w:r>
          <w:rPr>
            <w:rFonts w:asciiTheme="minorHAnsi" w:eastAsiaTheme="minorEastAsia" w:hAnsiTheme="minorHAnsi"/>
            <w:noProof/>
            <w:kern w:val="2"/>
            <w14:ligatures w14:val="standardContextual"/>
          </w:rPr>
          <w:tab/>
        </w:r>
        <w:r w:rsidRPr="004C7327">
          <w:rPr>
            <w:rStyle w:val="Hyperlink"/>
            <w:noProof/>
          </w:rPr>
          <w:t>Subsequent Additions to the Trust</w:t>
        </w:r>
        <w:r>
          <w:rPr>
            <w:noProof/>
            <w:webHidden/>
          </w:rPr>
          <w:tab/>
        </w:r>
        <w:r>
          <w:rPr>
            <w:noProof/>
            <w:webHidden/>
          </w:rPr>
          <w:fldChar w:fldCharType="begin"/>
        </w:r>
        <w:r>
          <w:rPr>
            <w:noProof/>
            <w:webHidden/>
          </w:rPr>
          <w:instrText xml:space="preserve"> PAGEREF _Toc203035271 \h </w:instrText>
        </w:r>
        <w:r>
          <w:rPr>
            <w:noProof/>
            <w:webHidden/>
          </w:rPr>
        </w:r>
        <w:r>
          <w:rPr>
            <w:noProof/>
            <w:webHidden/>
          </w:rPr>
          <w:fldChar w:fldCharType="separate"/>
        </w:r>
        <w:r w:rsidR="00A82715">
          <w:rPr>
            <w:noProof/>
            <w:webHidden/>
          </w:rPr>
          <w:t>1-3</w:t>
        </w:r>
        <w:r>
          <w:rPr>
            <w:noProof/>
            <w:webHidden/>
          </w:rPr>
          <w:fldChar w:fldCharType="end"/>
        </w:r>
      </w:hyperlink>
    </w:p>
    <w:p w14:paraId="73191988" w14:textId="410F00B0" w:rsidR="00457069" w:rsidRDefault="00457069">
      <w:pPr>
        <w:pStyle w:val="TOC2"/>
        <w:rPr>
          <w:rFonts w:asciiTheme="minorHAnsi" w:eastAsiaTheme="minorEastAsia" w:hAnsiTheme="minorHAnsi"/>
          <w:noProof/>
          <w:kern w:val="2"/>
          <w14:ligatures w14:val="standardContextual"/>
        </w:rPr>
      </w:pPr>
      <w:hyperlink w:anchor="_Toc203035272" w:history="1">
        <w:r w:rsidRPr="004C7327">
          <w:rPr>
            <w:rStyle w:val="Hyperlink"/>
            <w:noProof/>
          </w:rPr>
          <w:t>Section 1.09</w:t>
        </w:r>
        <w:r>
          <w:rPr>
            <w:rFonts w:asciiTheme="minorHAnsi" w:eastAsiaTheme="minorEastAsia" w:hAnsiTheme="minorHAnsi"/>
            <w:noProof/>
            <w:kern w:val="2"/>
            <w14:ligatures w14:val="standardContextual"/>
          </w:rPr>
          <w:tab/>
        </w:r>
        <w:r w:rsidRPr="004C7327">
          <w:rPr>
            <w:rStyle w:val="Hyperlink"/>
            <w:noProof/>
          </w:rPr>
          <w:t>No New Tax Identification Number for the Trust</w:t>
        </w:r>
        <w:r>
          <w:rPr>
            <w:noProof/>
            <w:webHidden/>
          </w:rPr>
          <w:tab/>
        </w:r>
        <w:r>
          <w:rPr>
            <w:noProof/>
            <w:webHidden/>
          </w:rPr>
          <w:fldChar w:fldCharType="begin"/>
        </w:r>
        <w:r>
          <w:rPr>
            <w:noProof/>
            <w:webHidden/>
          </w:rPr>
          <w:instrText xml:space="preserve"> PAGEREF _Toc203035272 \h </w:instrText>
        </w:r>
        <w:r>
          <w:rPr>
            <w:noProof/>
            <w:webHidden/>
          </w:rPr>
        </w:r>
        <w:r>
          <w:rPr>
            <w:noProof/>
            <w:webHidden/>
          </w:rPr>
          <w:fldChar w:fldCharType="separate"/>
        </w:r>
        <w:r w:rsidR="00A82715">
          <w:rPr>
            <w:noProof/>
            <w:webHidden/>
          </w:rPr>
          <w:t>1-3</w:t>
        </w:r>
        <w:r>
          <w:rPr>
            <w:noProof/>
            <w:webHidden/>
          </w:rPr>
          <w:fldChar w:fldCharType="end"/>
        </w:r>
      </w:hyperlink>
    </w:p>
    <w:p w14:paraId="24F567A0" w14:textId="6DBA5259" w:rsidR="00457069" w:rsidRDefault="00457069">
      <w:pPr>
        <w:pStyle w:val="TOC2"/>
        <w:rPr>
          <w:rFonts w:asciiTheme="minorHAnsi" w:eastAsiaTheme="minorEastAsia" w:hAnsiTheme="minorHAnsi"/>
          <w:noProof/>
          <w:kern w:val="2"/>
          <w14:ligatures w14:val="standardContextual"/>
        </w:rPr>
      </w:pPr>
      <w:hyperlink w:anchor="_Toc203035273" w:history="1">
        <w:r w:rsidRPr="004C7327">
          <w:rPr>
            <w:rStyle w:val="Hyperlink"/>
            <w:noProof/>
          </w:rPr>
          <w:t>Section 1.10</w:t>
        </w:r>
        <w:r>
          <w:rPr>
            <w:rFonts w:asciiTheme="minorHAnsi" w:eastAsiaTheme="minorEastAsia" w:hAnsiTheme="minorHAnsi"/>
            <w:noProof/>
            <w:kern w:val="2"/>
            <w14:ligatures w14:val="standardContextual"/>
          </w:rPr>
          <w:tab/>
        </w:r>
        <w:r w:rsidRPr="004C7327">
          <w:rPr>
            <w:rStyle w:val="Hyperlink"/>
            <w:noProof/>
          </w:rPr>
          <w:t>Income Taxes Filed on My Personal Form 1040</w:t>
        </w:r>
        <w:r>
          <w:rPr>
            <w:noProof/>
            <w:webHidden/>
          </w:rPr>
          <w:tab/>
        </w:r>
        <w:r>
          <w:rPr>
            <w:noProof/>
            <w:webHidden/>
          </w:rPr>
          <w:fldChar w:fldCharType="begin"/>
        </w:r>
        <w:r>
          <w:rPr>
            <w:noProof/>
            <w:webHidden/>
          </w:rPr>
          <w:instrText xml:space="preserve"> PAGEREF _Toc203035273 \h </w:instrText>
        </w:r>
        <w:r>
          <w:rPr>
            <w:noProof/>
            <w:webHidden/>
          </w:rPr>
        </w:r>
        <w:r>
          <w:rPr>
            <w:noProof/>
            <w:webHidden/>
          </w:rPr>
          <w:fldChar w:fldCharType="separate"/>
        </w:r>
        <w:r w:rsidR="00A82715">
          <w:rPr>
            <w:noProof/>
            <w:webHidden/>
          </w:rPr>
          <w:t>1-4</w:t>
        </w:r>
        <w:r>
          <w:rPr>
            <w:noProof/>
            <w:webHidden/>
          </w:rPr>
          <w:fldChar w:fldCharType="end"/>
        </w:r>
      </w:hyperlink>
    </w:p>
    <w:p w14:paraId="75952A48" w14:textId="435F69C8" w:rsidR="00457069" w:rsidRDefault="00457069">
      <w:pPr>
        <w:pStyle w:val="TOC2"/>
        <w:rPr>
          <w:rFonts w:asciiTheme="minorHAnsi" w:eastAsiaTheme="minorEastAsia" w:hAnsiTheme="minorHAnsi"/>
          <w:noProof/>
          <w:kern w:val="2"/>
          <w14:ligatures w14:val="standardContextual"/>
        </w:rPr>
      </w:pPr>
      <w:hyperlink w:anchor="_Toc203035274" w:history="1">
        <w:r w:rsidRPr="004C7327">
          <w:rPr>
            <w:rStyle w:val="Hyperlink"/>
            <w:noProof/>
          </w:rPr>
          <w:t>Section 1.11</w:t>
        </w:r>
        <w:r>
          <w:rPr>
            <w:rFonts w:asciiTheme="minorHAnsi" w:eastAsiaTheme="minorEastAsia" w:hAnsiTheme="minorHAnsi"/>
            <w:noProof/>
            <w:kern w:val="2"/>
            <w14:ligatures w14:val="standardContextual"/>
          </w:rPr>
          <w:tab/>
        </w:r>
        <w:r w:rsidRPr="004C7327">
          <w:rPr>
            <w:rStyle w:val="Hyperlink"/>
            <w:noProof/>
          </w:rPr>
          <w:t>Discharge of Liability to Third Party Dealing With Trust</w:t>
        </w:r>
        <w:r>
          <w:rPr>
            <w:noProof/>
            <w:webHidden/>
          </w:rPr>
          <w:tab/>
        </w:r>
        <w:r>
          <w:rPr>
            <w:noProof/>
            <w:webHidden/>
          </w:rPr>
          <w:fldChar w:fldCharType="begin"/>
        </w:r>
        <w:r>
          <w:rPr>
            <w:noProof/>
            <w:webHidden/>
          </w:rPr>
          <w:instrText xml:space="preserve"> PAGEREF _Toc203035274 \h </w:instrText>
        </w:r>
        <w:r>
          <w:rPr>
            <w:noProof/>
            <w:webHidden/>
          </w:rPr>
        </w:r>
        <w:r>
          <w:rPr>
            <w:noProof/>
            <w:webHidden/>
          </w:rPr>
          <w:fldChar w:fldCharType="separate"/>
        </w:r>
        <w:r w:rsidR="00A82715">
          <w:rPr>
            <w:noProof/>
            <w:webHidden/>
          </w:rPr>
          <w:t>1-4</w:t>
        </w:r>
        <w:r>
          <w:rPr>
            <w:noProof/>
            <w:webHidden/>
          </w:rPr>
          <w:fldChar w:fldCharType="end"/>
        </w:r>
      </w:hyperlink>
    </w:p>
    <w:p w14:paraId="7683FF18" w14:textId="266B7F55" w:rsidR="00457069" w:rsidRDefault="00457069">
      <w:pPr>
        <w:pStyle w:val="TOC2"/>
        <w:rPr>
          <w:rFonts w:asciiTheme="minorHAnsi" w:eastAsiaTheme="minorEastAsia" w:hAnsiTheme="minorHAnsi"/>
          <w:noProof/>
          <w:kern w:val="2"/>
          <w14:ligatures w14:val="standardContextual"/>
        </w:rPr>
      </w:pPr>
      <w:hyperlink w:anchor="_Toc203035275" w:history="1">
        <w:r w:rsidRPr="004C7327">
          <w:rPr>
            <w:rStyle w:val="Hyperlink"/>
            <w:noProof/>
          </w:rPr>
          <w:t>Section 1.12</w:t>
        </w:r>
        <w:r>
          <w:rPr>
            <w:rFonts w:asciiTheme="minorHAnsi" w:eastAsiaTheme="minorEastAsia" w:hAnsiTheme="minorHAnsi"/>
            <w:noProof/>
            <w:kern w:val="2"/>
            <w14:ligatures w14:val="standardContextual"/>
          </w:rPr>
          <w:tab/>
        </w:r>
        <w:r w:rsidRPr="004C7327">
          <w:rPr>
            <w:rStyle w:val="Hyperlink"/>
            <w:noProof/>
          </w:rPr>
          <w:t>Scrivener’s Errors</w:t>
        </w:r>
        <w:r>
          <w:rPr>
            <w:noProof/>
            <w:webHidden/>
          </w:rPr>
          <w:tab/>
        </w:r>
        <w:r>
          <w:rPr>
            <w:noProof/>
            <w:webHidden/>
          </w:rPr>
          <w:fldChar w:fldCharType="begin"/>
        </w:r>
        <w:r>
          <w:rPr>
            <w:noProof/>
            <w:webHidden/>
          </w:rPr>
          <w:instrText xml:space="preserve"> PAGEREF _Toc203035275 \h </w:instrText>
        </w:r>
        <w:r>
          <w:rPr>
            <w:noProof/>
            <w:webHidden/>
          </w:rPr>
        </w:r>
        <w:r>
          <w:rPr>
            <w:noProof/>
            <w:webHidden/>
          </w:rPr>
          <w:fldChar w:fldCharType="separate"/>
        </w:r>
        <w:r w:rsidR="00A82715">
          <w:rPr>
            <w:noProof/>
            <w:webHidden/>
          </w:rPr>
          <w:t>1-4</w:t>
        </w:r>
        <w:r>
          <w:rPr>
            <w:noProof/>
            <w:webHidden/>
          </w:rPr>
          <w:fldChar w:fldCharType="end"/>
        </w:r>
      </w:hyperlink>
    </w:p>
    <w:p w14:paraId="40DE2E22" w14:textId="018BFD49" w:rsidR="00457069" w:rsidRDefault="00457069">
      <w:pPr>
        <w:pStyle w:val="TOC2"/>
        <w:rPr>
          <w:rFonts w:asciiTheme="minorHAnsi" w:eastAsiaTheme="minorEastAsia" w:hAnsiTheme="minorHAnsi"/>
          <w:noProof/>
          <w:kern w:val="2"/>
          <w14:ligatures w14:val="standardContextual"/>
        </w:rPr>
      </w:pPr>
      <w:hyperlink w:anchor="_Toc203035276" w:history="1">
        <w:r w:rsidRPr="004C7327">
          <w:rPr>
            <w:rStyle w:val="Hyperlink"/>
            <w:noProof/>
          </w:rPr>
          <w:t>Section 1.13</w:t>
        </w:r>
        <w:r>
          <w:rPr>
            <w:rFonts w:asciiTheme="minorHAnsi" w:eastAsiaTheme="minorEastAsia" w:hAnsiTheme="minorHAnsi"/>
            <w:noProof/>
            <w:kern w:val="2"/>
            <w14:ligatures w14:val="standardContextual"/>
          </w:rPr>
          <w:tab/>
        </w:r>
        <w:r w:rsidRPr="004C7327">
          <w:rPr>
            <w:rStyle w:val="Hyperlink"/>
            <w:noProof/>
          </w:rPr>
          <w:t>My Family</w:t>
        </w:r>
        <w:r>
          <w:rPr>
            <w:noProof/>
            <w:webHidden/>
          </w:rPr>
          <w:tab/>
        </w:r>
        <w:r>
          <w:rPr>
            <w:noProof/>
            <w:webHidden/>
          </w:rPr>
          <w:fldChar w:fldCharType="begin"/>
        </w:r>
        <w:r>
          <w:rPr>
            <w:noProof/>
            <w:webHidden/>
          </w:rPr>
          <w:instrText xml:space="preserve"> PAGEREF _Toc203035276 \h </w:instrText>
        </w:r>
        <w:r>
          <w:rPr>
            <w:noProof/>
            <w:webHidden/>
          </w:rPr>
        </w:r>
        <w:r>
          <w:rPr>
            <w:noProof/>
            <w:webHidden/>
          </w:rPr>
          <w:fldChar w:fldCharType="separate"/>
        </w:r>
        <w:r w:rsidR="00A82715">
          <w:rPr>
            <w:noProof/>
            <w:webHidden/>
          </w:rPr>
          <w:t>1-4</w:t>
        </w:r>
        <w:r>
          <w:rPr>
            <w:noProof/>
            <w:webHidden/>
          </w:rPr>
          <w:fldChar w:fldCharType="end"/>
        </w:r>
      </w:hyperlink>
    </w:p>
    <w:p w14:paraId="269CB647" w14:textId="0AD4DAB7" w:rsidR="00457069" w:rsidRDefault="00457069">
      <w:pPr>
        <w:pStyle w:val="TOC2"/>
        <w:rPr>
          <w:rFonts w:asciiTheme="minorHAnsi" w:eastAsiaTheme="minorEastAsia" w:hAnsiTheme="minorHAnsi"/>
          <w:noProof/>
          <w:kern w:val="2"/>
          <w14:ligatures w14:val="standardContextual"/>
        </w:rPr>
      </w:pPr>
      <w:hyperlink w:anchor="_Toc203035277" w:history="1">
        <w:r w:rsidRPr="004C7327">
          <w:rPr>
            <w:rStyle w:val="Hyperlink"/>
            <w:noProof/>
          </w:rPr>
          <w:t>Section 1.14</w:t>
        </w:r>
        <w:r>
          <w:rPr>
            <w:rFonts w:asciiTheme="minorHAnsi" w:eastAsiaTheme="minorEastAsia" w:hAnsiTheme="minorHAnsi"/>
            <w:noProof/>
            <w:kern w:val="2"/>
            <w14:ligatures w14:val="standardContextual"/>
          </w:rPr>
          <w:tab/>
        </w:r>
        <w:r w:rsidRPr="004C7327">
          <w:rPr>
            <w:rStyle w:val="Hyperlink"/>
            <w:noProof/>
          </w:rPr>
          <w:t>Lifetime Trust</w:t>
        </w:r>
        <w:r>
          <w:rPr>
            <w:noProof/>
            <w:webHidden/>
          </w:rPr>
          <w:tab/>
        </w:r>
        <w:r>
          <w:rPr>
            <w:noProof/>
            <w:webHidden/>
          </w:rPr>
          <w:fldChar w:fldCharType="begin"/>
        </w:r>
        <w:r>
          <w:rPr>
            <w:noProof/>
            <w:webHidden/>
          </w:rPr>
          <w:instrText xml:space="preserve"> PAGEREF _Toc203035277 \h </w:instrText>
        </w:r>
        <w:r>
          <w:rPr>
            <w:noProof/>
            <w:webHidden/>
          </w:rPr>
        </w:r>
        <w:r>
          <w:rPr>
            <w:noProof/>
            <w:webHidden/>
          </w:rPr>
          <w:fldChar w:fldCharType="separate"/>
        </w:r>
        <w:r w:rsidR="00A82715">
          <w:rPr>
            <w:noProof/>
            <w:webHidden/>
          </w:rPr>
          <w:t>1-7</w:t>
        </w:r>
        <w:r>
          <w:rPr>
            <w:noProof/>
            <w:webHidden/>
          </w:rPr>
          <w:fldChar w:fldCharType="end"/>
        </w:r>
      </w:hyperlink>
    </w:p>
    <w:p w14:paraId="65099928" w14:textId="1C840B24" w:rsidR="00457069" w:rsidRDefault="00457069">
      <w:pPr>
        <w:pStyle w:val="TOC2"/>
        <w:rPr>
          <w:rFonts w:asciiTheme="minorHAnsi" w:eastAsiaTheme="minorEastAsia" w:hAnsiTheme="minorHAnsi"/>
          <w:noProof/>
          <w:kern w:val="2"/>
          <w14:ligatures w14:val="standardContextual"/>
        </w:rPr>
      </w:pPr>
      <w:hyperlink w:anchor="_Toc203035278" w:history="1">
        <w:r w:rsidRPr="004C7327">
          <w:rPr>
            <w:rStyle w:val="Hyperlink"/>
            <w:noProof/>
          </w:rPr>
          <w:t>Section 1.15</w:t>
        </w:r>
        <w:r>
          <w:rPr>
            <w:rFonts w:asciiTheme="minorHAnsi" w:eastAsiaTheme="minorEastAsia" w:hAnsiTheme="minorHAnsi"/>
            <w:noProof/>
            <w:kern w:val="2"/>
            <w14:ligatures w14:val="standardContextual"/>
          </w:rPr>
          <w:tab/>
        </w:r>
        <w:r w:rsidRPr="004C7327">
          <w:rPr>
            <w:rStyle w:val="Hyperlink"/>
            <w:noProof/>
          </w:rPr>
          <w:t>Marital Trust</w:t>
        </w:r>
        <w:r>
          <w:rPr>
            <w:noProof/>
            <w:webHidden/>
          </w:rPr>
          <w:tab/>
        </w:r>
        <w:r>
          <w:rPr>
            <w:noProof/>
            <w:webHidden/>
          </w:rPr>
          <w:fldChar w:fldCharType="begin"/>
        </w:r>
        <w:r>
          <w:rPr>
            <w:noProof/>
            <w:webHidden/>
          </w:rPr>
          <w:instrText xml:space="preserve"> PAGEREF _Toc203035278 \h </w:instrText>
        </w:r>
        <w:r>
          <w:rPr>
            <w:noProof/>
            <w:webHidden/>
          </w:rPr>
        </w:r>
        <w:r>
          <w:rPr>
            <w:noProof/>
            <w:webHidden/>
          </w:rPr>
          <w:fldChar w:fldCharType="separate"/>
        </w:r>
        <w:r w:rsidR="00A82715">
          <w:rPr>
            <w:noProof/>
            <w:webHidden/>
          </w:rPr>
          <w:t>1-7</w:t>
        </w:r>
        <w:r>
          <w:rPr>
            <w:noProof/>
            <w:webHidden/>
          </w:rPr>
          <w:fldChar w:fldCharType="end"/>
        </w:r>
      </w:hyperlink>
    </w:p>
    <w:p w14:paraId="3C458BCB" w14:textId="7BE1B66C" w:rsidR="00457069" w:rsidRDefault="00457069">
      <w:pPr>
        <w:pStyle w:val="TOC2"/>
        <w:rPr>
          <w:rFonts w:asciiTheme="minorHAnsi" w:eastAsiaTheme="minorEastAsia" w:hAnsiTheme="minorHAnsi"/>
          <w:noProof/>
          <w:kern w:val="2"/>
          <w14:ligatures w14:val="standardContextual"/>
        </w:rPr>
      </w:pPr>
      <w:hyperlink w:anchor="_Toc203035279" w:history="1">
        <w:r w:rsidRPr="004C7327">
          <w:rPr>
            <w:rStyle w:val="Hyperlink"/>
            <w:noProof/>
          </w:rPr>
          <w:t>Section 1.16</w:t>
        </w:r>
        <w:r>
          <w:rPr>
            <w:rFonts w:asciiTheme="minorHAnsi" w:eastAsiaTheme="minorEastAsia" w:hAnsiTheme="minorHAnsi"/>
            <w:noProof/>
            <w:kern w:val="2"/>
            <w14:ligatures w14:val="standardContextual"/>
          </w:rPr>
          <w:tab/>
        </w:r>
        <w:r w:rsidRPr="004C7327">
          <w:rPr>
            <w:rStyle w:val="Hyperlink"/>
            <w:noProof/>
          </w:rPr>
          <w:t>Spouse-Only Retirement Trust</w:t>
        </w:r>
        <w:r>
          <w:rPr>
            <w:noProof/>
            <w:webHidden/>
          </w:rPr>
          <w:tab/>
        </w:r>
        <w:r>
          <w:rPr>
            <w:noProof/>
            <w:webHidden/>
          </w:rPr>
          <w:fldChar w:fldCharType="begin"/>
        </w:r>
        <w:r>
          <w:rPr>
            <w:noProof/>
            <w:webHidden/>
          </w:rPr>
          <w:instrText xml:space="preserve"> PAGEREF _Toc203035279 \h </w:instrText>
        </w:r>
        <w:r>
          <w:rPr>
            <w:noProof/>
            <w:webHidden/>
          </w:rPr>
        </w:r>
        <w:r>
          <w:rPr>
            <w:noProof/>
            <w:webHidden/>
          </w:rPr>
          <w:fldChar w:fldCharType="separate"/>
        </w:r>
        <w:r w:rsidR="00A82715">
          <w:rPr>
            <w:noProof/>
            <w:webHidden/>
          </w:rPr>
          <w:t>1-8</w:t>
        </w:r>
        <w:r>
          <w:rPr>
            <w:noProof/>
            <w:webHidden/>
          </w:rPr>
          <w:fldChar w:fldCharType="end"/>
        </w:r>
      </w:hyperlink>
    </w:p>
    <w:p w14:paraId="5310B2AD" w14:textId="714ADE18" w:rsidR="00457069" w:rsidRDefault="00457069">
      <w:pPr>
        <w:pStyle w:val="TOC2"/>
        <w:rPr>
          <w:rFonts w:asciiTheme="minorHAnsi" w:eastAsiaTheme="minorEastAsia" w:hAnsiTheme="minorHAnsi"/>
          <w:noProof/>
          <w:kern w:val="2"/>
          <w14:ligatures w14:val="standardContextual"/>
        </w:rPr>
      </w:pPr>
      <w:hyperlink w:anchor="_Toc203035280" w:history="1">
        <w:r w:rsidRPr="004C7327">
          <w:rPr>
            <w:rStyle w:val="Hyperlink"/>
            <w:noProof/>
          </w:rPr>
          <w:t>Section 1.17</w:t>
        </w:r>
        <w:r>
          <w:rPr>
            <w:rFonts w:asciiTheme="minorHAnsi" w:eastAsiaTheme="minorEastAsia" w:hAnsiTheme="minorHAnsi"/>
            <w:noProof/>
            <w:kern w:val="2"/>
            <w14:ligatures w14:val="standardContextual"/>
          </w:rPr>
          <w:tab/>
        </w:r>
        <w:r w:rsidRPr="004C7327">
          <w:rPr>
            <w:rStyle w:val="Hyperlink"/>
            <w:noProof/>
          </w:rPr>
          <w:t>Residuary Trust</w:t>
        </w:r>
        <w:r>
          <w:rPr>
            <w:noProof/>
            <w:webHidden/>
          </w:rPr>
          <w:tab/>
        </w:r>
        <w:r>
          <w:rPr>
            <w:noProof/>
            <w:webHidden/>
          </w:rPr>
          <w:fldChar w:fldCharType="begin"/>
        </w:r>
        <w:r>
          <w:rPr>
            <w:noProof/>
            <w:webHidden/>
          </w:rPr>
          <w:instrText xml:space="preserve"> PAGEREF _Toc203035280 \h </w:instrText>
        </w:r>
        <w:r>
          <w:rPr>
            <w:noProof/>
            <w:webHidden/>
          </w:rPr>
        </w:r>
        <w:r>
          <w:rPr>
            <w:noProof/>
            <w:webHidden/>
          </w:rPr>
          <w:fldChar w:fldCharType="separate"/>
        </w:r>
        <w:r w:rsidR="00A82715">
          <w:rPr>
            <w:noProof/>
            <w:webHidden/>
          </w:rPr>
          <w:t>1-8</w:t>
        </w:r>
        <w:r>
          <w:rPr>
            <w:noProof/>
            <w:webHidden/>
          </w:rPr>
          <w:fldChar w:fldCharType="end"/>
        </w:r>
      </w:hyperlink>
    </w:p>
    <w:p w14:paraId="42A37F13" w14:textId="2241D1AE" w:rsidR="00457069" w:rsidRDefault="00457069">
      <w:pPr>
        <w:pStyle w:val="TOC2"/>
        <w:rPr>
          <w:rFonts w:asciiTheme="minorHAnsi" w:eastAsiaTheme="minorEastAsia" w:hAnsiTheme="minorHAnsi"/>
          <w:noProof/>
          <w:kern w:val="2"/>
          <w14:ligatures w14:val="standardContextual"/>
        </w:rPr>
      </w:pPr>
      <w:hyperlink w:anchor="_Toc203035281" w:history="1">
        <w:r w:rsidRPr="004C7327">
          <w:rPr>
            <w:rStyle w:val="Hyperlink"/>
            <w:noProof/>
          </w:rPr>
          <w:t>Section 1.18</w:t>
        </w:r>
        <w:r>
          <w:rPr>
            <w:rFonts w:asciiTheme="minorHAnsi" w:eastAsiaTheme="minorEastAsia" w:hAnsiTheme="minorHAnsi"/>
            <w:noProof/>
            <w:kern w:val="2"/>
            <w14:ligatures w14:val="standardContextual"/>
          </w:rPr>
          <w:tab/>
        </w:r>
        <w:r w:rsidRPr="004C7327">
          <w:rPr>
            <w:rStyle w:val="Hyperlink"/>
            <w:noProof/>
          </w:rPr>
          <w:t>Separate Share Trust</w:t>
        </w:r>
        <w:r>
          <w:rPr>
            <w:noProof/>
            <w:webHidden/>
          </w:rPr>
          <w:tab/>
        </w:r>
        <w:r>
          <w:rPr>
            <w:noProof/>
            <w:webHidden/>
          </w:rPr>
          <w:fldChar w:fldCharType="begin"/>
        </w:r>
        <w:r>
          <w:rPr>
            <w:noProof/>
            <w:webHidden/>
          </w:rPr>
          <w:instrText xml:space="preserve"> PAGEREF _Toc203035281 \h </w:instrText>
        </w:r>
        <w:r>
          <w:rPr>
            <w:noProof/>
            <w:webHidden/>
          </w:rPr>
        </w:r>
        <w:r>
          <w:rPr>
            <w:noProof/>
            <w:webHidden/>
          </w:rPr>
          <w:fldChar w:fldCharType="separate"/>
        </w:r>
        <w:r w:rsidR="00A82715">
          <w:rPr>
            <w:noProof/>
            <w:webHidden/>
          </w:rPr>
          <w:t>1-8</w:t>
        </w:r>
        <w:r>
          <w:rPr>
            <w:noProof/>
            <w:webHidden/>
          </w:rPr>
          <w:fldChar w:fldCharType="end"/>
        </w:r>
      </w:hyperlink>
    </w:p>
    <w:p w14:paraId="154EC8C8" w14:textId="7D89F939" w:rsidR="00457069" w:rsidRDefault="00457069">
      <w:pPr>
        <w:pStyle w:val="TOC2"/>
        <w:rPr>
          <w:rFonts w:asciiTheme="minorHAnsi" w:eastAsiaTheme="minorEastAsia" w:hAnsiTheme="minorHAnsi"/>
          <w:noProof/>
          <w:kern w:val="2"/>
          <w14:ligatures w14:val="standardContextual"/>
        </w:rPr>
      </w:pPr>
      <w:hyperlink w:anchor="_Toc203035282" w:history="1">
        <w:r w:rsidRPr="004C7327">
          <w:rPr>
            <w:rStyle w:val="Hyperlink"/>
            <w:noProof/>
          </w:rPr>
          <w:t>Section 1.19</w:t>
        </w:r>
        <w:r>
          <w:rPr>
            <w:rFonts w:asciiTheme="minorHAnsi" w:eastAsiaTheme="minorEastAsia" w:hAnsiTheme="minorHAnsi"/>
            <w:noProof/>
            <w:kern w:val="2"/>
            <w14:ligatures w14:val="standardContextual"/>
          </w:rPr>
          <w:tab/>
        </w:r>
        <w:r w:rsidRPr="004C7327">
          <w:rPr>
            <w:rStyle w:val="Hyperlink"/>
            <w:noProof/>
          </w:rPr>
          <w:t>Under-Stated-Age Beneficiary Trust</w:t>
        </w:r>
        <w:r>
          <w:rPr>
            <w:noProof/>
            <w:webHidden/>
          </w:rPr>
          <w:tab/>
        </w:r>
        <w:r>
          <w:rPr>
            <w:noProof/>
            <w:webHidden/>
          </w:rPr>
          <w:fldChar w:fldCharType="begin"/>
        </w:r>
        <w:r>
          <w:rPr>
            <w:noProof/>
            <w:webHidden/>
          </w:rPr>
          <w:instrText xml:space="preserve"> PAGEREF _Toc203035282 \h </w:instrText>
        </w:r>
        <w:r>
          <w:rPr>
            <w:noProof/>
            <w:webHidden/>
          </w:rPr>
        </w:r>
        <w:r>
          <w:rPr>
            <w:noProof/>
            <w:webHidden/>
          </w:rPr>
          <w:fldChar w:fldCharType="separate"/>
        </w:r>
        <w:r w:rsidR="00A82715">
          <w:rPr>
            <w:noProof/>
            <w:webHidden/>
          </w:rPr>
          <w:t>1-8</w:t>
        </w:r>
        <w:r>
          <w:rPr>
            <w:noProof/>
            <w:webHidden/>
          </w:rPr>
          <w:fldChar w:fldCharType="end"/>
        </w:r>
      </w:hyperlink>
    </w:p>
    <w:p w14:paraId="0A796212" w14:textId="44361B77" w:rsidR="00457069" w:rsidRDefault="00457069">
      <w:pPr>
        <w:pStyle w:val="TOC2"/>
        <w:rPr>
          <w:rFonts w:asciiTheme="minorHAnsi" w:eastAsiaTheme="minorEastAsia" w:hAnsiTheme="minorHAnsi"/>
          <w:noProof/>
          <w:kern w:val="2"/>
          <w14:ligatures w14:val="standardContextual"/>
        </w:rPr>
      </w:pPr>
      <w:hyperlink w:anchor="_Toc203035283" w:history="1">
        <w:r w:rsidRPr="004C7327">
          <w:rPr>
            <w:rStyle w:val="Hyperlink"/>
            <w:noProof/>
          </w:rPr>
          <w:t>Section 1.20</w:t>
        </w:r>
        <w:r>
          <w:rPr>
            <w:rFonts w:asciiTheme="minorHAnsi" w:eastAsiaTheme="minorEastAsia" w:hAnsiTheme="minorHAnsi"/>
            <w:noProof/>
            <w:kern w:val="2"/>
            <w14:ligatures w14:val="standardContextual"/>
          </w:rPr>
          <w:tab/>
        </w:r>
        <w:r w:rsidRPr="004C7327">
          <w:rPr>
            <w:rStyle w:val="Hyperlink"/>
            <w:noProof/>
          </w:rPr>
          <w:t>Incompetent or Disabled Beneficiary Trust</w:t>
        </w:r>
        <w:r>
          <w:rPr>
            <w:noProof/>
            <w:webHidden/>
          </w:rPr>
          <w:tab/>
        </w:r>
        <w:r>
          <w:rPr>
            <w:noProof/>
            <w:webHidden/>
          </w:rPr>
          <w:fldChar w:fldCharType="begin"/>
        </w:r>
        <w:r>
          <w:rPr>
            <w:noProof/>
            <w:webHidden/>
          </w:rPr>
          <w:instrText xml:space="preserve"> PAGEREF _Toc203035283 \h </w:instrText>
        </w:r>
        <w:r>
          <w:rPr>
            <w:noProof/>
            <w:webHidden/>
          </w:rPr>
        </w:r>
        <w:r>
          <w:rPr>
            <w:noProof/>
            <w:webHidden/>
          </w:rPr>
          <w:fldChar w:fldCharType="separate"/>
        </w:r>
        <w:r w:rsidR="00A82715">
          <w:rPr>
            <w:noProof/>
            <w:webHidden/>
          </w:rPr>
          <w:t>1-8</w:t>
        </w:r>
        <w:r>
          <w:rPr>
            <w:noProof/>
            <w:webHidden/>
          </w:rPr>
          <w:fldChar w:fldCharType="end"/>
        </w:r>
      </w:hyperlink>
    </w:p>
    <w:p w14:paraId="6DB415F7" w14:textId="7275A43C" w:rsidR="00457069" w:rsidRDefault="00457069">
      <w:pPr>
        <w:pStyle w:val="TOC2"/>
        <w:rPr>
          <w:rFonts w:asciiTheme="minorHAnsi" w:eastAsiaTheme="minorEastAsia" w:hAnsiTheme="minorHAnsi"/>
          <w:noProof/>
          <w:kern w:val="2"/>
          <w14:ligatures w14:val="standardContextual"/>
        </w:rPr>
      </w:pPr>
      <w:hyperlink w:anchor="_Toc203035284" w:history="1">
        <w:r w:rsidRPr="004C7327">
          <w:rPr>
            <w:rStyle w:val="Hyperlink"/>
            <w:noProof/>
          </w:rPr>
          <w:t>Section 1.21</w:t>
        </w:r>
        <w:r>
          <w:rPr>
            <w:rFonts w:asciiTheme="minorHAnsi" w:eastAsiaTheme="minorEastAsia" w:hAnsiTheme="minorHAnsi"/>
            <w:noProof/>
            <w:kern w:val="2"/>
            <w14:ligatures w14:val="standardContextual"/>
          </w:rPr>
          <w:tab/>
        </w:r>
        <w:r w:rsidRPr="004C7327">
          <w:rPr>
            <w:rStyle w:val="Hyperlink"/>
            <w:noProof/>
          </w:rPr>
          <w:t>Retirement Trust</w:t>
        </w:r>
        <w:r>
          <w:rPr>
            <w:noProof/>
            <w:webHidden/>
          </w:rPr>
          <w:tab/>
        </w:r>
        <w:r>
          <w:rPr>
            <w:noProof/>
            <w:webHidden/>
          </w:rPr>
          <w:fldChar w:fldCharType="begin"/>
        </w:r>
        <w:r>
          <w:rPr>
            <w:noProof/>
            <w:webHidden/>
          </w:rPr>
          <w:instrText xml:space="preserve"> PAGEREF _Toc203035284 \h </w:instrText>
        </w:r>
        <w:r>
          <w:rPr>
            <w:noProof/>
            <w:webHidden/>
          </w:rPr>
        </w:r>
        <w:r>
          <w:rPr>
            <w:noProof/>
            <w:webHidden/>
          </w:rPr>
          <w:fldChar w:fldCharType="separate"/>
        </w:r>
        <w:r w:rsidR="00A82715">
          <w:rPr>
            <w:noProof/>
            <w:webHidden/>
          </w:rPr>
          <w:t>1-9</w:t>
        </w:r>
        <w:r>
          <w:rPr>
            <w:noProof/>
            <w:webHidden/>
          </w:rPr>
          <w:fldChar w:fldCharType="end"/>
        </w:r>
      </w:hyperlink>
    </w:p>
    <w:p w14:paraId="30BBA53C" w14:textId="77DC7DD4" w:rsidR="00457069" w:rsidRDefault="00457069">
      <w:pPr>
        <w:pStyle w:val="TOC2"/>
        <w:rPr>
          <w:rFonts w:asciiTheme="minorHAnsi" w:eastAsiaTheme="minorEastAsia" w:hAnsiTheme="minorHAnsi"/>
          <w:noProof/>
          <w:kern w:val="2"/>
          <w14:ligatures w14:val="standardContextual"/>
        </w:rPr>
      </w:pPr>
      <w:hyperlink w:anchor="_Toc203035285" w:history="1">
        <w:r w:rsidRPr="004C7327">
          <w:rPr>
            <w:rStyle w:val="Hyperlink"/>
            <w:noProof/>
          </w:rPr>
          <w:t>Section 1.22</w:t>
        </w:r>
        <w:r>
          <w:rPr>
            <w:rFonts w:asciiTheme="minorHAnsi" w:eastAsiaTheme="minorEastAsia" w:hAnsiTheme="minorHAnsi"/>
            <w:noProof/>
            <w:kern w:val="2"/>
            <w14:ligatures w14:val="standardContextual"/>
          </w:rPr>
          <w:tab/>
        </w:r>
        <w:r w:rsidRPr="004C7327">
          <w:rPr>
            <w:rStyle w:val="Hyperlink"/>
            <w:noProof/>
          </w:rPr>
          <w:t>My Beneficiaries</w:t>
        </w:r>
        <w:r>
          <w:rPr>
            <w:noProof/>
            <w:webHidden/>
          </w:rPr>
          <w:tab/>
        </w:r>
        <w:r>
          <w:rPr>
            <w:noProof/>
            <w:webHidden/>
          </w:rPr>
          <w:fldChar w:fldCharType="begin"/>
        </w:r>
        <w:r>
          <w:rPr>
            <w:noProof/>
            <w:webHidden/>
          </w:rPr>
          <w:instrText xml:space="preserve"> PAGEREF _Toc203035285 \h </w:instrText>
        </w:r>
        <w:r>
          <w:rPr>
            <w:noProof/>
            <w:webHidden/>
          </w:rPr>
        </w:r>
        <w:r>
          <w:rPr>
            <w:noProof/>
            <w:webHidden/>
          </w:rPr>
          <w:fldChar w:fldCharType="separate"/>
        </w:r>
        <w:r w:rsidR="00A82715">
          <w:rPr>
            <w:noProof/>
            <w:webHidden/>
          </w:rPr>
          <w:t>1-9</w:t>
        </w:r>
        <w:r>
          <w:rPr>
            <w:noProof/>
            <w:webHidden/>
          </w:rPr>
          <w:fldChar w:fldCharType="end"/>
        </w:r>
      </w:hyperlink>
    </w:p>
    <w:p w14:paraId="29BEB60E" w14:textId="49F39A1B" w:rsidR="00457069" w:rsidRDefault="00457069">
      <w:pPr>
        <w:pStyle w:val="TOC2"/>
        <w:rPr>
          <w:rFonts w:asciiTheme="minorHAnsi" w:eastAsiaTheme="minorEastAsia" w:hAnsiTheme="minorHAnsi"/>
          <w:noProof/>
          <w:kern w:val="2"/>
          <w14:ligatures w14:val="standardContextual"/>
        </w:rPr>
      </w:pPr>
      <w:hyperlink w:anchor="_Toc203035286" w:history="1">
        <w:r w:rsidRPr="004C7327">
          <w:rPr>
            <w:rStyle w:val="Hyperlink"/>
            <w:noProof/>
          </w:rPr>
          <w:t>Section 1.23</w:t>
        </w:r>
        <w:r>
          <w:rPr>
            <w:rFonts w:asciiTheme="minorHAnsi" w:eastAsiaTheme="minorEastAsia" w:hAnsiTheme="minorHAnsi"/>
            <w:noProof/>
            <w:kern w:val="2"/>
            <w14:ligatures w14:val="standardContextual"/>
          </w:rPr>
          <w:tab/>
        </w:r>
        <w:r w:rsidRPr="004C7327">
          <w:rPr>
            <w:rStyle w:val="Hyperlink"/>
            <w:noProof/>
          </w:rPr>
          <w:t>My Disability Panel</w:t>
        </w:r>
        <w:r>
          <w:rPr>
            <w:noProof/>
            <w:webHidden/>
          </w:rPr>
          <w:tab/>
        </w:r>
        <w:r>
          <w:rPr>
            <w:noProof/>
            <w:webHidden/>
          </w:rPr>
          <w:fldChar w:fldCharType="begin"/>
        </w:r>
        <w:r>
          <w:rPr>
            <w:noProof/>
            <w:webHidden/>
          </w:rPr>
          <w:instrText xml:space="preserve"> PAGEREF _Toc203035286 \h </w:instrText>
        </w:r>
        <w:r>
          <w:rPr>
            <w:noProof/>
            <w:webHidden/>
          </w:rPr>
        </w:r>
        <w:r>
          <w:rPr>
            <w:noProof/>
            <w:webHidden/>
          </w:rPr>
          <w:fldChar w:fldCharType="separate"/>
        </w:r>
        <w:r w:rsidR="00A82715">
          <w:rPr>
            <w:noProof/>
            <w:webHidden/>
          </w:rPr>
          <w:t>1-9</w:t>
        </w:r>
        <w:r>
          <w:rPr>
            <w:noProof/>
            <w:webHidden/>
          </w:rPr>
          <w:fldChar w:fldCharType="end"/>
        </w:r>
      </w:hyperlink>
    </w:p>
    <w:p w14:paraId="145B06F6" w14:textId="6D088BFF" w:rsidR="00457069" w:rsidRDefault="00457069">
      <w:pPr>
        <w:pStyle w:val="TOC1"/>
        <w:rPr>
          <w:rFonts w:asciiTheme="minorHAnsi" w:eastAsiaTheme="minorEastAsia" w:hAnsiTheme="minorHAnsi"/>
          <w:b w:val="0"/>
          <w:caps w:val="0"/>
          <w:noProof/>
          <w:kern w:val="2"/>
          <w14:ligatures w14:val="standardContextual"/>
        </w:rPr>
      </w:pPr>
      <w:hyperlink w:anchor="_Toc203035287" w:history="1">
        <w:r w:rsidRPr="004C7327">
          <w:rPr>
            <w:rStyle w:val="Hyperlink"/>
            <w:noProof/>
          </w:rPr>
          <w:t>Article Two THE LIFETIME TRUST</w:t>
        </w:r>
        <w:r>
          <w:rPr>
            <w:noProof/>
            <w:webHidden/>
          </w:rPr>
          <w:tab/>
        </w:r>
        <w:r>
          <w:rPr>
            <w:noProof/>
            <w:webHidden/>
          </w:rPr>
          <w:fldChar w:fldCharType="begin"/>
        </w:r>
        <w:r>
          <w:rPr>
            <w:noProof/>
            <w:webHidden/>
          </w:rPr>
          <w:instrText xml:space="preserve"> PAGEREF _Toc203035287 \h </w:instrText>
        </w:r>
        <w:r>
          <w:rPr>
            <w:noProof/>
            <w:webHidden/>
          </w:rPr>
        </w:r>
        <w:r>
          <w:rPr>
            <w:noProof/>
            <w:webHidden/>
          </w:rPr>
          <w:fldChar w:fldCharType="separate"/>
        </w:r>
        <w:r w:rsidR="00A82715">
          <w:rPr>
            <w:noProof/>
            <w:webHidden/>
          </w:rPr>
          <w:t>2-1</w:t>
        </w:r>
        <w:r>
          <w:rPr>
            <w:noProof/>
            <w:webHidden/>
          </w:rPr>
          <w:fldChar w:fldCharType="end"/>
        </w:r>
      </w:hyperlink>
    </w:p>
    <w:p w14:paraId="0326D6F9" w14:textId="1B3E1AFA" w:rsidR="00457069" w:rsidRDefault="00457069">
      <w:pPr>
        <w:pStyle w:val="TOC2"/>
        <w:rPr>
          <w:rFonts w:asciiTheme="minorHAnsi" w:eastAsiaTheme="minorEastAsia" w:hAnsiTheme="minorHAnsi"/>
          <w:noProof/>
          <w:kern w:val="2"/>
          <w14:ligatures w14:val="standardContextual"/>
        </w:rPr>
      </w:pPr>
      <w:hyperlink w:anchor="_Toc203035288" w:history="1">
        <w:r w:rsidRPr="004C7327">
          <w:rPr>
            <w:rStyle w:val="Hyperlink"/>
            <w:noProof/>
          </w:rPr>
          <w:t>Section 2.01</w:t>
        </w:r>
        <w:r>
          <w:rPr>
            <w:rFonts w:asciiTheme="minorHAnsi" w:eastAsiaTheme="minorEastAsia" w:hAnsiTheme="minorHAnsi"/>
            <w:noProof/>
            <w:kern w:val="2"/>
            <w14:ligatures w14:val="standardContextual"/>
          </w:rPr>
          <w:tab/>
        </w:r>
        <w:r w:rsidRPr="004C7327">
          <w:rPr>
            <w:rStyle w:val="Hyperlink"/>
            <w:noProof/>
          </w:rPr>
          <w:t>Establishment of Trust</w:t>
        </w:r>
        <w:r>
          <w:rPr>
            <w:noProof/>
            <w:webHidden/>
          </w:rPr>
          <w:tab/>
        </w:r>
        <w:r>
          <w:rPr>
            <w:noProof/>
            <w:webHidden/>
          </w:rPr>
          <w:fldChar w:fldCharType="begin"/>
        </w:r>
        <w:r>
          <w:rPr>
            <w:noProof/>
            <w:webHidden/>
          </w:rPr>
          <w:instrText xml:space="preserve"> PAGEREF _Toc203035288 \h </w:instrText>
        </w:r>
        <w:r>
          <w:rPr>
            <w:noProof/>
            <w:webHidden/>
          </w:rPr>
        </w:r>
        <w:r>
          <w:rPr>
            <w:noProof/>
            <w:webHidden/>
          </w:rPr>
          <w:fldChar w:fldCharType="separate"/>
        </w:r>
        <w:r w:rsidR="00A82715">
          <w:rPr>
            <w:noProof/>
            <w:webHidden/>
          </w:rPr>
          <w:t>2-1</w:t>
        </w:r>
        <w:r>
          <w:rPr>
            <w:noProof/>
            <w:webHidden/>
          </w:rPr>
          <w:fldChar w:fldCharType="end"/>
        </w:r>
      </w:hyperlink>
    </w:p>
    <w:p w14:paraId="0411CC80" w14:textId="41106D2D" w:rsidR="00457069" w:rsidRDefault="00457069">
      <w:pPr>
        <w:pStyle w:val="TOC2"/>
        <w:rPr>
          <w:rFonts w:asciiTheme="minorHAnsi" w:eastAsiaTheme="minorEastAsia" w:hAnsiTheme="minorHAnsi"/>
          <w:noProof/>
          <w:kern w:val="2"/>
          <w14:ligatures w14:val="standardContextual"/>
        </w:rPr>
      </w:pPr>
      <w:hyperlink w:anchor="_Toc203035289" w:history="1">
        <w:r w:rsidRPr="004C7327">
          <w:rPr>
            <w:rStyle w:val="Hyperlink"/>
            <w:noProof/>
          </w:rPr>
          <w:t>Section 2.02</w:t>
        </w:r>
        <w:r>
          <w:rPr>
            <w:rFonts w:asciiTheme="minorHAnsi" w:eastAsiaTheme="minorEastAsia" w:hAnsiTheme="minorHAnsi"/>
            <w:noProof/>
            <w:kern w:val="2"/>
            <w14:ligatures w14:val="standardContextual"/>
          </w:rPr>
          <w:tab/>
        </w:r>
        <w:r w:rsidRPr="004C7327">
          <w:rPr>
            <w:rStyle w:val="Hyperlink"/>
            <w:noProof/>
          </w:rPr>
          <w:t>My Powers of Revocation and Amendment</w:t>
        </w:r>
        <w:r>
          <w:rPr>
            <w:noProof/>
            <w:webHidden/>
          </w:rPr>
          <w:tab/>
        </w:r>
        <w:r>
          <w:rPr>
            <w:noProof/>
            <w:webHidden/>
          </w:rPr>
          <w:fldChar w:fldCharType="begin"/>
        </w:r>
        <w:r>
          <w:rPr>
            <w:noProof/>
            <w:webHidden/>
          </w:rPr>
          <w:instrText xml:space="preserve"> PAGEREF _Toc203035289 \h </w:instrText>
        </w:r>
        <w:r>
          <w:rPr>
            <w:noProof/>
            <w:webHidden/>
          </w:rPr>
        </w:r>
        <w:r>
          <w:rPr>
            <w:noProof/>
            <w:webHidden/>
          </w:rPr>
          <w:fldChar w:fldCharType="separate"/>
        </w:r>
        <w:r w:rsidR="00A82715">
          <w:rPr>
            <w:noProof/>
            <w:webHidden/>
          </w:rPr>
          <w:t>2-1</w:t>
        </w:r>
        <w:r>
          <w:rPr>
            <w:noProof/>
            <w:webHidden/>
          </w:rPr>
          <w:fldChar w:fldCharType="end"/>
        </w:r>
      </w:hyperlink>
    </w:p>
    <w:p w14:paraId="39DF0D44" w14:textId="2B98505C" w:rsidR="00457069" w:rsidRDefault="00457069">
      <w:pPr>
        <w:pStyle w:val="TOC2"/>
        <w:rPr>
          <w:rFonts w:asciiTheme="minorHAnsi" w:eastAsiaTheme="minorEastAsia" w:hAnsiTheme="minorHAnsi"/>
          <w:noProof/>
          <w:kern w:val="2"/>
          <w14:ligatures w14:val="standardContextual"/>
        </w:rPr>
      </w:pPr>
      <w:hyperlink w:anchor="_Toc203035290" w:history="1">
        <w:r w:rsidRPr="004C7327">
          <w:rPr>
            <w:rStyle w:val="Hyperlink"/>
            <w:noProof/>
          </w:rPr>
          <w:t>Section 2.03</w:t>
        </w:r>
        <w:r>
          <w:rPr>
            <w:rFonts w:asciiTheme="minorHAnsi" w:eastAsiaTheme="minorEastAsia" w:hAnsiTheme="minorHAnsi"/>
            <w:noProof/>
            <w:kern w:val="2"/>
            <w14:ligatures w14:val="standardContextual"/>
          </w:rPr>
          <w:tab/>
        </w:r>
        <w:r w:rsidRPr="004C7327">
          <w:rPr>
            <w:rStyle w:val="Hyperlink"/>
            <w:noProof/>
          </w:rPr>
          <w:t>Payment of Income</w:t>
        </w:r>
        <w:r>
          <w:rPr>
            <w:noProof/>
            <w:webHidden/>
          </w:rPr>
          <w:tab/>
        </w:r>
        <w:r>
          <w:rPr>
            <w:noProof/>
            <w:webHidden/>
          </w:rPr>
          <w:fldChar w:fldCharType="begin"/>
        </w:r>
        <w:r>
          <w:rPr>
            <w:noProof/>
            <w:webHidden/>
          </w:rPr>
          <w:instrText xml:space="preserve"> PAGEREF _Toc203035290 \h </w:instrText>
        </w:r>
        <w:r>
          <w:rPr>
            <w:noProof/>
            <w:webHidden/>
          </w:rPr>
        </w:r>
        <w:r>
          <w:rPr>
            <w:noProof/>
            <w:webHidden/>
          </w:rPr>
          <w:fldChar w:fldCharType="separate"/>
        </w:r>
        <w:r w:rsidR="00A82715">
          <w:rPr>
            <w:noProof/>
            <w:webHidden/>
          </w:rPr>
          <w:t>2-1</w:t>
        </w:r>
        <w:r>
          <w:rPr>
            <w:noProof/>
            <w:webHidden/>
          </w:rPr>
          <w:fldChar w:fldCharType="end"/>
        </w:r>
      </w:hyperlink>
    </w:p>
    <w:p w14:paraId="3D0CAE1B" w14:textId="241DB2A8" w:rsidR="00457069" w:rsidRDefault="00457069">
      <w:pPr>
        <w:pStyle w:val="TOC2"/>
        <w:rPr>
          <w:rFonts w:asciiTheme="minorHAnsi" w:eastAsiaTheme="minorEastAsia" w:hAnsiTheme="minorHAnsi"/>
          <w:noProof/>
          <w:kern w:val="2"/>
          <w14:ligatures w14:val="standardContextual"/>
        </w:rPr>
      </w:pPr>
      <w:hyperlink w:anchor="_Toc203035291" w:history="1">
        <w:r w:rsidRPr="004C7327">
          <w:rPr>
            <w:rStyle w:val="Hyperlink"/>
            <w:noProof/>
          </w:rPr>
          <w:t>Section 2.04</w:t>
        </w:r>
        <w:r>
          <w:rPr>
            <w:rFonts w:asciiTheme="minorHAnsi" w:eastAsiaTheme="minorEastAsia" w:hAnsiTheme="minorHAnsi"/>
            <w:noProof/>
            <w:kern w:val="2"/>
            <w14:ligatures w14:val="standardContextual"/>
          </w:rPr>
          <w:tab/>
        </w:r>
        <w:r w:rsidRPr="004C7327">
          <w:rPr>
            <w:rStyle w:val="Hyperlink"/>
            <w:noProof/>
          </w:rPr>
          <w:t>Use of Property</w:t>
        </w:r>
        <w:r>
          <w:rPr>
            <w:noProof/>
            <w:webHidden/>
          </w:rPr>
          <w:tab/>
        </w:r>
        <w:r>
          <w:rPr>
            <w:noProof/>
            <w:webHidden/>
          </w:rPr>
          <w:fldChar w:fldCharType="begin"/>
        </w:r>
        <w:r>
          <w:rPr>
            <w:noProof/>
            <w:webHidden/>
          </w:rPr>
          <w:instrText xml:space="preserve"> PAGEREF _Toc203035291 \h </w:instrText>
        </w:r>
        <w:r>
          <w:rPr>
            <w:noProof/>
            <w:webHidden/>
          </w:rPr>
        </w:r>
        <w:r>
          <w:rPr>
            <w:noProof/>
            <w:webHidden/>
          </w:rPr>
          <w:fldChar w:fldCharType="separate"/>
        </w:r>
        <w:r w:rsidR="00A82715">
          <w:rPr>
            <w:noProof/>
            <w:webHidden/>
          </w:rPr>
          <w:t>2-2</w:t>
        </w:r>
        <w:r>
          <w:rPr>
            <w:noProof/>
            <w:webHidden/>
          </w:rPr>
          <w:fldChar w:fldCharType="end"/>
        </w:r>
      </w:hyperlink>
    </w:p>
    <w:p w14:paraId="2A800625" w14:textId="5040C783" w:rsidR="00457069" w:rsidRDefault="00457069">
      <w:pPr>
        <w:pStyle w:val="TOC2"/>
        <w:rPr>
          <w:rFonts w:asciiTheme="minorHAnsi" w:eastAsiaTheme="minorEastAsia" w:hAnsiTheme="minorHAnsi"/>
          <w:noProof/>
          <w:kern w:val="2"/>
          <w14:ligatures w14:val="standardContextual"/>
        </w:rPr>
      </w:pPr>
      <w:hyperlink w:anchor="_Toc203035292" w:history="1">
        <w:r w:rsidRPr="004C7327">
          <w:rPr>
            <w:rStyle w:val="Hyperlink"/>
            <w:noProof/>
          </w:rPr>
          <w:t>Section 2.05</w:t>
        </w:r>
        <w:r>
          <w:rPr>
            <w:rFonts w:asciiTheme="minorHAnsi" w:eastAsiaTheme="minorEastAsia" w:hAnsiTheme="minorHAnsi"/>
            <w:noProof/>
            <w:kern w:val="2"/>
            <w14:ligatures w14:val="standardContextual"/>
          </w:rPr>
          <w:tab/>
        </w:r>
        <w:r w:rsidRPr="004C7327">
          <w:rPr>
            <w:rStyle w:val="Hyperlink"/>
            <w:noProof/>
          </w:rPr>
          <w:t>My Right to Withdraw Principal</w:t>
        </w:r>
        <w:r>
          <w:rPr>
            <w:noProof/>
            <w:webHidden/>
          </w:rPr>
          <w:tab/>
        </w:r>
        <w:r>
          <w:rPr>
            <w:noProof/>
            <w:webHidden/>
          </w:rPr>
          <w:fldChar w:fldCharType="begin"/>
        </w:r>
        <w:r>
          <w:rPr>
            <w:noProof/>
            <w:webHidden/>
          </w:rPr>
          <w:instrText xml:space="preserve"> PAGEREF _Toc203035292 \h </w:instrText>
        </w:r>
        <w:r>
          <w:rPr>
            <w:noProof/>
            <w:webHidden/>
          </w:rPr>
        </w:r>
        <w:r>
          <w:rPr>
            <w:noProof/>
            <w:webHidden/>
          </w:rPr>
          <w:fldChar w:fldCharType="separate"/>
        </w:r>
        <w:r w:rsidR="00A82715">
          <w:rPr>
            <w:noProof/>
            <w:webHidden/>
          </w:rPr>
          <w:t>2-2</w:t>
        </w:r>
        <w:r>
          <w:rPr>
            <w:noProof/>
            <w:webHidden/>
          </w:rPr>
          <w:fldChar w:fldCharType="end"/>
        </w:r>
      </w:hyperlink>
    </w:p>
    <w:p w14:paraId="0C788619" w14:textId="33BE6D01" w:rsidR="00457069" w:rsidRDefault="00457069">
      <w:pPr>
        <w:pStyle w:val="TOC2"/>
        <w:rPr>
          <w:rFonts w:asciiTheme="minorHAnsi" w:eastAsiaTheme="minorEastAsia" w:hAnsiTheme="minorHAnsi"/>
          <w:noProof/>
          <w:kern w:val="2"/>
          <w14:ligatures w14:val="standardContextual"/>
        </w:rPr>
      </w:pPr>
      <w:hyperlink w:anchor="_Toc203035293" w:history="1">
        <w:r w:rsidRPr="004C7327">
          <w:rPr>
            <w:rStyle w:val="Hyperlink"/>
            <w:noProof/>
          </w:rPr>
          <w:t>Section 2.06</w:t>
        </w:r>
        <w:r>
          <w:rPr>
            <w:rFonts w:asciiTheme="minorHAnsi" w:eastAsiaTheme="minorEastAsia" w:hAnsiTheme="minorHAnsi"/>
            <w:noProof/>
            <w:kern w:val="2"/>
            <w14:ligatures w14:val="standardContextual"/>
          </w:rPr>
          <w:tab/>
        </w:r>
        <w:r w:rsidRPr="004C7327">
          <w:rPr>
            <w:rStyle w:val="Hyperlink"/>
            <w:noProof/>
          </w:rPr>
          <w:t>My Incompetency</w:t>
        </w:r>
        <w:r>
          <w:rPr>
            <w:noProof/>
            <w:webHidden/>
          </w:rPr>
          <w:tab/>
        </w:r>
        <w:r>
          <w:rPr>
            <w:noProof/>
            <w:webHidden/>
          </w:rPr>
          <w:fldChar w:fldCharType="begin"/>
        </w:r>
        <w:r>
          <w:rPr>
            <w:noProof/>
            <w:webHidden/>
          </w:rPr>
          <w:instrText xml:space="preserve"> PAGEREF _Toc203035293 \h </w:instrText>
        </w:r>
        <w:r>
          <w:rPr>
            <w:noProof/>
            <w:webHidden/>
          </w:rPr>
        </w:r>
        <w:r>
          <w:rPr>
            <w:noProof/>
            <w:webHidden/>
          </w:rPr>
          <w:fldChar w:fldCharType="separate"/>
        </w:r>
        <w:r w:rsidR="00A82715">
          <w:rPr>
            <w:noProof/>
            <w:webHidden/>
          </w:rPr>
          <w:t>2-2</w:t>
        </w:r>
        <w:r>
          <w:rPr>
            <w:noProof/>
            <w:webHidden/>
          </w:rPr>
          <w:fldChar w:fldCharType="end"/>
        </w:r>
      </w:hyperlink>
    </w:p>
    <w:p w14:paraId="06BD1998" w14:textId="54612DD1" w:rsidR="00457069" w:rsidRDefault="00457069">
      <w:pPr>
        <w:pStyle w:val="TOC2"/>
        <w:rPr>
          <w:rFonts w:asciiTheme="minorHAnsi" w:eastAsiaTheme="minorEastAsia" w:hAnsiTheme="minorHAnsi"/>
          <w:noProof/>
          <w:kern w:val="2"/>
          <w14:ligatures w14:val="standardContextual"/>
        </w:rPr>
      </w:pPr>
      <w:hyperlink w:anchor="_Toc203035294" w:history="1">
        <w:r w:rsidRPr="004C7327">
          <w:rPr>
            <w:rStyle w:val="Hyperlink"/>
            <w:rFonts w:cs="Times New Roman"/>
            <w:noProof/>
          </w:rPr>
          <w:t>Section 2.07</w:t>
        </w:r>
        <w:r>
          <w:rPr>
            <w:rFonts w:asciiTheme="minorHAnsi" w:eastAsiaTheme="minorEastAsia" w:hAnsiTheme="minorHAnsi"/>
            <w:noProof/>
            <w:kern w:val="2"/>
            <w14:ligatures w14:val="standardContextual"/>
          </w:rPr>
          <w:tab/>
        </w:r>
        <w:r w:rsidRPr="004C7327">
          <w:rPr>
            <w:rStyle w:val="Hyperlink"/>
            <w:noProof/>
          </w:rPr>
          <w:t>Lifetime</w:t>
        </w:r>
        <w:r w:rsidRPr="004C7327">
          <w:rPr>
            <w:rStyle w:val="Hyperlink"/>
            <w:rFonts w:cs="Times New Roman"/>
            <w:noProof/>
          </w:rPr>
          <w:t xml:space="preserve"> </w:t>
        </w:r>
        <w:r w:rsidRPr="004C7327">
          <w:rPr>
            <w:rStyle w:val="Hyperlink"/>
            <w:noProof/>
          </w:rPr>
          <w:t>Trust</w:t>
        </w:r>
        <w:r w:rsidRPr="004C7327">
          <w:rPr>
            <w:rStyle w:val="Hyperlink"/>
            <w:rFonts w:cs="Times New Roman"/>
            <w:noProof/>
          </w:rPr>
          <w:t xml:space="preserve"> Income </w:t>
        </w:r>
        <w:r w:rsidRPr="004C7327">
          <w:rPr>
            <w:rStyle w:val="Hyperlink"/>
            <w:noProof/>
          </w:rPr>
          <w:t>Beneficiaries</w:t>
        </w:r>
        <w:r>
          <w:rPr>
            <w:noProof/>
            <w:webHidden/>
          </w:rPr>
          <w:tab/>
        </w:r>
        <w:r>
          <w:rPr>
            <w:noProof/>
            <w:webHidden/>
          </w:rPr>
          <w:fldChar w:fldCharType="begin"/>
        </w:r>
        <w:r>
          <w:rPr>
            <w:noProof/>
            <w:webHidden/>
          </w:rPr>
          <w:instrText xml:space="preserve"> PAGEREF _Toc203035294 \h </w:instrText>
        </w:r>
        <w:r>
          <w:rPr>
            <w:noProof/>
            <w:webHidden/>
          </w:rPr>
        </w:r>
        <w:r>
          <w:rPr>
            <w:noProof/>
            <w:webHidden/>
          </w:rPr>
          <w:fldChar w:fldCharType="separate"/>
        </w:r>
        <w:r w:rsidR="00A82715">
          <w:rPr>
            <w:noProof/>
            <w:webHidden/>
          </w:rPr>
          <w:t>2-2</w:t>
        </w:r>
        <w:r>
          <w:rPr>
            <w:noProof/>
            <w:webHidden/>
          </w:rPr>
          <w:fldChar w:fldCharType="end"/>
        </w:r>
      </w:hyperlink>
    </w:p>
    <w:p w14:paraId="1F8B8BA7" w14:textId="4991E348" w:rsidR="00457069" w:rsidRDefault="00457069">
      <w:pPr>
        <w:pStyle w:val="TOC2"/>
        <w:rPr>
          <w:rFonts w:asciiTheme="minorHAnsi" w:eastAsiaTheme="minorEastAsia" w:hAnsiTheme="minorHAnsi"/>
          <w:noProof/>
          <w:kern w:val="2"/>
          <w14:ligatures w14:val="standardContextual"/>
        </w:rPr>
      </w:pPr>
      <w:hyperlink w:anchor="_Toc203035295" w:history="1">
        <w:r w:rsidRPr="004C7327">
          <w:rPr>
            <w:rStyle w:val="Hyperlink"/>
            <w:rFonts w:cs="Times New Roman"/>
            <w:noProof/>
          </w:rPr>
          <w:t>Section 2.08</w:t>
        </w:r>
        <w:r>
          <w:rPr>
            <w:rFonts w:asciiTheme="minorHAnsi" w:eastAsiaTheme="minorEastAsia" w:hAnsiTheme="minorHAnsi"/>
            <w:noProof/>
            <w:kern w:val="2"/>
            <w14:ligatures w14:val="standardContextual"/>
          </w:rPr>
          <w:tab/>
        </w:r>
        <w:r w:rsidRPr="004C7327">
          <w:rPr>
            <w:rStyle w:val="Hyperlink"/>
            <w:noProof/>
          </w:rPr>
          <w:t>Distributions</w:t>
        </w:r>
        <w:r w:rsidRPr="004C7327">
          <w:rPr>
            <w:rStyle w:val="Hyperlink"/>
            <w:rFonts w:cs="Times New Roman"/>
            <w:noProof/>
          </w:rPr>
          <w:t xml:space="preserve"> of Income</w:t>
        </w:r>
        <w:r>
          <w:rPr>
            <w:noProof/>
            <w:webHidden/>
          </w:rPr>
          <w:tab/>
        </w:r>
        <w:r>
          <w:rPr>
            <w:noProof/>
            <w:webHidden/>
          </w:rPr>
          <w:fldChar w:fldCharType="begin"/>
        </w:r>
        <w:r>
          <w:rPr>
            <w:noProof/>
            <w:webHidden/>
          </w:rPr>
          <w:instrText xml:space="preserve"> PAGEREF _Toc203035295 \h </w:instrText>
        </w:r>
        <w:r>
          <w:rPr>
            <w:noProof/>
            <w:webHidden/>
          </w:rPr>
        </w:r>
        <w:r>
          <w:rPr>
            <w:noProof/>
            <w:webHidden/>
          </w:rPr>
          <w:fldChar w:fldCharType="separate"/>
        </w:r>
        <w:r w:rsidR="00A82715">
          <w:rPr>
            <w:noProof/>
            <w:webHidden/>
          </w:rPr>
          <w:t>2-2</w:t>
        </w:r>
        <w:r>
          <w:rPr>
            <w:noProof/>
            <w:webHidden/>
          </w:rPr>
          <w:fldChar w:fldCharType="end"/>
        </w:r>
      </w:hyperlink>
    </w:p>
    <w:p w14:paraId="47793852" w14:textId="629FB713" w:rsidR="00457069" w:rsidRDefault="00457069">
      <w:pPr>
        <w:pStyle w:val="TOC2"/>
        <w:rPr>
          <w:rFonts w:asciiTheme="minorHAnsi" w:eastAsiaTheme="minorEastAsia" w:hAnsiTheme="minorHAnsi"/>
          <w:noProof/>
          <w:kern w:val="2"/>
          <w14:ligatures w14:val="standardContextual"/>
        </w:rPr>
      </w:pPr>
      <w:hyperlink w:anchor="_Toc203035296" w:history="1">
        <w:r w:rsidRPr="004C7327">
          <w:rPr>
            <w:rStyle w:val="Hyperlink"/>
            <w:rFonts w:cs="Times New Roman"/>
            <w:noProof/>
          </w:rPr>
          <w:t>Section 2.09</w:t>
        </w:r>
        <w:r>
          <w:rPr>
            <w:rFonts w:asciiTheme="minorHAnsi" w:eastAsiaTheme="minorEastAsia" w:hAnsiTheme="minorHAnsi"/>
            <w:noProof/>
            <w:kern w:val="2"/>
            <w14:ligatures w14:val="standardContextual"/>
          </w:rPr>
          <w:tab/>
        </w:r>
        <w:r w:rsidRPr="004C7327">
          <w:rPr>
            <w:rStyle w:val="Hyperlink"/>
            <w:noProof/>
          </w:rPr>
          <w:t>Lifetime</w:t>
        </w:r>
        <w:r w:rsidRPr="004C7327">
          <w:rPr>
            <w:rStyle w:val="Hyperlink"/>
            <w:rFonts w:cs="Times New Roman"/>
            <w:noProof/>
          </w:rPr>
          <w:t xml:space="preserve"> Trust </w:t>
        </w:r>
        <w:r w:rsidRPr="004C7327">
          <w:rPr>
            <w:rStyle w:val="Hyperlink"/>
            <w:noProof/>
          </w:rPr>
          <w:t>Principal</w:t>
        </w:r>
        <w:r w:rsidRPr="004C7327">
          <w:rPr>
            <w:rStyle w:val="Hyperlink"/>
            <w:rFonts w:cs="Times New Roman"/>
            <w:noProof/>
          </w:rPr>
          <w:t xml:space="preserve"> Beneficiaries</w:t>
        </w:r>
        <w:r>
          <w:rPr>
            <w:noProof/>
            <w:webHidden/>
          </w:rPr>
          <w:tab/>
        </w:r>
        <w:r>
          <w:rPr>
            <w:noProof/>
            <w:webHidden/>
          </w:rPr>
          <w:fldChar w:fldCharType="begin"/>
        </w:r>
        <w:r>
          <w:rPr>
            <w:noProof/>
            <w:webHidden/>
          </w:rPr>
          <w:instrText xml:space="preserve"> PAGEREF _Toc203035296 \h </w:instrText>
        </w:r>
        <w:r>
          <w:rPr>
            <w:noProof/>
            <w:webHidden/>
          </w:rPr>
        </w:r>
        <w:r>
          <w:rPr>
            <w:noProof/>
            <w:webHidden/>
          </w:rPr>
          <w:fldChar w:fldCharType="separate"/>
        </w:r>
        <w:r w:rsidR="00A82715">
          <w:rPr>
            <w:noProof/>
            <w:webHidden/>
          </w:rPr>
          <w:t>2-3</w:t>
        </w:r>
        <w:r>
          <w:rPr>
            <w:noProof/>
            <w:webHidden/>
          </w:rPr>
          <w:fldChar w:fldCharType="end"/>
        </w:r>
      </w:hyperlink>
    </w:p>
    <w:p w14:paraId="1072738A" w14:textId="5C15CC5E" w:rsidR="00457069" w:rsidRDefault="00457069">
      <w:pPr>
        <w:pStyle w:val="TOC2"/>
        <w:rPr>
          <w:rFonts w:asciiTheme="minorHAnsi" w:eastAsiaTheme="minorEastAsia" w:hAnsiTheme="minorHAnsi"/>
          <w:noProof/>
          <w:kern w:val="2"/>
          <w14:ligatures w14:val="standardContextual"/>
        </w:rPr>
      </w:pPr>
      <w:hyperlink w:anchor="_Toc203035297" w:history="1">
        <w:r w:rsidRPr="004C7327">
          <w:rPr>
            <w:rStyle w:val="Hyperlink"/>
            <w:rFonts w:cs="Times New Roman"/>
            <w:noProof/>
          </w:rPr>
          <w:t>Section 2.10</w:t>
        </w:r>
        <w:r>
          <w:rPr>
            <w:rFonts w:asciiTheme="minorHAnsi" w:eastAsiaTheme="minorEastAsia" w:hAnsiTheme="minorHAnsi"/>
            <w:noProof/>
            <w:kern w:val="2"/>
            <w14:ligatures w14:val="standardContextual"/>
          </w:rPr>
          <w:tab/>
        </w:r>
        <w:r w:rsidRPr="004C7327">
          <w:rPr>
            <w:rStyle w:val="Hyperlink"/>
            <w:noProof/>
          </w:rPr>
          <w:t>Residential</w:t>
        </w:r>
        <w:r w:rsidRPr="004C7327">
          <w:rPr>
            <w:rStyle w:val="Hyperlink"/>
            <w:rFonts w:cs="Times New Roman"/>
            <w:noProof/>
          </w:rPr>
          <w:t xml:space="preserve"> {[</w:t>
        </w:r>
        <w:r w:rsidRPr="004C7327">
          <w:rPr>
            <w:rStyle w:val="Hyperlink"/>
            <w:rFonts w:cs="Times New Roman"/>
            <w:noProof/>
            <w:shd w:val="clear" w:color="auto" w:fill="C9E1F3"/>
          </w:rPr>
          <w:t>StateLawSelect.Land|initcap</w:t>
        </w:r>
        <w:r w:rsidRPr="004C7327">
          <w:rPr>
            <w:rStyle w:val="Hyperlink"/>
            <w:rFonts w:cs="Times New Roman"/>
            <w:noProof/>
          </w:rPr>
          <w:t>]} Property</w:t>
        </w:r>
        <w:r>
          <w:rPr>
            <w:noProof/>
            <w:webHidden/>
          </w:rPr>
          <w:tab/>
        </w:r>
        <w:r>
          <w:rPr>
            <w:noProof/>
            <w:webHidden/>
          </w:rPr>
          <w:fldChar w:fldCharType="begin"/>
        </w:r>
        <w:r>
          <w:rPr>
            <w:noProof/>
            <w:webHidden/>
          </w:rPr>
          <w:instrText xml:space="preserve"> PAGEREF _Toc203035297 \h </w:instrText>
        </w:r>
        <w:r>
          <w:rPr>
            <w:noProof/>
            <w:webHidden/>
          </w:rPr>
        </w:r>
        <w:r>
          <w:rPr>
            <w:noProof/>
            <w:webHidden/>
          </w:rPr>
          <w:fldChar w:fldCharType="separate"/>
        </w:r>
        <w:r w:rsidR="00A82715">
          <w:rPr>
            <w:noProof/>
            <w:webHidden/>
          </w:rPr>
          <w:t>2-3</w:t>
        </w:r>
        <w:r>
          <w:rPr>
            <w:noProof/>
            <w:webHidden/>
          </w:rPr>
          <w:fldChar w:fldCharType="end"/>
        </w:r>
      </w:hyperlink>
    </w:p>
    <w:p w14:paraId="11C72F21" w14:textId="3D093B15" w:rsidR="00457069" w:rsidRDefault="00457069">
      <w:pPr>
        <w:pStyle w:val="TOC2"/>
        <w:rPr>
          <w:rFonts w:asciiTheme="minorHAnsi" w:eastAsiaTheme="minorEastAsia" w:hAnsiTheme="minorHAnsi"/>
          <w:noProof/>
          <w:kern w:val="2"/>
          <w14:ligatures w14:val="standardContextual"/>
        </w:rPr>
      </w:pPr>
      <w:hyperlink w:anchor="_Toc203035298" w:history="1">
        <w:r w:rsidRPr="004C7327">
          <w:rPr>
            <w:rStyle w:val="Hyperlink"/>
            <w:rFonts w:cs="Times New Roman"/>
            <w:noProof/>
          </w:rPr>
          <w:t>Section 2.11</w:t>
        </w:r>
        <w:r>
          <w:rPr>
            <w:rFonts w:asciiTheme="minorHAnsi" w:eastAsiaTheme="minorEastAsia" w:hAnsiTheme="minorHAnsi"/>
            <w:noProof/>
            <w:kern w:val="2"/>
            <w14:ligatures w14:val="standardContextual"/>
          </w:rPr>
          <w:tab/>
        </w:r>
        <w:r w:rsidRPr="004C7327">
          <w:rPr>
            <w:rStyle w:val="Hyperlink"/>
            <w:noProof/>
          </w:rPr>
          <w:t>Distributions</w:t>
        </w:r>
        <w:r w:rsidRPr="004C7327">
          <w:rPr>
            <w:rStyle w:val="Hyperlink"/>
            <w:rFonts w:cs="Times New Roman"/>
            <w:noProof/>
          </w:rPr>
          <w:t xml:space="preserve"> of </w:t>
        </w:r>
        <w:r w:rsidRPr="004C7327">
          <w:rPr>
            <w:rStyle w:val="Hyperlink"/>
            <w:noProof/>
          </w:rPr>
          <w:t>Principal</w:t>
        </w:r>
        <w:r>
          <w:rPr>
            <w:noProof/>
            <w:webHidden/>
          </w:rPr>
          <w:tab/>
        </w:r>
        <w:r>
          <w:rPr>
            <w:noProof/>
            <w:webHidden/>
          </w:rPr>
          <w:fldChar w:fldCharType="begin"/>
        </w:r>
        <w:r>
          <w:rPr>
            <w:noProof/>
            <w:webHidden/>
          </w:rPr>
          <w:instrText xml:space="preserve"> PAGEREF _Toc203035298 \h </w:instrText>
        </w:r>
        <w:r>
          <w:rPr>
            <w:noProof/>
            <w:webHidden/>
          </w:rPr>
        </w:r>
        <w:r>
          <w:rPr>
            <w:noProof/>
            <w:webHidden/>
          </w:rPr>
          <w:fldChar w:fldCharType="separate"/>
        </w:r>
        <w:r w:rsidR="00A82715">
          <w:rPr>
            <w:noProof/>
            <w:webHidden/>
          </w:rPr>
          <w:t>2-3</w:t>
        </w:r>
        <w:r>
          <w:rPr>
            <w:noProof/>
            <w:webHidden/>
          </w:rPr>
          <w:fldChar w:fldCharType="end"/>
        </w:r>
      </w:hyperlink>
    </w:p>
    <w:p w14:paraId="2167CF18" w14:textId="33CA0042" w:rsidR="00457069" w:rsidRDefault="00457069">
      <w:pPr>
        <w:pStyle w:val="TOC2"/>
        <w:rPr>
          <w:rFonts w:asciiTheme="minorHAnsi" w:eastAsiaTheme="minorEastAsia" w:hAnsiTheme="minorHAnsi"/>
          <w:noProof/>
          <w:kern w:val="2"/>
          <w14:ligatures w14:val="standardContextual"/>
        </w:rPr>
      </w:pPr>
      <w:hyperlink w:anchor="_Toc203035299" w:history="1">
        <w:r w:rsidRPr="004C7327">
          <w:rPr>
            <w:rStyle w:val="Hyperlink"/>
            <w:rFonts w:cs="Times New Roman"/>
            <w:noProof/>
          </w:rPr>
          <w:t>Section 2.12</w:t>
        </w:r>
        <w:r>
          <w:rPr>
            <w:rFonts w:asciiTheme="minorHAnsi" w:eastAsiaTheme="minorEastAsia" w:hAnsiTheme="minorHAnsi"/>
            <w:noProof/>
            <w:kern w:val="2"/>
            <w14:ligatures w14:val="standardContextual"/>
          </w:rPr>
          <w:tab/>
        </w:r>
        <w:r w:rsidRPr="004C7327">
          <w:rPr>
            <w:rStyle w:val="Hyperlink"/>
            <w:noProof/>
          </w:rPr>
          <w:t>Prohibited</w:t>
        </w:r>
        <w:r w:rsidRPr="004C7327">
          <w:rPr>
            <w:rStyle w:val="Hyperlink"/>
            <w:rFonts w:cs="Times New Roman"/>
            <w:noProof/>
          </w:rPr>
          <w:t xml:space="preserve"> </w:t>
        </w:r>
        <w:r w:rsidRPr="004C7327">
          <w:rPr>
            <w:rStyle w:val="Hyperlink"/>
            <w:noProof/>
          </w:rPr>
          <w:t>Payments or Distributions of Principal</w:t>
        </w:r>
        <w:r>
          <w:rPr>
            <w:noProof/>
            <w:webHidden/>
          </w:rPr>
          <w:tab/>
        </w:r>
        <w:r>
          <w:rPr>
            <w:noProof/>
            <w:webHidden/>
          </w:rPr>
          <w:fldChar w:fldCharType="begin"/>
        </w:r>
        <w:r>
          <w:rPr>
            <w:noProof/>
            <w:webHidden/>
          </w:rPr>
          <w:instrText xml:space="preserve"> PAGEREF _Toc203035299 \h </w:instrText>
        </w:r>
        <w:r>
          <w:rPr>
            <w:noProof/>
            <w:webHidden/>
          </w:rPr>
        </w:r>
        <w:r>
          <w:rPr>
            <w:noProof/>
            <w:webHidden/>
          </w:rPr>
          <w:fldChar w:fldCharType="separate"/>
        </w:r>
        <w:r w:rsidR="00A82715">
          <w:rPr>
            <w:noProof/>
            <w:webHidden/>
          </w:rPr>
          <w:t>2-4</w:t>
        </w:r>
        <w:r>
          <w:rPr>
            <w:noProof/>
            <w:webHidden/>
          </w:rPr>
          <w:fldChar w:fldCharType="end"/>
        </w:r>
      </w:hyperlink>
    </w:p>
    <w:p w14:paraId="268097D9" w14:textId="0AE562C9" w:rsidR="00457069" w:rsidRDefault="00457069">
      <w:pPr>
        <w:pStyle w:val="TOC2"/>
        <w:rPr>
          <w:rFonts w:asciiTheme="minorHAnsi" w:eastAsiaTheme="minorEastAsia" w:hAnsiTheme="minorHAnsi"/>
          <w:noProof/>
          <w:kern w:val="2"/>
          <w14:ligatures w14:val="standardContextual"/>
        </w:rPr>
      </w:pPr>
      <w:hyperlink w:anchor="_Toc203035300" w:history="1">
        <w:r w:rsidRPr="004C7327">
          <w:rPr>
            <w:rStyle w:val="Hyperlink"/>
            <w:rFonts w:cs="Times New Roman"/>
            <w:noProof/>
          </w:rPr>
          <w:t>Section 2.13</w:t>
        </w:r>
        <w:r>
          <w:rPr>
            <w:rFonts w:asciiTheme="minorHAnsi" w:eastAsiaTheme="minorEastAsia" w:hAnsiTheme="minorHAnsi"/>
            <w:noProof/>
            <w:kern w:val="2"/>
            <w14:ligatures w14:val="standardContextual"/>
          </w:rPr>
          <w:tab/>
        </w:r>
        <w:r w:rsidRPr="004C7327">
          <w:rPr>
            <w:rStyle w:val="Hyperlink"/>
            <w:rFonts w:cs="Times New Roman"/>
            <w:noProof/>
          </w:rPr>
          <w:t>Payment of Trust Expenses</w:t>
        </w:r>
        <w:r>
          <w:rPr>
            <w:noProof/>
            <w:webHidden/>
          </w:rPr>
          <w:tab/>
        </w:r>
        <w:r>
          <w:rPr>
            <w:noProof/>
            <w:webHidden/>
          </w:rPr>
          <w:fldChar w:fldCharType="begin"/>
        </w:r>
        <w:r>
          <w:rPr>
            <w:noProof/>
            <w:webHidden/>
          </w:rPr>
          <w:instrText xml:space="preserve"> PAGEREF _Toc203035300 \h </w:instrText>
        </w:r>
        <w:r>
          <w:rPr>
            <w:noProof/>
            <w:webHidden/>
          </w:rPr>
        </w:r>
        <w:r>
          <w:rPr>
            <w:noProof/>
            <w:webHidden/>
          </w:rPr>
          <w:fldChar w:fldCharType="separate"/>
        </w:r>
        <w:r w:rsidR="00A82715">
          <w:rPr>
            <w:noProof/>
            <w:webHidden/>
          </w:rPr>
          <w:t>2-4</w:t>
        </w:r>
        <w:r>
          <w:rPr>
            <w:noProof/>
            <w:webHidden/>
          </w:rPr>
          <w:fldChar w:fldCharType="end"/>
        </w:r>
      </w:hyperlink>
    </w:p>
    <w:p w14:paraId="2E4E284A" w14:textId="504E4ADB" w:rsidR="00457069" w:rsidRDefault="00457069">
      <w:pPr>
        <w:pStyle w:val="TOC2"/>
        <w:rPr>
          <w:rFonts w:asciiTheme="minorHAnsi" w:eastAsiaTheme="minorEastAsia" w:hAnsiTheme="minorHAnsi"/>
          <w:noProof/>
          <w:kern w:val="2"/>
          <w14:ligatures w14:val="standardContextual"/>
        </w:rPr>
      </w:pPr>
      <w:hyperlink w:anchor="_Toc203035301" w:history="1">
        <w:r w:rsidRPr="004C7327">
          <w:rPr>
            <w:rStyle w:val="Hyperlink"/>
            <w:rFonts w:cs="Times New Roman"/>
            <w:noProof/>
          </w:rPr>
          <w:t>Section 2.14</w:t>
        </w:r>
        <w:r>
          <w:rPr>
            <w:rFonts w:asciiTheme="minorHAnsi" w:eastAsiaTheme="minorEastAsia" w:hAnsiTheme="minorHAnsi"/>
            <w:noProof/>
            <w:kern w:val="2"/>
            <w14:ligatures w14:val="standardContextual"/>
          </w:rPr>
          <w:tab/>
        </w:r>
        <w:r w:rsidRPr="004C7327">
          <w:rPr>
            <w:rStyle w:val="Hyperlink"/>
            <w:noProof/>
          </w:rPr>
          <w:t>Reserved Right to Add or Remove Beneficiaries</w:t>
        </w:r>
        <w:r>
          <w:rPr>
            <w:noProof/>
            <w:webHidden/>
          </w:rPr>
          <w:tab/>
        </w:r>
        <w:r>
          <w:rPr>
            <w:noProof/>
            <w:webHidden/>
          </w:rPr>
          <w:fldChar w:fldCharType="begin"/>
        </w:r>
        <w:r>
          <w:rPr>
            <w:noProof/>
            <w:webHidden/>
          </w:rPr>
          <w:instrText xml:space="preserve"> PAGEREF _Toc203035301 \h </w:instrText>
        </w:r>
        <w:r>
          <w:rPr>
            <w:noProof/>
            <w:webHidden/>
          </w:rPr>
        </w:r>
        <w:r>
          <w:rPr>
            <w:noProof/>
            <w:webHidden/>
          </w:rPr>
          <w:fldChar w:fldCharType="separate"/>
        </w:r>
        <w:r w:rsidR="00A82715">
          <w:rPr>
            <w:noProof/>
            <w:webHidden/>
          </w:rPr>
          <w:t>2-4</w:t>
        </w:r>
        <w:r>
          <w:rPr>
            <w:noProof/>
            <w:webHidden/>
          </w:rPr>
          <w:fldChar w:fldCharType="end"/>
        </w:r>
      </w:hyperlink>
    </w:p>
    <w:p w14:paraId="076C6B2A" w14:textId="7200674A" w:rsidR="00457069" w:rsidRDefault="00457069">
      <w:pPr>
        <w:pStyle w:val="TOC2"/>
        <w:rPr>
          <w:rFonts w:asciiTheme="minorHAnsi" w:eastAsiaTheme="minorEastAsia" w:hAnsiTheme="minorHAnsi"/>
          <w:noProof/>
          <w:kern w:val="2"/>
          <w14:ligatures w14:val="standardContextual"/>
        </w:rPr>
      </w:pPr>
      <w:hyperlink w:anchor="_Toc203035302" w:history="1">
        <w:r w:rsidRPr="004C7327">
          <w:rPr>
            <w:rStyle w:val="Hyperlink"/>
            <w:rFonts w:cs="Times New Roman"/>
            <w:noProof/>
          </w:rPr>
          <w:t>Section 2.15</w:t>
        </w:r>
        <w:r>
          <w:rPr>
            <w:rFonts w:asciiTheme="minorHAnsi" w:eastAsiaTheme="minorEastAsia" w:hAnsiTheme="minorHAnsi"/>
            <w:noProof/>
            <w:kern w:val="2"/>
            <w14:ligatures w14:val="standardContextual"/>
          </w:rPr>
          <w:tab/>
        </w:r>
        <w:r w:rsidRPr="004C7327">
          <w:rPr>
            <w:rStyle w:val="Hyperlink"/>
            <w:rFonts w:cs="Times New Roman"/>
            <w:noProof/>
          </w:rPr>
          <w:t xml:space="preserve">Power </w:t>
        </w:r>
        <w:r w:rsidRPr="004C7327">
          <w:rPr>
            <w:rStyle w:val="Hyperlink"/>
            <w:noProof/>
          </w:rPr>
          <w:t>of</w:t>
        </w:r>
        <w:r w:rsidRPr="004C7327">
          <w:rPr>
            <w:rStyle w:val="Hyperlink"/>
            <w:rFonts w:cs="Times New Roman"/>
            <w:noProof/>
          </w:rPr>
          <w:t xml:space="preserve"> </w:t>
        </w:r>
        <w:r w:rsidRPr="004C7327">
          <w:rPr>
            <w:rStyle w:val="Hyperlink"/>
            <w:noProof/>
          </w:rPr>
          <w:t>Appointment</w:t>
        </w:r>
        <w:r>
          <w:rPr>
            <w:noProof/>
            <w:webHidden/>
          </w:rPr>
          <w:tab/>
        </w:r>
        <w:r>
          <w:rPr>
            <w:noProof/>
            <w:webHidden/>
          </w:rPr>
          <w:fldChar w:fldCharType="begin"/>
        </w:r>
        <w:r>
          <w:rPr>
            <w:noProof/>
            <w:webHidden/>
          </w:rPr>
          <w:instrText xml:space="preserve"> PAGEREF _Toc203035302 \h </w:instrText>
        </w:r>
        <w:r>
          <w:rPr>
            <w:noProof/>
            <w:webHidden/>
          </w:rPr>
        </w:r>
        <w:r>
          <w:rPr>
            <w:noProof/>
            <w:webHidden/>
          </w:rPr>
          <w:fldChar w:fldCharType="separate"/>
        </w:r>
        <w:r w:rsidR="00A82715">
          <w:rPr>
            <w:noProof/>
            <w:webHidden/>
          </w:rPr>
          <w:t>2-5</w:t>
        </w:r>
        <w:r>
          <w:rPr>
            <w:noProof/>
            <w:webHidden/>
          </w:rPr>
          <w:fldChar w:fldCharType="end"/>
        </w:r>
      </w:hyperlink>
    </w:p>
    <w:p w14:paraId="6557DA49" w14:textId="5F52596E" w:rsidR="00457069" w:rsidRDefault="00457069">
      <w:pPr>
        <w:pStyle w:val="TOC2"/>
        <w:rPr>
          <w:rFonts w:asciiTheme="minorHAnsi" w:eastAsiaTheme="minorEastAsia" w:hAnsiTheme="minorHAnsi"/>
          <w:noProof/>
          <w:kern w:val="2"/>
          <w14:ligatures w14:val="standardContextual"/>
        </w:rPr>
      </w:pPr>
      <w:hyperlink w:anchor="_Toc203035303" w:history="1">
        <w:r w:rsidRPr="004C7327">
          <w:rPr>
            <w:rStyle w:val="Hyperlink"/>
            <w:noProof/>
          </w:rPr>
          <w:t>Section 2.16</w:t>
        </w:r>
        <w:r>
          <w:rPr>
            <w:rFonts w:asciiTheme="minorHAnsi" w:eastAsiaTheme="minorEastAsia" w:hAnsiTheme="minorHAnsi"/>
            <w:noProof/>
            <w:kern w:val="2"/>
            <w14:ligatures w14:val="standardContextual"/>
          </w:rPr>
          <w:tab/>
        </w:r>
        <w:r w:rsidRPr="004C7327">
          <w:rPr>
            <w:rStyle w:val="Hyperlink"/>
            <w:noProof/>
          </w:rPr>
          <w:t>Asset Protection Planning</w:t>
        </w:r>
        <w:r>
          <w:rPr>
            <w:noProof/>
            <w:webHidden/>
          </w:rPr>
          <w:tab/>
        </w:r>
        <w:r>
          <w:rPr>
            <w:noProof/>
            <w:webHidden/>
          </w:rPr>
          <w:fldChar w:fldCharType="begin"/>
        </w:r>
        <w:r>
          <w:rPr>
            <w:noProof/>
            <w:webHidden/>
          </w:rPr>
          <w:instrText xml:space="preserve"> PAGEREF _Toc203035303 \h </w:instrText>
        </w:r>
        <w:r>
          <w:rPr>
            <w:noProof/>
            <w:webHidden/>
          </w:rPr>
        </w:r>
        <w:r>
          <w:rPr>
            <w:noProof/>
            <w:webHidden/>
          </w:rPr>
          <w:fldChar w:fldCharType="separate"/>
        </w:r>
        <w:r w:rsidR="00A82715">
          <w:rPr>
            <w:noProof/>
            <w:webHidden/>
          </w:rPr>
          <w:t>2-7</w:t>
        </w:r>
        <w:r>
          <w:rPr>
            <w:noProof/>
            <w:webHidden/>
          </w:rPr>
          <w:fldChar w:fldCharType="end"/>
        </w:r>
      </w:hyperlink>
    </w:p>
    <w:p w14:paraId="765E0CEA" w14:textId="0454A5B3" w:rsidR="00457069" w:rsidRDefault="00457069">
      <w:pPr>
        <w:pStyle w:val="TOC2"/>
        <w:rPr>
          <w:rFonts w:asciiTheme="minorHAnsi" w:eastAsiaTheme="minorEastAsia" w:hAnsiTheme="minorHAnsi"/>
          <w:noProof/>
          <w:kern w:val="2"/>
          <w14:ligatures w14:val="standardContextual"/>
        </w:rPr>
      </w:pPr>
      <w:hyperlink w:anchor="_Toc203035304" w:history="1">
        <w:r w:rsidRPr="004C7327">
          <w:rPr>
            <w:rStyle w:val="Hyperlink"/>
            <w:noProof/>
          </w:rPr>
          <w:t>Section 2.17</w:t>
        </w:r>
        <w:r>
          <w:rPr>
            <w:rFonts w:asciiTheme="minorHAnsi" w:eastAsiaTheme="minorEastAsia" w:hAnsiTheme="minorHAnsi"/>
            <w:noProof/>
            <w:kern w:val="2"/>
            <w14:ligatures w14:val="standardContextual"/>
          </w:rPr>
          <w:tab/>
        </w:r>
        <w:r w:rsidRPr="004C7327">
          <w:rPr>
            <w:rStyle w:val="Hyperlink"/>
            <w:noProof/>
          </w:rPr>
          <w:t xml:space="preserve">Administration Upon Death of the </w:t>
        </w:r>
        <w:r w:rsidRPr="004C7327">
          <w:rPr>
            <w:rStyle w:val="Hyperlink"/>
            <w:rFonts w:cs="Times New Roman"/>
            <w:noProof/>
          </w:rPr>
          <w:t>{[</w:t>
        </w:r>
        <w:r w:rsidRPr="004C7327">
          <w:rPr>
            <w:rStyle w:val="Hyperlink"/>
            <w:rFonts w:cs="Times New Roman"/>
            <w:noProof/>
            <w:shd w:val="clear" w:color="auto" w:fill="C9E1F3"/>
          </w:rPr>
          <w:t>StateLawSelect.GrantorReference</w:t>
        </w:r>
        <w:r w:rsidRPr="004C7327">
          <w:rPr>
            <w:rStyle w:val="Hyperlink"/>
            <w:rFonts w:cs="Times New Roman"/>
            <w:noProof/>
          </w:rPr>
          <w:t>]}</w:t>
        </w:r>
        <w:r>
          <w:rPr>
            <w:noProof/>
            <w:webHidden/>
          </w:rPr>
          <w:tab/>
        </w:r>
        <w:r>
          <w:rPr>
            <w:noProof/>
            <w:webHidden/>
          </w:rPr>
          <w:fldChar w:fldCharType="begin"/>
        </w:r>
        <w:r>
          <w:rPr>
            <w:noProof/>
            <w:webHidden/>
          </w:rPr>
          <w:instrText xml:space="preserve"> PAGEREF _Toc203035304 \h </w:instrText>
        </w:r>
        <w:r>
          <w:rPr>
            <w:noProof/>
            <w:webHidden/>
          </w:rPr>
        </w:r>
        <w:r>
          <w:rPr>
            <w:noProof/>
            <w:webHidden/>
          </w:rPr>
          <w:fldChar w:fldCharType="separate"/>
        </w:r>
        <w:r w:rsidR="00A82715">
          <w:rPr>
            <w:noProof/>
            <w:webHidden/>
          </w:rPr>
          <w:t>2-7</w:t>
        </w:r>
        <w:r>
          <w:rPr>
            <w:noProof/>
            <w:webHidden/>
          </w:rPr>
          <w:fldChar w:fldCharType="end"/>
        </w:r>
      </w:hyperlink>
    </w:p>
    <w:p w14:paraId="11226A84" w14:textId="18CA544B" w:rsidR="00457069" w:rsidRDefault="00457069">
      <w:pPr>
        <w:pStyle w:val="TOC1"/>
        <w:rPr>
          <w:rFonts w:asciiTheme="minorHAnsi" w:eastAsiaTheme="minorEastAsia" w:hAnsiTheme="minorHAnsi"/>
          <w:b w:val="0"/>
          <w:caps w:val="0"/>
          <w:noProof/>
          <w:kern w:val="2"/>
          <w14:ligatures w14:val="standardContextual"/>
        </w:rPr>
      </w:pPr>
      <w:hyperlink w:anchor="_Toc203035305" w:history="1">
        <w:r w:rsidRPr="004C7327">
          <w:rPr>
            <w:rStyle w:val="Hyperlink"/>
            <w:noProof/>
          </w:rPr>
          <w:t xml:space="preserve">Article Three TRUST ADMINISTRATION UPON A </w:t>
        </w:r>
        <w:r w:rsidRPr="004C7327">
          <w:rPr>
            <w:rStyle w:val="Hyperlink"/>
            <w:rFonts w:cs="Times New Roman"/>
            <w:noProof/>
          </w:rPr>
          <w:t>{[</w:t>
        </w:r>
        <w:r w:rsidRPr="004C7327">
          <w:rPr>
            <w:rStyle w:val="Hyperlink"/>
            <w:rFonts w:cs="Times New Roman"/>
            <w:noProof/>
            <w:shd w:val="clear" w:color="auto" w:fill="C9E1F3"/>
          </w:rPr>
          <w:t>StateLawSelect.GrantorReference</w:t>
        </w:r>
        <w:r w:rsidRPr="004C7327">
          <w:rPr>
            <w:rStyle w:val="Hyperlink"/>
            <w:rFonts w:cs="Times New Roman"/>
            <w:noProof/>
          </w:rPr>
          <w:t>]}</w:t>
        </w:r>
        <w:r w:rsidRPr="004C7327">
          <w:rPr>
            <w:rStyle w:val="Hyperlink"/>
            <w:noProof/>
          </w:rPr>
          <w:t>’s DEATH</w:t>
        </w:r>
        <w:r>
          <w:rPr>
            <w:noProof/>
            <w:webHidden/>
          </w:rPr>
          <w:tab/>
        </w:r>
        <w:r>
          <w:rPr>
            <w:noProof/>
            <w:webHidden/>
          </w:rPr>
          <w:fldChar w:fldCharType="begin"/>
        </w:r>
        <w:r>
          <w:rPr>
            <w:noProof/>
            <w:webHidden/>
          </w:rPr>
          <w:instrText xml:space="preserve"> PAGEREF _Toc203035305 \h </w:instrText>
        </w:r>
        <w:r>
          <w:rPr>
            <w:noProof/>
            <w:webHidden/>
          </w:rPr>
        </w:r>
        <w:r>
          <w:rPr>
            <w:noProof/>
            <w:webHidden/>
          </w:rPr>
          <w:fldChar w:fldCharType="separate"/>
        </w:r>
        <w:r w:rsidR="00A82715">
          <w:rPr>
            <w:noProof/>
            <w:webHidden/>
          </w:rPr>
          <w:t>3-1</w:t>
        </w:r>
        <w:r>
          <w:rPr>
            <w:noProof/>
            <w:webHidden/>
          </w:rPr>
          <w:fldChar w:fldCharType="end"/>
        </w:r>
      </w:hyperlink>
    </w:p>
    <w:p w14:paraId="705D0704" w14:textId="7BD84DAE" w:rsidR="00457069" w:rsidRDefault="00457069">
      <w:pPr>
        <w:pStyle w:val="TOC2"/>
        <w:rPr>
          <w:rFonts w:asciiTheme="minorHAnsi" w:eastAsiaTheme="minorEastAsia" w:hAnsiTheme="minorHAnsi"/>
          <w:noProof/>
          <w:kern w:val="2"/>
          <w14:ligatures w14:val="standardContextual"/>
        </w:rPr>
      </w:pPr>
      <w:hyperlink w:anchor="_Toc203035306" w:history="1">
        <w:r w:rsidRPr="004C7327">
          <w:rPr>
            <w:rStyle w:val="Hyperlink"/>
            <w:noProof/>
          </w:rPr>
          <w:t>Section 3.01</w:t>
        </w:r>
        <w:r>
          <w:rPr>
            <w:rFonts w:asciiTheme="minorHAnsi" w:eastAsiaTheme="minorEastAsia" w:hAnsiTheme="minorHAnsi"/>
            <w:noProof/>
            <w:kern w:val="2"/>
            <w14:ligatures w14:val="standardContextual"/>
          </w:rPr>
          <w:tab/>
        </w:r>
        <w:r w:rsidRPr="004C7327">
          <w:rPr>
            <w:rStyle w:val="Hyperlink"/>
            <w:noProof/>
          </w:rPr>
          <w:t>The Administrative Trust</w:t>
        </w:r>
        <w:r>
          <w:rPr>
            <w:noProof/>
            <w:webHidden/>
          </w:rPr>
          <w:tab/>
        </w:r>
        <w:r>
          <w:rPr>
            <w:noProof/>
            <w:webHidden/>
          </w:rPr>
          <w:fldChar w:fldCharType="begin"/>
        </w:r>
        <w:r>
          <w:rPr>
            <w:noProof/>
            <w:webHidden/>
          </w:rPr>
          <w:instrText xml:space="preserve"> PAGEREF _Toc203035306 \h </w:instrText>
        </w:r>
        <w:r>
          <w:rPr>
            <w:noProof/>
            <w:webHidden/>
          </w:rPr>
        </w:r>
        <w:r>
          <w:rPr>
            <w:noProof/>
            <w:webHidden/>
          </w:rPr>
          <w:fldChar w:fldCharType="separate"/>
        </w:r>
        <w:r w:rsidR="00A82715">
          <w:rPr>
            <w:noProof/>
            <w:webHidden/>
          </w:rPr>
          <w:t>3-1</w:t>
        </w:r>
        <w:r>
          <w:rPr>
            <w:noProof/>
            <w:webHidden/>
          </w:rPr>
          <w:fldChar w:fldCharType="end"/>
        </w:r>
      </w:hyperlink>
    </w:p>
    <w:p w14:paraId="3BE32614" w14:textId="3C7E1667" w:rsidR="00457069" w:rsidRDefault="00457069">
      <w:pPr>
        <w:pStyle w:val="TOC2"/>
        <w:rPr>
          <w:rFonts w:asciiTheme="minorHAnsi" w:eastAsiaTheme="minorEastAsia" w:hAnsiTheme="minorHAnsi"/>
          <w:noProof/>
          <w:kern w:val="2"/>
          <w14:ligatures w14:val="standardContextual"/>
        </w:rPr>
      </w:pPr>
      <w:hyperlink w:anchor="_Toc203035307" w:history="1">
        <w:r w:rsidRPr="004C7327">
          <w:rPr>
            <w:rStyle w:val="Hyperlink"/>
            <w:noProof/>
          </w:rPr>
          <w:t>Section 3.02</w:t>
        </w:r>
        <w:r>
          <w:rPr>
            <w:rFonts w:asciiTheme="minorHAnsi" w:eastAsiaTheme="minorEastAsia" w:hAnsiTheme="minorHAnsi"/>
            <w:noProof/>
            <w:kern w:val="2"/>
            <w14:ligatures w14:val="standardContextual"/>
          </w:rPr>
          <w:tab/>
        </w:r>
        <w:r w:rsidRPr="004C7327">
          <w:rPr>
            <w:rStyle w:val="Hyperlink"/>
            <w:noProof/>
          </w:rPr>
          <w:t>Payment of Expenses, Claims, and Taxes</w:t>
        </w:r>
        <w:r>
          <w:rPr>
            <w:noProof/>
            <w:webHidden/>
          </w:rPr>
          <w:tab/>
        </w:r>
        <w:r>
          <w:rPr>
            <w:noProof/>
            <w:webHidden/>
          </w:rPr>
          <w:fldChar w:fldCharType="begin"/>
        </w:r>
        <w:r>
          <w:rPr>
            <w:noProof/>
            <w:webHidden/>
          </w:rPr>
          <w:instrText xml:space="preserve"> PAGEREF _Toc203035307 \h </w:instrText>
        </w:r>
        <w:r>
          <w:rPr>
            <w:noProof/>
            <w:webHidden/>
          </w:rPr>
        </w:r>
        <w:r>
          <w:rPr>
            <w:noProof/>
            <w:webHidden/>
          </w:rPr>
          <w:fldChar w:fldCharType="separate"/>
        </w:r>
        <w:r w:rsidR="00A82715">
          <w:rPr>
            <w:noProof/>
            <w:webHidden/>
          </w:rPr>
          <w:t>3-1</w:t>
        </w:r>
        <w:r>
          <w:rPr>
            <w:noProof/>
            <w:webHidden/>
          </w:rPr>
          <w:fldChar w:fldCharType="end"/>
        </w:r>
      </w:hyperlink>
    </w:p>
    <w:p w14:paraId="1438B066" w14:textId="145F6D63" w:rsidR="00457069" w:rsidRDefault="00457069">
      <w:pPr>
        <w:pStyle w:val="TOC2"/>
        <w:rPr>
          <w:rFonts w:asciiTheme="minorHAnsi" w:eastAsiaTheme="minorEastAsia" w:hAnsiTheme="minorHAnsi"/>
          <w:noProof/>
          <w:kern w:val="2"/>
          <w14:ligatures w14:val="standardContextual"/>
        </w:rPr>
      </w:pPr>
      <w:hyperlink w:anchor="_Toc203035308" w:history="1">
        <w:r w:rsidRPr="004C7327">
          <w:rPr>
            <w:rStyle w:val="Hyperlink"/>
            <w:noProof/>
          </w:rPr>
          <w:t>Section 3.03</w:t>
        </w:r>
        <w:r>
          <w:rPr>
            <w:rFonts w:asciiTheme="minorHAnsi" w:eastAsiaTheme="minorEastAsia" w:hAnsiTheme="minorHAnsi"/>
            <w:noProof/>
            <w:kern w:val="2"/>
            <w14:ligatures w14:val="standardContextual"/>
          </w:rPr>
          <w:tab/>
        </w:r>
        <w:r w:rsidRPr="004C7327">
          <w:rPr>
            <w:rStyle w:val="Hyperlink"/>
            <w:noProof/>
          </w:rPr>
          <w:t>Redemption of Treasury Bonds</w:t>
        </w:r>
        <w:r>
          <w:rPr>
            <w:noProof/>
            <w:webHidden/>
          </w:rPr>
          <w:tab/>
        </w:r>
        <w:r>
          <w:rPr>
            <w:noProof/>
            <w:webHidden/>
          </w:rPr>
          <w:fldChar w:fldCharType="begin"/>
        </w:r>
        <w:r>
          <w:rPr>
            <w:noProof/>
            <w:webHidden/>
          </w:rPr>
          <w:instrText xml:space="preserve"> PAGEREF _Toc203035308 \h </w:instrText>
        </w:r>
        <w:r>
          <w:rPr>
            <w:noProof/>
            <w:webHidden/>
          </w:rPr>
        </w:r>
        <w:r>
          <w:rPr>
            <w:noProof/>
            <w:webHidden/>
          </w:rPr>
          <w:fldChar w:fldCharType="separate"/>
        </w:r>
        <w:r w:rsidR="00A82715">
          <w:rPr>
            <w:noProof/>
            <w:webHidden/>
          </w:rPr>
          <w:t>3-1</w:t>
        </w:r>
        <w:r>
          <w:rPr>
            <w:noProof/>
            <w:webHidden/>
          </w:rPr>
          <w:fldChar w:fldCharType="end"/>
        </w:r>
      </w:hyperlink>
    </w:p>
    <w:p w14:paraId="5DD3F871" w14:textId="68A3D50A" w:rsidR="00457069" w:rsidRDefault="00457069">
      <w:pPr>
        <w:pStyle w:val="TOC2"/>
        <w:rPr>
          <w:rFonts w:asciiTheme="minorHAnsi" w:eastAsiaTheme="minorEastAsia" w:hAnsiTheme="minorHAnsi"/>
          <w:noProof/>
          <w:kern w:val="2"/>
          <w14:ligatures w14:val="standardContextual"/>
        </w:rPr>
      </w:pPr>
      <w:hyperlink w:anchor="_Toc203035309" w:history="1">
        <w:r w:rsidRPr="004C7327">
          <w:rPr>
            <w:rStyle w:val="Hyperlink"/>
            <w:noProof/>
          </w:rPr>
          <w:t>Section 3.04</w:t>
        </w:r>
        <w:r>
          <w:rPr>
            <w:rFonts w:asciiTheme="minorHAnsi" w:eastAsiaTheme="minorEastAsia" w:hAnsiTheme="minorHAnsi"/>
            <w:noProof/>
            <w:kern w:val="2"/>
            <w14:ligatures w14:val="standardContextual"/>
          </w:rPr>
          <w:tab/>
        </w:r>
        <w:r w:rsidRPr="004C7327">
          <w:rPr>
            <w:rStyle w:val="Hyperlink"/>
            <w:noProof/>
          </w:rPr>
          <w:t xml:space="preserve">Coordination with My </w:t>
        </w:r>
        <w:r w:rsidRPr="004C7327">
          <w:rPr>
            <w:rStyle w:val="Hyperlink"/>
            <w:rFonts w:cs="Times New Roman"/>
            <w:noProof/>
          </w:rPr>
          <w:t>{[</w:t>
        </w:r>
        <w:r w:rsidRPr="004C7327">
          <w:rPr>
            <w:rStyle w:val="Hyperlink"/>
            <w:rFonts w:cs="Times New Roman"/>
            <w:noProof/>
            <w:shd w:val="clear" w:color="auto" w:fill="C9E1F3"/>
          </w:rPr>
          <w:t>StateLawSelect.Executor</w:t>
        </w:r>
        <w:r w:rsidRPr="004C7327">
          <w:rPr>
            <w:rStyle w:val="Hyperlink"/>
            <w:rFonts w:cs="Times New Roman"/>
            <w:noProof/>
          </w:rPr>
          <w:t>]}</w:t>
        </w:r>
        <w:r>
          <w:rPr>
            <w:noProof/>
            <w:webHidden/>
          </w:rPr>
          <w:tab/>
        </w:r>
        <w:r>
          <w:rPr>
            <w:noProof/>
            <w:webHidden/>
          </w:rPr>
          <w:fldChar w:fldCharType="begin"/>
        </w:r>
        <w:r>
          <w:rPr>
            <w:noProof/>
            <w:webHidden/>
          </w:rPr>
          <w:instrText xml:space="preserve"> PAGEREF _Toc203035309 \h </w:instrText>
        </w:r>
        <w:r>
          <w:rPr>
            <w:noProof/>
            <w:webHidden/>
          </w:rPr>
        </w:r>
        <w:r>
          <w:rPr>
            <w:noProof/>
            <w:webHidden/>
          </w:rPr>
          <w:fldChar w:fldCharType="separate"/>
        </w:r>
        <w:r w:rsidR="00A82715">
          <w:rPr>
            <w:noProof/>
            <w:webHidden/>
          </w:rPr>
          <w:t>3-1</w:t>
        </w:r>
        <w:r>
          <w:rPr>
            <w:noProof/>
            <w:webHidden/>
          </w:rPr>
          <w:fldChar w:fldCharType="end"/>
        </w:r>
      </w:hyperlink>
    </w:p>
    <w:p w14:paraId="27EEFA84" w14:textId="69087591" w:rsidR="00457069" w:rsidRDefault="00457069">
      <w:pPr>
        <w:pStyle w:val="TOC2"/>
        <w:rPr>
          <w:rFonts w:asciiTheme="minorHAnsi" w:eastAsiaTheme="minorEastAsia" w:hAnsiTheme="minorHAnsi"/>
          <w:noProof/>
          <w:kern w:val="2"/>
          <w14:ligatures w14:val="standardContextual"/>
        </w:rPr>
      </w:pPr>
      <w:hyperlink w:anchor="_Toc203035310" w:history="1">
        <w:r w:rsidRPr="004C7327">
          <w:rPr>
            <w:rStyle w:val="Hyperlink"/>
            <w:noProof/>
          </w:rPr>
          <w:t>Section 3.05</w:t>
        </w:r>
        <w:r>
          <w:rPr>
            <w:rFonts w:asciiTheme="minorHAnsi" w:eastAsiaTheme="minorEastAsia" w:hAnsiTheme="minorHAnsi"/>
            <w:noProof/>
            <w:kern w:val="2"/>
            <w14:ligatures w14:val="standardContextual"/>
          </w:rPr>
          <w:tab/>
        </w:r>
        <w:r w:rsidRPr="004C7327">
          <w:rPr>
            <w:rStyle w:val="Hyperlink"/>
            <w:noProof/>
          </w:rPr>
          <w:t>Treatment of Exempt Property</w:t>
        </w:r>
        <w:r>
          <w:rPr>
            <w:noProof/>
            <w:webHidden/>
          </w:rPr>
          <w:tab/>
        </w:r>
        <w:r>
          <w:rPr>
            <w:noProof/>
            <w:webHidden/>
          </w:rPr>
          <w:fldChar w:fldCharType="begin"/>
        </w:r>
        <w:r>
          <w:rPr>
            <w:noProof/>
            <w:webHidden/>
          </w:rPr>
          <w:instrText xml:space="preserve"> PAGEREF _Toc203035310 \h </w:instrText>
        </w:r>
        <w:r>
          <w:rPr>
            <w:noProof/>
            <w:webHidden/>
          </w:rPr>
        </w:r>
        <w:r>
          <w:rPr>
            <w:noProof/>
            <w:webHidden/>
          </w:rPr>
          <w:fldChar w:fldCharType="separate"/>
        </w:r>
        <w:r w:rsidR="00A82715">
          <w:rPr>
            <w:noProof/>
            <w:webHidden/>
          </w:rPr>
          <w:t>3-2</w:t>
        </w:r>
        <w:r>
          <w:rPr>
            <w:noProof/>
            <w:webHidden/>
          </w:rPr>
          <w:fldChar w:fldCharType="end"/>
        </w:r>
      </w:hyperlink>
    </w:p>
    <w:p w14:paraId="160D7046" w14:textId="5D4AB89D" w:rsidR="00457069" w:rsidRDefault="00457069">
      <w:pPr>
        <w:pStyle w:val="TOC2"/>
        <w:rPr>
          <w:rFonts w:asciiTheme="minorHAnsi" w:eastAsiaTheme="minorEastAsia" w:hAnsiTheme="minorHAnsi"/>
          <w:noProof/>
          <w:kern w:val="2"/>
          <w14:ligatures w14:val="standardContextual"/>
        </w:rPr>
      </w:pPr>
      <w:hyperlink w:anchor="_Toc203035311" w:history="1">
        <w:r w:rsidRPr="004C7327">
          <w:rPr>
            <w:rStyle w:val="Hyperlink"/>
            <w:rFonts w:cs="Times New Roman"/>
            <w:noProof/>
          </w:rPr>
          <w:t>Section 3.06</w:t>
        </w:r>
        <w:r>
          <w:rPr>
            <w:rFonts w:asciiTheme="minorHAnsi" w:eastAsiaTheme="minorEastAsia" w:hAnsiTheme="minorHAnsi"/>
            <w:noProof/>
            <w:kern w:val="2"/>
            <w14:ligatures w14:val="standardContextual"/>
          </w:rPr>
          <w:tab/>
        </w:r>
        <w:r w:rsidRPr="004C7327">
          <w:rPr>
            <w:rStyle w:val="Hyperlink"/>
            <w:noProof/>
          </w:rPr>
          <w:t>Retirement</w:t>
        </w:r>
        <w:r w:rsidRPr="004C7327">
          <w:rPr>
            <w:rStyle w:val="Hyperlink"/>
            <w:rFonts w:cs="Times New Roman"/>
            <w:noProof/>
          </w:rPr>
          <w:t xml:space="preserve"> Plans Passing Under Trust</w:t>
        </w:r>
        <w:r>
          <w:rPr>
            <w:noProof/>
            <w:webHidden/>
          </w:rPr>
          <w:tab/>
        </w:r>
        <w:r>
          <w:rPr>
            <w:noProof/>
            <w:webHidden/>
          </w:rPr>
          <w:fldChar w:fldCharType="begin"/>
        </w:r>
        <w:r>
          <w:rPr>
            <w:noProof/>
            <w:webHidden/>
          </w:rPr>
          <w:instrText xml:space="preserve"> PAGEREF _Toc203035311 \h </w:instrText>
        </w:r>
        <w:r>
          <w:rPr>
            <w:noProof/>
            <w:webHidden/>
          </w:rPr>
        </w:r>
        <w:r>
          <w:rPr>
            <w:noProof/>
            <w:webHidden/>
          </w:rPr>
          <w:fldChar w:fldCharType="separate"/>
        </w:r>
        <w:r w:rsidR="00A82715">
          <w:rPr>
            <w:noProof/>
            <w:webHidden/>
          </w:rPr>
          <w:t>3-2</w:t>
        </w:r>
        <w:r>
          <w:rPr>
            <w:noProof/>
            <w:webHidden/>
          </w:rPr>
          <w:fldChar w:fldCharType="end"/>
        </w:r>
      </w:hyperlink>
    </w:p>
    <w:p w14:paraId="1C98EA80" w14:textId="3AE8C49F" w:rsidR="00457069" w:rsidRDefault="00457069">
      <w:pPr>
        <w:pStyle w:val="TOC2"/>
        <w:rPr>
          <w:rFonts w:asciiTheme="minorHAnsi" w:eastAsiaTheme="minorEastAsia" w:hAnsiTheme="minorHAnsi"/>
          <w:noProof/>
          <w:kern w:val="2"/>
          <w14:ligatures w14:val="standardContextual"/>
        </w:rPr>
      </w:pPr>
      <w:hyperlink w:anchor="_Toc203035312" w:history="1">
        <w:r w:rsidRPr="004C7327">
          <w:rPr>
            <w:rStyle w:val="Hyperlink"/>
            <w:noProof/>
          </w:rPr>
          <w:t>Section 3.07</w:t>
        </w:r>
        <w:r>
          <w:rPr>
            <w:rFonts w:asciiTheme="minorHAnsi" w:eastAsiaTheme="minorEastAsia" w:hAnsiTheme="minorHAnsi"/>
            <w:noProof/>
            <w:kern w:val="2"/>
            <w14:ligatures w14:val="standardContextual"/>
          </w:rPr>
          <w:tab/>
        </w:r>
        <w:r w:rsidRPr="004C7327">
          <w:rPr>
            <w:rStyle w:val="Hyperlink"/>
            <w:noProof/>
          </w:rPr>
          <w:t>The Trustee’s Authority to Make Tax Elections</w:t>
        </w:r>
        <w:r>
          <w:rPr>
            <w:noProof/>
            <w:webHidden/>
          </w:rPr>
          <w:tab/>
        </w:r>
        <w:r>
          <w:rPr>
            <w:noProof/>
            <w:webHidden/>
          </w:rPr>
          <w:fldChar w:fldCharType="begin"/>
        </w:r>
        <w:r>
          <w:rPr>
            <w:noProof/>
            <w:webHidden/>
          </w:rPr>
          <w:instrText xml:space="preserve"> PAGEREF _Toc203035312 \h </w:instrText>
        </w:r>
        <w:r>
          <w:rPr>
            <w:noProof/>
            <w:webHidden/>
          </w:rPr>
        </w:r>
        <w:r>
          <w:rPr>
            <w:noProof/>
            <w:webHidden/>
          </w:rPr>
          <w:fldChar w:fldCharType="separate"/>
        </w:r>
        <w:r w:rsidR="00A82715">
          <w:rPr>
            <w:noProof/>
            <w:webHidden/>
          </w:rPr>
          <w:t>3-4</w:t>
        </w:r>
        <w:r>
          <w:rPr>
            <w:noProof/>
            <w:webHidden/>
          </w:rPr>
          <w:fldChar w:fldCharType="end"/>
        </w:r>
      </w:hyperlink>
    </w:p>
    <w:p w14:paraId="3168E567" w14:textId="22344CB7" w:rsidR="00457069" w:rsidRDefault="00457069">
      <w:pPr>
        <w:pStyle w:val="TOC2"/>
        <w:rPr>
          <w:rFonts w:asciiTheme="minorHAnsi" w:eastAsiaTheme="minorEastAsia" w:hAnsiTheme="minorHAnsi"/>
          <w:noProof/>
          <w:kern w:val="2"/>
          <w14:ligatures w14:val="standardContextual"/>
        </w:rPr>
      </w:pPr>
      <w:hyperlink w:anchor="_Toc203035313" w:history="1">
        <w:r w:rsidRPr="004C7327">
          <w:rPr>
            <w:rStyle w:val="Hyperlink"/>
            <w:noProof/>
          </w:rPr>
          <w:t>Section 3.08</w:t>
        </w:r>
        <w:r>
          <w:rPr>
            <w:rFonts w:asciiTheme="minorHAnsi" w:eastAsiaTheme="minorEastAsia" w:hAnsiTheme="minorHAnsi"/>
            <w:noProof/>
            <w:kern w:val="2"/>
            <w14:ligatures w14:val="standardContextual"/>
          </w:rPr>
          <w:tab/>
        </w:r>
        <w:r w:rsidRPr="004C7327">
          <w:rPr>
            <w:rStyle w:val="Hyperlink"/>
            <w:noProof/>
          </w:rPr>
          <w:t>Instructions Regarding After Death Issues</w:t>
        </w:r>
        <w:r>
          <w:rPr>
            <w:noProof/>
            <w:webHidden/>
          </w:rPr>
          <w:tab/>
        </w:r>
        <w:r>
          <w:rPr>
            <w:noProof/>
            <w:webHidden/>
          </w:rPr>
          <w:fldChar w:fldCharType="begin"/>
        </w:r>
        <w:r>
          <w:rPr>
            <w:noProof/>
            <w:webHidden/>
          </w:rPr>
          <w:instrText xml:space="preserve"> PAGEREF _Toc203035313 \h </w:instrText>
        </w:r>
        <w:r>
          <w:rPr>
            <w:noProof/>
            <w:webHidden/>
          </w:rPr>
        </w:r>
        <w:r>
          <w:rPr>
            <w:noProof/>
            <w:webHidden/>
          </w:rPr>
          <w:fldChar w:fldCharType="separate"/>
        </w:r>
        <w:r w:rsidR="00A82715">
          <w:rPr>
            <w:noProof/>
            <w:webHidden/>
          </w:rPr>
          <w:t>3-5</w:t>
        </w:r>
        <w:r>
          <w:rPr>
            <w:noProof/>
            <w:webHidden/>
          </w:rPr>
          <w:fldChar w:fldCharType="end"/>
        </w:r>
      </w:hyperlink>
    </w:p>
    <w:p w14:paraId="20355D0A" w14:textId="7A333DA6" w:rsidR="00457069" w:rsidRDefault="00457069">
      <w:pPr>
        <w:pStyle w:val="TOC2"/>
        <w:rPr>
          <w:rFonts w:asciiTheme="minorHAnsi" w:eastAsiaTheme="minorEastAsia" w:hAnsiTheme="minorHAnsi"/>
          <w:noProof/>
          <w:kern w:val="2"/>
          <w14:ligatures w14:val="standardContextual"/>
        </w:rPr>
      </w:pPr>
      <w:hyperlink w:anchor="_Toc203035314" w:history="1">
        <w:r w:rsidRPr="004C7327">
          <w:rPr>
            <w:rStyle w:val="Hyperlink"/>
            <w:noProof/>
          </w:rPr>
          <w:t>Section 3.09</w:t>
        </w:r>
        <w:r>
          <w:rPr>
            <w:rFonts w:asciiTheme="minorHAnsi" w:eastAsiaTheme="minorEastAsia" w:hAnsiTheme="minorHAnsi"/>
            <w:noProof/>
            <w:kern w:val="2"/>
            <w14:ligatures w14:val="standardContextual"/>
          </w:rPr>
          <w:tab/>
        </w:r>
        <w:r w:rsidRPr="004C7327">
          <w:rPr>
            <w:rStyle w:val="Hyperlink"/>
            <w:noProof/>
          </w:rPr>
          <w:t>Funeral and Other Expenses of Beneficiary</w:t>
        </w:r>
        <w:r>
          <w:rPr>
            <w:noProof/>
            <w:webHidden/>
          </w:rPr>
          <w:tab/>
        </w:r>
        <w:r>
          <w:rPr>
            <w:noProof/>
            <w:webHidden/>
          </w:rPr>
          <w:fldChar w:fldCharType="begin"/>
        </w:r>
        <w:r>
          <w:rPr>
            <w:noProof/>
            <w:webHidden/>
          </w:rPr>
          <w:instrText xml:space="preserve"> PAGEREF _Toc203035314 \h </w:instrText>
        </w:r>
        <w:r>
          <w:rPr>
            <w:noProof/>
            <w:webHidden/>
          </w:rPr>
        </w:r>
        <w:r>
          <w:rPr>
            <w:noProof/>
            <w:webHidden/>
          </w:rPr>
          <w:fldChar w:fldCharType="separate"/>
        </w:r>
        <w:r w:rsidR="00A82715">
          <w:rPr>
            <w:noProof/>
            <w:webHidden/>
          </w:rPr>
          <w:t>3-6</w:t>
        </w:r>
        <w:r>
          <w:rPr>
            <w:noProof/>
            <w:webHidden/>
          </w:rPr>
          <w:fldChar w:fldCharType="end"/>
        </w:r>
      </w:hyperlink>
    </w:p>
    <w:p w14:paraId="3A3EFA16" w14:textId="588459B6" w:rsidR="00457069" w:rsidRDefault="00457069">
      <w:pPr>
        <w:pStyle w:val="TOC2"/>
        <w:rPr>
          <w:rFonts w:asciiTheme="minorHAnsi" w:eastAsiaTheme="minorEastAsia" w:hAnsiTheme="minorHAnsi"/>
          <w:noProof/>
          <w:kern w:val="2"/>
          <w14:ligatures w14:val="standardContextual"/>
        </w:rPr>
      </w:pPr>
      <w:hyperlink w:anchor="_Toc203035315" w:history="1">
        <w:r w:rsidRPr="004C7327">
          <w:rPr>
            <w:rStyle w:val="Hyperlink"/>
            <w:noProof/>
          </w:rPr>
          <w:t>Section 3.10</w:t>
        </w:r>
        <w:r>
          <w:rPr>
            <w:rFonts w:asciiTheme="minorHAnsi" w:eastAsiaTheme="minorEastAsia" w:hAnsiTheme="minorHAnsi"/>
            <w:noProof/>
            <w:kern w:val="2"/>
            <w14:ligatures w14:val="standardContextual"/>
          </w:rPr>
          <w:tab/>
        </w:r>
        <w:r w:rsidRPr="004C7327">
          <w:rPr>
            <w:rStyle w:val="Hyperlink"/>
            <w:noProof/>
          </w:rPr>
          <w:t>Liquidation of Assets</w:t>
        </w:r>
        <w:r>
          <w:rPr>
            <w:noProof/>
            <w:webHidden/>
          </w:rPr>
          <w:tab/>
        </w:r>
        <w:r>
          <w:rPr>
            <w:noProof/>
            <w:webHidden/>
          </w:rPr>
          <w:fldChar w:fldCharType="begin"/>
        </w:r>
        <w:r>
          <w:rPr>
            <w:noProof/>
            <w:webHidden/>
          </w:rPr>
          <w:instrText xml:space="preserve"> PAGEREF _Toc203035315 \h </w:instrText>
        </w:r>
        <w:r>
          <w:rPr>
            <w:noProof/>
            <w:webHidden/>
          </w:rPr>
        </w:r>
        <w:r>
          <w:rPr>
            <w:noProof/>
            <w:webHidden/>
          </w:rPr>
          <w:fldChar w:fldCharType="separate"/>
        </w:r>
        <w:r w:rsidR="00A82715">
          <w:rPr>
            <w:noProof/>
            <w:webHidden/>
          </w:rPr>
          <w:t>3-7</w:t>
        </w:r>
        <w:r>
          <w:rPr>
            <w:noProof/>
            <w:webHidden/>
          </w:rPr>
          <w:fldChar w:fldCharType="end"/>
        </w:r>
      </w:hyperlink>
    </w:p>
    <w:p w14:paraId="1D0CF357" w14:textId="0558B963" w:rsidR="00457069" w:rsidRDefault="00457069">
      <w:pPr>
        <w:pStyle w:val="TOC2"/>
        <w:rPr>
          <w:rFonts w:asciiTheme="minorHAnsi" w:eastAsiaTheme="minorEastAsia" w:hAnsiTheme="minorHAnsi"/>
          <w:noProof/>
          <w:kern w:val="2"/>
          <w14:ligatures w14:val="standardContextual"/>
        </w:rPr>
      </w:pPr>
      <w:hyperlink w:anchor="_Toc203035316" w:history="1">
        <w:r w:rsidRPr="004C7327">
          <w:rPr>
            <w:rStyle w:val="Hyperlink"/>
            <w:noProof/>
          </w:rPr>
          <w:t>Section 3.11</w:t>
        </w:r>
        <w:r>
          <w:rPr>
            <w:rFonts w:asciiTheme="minorHAnsi" w:eastAsiaTheme="minorEastAsia" w:hAnsiTheme="minorHAnsi"/>
            <w:noProof/>
            <w:kern w:val="2"/>
            <w14:ligatures w14:val="standardContextual"/>
          </w:rPr>
          <w:tab/>
        </w:r>
        <w:r w:rsidRPr="004C7327">
          <w:rPr>
            <w:rStyle w:val="Hyperlink"/>
            <w:noProof/>
          </w:rPr>
          <w:t>Distribution of Remaining Tangible Personal Property</w:t>
        </w:r>
        <w:r>
          <w:rPr>
            <w:noProof/>
            <w:webHidden/>
          </w:rPr>
          <w:tab/>
        </w:r>
        <w:r>
          <w:rPr>
            <w:noProof/>
            <w:webHidden/>
          </w:rPr>
          <w:fldChar w:fldCharType="begin"/>
        </w:r>
        <w:r>
          <w:rPr>
            <w:noProof/>
            <w:webHidden/>
          </w:rPr>
          <w:instrText xml:space="preserve"> PAGEREF _Toc203035316 \h </w:instrText>
        </w:r>
        <w:r>
          <w:rPr>
            <w:noProof/>
            <w:webHidden/>
          </w:rPr>
        </w:r>
        <w:r>
          <w:rPr>
            <w:noProof/>
            <w:webHidden/>
          </w:rPr>
          <w:fldChar w:fldCharType="separate"/>
        </w:r>
        <w:r w:rsidR="00A82715">
          <w:rPr>
            <w:noProof/>
            <w:webHidden/>
          </w:rPr>
          <w:t>3-8</w:t>
        </w:r>
        <w:r>
          <w:rPr>
            <w:noProof/>
            <w:webHidden/>
          </w:rPr>
          <w:fldChar w:fldCharType="end"/>
        </w:r>
      </w:hyperlink>
    </w:p>
    <w:p w14:paraId="14DFFFD0" w14:textId="65F948B5" w:rsidR="00457069" w:rsidRDefault="00457069">
      <w:pPr>
        <w:pStyle w:val="TOC2"/>
        <w:rPr>
          <w:rFonts w:asciiTheme="minorHAnsi" w:eastAsiaTheme="minorEastAsia" w:hAnsiTheme="minorHAnsi"/>
          <w:noProof/>
          <w:kern w:val="2"/>
          <w14:ligatures w14:val="standardContextual"/>
        </w:rPr>
      </w:pPr>
      <w:hyperlink w:anchor="_Toc203035317" w:history="1">
        <w:r w:rsidRPr="004C7327">
          <w:rPr>
            <w:rStyle w:val="Hyperlink"/>
            <w:noProof/>
          </w:rPr>
          <w:t>Section 3.12</w:t>
        </w:r>
        <w:r>
          <w:rPr>
            <w:rFonts w:asciiTheme="minorHAnsi" w:eastAsiaTheme="minorEastAsia" w:hAnsiTheme="minorHAnsi"/>
            <w:noProof/>
            <w:kern w:val="2"/>
            <w14:ligatures w14:val="standardContextual"/>
          </w:rPr>
          <w:tab/>
        </w:r>
        <w:r w:rsidRPr="004C7327">
          <w:rPr>
            <w:rStyle w:val="Hyperlink"/>
            <w:noProof/>
          </w:rPr>
          <w:t>Right of First Refusal</w:t>
        </w:r>
        <w:r>
          <w:rPr>
            <w:noProof/>
            <w:webHidden/>
          </w:rPr>
          <w:tab/>
        </w:r>
        <w:r>
          <w:rPr>
            <w:noProof/>
            <w:webHidden/>
          </w:rPr>
          <w:fldChar w:fldCharType="begin"/>
        </w:r>
        <w:r>
          <w:rPr>
            <w:noProof/>
            <w:webHidden/>
          </w:rPr>
          <w:instrText xml:space="preserve"> PAGEREF _Toc203035317 \h </w:instrText>
        </w:r>
        <w:r>
          <w:rPr>
            <w:noProof/>
            <w:webHidden/>
          </w:rPr>
        </w:r>
        <w:r>
          <w:rPr>
            <w:noProof/>
            <w:webHidden/>
          </w:rPr>
          <w:fldChar w:fldCharType="separate"/>
        </w:r>
        <w:r w:rsidR="00A82715">
          <w:rPr>
            <w:noProof/>
            <w:webHidden/>
          </w:rPr>
          <w:t>3-9</w:t>
        </w:r>
        <w:r>
          <w:rPr>
            <w:noProof/>
            <w:webHidden/>
          </w:rPr>
          <w:fldChar w:fldCharType="end"/>
        </w:r>
      </w:hyperlink>
    </w:p>
    <w:p w14:paraId="706592AB" w14:textId="0A92730F" w:rsidR="00457069" w:rsidRDefault="00457069">
      <w:pPr>
        <w:pStyle w:val="TOC2"/>
        <w:rPr>
          <w:rFonts w:asciiTheme="minorHAnsi" w:eastAsiaTheme="minorEastAsia" w:hAnsiTheme="minorHAnsi"/>
          <w:noProof/>
          <w:kern w:val="2"/>
          <w14:ligatures w14:val="standardContextual"/>
        </w:rPr>
      </w:pPr>
      <w:hyperlink w:anchor="_Toc203035318" w:history="1">
        <w:r w:rsidRPr="004C7327">
          <w:rPr>
            <w:rStyle w:val="Hyperlink"/>
            <w:noProof/>
          </w:rPr>
          <w:t>Section 3.13</w:t>
        </w:r>
        <w:r>
          <w:rPr>
            <w:rFonts w:asciiTheme="minorHAnsi" w:eastAsiaTheme="minorEastAsia" w:hAnsiTheme="minorHAnsi"/>
            <w:noProof/>
            <w:kern w:val="2"/>
            <w14:ligatures w14:val="standardContextual"/>
          </w:rPr>
          <w:tab/>
        </w:r>
        <w:r w:rsidRPr="004C7327">
          <w:rPr>
            <w:rStyle w:val="Hyperlink"/>
            <w:noProof/>
          </w:rPr>
          <w:t>Specific Bequests</w:t>
        </w:r>
        <w:r>
          <w:rPr>
            <w:noProof/>
            <w:webHidden/>
          </w:rPr>
          <w:tab/>
        </w:r>
        <w:r>
          <w:rPr>
            <w:noProof/>
            <w:webHidden/>
          </w:rPr>
          <w:fldChar w:fldCharType="begin"/>
        </w:r>
        <w:r>
          <w:rPr>
            <w:noProof/>
            <w:webHidden/>
          </w:rPr>
          <w:instrText xml:space="preserve"> PAGEREF _Toc203035318 \h </w:instrText>
        </w:r>
        <w:r>
          <w:rPr>
            <w:noProof/>
            <w:webHidden/>
          </w:rPr>
        </w:r>
        <w:r>
          <w:rPr>
            <w:noProof/>
            <w:webHidden/>
          </w:rPr>
          <w:fldChar w:fldCharType="separate"/>
        </w:r>
        <w:r w:rsidR="00A82715">
          <w:rPr>
            <w:noProof/>
            <w:webHidden/>
          </w:rPr>
          <w:t>3-12</w:t>
        </w:r>
        <w:r>
          <w:rPr>
            <w:noProof/>
            <w:webHidden/>
          </w:rPr>
          <w:fldChar w:fldCharType="end"/>
        </w:r>
      </w:hyperlink>
    </w:p>
    <w:p w14:paraId="03B8AE99" w14:textId="7CC4A0BA" w:rsidR="00457069" w:rsidRDefault="00457069">
      <w:pPr>
        <w:pStyle w:val="TOC2"/>
        <w:rPr>
          <w:rFonts w:asciiTheme="minorHAnsi" w:eastAsiaTheme="minorEastAsia" w:hAnsiTheme="minorHAnsi"/>
          <w:noProof/>
          <w:kern w:val="2"/>
          <w14:ligatures w14:val="standardContextual"/>
        </w:rPr>
      </w:pPr>
      <w:hyperlink w:anchor="_Toc203035319" w:history="1">
        <w:r w:rsidRPr="004C7327">
          <w:rPr>
            <w:rStyle w:val="Hyperlink"/>
            <w:noProof/>
          </w:rPr>
          <w:t>Section 3.14</w:t>
        </w:r>
        <w:r>
          <w:rPr>
            <w:rFonts w:asciiTheme="minorHAnsi" w:eastAsiaTheme="minorEastAsia" w:hAnsiTheme="minorHAnsi"/>
            <w:noProof/>
            <w:kern w:val="2"/>
            <w14:ligatures w14:val="standardContextual"/>
          </w:rPr>
          <w:tab/>
        </w:r>
        <w:r w:rsidRPr="004C7327">
          <w:rPr>
            <w:rStyle w:val="Hyperlink"/>
            <w:noProof/>
          </w:rPr>
          <w:t>Creation of the {[</w:t>
        </w:r>
        <w:r w:rsidRPr="004C7327">
          <w:rPr>
            <w:rStyle w:val="Hyperlink"/>
            <w:noProof/>
            <w:shd w:val="clear" w:color="auto" w:fill="C9E1F3"/>
          </w:rPr>
          <w:t>TrueSingleSettlor.Last</w:t>
        </w:r>
        <w:r w:rsidRPr="004C7327">
          <w:rPr>
            <w:rStyle w:val="Hyperlink"/>
            <w:noProof/>
          </w:rPr>
          <w:t>]} Marital Trust</w:t>
        </w:r>
        <w:r>
          <w:rPr>
            <w:noProof/>
            <w:webHidden/>
          </w:rPr>
          <w:tab/>
        </w:r>
        <w:r>
          <w:rPr>
            <w:noProof/>
            <w:webHidden/>
          </w:rPr>
          <w:fldChar w:fldCharType="begin"/>
        </w:r>
        <w:r>
          <w:rPr>
            <w:noProof/>
            <w:webHidden/>
          </w:rPr>
          <w:instrText xml:space="preserve"> PAGEREF _Toc203035319 \h </w:instrText>
        </w:r>
        <w:r>
          <w:rPr>
            <w:noProof/>
            <w:webHidden/>
          </w:rPr>
        </w:r>
        <w:r>
          <w:rPr>
            <w:noProof/>
            <w:webHidden/>
          </w:rPr>
          <w:fldChar w:fldCharType="separate"/>
        </w:r>
        <w:r w:rsidR="00A82715">
          <w:rPr>
            <w:noProof/>
            <w:webHidden/>
          </w:rPr>
          <w:t>3-72</w:t>
        </w:r>
        <w:r>
          <w:rPr>
            <w:noProof/>
            <w:webHidden/>
          </w:rPr>
          <w:fldChar w:fldCharType="end"/>
        </w:r>
      </w:hyperlink>
    </w:p>
    <w:p w14:paraId="5F0EDC73" w14:textId="74046494" w:rsidR="00457069" w:rsidRDefault="00457069">
      <w:pPr>
        <w:pStyle w:val="TOC2"/>
        <w:rPr>
          <w:rFonts w:asciiTheme="minorHAnsi" w:eastAsiaTheme="minorEastAsia" w:hAnsiTheme="minorHAnsi"/>
          <w:noProof/>
          <w:kern w:val="2"/>
          <w14:ligatures w14:val="standardContextual"/>
        </w:rPr>
      </w:pPr>
      <w:hyperlink w:anchor="_Toc203035320" w:history="1">
        <w:r w:rsidRPr="004C7327">
          <w:rPr>
            <w:rStyle w:val="Hyperlink"/>
            <w:noProof/>
          </w:rPr>
          <w:t>Section 3.15</w:t>
        </w:r>
        <w:r>
          <w:rPr>
            <w:rFonts w:asciiTheme="minorHAnsi" w:eastAsiaTheme="minorEastAsia" w:hAnsiTheme="minorHAnsi"/>
            <w:noProof/>
            <w:kern w:val="2"/>
            <w14:ligatures w14:val="standardContextual"/>
          </w:rPr>
          <w:tab/>
        </w:r>
        <w:r w:rsidRPr="004C7327">
          <w:rPr>
            <w:rStyle w:val="Hyperlink"/>
            <w:noProof/>
          </w:rPr>
          <w:t>Distribution of Remaining Trust Property</w:t>
        </w:r>
        <w:r>
          <w:rPr>
            <w:noProof/>
            <w:webHidden/>
          </w:rPr>
          <w:tab/>
        </w:r>
        <w:r>
          <w:rPr>
            <w:noProof/>
            <w:webHidden/>
          </w:rPr>
          <w:fldChar w:fldCharType="begin"/>
        </w:r>
        <w:r>
          <w:rPr>
            <w:noProof/>
            <w:webHidden/>
          </w:rPr>
          <w:instrText xml:space="preserve"> PAGEREF _Toc203035320 \h </w:instrText>
        </w:r>
        <w:r>
          <w:rPr>
            <w:noProof/>
            <w:webHidden/>
          </w:rPr>
        </w:r>
        <w:r>
          <w:rPr>
            <w:noProof/>
            <w:webHidden/>
          </w:rPr>
          <w:fldChar w:fldCharType="separate"/>
        </w:r>
        <w:r w:rsidR="00A82715">
          <w:rPr>
            <w:noProof/>
            <w:webHidden/>
          </w:rPr>
          <w:t>3-72</w:t>
        </w:r>
        <w:r>
          <w:rPr>
            <w:noProof/>
            <w:webHidden/>
          </w:rPr>
          <w:fldChar w:fldCharType="end"/>
        </w:r>
      </w:hyperlink>
    </w:p>
    <w:p w14:paraId="582C22CF" w14:textId="38FC0CA7" w:rsidR="00457069" w:rsidRDefault="00457069">
      <w:pPr>
        <w:pStyle w:val="TOC1"/>
        <w:rPr>
          <w:rFonts w:asciiTheme="minorHAnsi" w:eastAsiaTheme="minorEastAsia" w:hAnsiTheme="minorHAnsi"/>
          <w:b w:val="0"/>
          <w:caps w:val="0"/>
          <w:noProof/>
          <w:kern w:val="2"/>
          <w14:ligatures w14:val="standardContextual"/>
        </w:rPr>
      </w:pPr>
      <w:hyperlink w:anchor="_Toc203035321" w:history="1">
        <w:r w:rsidRPr="004C7327">
          <w:rPr>
            <w:rStyle w:val="Hyperlink"/>
            <w:noProof/>
          </w:rPr>
          <w:t>Article Four {[</w:t>
        </w:r>
        <w:r w:rsidRPr="004C7327">
          <w:rPr>
            <w:rStyle w:val="Hyperlink"/>
            <w:noProof/>
            <w:shd w:val="clear" w:color="auto" w:fill="C9E1F3"/>
          </w:rPr>
          <w:t>TrueSingleSettlor.Last|upper</w:t>
        </w:r>
        <w:r w:rsidRPr="004C7327">
          <w:rPr>
            <w:rStyle w:val="Hyperlink"/>
            <w:noProof/>
          </w:rPr>
          <w:t>]} Marital Trust</w:t>
        </w:r>
        <w:r>
          <w:rPr>
            <w:noProof/>
            <w:webHidden/>
          </w:rPr>
          <w:tab/>
        </w:r>
        <w:r>
          <w:rPr>
            <w:noProof/>
            <w:webHidden/>
          </w:rPr>
          <w:fldChar w:fldCharType="begin"/>
        </w:r>
        <w:r>
          <w:rPr>
            <w:noProof/>
            <w:webHidden/>
          </w:rPr>
          <w:instrText xml:space="preserve"> PAGEREF _Toc203035321 \h </w:instrText>
        </w:r>
        <w:r>
          <w:rPr>
            <w:noProof/>
            <w:webHidden/>
          </w:rPr>
        </w:r>
        <w:r>
          <w:rPr>
            <w:noProof/>
            <w:webHidden/>
          </w:rPr>
          <w:fldChar w:fldCharType="separate"/>
        </w:r>
        <w:r w:rsidR="00A82715">
          <w:rPr>
            <w:noProof/>
            <w:webHidden/>
          </w:rPr>
          <w:t>4-1</w:t>
        </w:r>
        <w:r>
          <w:rPr>
            <w:noProof/>
            <w:webHidden/>
          </w:rPr>
          <w:fldChar w:fldCharType="end"/>
        </w:r>
      </w:hyperlink>
    </w:p>
    <w:p w14:paraId="304042C8" w14:textId="4F29DF5B" w:rsidR="00457069" w:rsidRDefault="00457069">
      <w:pPr>
        <w:pStyle w:val="TOC2"/>
        <w:rPr>
          <w:rFonts w:asciiTheme="minorHAnsi" w:eastAsiaTheme="minorEastAsia" w:hAnsiTheme="minorHAnsi"/>
          <w:noProof/>
          <w:kern w:val="2"/>
          <w14:ligatures w14:val="standardContextual"/>
        </w:rPr>
      </w:pPr>
      <w:hyperlink w:anchor="_Toc203035322" w:history="1">
        <w:r w:rsidRPr="004C7327">
          <w:rPr>
            <w:rStyle w:val="Hyperlink"/>
            <w:noProof/>
          </w:rPr>
          <w:t>Section 4.01</w:t>
        </w:r>
        <w:r>
          <w:rPr>
            <w:rFonts w:asciiTheme="minorHAnsi" w:eastAsiaTheme="minorEastAsia" w:hAnsiTheme="minorHAnsi"/>
            <w:noProof/>
            <w:kern w:val="2"/>
            <w14:ligatures w14:val="standardContextual"/>
          </w:rPr>
          <w:tab/>
        </w:r>
        <w:r w:rsidRPr="004C7327">
          <w:rPr>
            <w:rStyle w:val="Hyperlink"/>
            <w:noProof/>
          </w:rPr>
          <w:t>{[</w:t>
        </w:r>
        <w:r w:rsidRPr="004C7327">
          <w:rPr>
            <w:rStyle w:val="Hyperlink"/>
            <w:noProof/>
            <w:shd w:val="clear" w:color="auto" w:fill="C9E1F3"/>
          </w:rPr>
          <w:t>TrueSingleSettlor.Last</w:t>
        </w:r>
        <w:r w:rsidRPr="004C7327">
          <w:rPr>
            <w:rStyle w:val="Hyperlink"/>
            <w:noProof/>
          </w:rPr>
          <w:t>]} Marital Trust Income Beneficiaries</w:t>
        </w:r>
        <w:r>
          <w:rPr>
            <w:noProof/>
            <w:webHidden/>
          </w:rPr>
          <w:tab/>
        </w:r>
        <w:r>
          <w:rPr>
            <w:noProof/>
            <w:webHidden/>
          </w:rPr>
          <w:fldChar w:fldCharType="begin"/>
        </w:r>
        <w:r>
          <w:rPr>
            <w:noProof/>
            <w:webHidden/>
          </w:rPr>
          <w:instrText xml:space="preserve"> PAGEREF _Toc203035322 \h </w:instrText>
        </w:r>
        <w:r>
          <w:rPr>
            <w:noProof/>
            <w:webHidden/>
          </w:rPr>
        </w:r>
        <w:r>
          <w:rPr>
            <w:noProof/>
            <w:webHidden/>
          </w:rPr>
          <w:fldChar w:fldCharType="separate"/>
        </w:r>
        <w:r w:rsidR="00A82715">
          <w:rPr>
            <w:noProof/>
            <w:webHidden/>
          </w:rPr>
          <w:t>4-1</w:t>
        </w:r>
        <w:r>
          <w:rPr>
            <w:noProof/>
            <w:webHidden/>
          </w:rPr>
          <w:fldChar w:fldCharType="end"/>
        </w:r>
      </w:hyperlink>
    </w:p>
    <w:p w14:paraId="2C4EB57E" w14:textId="260BBB4C" w:rsidR="00457069" w:rsidRDefault="00457069">
      <w:pPr>
        <w:pStyle w:val="TOC2"/>
        <w:rPr>
          <w:rFonts w:asciiTheme="minorHAnsi" w:eastAsiaTheme="minorEastAsia" w:hAnsiTheme="minorHAnsi"/>
          <w:noProof/>
          <w:kern w:val="2"/>
          <w14:ligatures w14:val="standardContextual"/>
        </w:rPr>
      </w:pPr>
      <w:hyperlink w:anchor="_Toc203035323" w:history="1">
        <w:r w:rsidRPr="004C7327">
          <w:rPr>
            <w:rStyle w:val="Hyperlink"/>
            <w:noProof/>
          </w:rPr>
          <w:t>Section 4.02</w:t>
        </w:r>
        <w:r>
          <w:rPr>
            <w:rFonts w:asciiTheme="minorHAnsi" w:eastAsiaTheme="minorEastAsia" w:hAnsiTheme="minorHAnsi"/>
            <w:noProof/>
            <w:kern w:val="2"/>
            <w14:ligatures w14:val="standardContextual"/>
          </w:rPr>
          <w:tab/>
        </w:r>
        <w:r w:rsidRPr="004C7327">
          <w:rPr>
            <w:rStyle w:val="Hyperlink"/>
            <w:noProof/>
          </w:rPr>
          <w:t>{[</w:t>
        </w:r>
        <w:r w:rsidRPr="004C7327">
          <w:rPr>
            <w:rStyle w:val="Hyperlink"/>
            <w:noProof/>
            <w:shd w:val="clear" w:color="auto" w:fill="C9E1F3"/>
          </w:rPr>
          <w:t>TrueSingleSettlor.Last</w:t>
        </w:r>
        <w:r w:rsidRPr="004C7327">
          <w:rPr>
            <w:rStyle w:val="Hyperlink"/>
            <w:noProof/>
          </w:rPr>
          <w:t>]} Marital Trust Principal Beneficiaries</w:t>
        </w:r>
        <w:r>
          <w:rPr>
            <w:noProof/>
            <w:webHidden/>
          </w:rPr>
          <w:tab/>
        </w:r>
        <w:r>
          <w:rPr>
            <w:noProof/>
            <w:webHidden/>
          </w:rPr>
          <w:fldChar w:fldCharType="begin"/>
        </w:r>
        <w:r>
          <w:rPr>
            <w:noProof/>
            <w:webHidden/>
          </w:rPr>
          <w:instrText xml:space="preserve"> PAGEREF _Toc203035323 \h </w:instrText>
        </w:r>
        <w:r>
          <w:rPr>
            <w:noProof/>
            <w:webHidden/>
          </w:rPr>
        </w:r>
        <w:r>
          <w:rPr>
            <w:noProof/>
            <w:webHidden/>
          </w:rPr>
          <w:fldChar w:fldCharType="separate"/>
        </w:r>
        <w:r w:rsidR="00A82715">
          <w:rPr>
            <w:noProof/>
            <w:webHidden/>
          </w:rPr>
          <w:t>4-1</w:t>
        </w:r>
        <w:r>
          <w:rPr>
            <w:noProof/>
            <w:webHidden/>
          </w:rPr>
          <w:fldChar w:fldCharType="end"/>
        </w:r>
      </w:hyperlink>
    </w:p>
    <w:p w14:paraId="62957D83" w14:textId="78345231" w:rsidR="00457069" w:rsidRDefault="00457069">
      <w:pPr>
        <w:pStyle w:val="TOC2"/>
        <w:rPr>
          <w:rFonts w:asciiTheme="minorHAnsi" w:eastAsiaTheme="minorEastAsia" w:hAnsiTheme="minorHAnsi"/>
          <w:noProof/>
          <w:kern w:val="2"/>
          <w14:ligatures w14:val="standardContextual"/>
        </w:rPr>
      </w:pPr>
      <w:hyperlink w:anchor="_Toc203035324" w:history="1">
        <w:r w:rsidRPr="004C7327">
          <w:rPr>
            <w:rStyle w:val="Hyperlink"/>
            <w:noProof/>
          </w:rPr>
          <w:t>Section 4.03</w:t>
        </w:r>
        <w:r>
          <w:rPr>
            <w:rFonts w:asciiTheme="minorHAnsi" w:eastAsiaTheme="minorEastAsia" w:hAnsiTheme="minorHAnsi"/>
            <w:noProof/>
            <w:kern w:val="2"/>
            <w14:ligatures w14:val="standardContextual"/>
          </w:rPr>
          <w:tab/>
        </w:r>
        <w:r w:rsidRPr="004C7327">
          <w:rPr>
            <w:rStyle w:val="Hyperlink"/>
            <w:noProof/>
          </w:rPr>
          <w:t>Distributions to Income Beneficiary</w:t>
        </w:r>
        <w:r>
          <w:rPr>
            <w:noProof/>
            <w:webHidden/>
          </w:rPr>
          <w:tab/>
        </w:r>
        <w:r>
          <w:rPr>
            <w:noProof/>
            <w:webHidden/>
          </w:rPr>
          <w:fldChar w:fldCharType="begin"/>
        </w:r>
        <w:r>
          <w:rPr>
            <w:noProof/>
            <w:webHidden/>
          </w:rPr>
          <w:instrText xml:space="preserve"> PAGEREF _Toc203035324 \h </w:instrText>
        </w:r>
        <w:r>
          <w:rPr>
            <w:noProof/>
            <w:webHidden/>
          </w:rPr>
        </w:r>
        <w:r>
          <w:rPr>
            <w:noProof/>
            <w:webHidden/>
          </w:rPr>
          <w:fldChar w:fldCharType="separate"/>
        </w:r>
        <w:r w:rsidR="00A82715">
          <w:rPr>
            <w:noProof/>
            <w:webHidden/>
          </w:rPr>
          <w:t>4-1</w:t>
        </w:r>
        <w:r>
          <w:rPr>
            <w:noProof/>
            <w:webHidden/>
          </w:rPr>
          <w:fldChar w:fldCharType="end"/>
        </w:r>
      </w:hyperlink>
    </w:p>
    <w:p w14:paraId="1BFCE328" w14:textId="212892EA" w:rsidR="00457069" w:rsidRDefault="00457069">
      <w:pPr>
        <w:pStyle w:val="TOC2"/>
        <w:rPr>
          <w:rFonts w:asciiTheme="minorHAnsi" w:eastAsiaTheme="minorEastAsia" w:hAnsiTheme="minorHAnsi"/>
          <w:noProof/>
          <w:kern w:val="2"/>
          <w14:ligatures w14:val="standardContextual"/>
        </w:rPr>
      </w:pPr>
      <w:hyperlink w:anchor="_Toc203035325" w:history="1">
        <w:r w:rsidRPr="004C7327">
          <w:rPr>
            <w:rStyle w:val="Hyperlink"/>
            <w:noProof/>
          </w:rPr>
          <w:t>Section 4.04</w:t>
        </w:r>
        <w:r>
          <w:rPr>
            <w:rFonts w:asciiTheme="minorHAnsi" w:eastAsiaTheme="minorEastAsia" w:hAnsiTheme="minorHAnsi"/>
            <w:noProof/>
            <w:kern w:val="2"/>
            <w14:ligatures w14:val="standardContextual"/>
          </w:rPr>
          <w:tab/>
        </w:r>
        <w:r w:rsidRPr="004C7327">
          <w:rPr>
            <w:rStyle w:val="Hyperlink"/>
            <w:noProof/>
          </w:rPr>
          <w:t>Distributions to Income Beneficiary</w:t>
        </w:r>
        <w:r>
          <w:rPr>
            <w:noProof/>
            <w:webHidden/>
          </w:rPr>
          <w:tab/>
        </w:r>
        <w:r>
          <w:rPr>
            <w:noProof/>
            <w:webHidden/>
          </w:rPr>
          <w:fldChar w:fldCharType="begin"/>
        </w:r>
        <w:r>
          <w:rPr>
            <w:noProof/>
            <w:webHidden/>
          </w:rPr>
          <w:instrText xml:space="preserve"> PAGEREF _Toc203035325 \h </w:instrText>
        </w:r>
        <w:r>
          <w:rPr>
            <w:noProof/>
            <w:webHidden/>
          </w:rPr>
        </w:r>
        <w:r>
          <w:rPr>
            <w:noProof/>
            <w:webHidden/>
          </w:rPr>
          <w:fldChar w:fldCharType="separate"/>
        </w:r>
        <w:r w:rsidR="00A82715">
          <w:rPr>
            <w:noProof/>
            <w:webHidden/>
          </w:rPr>
          <w:t>4-3</w:t>
        </w:r>
        <w:r>
          <w:rPr>
            <w:noProof/>
            <w:webHidden/>
          </w:rPr>
          <w:fldChar w:fldCharType="end"/>
        </w:r>
      </w:hyperlink>
    </w:p>
    <w:p w14:paraId="4FA343D5" w14:textId="0CC93391" w:rsidR="00457069" w:rsidRDefault="00457069">
      <w:pPr>
        <w:pStyle w:val="TOC2"/>
        <w:rPr>
          <w:rFonts w:asciiTheme="minorHAnsi" w:eastAsiaTheme="minorEastAsia" w:hAnsiTheme="minorHAnsi"/>
          <w:noProof/>
          <w:kern w:val="2"/>
          <w14:ligatures w14:val="standardContextual"/>
        </w:rPr>
      </w:pPr>
      <w:hyperlink w:anchor="_Toc203035326" w:history="1">
        <w:r w:rsidRPr="004C7327">
          <w:rPr>
            <w:rStyle w:val="Hyperlink"/>
            <w:noProof/>
          </w:rPr>
          <w:t>Section 4.05</w:t>
        </w:r>
        <w:r>
          <w:rPr>
            <w:rFonts w:asciiTheme="minorHAnsi" w:eastAsiaTheme="minorEastAsia" w:hAnsiTheme="minorHAnsi"/>
            <w:noProof/>
            <w:kern w:val="2"/>
            <w14:ligatures w14:val="standardContextual"/>
          </w:rPr>
          <w:tab/>
        </w:r>
        <w:r w:rsidRPr="004C7327">
          <w:rPr>
            <w:rStyle w:val="Hyperlink"/>
            <w:noProof/>
          </w:rPr>
          <w:t>Distributions {[</w:t>
        </w:r>
        <w:r w:rsidRPr="004C7327">
          <w:rPr>
            <w:rStyle w:val="Hyperlink"/>
            <w:noProof/>
            <w:shd w:val="clear" w:color="auto" w:fill="C9F3CD"/>
          </w:rPr>
          <w:t>if RevApt == "APT"</w:t>
        </w:r>
        <w:r w:rsidRPr="004C7327">
          <w:rPr>
            <w:rStyle w:val="Hyperlink"/>
            <w:noProof/>
          </w:rPr>
          <w:t>]}of Principal{[</w:t>
        </w:r>
        <w:r w:rsidRPr="004C7327">
          <w:rPr>
            <w:rStyle w:val="Hyperlink"/>
            <w:noProof/>
            <w:shd w:val="clear" w:color="auto" w:fill="C9F3CD"/>
          </w:rPr>
          <w:t>elseif RevApt == "Revocable"</w:t>
        </w:r>
        <w:r w:rsidRPr="004C7327">
          <w:rPr>
            <w:rStyle w:val="Hyperlink"/>
            <w:noProof/>
          </w:rPr>
          <w:t>]}to Principal Beneficiaries{[</w:t>
        </w:r>
        <w:r w:rsidRPr="004C7327">
          <w:rPr>
            <w:rStyle w:val="Hyperlink"/>
            <w:noProof/>
            <w:shd w:val="clear" w:color="auto" w:fill="C9F3CD"/>
          </w:rPr>
          <w:t>endif</w:t>
        </w:r>
        <w:r w:rsidRPr="004C7327">
          <w:rPr>
            <w:rStyle w:val="Hyperlink"/>
            <w:noProof/>
          </w:rPr>
          <w:t>]}</w:t>
        </w:r>
        <w:r>
          <w:rPr>
            <w:noProof/>
            <w:webHidden/>
          </w:rPr>
          <w:tab/>
        </w:r>
        <w:r>
          <w:rPr>
            <w:noProof/>
            <w:webHidden/>
          </w:rPr>
          <w:fldChar w:fldCharType="begin"/>
        </w:r>
        <w:r>
          <w:rPr>
            <w:noProof/>
            <w:webHidden/>
          </w:rPr>
          <w:instrText xml:space="preserve"> PAGEREF _Toc203035326 \h </w:instrText>
        </w:r>
        <w:r>
          <w:rPr>
            <w:noProof/>
            <w:webHidden/>
          </w:rPr>
        </w:r>
        <w:r>
          <w:rPr>
            <w:noProof/>
            <w:webHidden/>
          </w:rPr>
          <w:fldChar w:fldCharType="separate"/>
        </w:r>
        <w:r w:rsidR="00A82715">
          <w:rPr>
            <w:noProof/>
            <w:webHidden/>
          </w:rPr>
          <w:t>4-4</w:t>
        </w:r>
        <w:r>
          <w:rPr>
            <w:noProof/>
            <w:webHidden/>
          </w:rPr>
          <w:fldChar w:fldCharType="end"/>
        </w:r>
      </w:hyperlink>
    </w:p>
    <w:p w14:paraId="456E151A" w14:textId="7044098B" w:rsidR="00457069" w:rsidRDefault="00457069">
      <w:pPr>
        <w:pStyle w:val="TOC2"/>
        <w:rPr>
          <w:rFonts w:asciiTheme="minorHAnsi" w:eastAsiaTheme="minorEastAsia" w:hAnsiTheme="minorHAnsi"/>
          <w:noProof/>
          <w:kern w:val="2"/>
          <w14:ligatures w14:val="standardContextual"/>
        </w:rPr>
      </w:pPr>
      <w:hyperlink w:anchor="_Toc203035327" w:history="1">
        <w:r w:rsidRPr="004C7327">
          <w:rPr>
            <w:rStyle w:val="Hyperlink"/>
            <w:noProof/>
          </w:rPr>
          <w:t>Section 4.06</w:t>
        </w:r>
        <w:r>
          <w:rPr>
            <w:rFonts w:asciiTheme="minorHAnsi" w:eastAsiaTheme="minorEastAsia" w:hAnsiTheme="minorHAnsi"/>
            <w:noProof/>
            <w:kern w:val="2"/>
            <w14:ligatures w14:val="standardContextual"/>
          </w:rPr>
          <w:tab/>
        </w:r>
        <w:r w:rsidRPr="004C7327">
          <w:rPr>
            <w:rStyle w:val="Hyperlink"/>
            <w:noProof/>
          </w:rPr>
          <w:t>Pure Discretionary Distribution Standard</w:t>
        </w:r>
        <w:r>
          <w:rPr>
            <w:noProof/>
            <w:webHidden/>
          </w:rPr>
          <w:tab/>
        </w:r>
        <w:r>
          <w:rPr>
            <w:noProof/>
            <w:webHidden/>
          </w:rPr>
          <w:fldChar w:fldCharType="begin"/>
        </w:r>
        <w:r>
          <w:rPr>
            <w:noProof/>
            <w:webHidden/>
          </w:rPr>
          <w:instrText xml:space="preserve"> PAGEREF _Toc203035327 \h </w:instrText>
        </w:r>
        <w:r>
          <w:rPr>
            <w:noProof/>
            <w:webHidden/>
          </w:rPr>
        </w:r>
        <w:r>
          <w:rPr>
            <w:noProof/>
            <w:webHidden/>
          </w:rPr>
          <w:fldChar w:fldCharType="separate"/>
        </w:r>
        <w:r w:rsidR="00A82715">
          <w:rPr>
            <w:noProof/>
            <w:webHidden/>
          </w:rPr>
          <w:t>4-5</w:t>
        </w:r>
        <w:r>
          <w:rPr>
            <w:noProof/>
            <w:webHidden/>
          </w:rPr>
          <w:fldChar w:fldCharType="end"/>
        </w:r>
      </w:hyperlink>
    </w:p>
    <w:p w14:paraId="2B2C4E4E" w14:textId="2CE4EA92" w:rsidR="00457069" w:rsidRDefault="00457069">
      <w:pPr>
        <w:pStyle w:val="TOC2"/>
        <w:rPr>
          <w:rFonts w:asciiTheme="minorHAnsi" w:eastAsiaTheme="minorEastAsia" w:hAnsiTheme="minorHAnsi"/>
          <w:noProof/>
          <w:kern w:val="2"/>
          <w14:ligatures w14:val="standardContextual"/>
        </w:rPr>
      </w:pPr>
      <w:hyperlink w:anchor="_Toc203035328" w:history="1">
        <w:r w:rsidRPr="004C7327">
          <w:rPr>
            <w:rStyle w:val="Hyperlink"/>
            <w:noProof/>
          </w:rPr>
          <w:t>Section 4.07</w:t>
        </w:r>
        <w:r>
          <w:rPr>
            <w:rFonts w:asciiTheme="minorHAnsi" w:eastAsiaTheme="minorEastAsia" w:hAnsiTheme="minorHAnsi"/>
            <w:noProof/>
            <w:kern w:val="2"/>
            <w14:ligatures w14:val="standardContextual"/>
          </w:rPr>
          <w:tab/>
        </w:r>
        <w:r w:rsidRPr="004C7327">
          <w:rPr>
            <w:rStyle w:val="Hyperlink"/>
            <w:noProof/>
          </w:rPr>
          <w:t>Payment of Trust Expenses</w:t>
        </w:r>
        <w:r>
          <w:rPr>
            <w:noProof/>
            <w:webHidden/>
          </w:rPr>
          <w:tab/>
        </w:r>
        <w:r>
          <w:rPr>
            <w:noProof/>
            <w:webHidden/>
          </w:rPr>
          <w:fldChar w:fldCharType="begin"/>
        </w:r>
        <w:r>
          <w:rPr>
            <w:noProof/>
            <w:webHidden/>
          </w:rPr>
          <w:instrText xml:space="preserve"> PAGEREF _Toc203035328 \h </w:instrText>
        </w:r>
        <w:r>
          <w:rPr>
            <w:noProof/>
            <w:webHidden/>
          </w:rPr>
        </w:r>
        <w:r>
          <w:rPr>
            <w:noProof/>
            <w:webHidden/>
          </w:rPr>
          <w:fldChar w:fldCharType="separate"/>
        </w:r>
        <w:r w:rsidR="00A82715">
          <w:rPr>
            <w:noProof/>
            <w:webHidden/>
          </w:rPr>
          <w:t>4-5</w:t>
        </w:r>
        <w:r>
          <w:rPr>
            <w:noProof/>
            <w:webHidden/>
          </w:rPr>
          <w:fldChar w:fldCharType="end"/>
        </w:r>
      </w:hyperlink>
    </w:p>
    <w:p w14:paraId="5DC4C13A" w14:textId="5BD06160" w:rsidR="00457069" w:rsidRDefault="00457069">
      <w:pPr>
        <w:pStyle w:val="TOC2"/>
        <w:rPr>
          <w:rFonts w:asciiTheme="minorHAnsi" w:eastAsiaTheme="minorEastAsia" w:hAnsiTheme="minorHAnsi"/>
          <w:noProof/>
          <w:kern w:val="2"/>
          <w14:ligatures w14:val="standardContextual"/>
        </w:rPr>
      </w:pPr>
      <w:hyperlink w:anchor="_Toc203035329" w:history="1">
        <w:r w:rsidRPr="004C7327">
          <w:rPr>
            <w:rStyle w:val="Hyperlink"/>
            <w:noProof/>
          </w:rPr>
          <w:t>Section 4.08</w:t>
        </w:r>
        <w:r>
          <w:rPr>
            <w:rFonts w:asciiTheme="minorHAnsi" w:eastAsiaTheme="minorEastAsia" w:hAnsiTheme="minorHAnsi"/>
            <w:noProof/>
            <w:kern w:val="2"/>
            <w14:ligatures w14:val="standardContextual"/>
          </w:rPr>
          <w:tab/>
        </w:r>
        <w:r w:rsidRPr="004C7327">
          <w:rPr>
            <w:rStyle w:val="Hyperlink"/>
            <w:noProof/>
          </w:rPr>
          <w:t>Reserved Right to Add or Remove Descendants as Beneficiaries.</w:t>
        </w:r>
        <w:r>
          <w:rPr>
            <w:noProof/>
            <w:webHidden/>
          </w:rPr>
          <w:tab/>
        </w:r>
        <w:r>
          <w:rPr>
            <w:noProof/>
            <w:webHidden/>
          </w:rPr>
          <w:fldChar w:fldCharType="begin"/>
        </w:r>
        <w:r>
          <w:rPr>
            <w:noProof/>
            <w:webHidden/>
          </w:rPr>
          <w:instrText xml:space="preserve"> PAGEREF _Toc203035329 \h </w:instrText>
        </w:r>
        <w:r>
          <w:rPr>
            <w:noProof/>
            <w:webHidden/>
          </w:rPr>
        </w:r>
        <w:r>
          <w:rPr>
            <w:noProof/>
            <w:webHidden/>
          </w:rPr>
          <w:fldChar w:fldCharType="separate"/>
        </w:r>
        <w:r w:rsidR="00A82715">
          <w:rPr>
            <w:noProof/>
            <w:webHidden/>
          </w:rPr>
          <w:t>4-5</w:t>
        </w:r>
        <w:r>
          <w:rPr>
            <w:noProof/>
            <w:webHidden/>
          </w:rPr>
          <w:fldChar w:fldCharType="end"/>
        </w:r>
      </w:hyperlink>
    </w:p>
    <w:p w14:paraId="6035C56E" w14:textId="3CFA63A9" w:rsidR="00457069" w:rsidRDefault="00457069">
      <w:pPr>
        <w:pStyle w:val="TOC2"/>
        <w:rPr>
          <w:rFonts w:asciiTheme="minorHAnsi" w:eastAsiaTheme="minorEastAsia" w:hAnsiTheme="minorHAnsi"/>
          <w:noProof/>
          <w:kern w:val="2"/>
          <w14:ligatures w14:val="standardContextual"/>
        </w:rPr>
      </w:pPr>
      <w:hyperlink w:anchor="_Toc203035330" w:history="1">
        <w:r w:rsidRPr="004C7327">
          <w:rPr>
            <w:rStyle w:val="Hyperlink"/>
            <w:noProof/>
          </w:rPr>
          <w:t>Section 4.09</w:t>
        </w:r>
        <w:r>
          <w:rPr>
            <w:rFonts w:asciiTheme="minorHAnsi" w:eastAsiaTheme="minorEastAsia" w:hAnsiTheme="minorHAnsi"/>
            <w:noProof/>
            <w:kern w:val="2"/>
            <w14:ligatures w14:val="standardContextual"/>
          </w:rPr>
          <w:tab/>
        </w:r>
        <w:r w:rsidRPr="004C7327">
          <w:rPr>
            <w:rStyle w:val="Hyperlink"/>
            <w:noProof/>
          </w:rPr>
          <w:t>Reserved Right to Add or Remove Principal Beneficiaries</w:t>
        </w:r>
        <w:r>
          <w:rPr>
            <w:noProof/>
            <w:webHidden/>
          </w:rPr>
          <w:tab/>
        </w:r>
        <w:r>
          <w:rPr>
            <w:noProof/>
            <w:webHidden/>
          </w:rPr>
          <w:fldChar w:fldCharType="begin"/>
        </w:r>
        <w:r>
          <w:rPr>
            <w:noProof/>
            <w:webHidden/>
          </w:rPr>
          <w:instrText xml:space="preserve"> PAGEREF _Toc203035330 \h </w:instrText>
        </w:r>
        <w:r>
          <w:rPr>
            <w:noProof/>
            <w:webHidden/>
          </w:rPr>
        </w:r>
        <w:r>
          <w:rPr>
            <w:noProof/>
            <w:webHidden/>
          </w:rPr>
          <w:fldChar w:fldCharType="separate"/>
        </w:r>
        <w:r w:rsidR="00A82715">
          <w:rPr>
            <w:noProof/>
            <w:webHidden/>
          </w:rPr>
          <w:t>4-6</w:t>
        </w:r>
        <w:r>
          <w:rPr>
            <w:noProof/>
            <w:webHidden/>
          </w:rPr>
          <w:fldChar w:fldCharType="end"/>
        </w:r>
      </w:hyperlink>
    </w:p>
    <w:p w14:paraId="09E3F45E" w14:textId="5E542C04" w:rsidR="00457069" w:rsidRDefault="00457069">
      <w:pPr>
        <w:pStyle w:val="TOC2"/>
        <w:rPr>
          <w:rFonts w:asciiTheme="minorHAnsi" w:eastAsiaTheme="minorEastAsia" w:hAnsiTheme="minorHAnsi"/>
          <w:noProof/>
          <w:kern w:val="2"/>
          <w14:ligatures w14:val="standardContextual"/>
        </w:rPr>
      </w:pPr>
      <w:hyperlink w:anchor="_Toc203035331" w:history="1">
        <w:r w:rsidRPr="004C7327">
          <w:rPr>
            <w:rStyle w:val="Hyperlink"/>
            <w:noProof/>
          </w:rPr>
          <w:t>Section 4.10</w:t>
        </w:r>
        <w:r>
          <w:rPr>
            <w:rFonts w:asciiTheme="minorHAnsi" w:eastAsiaTheme="minorEastAsia" w:hAnsiTheme="minorHAnsi"/>
            <w:noProof/>
            <w:kern w:val="2"/>
            <w14:ligatures w14:val="standardContextual"/>
          </w:rPr>
          <w:tab/>
        </w:r>
        <w:r w:rsidRPr="004C7327">
          <w:rPr>
            <w:rStyle w:val="Hyperlink"/>
            <w:noProof/>
          </w:rPr>
          <w:t>No Right to Add or Remove Principal Beneficiaries</w:t>
        </w:r>
        <w:r>
          <w:rPr>
            <w:noProof/>
            <w:webHidden/>
          </w:rPr>
          <w:tab/>
        </w:r>
        <w:r>
          <w:rPr>
            <w:noProof/>
            <w:webHidden/>
          </w:rPr>
          <w:fldChar w:fldCharType="begin"/>
        </w:r>
        <w:r>
          <w:rPr>
            <w:noProof/>
            <w:webHidden/>
          </w:rPr>
          <w:instrText xml:space="preserve"> PAGEREF _Toc203035331 \h </w:instrText>
        </w:r>
        <w:r>
          <w:rPr>
            <w:noProof/>
            <w:webHidden/>
          </w:rPr>
        </w:r>
        <w:r>
          <w:rPr>
            <w:noProof/>
            <w:webHidden/>
          </w:rPr>
          <w:fldChar w:fldCharType="separate"/>
        </w:r>
        <w:r w:rsidR="00A82715">
          <w:rPr>
            <w:noProof/>
            <w:webHidden/>
          </w:rPr>
          <w:t>4-6</w:t>
        </w:r>
        <w:r>
          <w:rPr>
            <w:noProof/>
            <w:webHidden/>
          </w:rPr>
          <w:fldChar w:fldCharType="end"/>
        </w:r>
      </w:hyperlink>
    </w:p>
    <w:p w14:paraId="092260BD" w14:textId="67CE9A0E" w:rsidR="00457069" w:rsidRDefault="00457069">
      <w:pPr>
        <w:pStyle w:val="TOC2"/>
        <w:rPr>
          <w:rFonts w:asciiTheme="minorHAnsi" w:eastAsiaTheme="minorEastAsia" w:hAnsiTheme="minorHAnsi"/>
          <w:noProof/>
          <w:kern w:val="2"/>
          <w14:ligatures w14:val="standardContextual"/>
        </w:rPr>
      </w:pPr>
      <w:hyperlink w:anchor="_Toc203035332" w:history="1">
        <w:r w:rsidRPr="004C7327">
          <w:rPr>
            <w:rStyle w:val="Hyperlink"/>
            <w:noProof/>
          </w:rPr>
          <w:t>Section 4.11</w:t>
        </w:r>
        <w:r>
          <w:rPr>
            <w:rFonts w:asciiTheme="minorHAnsi" w:eastAsiaTheme="minorEastAsia" w:hAnsiTheme="minorHAnsi"/>
            <w:noProof/>
            <w:kern w:val="2"/>
            <w14:ligatures w14:val="standardContextual"/>
          </w:rPr>
          <w:tab/>
        </w:r>
        <w:r w:rsidRPr="004C7327">
          <w:rPr>
            <w:rStyle w:val="Hyperlink"/>
            <w:noProof/>
          </w:rPr>
          <w:t>The Surviving Spouse’s Power of Appointment</w:t>
        </w:r>
        <w:r>
          <w:rPr>
            <w:noProof/>
            <w:webHidden/>
          </w:rPr>
          <w:tab/>
        </w:r>
        <w:r>
          <w:rPr>
            <w:noProof/>
            <w:webHidden/>
          </w:rPr>
          <w:fldChar w:fldCharType="begin"/>
        </w:r>
        <w:r>
          <w:rPr>
            <w:noProof/>
            <w:webHidden/>
          </w:rPr>
          <w:instrText xml:space="preserve"> PAGEREF _Toc203035332 \h </w:instrText>
        </w:r>
        <w:r>
          <w:rPr>
            <w:noProof/>
            <w:webHidden/>
          </w:rPr>
        </w:r>
        <w:r>
          <w:rPr>
            <w:noProof/>
            <w:webHidden/>
          </w:rPr>
          <w:fldChar w:fldCharType="separate"/>
        </w:r>
        <w:r w:rsidR="00A82715">
          <w:rPr>
            <w:noProof/>
            <w:webHidden/>
          </w:rPr>
          <w:t>4-7</w:t>
        </w:r>
        <w:r>
          <w:rPr>
            <w:noProof/>
            <w:webHidden/>
          </w:rPr>
          <w:fldChar w:fldCharType="end"/>
        </w:r>
      </w:hyperlink>
    </w:p>
    <w:p w14:paraId="06E5FB0B" w14:textId="434B172E" w:rsidR="00457069" w:rsidRDefault="00457069">
      <w:pPr>
        <w:pStyle w:val="TOC2"/>
        <w:rPr>
          <w:rFonts w:asciiTheme="minorHAnsi" w:eastAsiaTheme="minorEastAsia" w:hAnsiTheme="minorHAnsi"/>
          <w:noProof/>
          <w:kern w:val="2"/>
          <w14:ligatures w14:val="standardContextual"/>
        </w:rPr>
      </w:pPr>
      <w:hyperlink w:anchor="_Toc203035333" w:history="1">
        <w:r w:rsidRPr="004C7327">
          <w:rPr>
            <w:rStyle w:val="Hyperlink"/>
            <w:noProof/>
          </w:rPr>
          <w:t>Section 4.12</w:t>
        </w:r>
        <w:r>
          <w:rPr>
            <w:rFonts w:asciiTheme="minorHAnsi" w:eastAsiaTheme="minorEastAsia" w:hAnsiTheme="minorHAnsi"/>
            <w:noProof/>
            <w:kern w:val="2"/>
            <w14:ligatures w14:val="standardContextual"/>
          </w:rPr>
          <w:tab/>
        </w:r>
        <w:r w:rsidRPr="004C7327">
          <w:rPr>
            <w:rStyle w:val="Hyperlink"/>
            <w:noProof/>
          </w:rPr>
          <w:t>Termination of the {[</w:t>
        </w:r>
        <w:r w:rsidRPr="004C7327">
          <w:rPr>
            <w:rStyle w:val="Hyperlink"/>
            <w:noProof/>
            <w:shd w:val="clear" w:color="auto" w:fill="C9E1F3"/>
          </w:rPr>
          <w:t>TrueSingleSettlor.Last</w:t>
        </w:r>
        <w:r w:rsidRPr="004C7327">
          <w:rPr>
            <w:rStyle w:val="Hyperlink"/>
            <w:noProof/>
          </w:rPr>
          <w:t>]} Marital Trust</w:t>
        </w:r>
        <w:r>
          <w:rPr>
            <w:noProof/>
            <w:webHidden/>
          </w:rPr>
          <w:tab/>
        </w:r>
        <w:r>
          <w:rPr>
            <w:noProof/>
            <w:webHidden/>
          </w:rPr>
          <w:fldChar w:fldCharType="begin"/>
        </w:r>
        <w:r>
          <w:rPr>
            <w:noProof/>
            <w:webHidden/>
          </w:rPr>
          <w:instrText xml:space="preserve"> PAGEREF _Toc203035333 \h </w:instrText>
        </w:r>
        <w:r>
          <w:rPr>
            <w:noProof/>
            <w:webHidden/>
          </w:rPr>
        </w:r>
        <w:r>
          <w:rPr>
            <w:noProof/>
            <w:webHidden/>
          </w:rPr>
          <w:fldChar w:fldCharType="separate"/>
        </w:r>
        <w:r w:rsidR="00A82715">
          <w:rPr>
            <w:noProof/>
            <w:webHidden/>
          </w:rPr>
          <w:t>4-8</w:t>
        </w:r>
        <w:r>
          <w:rPr>
            <w:noProof/>
            <w:webHidden/>
          </w:rPr>
          <w:fldChar w:fldCharType="end"/>
        </w:r>
      </w:hyperlink>
    </w:p>
    <w:p w14:paraId="3FDC9A4E" w14:textId="6E2DDB34" w:rsidR="00457069" w:rsidRDefault="00457069">
      <w:pPr>
        <w:pStyle w:val="TOC2"/>
        <w:rPr>
          <w:rFonts w:asciiTheme="minorHAnsi" w:eastAsiaTheme="minorEastAsia" w:hAnsiTheme="minorHAnsi"/>
          <w:noProof/>
          <w:kern w:val="2"/>
          <w14:ligatures w14:val="standardContextual"/>
        </w:rPr>
      </w:pPr>
      <w:hyperlink w:anchor="_Toc203035334" w:history="1">
        <w:r w:rsidRPr="004C7327">
          <w:rPr>
            <w:rStyle w:val="Hyperlink"/>
            <w:noProof/>
          </w:rPr>
          <w:t>Section 4.13</w:t>
        </w:r>
        <w:r>
          <w:rPr>
            <w:rFonts w:asciiTheme="minorHAnsi" w:eastAsiaTheme="minorEastAsia" w:hAnsiTheme="minorHAnsi"/>
            <w:noProof/>
            <w:kern w:val="2"/>
            <w14:ligatures w14:val="standardContextual"/>
          </w:rPr>
          <w:tab/>
        </w:r>
        <w:r w:rsidRPr="004C7327">
          <w:rPr>
            <w:rStyle w:val="Hyperlink"/>
            <w:noProof/>
          </w:rPr>
          <w:t>Creation of the {[</w:t>
        </w:r>
        <w:r w:rsidRPr="004C7327">
          <w:rPr>
            <w:rStyle w:val="Hyperlink"/>
            <w:noProof/>
            <w:shd w:val="clear" w:color="auto" w:fill="C9E1F3"/>
          </w:rPr>
          <w:t>TrueSingleSettlor.Last</w:t>
        </w:r>
        <w:r w:rsidRPr="004C7327">
          <w:rPr>
            <w:rStyle w:val="Hyperlink"/>
            <w:noProof/>
          </w:rPr>
          <w:t>]} Family Trust</w:t>
        </w:r>
        <w:r>
          <w:rPr>
            <w:noProof/>
            <w:webHidden/>
          </w:rPr>
          <w:tab/>
        </w:r>
        <w:r>
          <w:rPr>
            <w:noProof/>
            <w:webHidden/>
          </w:rPr>
          <w:fldChar w:fldCharType="begin"/>
        </w:r>
        <w:r>
          <w:rPr>
            <w:noProof/>
            <w:webHidden/>
          </w:rPr>
          <w:instrText xml:space="preserve"> PAGEREF _Toc203035334 \h </w:instrText>
        </w:r>
        <w:r>
          <w:rPr>
            <w:noProof/>
            <w:webHidden/>
          </w:rPr>
        </w:r>
        <w:r>
          <w:rPr>
            <w:noProof/>
            <w:webHidden/>
          </w:rPr>
          <w:fldChar w:fldCharType="separate"/>
        </w:r>
        <w:r w:rsidR="00A82715">
          <w:rPr>
            <w:noProof/>
            <w:webHidden/>
          </w:rPr>
          <w:t>4-9</w:t>
        </w:r>
        <w:r>
          <w:rPr>
            <w:noProof/>
            <w:webHidden/>
          </w:rPr>
          <w:fldChar w:fldCharType="end"/>
        </w:r>
      </w:hyperlink>
    </w:p>
    <w:p w14:paraId="0D187CDA" w14:textId="12A753F6" w:rsidR="00457069" w:rsidRDefault="00457069">
      <w:pPr>
        <w:pStyle w:val="TOC2"/>
        <w:rPr>
          <w:rFonts w:asciiTheme="minorHAnsi" w:eastAsiaTheme="minorEastAsia" w:hAnsiTheme="minorHAnsi"/>
          <w:noProof/>
          <w:kern w:val="2"/>
          <w14:ligatures w14:val="standardContextual"/>
        </w:rPr>
      </w:pPr>
      <w:hyperlink w:anchor="_Toc203035335" w:history="1">
        <w:r w:rsidRPr="004C7327">
          <w:rPr>
            <w:rStyle w:val="Hyperlink"/>
            <w:noProof/>
          </w:rPr>
          <w:t>Section 4.14</w:t>
        </w:r>
        <w:r>
          <w:rPr>
            <w:rFonts w:asciiTheme="minorHAnsi" w:eastAsiaTheme="minorEastAsia" w:hAnsiTheme="minorHAnsi"/>
            <w:noProof/>
            <w:kern w:val="2"/>
            <w14:ligatures w14:val="standardContextual"/>
          </w:rPr>
          <w:tab/>
        </w:r>
        <w:r w:rsidRPr="004C7327">
          <w:rPr>
            <w:rStyle w:val="Hyperlink"/>
            <w:noProof/>
          </w:rPr>
          <w:t>Creation of the {[</w:t>
        </w:r>
        <w:r w:rsidRPr="004C7327">
          <w:rPr>
            <w:rStyle w:val="Hyperlink"/>
            <w:noProof/>
            <w:shd w:val="clear" w:color="auto" w:fill="C9E1F3"/>
          </w:rPr>
          <w:t>TrueSingleSettlor.Last</w:t>
        </w:r>
        <w:r w:rsidRPr="004C7327">
          <w:rPr>
            <w:rStyle w:val="Hyperlink"/>
            <w:noProof/>
          </w:rPr>
          <w:t>]} Marital Trust</w:t>
        </w:r>
        <w:r>
          <w:rPr>
            <w:noProof/>
            <w:webHidden/>
          </w:rPr>
          <w:tab/>
        </w:r>
        <w:r>
          <w:rPr>
            <w:noProof/>
            <w:webHidden/>
          </w:rPr>
          <w:fldChar w:fldCharType="begin"/>
        </w:r>
        <w:r>
          <w:rPr>
            <w:noProof/>
            <w:webHidden/>
          </w:rPr>
          <w:instrText xml:space="preserve"> PAGEREF _Toc203035335 \h </w:instrText>
        </w:r>
        <w:r>
          <w:rPr>
            <w:noProof/>
            <w:webHidden/>
          </w:rPr>
        </w:r>
        <w:r>
          <w:rPr>
            <w:noProof/>
            <w:webHidden/>
          </w:rPr>
          <w:fldChar w:fldCharType="separate"/>
        </w:r>
        <w:r w:rsidR="00A82715">
          <w:rPr>
            <w:noProof/>
            <w:webHidden/>
          </w:rPr>
          <w:t>4-10</w:t>
        </w:r>
        <w:r>
          <w:rPr>
            <w:noProof/>
            <w:webHidden/>
          </w:rPr>
          <w:fldChar w:fldCharType="end"/>
        </w:r>
      </w:hyperlink>
    </w:p>
    <w:p w14:paraId="7F7A7ADA" w14:textId="076ACA0D" w:rsidR="00457069" w:rsidRDefault="00457069">
      <w:pPr>
        <w:pStyle w:val="TOC2"/>
        <w:rPr>
          <w:rFonts w:asciiTheme="minorHAnsi" w:eastAsiaTheme="minorEastAsia" w:hAnsiTheme="minorHAnsi"/>
          <w:noProof/>
          <w:kern w:val="2"/>
          <w14:ligatures w14:val="standardContextual"/>
        </w:rPr>
      </w:pPr>
      <w:hyperlink w:anchor="_Toc203035336" w:history="1">
        <w:r w:rsidRPr="004C7327">
          <w:rPr>
            <w:rStyle w:val="Hyperlink"/>
            <w:noProof/>
          </w:rPr>
          <w:t>Section 4.15</w:t>
        </w:r>
        <w:r>
          <w:rPr>
            <w:rFonts w:asciiTheme="minorHAnsi" w:eastAsiaTheme="minorEastAsia" w:hAnsiTheme="minorHAnsi"/>
            <w:noProof/>
            <w:kern w:val="2"/>
            <w14:ligatures w14:val="standardContextual"/>
          </w:rPr>
          <w:tab/>
        </w:r>
        <w:r w:rsidRPr="004C7327">
          <w:rPr>
            <w:rStyle w:val="Hyperlink"/>
            <w:noProof/>
          </w:rPr>
          <w:t>Administration of the {[</w:t>
        </w:r>
        <w:r w:rsidRPr="004C7327">
          <w:rPr>
            <w:rStyle w:val="Hyperlink"/>
            <w:noProof/>
            <w:shd w:val="clear" w:color="auto" w:fill="C9E1F3"/>
          </w:rPr>
          <w:t>TrueSingleSettlor.Last</w:t>
        </w:r>
        <w:r w:rsidRPr="004C7327">
          <w:rPr>
            <w:rStyle w:val="Hyperlink"/>
            <w:noProof/>
          </w:rPr>
          <w:t>]} Family Trust</w:t>
        </w:r>
        <w:r>
          <w:rPr>
            <w:noProof/>
            <w:webHidden/>
          </w:rPr>
          <w:tab/>
        </w:r>
        <w:r>
          <w:rPr>
            <w:noProof/>
            <w:webHidden/>
          </w:rPr>
          <w:fldChar w:fldCharType="begin"/>
        </w:r>
        <w:r>
          <w:rPr>
            <w:noProof/>
            <w:webHidden/>
          </w:rPr>
          <w:instrText xml:space="preserve"> PAGEREF _Toc203035336 \h </w:instrText>
        </w:r>
        <w:r>
          <w:rPr>
            <w:noProof/>
            <w:webHidden/>
          </w:rPr>
        </w:r>
        <w:r>
          <w:rPr>
            <w:noProof/>
            <w:webHidden/>
          </w:rPr>
          <w:fldChar w:fldCharType="separate"/>
        </w:r>
        <w:r w:rsidR="00A82715">
          <w:rPr>
            <w:noProof/>
            <w:webHidden/>
          </w:rPr>
          <w:t>4-10</w:t>
        </w:r>
        <w:r>
          <w:rPr>
            <w:noProof/>
            <w:webHidden/>
          </w:rPr>
          <w:fldChar w:fldCharType="end"/>
        </w:r>
      </w:hyperlink>
    </w:p>
    <w:p w14:paraId="18C7FE39" w14:textId="703F7CBA" w:rsidR="00457069" w:rsidRDefault="00457069">
      <w:pPr>
        <w:pStyle w:val="TOC2"/>
        <w:rPr>
          <w:rFonts w:asciiTheme="minorHAnsi" w:eastAsiaTheme="minorEastAsia" w:hAnsiTheme="minorHAnsi"/>
          <w:noProof/>
          <w:kern w:val="2"/>
          <w14:ligatures w14:val="standardContextual"/>
        </w:rPr>
      </w:pPr>
      <w:hyperlink w:anchor="_Toc203035337" w:history="1">
        <w:r w:rsidRPr="004C7327">
          <w:rPr>
            <w:rStyle w:val="Hyperlink"/>
            <w:noProof/>
            <w:lang w:val="en-CA"/>
          </w:rPr>
          <w:t>Section 4.16</w:t>
        </w:r>
        <w:r>
          <w:rPr>
            <w:rFonts w:asciiTheme="minorHAnsi" w:eastAsiaTheme="minorEastAsia" w:hAnsiTheme="minorHAnsi"/>
            <w:noProof/>
            <w:kern w:val="2"/>
            <w14:ligatures w14:val="standardContextual"/>
          </w:rPr>
          <w:tab/>
        </w:r>
        <w:r w:rsidRPr="004C7327">
          <w:rPr>
            <w:rStyle w:val="Hyperlink"/>
            <w:noProof/>
          </w:rPr>
          <w:t>Administration</w:t>
        </w:r>
        <w:r w:rsidRPr="004C7327">
          <w:rPr>
            <w:rStyle w:val="Hyperlink"/>
            <w:noProof/>
            <w:lang w:val="en-CA"/>
          </w:rPr>
          <w:t xml:space="preserve"> of the {[</w:t>
        </w:r>
        <w:r w:rsidRPr="004C7327">
          <w:rPr>
            <w:rStyle w:val="Hyperlink"/>
            <w:noProof/>
            <w:shd w:val="clear" w:color="auto" w:fill="C9E1F3"/>
            <w:lang w:val="en-CA"/>
          </w:rPr>
          <w:t>TrueSingleSettlor.Last</w:t>
        </w:r>
        <w:r w:rsidRPr="004C7327">
          <w:rPr>
            <w:rStyle w:val="Hyperlink"/>
            <w:noProof/>
            <w:lang w:val="en-CA"/>
          </w:rPr>
          <w:t>]} Marital Trust</w:t>
        </w:r>
        <w:r>
          <w:rPr>
            <w:noProof/>
            <w:webHidden/>
          </w:rPr>
          <w:tab/>
        </w:r>
        <w:r>
          <w:rPr>
            <w:noProof/>
            <w:webHidden/>
          </w:rPr>
          <w:fldChar w:fldCharType="begin"/>
        </w:r>
        <w:r>
          <w:rPr>
            <w:noProof/>
            <w:webHidden/>
          </w:rPr>
          <w:instrText xml:space="preserve"> PAGEREF _Toc203035337 \h </w:instrText>
        </w:r>
        <w:r>
          <w:rPr>
            <w:noProof/>
            <w:webHidden/>
          </w:rPr>
        </w:r>
        <w:r>
          <w:rPr>
            <w:noProof/>
            <w:webHidden/>
          </w:rPr>
          <w:fldChar w:fldCharType="separate"/>
        </w:r>
        <w:r w:rsidR="00A82715">
          <w:rPr>
            <w:noProof/>
            <w:webHidden/>
          </w:rPr>
          <w:t>4-19</w:t>
        </w:r>
        <w:r>
          <w:rPr>
            <w:noProof/>
            <w:webHidden/>
          </w:rPr>
          <w:fldChar w:fldCharType="end"/>
        </w:r>
      </w:hyperlink>
    </w:p>
    <w:p w14:paraId="4B70A274" w14:textId="2F84A27F" w:rsidR="00457069" w:rsidRDefault="00457069">
      <w:pPr>
        <w:pStyle w:val="TOC1"/>
        <w:rPr>
          <w:rFonts w:asciiTheme="minorHAnsi" w:eastAsiaTheme="minorEastAsia" w:hAnsiTheme="minorHAnsi"/>
          <w:b w:val="0"/>
          <w:caps w:val="0"/>
          <w:noProof/>
          <w:kern w:val="2"/>
          <w14:ligatures w14:val="standardContextual"/>
        </w:rPr>
      </w:pPr>
      <w:hyperlink w:anchor="_Toc203035338" w:history="1">
        <w:r w:rsidRPr="004C7327">
          <w:rPr>
            <w:rStyle w:val="Hyperlink"/>
            <w:noProof/>
          </w:rPr>
          <w:t>Article Five SPOUSE-ONLY RETIREMENT Trust</w:t>
        </w:r>
        <w:r>
          <w:rPr>
            <w:noProof/>
            <w:webHidden/>
          </w:rPr>
          <w:tab/>
        </w:r>
        <w:r>
          <w:rPr>
            <w:noProof/>
            <w:webHidden/>
          </w:rPr>
          <w:fldChar w:fldCharType="begin"/>
        </w:r>
        <w:r>
          <w:rPr>
            <w:noProof/>
            <w:webHidden/>
          </w:rPr>
          <w:instrText xml:space="preserve"> PAGEREF _Toc203035338 \h </w:instrText>
        </w:r>
        <w:r>
          <w:rPr>
            <w:noProof/>
            <w:webHidden/>
          </w:rPr>
        </w:r>
        <w:r>
          <w:rPr>
            <w:noProof/>
            <w:webHidden/>
          </w:rPr>
          <w:fldChar w:fldCharType="separate"/>
        </w:r>
        <w:r w:rsidR="00A82715">
          <w:rPr>
            <w:noProof/>
            <w:webHidden/>
          </w:rPr>
          <w:t>5-1</w:t>
        </w:r>
        <w:r>
          <w:rPr>
            <w:noProof/>
            <w:webHidden/>
          </w:rPr>
          <w:fldChar w:fldCharType="end"/>
        </w:r>
      </w:hyperlink>
    </w:p>
    <w:p w14:paraId="3B151C80" w14:textId="7276FC54" w:rsidR="00457069" w:rsidRDefault="00457069">
      <w:pPr>
        <w:pStyle w:val="TOC2"/>
        <w:rPr>
          <w:rFonts w:asciiTheme="minorHAnsi" w:eastAsiaTheme="minorEastAsia" w:hAnsiTheme="minorHAnsi"/>
          <w:noProof/>
          <w:kern w:val="2"/>
          <w14:ligatures w14:val="standardContextual"/>
        </w:rPr>
      </w:pPr>
      <w:hyperlink w:anchor="_Toc203035339" w:history="1">
        <w:r w:rsidRPr="004C7327">
          <w:rPr>
            <w:rStyle w:val="Hyperlink"/>
            <w:noProof/>
          </w:rPr>
          <w:t>Section 5.01</w:t>
        </w:r>
        <w:r>
          <w:rPr>
            <w:rFonts w:asciiTheme="minorHAnsi" w:eastAsiaTheme="minorEastAsia" w:hAnsiTheme="minorHAnsi"/>
            <w:noProof/>
            <w:kern w:val="2"/>
            <w14:ligatures w14:val="standardContextual"/>
          </w:rPr>
          <w:tab/>
        </w:r>
        <w:r w:rsidRPr="004C7327">
          <w:rPr>
            <w:rStyle w:val="Hyperlink"/>
            <w:noProof/>
          </w:rPr>
          <w:t>Definitions</w:t>
        </w:r>
        <w:r>
          <w:rPr>
            <w:noProof/>
            <w:webHidden/>
          </w:rPr>
          <w:tab/>
        </w:r>
        <w:r>
          <w:rPr>
            <w:noProof/>
            <w:webHidden/>
          </w:rPr>
          <w:fldChar w:fldCharType="begin"/>
        </w:r>
        <w:r>
          <w:rPr>
            <w:noProof/>
            <w:webHidden/>
          </w:rPr>
          <w:instrText xml:space="preserve"> PAGEREF _Toc203035339 \h </w:instrText>
        </w:r>
        <w:r>
          <w:rPr>
            <w:noProof/>
            <w:webHidden/>
          </w:rPr>
        </w:r>
        <w:r>
          <w:rPr>
            <w:noProof/>
            <w:webHidden/>
          </w:rPr>
          <w:fldChar w:fldCharType="separate"/>
        </w:r>
        <w:r w:rsidR="00A82715">
          <w:rPr>
            <w:noProof/>
            <w:webHidden/>
          </w:rPr>
          <w:t>5-1</w:t>
        </w:r>
        <w:r>
          <w:rPr>
            <w:noProof/>
            <w:webHidden/>
          </w:rPr>
          <w:fldChar w:fldCharType="end"/>
        </w:r>
      </w:hyperlink>
    </w:p>
    <w:p w14:paraId="33F3249B" w14:textId="6E05984A" w:rsidR="00457069" w:rsidRDefault="00457069">
      <w:pPr>
        <w:pStyle w:val="TOC2"/>
        <w:rPr>
          <w:rFonts w:asciiTheme="minorHAnsi" w:eastAsiaTheme="minorEastAsia" w:hAnsiTheme="minorHAnsi"/>
          <w:noProof/>
          <w:kern w:val="2"/>
          <w14:ligatures w14:val="standardContextual"/>
        </w:rPr>
      </w:pPr>
      <w:hyperlink w:anchor="_Toc203035340" w:history="1">
        <w:r w:rsidRPr="004C7327">
          <w:rPr>
            <w:rStyle w:val="Hyperlink"/>
            <w:noProof/>
            <w:lang w:val="en-CA"/>
          </w:rPr>
          <w:t>Section 5.02</w:t>
        </w:r>
        <w:r>
          <w:rPr>
            <w:rFonts w:asciiTheme="minorHAnsi" w:eastAsiaTheme="minorEastAsia" w:hAnsiTheme="minorHAnsi"/>
            <w:noProof/>
            <w:kern w:val="2"/>
            <w14:ligatures w14:val="standardContextual"/>
          </w:rPr>
          <w:tab/>
        </w:r>
        <w:r w:rsidRPr="004C7327">
          <w:rPr>
            <w:rStyle w:val="Hyperlink"/>
            <w:noProof/>
          </w:rPr>
          <w:t>Administration</w:t>
        </w:r>
        <w:r w:rsidRPr="004C7327">
          <w:rPr>
            <w:rStyle w:val="Hyperlink"/>
            <w:noProof/>
            <w:lang w:val="en-CA"/>
          </w:rPr>
          <w:t xml:space="preserve"> of the {[</w:t>
        </w:r>
        <w:r w:rsidRPr="004C7327">
          <w:rPr>
            <w:rStyle w:val="Hyperlink"/>
            <w:noProof/>
            <w:shd w:val="clear" w:color="auto" w:fill="C9E1F3"/>
            <w:lang w:val="en-CA"/>
          </w:rPr>
          <w:t>TrueSingleSettlor.Last</w:t>
        </w:r>
        <w:r w:rsidRPr="004C7327">
          <w:rPr>
            <w:rStyle w:val="Hyperlink"/>
            <w:noProof/>
            <w:lang w:val="en-CA"/>
          </w:rPr>
          <w:t>]} Family Spouse-Only Retirement Trust</w:t>
        </w:r>
        <w:r>
          <w:rPr>
            <w:noProof/>
            <w:webHidden/>
          </w:rPr>
          <w:tab/>
        </w:r>
        <w:r>
          <w:rPr>
            <w:noProof/>
            <w:webHidden/>
          </w:rPr>
          <w:fldChar w:fldCharType="begin"/>
        </w:r>
        <w:r>
          <w:rPr>
            <w:noProof/>
            <w:webHidden/>
          </w:rPr>
          <w:instrText xml:space="preserve"> PAGEREF _Toc203035340 \h </w:instrText>
        </w:r>
        <w:r>
          <w:rPr>
            <w:noProof/>
            <w:webHidden/>
          </w:rPr>
        </w:r>
        <w:r>
          <w:rPr>
            <w:noProof/>
            <w:webHidden/>
          </w:rPr>
          <w:fldChar w:fldCharType="separate"/>
        </w:r>
        <w:r w:rsidR="00A82715">
          <w:rPr>
            <w:noProof/>
            <w:webHidden/>
          </w:rPr>
          <w:t>5-3</w:t>
        </w:r>
        <w:r>
          <w:rPr>
            <w:noProof/>
            <w:webHidden/>
          </w:rPr>
          <w:fldChar w:fldCharType="end"/>
        </w:r>
      </w:hyperlink>
    </w:p>
    <w:p w14:paraId="11D01A70" w14:textId="68D436B3" w:rsidR="00457069" w:rsidRDefault="00457069">
      <w:pPr>
        <w:pStyle w:val="TOC2"/>
        <w:rPr>
          <w:rFonts w:asciiTheme="minorHAnsi" w:eastAsiaTheme="minorEastAsia" w:hAnsiTheme="minorHAnsi"/>
          <w:noProof/>
          <w:kern w:val="2"/>
          <w14:ligatures w14:val="standardContextual"/>
        </w:rPr>
      </w:pPr>
      <w:hyperlink w:anchor="_Toc203035341" w:history="1">
        <w:r w:rsidRPr="004C7327">
          <w:rPr>
            <w:rStyle w:val="Hyperlink"/>
            <w:noProof/>
          </w:rPr>
          <w:t>Section 5.03</w:t>
        </w:r>
        <w:r>
          <w:rPr>
            <w:rFonts w:asciiTheme="minorHAnsi" w:eastAsiaTheme="minorEastAsia" w:hAnsiTheme="minorHAnsi"/>
            <w:noProof/>
            <w:kern w:val="2"/>
            <w14:ligatures w14:val="standardContextual"/>
          </w:rPr>
          <w:tab/>
        </w:r>
        <w:r w:rsidRPr="004C7327">
          <w:rPr>
            <w:rStyle w:val="Hyperlink"/>
            <w:noProof/>
          </w:rPr>
          <w:t>Trust for Benefit of Surviving Spouse as Beneficiary of Retirement Account</w:t>
        </w:r>
        <w:r>
          <w:rPr>
            <w:noProof/>
            <w:webHidden/>
          </w:rPr>
          <w:tab/>
        </w:r>
        <w:r>
          <w:rPr>
            <w:noProof/>
            <w:webHidden/>
          </w:rPr>
          <w:fldChar w:fldCharType="begin"/>
        </w:r>
        <w:r>
          <w:rPr>
            <w:noProof/>
            <w:webHidden/>
          </w:rPr>
          <w:instrText xml:space="preserve"> PAGEREF _Toc203035341 \h </w:instrText>
        </w:r>
        <w:r>
          <w:rPr>
            <w:noProof/>
            <w:webHidden/>
          </w:rPr>
        </w:r>
        <w:r>
          <w:rPr>
            <w:noProof/>
            <w:webHidden/>
          </w:rPr>
          <w:fldChar w:fldCharType="separate"/>
        </w:r>
        <w:r w:rsidR="00A82715">
          <w:rPr>
            <w:noProof/>
            <w:webHidden/>
          </w:rPr>
          <w:t>5-4</w:t>
        </w:r>
        <w:r>
          <w:rPr>
            <w:noProof/>
            <w:webHidden/>
          </w:rPr>
          <w:fldChar w:fldCharType="end"/>
        </w:r>
      </w:hyperlink>
    </w:p>
    <w:p w14:paraId="77930324" w14:textId="2FF073E0" w:rsidR="00457069" w:rsidRDefault="00457069">
      <w:pPr>
        <w:pStyle w:val="TOC2"/>
        <w:rPr>
          <w:rFonts w:asciiTheme="minorHAnsi" w:eastAsiaTheme="minorEastAsia" w:hAnsiTheme="minorHAnsi"/>
          <w:noProof/>
          <w:kern w:val="2"/>
          <w14:ligatures w14:val="standardContextual"/>
        </w:rPr>
      </w:pPr>
      <w:hyperlink w:anchor="_Toc203035342" w:history="1">
        <w:r w:rsidRPr="004C7327">
          <w:rPr>
            <w:rStyle w:val="Hyperlink"/>
            <w:noProof/>
          </w:rPr>
          <w:t>Section 5.04</w:t>
        </w:r>
        <w:r>
          <w:rPr>
            <w:rFonts w:asciiTheme="minorHAnsi" w:eastAsiaTheme="minorEastAsia" w:hAnsiTheme="minorHAnsi"/>
            <w:noProof/>
            <w:kern w:val="2"/>
            <w14:ligatures w14:val="standardContextual"/>
          </w:rPr>
          <w:tab/>
        </w:r>
        <w:r w:rsidRPr="004C7327">
          <w:rPr>
            <w:rStyle w:val="Hyperlink"/>
            <w:noProof/>
          </w:rPr>
          <w:t>Prohibited Beneficiaries</w:t>
        </w:r>
        <w:r>
          <w:rPr>
            <w:noProof/>
            <w:webHidden/>
          </w:rPr>
          <w:tab/>
        </w:r>
        <w:r>
          <w:rPr>
            <w:noProof/>
            <w:webHidden/>
          </w:rPr>
          <w:fldChar w:fldCharType="begin"/>
        </w:r>
        <w:r>
          <w:rPr>
            <w:noProof/>
            <w:webHidden/>
          </w:rPr>
          <w:instrText xml:space="preserve"> PAGEREF _Toc203035342 \h </w:instrText>
        </w:r>
        <w:r>
          <w:rPr>
            <w:noProof/>
            <w:webHidden/>
          </w:rPr>
        </w:r>
        <w:r>
          <w:rPr>
            <w:noProof/>
            <w:webHidden/>
          </w:rPr>
          <w:fldChar w:fldCharType="separate"/>
        </w:r>
        <w:r w:rsidR="00A82715">
          <w:rPr>
            <w:noProof/>
            <w:webHidden/>
          </w:rPr>
          <w:t>5-4</w:t>
        </w:r>
        <w:r>
          <w:rPr>
            <w:noProof/>
            <w:webHidden/>
          </w:rPr>
          <w:fldChar w:fldCharType="end"/>
        </w:r>
      </w:hyperlink>
    </w:p>
    <w:p w14:paraId="5DEC6EB8" w14:textId="2F23157A" w:rsidR="00457069" w:rsidRDefault="00457069">
      <w:pPr>
        <w:pStyle w:val="TOC2"/>
        <w:rPr>
          <w:rFonts w:asciiTheme="minorHAnsi" w:eastAsiaTheme="minorEastAsia" w:hAnsiTheme="minorHAnsi"/>
          <w:noProof/>
          <w:kern w:val="2"/>
          <w14:ligatures w14:val="standardContextual"/>
        </w:rPr>
      </w:pPr>
      <w:hyperlink w:anchor="_Toc203035343" w:history="1">
        <w:r w:rsidRPr="004C7327">
          <w:rPr>
            <w:rStyle w:val="Hyperlink"/>
            <w:noProof/>
          </w:rPr>
          <w:t>Section 5.05</w:t>
        </w:r>
        <w:r>
          <w:rPr>
            <w:rFonts w:asciiTheme="minorHAnsi" w:eastAsiaTheme="minorEastAsia" w:hAnsiTheme="minorHAnsi"/>
            <w:noProof/>
            <w:kern w:val="2"/>
            <w14:ligatures w14:val="standardContextual"/>
          </w:rPr>
          <w:tab/>
        </w:r>
        <w:r w:rsidRPr="004C7327">
          <w:rPr>
            <w:rStyle w:val="Hyperlink"/>
            <w:noProof/>
          </w:rPr>
          <w:t>Disclaimer of Benefits</w:t>
        </w:r>
        <w:r>
          <w:rPr>
            <w:noProof/>
            <w:webHidden/>
          </w:rPr>
          <w:tab/>
        </w:r>
        <w:r>
          <w:rPr>
            <w:noProof/>
            <w:webHidden/>
          </w:rPr>
          <w:fldChar w:fldCharType="begin"/>
        </w:r>
        <w:r>
          <w:rPr>
            <w:noProof/>
            <w:webHidden/>
          </w:rPr>
          <w:instrText xml:space="preserve"> PAGEREF _Toc203035343 \h </w:instrText>
        </w:r>
        <w:r>
          <w:rPr>
            <w:noProof/>
            <w:webHidden/>
          </w:rPr>
        </w:r>
        <w:r>
          <w:rPr>
            <w:noProof/>
            <w:webHidden/>
          </w:rPr>
          <w:fldChar w:fldCharType="separate"/>
        </w:r>
        <w:r w:rsidR="00A82715">
          <w:rPr>
            <w:noProof/>
            <w:webHidden/>
          </w:rPr>
          <w:t>5-6</w:t>
        </w:r>
        <w:r>
          <w:rPr>
            <w:noProof/>
            <w:webHidden/>
          </w:rPr>
          <w:fldChar w:fldCharType="end"/>
        </w:r>
      </w:hyperlink>
    </w:p>
    <w:p w14:paraId="52605F63" w14:textId="7B7D4B8B" w:rsidR="00457069" w:rsidRDefault="00457069">
      <w:pPr>
        <w:pStyle w:val="TOC2"/>
        <w:rPr>
          <w:rFonts w:asciiTheme="minorHAnsi" w:eastAsiaTheme="minorEastAsia" w:hAnsiTheme="minorHAnsi"/>
          <w:noProof/>
          <w:kern w:val="2"/>
          <w14:ligatures w14:val="standardContextual"/>
        </w:rPr>
      </w:pPr>
      <w:hyperlink w:anchor="_Toc203035344" w:history="1">
        <w:r w:rsidRPr="004C7327">
          <w:rPr>
            <w:rStyle w:val="Hyperlink"/>
            <w:noProof/>
          </w:rPr>
          <w:t>Section 5.06</w:t>
        </w:r>
        <w:r>
          <w:rPr>
            <w:rFonts w:asciiTheme="minorHAnsi" w:eastAsiaTheme="minorEastAsia" w:hAnsiTheme="minorHAnsi"/>
            <w:noProof/>
            <w:kern w:val="2"/>
            <w14:ligatures w14:val="standardContextual"/>
          </w:rPr>
          <w:tab/>
        </w:r>
        <w:r w:rsidRPr="004C7327">
          <w:rPr>
            <w:rStyle w:val="Hyperlink"/>
            <w:noProof/>
          </w:rPr>
          <w:t>Distributions to Trust’s Beneficiaries</w:t>
        </w:r>
        <w:r>
          <w:rPr>
            <w:noProof/>
            <w:webHidden/>
          </w:rPr>
          <w:tab/>
        </w:r>
        <w:r>
          <w:rPr>
            <w:noProof/>
            <w:webHidden/>
          </w:rPr>
          <w:fldChar w:fldCharType="begin"/>
        </w:r>
        <w:r>
          <w:rPr>
            <w:noProof/>
            <w:webHidden/>
          </w:rPr>
          <w:instrText xml:space="preserve"> PAGEREF _Toc203035344 \h </w:instrText>
        </w:r>
        <w:r>
          <w:rPr>
            <w:noProof/>
            <w:webHidden/>
          </w:rPr>
        </w:r>
        <w:r>
          <w:rPr>
            <w:noProof/>
            <w:webHidden/>
          </w:rPr>
          <w:fldChar w:fldCharType="separate"/>
        </w:r>
        <w:r w:rsidR="00A82715">
          <w:rPr>
            <w:noProof/>
            <w:webHidden/>
          </w:rPr>
          <w:t>5-6</w:t>
        </w:r>
        <w:r>
          <w:rPr>
            <w:noProof/>
            <w:webHidden/>
          </w:rPr>
          <w:fldChar w:fldCharType="end"/>
        </w:r>
      </w:hyperlink>
    </w:p>
    <w:p w14:paraId="56382AEF" w14:textId="48D37B90" w:rsidR="00457069" w:rsidRDefault="00457069">
      <w:pPr>
        <w:pStyle w:val="TOC2"/>
        <w:rPr>
          <w:rFonts w:asciiTheme="minorHAnsi" w:eastAsiaTheme="minorEastAsia" w:hAnsiTheme="minorHAnsi"/>
          <w:noProof/>
          <w:kern w:val="2"/>
          <w14:ligatures w14:val="standardContextual"/>
        </w:rPr>
      </w:pPr>
      <w:hyperlink w:anchor="_Toc203035345" w:history="1">
        <w:r w:rsidRPr="004C7327">
          <w:rPr>
            <w:rStyle w:val="Hyperlink"/>
            <w:noProof/>
          </w:rPr>
          <w:t>Section 5.07</w:t>
        </w:r>
        <w:r>
          <w:rPr>
            <w:rFonts w:asciiTheme="minorHAnsi" w:eastAsiaTheme="minorEastAsia" w:hAnsiTheme="minorHAnsi"/>
            <w:noProof/>
            <w:kern w:val="2"/>
            <w14:ligatures w14:val="standardContextual"/>
          </w:rPr>
          <w:tab/>
        </w:r>
        <w:r w:rsidRPr="004C7327">
          <w:rPr>
            <w:rStyle w:val="Hyperlink"/>
            <w:noProof/>
          </w:rPr>
          <w:t>Required Minimum Distribution (“RMD”)</w:t>
        </w:r>
        <w:r>
          <w:rPr>
            <w:noProof/>
            <w:webHidden/>
          </w:rPr>
          <w:tab/>
        </w:r>
        <w:r>
          <w:rPr>
            <w:noProof/>
            <w:webHidden/>
          </w:rPr>
          <w:fldChar w:fldCharType="begin"/>
        </w:r>
        <w:r>
          <w:rPr>
            <w:noProof/>
            <w:webHidden/>
          </w:rPr>
          <w:instrText xml:space="preserve"> PAGEREF _Toc203035345 \h </w:instrText>
        </w:r>
        <w:r>
          <w:rPr>
            <w:noProof/>
            <w:webHidden/>
          </w:rPr>
        </w:r>
        <w:r>
          <w:rPr>
            <w:noProof/>
            <w:webHidden/>
          </w:rPr>
          <w:fldChar w:fldCharType="separate"/>
        </w:r>
        <w:r w:rsidR="00A82715">
          <w:rPr>
            <w:noProof/>
            <w:webHidden/>
          </w:rPr>
          <w:t>5-9</w:t>
        </w:r>
        <w:r>
          <w:rPr>
            <w:noProof/>
            <w:webHidden/>
          </w:rPr>
          <w:fldChar w:fldCharType="end"/>
        </w:r>
      </w:hyperlink>
    </w:p>
    <w:p w14:paraId="43D40816" w14:textId="406BEF0F" w:rsidR="00457069" w:rsidRDefault="00457069">
      <w:pPr>
        <w:pStyle w:val="TOC2"/>
        <w:rPr>
          <w:rFonts w:asciiTheme="minorHAnsi" w:eastAsiaTheme="minorEastAsia" w:hAnsiTheme="minorHAnsi"/>
          <w:noProof/>
          <w:kern w:val="2"/>
          <w14:ligatures w14:val="standardContextual"/>
        </w:rPr>
      </w:pPr>
      <w:hyperlink w:anchor="_Toc203035346" w:history="1">
        <w:r w:rsidRPr="004C7327">
          <w:rPr>
            <w:rStyle w:val="Hyperlink"/>
            <w:noProof/>
          </w:rPr>
          <w:t>Section 5.08</w:t>
        </w:r>
        <w:r>
          <w:rPr>
            <w:rFonts w:asciiTheme="minorHAnsi" w:eastAsiaTheme="minorEastAsia" w:hAnsiTheme="minorHAnsi"/>
            <w:noProof/>
            <w:kern w:val="2"/>
            <w14:ligatures w14:val="standardContextual"/>
          </w:rPr>
          <w:tab/>
        </w:r>
        <w:r w:rsidRPr="004C7327">
          <w:rPr>
            <w:rStyle w:val="Hyperlink"/>
            <w:noProof/>
          </w:rPr>
          <w:t>Spouse-Only Beneficiary</w:t>
        </w:r>
        <w:r>
          <w:rPr>
            <w:noProof/>
            <w:webHidden/>
          </w:rPr>
          <w:tab/>
        </w:r>
        <w:r>
          <w:rPr>
            <w:noProof/>
            <w:webHidden/>
          </w:rPr>
          <w:fldChar w:fldCharType="begin"/>
        </w:r>
        <w:r>
          <w:rPr>
            <w:noProof/>
            <w:webHidden/>
          </w:rPr>
          <w:instrText xml:space="preserve"> PAGEREF _Toc203035346 \h </w:instrText>
        </w:r>
        <w:r>
          <w:rPr>
            <w:noProof/>
            <w:webHidden/>
          </w:rPr>
        </w:r>
        <w:r>
          <w:rPr>
            <w:noProof/>
            <w:webHidden/>
          </w:rPr>
          <w:fldChar w:fldCharType="separate"/>
        </w:r>
        <w:r w:rsidR="00A82715">
          <w:rPr>
            <w:noProof/>
            <w:webHidden/>
          </w:rPr>
          <w:t>5-11</w:t>
        </w:r>
        <w:r>
          <w:rPr>
            <w:noProof/>
            <w:webHidden/>
          </w:rPr>
          <w:fldChar w:fldCharType="end"/>
        </w:r>
      </w:hyperlink>
    </w:p>
    <w:p w14:paraId="38471819" w14:textId="5BFEC96A" w:rsidR="00457069" w:rsidRDefault="00457069">
      <w:pPr>
        <w:pStyle w:val="TOC2"/>
        <w:rPr>
          <w:rFonts w:asciiTheme="minorHAnsi" w:eastAsiaTheme="minorEastAsia" w:hAnsiTheme="minorHAnsi"/>
          <w:noProof/>
          <w:kern w:val="2"/>
          <w14:ligatures w14:val="standardContextual"/>
        </w:rPr>
      </w:pPr>
      <w:hyperlink w:anchor="_Toc203035347" w:history="1">
        <w:r w:rsidRPr="004C7327">
          <w:rPr>
            <w:rStyle w:val="Hyperlink"/>
            <w:noProof/>
          </w:rPr>
          <w:t>Section 5.09</w:t>
        </w:r>
        <w:r>
          <w:rPr>
            <w:rFonts w:asciiTheme="minorHAnsi" w:eastAsiaTheme="minorEastAsia" w:hAnsiTheme="minorHAnsi"/>
            <w:noProof/>
            <w:kern w:val="2"/>
            <w14:ligatures w14:val="standardContextual"/>
          </w:rPr>
          <w:tab/>
        </w:r>
        <w:r w:rsidRPr="004C7327">
          <w:rPr>
            <w:rStyle w:val="Hyperlink"/>
            <w:noProof/>
          </w:rPr>
          <w:t>Termination</w:t>
        </w:r>
        <w:r w:rsidRPr="004C7327">
          <w:rPr>
            <w:rStyle w:val="Hyperlink"/>
            <w:noProof/>
            <w:lang w:val="en-CA"/>
          </w:rPr>
          <w:t xml:space="preserve"> of the {[</w:t>
        </w:r>
        <w:r w:rsidRPr="004C7327">
          <w:rPr>
            <w:rStyle w:val="Hyperlink"/>
            <w:noProof/>
            <w:shd w:val="clear" w:color="auto" w:fill="C9E1F3"/>
            <w:lang w:val="en-CA"/>
          </w:rPr>
          <w:t>TrueSingleSettlor.Last</w:t>
        </w:r>
        <w:r w:rsidRPr="004C7327">
          <w:rPr>
            <w:rStyle w:val="Hyperlink"/>
            <w:noProof/>
            <w:lang w:val="en-CA"/>
          </w:rPr>
          <w:t>]} Family Spouse-Only Retirement Trust</w:t>
        </w:r>
        <w:r>
          <w:rPr>
            <w:noProof/>
            <w:webHidden/>
          </w:rPr>
          <w:tab/>
        </w:r>
        <w:r>
          <w:rPr>
            <w:noProof/>
            <w:webHidden/>
          </w:rPr>
          <w:fldChar w:fldCharType="begin"/>
        </w:r>
        <w:r>
          <w:rPr>
            <w:noProof/>
            <w:webHidden/>
          </w:rPr>
          <w:instrText xml:space="preserve"> PAGEREF _Toc203035347 \h </w:instrText>
        </w:r>
        <w:r>
          <w:rPr>
            <w:noProof/>
            <w:webHidden/>
          </w:rPr>
        </w:r>
        <w:r>
          <w:rPr>
            <w:noProof/>
            <w:webHidden/>
          </w:rPr>
          <w:fldChar w:fldCharType="separate"/>
        </w:r>
        <w:r w:rsidR="00A82715">
          <w:rPr>
            <w:noProof/>
            <w:webHidden/>
          </w:rPr>
          <w:t>5-11</w:t>
        </w:r>
        <w:r>
          <w:rPr>
            <w:noProof/>
            <w:webHidden/>
          </w:rPr>
          <w:fldChar w:fldCharType="end"/>
        </w:r>
      </w:hyperlink>
    </w:p>
    <w:p w14:paraId="1A744456" w14:textId="28F70579" w:rsidR="00457069" w:rsidRDefault="00457069">
      <w:pPr>
        <w:pStyle w:val="TOC1"/>
        <w:rPr>
          <w:rFonts w:asciiTheme="minorHAnsi" w:eastAsiaTheme="minorEastAsia" w:hAnsiTheme="minorHAnsi"/>
          <w:b w:val="0"/>
          <w:caps w:val="0"/>
          <w:noProof/>
          <w:kern w:val="2"/>
          <w14:ligatures w14:val="standardContextual"/>
        </w:rPr>
      </w:pPr>
      <w:hyperlink w:anchor="_Toc203035348" w:history="1">
        <w:r w:rsidRPr="004C7327">
          <w:rPr>
            <w:rStyle w:val="Hyperlink"/>
            <w:noProof/>
          </w:rPr>
          <w:t>Article Six RESIDUARY DISTRIBUTIONS</w:t>
        </w:r>
        <w:r>
          <w:rPr>
            <w:noProof/>
            <w:webHidden/>
          </w:rPr>
          <w:tab/>
        </w:r>
        <w:r>
          <w:rPr>
            <w:noProof/>
            <w:webHidden/>
          </w:rPr>
          <w:fldChar w:fldCharType="begin"/>
        </w:r>
        <w:r>
          <w:rPr>
            <w:noProof/>
            <w:webHidden/>
          </w:rPr>
          <w:instrText xml:space="preserve"> PAGEREF _Toc203035348 \h </w:instrText>
        </w:r>
        <w:r>
          <w:rPr>
            <w:noProof/>
            <w:webHidden/>
          </w:rPr>
        </w:r>
        <w:r>
          <w:rPr>
            <w:noProof/>
            <w:webHidden/>
          </w:rPr>
          <w:fldChar w:fldCharType="separate"/>
        </w:r>
        <w:r w:rsidR="00A82715">
          <w:rPr>
            <w:noProof/>
            <w:webHidden/>
          </w:rPr>
          <w:t>6-1</w:t>
        </w:r>
        <w:r>
          <w:rPr>
            <w:noProof/>
            <w:webHidden/>
          </w:rPr>
          <w:fldChar w:fldCharType="end"/>
        </w:r>
      </w:hyperlink>
    </w:p>
    <w:p w14:paraId="796E5521" w14:textId="0B474A8E" w:rsidR="00457069" w:rsidRDefault="00457069">
      <w:pPr>
        <w:pStyle w:val="TOC2"/>
        <w:rPr>
          <w:rStyle w:val="Hyperlink"/>
          <w:noProof/>
        </w:rPr>
      </w:pPr>
      <w:hyperlink w:anchor="_Toc203035349" w:history="1">
        <w:r w:rsidRPr="004C7327">
          <w:rPr>
            <w:rStyle w:val="Hyperlink"/>
            <w:noProof/>
          </w:rPr>
          <w:t>Section 6.01</w:t>
        </w:r>
        <w:r>
          <w:rPr>
            <w:rFonts w:asciiTheme="minorHAnsi" w:eastAsiaTheme="minorEastAsia" w:hAnsiTheme="minorHAnsi"/>
            <w:noProof/>
            <w:kern w:val="2"/>
            <w14:ligatures w14:val="standardContextual"/>
          </w:rPr>
          <w:tab/>
        </w:r>
        <w:r w:rsidRPr="004C7327">
          <w:rPr>
            <w:rStyle w:val="Hyperlink"/>
            <w:noProof/>
          </w:rPr>
          <w:t>Residuary Beneficiaries’ Names and Shares</w:t>
        </w:r>
        <w:r>
          <w:rPr>
            <w:noProof/>
            <w:webHidden/>
          </w:rPr>
          <w:tab/>
        </w:r>
        <w:r>
          <w:rPr>
            <w:noProof/>
            <w:webHidden/>
          </w:rPr>
          <w:fldChar w:fldCharType="begin"/>
        </w:r>
        <w:r>
          <w:rPr>
            <w:noProof/>
            <w:webHidden/>
          </w:rPr>
          <w:instrText xml:space="preserve"> PAGEREF _Toc203035349 \h </w:instrText>
        </w:r>
        <w:r>
          <w:rPr>
            <w:noProof/>
            <w:webHidden/>
          </w:rPr>
        </w:r>
        <w:r>
          <w:rPr>
            <w:noProof/>
            <w:webHidden/>
          </w:rPr>
          <w:fldChar w:fldCharType="separate"/>
        </w:r>
        <w:r w:rsidR="00A82715">
          <w:rPr>
            <w:noProof/>
            <w:webHidden/>
          </w:rPr>
          <w:t>6-1</w:t>
        </w:r>
        <w:r>
          <w:rPr>
            <w:noProof/>
            <w:webHidden/>
          </w:rPr>
          <w:fldChar w:fldCharType="end"/>
        </w:r>
      </w:hyperlink>
    </w:p>
    <w:p w14:paraId="558D533B" w14:textId="396AA718" w:rsidR="0019259C" w:rsidRPr="0019259C" w:rsidRDefault="0019259C" w:rsidP="0019259C">
      <w:pPr>
        <w:rPr>
          <w:noProof/>
        </w:rPr>
      </w:pPr>
      <w:r>
        <w:rPr>
          <w:noProof/>
        </w:rPr>
        <w:t xml:space="preserve">{[list </w:t>
      </w:r>
      <w:r w:rsidRPr="00613DA1">
        <w:rPr>
          <w:noProof/>
          <w:color w:val="2157AD"/>
          <w:shd w:val="clear" w:color="auto" w:fill="FAE7D2"/>
        </w:rPr>
        <w:t>ResidualBeneficiaries</w:t>
      </w:r>
      <w:r>
        <w:rPr>
          <w:noProof/>
        </w:rPr>
        <w:t>]}</w:t>
      </w:r>
    </w:p>
    <w:p w14:paraId="18C4D48B" w14:textId="009C309B" w:rsidR="00457069" w:rsidRDefault="00457069">
      <w:pPr>
        <w:pStyle w:val="TOC2"/>
        <w:rPr>
          <w:rStyle w:val="Hyperlink"/>
          <w:noProof/>
        </w:rPr>
      </w:pPr>
      <w:hyperlink w:anchor="_Toc203035350" w:history="1">
        <w:r w:rsidRPr="004C7327">
          <w:rPr>
            <w:rStyle w:val="Hyperlink"/>
            <w:noProof/>
          </w:rPr>
          <w:t>Section 6.02</w:t>
        </w:r>
        <w:r>
          <w:rPr>
            <w:rFonts w:asciiTheme="minorHAnsi" w:eastAsiaTheme="minorEastAsia" w:hAnsiTheme="minorHAnsi"/>
            <w:noProof/>
            <w:kern w:val="2"/>
            <w14:ligatures w14:val="standardContextual"/>
          </w:rPr>
          <w:tab/>
        </w:r>
        <w:r w:rsidRPr="004C7327">
          <w:rPr>
            <w:rStyle w:val="Hyperlink"/>
            <w:noProof/>
          </w:rPr>
          <w:t>Distribution of {[</w:t>
        </w:r>
        <w:r w:rsidRPr="004C7327">
          <w:rPr>
            <w:rStyle w:val="Hyperlink"/>
            <w:noProof/>
            <w:shd w:val="clear" w:color="auto" w:fill="C9E1F3"/>
          </w:rPr>
          <w:t>ResiduaryBenef.NameCO|else: "_________________"</w:t>
        </w:r>
        <w:r w:rsidRPr="004C7327">
          <w:rPr>
            <w:rStyle w:val="Hyperlink"/>
            <w:noProof/>
          </w:rPr>
          <w:t>]}’s Share</w:t>
        </w:r>
        <w:r>
          <w:rPr>
            <w:noProof/>
            <w:webHidden/>
          </w:rPr>
          <w:tab/>
        </w:r>
        <w:r>
          <w:rPr>
            <w:noProof/>
            <w:webHidden/>
          </w:rPr>
          <w:fldChar w:fldCharType="begin"/>
        </w:r>
        <w:r>
          <w:rPr>
            <w:noProof/>
            <w:webHidden/>
          </w:rPr>
          <w:instrText xml:space="preserve"> PAGEREF _Toc203035350 \h </w:instrText>
        </w:r>
        <w:r>
          <w:rPr>
            <w:noProof/>
            <w:webHidden/>
          </w:rPr>
        </w:r>
        <w:r>
          <w:rPr>
            <w:noProof/>
            <w:webHidden/>
          </w:rPr>
          <w:fldChar w:fldCharType="separate"/>
        </w:r>
        <w:r w:rsidR="00A82715">
          <w:rPr>
            <w:noProof/>
            <w:webHidden/>
          </w:rPr>
          <w:t>6-2</w:t>
        </w:r>
        <w:r>
          <w:rPr>
            <w:noProof/>
            <w:webHidden/>
          </w:rPr>
          <w:fldChar w:fldCharType="end"/>
        </w:r>
      </w:hyperlink>
    </w:p>
    <w:p w14:paraId="19B8C477" w14:textId="4E362F5D" w:rsidR="0019259C" w:rsidRPr="0019259C" w:rsidRDefault="0019259C" w:rsidP="0019259C">
      <w:pPr>
        <w:rPr>
          <w:noProof/>
        </w:rPr>
      </w:pPr>
      <w:r>
        <w:rPr>
          <w:noProof/>
        </w:rPr>
        <w:t>{[endlist]}</w:t>
      </w:r>
    </w:p>
    <w:p w14:paraId="521A8E38" w14:textId="3CF9475E" w:rsidR="00457069" w:rsidRDefault="00457069">
      <w:pPr>
        <w:pStyle w:val="TOC1"/>
        <w:rPr>
          <w:rFonts w:asciiTheme="minorHAnsi" w:eastAsiaTheme="minorEastAsia" w:hAnsiTheme="minorHAnsi"/>
          <w:b w:val="0"/>
          <w:caps w:val="0"/>
          <w:noProof/>
          <w:kern w:val="2"/>
          <w14:ligatures w14:val="standardContextual"/>
        </w:rPr>
      </w:pPr>
      <w:hyperlink w:anchor="_Toc203035351" w:history="1">
        <w:r w:rsidRPr="004C7327">
          <w:rPr>
            <w:rStyle w:val="Hyperlink"/>
            <w:noProof/>
          </w:rPr>
          <w:t>Article Seven UNDER-STATED-AGE BENEFICIARIES</w:t>
        </w:r>
        <w:r>
          <w:rPr>
            <w:noProof/>
            <w:webHidden/>
          </w:rPr>
          <w:tab/>
        </w:r>
        <w:r>
          <w:rPr>
            <w:noProof/>
            <w:webHidden/>
          </w:rPr>
          <w:fldChar w:fldCharType="begin"/>
        </w:r>
        <w:r>
          <w:rPr>
            <w:noProof/>
            <w:webHidden/>
          </w:rPr>
          <w:instrText xml:space="preserve"> PAGEREF _Toc203035351 \h </w:instrText>
        </w:r>
        <w:r>
          <w:rPr>
            <w:noProof/>
            <w:webHidden/>
          </w:rPr>
        </w:r>
        <w:r>
          <w:rPr>
            <w:noProof/>
            <w:webHidden/>
          </w:rPr>
          <w:fldChar w:fldCharType="separate"/>
        </w:r>
        <w:r w:rsidR="00A82715">
          <w:rPr>
            <w:noProof/>
            <w:webHidden/>
          </w:rPr>
          <w:t>7-35</w:t>
        </w:r>
        <w:r>
          <w:rPr>
            <w:noProof/>
            <w:webHidden/>
          </w:rPr>
          <w:fldChar w:fldCharType="end"/>
        </w:r>
      </w:hyperlink>
    </w:p>
    <w:p w14:paraId="5FCEDD3F" w14:textId="7FD4220A" w:rsidR="00457069" w:rsidRDefault="00457069">
      <w:pPr>
        <w:pStyle w:val="TOC2"/>
        <w:rPr>
          <w:rFonts w:asciiTheme="minorHAnsi" w:eastAsiaTheme="minorEastAsia" w:hAnsiTheme="minorHAnsi"/>
          <w:noProof/>
          <w:kern w:val="2"/>
          <w14:ligatures w14:val="standardContextual"/>
        </w:rPr>
      </w:pPr>
      <w:hyperlink w:anchor="_Toc203035352" w:history="1">
        <w:r w:rsidRPr="004C7327">
          <w:rPr>
            <w:rStyle w:val="Hyperlink"/>
            <w:noProof/>
          </w:rPr>
          <w:t>Section 7.01</w:t>
        </w:r>
        <w:r>
          <w:rPr>
            <w:rFonts w:asciiTheme="minorHAnsi" w:eastAsiaTheme="minorEastAsia" w:hAnsiTheme="minorHAnsi"/>
            <w:noProof/>
            <w:kern w:val="2"/>
            <w14:ligatures w14:val="standardContextual"/>
          </w:rPr>
          <w:tab/>
        </w:r>
        <w:r w:rsidRPr="004C7327">
          <w:rPr>
            <w:rStyle w:val="Hyperlink"/>
            <w:noProof/>
          </w:rPr>
          <w:t>Trust Administration</w:t>
        </w:r>
        <w:r>
          <w:rPr>
            <w:noProof/>
            <w:webHidden/>
          </w:rPr>
          <w:tab/>
        </w:r>
        <w:r>
          <w:rPr>
            <w:noProof/>
            <w:webHidden/>
          </w:rPr>
          <w:fldChar w:fldCharType="begin"/>
        </w:r>
        <w:r>
          <w:rPr>
            <w:noProof/>
            <w:webHidden/>
          </w:rPr>
          <w:instrText xml:space="preserve"> PAGEREF _Toc203035352 \h </w:instrText>
        </w:r>
        <w:r>
          <w:rPr>
            <w:noProof/>
            <w:webHidden/>
          </w:rPr>
        </w:r>
        <w:r>
          <w:rPr>
            <w:noProof/>
            <w:webHidden/>
          </w:rPr>
          <w:fldChar w:fldCharType="separate"/>
        </w:r>
        <w:r w:rsidR="00A82715">
          <w:rPr>
            <w:noProof/>
            <w:webHidden/>
          </w:rPr>
          <w:t>7-35</w:t>
        </w:r>
        <w:r>
          <w:rPr>
            <w:noProof/>
            <w:webHidden/>
          </w:rPr>
          <w:fldChar w:fldCharType="end"/>
        </w:r>
      </w:hyperlink>
    </w:p>
    <w:p w14:paraId="1E0AB11A" w14:textId="1BA69578" w:rsidR="00457069" w:rsidRDefault="00457069">
      <w:pPr>
        <w:pStyle w:val="TOC2"/>
        <w:rPr>
          <w:rFonts w:asciiTheme="minorHAnsi" w:eastAsiaTheme="minorEastAsia" w:hAnsiTheme="minorHAnsi"/>
          <w:noProof/>
          <w:kern w:val="2"/>
          <w14:ligatures w14:val="standardContextual"/>
        </w:rPr>
      </w:pPr>
      <w:hyperlink w:anchor="_Toc203035353" w:history="1">
        <w:r w:rsidRPr="004C7327">
          <w:rPr>
            <w:rStyle w:val="Hyperlink"/>
            <w:noProof/>
          </w:rPr>
          <w:t>Section 7.02</w:t>
        </w:r>
        <w:r>
          <w:rPr>
            <w:rFonts w:asciiTheme="minorHAnsi" w:eastAsiaTheme="minorEastAsia" w:hAnsiTheme="minorHAnsi"/>
            <w:noProof/>
            <w:kern w:val="2"/>
            <w14:ligatures w14:val="standardContextual"/>
          </w:rPr>
          <w:tab/>
        </w:r>
        <w:r w:rsidRPr="004C7327">
          <w:rPr>
            <w:rStyle w:val="Hyperlink"/>
            <w:noProof/>
          </w:rPr>
          <w:t>Death of Under-Stated-Age Beneficiary</w:t>
        </w:r>
        <w:r>
          <w:rPr>
            <w:noProof/>
            <w:webHidden/>
          </w:rPr>
          <w:tab/>
        </w:r>
        <w:r>
          <w:rPr>
            <w:noProof/>
            <w:webHidden/>
          </w:rPr>
          <w:fldChar w:fldCharType="begin"/>
        </w:r>
        <w:r>
          <w:rPr>
            <w:noProof/>
            <w:webHidden/>
          </w:rPr>
          <w:instrText xml:space="preserve"> PAGEREF _Toc203035353 \h </w:instrText>
        </w:r>
        <w:r>
          <w:rPr>
            <w:noProof/>
            <w:webHidden/>
          </w:rPr>
        </w:r>
        <w:r>
          <w:rPr>
            <w:noProof/>
            <w:webHidden/>
          </w:rPr>
          <w:fldChar w:fldCharType="separate"/>
        </w:r>
        <w:r w:rsidR="00A82715">
          <w:rPr>
            <w:noProof/>
            <w:webHidden/>
          </w:rPr>
          <w:t>7-4</w:t>
        </w:r>
        <w:r>
          <w:rPr>
            <w:noProof/>
            <w:webHidden/>
          </w:rPr>
          <w:fldChar w:fldCharType="end"/>
        </w:r>
      </w:hyperlink>
    </w:p>
    <w:p w14:paraId="1B38E58D" w14:textId="77578064" w:rsidR="00457069" w:rsidRDefault="00457069">
      <w:pPr>
        <w:pStyle w:val="TOC1"/>
        <w:rPr>
          <w:rFonts w:asciiTheme="minorHAnsi" w:eastAsiaTheme="minorEastAsia" w:hAnsiTheme="minorHAnsi"/>
          <w:b w:val="0"/>
          <w:caps w:val="0"/>
          <w:noProof/>
          <w:kern w:val="2"/>
          <w14:ligatures w14:val="standardContextual"/>
        </w:rPr>
      </w:pPr>
      <w:hyperlink w:anchor="_Toc203035354" w:history="1">
        <w:r w:rsidRPr="004C7327">
          <w:rPr>
            <w:rStyle w:val="Hyperlink"/>
            <w:noProof/>
          </w:rPr>
          <w:t>Article Eight INCOMPETENT OR DISABLED BENEFICIARIES</w:t>
        </w:r>
        <w:r>
          <w:rPr>
            <w:noProof/>
            <w:webHidden/>
          </w:rPr>
          <w:tab/>
        </w:r>
        <w:r>
          <w:rPr>
            <w:noProof/>
            <w:webHidden/>
          </w:rPr>
          <w:fldChar w:fldCharType="begin"/>
        </w:r>
        <w:r>
          <w:rPr>
            <w:noProof/>
            <w:webHidden/>
          </w:rPr>
          <w:instrText xml:space="preserve"> PAGEREF _Toc203035354 \h </w:instrText>
        </w:r>
        <w:r>
          <w:rPr>
            <w:noProof/>
            <w:webHidden/>
          </w:rPr>
        </w:r>
        <w:r>
          <w:rPr>
            <w:noProof/>
            <w:webHidden/>
          </w:rPr>
          <w:fldChar w:fldCharType="separate"/>
        </w:r>
        <w:r w:rsidR="00A82715">
          <w:rPr>
            <w:noProof/>
            <w:webHidden/>
          </w:rPr>
          <w:t>8-1</w:t>
        </w:r>
        <w:r>
          <w:rPr>
            <w:noProof/>
            <w:webHidden/>
          </w:rPr>
          <w:fldChar w:fldCharType="end"/>
        </w:r>
      </w:hyperlink>
    </w:p>
    <w:p w14:paraId="70CB010D" w14:textId="5B08FFEB" w:rsidR="00457069" w:rsidRDefault="00457069">
      <w:pPr>
        <w:pStyle w:val="TOC2"/>
        <w:rPr>
          <w:rFonts w:asciiTheme="minorHAnsi" w:eastAsiaTheme="minorEastAsia" w:hAnsiTheme="minorHAnsi"/>
          <w:noProof/>
          <w:kern w:val="2"/>
          <w14:ligatures w14:val="standardContextual"/>
        </w:rPr>
      </w:pPr>
      <w:hyperlink w:anchor="_Toc203035355" w:history="1">
        <w:r w:rsidRPr="004C7327">
          <w:rPr>
            <w:rStyle w:val="Hyperlink"/>
            <w:noProof/>
          </w:rPr>
          <w:t>Section 8.01</w:t>
        </w:r>
        <w:r>
          <w:rPr>
            <w:rFonts w:asciiTheme="minorHAnsi" w:eastAsiaTheme="minorEastAsia" w:hAnsiTheme="minorHAnsi"/>
            <w:noProof/>
            <w:kern w:val="2"/>
            <w14:ligatures w14:val="standardContextual"/>
          </w:rPr>
          <w:tab/>
        </w:r>
        <w:r w:rsidRPr="004C7327">
          <w:rPr>
            <w:rStyle w:val="Hyperlink"/>
            <w:noProof/>
          </w:rPr>
          <w:t>Trust Administration</w:t>
        </w:r>
        <w:r>
          <w:rPr>
            <w:noProof/>
            <w:webHidden/>
          </w:rPr>
          <w:tab/>
        </w:r>
        <w:r>
          <w:rPr>
            <w:noProof/>
            <w:webHidden/>
          </w:rPr>
          <w:fldChar w:fldCharType="begin"/>
        </w:r>
        <w:r>
          <w:rPr>
            <w:noProof/>
            <w:webHidden/>
          </w:rPr>
          <w:instrText xml:space="preserve"> PAGEREF _Toc203035355 \h </w:instrText>
        </w:r>
        <w:r>
          <w:rPr>
            <w:noProof/>
            <w:webHidden/>
          </w:rPr>
        </w:r>
        <w:r>
          <w:rPr>
            <w:noProof/>
            <w:webHidden/>
          </w:rPr>
          <w:fldChar w:fldCharType="separate"/>
        </w:r>
        <w:r w:rsidR="00A82715">
          <w:rPr>
            <w:noProof/>
            <w:webHidden/>
          </w:rPr>
          <w:t>8-1</w:t>
        </w:r>
        <w:r>
          <w:rPr>
            <w:noProof/>
            <w:webHidden/>
          </w:rPr>
          <w:fldChar w:fldCharType="end"/>
        </w:r>
      </w:hyperlink>
    </w:p>
    <w:p w14:paraId="36F43DB8" w14:textId="27879B17" w:rsidR="00457069" w:rsidRDefault="00457069">
      <w:pPr>
        <w:pStyle w:val="TOC2"/>
        <w:rPr>
          <w:rFonts w:asciiTheme="minorHAnsi" w:eastAsiaTheme="minorEastAsia" w:hAnsiTheme="minorHAnsi"/>
          <w:noProof/>
          <w:kern w:val="2"/>
          <w14:ligatures w14:val="standardContextual"/>
        </w:rPr>
      </w:pPr>
      <w:hyperlink w:anchor="_Toc203035356" w:history="1">
        <w:r w:rsidRPr="004C7327">
          <w:rPr>
            <w:rStyle w:val="Hyperlink"/>
            <w:noProof/>
          </w:rPr>
          <w:t>Section 8.02</w:t>
        </w:r>
        <w:r>
          <w:rPr>
            <w:rFonts w:asciiTheme="minorHAnsi" w:eastAsiaTheme="minorEastAsia" w:hAnsiTheme="minorHAnsi"/>
            <w:noProof/>
            <w:kern w:val="2"/>
            <w14:ligatures w14:val="standardContextual"/>
          </w:rPr>
          <w:tab/>
        </w:r>
        <w:r w:rsidRPr="004C7327">
          <w:rPr>
            <w:rStyle w:val="Hyperlink"/>
            <w:noProof/>
          </w:rPr>
          <w:t>Trust Termination</w:t>
        </w:r>
        <w:r>
          <w:rPr>
            <w:noProof/>
            <w:webHidden/>
          </w:rPr>
          <w:tab/>
        </w:r>
        <w:r>
          <w:rPr>
            <w:noProof/>
            <w:webHidden/>
          </w:rPr>
          <w:fldChar w:fldCharType="begin"/>
        </w:r>
        <w:r>
          <w:rPr>
            <w:noProof/>
            <w:webHidden/>
          </w:rPr>
          <w:instrText xml:space="preserve"> PAGEREF _Toc203035356 \h </w:instrText>
        </w:r>
        <w:r>
          <w:rPr>
            <w:noProof/>
            <w:webHidden/>
          </w:rPr>
        </w:r>
        <w:r>
          <w:rPr>
            <w:noProof/>
            <w:webHidden/>
          </w:rPr>
          <w:fldChar w:fldCharType="separate"/>
        </w:r>
        <w:r w:rsidR="00A82715">
          <w:rPr>
            <w:noProof/>
            <w:webHidden/>
          </w:rPr>
          <w:t>8-3</w:t>
        </w:r>
        <w:r>
          <w:rPr>
            <w:noProof/>
            <w:webHidden/>
          </w:rPr>
          <w:fldChar w:fldCharType="end"/>
        </w:r>
      </w:hyperlink>
    </w:p>
    <w:p w14:paraId="52F08832" w14:textId="6F1804E2" w:rsidR="00457069" w:rsidRDefault="00457069">
      <w:pPr>
        <w:pStyle w:val="TOC1"/>
        <w:rPr>
          <w:rFonts w:asciiTheme="minorHAnsi" w:eastAsiaTheme="minorEastAsia" w:hAnsiTheme="minorHAnsi"/>
          <w:b w:val="0"/>
          <w:caps w:val="0"/>
          <w:noProof/>
          <w:kern w:val="2"/>
          <w14:ligatures w14:val="standardContextual"/>
        </w:rPr>
      </w:pPr>
      <w:hyperlink w:anchor="_Toc203035357" w:history="1">
        <w:r w:rsidRPr="004C7327">
          <w:rPr>
            <w:rStyle w:val="Hyperlink"/>
            <w:rFonts w:cs="Times New Roman"/>
            <w:noProof/>
          </w:rPr>
          <w:t>Article Nine</w:t>
        </w:r>
        <w:r w:rsidRPr="004C7327">
          <w:rPr>
            <w:rStyle w:val="Hyperlink"/>
            <w:noProof/>
          </w:rPr>
          <w:t xml:space="preserve"> RETIREMENT PLAN</w:t>
        </w:r>
        <w:r>
          <w:rPr>
            <w:noProof/>
            <w:webHidden/>
          </w:rPr>
          <w:tab/>
        </w:r>
        <w:r>
          <w:rPr>
            <w:noProof/>
            <w:webHidden/>
          </w:rPr>
          <w:fldChar w:fldCharType="begin"/>
        </w:r>
        <w:r>
          <w:rPr>
            <w:noProof/>
            <w:webHidden/>
          </w:rPr>
          <w:instrText xml:space="preserve"> PAGEREF _Toc203035357 \h </w:instrText>
        </w:r>
        <w:r>
          <w:rPr>
            <w:noProof/>
            <w:webHidden/>
          </w:rPr>
        </w:r>
        <w:r>
          <w:rPr>
            <w:noProof/>
            <w:webHidden/>
          </w:rPr>
          <w:fldChar w:fldCharType="separate"/>
        </w:r>
        <w:r w:rsidR="00A82715">
          <w:rPr>
            <w:noProof/>
            <w:webHidden/>
          </w:rPr>
          <w:t>9-1</w:t>
        </w:r>
        <w:r>
          <w:rPr>
            <w:noProof/>
            <w:webHidden/>
          </w:rPr>
          <w:fldChar w:fldCharType="end"/>
        </w:r>
      </w:hyperlink>
    </w:p>
    <w:p w14:paraId="70A5C386" w14:textId="7141E36A" w:rsidR="00457069" w:rsidRDefault="00457069">
      <w:pPr>
        <w:pStyle w:val="TOC2"/>
        <w:rPr>
          <w:rFonts w:asciiTheme="minorHAnsi" w:eastAsiaTheme="minorEastAsia" w:hAnsiTheme="minorHAnsi"/>
          <w:noProof/>
          <w:kern w:val="2"/>
          <w14:ligatures w14:val="standardContextual"/>
        </w:rPr>
      </w:pPr>
      <w:hyperlink w:anchor="_Toc203035358" w:history="1">
        <w:r w:rsidRPr="004C7327">
          <w:rPr>
            <w:rStyle w:val="Hyperlink"/>
            <w:noProof/>
          </w:rPr>
          <w:t>Section 9.01</w:t>
        </w:r>
        <w:r>
          <w:rPr>
            <w:rFonts w:asciiTheme="minorHAnsi" w:eastAsiaTheme="minorEastAsia" w:hAnsiTheme="minorHAnsi"/>
            <w:noProof/>
            <w:kern w:val="2"/>
            <w14:ligatures w14:val="standardContextual"/>
          </w:rPr>
          <w:tab/>
        </w:r>
        <w:r w:rsidRPr="004C7327">
          <w:rPr>
            <w:rStyle w:val="Hyperlink"/>
            <w:noProof/>
          </w:rPr>
          <w:t>Definitions</w:t>
        </w:r>
        <w:r>
          <w:rPr>
            <w:noProof/>
            <w:webHidden/>
          </w:rPr>
          <w:tab/>
        </w:r>
        <w:r>
          <w:rPr>
            <w:noProof/>
            <w:webHidden/>
          </w:rPr>
          <w:fldChar w:fldCharType="begin"/>
        </w:r>
        <w:r>
          <w:rPr>
            <w:noProof/>
            <w:webHidden/>
          </w:rPr>
          <w:instrText xml:space="preserve"> PAGEREF _Toc203035358 \h </w:instrText>
        </w:r>
        <w:r>
          <w:rPr>
            <w:noProof/>
            <w:webHidden/>
          </w:rPr>
        </w:r>
        <w:r>
          <w:rPr>
            <w:noProof/>
            <w:webHidden/>
          </w:rPr>
          <w:fldChar w:fldCharType="separate"/>
        </w:r>
        <w:r w:rsidR="00A82715">
          <w:rPr>
            <w:noProof/>
            <w:webHidden/>
          </w:rPr>
          <w:t>9-1</w:t>
        </w:r>
        <w:r>
          <w:rPr>
            <w:noProof/>
            <w:webHidden/>
          </w:rPr>
          <w:fldChar w:fldCharType="end"/>
        </w:r>
      </w:hyperlink>
    </w:p>
    <w:p w14:paraId="224AD1F5" w14:textId="713FC069" w:rsidR="00457069" w:rsidRDefault="00457069">
      <w:pPr>
        <w:pStyle w:val="TOC2"/>
        <w:rPr>
          <w:rFonts w:asciiTheme="minorHAnsi" w:eastAsiaTheme="minorEastAsia" w:hAnsiTheme="minorHAnsi"/>
          <w:noProof/>
          <w:kern w:val="2"/>
          <w14:ligatures w14:val="standardContextual"/>
        </w:rPr>
      </w:pPr>
      <w:hyperlink w:anchor="_Toc203035359" w:history="1">
        <w:r w:rsidRPr="004C7327">
          <w:rPr>
            <w:rStyle w:val="Hyperlink"/>
            <w:noProof/>
          </w:rPr>
          <w:t>Section 9.02</w:t>
        </w:r>
        <w:r>
          <w:rPr>
            <w:rFonts w:asciiTheme="minorHAnsi" w:eastAsiaTheme="minorEastAsia" w:hAnsiTheme="minorHAnsi"/>
            <w:noProof/>
            <w:kern w:val="2"/>
            <w14:ligatures w14:val="standardContextual"/>
          </w:rPr>
          <w:tab/>
        </w:r>
        <w:r w:rsidRPr="004C7327">
          <w:rPr>
            <w:rStyle w:val="Hyperlink"/>
            <w:noProof/>
          </w:rPr>
          <w:t>Trust as Beneficiary of Retirement Account</w:t>
        </w:r>
        <w:r>
          <w:rPr>
            <w:noProof/>
            <w:webHidden/>
          </w:rPr>
          <w:tab/>
        </w:r>
        <w:r>
          <w:rPr>
            <w:noProof/>
            <w:webHidden/>
          </w:rPr>
          <w:fldChar w:fldCharType="begin"/>
        </w:r>
        <w:r>
          <w:rPr>
            <w:noProof/>
            <w:webHidden/>
          </w:rPr>
          <w:instrText xml:space="preserve"> PAGEREF _Toc203035359 \h </w:instrText>
        </w:r>
        <w:r>
          <w:rPr>
            <w:noProof/>
            <w:webHidden/>
          </w:rPr>
        </w:r>
        <w:r>
          <w:rPr>
            <w:noProof/>
            <w:webHidden/>
          </w:rPr>
          <w:fldChar w:fldCharType="separate"/>
        </w:r>
        <w:r w:rsidR="00A82715">
          <w:rPr>
            <w:noProof/>
            <w:webHidden/>
          </w:rPr>
          <w:t>9-3</w:t>
        </w:r>
        <w:r>
          <w:rPr>
            <w:noProof/>
            <w:webHidden/>
          </w:rPr>
          <w:fldChar w:fldCharType="end"/>
        </w:r>
      </w:hyperlink>
    </w:p>
    <w:p w14:paraId="2B657B99" w14:textId="55189CD0" w:rsidR="00457069" w:rsidRDefault="00457069">
      <w:pPr>
        <w:pStyle w:val="TOC2"/>
        <w:rPr>
          <w:rFonts w:asciiTheme="minorHAnsi" w:eastAsiaTheme="minorEastAsia" w:hAnsiTheme="minorHAnsi"/>
          <w:noProof/>
          <w:kern w:val="2"/>
          <w14:ligatures w14:val="standardContextual"/>
        </w:rPr>
      </w:pPr>
      <w:hyperlink w:anchor="_Toc203035360" w:history="1">
        <w:r w:rsidRPr="004C7327">
          <w:rPr>
            <w:rStyle w:val="Hyperlink"/>
            <w:noProof/>
          </w:rPr>
          <w:t>Section 9.03</w:t>
        </w:r>
        <w:r>
          <w:rPr>
            <w:rFonts w:asciiTheme="minorHAnsi" w:eastAsiaTheme="minorEastAsia" w:hAnsiTheme="minorHAnsi"/>
            <w:noProof/>
            <w:kern w:val="2"/>
            <w14:ligatures w14:val="standardContextual"/>
          </w:rPr>
          <w:tab/>
        </w:r>
        <w:r w:rsidRPr="004C7327">
          <w:rPr>
            <w:rStyle w:val="Hyperlink"/>
            <w:noProof/>
          </w:rPr>
          <w:t>Prohibited Beneficiaries</w:t>
        </w:r>
        <w:r>
          <w:rPr>
            <w:noProof/>
            <w:webHidden/>
          </w:rPr>
          <w:tab/>
        </w:r>
        <w:r>
          <w:rPr>
            <w:noProof/>
            <w:webHidden/>
          </w:rPr>
          <w:fldChar w:fldCharType="begin"/>
        </w:r>
        <w:r>
          <w:rPr>
            <w:noProof/>
            <w:webHidden/>
          </w:rPr>
          <w:instrText xml:space="preserve"> PAGEREF _Toc203035360 \h </w:instrText>
        </w:r>
        <w:r>
          <w:rPr>
            <w:noProof/>
            <w:webHidden/>
          </w:rPr>
        </w:r>
        <w:r>
          <w:rPr>
            <w:noProof/>
            <w:webHidden/>
          </w:rPr>
          <w:fldChar w:fldCharType="separate"/>
        </w:r>
        <w:r w:rsidR="00A82715">
          <w:rPr>
            <w:noProof/>
            <w:webHidden/>
          </w:rPr>
          <w:t>9-6</w:t>
        </w:r>
        <w:r>
          <w:rPr>
            <w:noProof/>
            <w:webHidden/>
          </w:rPr>
          <w:fldChar w:fldCharType="end"/>
        </w:r>
      </w:hyperlink>
    </w:p>
    <w:p w14:paraId="6F435D05" w14:textId="21E84566" w:rsidR="00457069" w:rsidRDefault="00457069">
      <w:pPr>
        <w:pStyle w:val="TOC2"/>
        <w:rPr>
          <w:rFonts w:asciiTheme="minorHAnsi" w:eastAsiaTheme="minorEastAsia" w:hAnsiTheme="minorHAnsi"/>
          <w:noProof/>
          <w:kern w:val="2"/>
          <w14:ligatures w14:val="standardContextual"/>
        </w:rPr>
      </w:pPr>
      <w:hyperlink w:anchor="_Toc203035361" w:history="1">
        <w:r w:rsidRPr="004C7327">
          <w:rPr>
            <w:rStyle w:val="Hyperlink"/>
            <w:noProof/>
          </w:rPr>
          <w:t>Section 9.04</w:t>
        </w:r>
        <w:r>
          <w:rPr>
            <w:rFonts w:asciiTheme="minorHAnsi" w:eastAsiaTheme="minorEastAsia" w:hAnsiTheme="minorHAnsi"/>
            <w:noProof/>
            <w:kern w:val="2"/>
            <w14:ligatures w14:val="standardContextual"/>
          </w:rPr>
          <w:tab/>
        </w:r>
        <w:r w:rsidRPr="004C7327">
          <w:rPr>
            <w:rStyle w:val="Hyperlink"/>
            <w:noProof/>
          </w:rPr>
          <w:t>Disclaimer of Benefits</w:t>
        </w:r>
        <w:r>
          <w:rPr>
            <w:noProof/>
            <w:webHidden/>
          </w:rPr>
          <w:tab/>
        </w:r>
        <w:r>
          <w:rPr>
            <w:noProof/>
            <w:webHidden/>
          </w:rPr>
          <w:fldChar w:fldCharType="begin"/>
        </w:r>
        <w:r>
          <w:rPr>
            <w:noProof/>
            <w:webHidden/>
          </w:rPr>
          <w:instrText xml:space="preserve"> PAGEREF _Toc203035361 \h </w:instrText>
        </w:r>
        <w:r>
          <w:rPr>
            <w:noProof/>
            <w:webHidden/>
          </w:rPr>
        </w:r>
        <w:r>
          <w:rPr>
            <w:noProof/>
            <w:webHidden/>
          </w:rPr>
          <w:fldChar w:fldCharType="separate"/>
        </w:r>
        <w:r w:rsidR="00A82715">
          <w:rPr>
            <w:noProof/>
            <w:webHidden/>
          </w:rPr>
          <w:t>9-8</w:t>
        </w:r>
        <w:r>
          <w:rPr>
            <w:noProof/>
            <w:webHidden/>
          </w:rPr>
          <w:fldChar w:fldCharType="end"/>
        </w:r>
      </w:hyperlink>
    </w:p>
    <w:p w14:paraId="06546AC0" w14:textId="3EBD0AA1" w:rsidR="00457069" w:rsidRDefault="00457069">
      <w:pPr>
        <w:pStyle w:val="TOC2"/>
        <w:rPr>
          <w:rFonts w:asciiTheme="minorHAnsi" w:eastAsiaTheme="minorEastAsia" w:hAnsiTheme="minorHAnsi"/>
          <w:noProof/>
          <w:kern w:val="2"/>
          <w14:ligatures w14:val="standardContextual"/>
        </w:rPr>
      </w:pPr>
      <w:hyperlink w:anchor="_Toc203035362" w:history="1">
        <w:r w:rsidRPr="004C7327">
          <w:rPr>
            <w:rStyle w:val="Hyperlink"/>
            <w:noProof/>
          </w:rPr>
          <w:t>Section 9.05</w:t>
        </w:r>
        <w:r>
          <w:rPr>
            <w:rFonts w:asciiTheme="minorHAnsi" w:eastAsiaTheme="minorEastAsia" w:hAnsiTheme="minorHAnsi"/>
            <w:noProof/>
            <w:kern w:val="2"/>
            <w14:ligatures w14:val="standardContextual"/>
          </w:rPr>
          <w:tab/>
        </w:r>
        <w:r w:rsidRPr="004C7327">
          <w:rPr>
            <w:rStyle w:val="Hyperlink"/>
            <w:noProof/>
          </w:rPr>
          <w:t>Distributions to Trust’s Beneficiaries</w:t>
        </w:r>
        <w:r>
          <w:rPr>
            <w:noProof/>
            <w:webHidden/>
          </w:rPr>
          <w:tab/>
        </w:r>
        <w:r>
          <w:rPr>
            <w:noProof/>
            <w:webHidden/>
          </w:rPr>
          <w:fldChar w:fldCharType="begin"/>
        </w:r>
        <w:r>
          <w:rPr>
            <w:noProof/>
            <w:webHidden/>
          </w:rPr>
          <w:instrText xml:space="preserve"> PAGEREF _Toc203035362 \h </w:instrText>
        </w:r>
        <w:r>
          <w:rPr>
            <w:noProof/>
            <w:webHidden/>
          </w:rPr>
        </w:r>
        <w:r>
          <w:rPr>
            <w:noProof/>
            <w:webHidden/>
          </w:rPr>
          <w:fldChar w:fldCharType="separate"/>
        </w:r>
        <w:r w:rsidR="00A82715">
          <w:rPr>
            <w:noProof/>
            <w:webHidden/>
          </w:rPr>
          <w:t>9-8</w:t>
        </w:r>
        <w:r>
          <w:rPr>
            <w:noProof/>
            <w:webHidden/>
          </w:rPr>
          <w:fldChar w:fldCharType="end"/>
        </w:r>
      </w:hyperlink>
    </w:p>
    <w:p w14:paraId="6F900ACF" w14:textId="250B8221" w:rsidR="00457069" w:rsidRDefault="00457069">
      <w:pPr>
        <w:pStyle w:val="TOC2"/>
        <w:rPr>
          <w:rFonts w:asciiTheme="minorHAnsi" w:eastAsiaTheme="minorEastAsia" w:hAnsiTheme="minorHAnsi"/>
          <w:noProof/>
          <w:kern w:val="2"/>
          <w14:ligatures w14:val="standardContextual"/>
        </w:rPr>
      </w:pPr>
      <w:hyperlink w:anchor="_Toc203035363" w:history="1">
        <w:r w:rsidRPr="004C7327">
          <w:rPr>
            <w:rStyle w:val="Hyperlink"/>
            <w:noProof/>
          </w:rPr>
          <w:t>Section 9.06</w:t>
        </w:r>
        <w:r>
          <w:rPr>
            <w:rFonts w:asciiTheme="minorHAnsi" w:eastAsiaTheme="minorEastAsia" w:hAnsiTheme="minorHAnsi"/>
            <w:noProof/>
            <w:kern w:val="2"/>
            <w14:ligatures w14:val="standardContextual"/>
          </w:rPr>
          <w:tab/>
        </w:r>
        <w:r w:rsidRPr="004C7327">
          <w:rPr>
            <w:rStyle w:val="Hyperlink"/>
            <w:noProof/>
          </w:rPr>
          <w:t>Required Minimum Distribution (“RMD”)</w:t>
        </w:r>
        <w:r>
          <w:rPr>
            <w:noProof/>
            <w:webHidden/>
          </w:rPr>
          <w:tab/>
        </w:r>
        <w:r>
          <w:rPr>
            <w:noProof/>
            <w:webHidden/>
          </w:rPr>
          <w:fldChar w:fldCharType="begin"/>
        </w:r>
        <w:r>
          <w:rPr>
            <w:noProof/>
            <w:webHidden/>
          </w:rPr>
          <w:instrText xml:space="preserve"> PAGEREF _Toc203035363 \h </w:instrText>
        </w:r>
        <w:r>
          <w:rPr>
            <w:noProof/>
            <w:webHidden/>
          </w:rPr>
        </w:r>
        <w:r>
          <w:rPr>
            <w:noProof/>
            <w:webHidden/>
          </w:rPr>
          <w:fldChar w:fldCharType="separate"/>
        </w:r>
        <w:r w:rsidR="00A82715">
          <w:rPr>
            <w:noProof/>
            <w:webHidden/>
          </w:rPr>
          <w:t>9-12</w:t>
        </w:r>
        <w:r>
          <w:rPr>
            <w:noProof/>
            <w:webHidden/>
          </w:rPr>
          <w:fldChar w:fldCharType="end"/>
        </w:r>
      </w:hyperlink>
    </w:p>
    <w:p w14:paraId="03FB96D9" w14:textId="7D88D4FA" w:rsidR="00457069" w:rsidRDefault="00457069">
      <w:pPr>
        <w:pStyle w:val="TOC2"/>
        <w:rPr>
          <w:rFonts w:asciiTheme="minorHAnsi" w:eastAsiaTheme="minorEastAsia" w:hAnsiTheme="minorHAnsi"/>
          <w:noProof/>
          <w:kern w:val="2"/>
          <w14:ligatures w14:val="standardContextual"/>
        </w:rPr>
      </w:pPr>
      <w:hyperlink w:anchor="_Toc203035364" w:history="1">
        <w:r w:rsidRPr="004C7327">
          <w:rPr>
            <w:rStyle w:val="Hyperlink"/>
            <w:noProof/>
          </w:rPr>
          <w:t>Section 9.07</w:t>
        </w:r>
        <w:r>
          <w:rPr>
            <w:rFonts w:asciiTheme="minorHAnsi" w:eastAsiaTheme="minorEastAsia" w:hAnsiTheme="minorHAnsi"/>
            <w:noProof/>
            <w:kern w:val="2"/>
            <w14:ligatures w14:val="standardContextual"/>
          </w:rPr>
          <w:tab/>
        </w:r>
        <w:r w:rsidRPr="004C7327">
          <w:rPr>
            <w:rStyle w:val="Hyperlink"/>
            <w:noProof/>
          </w:rPr>
          <w:t>Termination</w:t>
        </w:r>
        <w:r w:rsidRPr="004C7327">
          <w:rPr>
            <w:rStyle w:val="Hyperlink"/>
            <w:noProof/>
            <w:lang w:val="en-CA"/>
          </w:rPr>
          <w:t xml:space="preserve"> of Separate Share Benefits Trust</w:t>
        </w:r>
        <w:r>
          <w:rPr>
            <w:noProof/>
            <w:webHidden/>
          </w:rPr>
          <w:tab/>
        </w:r>
        <w:r>
          <w:rPr>
            <w:noProof/>
            <w:webHidden/>
          </w:rPr>
          <w:fldChar w:fldCharType="begin"/>
        </w:r>
        <w:r>
          <w:rPr>
            <w:noProof/>
            <w:webHidden/>
          </w:rPr>
          <w:instrText xml:space="preserve"> PAGEREF _Toc203035364 \h </w:instrText>
        </w:r>
        <w:r>
          <w:rPr>
            <w:noProof/>
            <w:webHidden/>
          </w:rPr>
        </w:r>
        <w:r>
          <w:rPr>
            <w:noProof/>
            <w:webHidden/>
          </w:rPr>
          <w:fldChar w:fldCharType="separate"/>
        </w:r>
        <w:r w:rsidR="00A82715">
          <w:rPr>
            <w:noProof/>
            <w:webHidden/>
          </w:rPr>
          <w:t>9-13</w:t>
        </w:r>
        <w:r>
          <w:rPr>
            <w:noProof/>
            <w:webHidden/>
          </w:rPr>
          <w:fldChar w:fldCharType="end"/>
        </w:r>
      </w:hyperlink>
    </w:p>
    <w:p w14:paraId="65D6A8D2" w14:textId="4E5F2785" w:rsidR="00457069" w:rsidRDefault="00457069">
      <w:pPr>
        <w:pStyle w:val="TOC1"/>
        <w:rPr>
          <w:rFonts w:asciiTheme="minorHAnsi" w:eastAsiaTheme="minorEastAsia" w:hAnsiTheme="minorHAnsi"/>
          <w:b w:val="0"/>
          <w:caps w:val="0"/>
          <w:noProof/>
          <w:kern w:val="2"/>
          <w14:ligatures w14:val="standardContextual"/>
        </w:rPr>
      </w:pPr>
      <w:hyperlink w:anchor="_Toc203035365" w:history="1">
        <w:r w:rsidRPr="004C7327">
          <w:rPr>
            <w:rStyle w:val="Hyperlink"/>
            <w:noProof/>
          </w:rPr>
          <w:t>Article Ten ULTIMATE DISTRIBUTION</w:t>
        </w:r>
        <w:r>
          <w:rPr>
            <w:noProof/>
            <w:webHidden/>
          </w:rPr>
          <w:tab/>
        </w:r>
        <w:r>
          <w:rPr>
            <w:noProof/>
            <w:webHidden/>
          </w:rPr>
          <w:fldChar w:fldCharType="begin"/>
        </w:r>
        <w:r>
          <w:rPr>
            <w:noProof/>
            <w:webHidden/>
          </w:rPr>
          <w:instrText xml:space="preserve"> PAGEREF _Toc203035365 \h </w:instrText>
        </w:r>
        <w:r>
          <w:rPr>
            <w:noProof/>
            <w:webHidden/>
          </w:rPr>
        </w:r>
        <w:r>
          <w:rPr>
            <w:noProof/>
            <w:webHidden/>
          </w:rPr>
          <w:fldChar w:fldCharType="separate"/>
        </w:r>
        <w:r w:rsidR="00A82715">
          <w:rPr>
            <w:noProof/>
            <w:webHidden/>
          </w:rPr>
          <w:t>10-1</w:t>
        </w:r>
        <w:r>
          <w:rPr>
            <w:noProof/>
            <w:webHidden/>
          </w:rPr>
          <w:fldChar w:fldCharType="end"/>
        </w:r>
      </w:hyperlink>
    </w:p>
    <w:p w14:paraId="77175DA6" w14:textId="37729F0D" w:rsidR="00457069" w:rsidRDefault="00457069">
      <w:pPr>
        <w:pStyle w:val="TOC1"/>
        <w:rPr>
          <w:rFonts w:asciiTheme="minorHAnsi" w:eastAsiaTheme="minorEastAsia" w:hAnsiTheme="minorHAnsi"/>
          <w:b w:val="0"/>
          <w:caps w:val="0"/>
          <w:noProof/>
          <w:kern w:val="2"/>
          <w14:ligatures w14:val="standardContextual"/>
        </w:rPr>
      </w:pPr>
      <w:hyperlink w:anchor="_Toc203035366" w:history="1">
        <w:r w:rsidRPr="004C7327">
          <w:rPr>
            <w:rStyle w:val="Hyperlink"/>
            <w:noProof/>
          </w:rPr>
          <w:t>Article Eleven APPOINTMENT, RESIGNATION, AND REMOVAL OF TRUSTEES</w:t>
        </w:r>
        <w:r>
          <w:rPr>
            <w:noProof/>
            <w:webHidden/>
          </w:rPr>
          <w:tab/>
        </w:r>
        <w:r>
          <w:rPr>
            <w:noProof/>
            <w:webHidden/>
          </w:rPr>
          <w:fldChar w:fldCharType="begin"/>
        </w:r>
        <w:r>
          <w:rPr>
            <w:noProof/>
            <w:webHidden/>
          </w:rPr>
          <w:instrText xml:space="preserve"> PAGEREF _Toc203035366 \h </w:instrText>
        </w:r>
        <w:r>
          <w:rPr>
            <w:noProof/>
            <w:webHidden/>
          </w:rPr>
        </w:r>
        <w:r>
          <w:rPr>
            <w:noProof/>
            <w:webHidden/>
          </w:rPr>
          <w:fldChar w:fldCharType="separate"/>
        </w:r>
        <w:r w:rsidR="00A82715">
          <w:rPr>
            <w:noProof/>
            <w:webHidden/>
          </w:rPr>
          <w:t>11-1</w:t>
        </w:r>
        <w:r>
          <w:rPr>
            <w:noProof/>
            <w:webHidden/>
          </w:rPr>
          <w:fldChar w:fldCharType="end"/>
        </w:r>
      </w:hyperlink>
    </w:p>
    <w:p w14:paraId="56708F95" w14:textId="4014FD3A" w:rsidR="00457069" w:rsidRDefault="00457069">
      <w:pPr>
        <w:pStyle w:val="TOC2"/>
        <w:rPr>
          <w:rFonts w:asciiTheme="minorHAnsi" w:eastAsiaTheme="minorEastAsia" w:hAnsiTheme="minorHAnsi"/>
          <w:noProof/>
          <w:kern w:val="2"/>
          <w14:ligatures w14:val="standardContextual"/>
        </w:rPr>
      </w:pPr>
      <w:hyperlink w:anchor="_Toc203035367" w:history="1">
        <w:r w:rsidRPr="004C7327">
          <w:rPr>
            <w:rStyle w:val="Hyperlink"/>
            <w:noProof/>
          </w:rPr>
          <w:t>Section 11.01</w:t>
        </w:r>
        <w:r>
          <w:rPr>
            <w:rFonts w:asciiTheme="minorHAnsi" w:eastAsiaTheme="minorEastAsia" w:hAnsiTheme="minorHAnsi"/>
            <w:noProof/>
            <w:kern w:val="2"/>
            <w14:ligatures w14:val="standardContextual"/>
          </w:rPr>
          <w:tab/>
        </w:r>
        <w:r w:rsidRPr="004C7327">
          <w:rPr>
            <w:rStyle w:val="Hyperlink"/>
            <w:noProof/>
          </w:rPr>
          <w:t>Number of Trustees</w:t>
        </w:r>
        <w:r>
          <w:rPr>
            <w:noProof/>
            <w:webHidden/>
          </w:rPr>
          <w:tab/>
        </w:r>
        <w:r>
          <w:rPr>
            <w:noProof/>
            <w:webHidden/>
          </w:rPr>
          <w:fldChar w:fldCharType="begin"/>
        </w:r>
        <w:r>
          <w:rPr>
            <w:noProof/>
            <w:webHidden/>
          </w:rPr>
          <w:instrText xml:space="preserve"> PAGEREF _Toc203035367 \h </w:instrText>
        </w:r>
        <w:r>
          <w:rPr>
            <w:noProof/>
            <w:webHidden/>
          </w:rPr>
        </w:r>
        <w:r>
          <w:rPr>
            <w:noProof/>
            <w:webHidden/>
          </w:rPr>
          <w:fldChar w:fldCharType="separate"/>
        </w:r>
        <w:r w:rsidR="00A82715">
          <w:rPr>
            <w:noProof/>
            <w:webHidden/>
          </w:rPr>
          <w:t>11-1</w:t>
        </w:r>
        <w:r>
          <w:rPr>
            <w:noProof/>
            <w:webHidden/>
          </w:rPr>
          <w:fldChar w:fldCharType="end"/>
        </w:r>
      </w:hyperlink>
    </w:p>
    <w:p w14:paraId="37411EB9" w14:textId="16028E4C" w:rsidR="00457069" w:rsidRDefault="00457069">
      <w:pPr>
        <w:pStyle w:val="TOC2"/>
        <w:rPr>
          <w:rFonts w:asciiTheme="minorHAnsi" w:eastAsiaTheme="minorEastAsia" w:hAnsiTheme="minorHAnsi"/>
          <w:noProof/>
          <w:kern w:val="2"/>
          <w14:ligatures w14:val="standardContextual"/>
        </w:rPr>
      </w:pPr>
      <w:hyperlink w:anchor="_Toc203035368" w:history="1">
        <w:r w:rsidRPr="004C7327">
          <w:rPr>
            <w:rStyle w:val="Hyperlink"/>
            <w:noProof/>
          </w:rPr>
          <w:t>Section 11.02</w:t>
        </w:r>
        <w:r>
          <w:rPr>
            <w:rFonts w:asciiTheme="minorHAnsi" w:eastAsiaTheme="minorEastAsia" w:hAnsiTheme="minorHAnsi"/>
            <w:noProof/>
            <w:kern w:val="2"/>
            <w14:ligatures w14:val="standardContextual"/>
          </w:rPr>
          <w:tab/>
        </w:r>
        <w:r w:rsidRPr="004C7327">
          <w:rPr>
            <w:rStyle w:val="Hyperlink"/>
            <w:noProof/>
          </w:rPr>
          <w:t>Bond</w:t>
        </w:r>
        <w:r>
          <w:rPr>
            <w:noProof/>
            <w:webHidden/>
          </w:rPr>
          <w:tab/>
        </w:r>
        <w:r>
          <w:rPr>
            <w:noProof/>
            <w:webHidden/>
          </w:rPr>
          <w:fldChar w:fldCharType="begin"/>
        </w:r>
        <w:r>
          <w:rPr>
            <w:noProof/>
            <w:webHidden/>
          </w:rPr>
          <w:instrText xml:space="preserve"> PAGEREF _Toc203035368 \h </w:instrText>
        </w:r>
        <w:r>
          <w:rPr>
            <w:noProof/>
            <w:webHidden/>
          </w:rPr>
        </w:r>
        <w:r>
          <w:rPr>
            <w:noProof/>
            <w:webHidden/>
          </w:rPr>
          <w:fldChar w:fldCharType="separate"/>
        </w:r>
        <w:r w:rsidR="00A82715">
          <w:rPr>
            <w:noProof/>
            <w:webHidden/>
          </w:rPr>
          <w:t>11-1</w:t>
        </w:r>
        <w:r>
          <w:rPr>
            <w:noProof/>
            <w:webHidden/>
          </w:rPr>
          <w:fldChar w:fldCharType="end"/>
        </w:r>
      </w:hyperlink>
    </w:p>
    <w:p w14:paraId="58445FA5" w14:textId="60FA331C" w:rsidR="00457069" w:rsidRDefault="00457069">
      <w:pPr>
        <w:pStyle w:val="TOC2"/>
        <w:rPr>
          <w:rFonts w:asciiTheme="minorHAnsi" w:eastAsiaTheme="minorEastAsia" w:hAnsiTheme="minorHAnsi"/>
          <w:noProof/>
          <w:kern w:val="2"/>
          <w14:ligatures w14:val="standardContextual"/>
        </w:rPr>
      </w:pPr>
      <w:hyperlink w:anchor="_Toc203035369" w:history="1">
        <w:r w:rsidRPr="004C7327">
          <w:rPr>
            <w:rStyle w:val="Hyperlink"/>
            <w:noProof/>
          </w:rPr>
          <w:t>Section 11.03</w:t>
        </w:r>
        <w:r>
          <w:rPr>
            <w:rFonts w:asciiTheme="minorHAnsi" w:eastAsiaTheme="minorEastAsia" w:hAnsiTheme="minorHAnsi"/>
            <w:noProof/>
            <w:kern w:val="2"/>
            <w14:ligatures w14:val="standardContextual"/>
          </w:rPr>
          <w:tab/>
        </w:r>
        <w:r w:rsidRPr="004C7327">
          <w:rPr>
            <w:rStyle w:val="Hyperlink"/>
            <w:noProof/>
          </w:rPr>
          <w:t>Limitations on Serving as Trustee</w:t>
        </w:r>
        <w:r>
          <w:rPr>
            <w:noProof/>
            <w:webHidden/>
          </w:rPr>
          <w:tab/>
        </w:r>
        <w:r>
          <w:rPr>
            <w:noProof/>
            <w:webHidden/>
          </w:rPr>
          <w:fldChar w:fldCharType="begin"/>
        </w:r>
        <w:r>
          <w:rPr>
            <w:noProof/>
            <w:webHidden/>
          </w:rPr>
          <w:instrText xml:space="preserve"> PAGEREF _Toc203035369 \h </w:instrText>
        </w:r>
        <w:r>
          <w:rPr>
            <w:noProof/>
            <w:webHidden/>
          </w:rPr>
        </w:r>
        <w:r>
          <w:rPr>
            <w:noProof/>
            <w:webHidden/>
          </w:rPr>
          <w:fldChar w:fldCharType="separate"/>
        </w:r>
        <w:r w:rsidR="00A82715">
          <w:rPr>
            <w:noProof/>
            <w:webHidden/>
          </w:rPr>
          <w:t>11-1</w:t>
        </w:r>
        <w:r>
          <w:rPr>
            <w:noProof/>
            <w:webHidden/>
          </w:rPr>
          <w:fldChar w:fldCharType="end"/>
        </w:r>
      </w:hyperlink>
    </w:p>
    <w:p w14:paraId="52161EDF" w14:textId="42E9CE0D" w:rsidR="00457069" w:rsidRDefault="00457069">
      <w:pPr>
        <w:pStyle w:val="TOC2"/>
        <w:rPr>
          <w:rFonts w:asciiTheme="minorHAnsi" w:eastAsiaTheme="minorEastAsia" w:hAnsiTheme="minorHAnsi"/>
          <w:noProof/>
          <w:kern w:val="2"/>
          <w14:ligatures w14:val="standardContextual"/>
        </w:rPr>
      </w:pPr>
      <w:hyperlink w:anchor="_Toc203035370" w:history="1">
        <w:r w:rsidRPr="004C7327">
          <w:rPr>
            <w:rStyle w:val="Hyperlink"/>
            <w:noProof/>
          </w:rPr>
          <w:t>Section 11.04</w:t>
        </w:r>
        <w:r>
          <w:rPr>
            <w:rFonts w:asciiTheme="minorHAnsi" w:eastAsiaTheme="minorEastAsia" w:hAnsiTheme="minorHAnsi"/>
            <w:noProof/>
            <w:kern w:val="2"/>
            <w14:ligatures w14:val="standardContextual"/>
          </w:rPr>
          <w:tab/>
        </w:r>
        <w:r w:rsidRPr="004C7327">
          <w:rPr>
            <w:rStyle w:val="Hyperlink"/>
            <w:noProof/>
          </w:rPr>
          <w:t>Appointment of Trustees</w:t>
        </w:r>
        <w:r>
          <w:rPr>
            <w:noProof/>
            <w:webHidden/>
          </w:rPr>
          <w:tab/>
        </w:r>
        <w:r>
          <w:rPr>
            <w:noProof/>
            <w:webHidden/>
          </w:rPr>
          <w:fldChar w:fldCharType="begin"/>
        </w:r>
        <w:r>
          <w:rPr>
            <w:noProof/>
            <w:webHidden/>
          </w:rPr>
          <w:instrText xml:space="preserve"> PAGEREF _Toc203035370 \h </w:instrText>
        </w:r>
        <w:r>
          <w:rPr>
            <w:noProof/>
            <w:webHidden/>
          </w:rPr>
        </w:r>
        <w:r>
          <w:rPr>
            <w:noProof/>
            <w:webHidden/>
          </w:rPr>
          <w:fldChar w:fldCharType="separate"/>
        </w:r>
        <w:r w:rsidR="00A82715">
          <w:rPr>
            <w:noProof/>
            <w:webHidden/>
          </w:rPr>
          <w:t>11-3</w:t>
        </w:r>
        <w:r>
          <w:rPr>
            <w:noProof/>
            <w:webHidden/>
          </w:rPr>
          <w:fldChar w:fldCharType="end"/>
        </w:r>
      </w:hyperlink>
    </w:p>
    <w:p w14:paraId="35AB3A5D" w14:textId="3D6700C8" w:rsidR="00457069" w:rsidRDefault="00457069">
      <w:pPr>
        <w:pStyle w:val="TOC2"/>
        <w:rPr>
          <w:rFonts w:asciiTheme="minorHAnsi" w:eastAsiaTheme="minorEastAsia" w:hAnsiTheme="minorHAnsi"/>
          <w:noProof/>
          <w:kern w:val="2"/>
          <w14:ligatures w14:val="standardContextual"/>
        </w:rPr>
      </w:pPr>
      <w:hyperlink w:anchor="_Toc203035371" w:history="1">
        <w:r w:rsidRPr="004C7327">
          <w:rPr>
            <w:rStyle w:val="Hyperlink"/>
            <w:noProof/>
          </w:rPr>
          <w:t>Section 11.05</w:t>
        </w:r>
        <w:r>
          <w:rPr>
            <w:rFonts w:asciiTheme="minorHAnsi" w:eastAsiaTheme="minorEastAsia" w:hAnsiTheme="minorHAnsi"/>
            <w:noProof/>
            <w:kern w:val="2"/>
            <w14:ligatures w14:val="standardContextual"/>
          </w:rPr>
          <w:tab/>
        </w:r>
        <w:r w:rsidRPr="004C7327">
          <w:rPr>
            <w:rStyle w:val="Hyperlink"/>
            <w:noProof/>
          </w:rPr>
          <w:t>Duties and Responsibilities of Successor Trustees</w:t>
        </w:r>
        <w:r>
          <w:rPr>
            <w:noProof/>
            <w:webHidden/>
          </w:rPr>
          <w:tab/>
        </w:r>
        <w:r>
          <w:rPr>
            <w:noProof/>
            <w:webHidden/>
          </w:rPr>
          <w:fldChar w:fldCharType="begin"/>
        </w:r>
        <w:r>
          <w:rPr>
            <w:noProof/>
            <w:webHidden/>
          </w:rPr>
          <w:instrText xml:space="preserve"> PAGEREF _Toc203035371 \h </w:instrText>
        </w:r>
        <w:r>
          <w:rPr>
            <w:noProof/>
            <w:webHidden/>
          </w:rPr>
        </w:r>
        <w:r>
          <w:rPr>
            <w:noProof/>
            <w:webHidden/>
          </w:rPr>
          <w:fldChar w:fldCharType="separate"/>
        </w:r>
        <w:r w:rsidR="00A82715">
          <w:rPr>
            <w:noProof/>
            <w:webHidden/>
          </w:rPr>
          <w:t>11-14</w:t>
        </w:r>
        <w:r>
          <w:rPr>
            <w:noProof/>
            <w:webHidden/>
          </w:rPr>
          <w:fldChar w:fldCharType="end"/>
        </w:r>
      </w:hyperlink>
    </w:p>
    <w:p w14:paraId="04EAC41A" w14:textId="566F1F82" w:rsidR="00457069" w:rsidRDefault="00457069">
      <w:pPr>
        <w:pStyle w:val="TOC2"/>
        <w:rPr>
          <w:rFonts w:asciiTheme="minorHAnsi" w:eastAsiaTheme="minorEastAsia" w:hAnsiTheme="minorHAnsi"/>
          <w:noProof/>
          <w:kern w:val="2"/>
          <w14:ligatures w14:val="standardContextual"/>
        </w:rPr>
      </w:pPr>
      <w:hyperlink w:anchor="_Toc203035372" w:history="1">
        <w:r w:rsidRPr="004C7327">
          <w:rPr>
            <w:rStyle w:val="Hyperlink"/>
            <w:noProof/>
          </w:rPr>
          <w:t>Section 11.06</w:t>
        </w:r>
        <w:r>
          <w:rPr>
            <w:rFonts w:asciiTheme="minorHAnsi" w:eastAsiaTheme="minorEastAsia" w:hAnsiTheme="minorHAnsi"/>
            <w:noProof/>
            <w:kern w:val="2"/>
            <w14:ligatures w14:val="standardContextual"/>
          </w:rPr>
          <w:tab/>
        </w:r>
        <w:r w:rsidRPr="004C7327">
          <w:rPr>
            <w:rStyle w:val="Hyperlink"/>
            <w:noProof/>
          </w:rPr>
          <w:t>Resignation of Trustees</w:t>
        </w:r>
        <w:r>
          <w:rPr>
            <w:noProof/>
            <w:webHidden/>
          </w:rPr>
          <w:tab/>
        </w:r>
        <w:r>
          <w:rPr>
            <w:noProof/>
            <w:webHidden/>
          </w:rPr>
          <w:fldChar w:fldCharType="begin"/>
        </w:r>
        <w:r>
          <w:rPr>
            <w:noProof/>
            <w:webHidden/>
          </w:rPr>
          <w:instrText xml:space="preserve"> PAGEREF _Toc203035372 \h </w:instrText>
        </w:r>
        <w:r>
          <w:rPr>
            <w:noProof/>
            <w:webHidden/>
          </w:rPr>
        </w:r>
        <w:r>
          <w:rPr>
            <w:noProof/>
            <w:webHidden/>
          </w:rPr>
          <w:fldChar w:fldCharType="separate"/>
        </w:r>
        <w:r w:rsidR="00A82715">
          <w:rPr>
            <w:noProof/>
            <w:webHidden/>
          </w:rPr>
          <w:t>11-14</w:t>
        </w:r>
        <w:r>
          <w:rPr>
            <w:noProof/>
            <w:webHidden/>
          </w:rPr>
          <w:fldChar w:fldCharType="end"/>
        </w:r>
      </w:hyperlink>
    </w:p>
    <w:p w14:paraId="3D71C368" w14:textId="5A2D638A" w:rsidR="00457069" w:rsidRDefault="00457069">
      <w:pPr>
        <w:pStyle w:val="TOC2"/>
        <w:rPr>
          <w:rFonts w:asciiTheme="minorHAnsi" w:eastAsiaTheme="minorEastAsia" w:hAnsiTheme="minorHAnsi"/>
          <w:noProof/>
          <w:kern w:val="2"/>
          <w14:ligatures w14:val="standardContextual"/>
        </w:rPr>
      </w:pPr>
      <w:hyperlink w:anchor="_Toc203035373" w:history="1">
        <w:r w:rsidRPr="004C7327">
          <w:rPr>
            <w:rStyle w:val="Hyperlink"/>
            <w:noProof/>
          </w:rPr>
          <w:t>Section 11.07</w:t>
        </w:r>
        <w:r>
          <w:rPr>
            <w:rFonts w:asciiTheme="minorHAnsi" w:eastAsiaTheme="minorEastAsia" w:hAnsiTheme="minorHAnsi"/>
            <w:noProof/>
            <w:kern w:val="2"/>
            <w14:ligatures w14:val="standardContextual"/>
          </w:rPr>
          <w:tab/>
        </w:r>
        <w:r w:rsidRPr="004C7327">
          <w:rPr>
            <w:rStyle w:val="Hyperlink"/>
            <w:noProof/>
          </w:rPr>
          <w:t>My Rights to Remove and Appoint Trustees</w:t>
        </w:r>
        <w:r>
          <w:rPr>
            <w:noProof/>
            <w:webHidden/>
          </w:rPr>
          <w:tab/>
        </w:r>
        <w:r>
          <w:rPr>
            <w:noProof/>
            <w:webHidden/>
          </w:rPr>
          <w:fldChar w:fldCharType="begin"/>
        </w:r>
        <w:r>
          <w:rPr>
            <w:noProof/>
            <w:webHidden/>
          </w:rPr>
          <w:instrText xml:space="preserve"> PAGEREF _Toc203035373 \h </w:instrText>
        </w:r>
        <w:r>
          <w:rPr>
            <w:noProof/>
            <w:webHidden/>
          </w:rPr>
        </w:r>
        <w:r>
          <w:rPr>
            <w:noProof/>
            <w:webHidden/>
          </w:rPr>
          <w:fldChar w:fldCharType="separate"/>
        </w:r>
        <w:r w:rsidR="00A82715">
          <w:rPr>
            <w:noProof/>
            <w:webHidden/>
          </w:rPr>
          <w:t>11-14</w:t>
        </w:r>
        <w:r>
          <w:rPr>
            <w:noProof/>
            <w:webHidden/>
          </w:rPr>
          <w:fldChar w:fldCharType="end"/>
        </w:r>
      </w:hyperlink>
    </w:p>
    <w:p w14:paraId="50623BD4" w14:textId="1C67D60B" w:rsidR="00457069" w:rsidRDefault="00457069">
      <w:pPr>
        <w:pStyle w:val="TOC2"/>
        <w:rPr>
          <w:rFonts w:asciiTheme="minorHAnsi" w:eastAsiaTheme="minorEastAsia" w:hAnsiTheme="minorHAnsi"/>
          <w:noProof/>
          <w:kern w:val="2"/>
          <w14:ligatures w14:val="standardContextual"/>
        </w:rPr>
      </w:pPr>
      <w:hyperlink w:anchor="_Toc203035374" w:history="1">
        <w:r w:rsidRPr="004C7327">
          <w:rPr>
            <w:rStyle w:val="Hyperlink"/>
            <w:noProof/>
          </w:rPr>
          <w:t>Section 11.08</w:t>
        </w:r>
        <w:r>
          <w:rPr>
            <w:rFonts w:asciiTheme="minorHAnsi" w:eastAsiaTheme="minorEastAsia" w:hAnsiTheme="minorHAnsi"/>
            <w:noProof/>
            <w:kern w:val="2"/>
            <w14:ligatures w14:val="standardContextual"/>
          </w:rPr>
          <w:tab/>
        </w:r>
        <w:r w:rsidRPr="004C7327">
          <w:rPr>
            <w:rStyle w:val="Hyperlink"/>
            <w:noProof/>
          </w:rPr>
          <w:t>Others' Rights to Remove Lifetime and/or Administrative Trust Trustees</w:t>
        </w:r>
        <w:r>
          <w:rPr>
            <w:noProof/>
            <w:webHidden/>
          </w:rPr>
          <w:tab/>
        </w:r>
        <w:r>
          <w:rPr>
            <w:noProof/>
            <w:webHidden/>
          </w:rPr>
          <w:fldChar w:fldCharType="begin"/>
        </w:r>
        <w:r>
          <w:rPr>
            <w:noProof/>
            <w:webHidden/>
          </w:rPr>
          <w:instrText xml:space="preserve"> PAGEREF _Toc203035374 \h </w:instrText>
        </w:r>
        <w:r>
          <w:rPr>
            <w:noProof/>
            <w:webHidden/>
          </w:rPr>
        </w:r>
        <w:r>
          <w:rPr>
            <w:noProof/>
            <w:webHidden/>
          </w:rPr>
          <w:fldChar w:fldCharType="separate"/>
        </w:r>
        <w:r w:rsidR="00A82715">
          <w:rPr>
            <w:noProof/>
            <w:webHidden/>
          </w:rPr>
          <w:t>11-14</w:t>
        </w:r>
        <w:r>
          <w:rPr>
            <w:noProof/>
            <w:webHidden/>
          </w:rPr>
          <w:fldChar w:fldCharType="end"/>
        </w:r>
      </w:hyperlink>
    </w:p>
    <w:p w14:paraId="639E260E" w14:textId="37D6E0B0" w:rsidR="00457069" w:rsidRDefault="00457069">
      <w:pPr>
        <w:pStyle w:val="TOC2"/>
        <w:rPr>
          <w:rFonts w:asciiTheme="minorHAnsi" w:eastAsiaTheme="minorEastAsia" w:hAnsiTheme="minorHAnsi"/>
          <w:noProof/>
          <w:kern w:val="2"/>
          <w14:ligatures w14:val="standardContextual"/>
        </w:rPr>
      </w:pPr>
      <w:hyperlink w:anchor="_Toc203035375" w:history="1">
        <w:r w:rsidRPr="004C7327">
          <w:rPr>
            <w:rStyle w:val="Hyperlink"/>
            <w:noProof/>
          </w:rPr>
          <w:t>Section 11.09</w:t>
        </w:r>
        <w:r>
          <w:rPr>
            <w:rFonts w:asciiTheme="minorHAnsi" w:eastAsiaTheme="minorEastAsia" w:hAnsiTheme="minorHAnsi"/>
            <w:noProof/>
            <w:kern w:val="2"/>
            <w14:ligatures w14:val="standardContextual"/>
          </w:rPr>
          <w:tab/>
        </w:r>
        <w:r w:rsidRPr="004C7327">
          <w:rPr>
            <w:rStyle w:val="Hyperlink"/>
            <w:noProof/>
          </w:rPr>
          <w:t>Removal of Separate Share Trust Trustees</w:t>
        </w:r>
        <w:r>
          <w:rPr>
            <w:noProof/>
            <w:webHidden/>
          </w:rPr>
          <w:tab/>
        </w:r>
        <w:r>
          <w:rPr>
            <w:noProof/>
            <w:webHidden/>
          </w:rPr>
          <w:fldChar w:fldCharType="begin"/>
        </w:r>
        <w:r>
          <w:rPr>
            <w:noProof/>
            <w:webHidden/>
          </w:rPr>
          <w:instrText xml:space="preserve"> PAGEREF _Toc203035375 \h </w:instrText>
        </w:r>
        <w:r>
          <w:rPr>
            <w:noProof/>
            <w:webHidden/>
          </w:rPr>
        </w:r>
        <w:r>
          <w:rPr>
            <w:noProof/>
            <w:webHidden/>
          </w:rPr>
          <w:fldChar w:fldCharType="separate"/>
        </w:r>
        <w:r w:rsidR="00A82715">
          <w:rPr>
            <w:noProof/>
            <w:webHidden/>
          </w:rPr>
          <w:t>11-15</w:t>
        </w:r>
        <w:r>
          <w:rPr>
            <w:noProof/>
            <w:webHidden/>
          </w:rPr>
          <w:fldChar w:fldCharType="end"/>
        </w:r>
      </w:hyperlink>
    </w:p>
    <w:p w14:paraId="4526D275" w14:textId="4B417956" w:rsidR="00457069" w:rsidRDefault="00457069">
      <w:pPr>
        <w:pStyle w:val="TOC2"/>
        <w:rPr>
          <w:rFonts w:asciiTheme="minorHAnsi" w:eastAsiaTheme="minorEastAsia" w:hAnsiTheme="minorHAnsi"/>
          <w:noProof/>
          <w:kern w:val="2"/>
          <w14:ligatures w14:val="standardContextual"/>
        </w:rPr>
      </w:pPr>
      <w:hyperlink w:anchor="_Toc203035376" w:history="1">
        <w:r w:rsidRPr="004C7327">
          <w:rPr>
            <w:rStyle w:val="Hyperlink"/>
            <w:noProof/>
          </w:rPr>
          <w:t>Section 11.10</w:t>
        </w:r>
        <w:r>
          <w:rPr>
            <w:rFonts w:asciiTheme="minorHAnsi" w:eastAsiaTheme="minorEastAsia" w:hAnsiTheme="minorHAnsi"/>
            <w:noProof/>
            <w:kern w:val="2"/>
            <w14:ligatures w14:val="standardContextual"/>
          </w:rPr>
          <w:tab/>
        </w:r>
        <w:r w:rsidRPr="004C7327">
          <w:rPr>
            <w:rStyle w:val="Hyperlink"/>
            <w:noProof/>
          </w:rPr>
          <w:t>Removal of {[</w:t>
        </w:r>
        <w:r w:rsidRPr="004C7327">
          <w:rPr>
            <w:rStyle w:val="Hyperlink"/>
            <w:rFonts w:eastAsia="Times New Roman"/>
            <w:noProof/>
            <w:shd w:val="clear" w:color="auto" w:fill="C9F3CD"/>
          </w:rPr>
          <w:t>if ((ContingentTrustOptions|contains:"USA") || (SpecificFirstDeathTF &amp;&amp; (SingleSpecifics|any: SpecificOutrightTrust == "Trust" &amp;&amp; SpecificTrustType == "USA"))</w:t>
        </w:r>
        <w:r w:rsidRPr="004C7327">
          <w:rPr>
            <w:rStyle w:val="Hyperlink"/>
            <w:noProof/>
            <w:shd w:val="clear" w:color="auto" w:fill="C9F3CD"/>
          </w:rPr>
          <w:t>) &amp;&amp; (</w:t>
        </w:r>
        <w:r w:rsidRPr="004C7327">
          <w:rPr>
            <w:rStyle w:val="Hyperlink"/>
            <w:rFonts w:eastAsia="Times New Roman"/>
            <w:noProof/>
            <w:shd w:val="clear" w:color="auto" w:fill="C9F3CD"/>
          </w:rPr>
          <w:t xml:space="preserve">ContingentTrustOptions|contains: </w:t>
        </w:r>
        <w:r w:rsidRPr="004C7327">
          <w:rPr>
            <w:rStyle w:val="Hyperlink"/>
            <w:noProof/>
            <w:shd w:val="clear" w:color="auto" w:fill="C9F3CD"/>
          </w:rPr>
          <w:t>"Disabled Bene")</w:t>
        </w:r>
        <w:r w:rsidRPr="004C7327">
          <w:rPr>
            <w:rStyle w:val="Hyperlink"/>
            <w:noProof/>
          </w:rPr>
          <w:t>]}Under-Stated-Age Trust or Incompetent or Disabled Beneficiary Trust{[</w:t>
        </w:r>
        <w:r w:rsidRPr="004C7327">
          <w:rPr>
            <w:rStyle w:val="Hyperlink"/>
            <w:noProof/>
            <w:shd w:val="clear" w:color="auto" w:fill="C9F3CD"/>
          </w:rPr>
          <w:t>elseif</w:t>
        </w:r>
        <w:r w:rsidRPr="004C7327">
          <w:rPr>
            <w:rStyle w:val="Hyperlink"/>
            <w:rFonts w:eastAsia="Times New Roman"/>
            <w:noProof/>
            <w:shd w:val="clear" w:color="auto" w:fill="C9F3CD"/>
          </w:rPr>
          <w:t xml:space="preserve"> (ContingentTrustOptions|contains:"USA") || (SpecificFirstDeathTF &amp;&amp; (SingleSpecifics|any: SpecificOutrightTrust == "Trust" &amp;&amp; SpecificTrustType == "USA"))</w:t>
        </w:r>
        <w:r w:rsidRPr="004C7327">
          <w:rPr>
            <w:rStyle w:val="Hyperlink"/>
            <w:noProof/>
          </w:rPr>
          <w:t>]}Under-Stated-Age Trust{[</w:t>
        </w:r>
        <w:r w:rsidRPr="004C7327">
          <w:rPr>
            <w:rStyle w:val="Hyperlink"/>
            <w:noProof/>
            <w:shd w:val="clear" w:color="auto" w:fill="C9F3CD"/>
          </w:rPr>
          <w:t>elseif</w:t>
        </w:r>
        <w:r w:rsidRPr="004C7327">
          <w:rPr>
            <w:rStyle w:val="Hyperlink"/>
            <w:rFonts w:eastAsia="Times New Roman"/>
            <w:noProof/>
            <w:shd w:val="clear" w:color="auto" w:fill="C9F3CD"/>
          </w:rPr>
          <w:t xml:space="preserve"> (ContingentTrustOptions|contains:"Disabled Bene")</w:t>
        </w:r>
        <w:r w:rsidRPr="004C7327">
          <w:rPr>
            <w:rStyle w:val="Hyperlink"/>
            <w:noProof/>
          </w:rPr>
          <w:t>]}Incompetent or Disabled Beneficiary Trust{[</w:t>
        </w:r>
        <w:r w:rsidRPr="004C7327">
          <w:rPr>
            <w:rStyle w:val="Hyperlink"/>
            <w:noProof/>
            <w:shd w:val="clear" w:color="auto" w:fill="C9F3CD"/>
          </w:rPr>
          <w:t>endif</w:t>
        </w:r>
        <w:r w:rsidRPr="004C7327">
          <w:rPr>
            <w:rStyle w:val="Hyperlink"/>
            <w:noProof/>
          </w:rPr>
          <w:t>]} Trustee</w:t>
        </w:r>
        <w:r>
          <w:rPr>
            <w:noProof/>
            <w:webHidden/>
          </w:rPr>
          <w:tab/>
        </w:r>
        <w:r>
          <w:rPr>
            <w:noProof/>
            <w:webHidden/>
          </w:rPr>
          <w:fldChar w:fldCharType="begin"/>
        </w:r>
        <w:r>
          <w:rPr>
            <w:noProof/>
            <w:webHidden/>
          </w:rPr>
          <w:instrText xml:space="preserve"> PAGEREF _Toc203035376 \h </w:instrText>
        </w:r>
        <w:r>
          <w:rPr>
            <w:noProof/>
            <w:webHidden/>
          </w:rPr>
        </w:r>
        <w:r>
          <w:rPr>
            <w:noProof/>
            <w:webHidden/>
          </w:rPr>
          <w:fldChar w:fldCharType="separate"/>
        </w:r>
        <w:r w:rsidR="00A82715">
          <w:rPr>
            <w:noProof/>
            <w:webHidden/>
          </w:rPr>
          <w:t>11-16</w:t>
        </w:r>
        <w:r>
          <w:rPr>
            <w:noProof/>
            <w:webHidden/>
          </w:rPr>
          <w:fldChar w:fldCharType="end"/>
        </w:r>
      </w:hyperlink>
    </w:p>
    <w:p w14:paraId="7D64B781" w14:textId="0456564F" w:rsidR="00457069" w:rsidRDefault="00457069">
      <w:pPr>
        <w:pStyle w:val="TOC2"/>
        <w:rPr>
          <w:rFonts w:asciiTheme="minorHAnsi" w:eastAsiaTheme="minorEastAsia" w:hAnsiTheme="minorHAnsi"/>
          <w:noProof/>
          <w:kern w:val="2"/>
          <w14:ligatures w14:val="standardContextual"/>
        </w:rPr>
      </w:pPr>
      <w:hyperlink w:anchor="_Toc203035377" w:history="1">
        <w:r w:rsidRPr="004C7327">
          <w:rPr>
            <w:rStyle w:val="Hyperlink"/>
            <w:noProof/>
          </w:rPr>
          <w:t>Section 11.11</w:t>
        </w:r>
        <w:r>
          <w:rPr>
            <w:rFonts w:asciiTheme="minorHAnsi" w:eastAsiaTheme="minorEastAsia" w:hAnsiTheme="minorHAnsi"/>
            <w:noProof/>
            <w:kern w:val="2"/>
            <w14:ligatures w14:val="standardContextual"/>
          </w:rPr>
          <w:tab/>
        </w:r>
        <w:r w:rsidRPr="004C7327">
          <w:rPr>
            <w:rStyle w:val="Hyperlink"/>
            <w:noProof/>
          </w:rPr>
          <w:t>General Trustee Vacancy</w:t>
        </w:r>
        <w:r>
          <w:rPr>
            <w:noProof/>
            <w:webHidden/>
          </w:rPr>
          <w:tab/>
        </w:r>
        <w:r>
          <w:rPr>
            <w:noProof/>
            <w:webHidden/>
          </w:rPr>
          <w:fldChar w:fldCharType="begin"/>
        </w:r>
        <w:r>
          <w:rPr>
            <w:noProof/>
            <w:webHidden/>
          </w:rPr>
          <w:instrText xml:space="preserve"> PAGEREF _Toc203035377 \h </w:instrText>
        </w:r>
        <w:r>
          <w:rPr>
            <w:noProof/>
            <w:webHidden/>
          </w:rPr>
        </w:r>
        <w:r>
          <w:rPr>
            <w:noProof/>
            <w:webHidden/>
          </w:rPr>
          <w:fldChar w:fldCharType="separate"/>
        </w:r>
        <w:r w:rsidR="00A82715">
          <w:rPr>
            <w:noProof/>
            <w:webHidden/>
          </w:rPr>
          <w:t>11-17</w:t>
        </w:r>
        <w:r>
          <w:rPr>
            <w:noProof/>
            <w:webHidden/>
          </w:rPr>
          <w:fldChar w:fldCharType="end"/>
        </w:r>
      </w:hyperlink>
    </w:p>
    <w:p w14:paraId="1BE0CA60" w14:textId="5A3AB888" w:rsidR="00457069" w:rsidRDefault="00457069">
      <w:pPr>
        <w:pStyle w:val="TOC2"/>
        <w:rPr>
          <w:rFonts w:asciiTheme="minorHAnsi" w:eastAsiaTheme="minorEastAsia" w:hAnsiTheme="minorHAnsi"/>
          <w:noProof/>
          <w:kern w:val="2"/>
          <w14:ligatures w14:val="standardContextual"/>
        </w:rPr>
      </w:pPr>
      <w:hyperlink w:anchor="_Toc203035378" w:history="1">
        <w:r w:rsidRPr="004C7327">
          <w:rPr>
            <w:rStyle w:val="Hyperlink"/>
            <w:noProof/>
          </w:rPr>
          <w:t>Section 11.12</w:t>
        </w:r>
        <w:r>
          <w:rPr>
            <w:rFonts w:asciiTheme="minorHAnsi" w:eastAsiaTheme="minorEastAsia" w:hAnsiTheme="minorHAnsi"/>
            <w:noProof/>
            <w:kern w:val="2"/>
            <w14:ligatures w14:val="standardContextual"/>
          </w:rPr>
          <w:tab/>
        </w:r>
        <w:r w:rsidRPr="004C7327">
          <w:rPr>
            <w:rStyle w:val="Hyperlink"/>
            <w:noProof/>
          </w:rPr>
          <w:t>Marital Trust Trustee Vacancy</w:t>
        </w:r>
        <w:r>
          <w:rPr>
            <w:noProof/>
            <w:webHidden/>
          </w:rPr>
          <w:tab/>
        </w:r>
        <w:r>
          <w:rPr>
            <w:noProof/>
            <w:webHidden/>
          </w:rPr>
          <w:fldChar w:fldCharType="begin"/>
        </w:r>
        <w:r>
          <w:rPr>
            <w:noProof/>
            <w:webHidden/>
          </w:rPr>
          <w:instrText xml:space="preserve"> PAGEREF _Toc203035378 \h </w:instrText>
        </w:r>
        <w:r>
          <w:rPr>
            <w:noProof/>
            <w:webHidden/>
          </w:rPr>
        </w:r>
        <w:r>
          <w:rPr>
            <w:noProof/>
            <w:webHidden/>
          </w:rPr>
          <w:fldChar w:fldCharType="separate"/>
        </w:r>
        <w:r w:rsidR="00A82715">
          <w:rPr>
            <w:noProof/>
            <w:webHidden/>
          </w:rPr>
          <w:t>11-18</w:t>
        </w:r>
        <w:r>
          <w:rPr>
            <w:noProof/>
            <w:webHidden/>
          </w:rPr>
          <w:fldChar w:fldCharType="end"/>
        </w:r>
      </w:hyperlink>
    </w:p>
    <w:p w14:paraId="19C077C1" w14:textId="73DCA350" w:rsidR="00457069" w:rsidRDefault="00457069">
      <w:pPr>
        <w:pStyle w:val="TOC2"/>
        <w:rPr>
          <w:rFonts w:asciiTheme="minorHAnsi" w:eastAsiaTheme="minorEastAsia" w:hAnsiTheme="minorHAnsi"/>
          <w:noProof/>
          <w:kern w:val="2"/>
          <w14:ligatures w14:val="standardContextual"/>
        </w:rPr>
      </w:pPr>
      <w:hyperlink w:anchor="_Toc203035379" w:history="1">
        <w:r w:rsidRPr="004C7327">
          <w:rPr>
            <w:rStyle w:val="Hyperlink"/>
            <w:noProof/>
          </w:rPr>
          <w:t>Section 11.13</w:t>
        </w:r>
        <w:r>
          <w:rPr>
            <w:rFonts w:asciiTheme="minorHAnsi" w:eastAsiaTheme="minorEastAsia" w:hAnsiTheme="minorHAnsi"/>
            <w:noProof/>
            <w:kern w:val="2"/>
            <w14:ligatures w14:val="standardContextual"/>
          </w:rPr>
          <w:tab/>
        </w:r>
        <w:r w:rsidRPr="004C7327">
          <w:rPr>
            <w:rStyle w:val="Hyperlink"/>
            <w:noProof/>
          </w:rPr>
          <w:t>Spouse-Only Retirement Trust Trustee Vacancy</w:t>
        </w:r>
        <w:r>
          <w:rPr>
            <w:noProof/>
            <w:webHidden/>
          </w:rPr>
          <w:tab/>
        </w:r>
        <w:r>
          <w:rPr>
            <w:noProof/>
            <w:webHidden/>
          </w:rPr>
          <w:fldChar w:fldCharType="begin"/>
        </w:r>
        <w:r>
          <w:rPr>
            <w:noProof/>
            <w:webHidden/>
          </w:rPr>
          <w:instrText xml:space="preserve"> PAGEREF _Toc203035379 \h </w:instrText>
        </w:r>
        <w:r>
          <w:rPr>
            <w:noProof/>
            <w:webHidden/>
          </w:rPr>
        </w:r>
        <w:r>
          <w:rPr>
            <w:noProof/>
            <w:webHidden/>
          </w:rPr>
          <w:fldChar w:fldCharType="separate"/>
        </w:r>
        <w:r w:rsidR="00A82715">
          <w:rPr>
            <w:noProof/>
            <w:webHidden/>
          </w:rPr>
          <w:t>11-20</w:t>
        </w:r>
        <w:r>
          <w:rPr>
            <w:noProof/>
            <w:webHidden/>
          </w:rPr>
          <w:fldChar w:fldCharType="end"/>
        </w:r>
      </w:hyperlink>
    </w:p>
    <w:p w14:paraId="07BEE768" w14:textId="2BEA4631" w:rsidR="00457069" w:rsidRDefault="00457069">
      <w:pPr>
        <w:pStyle w:val="TOC2"/>
        <w:rPr>
          <w:rFonts w:asciiTheme="minorHAnsi" w:eastAsiaTheme="minorEastAsia" w:hAnsiTheme="minorHAnsi"/>
          <w:noProof/>
          <w:kern w:val="2"/>
          <w14:ligatures w14:val="standardContextual"/>
        </w:rPr>
      </w:pPr>
      <w:hyperlink w:anchor="_Toc203035380" w:history="1">
        <w:r w:rsidRPr="004C7327">
          <w:rPr>
            <w:rStyle w:val="Hyperlink"/>
            <w:noProof/>
          </w:rPr>
          <w:t>Section 11.14</w:t>
        </w:r>
        <w:r>
          <w:rPr>
            <w:rFonts w:asciiTheme="minorHAnsi" w:eastAsiaTheme="minorEastAsia" w:hAnsiTheme="minorHAnsi"/>
            <w:noProof/>
            <w:kern w:val="2"/>
            <w14:ligatures w14:val="standardContextual"/>
          </w:rPr>
          <w:tab/>
        </w:r>
        <w:r w:rsidRPr="004C7327">
          <w:rPr>
            <w:rStyle w:val="Hyperlink"/>
            <w:noProof/>
          </w:rPr>
          <w:t>Separate Share Trust Trustee Vacancy</w:t>
        </w:r>
        <w:r>
          <w:rPr>
            <w:noProof/>
            <w:webHidden/>
          </w:rPr>
          <w:tab/>
        </w:r>
        <w:r>
          <w:rPr>
            <w:noProof/>
            <w:webHidden/>
          </w:rPr>
          <w:fldChar w:fldCharType="begin"/>
        </w:r>
        <w:r>
          <w:rPr>
            <w:noProof/>
            <w:webHidden/>
          </w:rPr>
          <w:instrText xml:space="preserve"> PAGEREF _Toc203035380 \h </w:instrText>
        </w:r>
        <w:r>
          <w:rPr>
            <w:noProof/>
            <w:webHidden/>
          </w:rPr>
        </w:r>
        <w:r>
          <w:rPr>
            <w:noProof/>
            <w:webHidden/>
          </w:rPr>
          <w:fldChar w:fldCharType="separate"/>
        </w:r>
        <w:r w:rsidR="00A82715">
          <w:rPr>
            <w:noProof/>
            <w:webHidden/>
          </w:rPr>
          <w:t>11-21</w:t>
        </w:r>
        <w:r>
          <w:rPr>
            <w:noProof/>
            <w:webHidden/>
          </w:rPr>
          <w:fldChar w:fldCharType="end"/>
        </w:r>
      </w:hyperlink>
    </w:p>
    <w:p w14:paraId="41C02E6A" w14:textId="7DE4DFE2" w:rsidR="00457069" w:rsidRDefault="00457069">
      <w:pPr>
        <w:pStyle w:val="TOC2"/>
        <w:rPr>
          <w:rFonts w:asciiTheme="minorHAnsi" w:eastAsiaTheme="minorEastAsia" w:hAnsiTheme="minorHAnsi"/>
          <w:noProof/>
          <w:kern w:val="2"/>
          <w14:ligatures w14:val="standardContextual"/>
        </w:rPr>
      </w:pPr>
      <w:hyperlink w:anchor="_Toc203035381" w:history="1">
        <w:r w:rsidRPr="004C7327">
          <w:rPr>
            <w:rStyle w:val="Hyperlink"/>
            <w:noProof/>
          </w:rPr>
          <w:t>Section 11.15</w:t>
        </w:r>
        <w:r>
          <w:rPr>
            <w:rFonts w:asciiTheme="minorHAnsi" w:eastAsiaTheme="minorEastAsia" w:hAnsiTheme="minorHAnsi"/>
            <w:noProof/>
            <w:kern w:val="2"/>
            <w14:ligatures w14:val="standardContextual"/>
          </w:rPr>
          <w:tab/>
        </w:r>
        <w:r w:rsidRPr="004C7327">
          <w:rPr>
            <w:rStyle w:val="Hyperlink"/>
            <w:noProof/>
          </w:rPr>
          <w:t>Compensation</w:t>
        </w:r>
        <w:r>
          <w:rPr>
            <w:noProof/>
            <w:webHidden/>
          </w:rPr>
          <w:tab/>
        </w:r>
        <w:r>
          <w:rPr>
            <w:noProof/>
            <w:webHidden/>
          </w:rPr>
          <w:fldChar w:fldCharType="begin"/>
        </w:r>
        <w:r>
          <w:rPr>
            <w:noProof/>
            <w:webHidden/>
          </w:rPr>
          <w:instrText xml:space="preserve"> PAGEREF _Toc203035381 \h </w:instrText>
        </w:r>
        <w:r>
          <w:rPr>
            <w:noProof/>
            <w:webHidden/>
          </w:rPr>
        </w:r>
        <w:r>
          <w:rPr>
            <w:noProof/>
            <w:webHidden/>
          </w:rPr>
          <w:fldChar w:fldCharType="separate"/>
        </w:r>
        <w:r w:rsidR="00A82715">
          <w:rPr>
            <w:noProof/>
            <w:webHidden/>
          </w:rPr>
          <w:t>11-22</w:t>
        </w:r>
        <w:r>
          <w:rPr>
            <w:noProof/>
            <w:webHidden/>
          </w:rPr>
          <w:fldChar w:fldCharType="end"/>
        </w:r>
      </w:hyperlink>
    </w:p>
    <w:p w14:paraId="04C163BD" w14:textId="3D6C8F71" w:rsidR="00457069" w:rsidRDefault="00457069">
      <w:pPr>
        <w:pStyle w:val="TOC2"/>
        <w:rPr>
          <w:rFonts w:asciiTheme="minorHAnsi" w:eastAsiaTheme="minorEastAsia" w:hAnsiTheme="minorHAnsi"/>
          <w:noProof/>
          <w:kern w:val="2"/>
          <w14:ligatures w14:val="standardContextual"/>
        </w:rPr>
      </w:pPr>
      <w:hyperlink w:anchor="_Toc203035382" w:history="1">
        <w:r w:rsidRPr="004C7327">
          <w:rPr>
            <w:rStyle w:val="Hyperlink"/>
            <w:noProof/>
          </w:rPr>
          <w:t>Section 11.16</w:t>
        </w:r>
        <w:r>
          <w:rPr>
            <w:rFonts w:asciiTheme="minorHAnsi" w:eastAsiaTheme="minorEastAsia" w:hAnsiTheme="minorHAnsi"/>
            <w:noProof/>
            <w:kern w:val="2"/>
            <w14:ligatures w14:val="standardContextual"/>
          </w:rPr>
          <w:tab/>
        </w:r>
        <w:r w:rsidRPr="004C7327">
          <w:rPr>
            <w:rStyle w:val="Hyperlink"/>
            <w:noProof/>
          </w:rPr>
          <w:t>Majority of Trustees Required to Control</w:t>
        </w:r>
        <w:r>
          <w:rPr>
            <w:noProof/>
            <w:webHidden/>
          </w:rPr>
          <w:tab/>
        </w:r>
        <w:r>
          <w:rPr>
            <w:noProof/>
            <w:webHidden/>
          </w:rPr>
          <w:fldChar w:fldCharType="begin"/>
        </w:r>
        <w:r>
          <w:rPr>
            <w:noProof/>
            <w:webHidden/>
          </w:rPr>
          <w:instrText xml:space="preserve"> PAGEREF _Toc203035382 \h </w:instrText>
        </w:r>
        <w:r>
          <w:rPr>
            <w:noProof/>
            <w:webHidden/>
          </w:rPr>
        </w:r>
        <w:r>
          <w:rPr>
            <w:noProof/>
            <w:webHidden/>
          </w:rPr>
          <w:fldChar w:fldCharType="separate"/>
        </w:r>
        <w:r w:rsidR="00A82715">
          <w:rPr>
            <w:noProof/>
            <w:webHidden/>
          </w:rPr>
          <w:t>11-22</w:t>
        </w:r>
        <w:r>
          <w:rPr>
            <w:noProof/>
            <w:webHidden/>
          </w:rPr>
          <w:fldChar w:fldCharType="end"/>
        </w:r>
      </w:hyperlink>
    </w:p>
    <w:p w14:paraId="0A1C0B3A" w14:textId="4DC399BA" w:rsidR="00457069" w:rsidRDefault="00457069">
      <w:pPr>
        <w:pStyle w:val="TOC2"/>
        <w:rPr>
          <w:rFonts w:asciiTheme="minorHAnsi" w:eastAsiaTheme="minorEastAsia" w:hAnsiTheme="minorHAnsi"/>
          <w:noProof/>
          <w:kern w:val="2"/>
          <w14:ligatures w14:val="standardContextual"/>
        </w:rPr>
      </w:pPr>
      <w:hyperlink w:anchor="_Toc203035383" w:history="1">
        <w:r w:rsidRPr="004C7327">
          <w:rPr>
            <w:rStyle w:val="Hyperlink"/>
            <w:noProof/>
          </w:rPr>
          <w:t>Section 11.17</w:t>
        </w:r>
        <w:r>
          <w:rPr>
            <w:rFonts w:asciiTheme="minorHAnsi" w:eastAsiaTheme="minorEastAsia" w:hAnsiTheme="minorHAnsi"/>
            <w:noProof/>
            <w:kern w:val="2"/>
            <w14:ligatures w14:val="standardContextual"/>
          </w:rPr>
          <w:tab/>
        </w:r>
        <w:r w:rsidRPr="004C7327">
          <w:rPr>
            <w:rStyle w:val="Hyperlink"/>
            <w:noProof/>
          </w:rPr>
          <w:t>Under-Stated-Age or Disabled Trust Trustee Vacancy</w:t>
        </w:r>
        <w:r>
          <w:rPr>
            <w:noProof/>
            <w:webHidden/>
          </w:rPr>
          <w:tab/>
        </w:r>
        <w:r>
          <w:rPr>
            <w:noProof/>
            <w:webHidden/>
          </w:rPr>
          <w:fldChar w:fldCharType="begin"/>
        </w:r>
        <w:r>
          <w:rPr>
            <w:noProof/>
            <w:webHidden/>
          </w:rPr>
          <w:instrText xml:space="preserve"> PAGEREF _Toc203035383 \h </w:instrText>
        </w:r>
        <w:r>
          <w:rPr>
            <w:noProof/>
            <w:webHidden/>
          </w:rPr>
        </w:r>
        <w:r>
          <w:rPr>
            <w:noProof/>
            <w:webHidden/>
          </w:rPr>
          <w:fldChar w:fldCharType="separate"/>
        </w:r>
        <w:r w:rsidR="00A82715">
          <w:rPr>
            <w:noProof/>
            <w:webHidden/>
          </w:rPr>
          <w:t>11-22</w:t>
        </w:r>
        <w:r>
          <w:rPr>
            <w:noProof/>
            <w:webHidden/>
          </w:rPr>
          <w:fldChar w:fldCharType="end"/>
        </w:r>
      </w:hyperlink>
    </w:p>
    <w:p w14:paraId="70E76112" w14:textId="5212C529" w:rsidR="00457069" w:rsidRDefault="00457069">
      <w:pPr>
        <w:pStyle w:val="TOC2"/>
        <w:rPr>
          <w:rFonts w:asciiTheme="minorHAnsi" w:eastAsiaTheme="minorEastAsia" w:hAnsiTheme="minorHAnsi"/>
          <w:noProof/>
          <w:kern w:val="2"/>
          <w14:ligatures w14:val="standardContextual"/>
        </w:rPr>
      </w:pPr>
      <w:hyperlink w:anchor="_Toc203035384" w:history="1">
        <w:r w:rsidRPr="004C7327">
          <w:rPr>
            <w:rStyle w:val="Hyperlink"/>
            <w:noProof/>
          </w:rPr>
          <w:t>Section 11.18</w:t>
        </w:r>
        <w:r>
          <w:rPr>
            <w:rFonts w:asciiTheme="minorHAnsi" w:eastAsiaTheme="minorEastAsia" w:hAnsiTheme="minorHAnsi"/>
            <w:noProof/>
            <w:kern w:val="2"/>
            <w14:ligatures w14:val="standardContextual"/>
          </w:rPr>
          <w:tab/>
        </w:r>
        <w:r w:rsidRPr="004C7327">
          <w:rPr>
            <w:rStyle w:val="Hyperlink"/>
            <w:rFonts w:cs="Times New Roman"/>
            <w:noProof/>
          </w:rPr>
          <w:t>{[</w:t>
        </w:r>
        <w:r w:rsidRPr="004C7327">
          <w:rPr>
            <w:rStyle w:val="Hyperlink"/>
            <w:rFonts w:cs="Times New Roman"/>
            <w:noProof/>
            <w:shd w:val="clear" w:color="auto" w:fill="C9E1F3"/>
          </w:rPr>
          <w:t>StateLawSelect.GrantorReference</w:t>
        </w:r>
        <w:r w:rsidRPr="004C7327">
          <w:rPr>
            <w:rStyle w:val="Hyperlink"/>
            <w:rFonts w:cs="Times New Roman"/>
            <w:noProof/>
          </w:rPr>
          <w:t>]}</w:t>
        </w:r>
        <w:r w:rsidRPr="004C7327">
          <w:rPr>
            <w:rStyle w:val="Hyperlink"/>
            <w:noProof/>
          </w:rPr>
          <w:t xml:space="preserve"> as Trustee</w:t>
        </w:r>
        <w:r>
          <w:rPr>
            <w:noProof/>
            <w:webHidden/>
          </w:rPr>
          <w:tab/>
        </w:r>
        <w:r>
          <w:rPr>
            <w:noProof/>
            <w:webHidden/>
          </w:rPr>
          <w:fldChar w:fldCharType="begin"/>
        </w:r>
        <w:r>
          <w:rPr>
            <w:noProof/>
            <w:webHidden/>
          </w:rPr>
          <w:instrText xml:space="preserve"> PAGEREF _Toc203035384 \h </w:instrText>
        </w:r>
        <w:r>
          <w:rPr>
            <w:noProof/>
            <w:webHidden/>
          </w:rPr>
        </w:r>
        <w:r>
          <w:rPr>
            <w:noProof/>
            <w:webHidden/>
          </w:rPr>
          <w:fldChar w:fldCharType="separate"/>
        </w:r>
        <w:r w:rsidR="00A82715">
          <w:rPr>
            <w:noProof/>
            <w:webHidden/>
          </w:rPr>
          <w:t>11-22</w:t>
        </w:r>
        <w:r>
          <w:rPr>
            <w:noProof/>
            <w:webHidden/>
          </w:rPr>
          <w:fldChar w:fldCharType="end"/>
        </w:r>
      </w:hyperlink>
    </w:p>
    <w:p w14:paraId="7783E7CC" w14:textId="6B24657A" w:rsidR="00457069" w:rsidRDefault="00457069">
      <w:pPr>
        <w:pStyle w:val="TOC2"/>
        <w:rPr>
          <w:rFonts w:asciiTheme="minorHAnsi" w:eastAsiaTheme="minorEastAsia" w:hAnsiTheme="minorHAnsi"/>
          <w:noProof/>
          <w:kern w:val="2"/>
          <w14:ligatures w14:val="standardContextual"/>
        </w:rPr>
      </w:pPr>
      <w:hyperlink w:anchor="_Toc203035385" w:history="1">
        <w:r w:rsidRPr="004C7327">
          <w:rPr>
            <w:rStyle w:val="Hyperlink"/>
            <w:noProof/>
          </w:rPr>
          <w:t>Section 11.19</w:t>
        </w:r>
        <w:r>
          <w:rPr>
            <w:rFonts w:asciiTheme="minorHAnsi" w:eastAsiaTheme="minorEastAsia" w:hAnsiTheme="minorHAnsi"/>
            <w:noProof/>
            <w:kern w:val="2"/>
            <w14:ligatures w14:val="standardContextual"/>
          </w:rPr>
          <w:tab/>
        </w:r>
        <w:r w:rsidRPr="004C7327">
          <w:rPr>
            <w:rStyle w:val="Hyperlink"/>
            <w:noProof/>
          </w:rPr>
          <w:t>Trustee Delegation</w:t>
        </w:r>
        <w:r>
          <w:rPr>
            <w:noProof/>
            <w:webHidden/>
          </w:rPr>
          <w:tab/>
        </w:r>
        <w:r>
          <w:rPr>
            <w:noProof/>
            <w:webHidden/>
          </w:rPr>
          <w:fldChar w:fldCharType="begin"/>
        </w:r>
        <w:r>
          <w:rPr>
            <w:noProof/>
            <w:webHidden/>
          </w:rPr>
          <w:instrText xml:space="preserve"> PAGEREF _Toc203035385 \h </w:instrText>
        </w:r>
        <w:r>
          <w:rPr>
            <w:noProof/>
            <w:webHidden/>
          </w:rPr>
        </w:r>
        <w:r>
          <w:rPr>
            <w:noProof/>
            <w:webHidden/>
          </w:rPr>
          <w:fldChar w:fldCharType="separate"/>
        </w:r>
        <w:r w:rsidR="00A82715">
          <w:rPr>
            <w:noProof/>
            <w:webHidden/>
          </w:rPr>
          <w:t>11-22</w:t>
        </w:r>
        <w:r>
          <w:rPr>
            <w:noProof/>
            <w:webHidden/>
          </w:rPr>
          <w:fldChar w:fldCharType="end"/>
        </w:r>
      </w:hyperlink>
    </w:p>
    <w:p w14:paraId="1A606B7B" w14:textId="664B8335" w:rsidR="00457069" w:rsidRDefault="00457069">
      <w:pPr>
        <w:pStyle w:val="TOC2"/>
        <w:rPr>
          <w:rFonts w:asciiTheme="minorHAnsi" w:eastAsiaTheme="minorEastAsia" w:hAnsiTheme="minorHAnsi"/>
          <w:noProof/>
          <w:kern w:val="2"/>
          <w14:ligatures w14:val="standardContextual"/>
        </w:rPr>
      </w:pPr>
      <w:hyperlink w:anchor="_Toc203035386" w:history="1">
        <w:r w:rsidRPr="004C7327">
          <w:rPr>
            <w:rStyle w:val="Hyperlink"/>
            <w:noProof/>
          </w:rPr>
          <w:t>Section 11.20</w:t>
        </w:r>
        <w:r>
          <w:rPr>
            <w:rFonts w:asciiTheme="minorHAnsi" w:eastAsiaTheme="minorEastAsia" w:hAnsiTheme="minorHAnsi"/>
            <w:noProof/>
            <w:kern w:val="2"/>
            <w14:ligatures w14:val="standardContextual"/>
          </w:rPr>
          <w:tab/>
        </w:r>
        <w:r w:rsidRPr="004C7327">
          <w:rPr>
            <w:rStyle w:val="Hyperlink"/>
            <w:noProof/>
          </w:rPr>
          <w:t>Trustee’s Limitation</w:t>
        </w:r>
        <w:r>
          <w:rPr>
            <w:noProof/>
            <w:webHidden/>
          </w:rPr>
          <w:tab/>
        </w:r>
        <w:r>
          <w:rPr>
            <w:noProof/>
            <w:webHidden/>
          </w:rPr>
          <w:fldChar w:fldCharType="begin"/>
        </w:r>
        <w:r>
          <w:rPr>
            <w:noProof/>
            <w:webHidden/>
          </w:rPr>
          <w:instrText xml:space="preserve"> PAGEREF _Toc203035386 \h </w:instrText>
        </w:r>
        <w:r>
          <w:rPr>
            <w:noProof/>
            <w:webHidden/>
          </w:rPr>
        </w:r>
        <w:r>
          <w:rPr>
            <w:noProof/>
            <w:webHidden/>
          </w:rPr>
          <w:fldChar w:fldCharType="separate"/>
        </w:r>
        <w:r w:rsidR="00A82715">
          <w:rPr>
            <w:noProof/>
            <w:webHidden/>
          </w:rPr>
          <w:t>11-23</w:t>
        </w:r>
        <w:r>
          <w:rPr>
            <w:noProof/>
            <w:webHidden/>
          </w:rPr>
          <w:fldChar w:fldCharType="end"/>
        </w:r>
      </w:hyperlink>
    </w:p>
    <w:p w14:paraId="00081698" w14:textId="24B94878" w:rsidR="00457069" w:rsidRDefault="00457069">
      <w:pPr>
        <w:pStyle w:val="TOC1"/>
        <w:rPr>
          <w:rFonts w:asciiTheme="minorHAnsi" w:eastAsiaTheme="minorEastAsia" w:hAnsiTheme="minorHAnsi"/>
          <w:b w:val="0"/>
          <w:caps w:val="0"/>
          <w:noProof/>
          <w:kern w:val="2"/>
          <w14:ligatures w14:val="standardContextual"/>
        </w:rPr>
      </w:pPr>
      <w:hyperlink w:anchor="_Toc203035387" w:history="1">
        <w:r w:rsidRPr="004C7327">
          <w:rPr>
            <w:rStyle w:val="Hyperlink"/>
            <w:rFonts w:cs="Times New Roman"/>
            <w:noProof/>
          </w:rPr>
          <w:t>Article Twelve</w:t>
        </w:r>
        <w:r w:rsidRPr="004C7327">
          <w:rPr>
            <w:rStyle w:val="Hyperlink"/>
            <w:noProof/>
          </w:rPr>
          <w:t xml:space="preserve"> APPOINTMENT OF A TRUST PROTECTOR</w:t>
        </w:r>
        <w:r>
          <w:rPr>
            <w:noProof/>
            <w:webHidden/>
          </w:rPr>
          <w:tab/>
        </w:r>
        <w:r>
          <w:rPr>
            <w:noProof/>
            <w:webHidden/>
          </w:rPr>
          <w:fldChar w:fldCharType="begin"/>
        </w:r>
        <w:r>
          <w:rPr>
            <w:noProof/>
            <w:webHidden/>
          </w:rPr>
          <w:instrText xml:space="preserve"> PAGEREF _Toc203035387 \h </w:instrText>
        </w:r>
        <w:r>
          <w:rPr>
            <w:noProof/>
            <w:webHidden/>
          </w:rPr>
        </w:r>
        <w:r>
          <w:rPr>
            <w:noProof/>
            <w:webHidden/>
          </w:rPr>
          <w:fldChar w:fldCharType="separate"/>
        </w:r>
        <w:r w:rsidR="00A82715">
          <w:rPr>
            <w:noProof/>
            <w:webHidden/>
          </w:rPr>
          <w:t>12-1</w:t>
        </w:r>
        <w:r>
          <w:rPr>
            <w:noProof/>
            <w:webHidden/>
          </w:rPr>
          <w:fldChar w:fldCharType="end"/>
        </w:r>
      </w:hyperlink>
    </w:p>
    <w:p w14:paraId="51576E94" w14:textId="16AE8FBA" w:rsidR="00457069" w:rsidRDefault="00457069">
      <w:pPr>
        <w:pStyle w:val="TOC2"/>
        <w:rPr>
          <w:rFonts w:asciiTheme="minorHAnsi" w:eastAsiaTheme="minorEastAsia" w:hAnsiTheme="minorHAnsi"/>
          <w:noProof/>
          <w:kern w:val="2"/>
          <w14:ligatures w14:val="standardContextual"/>
        </w:rPr>
      </w:pPr>
      <w:hyperlink w:anchor="_Toc203035388" w:history="1">
        <w:r w:rsidRPr="004C7327">
          <w:rPr>
            <w:rStyle w:val="Hyperlink"/>
            <w:noProof/>
          </w:rPr>
          <w:t>Section 12.01</w:t>
        </w:r>
        <w:r>
          <w:rPr>
            <w:rFonts w:asciiTheme="minorHAnsi" w:eastAsiaTheme="minorEastAsia" w:hAnsiTheme="minorHAnsi"/>
            <w:noProof/>
            <w:kern w:val="2"/>
            <w14:ligatures w14:val="standardContextual"/>
          </w:rPr>
          <w:tab/>
        </w:r>
        <w:r w:rsidRPr="004C7327">
          <w:rPr>
            <w:rStyle w:val="Hyperlink"/>
            <w:noProof/>
          </w:rPr>
          <w:t>Limitations on Appointing, Removing and Serving as Trust Protector</w:t>
        </w:r>
        <w:r>
          <w:rPr>
            <w:noProof/>
            <w:webHidden/>
          </w:rPr>
          <w:tab/>
        </w:r>
        <w:r>
          <w:rPr>
            <w:noProof/>
            <w:webHidden/>
          </w:rPr>
          <w:fldChar w:fldCharType="begin"/>
        </w:r>
        <w:r>
          <w:rPr>
            <w:noProof/>
            <w:webHidden/>
          </w:rPr>
          <w:instrText xml:space="preserve"> PAGEREF _Toc203035388 \h </w:instrText>
        </w:r>
        <w:r>
          <w:rPr>
            <w:noProof/>
            <w:webHidden/>
          </w:rPr>
        </w:r>
        <w:r>
          <w:rPr>
            <w:noProof/>
            <w:webHidden/>
          </w:rPr>
          <w:fldChar w:fldCharType="separate"/>
        </w:r>
        <w:r w:rsidR="00A82715">
          <w:rPr>
            <w:noProof/>
            <w:webHidden/>
          </w:rPr>
          <w:t>12-1</w:t>
        </w:r>
        <w:r>
          <w:rPr>
            <w:noProof/>
            <w:webHidden/>
          </w:rPr>
          <w:fldChar w:fldCharType="end"/>
        </w:r>
      </w:hyperlink>
    </w:p>
    <w:p w14:paraId="223A07CC" w14:textId="1DB2A33D" w:rsidR="00457069" w:rsidRDefault="00457069">
      <w:pPr>
        <w:pStyle w:val="TOC2"/>
        <w:rPr>
          <w:rFonts w:asciiTheme="minorHAnsi" w:eastAsiaTheme="minorEastAsia" w:hAnsiTheme="minorHAnsi"/>
          <w:noProof/>
          <w:kern w:val="2"/>
          <w14:ligatures w14:val="standardContextual"/>
        </w:rPr>
      </w:pPr>
      <w:hyperlink w:anchor="_Toc203035389" w:history="1">
        <w:r w:rsidRPr="004C7327">
          <w:rPr>
            <w:rStyle w:val="Hyperlink"/>
            <w:noProof/>
          </w:rPr>
          <w:t>Section 12.02</w:t>
        </w:r>
        <w:r>
          <w:rPr>
            <w:rFonts w:asciiTheme="minorHAnsi" w:eastAsiaTheme="minorEastAsia" w:hAnsiTheme="minorHAnsi"/>
            <w:noProof/>
            <w:kern w:val="2"/>
            <w14:ligatures w14:val="standardContextual"/>
          </w:rPr>
          <w:tab/>
        </w:r>
        <w:r w:rsidRPr="004C7327">
          <w:rPr>
            <w:rStyle w:val="Hyperlink"/>
            <w:noProof/>
          </w:rPr>
          <w:t>Initial Trust Protector</w:t>
        </w:r>
        <w:r>
          <w:rPr>
            <w:noProof/>
            <w:webHidden/>
          </w:rPr>
          <w:tab/>
        </w:r>
        <w:r>
          <w:rPr>
            <w:noProof/>
            <w:webHidden/>
          </w:rPr>
          <w:fldChar w:fldCharType="begin"/>
        </w:r>
        <w:r>
          <w:rPr>
            <w:noProof/>
            <w:webHidden/>
          </w:rPr>
          <w:instrText xml:space="preserve"> PAGEREF _Toc203035389 \h </w:instrText>
        </w:r>
        <w:r>
          <w:rPr>
            <w:noProof/>
            <w:webHidden/>
          </w:rPr>
        </w:r>
        <w:r>
          <w:rPr>
            <w:noProof/>
            <w:webHidden/>
          </w:rPr>
          <w:fldChar w:fldCharType="separate"/>
        </w:r>
        <w:r w:rsidR="00A82715">
          <w:rPr>
            <w:noProof/>
            <w:webHidden/>
          </w:rPr>
          <w:t>12-1</w:t>
        </w:r>
        <w:r>
          <w:rPr>
            <w:noProof/>
            <w:webHidden/>
          </w:rPr>
          <w:fldChar w:fldCharType="end"/>
        </w:r>
      </w:hyperlink>
    </w:p>
    <w:p w14:paraId="2749F108" w14:textId="733F668E" w:rsidR="00457069" w:rsidRDefault="00457069">
      <w:pPr>
        <w:pStyle w:val="TOC2"/>
        <w:rPr>
          <w:rFonts w:asciiTheme="minorHAnsi" w:eastAsiaTheme="minorEastAsia" w:hAnsiTheme="minorHAnsi"/>
          <w:noProof/>
          <w:kern w:val="2"/>
          <w14:ligatures w14:val="standardContextual"/>
        </w:rPr>
      </w:pPr>
      <w:hyperlink w:anchor="_Toc203035390" w:history="1">
        <w:r w:rsidRPr="004C7327">
          <w:rPr>
            <w:rStyle w:val="Hyperlink"/>
            <w:noProof/>
          </w:rPr>
          <w:t>Section 12.03</w:t>
        </w:r>
        <w:r>
          <w:rPr>
            <w:rFonts w:asciiTheme="minorHAnsi" w:eastAsiaTheme="minorEastAsia" w:hAnsiTheme="minorHAnsi"/>
            <w:noProof/>
            <w:kern w:val="2"/>
            <w14:ligatures w14:val="standardContextual"/>
          </w:rPr>
          <w:tab/>
        </w:r>
        <w:r w:rsidRPr="004C7327">
          <w:rPr>
            <w:rStyle w:val="Hyperlink"/>
            <w:noProof/>
          </w:rPr>
          <w:t>Resignation of Trust Protector</w:t>
        </w:r>
        <w:r>
          <w:rPr>
            <w:noProof/>
            <w:webHidden/>
          </w:rPr>
          <w:tab/>
        </w:r>
        <w:r>
          <w:rPr>
            <w:noProof/>
            <w:webHidden/>
          </w:rPr>
          <w:fldChar w:fldCharType="begin"/>
        </w:r>
        <w:r>
          <w:rPr>
            <w:noProof/>
            <w:webHidden/>
          </w:rPr>
          <w:instrText xml:space="preserve"> PAGEREF _Toc203035390 \h </w:instrText>
        </w:r>
        <w:r>
          <w:rPr>
            <w:noProof/>
            <w:webHidden/>
          </w:rPr>
        </w:r>
        <w:r>
          <w:rPr>
            <w:noProof/>
            <w:webHidden/>
          </w:rPr>
          <w:fldChar w:fldCharType="separate"/>
        </w:r>
        <w:r w:rsidR="00A82715">
          <w:rPr>
            <w:noProof/>
            <w:webHidden/>
          </w:rPr>
          <w:t>12-1</w:t>
        </w:r>
        <w:r>
          <w:rPr>
            <w:noProof/>
            <w:webHidden/>
          </w:rPr>
          <w:fldChar w:fldCharType="end"/>
        </w:r>
      </w:hyperlink>
    </w:p>
    <w:p w14:paraId="5AB0842A" w14:textId="0C90E43C" w:rsidR="00457069" w:rsidRDefault="00457069">
      <w:pPr>
        <w:pStyle w:val="TOC2"/>
        <w:rPr>
          <w:rStyle w:val="Hyperlink"/>
          <w:noProof/>
        </w:rPr>
      </w:pPr>
      <w:hyperlink w:anchor="_Toc203035391" w:history="1">
        <w:r w:rsidRPr="004C7327">
          <w:rPr>
            <w:rStyle w:val="Hyperlink"/>
            <w:noProof/>
          </w:rPr>
          <w:t>Section 12.04</w:t>
        </w:r>
        <w:r>
          <w:rPr>
            <w:rFonts w:asciiTheme="minorHAnsi" w:eastAsiaTheme="minorEastAsia" w:hAnsiTheme="minorHAnsi"/>
            <w:noProof/>
            <w:kern w:val="2"/>
            <w14:ligatures w14:val="standardContextual"/>
          </w:rPr>
          <w:tab/>
        </w:r>
        <w:r w:rsidRPr="004C7327">
          <w:rPr>
            <w:rStyle w:val="Hyperlink"/>
            <w:noProof/>
          </w:rPr>
          <w:t>My Right to Remove a Trust Protector</w:t>
        </w:r>
        <w:r>
          <w:rPr>
            <w:noProof/>
            <w:webHidden/>
          </w:rPr>
          <w:tab/>
        </w:r>
        <w:r>
          <w:rPr>
            <w:noProof/>
            <w:webHidden/>
          </w:rPr>
          <w:fldChar w:fldCharType="begin"/>
        </w:r>
        <w:r>
          <w:rPr>
            <w:noProof/>
            <w:webHidden/>
          </w:rPr>
          <w:instrText xml:space="preserve"> PAGEREF _Toc203035391 \h </w:instrText>
        </w:r>
        <w:r>
          <w:rPr>
            <w:noProof/>
            <w:webHidden/>
          </w:rPr>
        </w:r>
        <w:r>
          <w:rPr>
            <w:noProof/>
            <w:webHidden/>
          </w:rPr>
          <w:fldChar w:fldCharType="separate"/>
        </w:r>
        <w:r w:rsidR="00A82715">
          <w:rPr>
            <w:noProof/>
            <w:webHidden/>
          </w:rPr>
          <w:t>12-2</w:t>
        </w:r>
        <w:r>
          <w:rPr>
            <w:noProof/>
            <w:webHidden/>
          </w:rPr>
          <w:fldChar w:fldCharType="end"/>
        </w:r>
      </w:hyperlink>
    </w:p>
    <w:p w14:paraId="22F7F683" w14:textId="6C2E9C5E" w:rsidR="00387882" w:rsidRPr="00387882" w:rsidRDefault="00387882" w:rsidP="00387882">
      <w:pPr>
        <w:rPr>
          <w:noProof/>
        </w:rPr>
      </w:pPr>
      <w:r>
        <w:rPr>
          <w:noProof/>
        </w:rPr>
        <w:t xml:space="preserve">{[if </w:t>
      </w:r>
      <w:r w:rsidRPr="00613DA1">
        <w:rPr>
          <w:noProof/>
          <w:color w:val="2157AD"/>
          <w:shd w:val="clear" w:color="auto" w:fill="C9F3CD"/>
        </w:rPr>
        <w:t>TrustProtectorTF</w:t>
      </w:r>
      <w:r>
        <w:rPr>
          <w:noProof/>
        </w:rPr>
        <w:t>]}</w:t>
      </w:r>
    </w:p>
    <w:p w14:paraId="40CB2B4E" w14:textId="2636EB4C" w:rsidR="00457069" w:rsidRDefault="00457069">
      <w:pPr>
        <w:pStyle w:val="TOC2"/>
        <w:rPr>
          <w:rStyle w:val="Hyperlink"/>
          <w:noProof/>
        </w:rPr>
      </w:pPr>
      <w:hyperlink w:anchor="_Toc203035392" w:history="1">
        <w:r w:rsidRPr="004C7327">
          <w:rPr>
            <w:rStyle w:val="Hyperlink"/>
            <w:noProof/>
          </w:rPr>
          <w:t>Section 12.05</w:t>
        </w:r>
        <w:r>
          <w:rPr>
            <w:rFonts w:asciiTheme="minorHAnsi" w:eastAsiaTheme="minorEastAsia" w:hAnsiTheme="minorHAnsi"/>
            <w:noProof/>
            <w:kern w:val="2"/>
            <w14:ligatures w14:val="standardContextual"/>
          </w:rPr>
          <w:tab/>
        </w:r>
        <w:r w:rsidRPr="004C7327">
          <w:rPr>
            <w:rStyle w:val="Hyperlink"/>
            <w:noProof/>
          </w:rPr>
          <w:t>Principal Beneficiary(ies) who have attained {[</w:t>
        </w:r>
        <w:r w:rsidRPr="004C7327">
          <w:rPr>
            <w:rStyle w:val="Hyperlink"/>
            <w:noProof/>
            <w:shd w:val="clear" w:color="auto" w:fill="C9E1F3"/>
          </w:rPr>
          <w:t>TrustProtRemoveAge|cardinal|else: "____________"</w:t>
        </w:r>
        <w:r w:rsidRPr="004C7327">
          <w:rPr>
            <w:rStyle w:val="Hyperlink"/>
            <w:noProof/>
          </w:rPr>
          <w:t>]} ({[</w:t>
        </w:r>
        <w:r w:rsidRPr="004C7327">
          <w:rPr>
            <w:rStyle w:val="Hyperlink"/>
            <w:noProof/>
            <w:shd w:val="clear" w:color="auto" w:fill="C9E1F3"/>
          </w:rPr>
          <w:t>TrustProtRemoveAge|else: "____"</w:t>
        </w:r>
        <w:r w:rsidRPr="004C7327">
          <w:rPr>
            <w:rStyle w:val="Hyperlink"/>
            <w:noProof/>
          </w:rPr>
          <w:t>]}) years of age’s Right to Remove Trust Protector</w:t>
        </w:r>
        <w:r>
          <w:rPr>
            <w:noProof/>
            <w:webHidden/>
          </w:rPr>
          <w:tab/>
        </w:r>
        <w:r>
          <w:rPr>
            <w:noProof/>
            <w:webHidden/>
          </w:rPr>
          <w:fldChar w:fldCharType="begin"/>
        </w:r>
        <w:r>
          <w:rPr>
            <w:noProof/>
            <w:webHidden/>
          </w:rPr>
          <w:instrText xml:space="preserve"> PAGEREF _Toc203035392 \h </w:instrText>
        </w:r>
        <w:r>
          <w:rPr>
            <w:noProof/>
            <w:webHidden/>
          </w:rPr>
        </w:r>
        <w:r>
          <w:rPr>
            <w:noProof/>
            <w:webHidden/>
          </w:rPr>
          <w:fldChar w:fldCharType="separate"/>
        </w:r>
        <w:r w:rsidR="00A82715">
          <w:rPr>
            <w:noProof/>
            <w:webHidden/>
          </w:rPr>
          <w:t>12-2</w:t>
        </w:r>
        <w:r>
          <w:rPr>
            <w:noProof/>
            <w:webHidden/>
          </w:rPr>
          <w:fldChar w:fldCharType="end"/>
        </w:r>
      </w:hyperlink>
    </w:p>
    <w:p w14:paraId="6D558A6F" w14:textId="63085F27" w:rsidR="00387882" w:rsidRPr="00387882" w:rsidRDefault="00387882" w:rsidP="00387882">
      <w:pPr>
        <w:rPr>
          <w:noProof/>
        </w:rPr>
      </w:pPr>
      <w:r>
        <w:rPr>
          <w:noProof/>
        </w:rPr>
        <w:t>{[endif]}</w:t>
      </w:r>
    </w:p>
    <w:p w14:paraId="4D492654" w14:textId="26065CED" w:rsidR="00457069" w:rsidRDefault="00457069">
      <w:pPr>
        <w:pStyle w:val="TOC2"/>
        <w:rPr>
          <w:rFonts w:asciiTheme="minorHAnsi" w:eastAsiaTheme="minorEastAsia" w:hAnsiTheme="minorHAnsi"/>
          <w:noProof/>
          <w:kern w:val="2"/>
          <w14:ligatures w14:val="standardContextual"/>
        </w:rPr>
      </w:pPr>
      <w:hyperlink w:anchor="_Toc203035393" w:history="1">
        <w:r w:rsidRPr="004C7327">
          <w:rPr>
            <w:rStyle w:val="Hyperlink"/>
            <w:noProof/>
          </w:rPr>
          <w:t>Section 12.06</w:t>
        </w:r>
        <w:r>
          <w:rPr>
            <w:rFonts w:asciiTheme="minorHAnsi" w:eastAsiaTheme="minorEastAsia" w:hAnsiTheme="minorHAnsi"/>
            <w:noProof/>
            <w:kern w:val="2"/>
            <w14:ligatures w14:val="standardContextual"/>
          </w:rPr>
          <w:tab/>
        </w:r>
        <w:r w:rsidRPr="004C7327">
          <w:rPr>
            <w:rStyle w:val="Hyperlink"/>
            <w:noProof/>
          </w:rPr>
          <w:t>Successor Trust Protector</w:t>
        </w:r>
        <w:r>
          <w:rPr>
            <w:noProof/>
            <w:webHidden/>
          </w:rPr>
          <w:tab/>
        </w:r>
        <w:r>
          <w:rPr>
            <w:noProof/>
            <w:webHidden/>
          </w:rPr>
          <w:fldChar w:fldCharType="begin"/>
        </w:r>
        <w:r>
          <w:rPr>
            <w:noProof/>
            <w:webHidden/>
          </w:rPr>
          <w:instrText xml:space="preserve"> PAGEREF _Toc203035393 \h </w:instrText>
        </w:r>
        <w:r>
          <w:rPr>
            <w:noProof/>
            <w:webHidden/>
          </w:rPr>
        </w:r>
        <w:r>
          <w:rPr>
            <w:noProof/>
            <w:webHidden/>
          </w:rPr>
          <w:fldChar w:fldCharType="separate"/>
        </w:r>
        <w:r w:rsidR="00A82715">
          <w:rPr>
            <w:noProof/>
            <w:webHidden/>
          </w:rPr>
          <w:t>12-2</w:t>
        </w:r>
        <w:r>
          <w:rPr>
            <w:noProof/>
            <w:webHidden/>
          </w:rPr>
          <w:fldChar w:fldCharType="end"/>
        </w:r>
      </w:hyperlink>
    </w:p>
    <w:p w14:paraId="0A5039F0" w14:textId="7BAB2F57" w:rsidR="00457069" w:rsidRDefault="00457069">
      <w:pPr>
        <w:pStyle w:val="TOC2"/>
        <w:rPr>
          <w:rFonts w:asciiTheme="minorHAnsi" w:eastAsiaTheme="minorEastAsia" w:hAnsiTheme="minorHAnsi"/>
          <w:noProof/>
          <w:kern w:val="2"/>
          <w14:ligatures w14:val="standardContextual"/>
        </w:rPr>
      </w:pPr>
      <w:hyperlink w:anchor="_Toc203035394" w:history="1">
        <w:r w:rsidRPr="004C7327">
          <w:rPr>
            <w:rStyle w:val="Hyperlink"/>
            <w:noProof/>
          </w:rPr>
          <w:t>Section 12.07</w:t>
        </w:r>
        <w:r>
          <w:rPr>
            <w:rFonts w:asciiTheme="minorHAnsi" w:eastAsiaTheme="minorEastAsia" w:hAnsiTheme="minorHAnsi"/>
            <w:noProof/>
            <w:kern w:val="2"/>
            <w14:ligatures w14:val="standardContextual"/>
          </w:rPr>
          <w:tab/>
        </w:r>
        <w:r w:rsidRPr="004C7327">
          <w:rPr>
            <w:rStyle w:val="Hyperlink"/>
            <w:noProof/>
          </w:rPr>
          <w:t>Trust Protector Vacancy</w:t>
        </w:r>
        <w:r>
          <w:rPr>
            <w:noProof/>
            <w:webHidden/>
          </w:rPr>
          <w:tab/>
        </w:r>
        <w:r>
          <w:rPr>
            <w:noProof/>
            <w:webHidden/>
          </w:rPr>
          <w:fldChar w:fldCharType="begin"/>
        </w:r>
        <w:r>
          <w:rPr>
            <w:noProof/>
            <w:webHidden/>
          </w:rPr>
          <w:instrText xml:space="preserve"> PAGEREF _Toc203035394 \h </w:instrText>
        </w:r>
        <w:r>
          <w:rPr>
            <w:noProof/>
            <w:webHidden/>
          </w:rPr>
        </w:r>
        <w:r>
          <w:rPr>
            <w:noProof/>
            <w:webHidden/>
          </w:rPr>
          <w:fldChar w:fldCharType="separate"/>
        </w:r>
        <w:r w:rsidR="00A82715">
          <w:rPr>
            <w:noProof/>
            <w:webHidden/>
          </w:rPr>
          <w:t>12-3</w:t>
        </w:r>
        <w:r>
          <w:rPr>
            <w:noProof/>
            <w:webHidden/>
          </w:rPr>
          <w:fldChar w:fldCharType="end"/>
        </w:r>
      </w:hyperlink>
    </w:p>
    <w:p w14:paraId="42CB625C" w14:textId="6DE45A58" w:rsidR="00457069" w:rsidRDefault="00457069">
      <w:pPr>
        <w:pStyle w:val="TOC2"/>
        <w:rPr>
          <w:rFonts w:asciiTheme="minorHAnsi" w:eastAsiaTheme="minorEastAsia" w:hAnsiTheme="minorHAnsi"/>
          <w:noProof/>
          <w:kern w:val="2"/>
          <w14:ligatures w14:val="standardContextual"/>
        </w:rPr>
      </w:pPr>
      <w:hyperlink w:anchor="_Toc203035395" w:history="1">
        <w:r w:rsidRPr="004C7327">
          <w:rPr>
            <w:rStyle w:val="Hyperlink"/>
            <w:noProof/>
          </w:rPr>
          <w:t>Section 12.08</w:t>
        </w:r>
        <w:r>
          <w:rPr>
            <w:rFonts w:asciiTheme="minorHAnsi" w:eastAsiaTheme="minorEastAsia" w:hAnsiTheme="minorHAnsi"/>
            <w:noProof/>
            <w:kern w:val="2"/>
            <w14:ligatures w14:val="standardContextual"/>
          </w:rPr>
          <w:tab/>
        </w:r>
        <w:r w:rsidRPr="004C7327">
          <w:rPr>
            <w:rStyle w:val="Hyperlink"/>
            <w:noProof/>
          </w:rPr>
          <w:t>Powers of the Trust Protector</w:t>
        </w:r>
        <w:r>
          <w:rPr>
            <w:noProof/>
            <w:webHidden/>
          </w:rPr>
          <w:tab/>
        </w:r>
        <w:r>
          <w:rPr>
            <w:noProof/>
            <w:webHidden/>
          </w:rPr>
          <w:fldChar w:fldCharType="begin"/>
        </w:r>
        <w:r>
          <w:rPr>
            <w:noProof/>
            <w:webHidden/>
          </w:rPr>
          <w:instrText xml:space="preserve"> PAGEREF _Toc203035395 \h </w:instrText>
        </w:r>
        <w:r>
          <w:rPr>
            <w:noProof/>
            <w:webHidden/>
          </w:rPr>
        </w:r>
        <w:r>
          <w:rPr>
            <w:noProof/>
            <w:webHidden/>
          </w:rPr>
          <w:fldChar w:fldCharType="separate"/>
        </w:r>
        <w:r w:rsidR="00A82715">
          <w:rPr>
            <w:noProof/>
            <w:webHidden/>
          </w:rPr>
          <w:t>12-4</w:t>
        </w:r>
        <w:r>
          <w:rPr>
            <w:noProof/>
            <w:webHidden/>
          </w:rPr>
          <w:fldChar w:fldCharType="end"/>
        </w:r>
      </w:hyperlink>
    </w:p>
    <w:p w14:paraId="0F8949C7" w14:textId="59ED3970" w:rsidR="00457069" w:rsidRDefault="00457069">
      <w:pPr>
        <w:pStyle w:val="TOC2"/>
        <w:rPr>
          <w:rFonts w:asciiTheme="minorHAnsi" w:eastAsiaTheme="minorEastAsia" w:hAnsiTheme="minorHAnsi"/>
          <w:noProof/>
          <w:kern w:val="2"/>
          <w14:ligatures w14:val="standardContextual"/>
        </w:rPr>
      </w:pPr>
      <w:hyperlink w:anchor="_Toc203035396" w:history="1">
        <w:r w:rsidRPr="004C7327">
          <w:rPr>
            <w:rStyle w:val="Hyperlink"/>
            <w:noProof/>
          </w:rPr>
          <w:t>Section 12.09</w:t>
        </w:r>
        <w:r>
          <w:rPr>
            <w:rFonts w:asciiTheme="minorHAnsi" w:eastAsiaTheme="minorEastAsia" w:hAnsiTheme="minorHAnsi"/>
            <w:noProof/>
            <w:kern w:val="2"/>
            <w14:ligatures w14:val="standardContextual"/>
          </w:rPr>
          <w:tab/>
        </w:r>
        <w:r w:rsidRPr="004C7327">
          <w:rPr>
            <w:rStyle w:val="Hyperlink"/>
            <w:noProof/>
          </w:rPr>
          <w:t>Non-fiduciary Capacity</w:t>
        </w:r>
        <w:r>
          <w:rPr>
            <w:noProof/>
            <w:webHidden/>
          </w:rPr>
          <w:tab/>
        </w:r>
        <w:r>
          <w:rPr>
            <w:noProof/>
            <w:webHidden/>
          </w:rPr>
          <w:fldChar w:fldCharType="begin"/>
        </w:r>
        <w:r>
          <w:rPr>
            <w:noProof/>
            <w:webHidden/>
          </w:rPr>
          <w:instrText xml:space="preserve"> PAGEREF _Toc203035396 \h </w:instrText>
        </w:r>
        <w:r>
          <w:rPr>
            <w:noProof/>
            <w:webHidden/>
          </w:rPr>
        </w:r>
        <w:r>
          <w:rPr>
            <w:noProof/>
            <w:webHidden/>
          </w:rPr>
          <w:fldChar w:fldCharType="separate"/>
        </w:r>
        <w:r w:rsidR="00A82715">
          <w:rPr>
            <w:noProof/>
            <w:webHidden/>
          </w:rPr>
          <w:t>12-5</w:t>
        </w:r>
        <w:r>
          <w:rPr>
            <w:noProof/>
            <w:webHidden/>
          </w:rPr>
          <w:fldChar w:fldCharType="end"/>
        </w:r>
      </w:hyperlink>
    </w:p>
    <w:p w14:paraId="20E00F6B" w14:textId="21C636FD" w:rsidR="00457069" w:rsidRDefault="00457069">
      <w:pPr>
        <w:pStyle w:val="TOC2"/>
        <w:rPr>
          <w:rFonts w:asciiTheme="minorHAnsi" w:eastAsiaTheme="minorEastAsia" w:hAnsiTheme="minorHAnsi"/>
          <w:noProof/>
          <w:kern w:val="2"/>
          <w14:ligatures w14:val="standardContextual"/>
        </w:rPr>
      </w:pPr>
      <w:hyperlink w:anchor="_Toc203035397" w:history="1">
        <w:r w:rsidRPr="004C7327">
          <w:rPr>
            <w:rStyle w:val="Hyperlink"/>
            <w:noProof/>
          </w:rPr>
          <w:t>Section 12.10</w:t>
        </w:r>
        <w:r>
          <w:rPr>
            <w:rFonts w:asciiTheme="minorHAnsi" w:eastAsiaTheme="minorEastAsia" w:hAnsiTheme="minorHAnsi"/>
            <w:noProof/>
            <w:kern w:val="2"/>
            <w14:ligatures w14:val="standardContextual"/>
          </w:rPr>
          <w:tab/>
        </w:r>
        <w:r w:rsidRPr="004C7327">
          <w:rPr>
            <w:rStyle w:val="Hyperlink"/>
            <w:noProof/>
          </w:rPr>
          <w:t>General Trust Protector Provisions</w:t>
        </w:r>
        <w:r>
          <w:rPr>
            <w:noProof/>
            <w:webHidden/>
          </w:rPr>
          <w:tab/>
        </w:r>
        <w:r>
          <w:rPr>
            <w:noProof/>
            <w:webHidden/>
          </w:rPr>
          <w:fldChar w:fldCharType="begin"/>
        </w:r>
        <w:r>
          <w:rPr>
            <w:noProof/>
            <w:webHidden/>
          </w:rPr>
          <w:instrText xml:space="preserve"> PAGEREF _Toc203035397 \h </w:instrText>
        </w:r>
        <w:r>
          <w:rPr>
            <w:noProof/>
            <w:webHidden/>
          </w:rPr>
        </w:r>
        <w:r>
          <w:rPr>
            <w:noProof/>
            <w:webHidden/>
          </w:rPr>
          <w:fldChar w:fldCharType="separate"/>
        </w:r>
        <w:r w:rsidR="00A82715">
          <w:rPr>
            <w:noProof/>
            <w:webHidden/>
          </w:rPr>
          <w:t>12-6</w:t>
        </w:r>
        <w:r>
          <w:rPr>
            <w:noProof/>
            <w:webHidden/>
          </w:rPr>
          <w:fldChar w:fldCharType="end"/>
        </w:r>
      </w:hyperlink>
    </w:p>
    <w:p w14:paraId="4EBC3138" w14:textId="3ECC3967" w:rsidR="00457069" w:rsidRDefault="00457069">
      <w:pPr>
        <w:pStyle w:val="TOC1"/>
        <w:rPr>
          <w:rFonts w:asciiTheme="minorHAnsi" w:eastAsiaTheme="minorEastAsia" w:hAnsiTheme="minorHAnsi"/>
          <w:b w:val="0"/>
          <w:caps w:val="0"/>
          <w:noProof/>
          <w:kern w:val="2"/>
          <w14:ligatures w14:val="standardContextual"/>
        </w:rPr>
      </w:pPr>
      <w:hyperlink w:anchor="_Toc203035398" w:history="1">
        <w:r w:rsidRPr="004C7327">
          <w:rPr>
            <w:rStyle w:val="Hyperlink"/>
            <w:noProof/>
          </w:rPr>
          <w:t>Article Thirteen Lifetime Irrevocability Election</w:t>
        </w:r>
        <w:r>
          <w:rPr>
            <w:noProof/>
            <w:webHidden/>
          </w:rPr>
          <w:tab/>
        </w:r>
        <w:r>
          <w:rPr>
            <w:noProof/>
            <w:webHidden/>
          </w:rPr>
          <w:fldChar w:fldCharType="begin"/>
        </w:r>
        <w:r>
          <w:rPr>
            <w:noProof/>
            <w:webHidden/>
          </w:rPr>
          <w:instrText xml:space="preserve"> PAGEREF _Toc203035398 \h </w:instrText>
        </w:r>
        <w:r>
          <w:rPr>
            <w:noProof/>
            <w:webHidden/>
          </w:rPr>
        </w:r>
        <w:r>
          <w:rPr>
            <w:noProof/>
            <w:webHidden/>
          </w:rPr>
          <w:fldChar w:fldCharType="separate"/>
        </w:r>
        <w:r w:rsidR="00A82715">
          <w:rPr>
            <w:noProof/>
            <w:webHidden/>
          </w:rPr>
          <w:t>13-1</w:t>
        </w:r>
        <w:r>
          <w:rPr>
            <w:noProof/>
            <w:webHidden/>
          </w:rPr>
          <w:fldChar w:fldCharType="end"/>
        </w:r>
      </w:hyperlink>
    </w:p>
    <w:p w14:paraId="24B917C6" w14:textId="4B6BF84F" w:rsidR="00457069" w:rsidRDefault="00457069">
      <w:pPr>
        <w:pStyle w:val="TOC2"/>
        <w:rPr>
          <w:rFonts w:asciiTheme="minorHAnsi" w:eastAsiaTheme="minorEastAsia" w:hAnsiTheme="minorHAnsi"/>
          <w:noProof/>
          <w:kern w:val="2"/>
          <w14:ligatures w14:val="standardContextual"/>
        </w:rPr>
      </w:pPr>
      <w:hyperlink w:anchor="_Toc203035399" w:history="1">
        <w:r w:rsidRPr="004C7327">
          <w:rPr>
            <w:rStyle w:val="Hyperlink"/>
            <w:noProof/>
          </w:rPr>
          <w:t>Section 13.01</w:t>
        </w:r>
        <w:r>
          <w:rPr>
            <w:rFonts w:asciiTheme="minorHAnsi" w:eastAsiaTheme="minorEastAsia" w:hAnsiTheme="minorHAnsi"/>
            <w:noProof/>
            <w:kern w:val="2"/>
            <w14:ligatures w14:val="standardContextual"/>
          </w:rPr>
          <w:tab/>
        </w:r>
        <w:r w:rsidRPr="004C7327">
          <w:rPr>
            <w:rStyle w:val="Hyperlink"/>
            <w:noProof/>
          </w:rPr>
          <w:t>Irrevocability Election</w:t>
        </w:r>
        <w:r>
          <w:rPr>
            <w:noProof/>
            <w:webHidden/>
          </w:rPr>
          <w:tab/>
        </w:r>
        <w:r>
          <w:rPr>
            <w:noProof/>
            <w:webHidden/>
          </w:rPr>
          <w:fldChar w:fldCharType="begin"/>
        </w:r>
        <w:r>
          <w:rPr>
            <w:noProof/>
            <w:webHidden/>
          </w:rPr>
          <w:instrText xml:space="preserve"> PAGEREF _Toc203035399 \h </w:instrText>
        </w:r>
        <w:r>
          <w:rPr>
            <w:noProof/>
            <w:webHidden/>
          </w:rPr>
        </w:r>
        <w:r>
          <w:rPr>
            <w:noProof/>
            <w:webHidden/>
          </w:rPr>
          <w:fldChar w:fldCharType="separate"/>
        </w:r>
        <w:r w:rsidR="00A82715">
          <w:rPr>
            <w:noProof/>
            <w:webHidden/>
          </w:rPr>
          <w:t>13-1</w:t>
        </w:r>
        <w:r>
          <w:rPr>
            <w:noProof/>
            <w:webHidden/>
          </w:rPr>
          <w:fldChar w:fldCharType="end"/>
        </w:r>
      </w:hyperlink>
    </w:p>
    <w:p w14:paraId="6BD1C604" w14:textId="0D898CF9" w:rsidR="00457069" w:rsidRDefault="00457069">
      <w:pPr>
        <w:pStyle w:val="TOC2"/>
        <w:rPr>
          <w:rFonts w:asciiTheme="minorHAnsi" w:eastAsiaTheme="minorEastAsia" w:hAnsiTheme="minorHAnsi"/>
          <w:noProof/>
          <w:kern w:val="2"/>
          <w14:ligatures w14:val="standardContextual"/>
        </w:rPr>
      </w:pPr>
      <w:hyperlink w:anchor="_Toc203035400" w:history="1">
        <w:r w:rsidRPr="004C7327">
          <w:rPr>
            <w:rStyle w:val="Hyperlink"/>
            <w:noProof/>
          </w:rPr>
          <w:t>Section 13.02</w:t>
        </w:r>
        <w:r>
          <w:rPr>
            <w:rFonts w:asciiTheme="minorHAnsi" w:eastAsiaTheme="minorEastAsia" w:hAnsiTheme="minorHAnsi"/>
            <w:noProof/>
            <w:kern w:val="2"/>
            <w14:ligatures w14:val="standardContextual"/>
          </w:rPr>
          <w:tab/>
        </w:r>
        <w:r w:rsidRPr="004C7327">
          <w:rPr>
            <w:rStyle w:val="Hyperlink"/>
            <w:noProof/>
          </w:rPr>
          <w:t>Lifetime Trust</w:t>
        </w:r>
        <w:r>
          <w:rPr>
            <w:noProof/>
            <w:webHidden/>
          </w:rPr>
          <w:tab/>
        </w:r>
        <w:r>
          <w:rPr>
            <w:noProof/>
            <w:webHidden/>
          </w:rPr>
          <w:fldChar w:fldCharType="begin"/>
        </w:r>
        <w:r>
          <w:rPr>
            <w:noProof/>
            <w:webHidden/>
          </w:rPr>
          <w:instrText xml:space="preserve"> PAGEREF _Toc203035400 \h </w:instrText>
        </w:r>
        <w:r>
          <w:rPr>
            <w:noProof/>
            <w:webHidden/>
          </w:rPr>
        </w:r>
        <w:r>
          <w:rPr>
            <w:noProof/>
            <w:webHidden/>
          </w:rPr>
          <w:fldChar w:fldCharType="separate"/>
        </w:r>
        <w:r w:rsidR="00A82715">
          <w:rPr>
            <w:noProof/>
            <w:webHidden/>
          </w:rPr>
          <w:t>13-1</w:t>
        </w:r>
        <w:r>
          <w:rPr>
            <w:noProof/>
            <w:webHidden/>
          </w:rPr>
          <w:fldChar w:fldCharType="end"/>
        </w:r>
      </w:hyperlink>
    </w:p>
    <w:p w14:paraId="69A68568" w14:textId="53C72443" w:rsidR="00457069" w:rsidRDefault="00457069">
      <w:pPr>
        <w:pStyle w:val="TOC2"/>
        <w:rPr>
          <w:rFonts w:asciiTheme="minorHAnsi" w:eastAsiaTheme="minorEastAsia" w:hAnsiTheme="minorHAnsi"/>
          <w:noProof/>
          <w:kern w:val="2"/>
          <w14:ligatures w14:val="standardContextual"/>
        </w:rPr>
      </w:pPr>
      <w:hyperlink w:anchor="_Toc203035401" w:history="1">
        <w:r w:rsidRPr="004C7327">
          <w:rPr>
            <w:rStyle w:val="Hyperlink"/>
            <w:noProof/>
          </w:rPr>
          <w:t>Section 13.03</w:t>
        </w:r>
        <w:r>
          <w:rPr>
            <w:rFonts w:asciiTheme="minorHAnsi" w:eastAsiaTheme="minorEastAsia" w:hAnsiTheme="minorHAnsi"/>
            <w:noProof/>
            <w:kern w:val="2"/>
            <w14:ligatures w14:val="standardContextual"/>
          </w:rPr>
          <w:tab/>
        </w:r>
        <w:r w:rsidRPr="004C7327">
          <w:rPr>
            <w:rStyle w:val="Hyperlink"/>
            <w:noProof/>
          </w:rPr>
          <w:t>Marital Trust</w:t>
        </w:r>
        <w:r>
          <w:rPr>
            <w:noProof/>
            <w:webHidden/>
          </w:rPr>
          <w:tab/>
        </w:r>
        <w:r>
          <w:rPr>
            <w:noProof/>
            <w:webHidden/>
          </w:rPr>
          <w:fldChar w:fldCharType="begin"/>
        </w:r>
        <w:r>
          <w:rPr>
            <w:noProof/>
            <w:webHidden/>
          </w:rPr>
          <w:instrText xml:space="preserve"> PAGEREF _Toc203035401 \h </w:instrText>
        </w:r>
        <w:r>
          <w:rPr>
            <w:noProof/>
            <w:webHidden/>
          </w:rPr>
        </w:r>
        <w:r>
          <w:rPr>
            <w:noProof/>
            <w:webHidden/>
          </w:rPr>
          <w:fldChar w:fldCharType="separate"/>
        </w:r>
        <w:r w:rsidR="00A82715">
          <w:rPr>
            <w:noProof/>
            <w:webHidden/>
          </w:rPr>
          <w:t>13-6</w:t>
        </w:r>
        <w:r>
          <w:rPr>
            <w:noProof/>
            <w:webHidden/>
          </w:rPr>
          <w:fldChar w:fldCharType="end"/>
        </w:r>
      </w:hyperlink>
    </w:p>
    <w:p w14:paraId="3458CDA9" w14:textId="5472F11B" w:rsidR="00457069" w:rsidRDefault="00457069">
      <w:pPr>
        <w:pStyle w:val="TOC2"/>
        <w:rPr>
          <w:rFonts w:asciiTheme="minorHAnsi" w:eastAsiaTheme="minorEastAsia" w:hAnsiTheme="minorHAnsi"/>
          <w:noProof/>
          <w:kern w:val="2"/>
          <w14:ligatures w14:val="standardContextual"/>
        </w:rPr>
      </w:pPr>
      <w:hyperlink w:anchor="_Toc203035402" w:history="1">
        <w:r w:rsidRPr="004C7327">
          <w:rPr>
            <w:rStyle w:val="Hyperlink"/>
            <w:noProof/>
          </w:rPr>
          <w:t>Section 13.04</w:t>
        </w:r>
        <w:r>
          <w:rPr>
            <w:rFonts w:asciiTheme="minorHAnsi" w:eastAsiaTheme="minorEastAsia" w:hAnsiTheme="minorHAnsi"/>
            <w:noProof/>
            <w:kern w:val="2"/>
            <w14:ligatures w14:val="standardContextual"/>
          </w:rPr>
          <w:tab/>
        </w:r>
        <w:r w:rsidRPr="004C7327">
          <w:rPr>
            <w:rStyle w:val="Hyperlink"/>
            <w:noProof/>
          </w:rPr>
          <w:t>Administration of the {[</w:t>
        </w:r>
        <w:r w:rsidRPr="004C7327">
          <w:rPr>
            <w:rStyle w:val="Hyperlink"/>
            <w:noProof/>
            <w:shd w:val="clear" w:color="auto" w:fill="C9E1F3"/>
          </w:rPr>
          <w:t>TrueSingleSettlor.Last</w:t>
        </w:r>
        <w:r w:rsidRPr="004C7327">
          <w:rPr>
            <w:rStyle w:val="Hyperlink"/>
            <w:noProof/>
          </w:rPr>
          <w:t>]} Family Trust</w:t>
        </w:r>
        <w:r>
          <w:rPr>
            <w:noProof/>
            <w:webHidden/>
          </w:rPr>
          <w:tab/>
        </w:r>
        <w:r>
          <w:rPr>
            <w:noProof/>
            <w:webHidden/>
          </w:rPr>
          <w:fldChar w:fldCharType="begin"/>
        </w:r>
        <w:r>
          <w:rPr>
            <w:noProof/>
            <w:webHidden/>
          </w:rPr>
          <w:instrText xml:space="preserve"> PAGEREF _Toc203035402 \h </w:instrText>
        </w:r>
        <w:r>
          <w:rPr>
            <w:noProof/>
            <w:webHidden/>
          </w:rPr>
        </w:r>
        <w:r>
          <w:rPr>
            <w:noProof/>
            <w:webHidden/>
          </w:rPr>
          <w:fldChar w:fldCharType="separate"/>
        </w:r>
        <w:r w:rsidR="00A82715">
          <w:rPr>
            <w:noProof/>
            <w:webHidden/>
          </w:rPr>
          <w:t>13-14</w:t>
        </w:r>
        <w:r>
          <w:rPr>
            <w:noProof/>
            <w:webHidden/>
          </w:rPr>
          <w:fldChar w:fldCharType="end"/>
        </w:r>
      </w:hyperlink>
    </w:p>
    <w:p w14:paraId="4DD68EEE" w14:textId="54515656" w:rsidR="00457069" w:rsidRDefault="00457069">
      <w:pPr>
        <w:pStyle w:val="TOC2"/>
        <w:rPr>
          <w:rFonts w:asciiTheme="minorHAnsi" w:eastAsiaTheme="minorEastAsia" w:hAnsiTheme="minorHAnsi"/>
          <w:noProof/>
          <w:kern w:val="2"/>
          <w14:ligatures w14:val="standardContextual"/>
        </w:rPr>
      </w:pPr>
      <w:hyperlink w:anchor="_Toc203035403" w:history="1">
        <w:r w:rsidRPr="004C7327">
          <w:rPr>
            <w:rStyle w:val="Hyperlink"/>
            <w:noProof/>
            <w:lang w:val="en-CA"/>
          </w:rPr>
          <w:t>Section 13.05</w:t>
        </w:r>
        <w:r>
          <w:rPr>
            <w:rFonts w:asciiTheme="minorHAnsi" w:eastAsiaTheme="minorEastAsia" w:hAnsiTheme="minorHAnsi"/>
            <w:noProof/>
            <w:kern w:val="2"/>
            <w14:ligatures w14:val="standardContextual"/>
          </w:rPr>
          <w:tab/>
        </w:r>
        <w:r w:rsidRPr="004C7327">
          <w:rPr>
            <w:rStyle w:val="Hyperlink"/>
            <w:noProof/>
          </w:rPr>
          <w:t>Administration</w:t>
        </w:r>
        <w:r w:rsidRPr="004C7327">
          <w:rPr>
            <w:rStyle w:val="Hyperlink"/>
            <w:noProof/>
            <w:lang w:val="en-CA"/>
          </w:rPr>
          <w:t xml:space="preserve"> of the {[</w:t>
        </w:r>
        <w:r w:rsidRPr="004C7327">
          <w:rPr>
            <w:rStyle w:val="Hyperlink"/>
            <w:noProof/>
            <w:shd w:val="clear" w:color="auto" w:fill="C9E1F3"/>
            <w:lang w:val="en-CA"/>
          </w:rPr>
          <w:t>TrueSingleSettlor.Last</w:t>
        </w:r>
        <w:r w:rsidRPr="004C7327">
          <w:rPr>
            <w:rStyle w:val="Hyperlink"/>
            <w:noProof/>
            <w:lang w:val="en-CA"/>
          </w:rPr>
          <w:t>]} Marital Trust</w:t>
        </w:r>
        <w:r>
          <w:rPr>
            <w:noProof/>
            <w:webHidden/>
          </w:rPr>
          <w:tab/>
        </w:r>
        <w:r>
          <w:rPr>
            <w:noProof/>
            <w:webHidden/>
          </w:rPr>
          <w:fldChar w:fldCharType="begin"/>
        </w:r>
        <w:r>
          <w:rPr>
            <w:noProof/>
            <w:webHidden/>
          </w:rPr>
          <w:instrText xml:space="preserve"> PAGEREF _Toc203035403 \h </w:instrText>
        </w:r>
        <w:r>
          <w:rPr>
            <w:noProof/>
            <w:webHidden/>
          </w:rPr>
        </w:r>
        <w:r>
          <w:rPr>
            <w:noProof/>
            <w:webHidden/>
          </w:rPr>
          <w:fldChar w:fldCharType="separate"/>
        </w:r>
        <w:r w:rsidR="00A82715">
          <w:rPr>
            <w:noProof/>
            <w:webHidden/>
          </w:rPr>
          <w:t>13-21</w:t>
        </w:r>
        <w:r>
          <w:rPr>
            <w:noProof/>
            <w:webHidden/>
          </w:rPr>
          <w:fldChar w:fldCharType="end"/>
        </w:r>
      </w:hyperlink>
    </w:p>
    <w:p w14:paraId="3B3625B1" w14:textId="472AF52B" w:rsidR="00457069" w:rsidRDefault="00457069">
      <w:pPr>
        <w:pStyle w:val="TOC1"/>
        <w:rPr>
          <w:rFonts w:asciiTheme="minorHAnsi" w:eastAsiaTheme="minorEastAsia" w:hAnsiTheme="minorHAnsi"/>
          <w:b w:val="0"/>
          <w:caps w:val="0"/>
          <w:noProof/>
          <w:kern w:val="2"/>
          <w14:ligatures w14:val="standardContextual"/>
        </w:rPr>
      </w:pPr>
      <w:hyperlink w:anchor="_Toc203035404" w:history="1">
        <w:r w:rsidRPr="004C7327">
          <w:rPr>
            <w:rStyle w:val="Hyperlink"/>
            <w:noProof/>
          </w:rPr>
          <w:t>Article Fourteen GENERAL AND LIMITED TRUSTEE PROVISIONS</w:t>
        </w:r>
        <w:r>
          <w:rPr>
            <w:noProof/>
            <w:webHidden/>
          </w:rPr>
          <w:tab/>
        </w:r>
        <w:r>
          <w:rPr>
            <w:noProof/>
            <w:webHidden/>
          </w:rPr>
          <w:fldChar w:fldCharType="begin"/>
        </w:r>
        <w:r>
          <w:rPr>
            <w:noProof/>
            <w:webHidden/>
          </w:rPr>
          <w:instrText xml:space="preserve"> PAGEREF _Toc203035404 \h </w:instrText>
        </w:r>
        <w:r>
          <w:rPr>
            <w:noProof/>
            <w:webHidden/>
          </w:rPr>
        </w:r>
        <w:r>
          <w:rPr>
            <w:noProof/>
            <w:webHidden/>
          </w:rPr>
          <w:fldChar w:fldCharType="separate"/>
        </w:r>
        <w:r w:rsidR="00A82715">
          <w:rPr>
            <w:noProof/>
            <w:webHidden/>
          </w:rPr>
          <w:t>14-1</w:t>
        </w:r>
        <w:r>
          <w:rPr>
            <w:noProof/>
            <w:webHidden/>
          </w:rPr>
          <w:fldChar w:fldCharType="end"/>
        </w:r>
      </w:hyperlink>
    </w:p>
    <w:p w14:paraId="2750B9FD" w14:textId="4C836435" w:rsidR="00457069" w:rsidRDefault="00457069">
      <w:pPr>
        <w:pStyle w:val="TOC2"/>
        <w:rPr>
          <w:rFonts w:asciiTheme="minorHAnsi" w:eastAsiaTheme="minorEastAsia" w:hAnsiTheme="minorHAnsi"/>
          <w:noProof/>
          <w:kern w:val="2"/>
          <w14:ligatures w14:val="standardContextual"/>
        </w:rPr>
      </w:pPr>
      <w:hyperlink w:anchor="_Toc203035405" w:history="1">
        <w:r w:rsidRPr="004C7327">
          <w:rPr>
            <w:rStyle w:val="Hyperlink"/>
            <w:noProof/>
          </w:rPr>
          <w:t>Section 14.01</w:t>
        </w:r>
        <w:r>
          <w:rPr>
            <w:rFonts w:asciiTheme="minorHAnsi" w:eastAsiaTheme="minorEastAsia" w:hAnsiTheme="minorHAnsi"/>
            <w:noProof/>
            <w:kern w:val="2"/>
            <w14:ligatures w14:val="standardContextual"/>
          </w:rPr>
          <w:tab/>
        </w:r>
        <w:r w:rsidRPr="004C7327">
          <w:rPr>
            <w:rStyle w:val="Hyperlink"/>
            <w:noProof/>
          </w:rPr>
          <w:t>Powers of Full Purpose Trustee</w:t>
        </w:r>
        <w:r>
          <w:rPr>
            <w:noProof/>
            <w:webHidden/>
          </w:rPr>
          <w:tab/>
        </w:r>
        <w:r>
          <w:rPr>
            <w:noProof/>
            <w:webHidden/>
          </w:rPr>
          <w:fldChar w:fldCharType="begin"/>
        </w:r>
        <w:r>
          <w:rPr>
            <w:noProof/>
            <w:webHidden/>
          </w:rPr>
          <w:instrText xml:space="preserve"> PAGEREF _Toc203035405 \h </w:instrText>
        </w:r>
        <w:r>
          <w:rPr>
            <w:noProof/>
            <w:webHidden/>
          </w:rPr>
        </w:r>
        <w:r>
          <w:rPr>
            <w:noProof/>
            <w:webHidden/>
          </w:rPr>
          <w:fldChar w:fldCharType="separate"/>
        </w:r>
        <w:r w:rsidR="00A82715">
          <w:rPr>
            <w:noProof/>
            <w:webHidden/>
          </w:rPr>
          <w:t>14-1</w:t>
        </w:r>
        <w:r>
          <w:rPr>
            <w:noProof/>
            <w:webHidden/>
          </w:rPr>
          <w:fldChar w:fldCharType="end"/>
        </w:r>
      </w:hyperlink>
    </w:p>
    <w:p w14:paraId="5EFBEBB6" w14:textId="75FD964F" w:rsidR="00457069" w:rsidRDefault="00457069">
      <w:pPr>
        <w:pStyle w:val="TOC2"/>
        <w:rPr>
          <w:rFonts w:asciiTheme="minorHAnsi" w:eastAsiaTheme="minorEastAsia" w:hAnsiTheme="minorHAnsi"/>
          <w:noProof/>
          <w:kern w:val="2"/>
          <w14:ligatures w14:val="standardContextual"/>
        </w:rPr>
      </w:pPr>
      <w:hyperlink w:anchor="_Toc203035406" w:history="1">
        <w:r w:rsidRPr="004C7327">
          <w:rPr>
            <w:rStyle w:val="Hyperlink"/>
            <w:noProof/>
          </w:rPr>
          <w:t>Section 14.02</w:t>
        </w:r>
        <w:r>
          <w:rPr>
            <w:rFonts w:asciiTheme="minorHAnsi" w:eastAsiaTheme="minorEastAsia" w:hAnsiTheme="minorHAnsi"/>
            <w:noProof/>
            <w:kern w:val="2"/>
            <w14:ligatures w14:val="standardContextual"/>
          </w:rPr>
          <w:tab/>
        </w:r>
        <w:r w:rsidRPr="004C7327">
          <w:rPr>
            <w:rStyle w:val="Hyperlink"/>
            <w:noProof/>
          </w:rPr>
          <w:t>Powers of Limited Purpose Trustees</w:t>
        </w:r>
        <w:r>
          <w:rPr>
            <w:noProof/>
            <w:webHidden/>
          </w:rPr>
          <w:tab/>
        </w:r>
        <w:r>
          <w:rPr>
            <w:noProof/>
            <w:webHidden/>
          </w:rPr>
          <w:fldChar w:fldCharType="begin"/>
        </w:r>
        <w:r>
          <w:rPr>
            <w:noProof/>
            <w:webHidden/>
          </w:rPr>
          <w:instrText xml:space="preserve"> PAGEREF _Toc203035406 \h </w:instrText>
        </w:r>
        <w:r>
          <w:rPr>
            <w:noProof/>
            <w:webHidden/>
          </w:rPr>
        </w:r>
        <w:r>
          <w:rPr>
            <w:noProof/>
            <w:webHidden/>
          </w:rPr>
          <w:fldChar w:fldCharType="separate"/>
        </w:r>
        <w:r w:rsidR="00A82715">
          <w:rPr>
            <w:noProof/>
            <w:webHidden/>
          </w:rPr>
          <w:t>14-5</w:t>
        </w:r>
        <w:r>
          <w:rPr>
            <w:noProof/>
            <w:webHidden/>
          </w:rPr>
          <w:fldChar w:fldCharType="end"/>
        </w:r>
      </w:hyperlink>
    </w:p>
    <w:p w14:paraId="018E85EE" w14:textId="71978574" w:rsidR="00457069" w:rsidRDefault="00457069">
      <w:pPr>
        <w:pStyle w:val="TOC2"/>
        <w:rPr>
          <w:rFonts w:asciiTheme="minorHAnsi" w:eastAsiaTheme="minorEastAsia" w:hAnsiTheme="minorHAnsi"/>
          <w:noProof/>
          <w:kern w:val="2"/>
          <w14:ligatures w14:val="standardContextual"/>
        </w:rPr>
      </w:pPr>
      <w:hyperlink w:anchor="_Toc203035407" w:history="1">
        <w:r w:rsidRPr="004C7327">
          <w:rPr>
            <w:rStyle w:val="Hyperlink"/>
            <w:noProof/>
          </w:rPr>
          <w:t>Section 14.03</w:t>
        </w:r>
        <w:r>
          <w:rPr>
            <w:rFonts w:asciiTheme="minorHAnsi" w:eastAsiaTheme="minorEastAsia" w:hAnsiTheme="minorHAnsi"/>
            <w:noProof/>
            <w:kern w:val="2"/>
            <w14:ligatures w14:val="standardContextual"/>
          </w:rPr>
          <w:tab/>
        </w:r>
        <w:r w:rsidRPr="004C7327">
          <w:rPr>
            <w:rStyle w:val="Hyperlink"/>
            <w:noProof/>
          </w:rPr>
          <w:t>Additional Trustee Powers</w:t>
        </w:r>
        <w:r>
          <w:rPr>
            <w:noProof/>
            <w:webHidden/>
          </w:rPr>
          <w:tab/>
        </w:r>
        <w:r>
          <w:rPr>
            <w:noProof/>
            <w:webHidden/>
          </w:rPr>
          <w:fldChar w:fldCharType="begin"/>
        </w:r>
        <w:r>
          <w:rPr>
            <w:noProof/>
            <w:webHidden/>
          </w:rPr>
          <w:instrText xml:space="preserve"> PAGEREF _Toc203035407 \h </w:instrText>
        </w:r>
        <w:r>
          <w:rPr>
            <w:noProof/>
            <w:webHidden/>
          </w:rPr>
        </w:r>
        <w:r>
          <w:rPr>
            <w:noProof/>
            <w:webHidden/>
          </w:rPr>
          <w:fldChar w:fldCharType="separate"/>
        </w:r>
        <w:r w:rsidR="00A82715">
          <w:rPr>
            <w:noProof/>
            <w:webHidden/>
          </w:rPr>
          <w:t>14-9</w:t>
        </w:r>
        <w:r>
          <w:rPr>
            <w:noProof/>
            <w:webHidden/>
          </w:rPr>
          <w:fldChar w:fldCharType="end"/>
        </w:r>
      </w:hyperlink>
    </w:p>
    <w:p w14:paraId="53B4A2A6" w14:textId="277DDCBF" w:rsidR="00457069" w:rsidRDefault="00457069">
      <w:pPr>
        <w:pStyle w:val="TOC2"/>
        <w:rPr>
          <w:rFonts w:asciiTheme="minorHAnsi" w:eastAsiaTheme="minorEastAsia" w:hAnsiTheme="minorHAnsi"/>
          <w:noProof/>
          <w:kern w:val="2"/>
          <w14:ligatures w14:val="standardContextual"/>
        </w:rPr>
      </w:pPr>
      <w:hyperlink w:anchor="_Toc203035408" w:history="1">
        <w:r w:rsidRPr="004C7327">
          <w:rPr>
            <w:rStyle w:val="Hyperlink"/>
            <w:noProof/>
          </w:rPr>
          <w:t>Section 14.04</w:t>
        </w:r>
        <w:r>
          <w:rPr>
            <w:rFonts w:asciiTheme="minorHAnsi" w:eastAsiaTheme="minorEastAsia" w:hAnsiTheme="minorHAnsi"/>
            <w:noProof/>
            <w:kern w:val="2"/>
            <w14:ligatures w14:val="standardContextual"/>
          </w:rPr>
          <w:tab/>
        </w:r>
        <w:r w:rsidRPr="004C7327">
          <w:rPr>
            <w:rStyle w:val="Hyperlink"/>
            <w:noProof/>
          </w:rPr>
          <w:t>Office of the Trustee</w:t>
        </w:r>
        <w:r>
          <w:rPr>
            <w:noProof/>
            <w:webHidden/>
          </w:rPr>
          <w:tab/>
        </w:r>
        <w:r>
          <w:rPr>
            <w:noProof/>
            <w:webHidden/>
          </w:rPr>
          <w:fldChar w:fldCharType="begin"/>
        </w:r>
        <w:r>
          <w:rPr>
            <w:noProof/>
            <w:webHidden/>
          </w:rPr>
          <w:instrText xml:space="preserve"> PAGEREF _Toc203035408 \h </w:instrText>
        </w:r>
        <w:r>
          <w:rPr>
            <w:noProof/>
            <w:webHidden/>
          </w:rPr>
        </w:r>
        <w:r>
          <w:rPr>
            <w:noProof/>
            <w:webHidden/>
          </w:rPr>
          <w:fldChar w:fldCharType="separate"/>
        </w:r>
        <w:r w:rsidR="00A82715">
          <w:rPr>
            <w:noProof/>
            <w:webHidden/>
          </w:rPr>
          <w:t>14-15</w:t>
        </w:r>
        <w:r>
          <w:rPr>
            <w:noProof/>
            <w:webHidden/>
          </w:rPr>
          <w:fldChar w:fldCharType="end"/>
        </w:r>
      </w:hyperlink>
    </w:p>
    <w:p w14:paraId="53D09412" w14:textId="7D3FC264" w:rsidR="00457069" w:rsidRDefault="00457069">
      <w:pPr>
        <w:pStyle w:val="TOC2"/>
        <w:rPr>
          <w:rFonts w:asciiTheme="minorHAnsi" w:eastAsiaTheme="minorEastAsia" w:hAnsiTheme="minorHAnsi"/>
          <w:noProof/>
          <w:kern w:val="2"/>
          <w14:ligatures w14:val="standardContextual"/>
        </w:rPr>
      </w:pPr>
      <w:hyperlink w:anchor="_Toc203035409" w:history="1">
        <w:r w:rsidRPr="004C7327">
          <w:rPr>
            <w:rStyle w:val="Hyperlink"/>
            <w:noProof/>
          </w:rPr>
          <w:t>Section 14.05</w:t>
        </w:r>
        <w:r>
          <w:rPr>
            <w:rFonts w:asciiTheme="minorHAnsi" w:eastAsiaTheme="minorEastAsia" w:hAnsiTheme="minorHAnsi"/>
            <w:noProof/>
            <w:kern w:val="2"/>
            <w14:ligatures w14:val="standardContextual"/>
          </w:rPr>
          <w:tab/>
        </w:r>
        <w:r w:rsidRPr="004C7327">
          <w:rPr>
            <w:rStyle w:val="Hyperlink"/>
            <w:noProof/>
          </w:rPr>
          <w:t>Business Interests</w:t>
        </w:r>
        <w:r>
          <w:rPr>
            <w:noProof/>
            <w:webHidden/>
          </w:rPr>
          <w:tab/>
        </w:r>
        <w:r>
          <w:rPr>
            <w:noProof/>
            <w:webHidden/>
          </w:rPr>
          <w:fldChar w:fldCharType="begin"/>
        </w:r>
        <w:r>
          <w:rPr>
            <w:noProof/>
            <w:webHidden/>
          </w:rPr>
          <w:instrText xml:space="preserve"> PAGEREF _Toc203035409 \h </w:instrText>
        </w:r>
        <w:r>
          <w:rPr>
            <w:noProof/>
            <w:webHidden/>
          </w:rPr>
        </w:r>
        <w:r>
          <w:rPr>
            <w:noProof/>
            <w:webHidden/>
          </w:rPr>
          <w:fldChar w:fldCharType="separate"/>
        </w:r>
        <w:r w:rsidR="00A82715">
          <w:rPr>
            <w:noProof/>
            <w:webHidden/>
          </w:rPr>
          <w:t>14-19</w:t>
        </w:r>
        <w:r>
          <w:rPr>
            <w:noProof/>
            <w:webHidden/>
          </w:rPr>
          <w:fldChar w:fldCharType="end"/>
        </w:r>
      </w:hyperlink>
    </w:p>
    <w:p w14:paraId="03CD4CB6" w14:textId="495CC1C5" w:rsidR="00457069" w:rsidRDefault="00457069">
      <w:pPr>
        <w:pStyle w:val="TOC2"/>
        <w:rPr>
          <w:rFonts w:asciiTheme="minorHAnsi" w:eastAsiaTheme="minorEastAsia" w:hAnsiTheme="minorHAnsi"/>
          <w:noProof/>
          <w:kern w:val="2"/>
          <w14:ligatures w14:val="standardContextual"/>
        </w:rPr>
      </w:pPr>
      <w:hyperlink w:anchor="_Toc203035410" w:history="1">
        <w:r w:rsidRPr="004C7327">
          <w:rPr>
            <w:rStyle w:val="Hyperlink"/>
            <w:rFonts w:cs="Book Antiqua"/>
            <w:noProof/>
          </w:rPr>
          <w:t>Section 14.06</w:t>
        </w:r>
        <w:r>
          <w:rPr>
            <w:rFonts w:asciiTheme="minorHAnsi" w:eastAsiaTheme="minorEastAsia" w:hAnsiTheme="minorHAnsi"/>
            <w:noProof/>
            <w:kern w:val="2"/>
            <w14:ligatures w14:val="standardContextual"/>
          </w:rPr>
          <w:tab/>
        </w:r>
        <w:r w:rsidRPr="004C7327">
          <w:rPr>
            <w:rStyle w:val="Hyperlink"/>
            <w:noProof/>
          </w:rPr>
          <w:t>Provisions Relating to Stock (QSST)</w:t>
        </w:r>
        <w:r>
          <w:rPr>
            <w:noProof/>
            <w:webHidden/>
          </w:rPr>
          <w:tab/>
        </w:r>
        <w:r>
          <w:rPr>
            <w:noProof/>
            <w:webHidden/>
          </w:rPr>
          <w:fldChar w:fldCharType="begin"/>
        </w:r>
        <w:r>
          <w:rPr>
            <w:noProof/>
            <w:webHidden/>
          </w:rPr>
          <w:instrText xml:space="preserve"> PAGEREF _Toc203035410 \h </w:instrText>
        </w:r>
        <w:r>
          <w:rPr>
            <w:noProof/>
            <w:webHidden/>
          </w:rPr>
        </w:r>
        <w:r>
          <w:rPr>
            <w:noProof/>
            <w:webHidden/>
          </w:rPr>
          <w:fldChar w:fldCharType="separate"/>
        </w:r>
        <w:r w:rsidR="00A82715">
          <w:rPr>
            <w:noProof/>
            <w:webHidden/>
          </w:rPr>
          <w:t>14-21</w:t>
        </w:r>
        <w:r>
          <w:rPr>
            <w:noProof/>
            <w:webHidden/>
          </w:rPr>
          <w:fldChar w:fldCharType="end"/>
        </w:r>
      </w:hyperlink>
    </w:p>
    <w:p w14:paraId="7604913E" w14:textId="0346D557" w:rsidR="00457069" w:rsidRDefault="00457069">
      <w:pPr>
        <w:pStyle w:val="TOC2"/>
        <w:rPr>
          <w:rFonts w:asciiTheme="minorHAnsi" w:eastAsiaTheme="minorEastAsia" w:hAnsiTheme="minorHAnsi"/>
          <w:noProof/>
          <w:kern w:val="2"/>
          <w14:ligatures w14:val="standardContextual"/>
        </w:rPr>
      </w:pPr>
      <w:hyperlink w:anchor="_Toc203035411" w:history="1">
        <w:r w:rsidRPr="004C7327">
          <w:rPr>
            <w:rStyle w:val="Hyperlink"/>
            <w:rFonts w:cs="Book Antiqua"/>
            <w:noProof/>
          </w:rPr>
          <w:t>Section 14.07</w:t>
        </w:r>
        <w:r>
          <w:rPr>
            <w:rFonts w:asciiTheme="minorHAnsi" w:eastAsiaTheme="minorEastAsia" w:hAnsiTheme="minorHAnsi"/>
            <w:noProof/>
            <w:kern w:val="2"/>
            <w14:ligatures w14:val="standardContextual"/>
          </w:rPr>
          <w:tab/>
        </w:r>
        <w:r w:rsidRPr="004C7327">
          <w:rPr>
            <w:rStyle w:val="Hyperlink"/>
            <w:noProof/>
          </w:rPr>
          <w:t>Allocation of Income and Principal of Annuity and Retirement Plans</w:t>
        </w:r>
        <w:r>
          <w:rPr>
            <w:noProof/>
            <w:webHidden/>
          </w:rPr>
          <w:tab/>
        </w:r>
        <w:r>
          <w:rPr>
            <w:noProof/>
            <w:webHidden/>
          </w:rPr>
          <w:fldChar w:fldCharType="begin"/>
        </w:r>
        <w:r>
          <w:rPr>
            <w:noProof/>
            <w:webHidden/>
          </w:rPr>
          <w:instrText xml:space="preserve"> PAGEREF _Toc203035411 \h </w:instrText>
        </w:r>
        <w:r>
          <w:rPr>
            <w:noProof/>
            <w:webHidden/>
          </w:rPr>
        </w:r>
        <w:r>
          <w:rPr>
            <w:noProof/>
            <w:webHidden/>
          </w:rPr>
          <w:fldChar w:fldCharType="separate"/>
        </w:r>
        <w:r w:rsidR="00A82715">
          <w:rPr>
            <w:noProof/>
            <w:webHidden/>
          </w:rPr>
          <w:t>14-23</w:t>
        </w:r>
        <w:r>
          <w:rPr>
            <w:noProof/>
            <w:webHidden/>
          </w:rPr>
          <w:fldChar w:fldCharType="end"/>
        </w:r>
      </w:hyperlink>
    </w:p>
    <w:p w14:paraId="28450165" w14:textId="0A850901" w:rsidR="00457069" w:rsidRDefault="00457069">
      <w:pPr>
        <w:pStyle w:val="TOC2"/>
        <w:rPr>
          <w:rFonts w:asciiTheme="minorHAnsi" w:eastAsiaTheme="minorEastAsia" w:hAnsiTheme="minorHAnsi"/>
          <w:noProof/>
          <w:kern w:val="2"/>
          <w14:ligatures w14:val="standardContextual"/>
        </w:rPr>
      </w:pPr>
      <w:hyperlink w:anchor="_Toc203035412" w:history="1">
        <w:r w:rsidRPr="004C7327">
          <w:rPr>
            <w:rStyle w:val="Hyperlink"/>
            <w:noProof/>
          </w:rPr>
          <w:t>Section 14.08</w:t>
        </w:r>
        <w:r>
          <w:rPr>
            <w:rFonts w:asciiTheme="minorHAnsi" w:eastAsiaTheme="minorEastAsia" w:hAnsiTheme="minorHAnsi"/>
            <w:noProof/>
            <w:kern w:val="2"/>
            <w14:ligatures w14:val="standardContextual"/>
          </w:rPr>
          <w:tab/>
        </w:r>
        <w:r w:rsidRPr="004C7327">
          <w:rPr>
            <w:rStyle w:val="Hyperlink"/>
            <w:noProof/>
          </w:rPr>
          <w:t>Life Insurance</w:t>
        </w:r>
        <w:r>
          <w:rPr>
            <w:noProof/>
            <w:webHidden/>
          </w:rPr>
          <w:tab/>
        </w:r>
        <w:r>
          <w:rPr>
            <w:noProof/>
            <w:webHidden/>
          </w:rPr>
          <w:fldChar w:fldCharType="begin"/>
        </w:r>
        <w:r>
          <w:rPr>
            <w:noProof/>
            <w:webHidden/>
          </w:rPr>
          <w:instrText xml:space="preserve"> PAGEREF _Toc203035412 \h </w:instrText>
        </w:r>
        <w:r>
          <w:rPr>
            <w:noProof/>
            <w:webHidden/>
          </w:rPr>
        </w:r>
        <w:r>
          <w:rPr>
            <w:noProof/>
            <w:webHidden/>
          </w:rPr>
          <w:fldChar w:fldCharType="separate"/>
        </w:r>
        <w:r w:rsidR="00A82715">
          <w:rPr>
            <w:noProof/>
            <w:webHidden/>
          </w:rPr>
          <w:t>14-24</w:t>
        </w:r>
        <w:r>
          <w:rPr>
            <w:noProof/>
            <w:webHidden/>
          </w:rPr>
          <w:fldChar w:fldCharType="end"/>
        </w:r>
      </w:hyperlink>
    </w:p>
    <w:p w14:paraId="7A533B8E" w14:textId="4BD1A6DE" w:rsidR="00457069" w:rsidRDefault="00457069">
      <w:pPr>
        <w:pStyle w:val="TOC2"/>
        <w:rPr>
          <w:rFonts w:asciiTheme="minorHAnsi" w:eastAsiaTheme="minorEastAsia" w:hAnsiTheme="minorHAnsi"/>
          <w:noProof/>
          <w:kern w:val="2"/>
          <w14:ligatures w14:val="standardContextual"/>
        </w:rPr>
      </w:pPr>
      <w:hyperlink w:anchor="_Toc203035413" w:history="1">
        <w:r w:rsidRPr="004C7327">
          <w:rPr>
            <w:rStyle w:val="Hyperlink"/>
            <w:noProof/>
          </w:rPr>
          <w:t>Section 14.09</w:t>
        </w:r>
        <w:r>
          <w:rPr>
            <w:rFonts w:asciiTheme="minorHAnsi" w:eastAsiaTheme="minorEastAsia" w:hAnsiTheme="minorHAnsi"/>
            <w:noProof/>
            <w:kern w:val="2"/>
            <w14:ligatures w14:val="standardContextual"/>
          </w:rPr>
          <w:tab/>
        </w:r>
        <w:r w:rsidRPr="004C7327">
          <w:rPr>
            <w:rStyle w:val="Hyperlink"/>
            <w:noProof/>
          </w:rPr>
          <w:t>Generation-Skipping Transfer Tax Provisions</w:t>
        </w:r>
        <w:r>
          <w:rPr>
            <w:noProof/>
            <w:webHidden/>
          </w:rPr>
          <w:tab/>
        </w:r>
        <w:r>
          <w:rPr>
            <w:noProof/>
            <w:webHidden/>
          </w:rPr>
          <w:fldChar w:fldCharType="begin"/>
        </w:r>
        <w:r>
          <w:rPr>
            <w:noProof/>
            <w:webHidden/>
          </w:rPr>
          <w:instrText xml:space="preserve"> PAGEREF _Toc203035413 \h </w:instrText>
        </w:r>
        <w:r>
          <w:rPr>
            <w:noProof/>
            <w:webHidden/>
          </w:rPr>
        </w:r>
        <w:r>
          <w:rPr>
            <w:noProof/>
            <w:webHidden/>
          </w:rPr>
          <w:fldChar w:fldCharType="separate"/>
        </w:r>
        <w:r w:rsidR="00A82715">
          <w:rPr>
            <w:noProof/>
            <w:webHidden/>
          </w:rPr>
          <w:t>14-27</w:t>
        </w:r>
        <w:r>
          <w:rPr>
            <w:noProof/>
            <w:webHidden/>
          </w:rPr>
          <w:fldChar w:fldCharType="end"/>
        </w:r>
      </w:hyperlink>
    </w:p>
    <w:p w14:paraId="6620BBCE" w14:textId="16385CE2" w:rsidR="00457069" w:rsidRDefault="00457069">
      <w:pPr>
        <w:pStyle w:val="TOC2"/>
        <w:rPr>
          <w:rFonts w:asciiTheme="minorHAnsi" w:eastAsiaTheme="minorEastAsia" w:hAnsiTheme="minorHAnsi"/>
          <w:noProof/>
          <w:kern w:val="2"/>
          <w14:ligatures w14:val="standardContextual"/>
        </w:rPr>
      </w:pPr>
      <w:hyperlink w:anchor="_Toc203035414" w:history="1">
        <w:r w:rsidRPr="004C7327">
          <w:rPr>
            <w:rStyle w:val="Hyperlink"/>
            <w:noProof/>
          </w:rPr>
          <w:t>Section 14.10</w:t>
        </w:r>
        <w:r>
          <w:rPr>
            <w:rFonts w:asciiTheme="minorHAnsi" w:eastAsiaTheme="minorEastAsia" w:hAnsiTheme="minorHAnsi"/>
            <w:noProof/>
            <w:kern w:val="2"/>
            <w14:ligatures w14:val="standardContextual"/>
          </w:rPr>
          <w:tab/>
        </w:r>
        <w:r w:rsidRPr="004C7327">
          <w:rPr>
            <w:rStyle w:val="Hyperlink"/>
            <w:noProof/>
          </w:rPr>
          <w:t>Restrictions on Powers</w:t>
        </w:r>
        <w:r>
          <w:rPr>
            <w:noProof/>
            <w:webHidden/>
          </w:rPr>
          <w:tab/>
        </w:r>
        <w:r>
          <w:rPr>
            <w:noProof/>
            <w:webHidden/>
          </w:rPr>
          <w:fldChar w:fldCharType="begin"/>
        </w:r>
        <w:r>
          <w:rPr>
            <w:noProof/>
            <w:webHidden/>
          </w:rPr>
          <w:instrText xml:space="preserve"> PAGEREF _Toc203035414 \h </w:instrText>
        </w:r>
        <w:r>
          <w:rPr>
            <w:noProof/>
            <w:webHidden/>
          </w:rPr>
        </w:r>
        <w:r>
          <w:rPr>
            <w:noProof/>
            <w:webHidden/>
          </w:rPr>
          <w:fldChar w:fldCharType="separate"/>
        </w:r>
        <w:r w:rsidR="00A82715">
          <w:rPr>
            <w:noProof/>
            <w:webHidden/>
          </w:rPr>
          <w:t>14-29</w:t>
        </w:r>
        <w:r>
          <w:rPr>
            <w:noProof/>
            <w:webHidden/>
          </w:rPr>
          <w:fldChar w:fldCharType="end"/>
        </w:r>
      </w:hyperlink>
    </w:p>
    <w:p w14:paraId="10D1CC8B" w14:textId="1740A7E2" w:rsidR="00457069" w:rsidRDefault="00457069">
      <w:pPr>
        <w:pStyle w:val="TOC1"/>
        <w:rPr>
          <w:rFonts w:asciiTheme="minorHAnsi" w:eastAsiaTheme="minorEastAsia" w:hAnsiTheme="minorHAnsi"/>
          <w:b w:val="0"/>
          <w:caps w:val="0"/>
          <w:noProof/>
          <w:kern w:val="2"/>
          <w14:ligatures w14:val="standardContextual"/>
        </w:rPr>
      </w:pPr>
      <w:hyperlink w:anchor="_Toc203035415" w:history="1">
        <w:r w:rsidRPr="004C7327">
          <w:rPr>
            <w:rStyle w:val="Hyperlink"/>
            <w:noProof/>
          </w:rPr>
          <w:t>Article Fifteen DEFINITIONS AND MISCELLANEOUS PROVISIONS</w:t>
        </w:r>
        <w:r>
          <w:rPr>
            <w:noProof/>
            <w:webHidden/>
          </w:rPr>
          <w:tab/>
        </w:r>
        <w:r>
          <w:rPr>
            <w:noProof/>
            <w:webHidden/>
          </w:rPr>
          <w:fldChar w:fldCharType="begin"/>
        </w:r>
        <w:r>
          <w:rPr>
            <w:noProof/>
            <w:webHidden/>
          </w:rPr>
          <w:instrText xml:space="preserve"> PAGEREF _Toc203035415 \h </w:instrText>
        </w:r>
        <w:r>
          <w:rPr>
            <w:noProof/>
            <w:webHidden/>
          </w:rPr>
        </w:r>
        <w:r>
          <w:rPr>
            <w:noProof/>
            <w:webHidden/>
          </w:rPr>
          <w:fldChar w:fldCharType="separate"/>
        </w:r>
        <w:r w:rsidR="00A82715">
          <w:rPr>
            <w:noProof/>
            <w:webHidden/>
          </w:rPr>
          <w:t>15-1</w:t>
        </w:r>
        <w:r>
          <w:rPr>
            <w:noProof/>
            <w:webHidden/>
          </w:rPr>
          <w:fldChar w:fldCharType="end"/>
        </w:r>
      </w:hyperlink>
    </w:p>
    <w:p w14:paraId="5BA0A9E4" w14:textId="219CCC3F" w:rsidR="00457069" w:rsidRDefault="00457069">
      <w:pPr>
        <w:pStyle w:val="TOC2"/>
        <w:rPr>
          <w:rFonts w:asciiTheme="minorHAnsi" w:eastAsiaTheme="minorEastAsia" w:hAnsiTheme="minorHAnsi"/>
          <w:noProof/>
          <w:kern w:val="2"/>
          <w14:ligatures w14:val="standardContextual"/>
        </w:rPr>
      </w:pPr>
      <w:hyperlink w:anchor="_Toc203035416" w:history="1">
        <w:r w:rsidRPr="004C7327">
          <w:rPr>
            <w:rStyle w:val="Hyperlink"/>
            <w:noProof/>
          </w:rPr>
          <w:t>Section 15.01</w:t>
        </w:r>
        <w:r>
          <w:rPr>
            <w:rFonts w:asciiTheme="minorHAnsi" w:eastAsiaTheme="minorEastAsia" w:hAnsiTheme="minorHAnsi"/>
            <w:noProof/>
            <w:kern w:val="2"/>
            <w14:ligatures w14:val="standardContextual"/>
          </w:rPr>
          <w:tab/>
        </w:r>
        <w:r w:rsidRPr="004C7327">
          <w:rPr>
            <w:rStyle w:val="Hyperlink"/>
            <w:noProof/>
          </w:rPr>
          <w:t>Miscellaneous Provisions</w:t>
        </w:r>
        <w:r>
          <w:rPr>
            <w:noProof/>
            <w:webHidden/>
          </w:rPr>
          <w:tab/>
        </w:r>
        <w:r>
          <w:rPr>
            <w:noProof/>
            <w:webHidden/>
          </w:rPr>
          <w:fldChar w:fldCharType="begin"/>
        </w:r>
        <w:r>
          <w:rPr>
            <w:noProof/>
            <w:webHidden/>
          </w:rPr>
          <w:instrText xml:space="preserve"> PAGEREF _Toc203035416 \h </w:instrText>
        </w:r>
        <w:r>
          <w:rPr>
            <w:noProof/>
            <w:webHidden/>
          </w:rPr>
        </w:r>
        <w:r>
          <w:rPr>
            <w:noProof/>
            <w:webHidden/>
          </w:rPr>
          <w:fldChar w:fldCharType="separate"/>
        </w:r>
        <w:r w:rsidR="00A82715">
          <w:rPr>
            <w:noProof/>
            <w:webHidden/>
          </w:rPr>
          <w:t>15-1</w:t>
        </w:r>
        <w:r>
          <w:rPr>
            <w:noProof/>
            <w:webHidden/>
          </w:rPr>
          <w:fldChar w:fldCharType="end"/>
        </w:r>
      </w:hyperlink>
    </w:p>
    <w:p w14:paraId="3DA26EEA" w14:textId="69288ABE" w:rsidR="00457069" w:rsidRDefault="00457069">
      <w:pPr>
        <w:pStyle w:val="TOC2"/>
        <w:rPr>
          <w:rFonts w:asciiTheme="minorHAnsi" w:eastAsiaTheme="minorEastAsia" w:hAnsiTheme="minorHAnsi"/>
          <w:noProof/>
          <w:kern w:val="2"/>
          <w14:ligatures w14:val="standardContextual"/>
        </w:rPr>
      </w:pPr>
      <w:hyperlink w:anchor="_Toc203035417" w:history="1">
        <w:r w:rsidRPr="004C7327">
          <w:rPr>
            <w:rStyle w:val="Hyperlink"/>
            <w:noProof/>
          </w:rPr>
          <w:t>Section 15.02</w:t>
        </w:r>
        <w:r>
          <w:rPr>
            <w:rFonts w:asciiTheme="minorHAnsi" w:eastAsiaTheme="minorEastAsia" w:hAnsiTheme="minorHAnsi"/>
            <w:noProof/>
            <w:kern w:val="2"/>
            <w14:ligatures w14:val="standardContextual"/>
          </w:rPr>
          <w:tab/>
        </w:r>
        <w:r w:rsidRPr="004C7327">
          <w:rPr>
            <w:rStyle w:val="Hyperlink"/>
            <w:noProof/>
          </w:rPr>
          <w:t>Definitions</w:t>
        </w:r>
        <w:r>
          <w:rPr>
            <w:noProof/>
            <w:webHidden/>
          </w:rPr>
          <w:tab/>
        </w:r>
        <w:r>
          <w:rPr>
            <w:noProof/>
            <w:webHidden/>
          </w:rPr>
          <w:fldChar w:fldCharType="begin"/>
        </w:r>
        <w:r>
          <w:rPr>
            <w:noProof/>
            <w:webHidden/>
          </w:rPr>
          <w:instrText xml:space="preserve"> PAGEREF _Toc203035417 \h </w:instrText>
        </w:r>
        <w:r>
          <w:rPr>
            <w:noProof/>
            <w:webHidden/>
          </w:rPr>
        </w:r>
        <w:r>
          <w:rPr>
            <w:noProof/>
            <w:webHidden/>
          </w:rPr>
          <w:fldChar w:fldCharType="separate"/>
        </w:r>
        <w:r w:rsidR="00A82715">
          <w:rPr>
            <w:noProof/>
            <w:webHidden/>
          </w:rPr>
          <w:t>15-8</w:t>
        </w:r>
        <w:r>
          <w:rPr>
            <w:noProof/>
            <w:webHidden/>
          </w:rPr>
          <w:fldChar w:fldCharType="end"/>
        </w:r>
      </w:hyperlink>
    </w:p>
    <w:p w14:paraId="50F6E7F7" w14:textId="1B85CDBE" w:rsidR="003C158C" w:rsidRPr="00B1328C" w:rsidRDefault="005D66E9">
      <w:pPr>
        <w:pStyle w:val="BaseStyle"/>
      </w:pPr>
      <w:r>
        <w:fldChar w:fldCharType="end"/>
      </w:r>
    </w:p>
    <w:p w14:paraId="2B2DCB91" w14:textId="77777777" w:rsidR="003C158C" w:rsidRPr="00B1328C" w:rsidRDefault="003C158C">
      <w:pPr>
        <w:pStyle w:val="Title"/>
        <w:sectPr w:rsidR="003C158C" w:rsidRPr="00B1328C" w:rsidSect="009721EA">
          <w:footerReference w:type="default" r:id="rId10"/>
          <w:pgSz w:w="12240" w:h="15840"/>
          <w:pgMar w:top="1440" w:right="1440" w:bottom="1440" w:left="1440" w:header="720" w:footer="720" w:gutter="0"/>
          <w:pgNumType w:fmt="lowerRoman" w:start="1"/>
          <w:cols w:space="720"/>
          <w:docGrid w:linePitch="360"/>
        </w:sectPr>
      </w:pPr>
    </w:p>
    <w:p w14:paraId="16E7558A" w14:textId="4F0D519C" w:rsidR="003C158C" w:rsidRPr="00B1328C" w:rsidRDefault="005309B9" w:rsidP="00F04850">
      <w:pPr>
        <w:pStyle w:val="Heading1"/>
      </w:pPr>
      <w:r w:rsidRPr="00B1328C">
        <w:lastRenderedPageBreak/>
        <w:br/>
      </w:r>
      <w:bookmarkStart w:id="3" w:name="_Toc203035263"/>
      <w:r w:rsidRPr="002353D8">
        <w:t>DECLARATION</w:t>
      </w:r>
      <w:r w:rsidRPr="00B1328C">
        <w:t xml:space="preserve"> </w:t>
      </w:r>
      <w:r w:rsidRPr="00D25404">
        <w:t>OF</w:t>
      </w:r>
      <w:r w:rsidRPr="00B1328C">
        <w:t xml:space="preserve"> </w:t>
      </w:r>
      <w:r w:rsidRPr="00D25404">
        <w:t>TRUST</w:t>
      </w:r>
      <w:r w:rsidRPr="00B1328C">
        <w:t xml:space="preserve"> </w:t>
      </w:r>
      <w:r w:rsidRPr="00F04850">
        <w:t>ESTATE</w:t>
      </w:r>
      <w:bookmarkEnd w:id="3"/>
    </w:p>
    <w:p w14:paraId="43C95D22" w14:textId="5D85DC91" w:rsidR="003C158C" w:rsidRPr="004A0BD6" w:rsidRDefault="00620483" w:rsidP="00D25404">
      <w:pPr>
        <w:pStyle w:val="TheusHeading2"/>
      </w:pPr>
      <w:bookmarkStart w:id="4" w:name="_Toc3813834"/>
      <w:bookmarkStart w:id="5" w:name="_Toc203035264"/>
      <w:r w:rsidRPr="004F76FC">
        <w:t>Parties</w:t>
      </w:r>
      <w:bookmarkEnd w:id="4"/>
      <w:bookmarkEnd w:id="5"/>
    </w:p>
    <w:p w14:paraId="35919C80" w14:textId="546C7BDD" w:rsidR="00F701C2" w:rsidRPr="00B1328C" w:rsidRDefault="00F701C2" w:rsidP="00925736">
      <w:pPr>
        <w:spacing w:after="240"/>
        <w:jc w:val="both"/>
        <w:rPr>
          <w:rFonts w:cs="Times New Roman"/>
        </w:rPr>
      </w:pPr>
      <w:bookmarkStart w:id="6" w:name="_Hlk150789300"/>
      <w:r w:rsidRPr="00B1328C">
        <w:rPr>
          <w:rFonts w:cs="Times New Roman"/>
        </w:rPr>
        <w:t>This Trust Agreement</w:t>
      </w:r>
      <w:r>
        <w:t>{[</w:t>
      </w:r>
      <w:r w:rsidRPr="00062AF0">
        <w:rPr>
          <w:b/>
          <w:noProof/>
          <w:color w:val="41A151"/>
          <w:shd w:val="clear" w:color="auto" w:fill="C9F3CD"/>
        </w:rPr>
        <w:t>if</w:t>
      </w:r>
      <w:r w:rsidRPr="00062AF0">
        <w:rPr>
          <w:noProof/>
          <w:color w:val="2157AD"/>
          <w:shd w:val="clear" w:color="auto" w:fill="C9F3CD"/>
        </w:rPr>
        <w:t xml:space="preserve"> AmendRestateTrustTF</w:t>
      </w:r>
      <w:r>
        <w:t xml:space="preserve">]}, </w:t>
      </w:r>
      <w:r w:rsidRPr="00062AF0">
        <w:t xml:space="preserve">originally dated </w:t>
      </w:r>
      <w:r>
        <w:t>{[</w:t>
      </w:r>
      <w:r w:rsidRPr="00062AF0">
        <w:rPr>
          <w:noProof/>
          <w:color w:val="2157AD"/>
          <w:shd w:val="clear" w:color="auto" w:fill="C9E1F3"/>
        </w:rPr>
        <w:t>TrustDate|format: "MMMM D, YYYY"|else: "___________________"</w:t>
      </w:r>
      <w:r>
        <w:t>]}</w:t>
      </w:r>
      <w:r w:rsidRPr="00062AF0">
        <w:t>, is amended and restated in its entirety{[</w:t>
      </w:r>
      <w:r w:rsidRPr="00062AF0">
        <w:rPr>
          <w:b/>
          <w:noProof/>
          <w:color w:val="41A151"/>
          <w:shd w:val="clear" w:color="auto" w:fill="C9F3CD"/>
        </w:rPr>
        <w:t>else</w:t>
      </w:r>
      <w:r w:rsidRPr="00062AF0">
        <w:t>]}</w:t>
      </w:r>
      <w:r>
        <w:t xml:space="preserve"> </w:t>
      </w:r>
      <w:r w:rsidRPr="00062AF0">
        <w:t>is made</w:t>
      </w:r>
      <w:r>
        <w:t>{[</w:t>
      </w:r>
      <w:r w:rsidRPr="00062AF0">
        <w:rPr>
          <w:b/>
          <w:noProof/>
          <w:color w:val="41A151"/>
          <w:shd w:val="clear" w:color="auto" w:fill="C9F3CD"/>
        </w:rPr>
        <w:t>endif</w:t>
      </w:r>
      <w:r>
        <w:t>]}</w:t>
      </w:r>
      <w:r w:rsidRPr="00B1328C">
        <w:rPr>
          <w:rFonts w:cs="Times New Roman"/>
        </w:rPr>
        <w:t xml:space="preserve"> by </w:t>
      </w:r>
      <w:r w:rsidRPr="00E40194">
        <w:rPr>
          <w:b/>
          <w:bCs/>
          <w:smallCaps/>
        </w:rPr>
        <w:t>{[</w:t>
      </w:r>
      <w:proofErr w:type="spellStart"/>
      <w:r>
        <w:rPr>
          <w:b/>
          <w:bCs/>
          <w:smallCaps/>
          <w:noProof/>
          <w:color w:val="2157AD"/>
          <w:shd w:val="clear" w:color="auto" w:fill="C9E1F3"/>
        </w:rPr>
        <w:t>TrueSingleSettlor.</w:t>
      </w:r>
      <w:r w:rsidRPr="00613DA1">
        <w:rPr>
          <w:b/>
          <w:bCs/>
          <w:smallCaps/>
          <w:noProof/>
          <w:color w:val="2157AD"/>
          <w:shd w:val="clear" w:color="auto" w:fill="C9E1F3"/>
        </w:rPr>
        <w:t>NameCO|else</w:t>
      </w:r>
      <w:proofErr w:type="spellEnd"/>
      <w:r w:rsidRPr="00613DA1">
        <w:rPr>
          <w:b/>
          <w:bCs/>
          <w:smallCaps/>
          <w:noProof/>
          <w:color w:val="2157AD"/>
          <w:shd w:val="clear" w:color="auto" w:fill="C9E1F3"/>
        </w:rPr>
        <w:t>: "_________________"</w:t>
      </w:r>
      <w:r w:rsidRPr="00E40194">
        <w:rPr>
          <w:b/>
          <w:bCs/>
          <w:smallCaps/>
        </w:rPr>
        <w:t>]}</w:t>
      </w:r>
      <w:r>
        <w:t>,</w:t>
      </w:r>
      <w:r w:rsidRPr="00B1328C">
        <w:rPr>
          <w:rFonts w:cs="Times New Roman"/>
        </w:rPr>
        <w:t xml:space="preserve"> herein called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rPr>
          <w:rFonts w:cs="Times New Roman"/>
        </w:rPr>
        <w:t>“</w:t>
      </w:r>
      <w:r w:rsidRPr="00B1328C">
        <w:rPr>
          <w:rFonts w:cs="Times New Roman"/>
        </w:rPr>
        <w:t>I,</w:t>
      </w:r>
      <w:r>
        <w:rPr>
          <w:rFonts w:cs="Times New Roman"/>
        </w:rPr>
        <w:t>”</w:t>
      </w:r>
      <w:r w:rsidRPr="00B1328C">
        <w:rPr>
          <w:rFonts w:cs="Times New Roman"/>
        </w:rPr>
        <w:t xml:space="preserve"> </w:t>
      </w:r>
      <w:r>
        <w:rPr>
          <w:rFonts w:cs="Times New Roman"/>
        </w:rPr>
        <w:t>“</w:t>
      </w:r>
      <w:r w:rsidRPr="00B1328C">
        <w:rPr>
          <w:rFonts w:cs="Times New Roman"/>
        </w:rPr>
        <w:t>me,</w:t>
      </w:r>
      <w:r>
        <w:rPr>
          <w:rFonts w:cs="Times New Roman"/>
        </w:rPr>
        <w:t>”</w:t>
      </w:r>
      <w:r w:rsidRPr="00B1328C">
        <w:rPr>
          <w:rFonts w:cs="Times New Roman"/>
        </w:rPr>
        <w:t xml:space="preserve"> or </w:t>
      </w:r>
      <w:r>
        <w:rPr>
          <w:rFonts w:cs="Times New Roman"/>
        </w:rPr>
        <w:t>“</w:t>
      </w:r>
      <w:r w:rsidRPr="00B1328C">
        <w:rPr>
          <w:rFonts w:cs="Times New Roman"/>
        </w:rPr>
        <w:t>my,</w:t>
      </w:r>
      <w:r>
        <w:rPr>
          <w:rFonts w:cs="Times New Roman"/>
        </w:rPr>
        <w:t>”</w:t>
      </w:r>
      <w:r w:rsidRPr="00B1328C">
        <w:rPr>
          <w:rFonts w:cs="Times New Roman"/>
        </w:rPr>
        <w:t xml:space="preserve"> and </w:t>
      </w:r>
      <w:bookmarkStart w:id="7" w:name="_Hlk36803597"/>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w:t>
      </w:r>
      <w:r>
        <w:rPr>
          <w:rFonts w:cs="Times New Roman"/>
          <w:noProof/>
          <w:color w:val="2157AD"/>
          <w:shd w:val="clear" w:color="auto" w:fill="C9F3CD"/>
        </w:rPr>
        <w:t xml:space="preserve"> &amp;&amp; </w:t>
      </w:r>
      <w:r w:rsidRPr="00613DA1">
        <w:rPr>
          <w:noProof/>
          <w:color w:val="2157AD"/>
          <w:shd w:val="clear" w:color="auto" w:fill="C9F3CD"/>
        </w:rPr>
        <w:t xml:space="preserve">RevApt </w:t>
      </w:r>
      <w:r w:rsidR="00BB03D0">
        <w:rPr>
          <w:noProof/>
          <w:color w:val="2157AD"/>
          <w:shd w:val="clear" w:color="auto" w:fill="C9F3CD"/>
        </w:rPr>
        <w:t>!</w:t>
      </w:r>
      <w:r w:rsidRPr="00613DA1">
        <w:rPr>
          <w:noProof/>
          <w:color w:val="2157AD"/>
          <w:shd w:val="clear" w:color="auto" w:fill="C9F3CD"/>
        </w:rPr>
        <w:t>= "</w:t>
      </w:r>
      <w:r w:rsidR="00BB03D0">
        <w:rPr>
          <w:noProof/>
          <w:color w:val="2157AD"/>
          <w:shd w:val="clear" w:color="auto" w:fill="C9F3CD"/>
        </w:rPr>
        <w:t>IDGT</w:t>
      </w:r>
      <w:r w:rsidRPr="00613DA1">
        <w:rPr>
          <w:noProof/>
          <w:color w:val="2157AD"/>
          <w:shd w:val="clear" w:color="auto" w:fill="C9F3CD"/>
        </w:rPr>
        <w:t>"</w:t>
      </w:r>
      <w:r>
        <w:rPr>
          <w:rFonts w:cs="Times New Roman"/>
        </w:rPr>
        <w:t>]}</w:t>
      </w:r>
      <w:r w:rsidRPr="00325A94">
        <w:rPr>
          <w:rFonts w:cs="Times New Roman"/>
          <w:b/>
          <w:bCs/>
          <w:smallCaps/>
        </w:rPr>
        <w:t>{[</w:t>
      </w:r>
      <w:proofErr w:type="spellStart"/>
      <w:r>
        <w:rPr>
          <w:rFonts w:cs="Times New Roman"/>
          <w:b/>
          <w:bCs/>
          <w:smallCaps/>
          <w:noProof/>
          <w:color w:val="2157AD"/>
          <w:shd w:val="clear" w:color="auto" w:fill="C9E1F3"/>
        </w:rPr>
        <w:t>TrueSingleSettlor.</w:t>
      </w:r>
      <w:r w:rsidRPr="00613DA1">
        <w:rPr>
          <w:rFonts w:cs="Times New Roman"/>
          <w:b/>
          <w:bCs/>
          <w:smallCaps/>
          <w:noProof/>
          <w:color w:val="2157AD"/>
          <w:shd w:val="clear" w:color="auto" w:fill="C9E1F3"/>
        </w:rPr>
        <w:t>NameCO|else</w:t>
      </w:r>
      <w:proofErr w:type="spellEnd"/>
      <w:r w:rsidRPr="00613DA1">
        <w:rPr>
          <w:rFonts w:cs="Times New Roman"/>
          <w:b/>
          <w:bCs/>
          <w:smallCaps/>
          <w:noProof/>
          <w:color w:val="2157AD"/>
          <w:shd w:val="clear" w:color="auto" w:fill="C9E1F3"/>
        </w:rPr>
        <w:t>: "_________________"</w:t>
      </w:r>
      <w:r w:rsidRPr="00325A94">
        <w:rPr>
          <w:rFonts w:cs="Times New Roman"/>
          <w:b/>
          <w:bCs/>
          <w:smallCaps/>
        </w:rPr>
        <w:t>]}</w:t>
      </w:r>
      <w:r>
        <w:rPr>
          <w:rFonts w:cs="Times New Roman"/>
        </w:rPr>
        <w:t>{[</w:t>
      </w:r>
      <w:r w:rsidRPr="00613DA1">
        <w:rPr>
          <w:rFonts w:cs="Times New Roman"/>
          <w:b/>
          <w:noProof/>
          <w:color w:val="41A151"/>
          <w:shd w:val="clear" w:color="auto" w:fill="C9F3CD"/>
        </w:rPr>
        <w:t>else</w:t>
      </w:r>
      <w:r>
        <w:rPr>
          <w:rFonts w:cs="Times New Roman"/>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bCs/>
          <w:smallCaps/>
        </w:rPr>
        <w:t>{[</w:t>
      </w:r>
      <w:proofErr w:type="spellStart"/>
      <w:r w:rsidRPr="00613DA1">
        <w:rPr>
          <w:b/>
          <w:bCs/>
          <w:smallCaps/>
          <w:noProof/>
          <w:color w:val="2157AD"/>
          <w:shd w:val="clear" w:color="auto" w:fill="C9E1F3"/>
        </w:rPr>
        <w:t>InitialAgent.NameCO|else</w:t>
      </w:r>
      <w:proofErr w:type="spellEnd"/>
      <w:r w:rsidRPr="00613DA1">
        <w:rPr>
          <w:b/>
          <w:bCs/>
          <w:smallCaps/>
          <w:noProof/>
          <w:color w:val="2157AD"/>
          <w:shd w:val="clear" w:color="auto" w:fill="C9E1F3"/>
        </w:rPr>
        <w:t>: "_________________"</w:t>
      </w:r>
      <w:r w:rsidRPr="006A77F2">
        <w:rPr>
          <w:b/>
          <w:bCs/>
          <w:smallCaps/>
        </w:rPr>
        <w:t>]}</w:t>
      </w:r>
      <w:r>
        <w:rPr>
          <w:bCs/>
        </w:rPr>
        <w:t>{</w:t>
      </w:r>
      <w:r w:rsidRPr="001B487A">
        <w:rPr>
          <w:bCs/>
        </w:rPr>
        <w:t>[</w:t>
      </w:r>
      <w:proofErr w:type="spellStart"/>
      <w:r w:rsidRPr="00613DA1">
        <w:rPr>
          <w:b/>
          <w:bCs/>
          <w:noProof/>
          <w:color w:val="C8792A"/>
          <w:shd w:val="clear" w:color="auto" w:fill="FAE7D2"/>
        </w:rPr>
        <w:t>endlist</w:t>
      </w:r>
      <w:proofErr w:type="spellEnd"/>
      <w:r w:rsidRPr="001B487A">
        <w:rPr>
          <w:bCs/>
        </w:rPr>
        <w:t>]</w:t>
      </w:r>
      <w:r>
        <w:rPr>
          <w:bCs/>
        </w:rPr>
        <w:t>}</w:t>
      </w:r>
      <w:r>
        <w:rPr>
          <w:rFonts w:cs="Times New Roman"/>
        </w:rPr>
        <w:t>{[</w:t>
      </w:r>
      <w:r w:rsidRPr="00613DA1">
        <w:rPr>
          <w:rFonts w:cs="Times New Roman"/>
          <w:b/>
          <w:noProof/>
          <w:color w:val="41A151"/>
          <w:shd w:val="clear" w:color="auto" w:fill="C9F3CD"/>
        </w:rPr>
        <w:t>endif</w:t>
      </w:r>
      <w:r>
        <w:rPr>
          <w:rFonts w:cs="Times New Roman"/>
        </w:rPr>
        <w:t>]}</w:t>
      </w:r>
      <w:bookmarkEnd w:id="7"/>
      <w:r w:rsidRPr="00B1328C">
        <w:rPr>
          <w:rFonts w:cs="Times New Roman"/>
        </w:rPr>
        <w:t xml:space="preserve">, herein also called </w:t>
      </w:r>
      <w:r>
        <w:rPr>
          <w:rFonts w:cs="Times New Roman"/>
        </w:rPr>
        <w:t>“</w:t>
      </w:r>
      <w:r w:rsidRPr="00B1328C">
        <w:rPr>
          <w:rFonts w:cs="Times New Roman"/>
        </w:rPr>
        <w:t>Trustee</w:t>
      </w:r>
      <w:r>
        <w:rPr>
          <w:rFonts w:cs="Times New Roman"/>
        </w:rPr>
        <w:t>”</w:t>
      </w:r>
      <w:r w:rsidRPr="00B1328C">
        <w:rPr>
          <w:rFonts w:cs="Times New Roman"/>
        </w:rPr>
        <w:t xml:space="preserve">. In this Trust Agreement,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w:t>
      </w:r>
      <w:r>
        <w:rPr>
          <w:rFonts w:cs="Times New Roman"/>
          <w:noProof/>
          <w:color w:val="2157AD"/>
          <w:shd w:val="clear" w:color="auto" w:fill="C9F3CD"/>
        </w:rPr>
        <w:t xml:space="preserve"> &amp;&amp; </w:t>
      </w:r>
      <w:r w:rsidRPr="00613DA1">
        <w:rPr>
          <w:noProof/>
          <w:color w:val="2157AD"/>
          <w:shd w:val="clear" w:color="auto" w:fill="C9F3CD"/>
        </w:rPr>
        <w:t xml:space="preserve">RevApt </w:t>
      </w:r>
      <w:r w:rsidR="00BB03D0">
        <w:rPr>
          <w:noProof/>
          <w:color w:val="2157AD"/>
          <w:shd w:val="clear" w:color="auto" w:fill="C9F3CD"/>
        </w:rPr>
        <w:t>!</w:t>
      </w:r>
      <w:r w:rsidRPr="00613DA1">
        <w:rPr>
          <w:noProof/>
          <w:color w:val="2157AD"/>
          <w:shd w:val="clear" w:color="auto" w:fill="C9F3CD"/>
        </w:rPr>
        <w:t>= "</w:t>
      </w:r>
      <w:r w:rsidR="00BB03D0">
        <w:rPr>
          <w:noProof/>
          <w:color w:val="2157AD"/>
          <w:shd w:val="clear" w:color="auto" w:fill="C9F3CD"/>
        </w:rPr>
        <w:t>IDGT</w:t>
      </w:r>
      <w:r w:rsidRPr="00613DA1">
        <w:rPr>
          <w:noProof/>
          <w:color w:val="2157AD"/>
          <w:shd w:val="clear" w:color="auto" w:fill="C9F3CD"/>
        </w:rPr>
        <w:t>"</w:t>
      </w:r>
      <w:r>
        <w:rPr>
          <w:rFonts w:cs="Times New Roman"/>
        </w:rPr>
        <w:t>]}</w:t>
      </w:r>
      <w:r w:rsidRPr="00325A94">
        <w:rPr>
          <w:rFonts w:cs="Times New Roman"/>
          <w:b/>
          <w:smallCaps/>
        </w:rPr>
        <w:t>{[</w:t>
      </w:r>
      <w:proofErr w:type="spellStart"/>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w:t>
      </w:r>
      <w:proofErr w:type="spellEnd"/>
      <w:r w:rsidRPr="00613DA1">
        <w:rPr>
          <w:rFonts w:cs="Times New Roman"/>
          <w:b/>
          <w:smallCaps/>
          <w:noProof/>
          <w:color w:val="2157AD"/>
          <w:shd w:val="clear" w:color="auto" w:fill="C9E1F3"/>
        </w:rPr>
        <w:t>: "_________________"</w:t>
      </w:r>
      <w:r w:rsidRPr="00325A94">
        <w:rPr>
          <w:rFonts w:cs="Times New Roman"/>
          <w:b/>
          <w:smallCaps/>
        </w:rPr>
        <w:t>]}</w:t>
      </w:r>
      <w:r>
        <w:rPr>
          <w:rFonts w:cs="Times New Roman"/>
        </w:rPr>
        <w:t>{[</w:t>
      </w:r>
      <w:r w:rsidRPr="00613DA1">
        <w:rPr>
          <w:rFonts w:cs="Times New Roman"/>
          <w:b/>
          <w:noProof/>
          <w:color w:val="41A151"/>
          <w:shd w:val="clear" w:color="auto" w:fill="C9F3CD"/>
        </w:rPr>
        <w:t>else</w:t>
      </w:r>
      <w:r>
        <w:rPr>
          <w:rFonts w:cs="Times New Roman"/>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bCs/>
          <w:smallCaps/>
        </w:rPr>
        <w:t>{[</w:t>
      </w:r>
      <w:proofErr w:type="spellStart"/>
      <w:r w:rsidRPr="00613DA1">
        <w:rPr>
          <w:b/>
          <w:bCs/>
          <w:smallCaps/>
          <w:noProof/>
          <w:color w:val="2157AD"/>
          <w:shd w:val="clear" w:color="auto" w:fill="C9E1F3"/>
        </w:rPr>
        <w:t>InitialAgent.NameCO|else</w:t>
      </w:r>
      <w:proofErr w:type="spellEnd"/>
      <w:r w:rsidRPr="00613DA1">
        <w:rPr>
          <w:b/>
          <w:bCs/>
          <w:smallCaps/>
          <w:noProof/>
          <w:color w:val="2157AD"/>
          <w:shd w:val="clear" w:color="auto" w:fill="C9E1F3"/>
        </w:rPr>
        <w:t>: "_________________"</w:t>
      </w:r>
      <w:r w:rsidRPr="006A77F2">
        <w:rPr>
          <w:b/>
          <w:bCs/>
          <w:smallCaps/>
        </w:rPr>
        <w:t>]}</w:t>
      </w:r>
      <w:r>
        <w:rPr>
          <w:bCs/>
        </w:rPr>
        <w:t>{</w:t>
      </w:r>
      <w:r w:rsidRPr="001B487A">
        <w:rPr>
          <w:bCs/>
        </w:rPr>
        <w:t>[</w:t>
      </w:r>
      <w:proofErr w:type="spellStart"/>
      <w:r w:rsidRPr="00613DA1">
        <w:rPr>
          <w:b/>
          <w:bCs/>
          <w:noProof/>
          <w:color w:val="C8792A"/>
          <w:shd w:val="clear" w:color="auto" w:fill="FAE7D2"/>
        </w:rPr>
        <w:t>endlist</w:t>
      </w:r>
      <w:proofErr w:type="spellEnd"/>
      <w:r w:rsidRPr="001B487A">
        <w:rPr>
          <w:bCs/>
        </w:rPr>
        <w:t>]</w:t>
      </w:r>
      <w:r>
        <w:rPr>
          <w:bCs/>
        </w:rPr>
        <w:t>}</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when referred to in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w:t>
      </w:r>
      <w:r>
        <w:rPr>
          <w:rFonts w:cs="Times New Roman"/>
          <w:noProof/>
          <w:color w:val="2157AD"/>
          <w:shd w:val="clear" w:color="auto" w:fill="C9F3CD"/>
        </w:rPr>
        <w:t xml:space="preserve"> &amp;&amp; </w:t>
      </w:r>
      <w:r w:rsidRPr="00613DA1">
        <w:rPr>
          <w:noProof/>
          <w:color w:val="2157AD"/>
          <w:shd w:val="clear" w:color="auto" w:fill="C9F3CD"/>
        </w:rPr>
        <w:t xml:space="preserve">RevApt </w:t>
      </w:r>
      <w:r w:rsidR="00BB03D0">
        <w:rPr>
          <w:noProof/>
          <w:color w:val="2157AD"/>
          <w:shd w:val="clear" w:color="auto" w:fill="C9F3CD"/>
        </w:rPr>
        <w:t>!</w:t>
      </w:r>
      <w:r w:rsidRPr="00613DA1">
        <w:rPr>
          <w:noProof/>
          <w:color w:val="2157AD"/>
          <w:shd w:val="clear" w:color="auto" w:fill="C9F3CD"/>
        </w:rPr>
        <w:t>= "</w:t>
      </w:r>
      <w:r w:rsidR="00BB03D0">
        <w:rPr>
          <w:noProof/>
          <w:color w:val="2157AD"/>
          <w:shd w:val="clear" w:color="auto" w:fill="C9F3CD"/>
        </w:rPr>
        <w:t>IDGT</w:t>
      </w:r>
      <w:r w:rsidRPr="00613DA1">
        <w:rPr>
          <w:noProof/>
          <w:color w:val="2157AD"/>
          <w:shd w:val="clear" w:color="auto" w:fill="C9F3CD"/>
        </w:rPr>
        <w:t>"</w:t>
      </w:r>
      <w:r>
        <w:rPr>
          <w:rFonts w:cs="Times New Roman"/>
        </w:rPr>
        <w:t>]}{[</w:t>
      </w:r>
      <w:proofErr w:type="spellStart"/>
      <w:r>
        <w:rPr>
          <w:rFonts w:cs="Times New Roman"/>
          <w:noProof/>
          <w:color w:val="2157AD"/>
          <w:shd w:val="clear" w:color="auto" w:fill="C9E1F3"/>
        </w:rPr>
        <w:t>TrueSingleSettlor.</w:t>
      </w:r>
      <w:r w:rsidRPr="00613DA1">
        <w:rPr>
          <w:rFonts w:cs="Times New Roman"/>
          <w:noProof/>
          <w:color w:val="2157AD"/>
          <w:shd w:val="clear" w:color="auto" w:fill="C9E1F3"/>
        </w:rPr>
        <w:t>Gender.HisHer|else</w:t>
      </w:r>
      <w:proofErr w:type="spellEnd"/>
      <w:r w:rsidRPr="00613DA1">
        <w:rPr>
          <w:rFonts w:cs="Times New Roman"/>
          <w:noProof/>
          <w:color w:val="2157AD"/>
          <w:shd w:val="clear" w:color="auto" w:fill="C9E1F3"/>
        </w:rPr>
        <w:t>: "his or her"</w:t>
      </w:r>
      <w:r>
        <w:rPr>
          <w:rFonts w:cs="Times New Roman"/>
        </w:rPr>
        <w:t>]}{[</w:t>
      </w:r>
      <w:r w:rsidRPr="00613DA1">
        <w:rPr>
          <w:rFonts w:cs="Times New Roman"/>
          <w:b/>
          <w:noProof/>
          <w:color w:val="41A151"/>
          <w:shd w:val="clear" w:color="auto" w:fill="C9F3CD"/>
        </w:rPr>
        <w:t>else</w:t>
      </w:r>
      <w:r>
        <w:rPr>
          <w:rFonts w:cs="Times New Roman"/>
        </w:rPr>
        <w:t>]}</w:t>
      </w:r>
      <w:r>
        <w:rPr>
          <w:bCs/>
        </w:rPr>
        <w:t>his or her</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fiduciary capacity, and each named, alternate or Successor Trustee, are referred to as the </w:t>
      </w:r>
      <w:r>
        <w:rPr>
          <w:rFonts w:cs="Times New Roman"/>
        </w:rPr>
        <w:t>“</w:t>
      </w:r>
      <w:r w:rsidRPr="00B1328C">
        <w:rPr>
          <w:rFonts w:cs="Times New Roman"/>
        </w:rPr>
        <w:t>Trustee</w:t>
      </w:r>
      <w:r>
        <w:rPr>
          <w:rFonts w:cs="Times New Roman"/>
        </w:rPr>
        <w:t>”</w:t>
      </w:r>
      <w:r w:rsidRPr="00B1328C">
        <w:rPr>
          <w:rFonts w:cs="Times New Roman"/>
        </w:rPr>
        <w:t xml:space="preserve"> or </w:t>
      </w:r>
      <w:r>
        <w:rPr>
          <w:rFonts w:cs="Times New Roman"/>
        </w:rPr>
        <w:t>“</w:t>
      </w:r>
      <w:r w:rsidRPr="00B1328C">
        <w:rPr>
          <w:rFonts w:cs="Times New Roman"/>
        </w:rPr>
        <w:t>Trustees</w:t>
      </w:r>
      <w:r>
        <w:rPr>
          <w:rFonts w:cs="Times New Roman"/>
        </w:rPr>
        <w:t>”</w:t>
      </w:r>
      <w:r w:rsidRPr="00B1328C">
        <w:rPr>
          <w:rFonts w:cs="Times New Roman"/>
        </w:rPr>
        <w:t xml:space="preserve"> accordingly.</w:t>
      </w:r>
    </w:p>
    <w:p w14:paraId="2E2DAF3F" w14:textId="77777777" w:rsidR="00F701C2" w:rsidRPr="00B1328C" w:rsidRDefault="00F701C2" w:rsidP="004F76FC">
      <w:pPr>
        <w:pStyle w:val="TheusHeading2"/>
      </w:pPr>
      <w:bookmarkStart w:id="8" w:name="_Toc203035265"/>
      <w:r w:rsidRPr="00B1328C">
        <w:t>Purpose</w:t>
      </w:r>
      <w:bookmarkEnd w:id="8"/>
      <w:r w:rsidRPr="00B1328C">
        <w:t xml:space="preserve"> </w:t>
      </w:r>
    </w:p>
    <w:p w14:paraId="4D3826C9" w14:textId="2134A61D" w:rsidR="00F701C2" w:rsidRDefault="00F701C2" w:rsidP="00F701C2">
      <w:pPr>
        <w:pStyle w:val="BodyText2"/>
        <w:rPr>
          <w:rFonts w:cs="Times New Roman"/>
        </w:rPr>
      </w:pPr>
      <w:r w:rsidRPr="00B1328C">
        <w:rPr>
          <w:rFonts w:cs="Times New Roman"/>
        </w:rPr>
        <w:t xml:space="preserve">I desire to </w:t>
      </w:r>
      <w:r>
        <w:t>{[</w:t>
      </w:r>
      <w:r w:rsidRPr="009E4394">
        <w:rPr>
          <w:b/>
          <w:noProof/>
          <w:color w:val="41A151"/>
          <w:shd w:val="clear" w:color="auto" w:fill="C9F3CD"/>
        </w:rPr>
        <w:t>if</w:t>
      </w:r>
      <w:r w:rsidRPr="009E4394">
        <w:rPr>
          <w:noProof/>
          <w:color w:val="2157AD"/>
          <w:shd w:val="clear" w:color="auto" w:fill="C9F3CD"/>
        </w:rPr>
        <w:t xml:space="preserve"> AmendRestateTrustTF</w:t>
      </w:r>
      <w:r>
        <w:t>]}amend and restate{[</w:t>
      </w:r>
      <w:r w:rsidRPr="009E4394">
        <w:rPr>
          <w:b/>
          <w:noProof/>
          <w:color w:val="41A151"/>
          <w:shd w:val="clear" w:color="auto" w:fill="C9F3CD"/>
        </w:rPr>
        <w:t>else</w:t>
      </w:r>
      <w:r>
        <w:t>]}</w:t>
      </w:r>
      <w:r w:rsidRPr="00085ECD">
        <w:t>establish</w:t>
      </w:r>
      <w:r>
        <w:t>{[</w:t>
      </w:r>
      <w:r w:rsidRPr="009E4394">
        <w:rPr>
          <w:b/>
          <w:noProof/>
          <w:color w:val="41A151"/>
          <w:shd w:val="clear" w:color="auto" w:fill="C9F3CD"/>
        </w:rPr>
        <w:t>endif</w:t>
      </w:r>
      <w:r>
        <w:t>]}</w:t>
      </w:r>
      <w:r w:rsidRPr="00B1328C">
        <w:rPr>
          <w:rFonts w:cs="Times New Roman"/>
        </w:rPr>
        <w:t xml:space="preserve"> this </w:t>
      </w:r>
      <w:r w:rsidRPr="007E4F49">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sidRPr="007E4F49">
        <w:rPr>
          <w:rFonts w:cs="Times New Roman"/>
        </w:rPr>
        <w:t>]}</w:t>
      </w:r>
      <w:r w:rsidRPr="00B1328C">
        <w:rPr>
          <w:rFonts w:cs="Times New Roman"/>
        </w:rPr>
        <w:t>Revocable</w:t>
      </w:r>
      <w:r w:rsidR="00EA21B0" w:rsidRPr="007E4F49">
        <w:rPr>
          <w:rFonts w:cs="Times New Roman"/>
        </w:rPr>
        <w:t>{[</w:t>
      </w:r>
      <w:r w:rsidR="00EA21B0">
        <w:rPr>
          <w:rFonts w:cs="Times New Roman"/>
          <w:b/>
          <w:noProof/>
          <w:color w:val="41A151"/>
          <w:shd w:val="clear" w:color="auto" w:fill="C9F3CD"/>
        </w:rPr>
        <w:t>elseif</w:t>
      </w:r>
      <w:r w:rsidR="00EA21B0" w:rsidRPr="00613DA1">
        <w:rPr>
          <w:rFonts w:cs="Times New Roman"/>
          <w:noProof/>
          <w:color w:val="2157AD"/>
          <w:shd w:val="clear" w:color="auto" w:fill="C9F3CD"/>
        </w:rPr>
        <w:t xml:space="preserve"> Rev</w:t>
      </w:r>
      <w:r w:rsidR="00EA21B0">
        <w:rPr>
          <w:rFonts w:cs="Times New Roman"/>
          <w:noProof/>
          <w:color w:val="2157AD"/>
          <w:shd w:val="clear" w:color="auto" w:fill="C9F3CD"/>
        </w:rPr>
        <w:t>Apt</w:t>
      </w:r>
      <w:r w:rsidR="00EA21B0" w:rsidRPr="00613DA1">
        <w:rPr>
          <w:rFonts w:cs="Times New Roman"/>
          <w:noProof/>
          <w:color w:val="2157AD"/>
          <w:shd w:val="clear" w:color="auto" w:fill="C9F3CD"/>
        </w:rPr>
        <w:t xml:space="preserve"> == "</w:t>
      </w:r>
      <w:r w:rsidR="00EA21B0">
        <w:rPr>
          <w:rFonts w:cs="Times New Roman"/>
          <w:noProof/>
          <w:color w:val="2157AD"/>
          <w:shd w:val="clear" w:color="auto" w:fill="C9F3CD"/>
        </w:rPr>
        <w:t>APT</w:t>
      </w:r>
      <w:r w:rsidR="00EA21B0" w:rsidRPr="00613DA1">
        <w:rPr>
          <w:rFonts w:cs="Times New Roman"/>
          <w:noProof/>
          <w:color w:val="2157AD"/>
          <w:shd w:val="clear" w:color="auto" w:fill="C9F3CD"/>
        </w:rPr>
        <w:t>"</w:t>
      </w:r>
      <w:r w:rsidR="00EA21B0" w:rsidRPr="007E4F49">
        <w:rPr>
          <w:rFonts w:cs="Times New Roman"/>
        </w:rPr>
        <w:t>]}</w:t>
      </w:r>
      <w:r w:rsidR="00EA21B0">
        <w:rPr>
          <w:rFonts w:cs="Times New Roman"/>
        </w:rPr>
        <w:t>Irrevocable</w:t>
      </w:r>
      <w:r>
        <w:rPr>
          <w:rFonts w:cs="Times New Roman"/>
        </w:rPr>
        <w:t>{[</w:t>
      </w:r>
      <w:r w:rsidRPr="00613DA1">
        <w:rPr>
          <w:rFonts w:cs="Times New Roman"/>
          <w:b/>
          <w:noProof/>
          <w:color w:val="41A151"/>
          <w:shd w:val="clear" w:color="auto" w:fill="C9F3CD"/>
        </w:rPr>
        <w:t>endif</w:t>
      </w:r>
      <w:r>
        <w:rPr>
          <w:rFonts w:cs="Times New Roman"/>
        </w:rPr>
        <w:t>]}</w:t>
      </w:r>
      <w:r w:rsidR="00EA21B0">
        <w:rPr>
          <w:rFonts w:cs="Times New Roman"/>
        </w:rPr>
        <w:t xml:space="preserve"> </w:t>
      </w:r>
      <w:r w:rsidRPr="00B1328C">
        <w:rPr>
          <w:rFonts w:cs="Times New Roman"/>
        </w:rPr>
        <w:t>Trust</w:t>
      </w:r>
      <w:r>
        <w:rPr>
          <w:rFonts w:cs="Times New Roman"/>
        </w:rPr>
        <w:t xml:space="preserve"> </w:t>
      </w:r>
      <w:r w:rsidRPr="00B1328C">
        <w:rPr>
          <w:rFonts w:cs="Times New Roman"/>
        </w:rPr>
        <w:t>(1) for purposes of avoiding probate or estate administration</w:t>
      </w:r>
      <w:r>
        <w:rPr>
          <w:rFonts w:cs="Times New Roman"/>
        </w:rPr>
        <w:t>;</w:t>
      </w:r>
      <w:r w:rsidRPr="00B1328C">
        <w:rPr>
          <w:rFonts w:cs="Times New Roman"/>
        </w:rPr>
        <w:t xml:space="preserve"> (2) to provide a vehicle to manage my assets, in the event of my incompetency, incapacity</w:t>
      </w:r>
      <w:r>
        <w:rPr>
          <w:rFonts w:cs="Times New Roman"/>
        </w:rPr>
        <w:t>,</w:t>
      </w:r>
      <w:r w:rsidRPr="00B1328C">
        <w:rPr>
          <w:rFonts w:cs="Times New Roman"/>
        </w:rPr>
        <w:t xml:space="preserve"> or death</w:t>
      </w:r>
      <w:r>
        <w:rPr>
          <w:rFonts w:cs="Times New Roman"/>
        </w:rPr>
        <w:t>;</w:t>
      </w:r>
      <w:r w:rsidRPr="00B1328C">
        <w:rPr>
          <w:rFonts w:cs="Times New Roman"/>
        </w:rPr>
        <w:t xml:space="preserve"> (3) to </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sidRPr="00085ECD">
        <w:t>]}</w:t>
      </w:r>
      <w:r w:rsidRPr="00B1328C">
        <w:rPr>
          <w:rFonts w:cs="Times New Roman"/>
        </w:rPr>
        <w:t>ensure all assets are incomplete gifts for federal gift tax purposes and included in my taxable estate, at death</w:t>
      </w:r>
      <w:r>
        <w:rPr>
          <w:rFonts w:cs="Times New Roman"/>
        </w:rPr>
        <w:t>;</w:t>
      </w:r>
      <w:r w:rsidRPr="00B1328C">
        <w:rPr>
          <w:rFonts w:cs="Times New Roman"/>
        </w:rPr>
        <w:t xml:space="preserve"> and (4) </w:t>
      </w:r>
      <w:r w:rsidRPr="00085ECD">
        <w:t>{[</w:t>
      </w:r>
      <w:r w:rsidRPr="00613DA1">
        <w:rPr>
          <w:b/>
          <w:noProof/>
          <w:color w:val="41A151"/>
          <w:shd w:val="clear" w:color="auto" w:fill="C9F3CD"/>
        </w:rPr>
        <w:t>elseif</w:t>
      </w:r>
      <w:r w:rsidRPr="00613DA1">
        <w:rPr>
          <w:noProof/>
          <w:color w:val="2157AD"/>
          <w:shd w:val="clear" w:color="auto" w:fill="C9F3CD"/>
        </w:rPr>
        <w:t xml:space="preserve"> RevApt == "APT"</w:t>
      </w:r>
      <w:r w:rsidRPr="00085ECD">
        <w:t>]}</w:t>
      </w:r>
      <w:r w:rsidRPr="00967499">
        <w:t>ensure the assets owned hereunder are not subject to the claims of my creditors or any creditors of any beneficiary</w:t>
      </w:r>
      <w:r>
        <w:t>;</w:t>
      </w:r>
      <w:r w:rsidRPr="00967499">
        <w:t xml:space="preserve"> (4) to ensure all assets transferred to this Trust are incomplete gifts for federal gift tax purposes and included in my taxable estates at death</w:t>
      </w:r>
      <w:r>
        <w:t>;</w:t>
      </w:r>
      <w:r w:rsidRPr="00967499">
        <w:t xml:space="preserve"> and (5) </w:t>
      </w:r>
      <w:r w:rsidRPr="00085ECD">
        <w:t>{[</w:t>
      </w:r>
      <w:r w:rsidRPr="00613DA1">
        <w:rPr>
          <w:b/>
          <w:noProof/>
          <w:color w:val="41A151"/>
          <w:shd w:val="clear" w:color="auto" w:fill="C9F3CD"/>
        </w:rPr>
        <w:t>endif</w:t>
      </w:r>
      <w:r w:rsidRPr="00085ECD">
        <w:t>]}</w:t>
      </w:r>
      <w:r w:rsidRPr="00B1328C">
        <w:rPr>
          <w:rFonts w:cs="Times New Roman"/>
        </w:rPr>
        <w:t>to be treated as a qualified designated beneficiary as the term is defined under Code Section 401(a)(9) and applicable regulations.</w:t>
      </w:r>
    </w:p>
    <w:p w14:paraId="71355825" w14:textId="77777777" w:rsidR="00F701C2" w:rsidRPr="00B1328C" w:rsidRDefault="00F701C2" w:rsidP="004F76FC">
      <w:pPr>
        <w:pStyle w:val="TheusHeading2"/>
      </w:pPr>
      <w:bookmarkStart w:id="9" w:name="_Ref110855680"/>
      <w:bookmarkStart w:id="10" w:name="_Toc203035266"/>
      <w:r w:rsidRPr="00B1328C">
        <w:t>Identification of Trust</w:t>
      </w:r>
      <w:bookmarkEnd w:id="9"/>
      <w:bookmarkEnd w:id="10"/>
      <w:r w:rsidRPr="00B1328C">
        <w:t xml:space="preserve"> </w:t>
      </w:r>
    </w:p>
    <w:p w14:paraId="26836A52" w14:textId="277068C6" w:rsidR="00F701C2"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w:t>
      </w:r>
    </w:p>
    <w:p w14:paraId="73F30E93" w14:textId="35A444DD" w:rsidR="00EA21B0" w:rsidRDefault="00F701C2" w:rsidP="00EA21B0">
      <w:pPr>
        <w:pStyle w:val="BodyText2"/>
      </w:pPr>
      <w:r w:rsidRPr="00967499">
        <w:t>This Trust is irrevocable and I cannot alter, amend, revoke or terminate it in any way</w:t>
      </w:r>
      <w:r w:rsidR="007F2C16">
        <w:t>,</w:t>
      </w:r>
      <w:r w:rsidRPr="00967499">
        <w:t xml:space="preserve"> except as specifically provided for elsewhere in this Trust Agreement. </w:t>
      </w:r>
      <w:r w:rsidR="00EA21B0" w:rsidRPr="00EA21B0">
        <w:t xml:space="preserve">Notwithstanding anything in this </w:t>
      </w:r>
      <w:r w:rsidR="00EA21B0">
        <w:t xml:space="preserve">Trust </w:t>
      </w:r>
      <w:r w:rsidR="00EA21B0" w:rsidRPr="007F2C16">
        <w:t xml:space="preserve">Agreement or </w:t>
      </w:r>
      <w:r w:rsidR="007F2C16" w:rsidRPr="007F2C16">
        <w:t>{[</w:t>
      </w:r>
      <w:proofErr w:type="spellStart"/>
      <w:r w:rsidR="007F2C16" w:rsidRPr="007F2C16">
        <w:rPr>
          <w:rFonts w:cs="Times New Roman"/>
          <w:noProof/>
          <w:color w:val="2157AD"/>
          <w:shd w:val="clear" w:color="auto" w:fill="C9E1F3"/>
        </w:rPr>
        <w:t>StateLawSelect.Name</w:t>
      </w:r>
      <w:proofErr w:type="spellEnd"/>
      <w:r w:rsidR="007F2C16" w:rsidRPr="007F2C16">
        <w:t xml:space="preserve">]} </w:t>
      </w:r>
      <w:r w:rsidR="00EA21B0" w:rsidRPr="007F2C16">
        <w:t>state law</w:t>
      </w:r>
      <w:r w:rsidR="00EA21B0" w:rsidRPr="00EA21B0">
        <w:t xml:space="preserve"> to the contrary, under no</w:t>
      </w:r>
      <w:r w:rsidR="00EA21B0">
        <w:t xml:space="preserve"> </w:t>
      </w:r>
      <w:r w:rsidR="00EA21B0" w:rsidRPr="00EA21B0">
        <w:t>circumstances may this trust</w:t>
      </w:r>
      <w:r w:rsidR="00055BD2">
        <w:t xml:space="preserve"> or any trust estate created by this instrument </w:t>
      </w:r>
      <w:r w:rsidR="00EA21B0" w:rsidRPr="00EA21B0">
        <w:t>be altered, amended, revoked, or terminated in any way that</w:t>
      </w:r>
      <w:r w:rsidR="00EA21B0">
        <w:t xml:space="preserve"> </w:t>
      </w:r>
      <w:r w:rsidR="00EA21B0" w:rsidRPr="00EA21B0">
        <w:t>benefits me during my lifetime</w:t>
      </w:r>
      <w:r w:rsidR="007F2C16">
        <w:t>, despite any {[</w:t>
      </w:r>
      <w:proofErr w:type="spellStart"/>
      <w:r w:rsidR="007F2C16">
        <w:rPr>
          <w:rFonts w:cs="Times New Roman"/>
          <w:noProof/>
          <w:color w:val="2157AD"/>
          <w:shd w:val="clear" w:color="auto" w:fill="C9E1F3"/>
        </w:rPr>
        <w:t>StateLawSelect.Name</w:t>
      </w:r>
      <w:proofErr w:type="spellEnd"/>
      <w:r w:rsidR="007F2C16">
        <w:t>]} statute or rule of law now in effect or hereafter in force purporting to give a court of proper jurisdiction or any person or agency any power to make an allowance for, or compel the distribution of, either principal or income, of any estate or of any trust to any beneficiary other than is expressly provided herein, and any such power or powers shall not be exercised with respect to this trust (irrespective of any consent thereto by any beneficiary)</w:t>
      </w:r>
      <w:r w:rsidR="00EA21B0">
        <w:t>.</w:t>
      </w:r>
      <w:r w:rsidR="007F2C16">
        <w:t xml:space="preserve"> </w:t>
      </w:r>
    </w:p>
    <w:p w14:paraId="1A928E67" w14:textId="4591583E" w:rsidR="00F701C2" w:rsidRDefault="00F701C2" w:rsidP="00F701C2">
      <w:pPr>
        <w:pStyle w:val="BodyText2"/>
        <w:rPr>
          <w:rFonts w:cs="Times New Roman"/>
        </w:rPr>
      </w:pPr>
      <w:r w:rsidRPr="00967499">
        <w:lastRenderedPageBreak/>
        <w:t>For purposes of transferring property to this Trust or identifying it in any beneficiary or pay-on-death designation it should be referred to a</w:t>
      </w:r>
      <w:r>
        <w:t>s:</w:t>
      </w:r>
    </w:p>
    <w:p w14:paraId="036DCB41" w14:textId="77777777" w:rsidR="00F701C2"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RevApt == "Revocable"</w:t>
      </w:r>
      <w:r>
        <w:rPr>
          <w:rFonts w:cs="Times New Roman"/>
        </w:rPr>
        <w:t>]}</w:t>
      </w:r>
    </w:p>
    <w:p w14:paraId="261B3B2E" w14:textId="779D1F03" w:rsidR="00F701C2" w:rsidRDefault="00F701C2" w:rsidP="00F701C2">
      <w:pPr>
        <w:pStyle w:val="BodyText2"/>
        <w:rPr>
          <w:rFonts w:cs="Times New Roman"/>
        </w:rPr>
      </w:pPr>
      <w:r w:rsidRPr="00B1328C">
        <w:rPr>
          <w:rFonts w:cs="Times New Roman"/>
        </w:rPr>
        <w:t>This Trust is revocable and I can alter, amend, revoke or terminate it as specifically provided for in</w:t>
      </w:r>
      <w:r w:rsidR="00A61BF9">
        <w:rPr>
          <w:rFonts w:cs="Times New Roman"/>
        </w:rPr>
        <w:t xml:space="preserve"> </w:t>
      </w:r>
      <w:r w:rsidR="00A61BF9">
        <w:rPr>
          <w:rFonts w:cs="Times New Roman"/>
        </w:rPr>
        <w:fldChar w:fldCharType="begin"/>
      </w:r>
      <w:r w:rsidR="00A61BF9">
        <w:rPr>
          <w:rFonts w:cs="Times New Roman"/>
        </w:rPr>
        <w:instrText xml:space="preserve"> REF _Ref151919937 \r \h </w:instrText>
      </w:r>
      <w:r w:rsidR="00A61BF9">
        <w:rPr>
          <w:rFonts w:cs="Times New Roman"/>
        </w:rPr>
      </w:r>
      <w:r w:rsidR="00A61BF9">
        <w:rPr>
          <w:rFonts w:cs="Times New Roman"/>
        </w:rPr>
        <w:fldChar w:fldCharType="separate"/>
      </w:r>
      <w:r w:rsidR="00A82715">
        <w:rPr>
          <w:rFonts w:cs="Times New Roman"/>
        </w:rPr>
        <w:t>Article Two</w:t>
      </w:r>
      <w:r w:rsidR="00A61BF9">
        <w:rPr>
          <w:rFonts w:cs="Times New Roman"/>
        </w:rPr>
        <w:fldChar w:fldCharType="end"/>
      </w:r>
      <w:r w:rsidR="007F2C16">
        <w:rPr>
          <w:rFonts w:cs="Times New Roman"/>
        </w:rPr>
        <w:t>{[</w:t>
      </w:r>
      <w:r w:rsidR="007F2C16" w:rsidRPr="00080A8E">
        <w:rPr>
          <w:b/>
          <w:noProof/>
          <w:color w:val="41A151"/>
          <w:shd w:val="clear" w:color="auto" w:fill="C9F3CD"/>
        </w:rPr>
        <w:t>if</w:t>
      </w:r>
      <w:r w:rsidR="007F2C16" w:rsidRPr="00080A8E">
        <w:rPr>
          <w:noProof/>
          <w:color w:val="2157AD"/>
          <w:shd w:val="clear" w:color="auto" w:fill="C9F3CD"/>
        </w:rPr>
        <w:t xml:space="preserve"> IrrevocabilityElectionTF</w:t>
      </w:r>
      <w:r w:rsidR="007F2C16" w:rsidRPr="00085ECD">
        <w:t>]}</w:t>
      </w:r>
      <w:r w:rsidR="007F2C16">
        <w:t>,</w:t>
      </w:r>
      <w:r w:rsidR="007F2C16" w:rsidRPr="00085ECD">
        <w:t xml:space="preserve"> subject to a Lifetime Irrevocability Election set forth in </w:t>
      </w:r>
      <w:r w:rsidR="007F2C16">
        <w:fldChar w:fldCharType="begin"/>
      </w:r>
      <w:r w:rsidR="007F2C16">
        <w:instrText xml:space="preserve"> REF _Ref26354445 \n \h </w:instrText>
      </w:r>
      <w:r w:rsidR="007F2C16">
        <w:fldChar w:fldCharType="separate"/>
      </w:r>
      <w:r w:rsidR="00A82715">
        <w:t>Article Thirteen</w:t>
      </w:r>
      <w:r w:rsidR="007F2C16">
        <w:fldChar w:fldCharType="end"/>
      </w:r>
      <w:r w:rsidR="007F2C16" w:rsidRPr="00085ECD">
        <w:t>{[</w:t>
      </w:r>
      <w:r w:rsidR="007F2C16" w:rsidRPr="00080A8E">
        <w:rPr>
          <w:b/>
          <w:noProof/>
          <w:color w:val="41A151"/>
          <w:shd w:val="clear" w:color="auto" w:fill="C9F3CD"/>
        </w:rPr>
        <w:t>endif</w:t>
      </w:r>
      <w:r w:rsidR="007F2C16" w:rsidRPr="00085ECD">
        <w:t>]}</w:t>
      </w:r>
      <w:r w:rsidR="00A61BF9">
        <w:rPr>
          <w:rFonts w:cs="Times New Roman"/>
        </w:rPr>
        <w:t>.</w:t>
      </w:r>
      <w:r w:rsidR="007F2C16">
        <w:rPr>
          <w:rFonts w:cs="Times New Roman"/>
        </w:rPr>
        <w:t xml:space="preserve"> </w:t>
      </w:r>
      <w:r w:rsidR="00A61BF9">
        <w:rPr>
          <w:rFonts w:cs="Times New Roman"/>
        </w:rPr>
        <w:t xml:space="preserve"> </w:t>
      </w:r>
      <w:r w:rsidRPr="00B1328C">
        <w:rPr>
          <w:rFonts w:cs="Times New Roman"/>
        </w:rPr>
        <w:t xml:space="preserve">For purposes of transferring </w:t>
      </w:r>
      <w:r w:rsidRPr="00FF11DD">
        <w:t>property</w:t>
      </w:r>
      <w:r w:rsidRPr="00B1328C">
        <w:rPr>
          <w:rFonts w:cs="Times New Roman"/>
        </w:rPr>
        <w:t xml:space="preserve"> to this Trust or identifying it in any beneficiary or pay-on-death designation it should be referred to as:</w:t>
      </w:r>
    </w:p>
    <w:p w14:paraId="7DBA20E2" w14:textId="77777777" w:rsidR="00F701C2" w:rsidRPr="00B1328C"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688C81C0" w14:textId="4D524808" w:rsidR="00F701C2" w:rsidRPr="00B1328C" w:rsidRDefault="00F701C2" w:rsidP="00F701C2">
      <w:pPr>
        <w:pStyle w:val="BodyText"/>
        <w:ind w:left="720" w:right="720"/>
        <w:jc w:val="center"/>
        <w:rPr>
          <w:rFonts w:cs="Times New Roman"/>
          <w:b/>
        </w:rPr>
      </w:pPr>
      <w:r w:rsidRPr="001B487A">
        <w:rPr>
          <w:b/>
          <w:bCs/>
        </w:rPr>
        <w:t xml:space="preserve">The </w:t>
      </w:r>
      <w:r>
        <w:rPr>
          <w:b/>
          <w:bCs/>
        </w:rPr>
        <w:t>{</w:t>
      </w:r>
      <w:r w:rsidRPr="001B487A">
        <w:rPr>
          <w:b/>
          <w:bCs/>
        </w:rPr>
        <w:t>[</w:t>
      </w:r>
      <w:proofErr w:type="spellStart"/>
      <w:r w:rsidRPr="00613DA1">
        <w:rPr>
          <w:b/>
          <w:bCs/>
          <w:noProof/>
          <w:color w:val="2157AD"/>
          <w:shd w:val="clear" w:color="auto" w:fill="C9E1F3"/>
        </w:rPr>
        <w:t>TrustName</w:t>
      </w:r>
      <w:proofErr w:type="spellEnd"/>
      <w:r w:rsidRPr="001B487A">
        <w:rPr>
          <w:b/>
          <w:bCs/>
        </w:rPr>
        <w:t>]</w:t>
      </w:r>
      <w:r>
        <w:rPr>
          <w:b/>
          <w:bCs/>
        </w:rPr>
        <w:t>}</w:t>
      </w:r>
      <w:r w:rsidRPr="001B487A">
        <w:rPr>
          <w:b/>
          <w:bCs/>
        </w:rPr>
        <w:t xml:space="preserve"> dated </w:t>
      </w:r>
      <w:r>
        <w:rPr>
          <w:b/>
          <w:bCs/>
        </w:rPr>
        <w:t>{</w:t>
      </w:r>
      <w:r w:rsidRPr="001B487A">
        <w:rPr>
          <w:b/>
          <w:bCs/>
        </w:rPr>
        <w:t>[</w:t>
      </w:r>
      <w:r w:rsidR="00AA3439">
        <w:rPr>
          <w:b/>
          <w:bCs/>
          <w:noProof/>
          <w:color w:val="2157AD"/>
          <w:shd w:val="clear" w:color="auto" w:fill="C9E1F3"/>
        </w:rPr>
        <w:t>T</w:t>
      </w:r>
      <w:r w:rsidRPr="00613DA1">
        <w:rPr>
          <w:b/>
          <w:bCs/>
          <w:noProof/>
          <w:color w:val="2157AD"/>
          <w:shd w:val="clear" w:color="auto" w:fill="C9E1F3"/>
        </w:rPr>
        <w:t>rustDate|format: "MMMM D, YYYY"|else: "_____________"</w:t>
      </w:r>
      <w:r w:rsidRPr="001B487A">
        <w:rPr>
          <w:b/>
          <w:bCs/>
        </w:rPr>
        <w:t>]</w:t>
      </w:r>
      <w:r>
        <w:rPr>
          <w:b/>
          <w:bCs/>
        </w:rPr>
        <w:t>}</w:t>
      </w:r>
      <w:r w:rsidRPr="00B1328C">
        <w:rPr>
          <w:rFonts w:cs="Times New Roman"/>
          <w:b/>
        </w:rPr>
        <w:t>.</w:t>
      </w:r>
    </w:p>
    <w:p w14:paraId="715A8222" w14:textId="77777777" w:rsidR="00F701C2" w:rsidRDefault="00F701C2" w:rsidP="00F701C2">
      <w:pPr>
        <w:pStyle w:val="BodyText2"/>
        <w:rPr>
          <w:rFonts w:cs="Times New Roman"/>
        </w:rPr>
      </w:pPr>
      <w:r w:rsidRPr="00B1328C">
        <w:rPr>
          <w:rFonts w:cs="Times New Roman"/>
        </w:rPr>
        <w:t>Any description that reasonably identifies this Trust shall be sufficient for the Trustee to act as to such property as required hereunder.</w:t>
      </w:r>
    </w:p>
    <w:p w14:paraId="394EF093" w14:textId="77777777" w:rsidR="00EA21B0" w:rsidRDefault="00EA21B0" w:rsidP="00EA21B0">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17229469" w14:textId="5027593C" w:rsidR="00EA21B0" w:rsidRPr="00B1328C" w:rsidRDefault="00EA21B0" w:rsidP="00EA21B0">
      <w:pPr>
        <w:pStyle w:val="TheusHeading2"/>
      </w:pPr>
      <w:bookmarkStart w:id="11" w:name="_Toc203035267"/>
      <w:r>
        <w:t>Reservation of Administrative Authority</w:t>
      </w:r>
      <w:bookmarkEnd w:id="11"/>
      <w:r w:rsidRPr="00B1328C">
        <w:t xml:space="preserve"> </w:t>
      </w:r>
    </w:p>
    <w:p w14:paraId="7846D510" w14:textId="31FD9629" w:rsidR="00EA21B0" w:rsidRPr="00085ECD" w:rsidRDefault="00EA21B0" w:rsidP="00EA21B0">
      <w:pPr>
        <w:pStyle w:val="TheusBody2"/>
      </w:pPr>
      <w:r w:rsidRPr="00085ECD">
        <w:t xml:space="preserve">As permitted by </w:t>
      </w:r>
      <w:r>
        <w:rPr>
          <w:rFonts w:eastAsia="Times New Roman"/>
        </w:rPr>
        <w:t>{[</w:t>
      </w:r>
      <w:proofErr w:type="spellStart"/>
      <w:r w:rsidR="007B1A17">
        <w:rPr>
          <w:rFonts w:eastAsia="Times New Roman"/>
          <w:color w:val="2157AD"/>
          <w:shd w:val="clear" w:color="auto" w:fill="C9E1F3"/>
        </w:rPr>
        <w:t>StateLawSelect</w:t>
      </w:r>
      <w:r>
        <w:rPr>
          <w:rFonts w:eastAsia="Times New Roman"/>
          <w:color w:val="2157AD"/>
          <w:shd w:val="clear" w:color="auto" w:fill="C9E1F3"/>
        </w:rPr>
        <w: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Pr>
          <w:rFonts w:eastAsia="Times New Roman"/>
          <w:color w:val="2157AD"/>
          <w:shd w:val="clear" w:color="auto" w:fill="C9F3CD"/>
        </w:rPr>
        <w:t>.Name</w:t>
      </w:r>
      <w:proofErr w:type="spellEnd"/>
      <w:r>
        <w:rPr>
          <w:rFonts w:eastAsia="Times New Roman"/>
          <w:color w:val="2157AD"/>
          <w:shd w:val="clear" w:color="auto" w:fill="C9F3CD"/>
        </w:rPr>
        <w:t xml:space="preserve"> == "Louisiana"</w:t>
      </w:r>
      <w:r>
        <w:rPr>
          <w:rFonts w:eastAsia="Times New Roman"/>
        </w:rPr>
        <w:t xml:space="preserve">]} particularly </w:t>
      </w:r>
      <w:r w:rsidRPr="00085ECD">
        <w:t>La. R.S. 9:2021-46</w:t>
      </w:r>
      <w:r>
        <w:t>,</w:t>
      </w:r>
      <w:r>
        <w:rPr>
          <w:rFonts w:eastAsia="Times New Roman"/>
        </w:rPr>
        <w:t>{[</w:t>
      </w:r>
      <w:r>
        <w:rPr>
          <w:rStyle w:val="Strong"/>
          <w:rFonts w:eastAsia="Times New Roman"/>
          <w:color w:val="41A151"/>
          <w:shd w:val="clear" w:color="auto" w:fill="C9F3CD"/>
        </w:rPr>
        <w:t>endif</w:t>
      </w:r>
      <w:r>
        <w:rPr>
          <w:rFonts w:eastAsia="Times New Roman"/>
        </w:rPr>
        <w:t>]}</w:t>
      </w:r>
      <w:r w:rsidRPr="00085ECD">
        <w:t xml:space="preserve"> the </w:t>
      </w:r>
      <w:r>
        <w:rPr>
          <w:rFonts w:eastAsia="Times New Roman"/>
        </w:rPr>
        <w:t>{[</w:t>
      </w:r>
      <w:proofErr w:type="spellStart"/>
      <w:r w:rsidR="007B1A17">
        <w:rPr>
          <w:rFonts w:eastAsia="Times New Roman"/>
          <w:color w:val="2157AD"/>
          <w:shd w:val="clear" w:color="auto" w:fill="C9E1F3"/>
        </w:rPr>
        <w:t>StateLawSelect</w:t>
      </w:r>
      <w:r>
        <w:rPr>
          <w:rFonts w:eastAsia="Times New Roman"/>
          <w:color w:val="2157AD"/>
          <w:shd w:val="clear" w:color="auto" w:fill="C9E1F3"/>
        </w:rPr>
        <w:t>.GrantorReference</w:t>
      </w:r>
      <w:proofErr w:type="spellEnd"/>
      <w:r>
        <w:rPr>
          <w:rFonts w:eastAsia="Times New Roman"/>
        </w:rPr>
        <w:t>]}</w:t>
      </w:r>
      <w:r w:rsidRPr="00085ECD">
        <w:t xml:space="preserve"> reserve</w:t>
      </w:r>
      <w:r>
        <w:t>s</w:t>
      </w:r>
      <w:r w:rsidRPr="00085ECD">
        <w:t xml:space="preserve"> the right to amend the administrative terms of the Trust Agreement{[</w:t>
      </w:r>
      <w:r w:rsidRPr="00080A8E">
        <w:rPr>
          <w:b/>
          <w:noProof/>
          <w:color w:val="41A151"/>
          <w:shd w:val="clear" w:color="auto" w:fill="C9F3CD"/>
        </w:rPr>
        <w:t>if</w:t>
      </w:r>
      <w:r w:rsidRPr="00080A8E">
        <w:rPr>
          <w:noProof/>
          <w:color w:val="2157AD"/>
          <w:shd w:val="clear" w:color="auto" w:fill="C9F3CD"/>
        </w:rPr>
        <w:t xml:space="preserve"> IrrevocabilityElectionTF</w:t>
      </w:r>
      <w:r w:rsidRPr="00085ECD">
        <w:t>]}</w:t>
      </w:r>
      <w:r>
        <w:t>,</w:t>
      </w:r>
      <w:r w:rsidRPr="00085ECD">
        <w:t xml:space="preserve"> u</w:t>
      </w:r>
      <w:r>
        <w:t xml:space="preserve">ntil </w:t>
      </w:r>
      <w:r w:rsidRPr="00085ECD">
        <w:t>conversion of the Trust from a revocable living trust to an irrevocable living trust</w:t>
      </w:r>
      <w:r>
        <w:t>{[</w:t>
      </w:r>
      <w:r w:rsidRPr="00080A8E">
        <w:rPr>
          <w:b/>
          <w:noProof/>
          <w:color w:val="41A151"/>
          <w:shd w:val="clear" w:color="auto" w:fill="C9F3CD"/>
        </w:rPr>
        <w:t>endif</w:t>
      </w:r>
      <w:r>
        <w:t>]}</w:t>
      </w:r>
      <w:r w:rsidRPr="00085ECD">
        <w:t xml:space="preserve">. Particularly, </w:t>
      </w:r>
      <w:r>
        <w:rPr>
          <w:rFonts w:eastAsia="Times New Roman"/>
        </w:rPr>
        <w:t>{[</w:t>
      </w:r>
      <w:proofErr w:type="spellStart"/>
      <w:r w:rsidR="007B1A17">
        <w:rPr>
          <w:rFonts w:eastAsia="Times New Roman"/>
          <w:color w:val="2157AD"/>
          <w:shd w:val="clear" w:color="auto" w:fill="C9E1F3"/>
        </w:rPr>
        <w:t>StateLawSelect</w:t>
      </w:r>
      <w:r>
        <w:rPr>
          <w:rFonts w:eastAsia="Times New Roman"/>
          <w:color w:val="2157AD"/>
          <w:shd w:val="clear" w:color="auto" w:fill="C9E1F3"/>
        </w:rPr>
        <w:t>.GrantorReference</w:t>
      </w:r>
      <w:proofErr w:type="spellEnd"/>
      <w:r>
        <w:rPr>
          <w:rFonts w:eastAsia="Times New Roman"/>
        </w:rPr>
        <w:t>]}</w:t>
      </w:r>
      <w:r w:rsidRPr="00085ECD">
        <w:t xml:space="preserve"> reserves the right{[</w:t>
      </w:r>
      <w:r w:rsidRPr="00080A8E">
        <w:rPr>
          <w:b/>
          <w:noProof/>
          <w:color w:val="41A151"/>
          <w:shd w:val="clear" w:color="auto" w:fill="C9F3CD"/>
        </w:rPr>
        <w:t>if</w:t>
      </w:r>
      <w:r w:rsidRPr="00080A8E">
        <w:rPr>
          <w:noProof/>
          <w:color w:val="2157AD"/>
          <w:shd w:val="clear" w:color="auto" w:fill="C9F3CD"/>
        </w:rPr>
        <w:t xml:space="preserve"> IrrevocabilityElectionTF</w:t>
      </w:r>
      <w:r w:rsidRPr="00085ECD">
        <w:t>]}</w:t>
      </w:r>
      <w:r>
        <w:t xml:space="preserve">, </w:t>
      </w:r>
      <w:r w:rsidRPr="00085ECD">
        <w:t>u</w:t>
      </w:r>
      <w:r>
        <w:t>ntil</w:t>
      </w:r>
      <w:r w:rsidRPr="00085ECD">
        <w:t xml:space="preserve"> conversion to an irrevocable trust</w:t>
      </w:r>
      <w:r>
        <w:t>,</w:t>
      </w:r>
      <w:r w:rsidRPr="00085ECD">
        <w:t>{[</w:t>
      </w:r>
      <w:r w:rsidRPr="00080A8E">
        <w:rPr>
          <w:b/>
          <w:noProof/>
          <w:color w:val="41A151"/>
          <w:shd w:val="clear" w:color="auto" w:fill="C9F3CD"/>
        </w:rPr>
        <w:t>endif</w:t>
      </w:r>
      <w:r w:rsidRPr="00085ECD">
        <w:t>]}</w:t>
      </w:r>
      <w:r>
        <w:t xml:space="preserve"> </w:t>
      </w:r>
      <w:r w:rsidRPr="00085ECD">
        <w:t xml:space="preserve">to amend or modify the following terms governing operation of the trust by the Trustee, namely to: (a) alter the administrative and investment powers of the Trustee, (b) reflect tax or other legal changes that affect trust administration, or (c) correct ambiguities, including scrivener errors, that might otherwise require court construction or reformation; provided however, the Trust may never be amended to permit the Trustee to make distributions of principal to the </w:t>
      </w:r>
      <w:r>
        <w:rPr>
          <w:rFonts w:eastAsia="Times New Roman"/>
        </w:rPr>
        <w:t>{[</w:t>
      </w:r>
      <w:proofErr w:type="spellStart"/>
      <w:r w:rsidR="007B1A17">
        <w:rPr>
          <w:rFonts w:eastAsia="Times New Roman"/>
          <w:color w:val="2157AD"/>
          <w:shd w:val="clear" w:color="auto" w:fill="C9E1F3"/>
        </w:rPr>
        <w:t>StateLawSelect</w:t>
      </w:r>
      <w:r>
        <w:rPr>
          <w:rFonts w:eastAsia="Times New Roman"/>
          <w:color w:val="2157AD"/>
          <w:shd w:val="clear" w:color="auto" w:fill="C9E1F3"/>
        </w:rPr>
        <w:t>.GrantorReference</w:t>
      </w:r>
      <w:proofErr w:type="spellEnd"/>
      <w:r>
        <w:rPr>
          <w:rFonts w:eastAsia="Times New Roman"/>
        </w:rPr>
        <w:t>]}</w:t>
      </w:r>
      <w:r w:rsidRPr="00085ECD">
        <w:t>, if not originally set forth in the Trust Agreement{[</w:t>
      </w:r>
      <w:r w:rsidRPr="00080A8E">
        <w:rPr>
          <w:b/>
          <w:noProof/>
          <w:color w:val="41A151"/>
          <w:shd w:val="clear" w:color="auto" w:fill="C9F3CD"/>
        </w:rPr>
        <w:t>if</w:t>
      </w:r>
      <w:r w:rsidRPr="00080A8E">
        <w:rPr>
          <w:noProof/>
          <w:color w:val="2157AD"/>
          <w:shd w:val="clear" w:color="auto" w:fill="C9F3CD"/>
        </w:rPr>
        <w:t xml:space="preserve"> IrrevocabilityElectionTF</w:t>
      </w:r>
      <w:r w:rsidRPr="00085ECD">
        <w:t>]}, or upon conversion to an irrevocable trust{[</w:t>
      </w:r>
      <w:r w:rsidRPr="00080A8E">
        <w:rPr>
          <w:b/>
          <w:noProof/>
          <w:color w:val="41A151"/>
          <w:shd w:val="clear" w:color="auto" w:fill="C9F3CD"/>
        </w:rPr>
        <w:t>endif</w:t>
      </w:r>
      <w:r w:rsidRPr="00085ECD">
        <w:t>]}.</w:t>
      </w:r>
    </w:p>
    <w:p w14:paraId="56DD0648" w14:textId="21E2FE78" w:rsidR="00EA21B0" w:rsidRPr="00EA21B0" w:rsidRDefault="00EA21B0" w:rsidP="00EA21B0">
      <w:pPr>
        <w:pStyle w:val="TheusBody2"/>
      </w:pPr>
      <w:r w:rsidRPr="00085ECD">
        <w:t>{[</w:t>
      </w:r>
      <w:r w:rsidRPr="00080A8E">
        <w:rPr>
          <w:b/>
          <w:noProof/>
          <w:color w:val="41A151"/>
          <w:shd w:val="clear" w:color="auto" w:fill="C9F3CD"/>
        </w:rPr>
        <w:t>endif</w:t>
      </w:r>
      <w:r w:rsidRPr="00085ECD">
        <w:t>]}</w:t>
      </w:r>
    </w:p>
    <w:p w14:paraId="383F34F5" w14:textId="416A5E42" w:rsidR="00F701C2" w:rsidRPr="00B1328C" w:rsidRDefault="00F701C2" w:rsidP="004F76FC">
      <w:pPr>
        <w:pStyle w:val="TheusHeading2"/>
      </w:pPr>
      <w:bookmarkStart w:id="12" w:name="_Toc203035268"/>
      <w:r w:rsidRPr="00B1328C">
        <w:t>Transfer of Assets</w:t>
      </w:r>
      <w:bookmarkEnd w:id="12"/>
    </w:p>
    <w:p w14:paraId="6BDF7657" w14:textId="7A6F570F" w:rsidR="00F701C2" w:rsidRDefault="00F701C2" w:rsidP="00F701C2">
      <w:pPr>
        <w:pStyle w:val="BodyText2"/>
        <w:rPr>
          <w:rFonts w:cs="Times New Roman"/>
        </w:rPr>
      </w:pPr>
      <w:r w:rsidRPr="00B1328C">
        <w:rPr>
          <w:rFonts w:cs="Times New Roman"/>
        </w:rPr>
        <w:t xml:space="preserve">In consideration of the covenants herein contained and other valid consideration, receipt and sufficiency of which is hereby acknowledged, I hereby </w:t>
      </w:r>
      <w:r>
        <w:rPr>
          <w:rFonts w:cs="Times New Roman"/>
        </w:rPr>
        <w:t>{[</w:t>
      </w:r>
      <w:r w:rsidRPr="00962F77">
        <w:rPr>
          <w:rFonts w:cs="Times New Roman"/>
          <w:b/>
          <w:noProof/>
          <w:color w:val="41A151"/>
          <w:shd w:val="clear" w:color="auto" w:fill="C9F3CD"/>
        </w:rPr>
        <w:t xml:space="preserve"> </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]}irrevocably {[</w:t>
      </w:r>
      <w:r w:rsidRPr="00065695">
        <w:rPr>
          <w:rFonts w:cs="Times New Roman"/>
          <w:b/>
          <w:noProof/>
          <w:color w:val="41A151"/>
          <w:shd w:val="clear" w:color="auto" w:fill="C9F3CD"/>
        </w:rPr>
        <w:t>endif</w:t>
      </w:r>
      <w:r>
        <w:rPr>
          <w:rFonts w:cs="Times New Roman"/>
        </w:rPr>
        <w:t>]}</w:t>
      </w:r>
      <w:r w:rsidRPr="00B1328C">
        <w:rPr>
          <w:rFonts w:cs="Times New Roman"/>
        </w:rPr>
        <w:t xml:space="preserve">transfer, assign and deliver to the Trustee, as and for the Trust Estate, the assets of </w:t>
      </w:r>
      <w:r w:rsidRPr="00325A94">
        <w:rPr>
          <w:rFonts w:cs="Times New Roman"/>
          <w:b/>
          <w:smallCaps/>
        </w:rPr>
        <w:t>{[</w:t>
      </w:r>
      <w:proofErr w:type="spellStart"/>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w:t>
      </w:r>
      <w:proofErr w:type="spellEnd"/>
      <w:r w:rsidRPr="00613DA1">
        <w:rPr>
          <w:rFonts w:cs="Times New Roman"/>
          <w:b/>
          <w:smallCaps/>
          <w:noProof/>
          <w:color w:val="2157AD"/>
          <w:shd w:val="clear" w:color="auto" w:fill="C9E1F3"/>
        </w:rPr>
        <w:t>: "_________________"</w:t>
      </w:r>
      <w:r w:rsidRPr="00325A94">
        <w:rPr>
          <w:rFonts w:cs="Times New Roman"/>
          <w:b/>
          <w:smallCaps/>
        </w:rPr>
        <w:t>]}</w:t>
      </w:r>
      <w:r w:rsidRPr="00B1328C">
        <w:rPr>
          <w:rFonts w:cs="Times New Roman"/>
        </w:rPr>
        <w:t xml:space="preserve"> described in </w:t>
      </w:r>
      <w:r w:rsidRPr="00D23B4F">
        <w:rPr>
          <w:rFonts w:cs="Times New Roman"/>
          <w:b/>
          <w:bCs/>
        </w:rPr>
        <w:t>Schedule A</w:t>
      </w:r>
      <w:r w:rsidRPr="00B1328C">
        <w:rPr>
          <w:rFonts w:cs="Times New Roman"/>
        </w:rPr>
        <w:t xml:space="preserve">, attached hereto and made a part hereof. The Trustee accepts said property and agrees to hold, administer, and distribute it and any other property the Trustee hereinafter may acquire in trust for the purposes described above and upon the terms and conditions hereinafter set forth. </w:t>
      </w:r>
      <w:r>
        <w:t>It shall be presumed that assets contributed to the Trust by the</w:t>
      </w:r>
      <w:r w:rsidR="00771AE7">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7B1A17">
        <w:rPr>
          <w:rFonts w:cs="Times New Roman"/>
        </w:rPr>
        <w:t xml:space="preserve"> </w:t>
      </w:r>
      <w:r>
        <w:t xml:space="preserve">shall be included on Schedule A. </w:t>
      </w:r>
      <w:r w:rsidRPr="00B1328C">
        <w:rPr>
          <w:rFonts w:cs="Times New Roman"/>
        </w:rPr>
        <w:t xml:space="preserve">The term </w:t>
      </w:r>
      <w:r>
        <w:rPr>
          <w:rFonts w:cs="Times New Roman"/>
        </w:rPr>
        <w:t>“</w:t>
      </w:r>
      <w:r w:rsidRPr="00B1328C">
        <w:rPr>
          <w:rFonts w:cs="Times New Roman"/>
        </w:rPr>
        <w:t>Trust Estate,</w:t>
      </w:r>
      <w:r>
        <w:rPr>
          <w:rFonts w:cs="Times New Roman"/>
        </w:rPr>
        <w:t>”</w:t>
      </w:r>
      <w:r w:rsidRPr="00B1328C">
        <w:rPr>
          <w:rFonts w:cs="Times New Roman"/>
        </w:rPr>
        <w:t xml:space="preserve"> when used in this Trust Agreement, shall be construed in a manner consistent with this Article.</w:t>
      </w:r>
    </w:p>
    <w:p w14:paraId="76CBD18D" w14:textId="0D931AD0" w:rsidR="00F701C2" w:rsidRPr="007B1A17" w:rsidRDefault="00F701C2" w:rsidP="009B4D9E">
      <w:pPr>
        <w:pStyle w:val="TheusHeading2"/>
      </w:pPr>
      <w:bookmarkStart w:id="13" w:name="_Toc203035269"/>
      <w:r w:rsidRPr="007B1A17">
        <w:lastRenderedPageBreak/>
        <w:t xml:space="preserve">Reservation of </w:t>
      </w:r>
      <w:r w:rsidR="00120F4F" w:rsidRPr="000B5424">
        <w:rPr>
          <w:rFonts w:eastAsia="Times New Roman"/>
        </w:rPr>
        <w:t>{[</w:t>
      </w:r>
      <w:proofErr w:type="spellStart"/>
      <w:r w:rsidR="00120F4F" w:rsidRPr="000B5424">
        <w:rPr>
          <w:rFonts w:eastAsia="Times New Roman"/>
          <w:color w:val="2157AD"/>
          <w:shd w:val="clear" w:color="auto" w:fill="C9E1F3"/>
        </w:rPr>
        <w:t>StateLawSelect.LifeEstate</w:t>
      </w:r>
      <w:r w:rsidR="00120F4F">
        <w:rPr>
          <w:rFonts w:eastAsia="Times New Roman"/>
          <w:color w:val="2157AD"/>
          <w:shd w:val="clear" w:color="auto" w:fill="C9E1F3"/>
        </w:rPr>
        <w:t>|titlecaps</w:t>
      </w:r>
      <w:proofErr w:type="spellEnd"/>
      <w:r w:rsidR="00120F4F" w:rsidRPr="000B5424">
        <w:rPr>
          <w:rFonts w:eastAsia="Times New Roman"/>
        </w:rPr>
        <w:t>]}</w:t>
      </w:r>
      <w:bookmarkEnd w:id="13"/>
    </w:p>
    <w:p w14:paraId="0433086F" w14:textId="077D1223" w:rsidR="00F701C2" w:rsidRPr="00085ECD" w:rsidRDefault="00F701C2" w:rsidP="007B1A17">
      <w:pPr>
        <w:spacing w:after="240"/>
        <w:jc w:val="both"/>
      </w:pPr>
      <w:r>
        <w:t xml:space="preserve">Desiring to retain the homestead exemption of any homestead property described in Schedule A, or thereafter donated to this Trust,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t xml:space="preserve">retains </w:t>
      </w:r>
      <w:r w:rsidR="007B1A17">
        <w:t>a</w:t>
      </w:r>
      <w:r>
        <w:t xml:space="preserve"> </w:t>
      </w:r>
      <w:r w:rsidR="00120F4F">
        <w:rPr>
          <w:rFonts w:eastAsia="Times New Roman"/>
        </w:rPr>
        <w:t>{[</w:t>
      </w:r>
      <w:proofErr w:type="spellStart"/>
      <w:r w:rsidR="00120F4F">
        <w:rPr>
          <w:rFonts w:eastAsia="Times New Roman"/>
          <w:color w:val="2157AD"/>
          <w:shd w:val="clear" w:color="auto" w:fill="C9E1F3"/>
        </w:rPr>
        <w:t>StateLawSelect.LifeEstate</w:t>
      </w:r>
      <w:proofErr w:type="spellEnd"/>
      <w:r w:rsidR="00120F4F">
        <w:rPr>
          <w:rFonts w:eastAsia="Times New Roman"/>
        </w:rPr>
        <w:t>]}</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w:t>
      </w:r>
      <w:r w:rsidR="00120F4F">
        <w:rPr>
          <w:rFonts w:eastAsia="Times New Roman"/>
        </w:rPr>
        <w:t xml:space="preserve"> </w:t>
      </w:r>
      <w:r w:rsidR="007B1A17">
        <w:rPr>
          <w:rFonts w:eastAsia="Times New Roman"/>
        </w:rPr>
        <w:t>for life{[</w:t>
      </w:r>
      <w:r w:rsidR="007B1A17">
        <w:rPr>
          <w:rStyle w:val="Strong"/>
          <w:rFonts w:eastAsia="Times New Roman"/>
          <w:color w:val="41A151"/>
          <w:shd w:val="clear" w:color="auto" w:fill="C9F3CD"/>
        </w:rPr>
        <w:t>e</w:t>
      </w:r>
      <w:r w:rsidR="00120F4F">
        <w:rPr>
          <w:rStyle w:val="Strong"/>
          <w:rFonts w:eastAsia="Times New Roman"/>
          <w:color w:val="41A151"/>
          <w:shd w:val="clear" w:color="auto" w:fill="C9F3CD"/>
        </w:rPr>
        <w:t>ndif</w:t>
      </w:r>
      <w:r w:rsidR="007B1A17">
        <w:rPr>
          <w:rFonts w:eastAsia="Times New Roman"/>
        </w:rPr>
        <w:t>]}</w:t>
      </w:r>
      <w:r>
        <w:t xml:space="preserve"> of property transferred to the Trustee for this trust estate.  This </w:t>
      </w:r>
      <w:r w:rsidR="00120F4F">
        <w:rPr>
          <w:rFonts w:eastAsia="Times New Roman"/>
        </w:rPr>
        <w:t>{[</w:t>
      </w:r>
      <w:proofErr w:type="spellStart"/>
      <w:r w:rsidR="00120F4F">
        <w:rPr>
          <w:rFonts w:eastAsia="Times New Roman"/>
          <w:color w:val="2157AD"/>
          <w:shd w:val="clear" w:color="auto" w:fill="C9E1F3"/>
        </w:rPr>
        <w:t>StateLawSelect.LifeEstate</w:t>
      </w:r>
      <w:proofErr w:type="spellEnd"/>
      <w:r w:rsidR="00120F4F">
        <w:rPr>
          <w:rFonts w:eastAsia="Times New Roman"/>
        </w:rPr>
        <w:t xml:space="preserve">]} </w:t>
      </w:r>
      <w:r>
        <w:t xml:space="preserve">shall be a personal servitude in favor of only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t xml:space="preserve">and shall not be subject to transfer.  Provided, however, the </w:t>
      </w:r>
      <w:r w:rsidR="00120F4F">
        <w:rPr>
          <w:rFonts w:eastAsia="Times New Roman"/>
        </w:rPr>
        <w:t>{[</w:t>
      </w:r>
      <w:proofErr w:type="spellStart"/>
      <w:r w:rsidR="00120F4F">
        <w:rPr>
          <w:rFonts w:eastAsia="Times New Roman"/>
          <w:color w:val="2157AD"/>
          <w:shd w:val="clear" w:color="auto" w:fill="C9E1F3"/>
        </w:rPr>
        <w:t>StateLawSelect.LifeEstate</w:t>
      </w:r>
      <w:proofErr w:type="spellEnd"/>
      <w:r w:rsidR="00120F4F">
        <w:rPr>
          <w:rFonts w:eastAsia="Times New Roman"/>
        </w:rPr>
        <w:t>]}</w:t>
      </w:r>
      <w:r>
        <w:t xml:space="preserve"> may be sold or donated to this trust by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p>
    <w:p w14:paraId="34D747B1" w14:textId="77777777" w:rsidR="00F701C2" w:rsidRPr="00B1328C" w:rsidRDefault="00F701C2" w:rsidP="00082177">
      <w:pPr>
        <w:pStyle w:val="TheusHeading2"/>
      </w:pPr>
      <w:bookmarkStart w:id="14" w:name="_Toc203035270"/>
      <w:r w:rsidRPr="00B1328C">
        <w:t>Composition of Trust</w:t>
      </w:r>
      <w:bookmarkEnd w:id="14"/>
    </w:p>
    <w:p w14:paraId="41E62213" w14:textId="766D4E19" w:rsidR="00F701C2" w:rsidRPr="00B1328C" w:rsidRDefault="00F701C2" w:rsidP="00F701C2">
      <w:pPr>
        <w:pStyle w:val="BodyText2"/>
        <w:rPr>
          <w:rFonts w:cs="Times New Roman"/>
        </w:rPr>
      </w:pPr>
      <w:r w:rsidRPr="00B1328C">
        <w:rPr>
          <w:rFonts w:cs="Times New Roman"/>
        </w:rPr>
        <w:t>This Trust shall be comprised of all of the property described in schedules made part of this Trust Agreement, and any property that later becomes property of the Trust, all of which shall be administered, paid over, and delivered by the Trustee in accordance with the terms of this Trust Agreement</w:t>
      </w:r>
      <w:r>
        <w:rPr>
          <w:rFonts w:cs="Times New Roman"/>
        </w:rPr>
        <w:t>{[</w:t>
      </w:r>
      <w:r w:rsidRPr="00065695">
        <w:rPr>
          <w:rFonts w:cs="Times New Roman"/>
          <w:b/>
          <w:noProof/>
          <w:color w:val="41A151"/>
          <w:shd w:val="clear" w:color="auto" w:fill="C9F3CD"/>
        </w:rPr>
        <w:t>if</w:t>
      </w:r>
      <w:r w:rsidRPr="00065695">
        <w:rPr>
          <w:rFonts w:cs="Times New Roman"/>
          <w:noProof/>
          <w:color w:val="2157AD"/>
          <w:shd w:val="clear" w:color="auto" w:fill="C9F3CD"/>
        </w:rPr>
        <w:t xml:space="preserve"> MarriedTF</w:t>
      </w:r>
      <w:r>
        <w:rPr>
          <w:rFonts w:cs="Times New Roman"/>
        </w:rPr>
        <w:t>]}</w:t>
      </w:r>
      <w:r>
        <w:t xml:space="preserve">. </w:t>
      </w:r>
      <w:r>
        <w:rPr>
          <w:rFonts w:cs="Times New Roman"/>
          <w:lang w:val="en-CA"/>
        </w:rPr>
        <w:fldChar w:fldCharType="begin"/>
      </w:r>
      <w:r>
        <w:rPr>
          <w:rFonts w:cs="Times New Roman"/>
          <w:lang w:val="en-CA"/>
        </w:rPr>
        <w:instrText xml:space="preserve"> SEQ CHAPTER \h \r 1</w:instrText>
      </w:r>
      <w:r>
        <w:rPr>
          <w:rFonts w:cs="Times New Roman"/>
          <w:lang w:val="en-CA"/>
        </w:rPr>
        <w:fldChar w:fldCharType="end"/>
      </w:r>
      <w:r>
        <w:rPr>
          <w:rFonts w:cs="Times New Roman"/>
        </w:rPr>
        <w:t xml:space="preserve">All property transferred to the Trustee by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7B1A17">
        <w:rPr>
          <w:rFonts w:cs="Times New Roman"/>
        </w:rPr>
        <w:t xml:space="preserve"> </w:t>
      </w:r>
      <w:r>
        <w:rPr>
          <w:rFonts w:cs="Times New Roman"/>
        </w:rPr>
        <w:t xml:space="preserve">shall retain its character as either separate or community </w:t>
      </w:r>
      <w:r>
        <w:t>property</w:t>
      </w:r>
      <w:r>
        <w:rPr>
          <w:rFonts w:cs="Times New Roman"/>
        </w:rPr>
        <w:t>{[</w:t>
      </w:r>
      <w:r w:rsidRPr="00065695">
        <w:rPr>
          <w:rFonts w:cs="Times New Roman"/>
          <w:b/>
          <w:noProof/>
          <w:color w:val="41A151"/>
          <w:shd w:val="clear" w:color="auto" w:fill="C9F3CD"/>
        </w:rPr>
        <w:t>endif</w:t>
      </w:r>
      <w:r>
        <w:rPr>
          <w:rFonts w:cs="Times New Roman"/>
        </w:rPr>
        <w:t>]}</w:t>
      </w:r>
      <w:r w:rsidRPr="00B1328C">
        <w:rPr>
          <w:rFonts w:cs="Times New Roman"/>
        </w:rPr>
        <w:t xml:space="preserve">. </w:t>
      </w:r>
    </w:p>
    <w:p w14:paraId="34B60566" w14:textId="77777777" w:rsidR="00F701C2" w:rsidRDefault="00F701C2" w:rsidP="00F701C2">
      <w:pPr>
        <w:pStyle w:val="BodyText2"/>
        <w:rPr>
          <w:rFonts w:cs="Times New Roman"/>
        </w:rPr>
      </w:pPr>
      <w:r w:rsidRPr="00B1328C">
        <w:rPr>
          <w:rFonts w:cs="Times New Roman"/>
        </w:rPr>
        <w:t>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w:t>
      </w:r>
    </w:p>
    <w:p w14:paraId="71B54962" w14:textId="5BD95A4F" w:rsidR="009A700D" w:rsidRDefault="009A700D" w:rsidP="009A700D">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CD356C">
        <w:rPr>
          <w:rFonts w:eastAsia="Times New Roman"/>
          <w:color w:val="2157AD"/>
          <w:shd w:val="clear" w:color="auto" w:fill="C9F3CD"/>
        </w:rPr>
        <w:t>MarriedTF</w:t>
      </w:r>
      <w:proofErr w:type="spellEnd"/>
      <w:r w:rsidR="00CD356C">
        <w:rPr>
          <w:rFonts w:eastAsia="Times New Roman"/>
          <w:color w:val="2157AD"/>
          <w:shd w:val="clear" w:color="auto" w:fill="C9F3CD"/>
        </w:rPr>
        <w:t xml:space="preserve"> &amp;&amp; </w:t>
      </w:r>
      <w:r w:rsidR="002779C6" w:rsidRPr="002779C6">
        <w:rPr>
          <w:rFonts w:eastAsia="Times New Roman"/>
          <w:color w:val="2157AD"/>
          <w:shd w:val="clear" w:color="auto" w:fill="C9F3CD"/>
        </w:rPr>
        <w:t>!</w:t>
      </w:r>
      <w:proofErr w:type="spellStart"/>
      <w:r w:rsidR="002779C6" w:rsidRPr="002779C6">
        <w:rPr>
          <w:rFonts w:eastAsia="Times New Roman"/>
          <w:color w:val="2157AD"/>
          <w:shd w:val="clear" w:color="auto" w:fill="C9F3CD"/>
        </w:rPr>
        <w:t>LifePartners</w:t>
      </w:r>
      <w:proofErr w:type="spellEnd"/>
      <w:r w:rsidR="002779C6" w:rsidRPr="002779C6">
        <w:rPr>
          <w:rFonts w:eastAsia="Times New Roman"/>
          <w:color w:val="2157AD"/>
          <w:shd w:val="clear" w:color="auto" w:fill="C9F3CD"/>
        </w:rPr>
        <w:t xml:space="preserve"> &amp;&amp; </w:t>
      </w:r>
      <w:proofErr w:type="spellStart"/>
      <w:r>
        <w:rPr>
          <w:rFonts w:eastAsia="Times New Roman"/>
          <w:color w:val="2157AD"/>
          <w:shd w:val="clear" w:color="auto" w:fill="C9F3CD"/>
        </w:rPr>
        <w:t>IncludeSpouseOnlyRetirementTF</w:t>
      </w:r>
      <w:proofErr w:type="spellEnd"/>
      <w:r>
        <w:rPr>
          <w:rFonts w:eastAsia="Times New Roman"/>
        </w:rPr>
        <w:t>]}</w:t>
      </w:r>
    </w:p>
    <w:p w14:paraId="20FA4AC5" w14:textId="77777777" w:rsidR="00F701C2" w:rsidRDefault="00F701C2" w:rsidP="00F701C2">
      <w:pPr>
        <w:pStyle w:val="BodyText2"/>
        <w:rPr>
          <w:rFonts w:cs="Times New Roman"/>
        </w:rPr>
      </w:pPr>
      <w:r>
        <w:rPr>
          <w:rFonts w:cs="Times New Roman"/>
        </w:rPr>
        <w:t>Third parties dealing with the trusts may pay over all funds to the Trustee without responsibility for, or requiring proof of, payment to the individual trusts.</w:t>
      </w:r>
    </w:p>
    <w:p w14:paraId="3D133771" w14:textId="77777777" w:rsidR="00F701C2" w:rsidRPr="00B1328C" w:rsidRDefault="00F701C2" w:rsidP="00F701C2">
      <w:pPr>
        <w:pStyle w:val="BodyText2"/>
        <w:rPr>
          <w:rFonts w:cs="Times New Roman"/>
        </w:rPr>
      </w:pPr>
      <w:bookmarkStart w:id="15" w:name="_Hlk150525676"/>
      <w:r>
        <w:rPr>
          <w:rFonts w:cs="Times New Roman"/>
        </w:rPr>
        <w:t>{[</w:t>
      </w:r>
      <w:r w:rsidRPr="001A0AE4">
        <w:rPr>
          <w:rFonts w:cs="Times New Roman"/>
          <w:b/>
          <w:noProof/>
          <w:color w:val="41A151"/>
          <w:shd w:val="clear" w:color="auto" w:fill="C9F3CD"/>
        </w:rPr>
        <w:t>endif</w:t>
      </w:r>
      <w:r>
        <w:rPr>
          <w:rFonts w:cs="Times New Roman"/>
        </w:rPr>
        <w:t>]}</w:t>
      </w:r>
    </w:p>
    <w:p w14:paraId="2542B5A8" w14:textId="77777777" w:rsidR="00F701C2" w:rsidRPr="00B1328C" w:rsidRDefault="00F701C2" w:rsidP="00DF0808">
      <w:pPr>
        <w:pStyle w:val="TheusHeading2"/>
      </w:pPr>
      <w:bookmarkStart w:id="16" w:name="_Ref162462825"/>
      <w:bookmarkStart w:id="17" w:name="_Toc203035271"/>
      <w:bookmarkEnd w:id="15"/>
      <w:r w:rsidRPr="00B1328C">
        <w:t>Subsequent Additions to the Trust</w:t>
      </w:r>
      <w:bookmarkEnd w:id="16"/>
      <w:bookmarkEnd w:id="17"/>
      <w:r w:rsidRPr="00B1328C">
        <w:t xml:space="preserve"> </w:t>
      </w:r>
    </w:p>
    <w:p w14:paraId="0B3FAC13" w14:textId="77777777" w:rsidR="00F701C2" w:rsidRDefault="00F701C2" w:rsidP="00F701C2">
      <w:pPr>
        <w:pStyle w:val="BodyText2"/>
        <w:rPr>
          <w:rFonts w:cs="Times New Roman"/>
        </w:rPr>
      </w:pPr>
      <w:r w:rsidRPr="00B1328C">
        <w:rPr>
          <w:rFonts w:cs="Times New Roman"/>
        </w:rPr>
        <w:t xml:space="preserve">I, or any other person, may, at any time(s), either by inter </w:t>
      </w:r>
      <w:proofErr w:type="spellStart"/>
      <w:r w:rsidRPr="00B1328C">
        <w:rPr>
          <w:rFonts w:cs="Times New Roman"/>
        </w:rPr>
        <w:t>vivos</w:t>
      </w:r>
      <w:proofErr w:type="spellEnd"/>
      <w:r w:rsidRPr="00B1328C">
        <w:rPr>
          <w:rFonts w:cs="Times New Roman"/>
        </w:rPr>
        <w:t xml:space="preserve"> transfer or by Will, assign, set over, or give other and further property to the Trustee to be added to and become a part of the Trust Estate and be administered and disposed of in accordance with the provisions of this </w:t>
      </w:r>
      <w:r>
        <w:t>{</w:t>
      </w:r>
      <w:r w:rsidRPr="001B487A">
        <w:t>[</w:t>
      </w:r>
      <w:proofErr w:type="spellStart"/>
      <w:r w:rsidRPr="00613DA1">
        <w:rPr>
          <w:noProof/>
          <w:color w:val="2157AD"/>
          <w:shd w:val="clear" w:color="auto" w:fill="C9E1F3"/>
        </w:rPr>
        <w:t>TrustName</w:t>
      </w:r>
      <w:proofErr w:type="spellEnd"/>
      <w:r w:rsidRPr="001B487A">
        <w:t>]</w:t>
      </w:r>
      <w:r>
        <w:t>}</w:t>
      </w:r>
      <w:r w:rsidRPr="00B1328C">
        <w:rPr>
          <w:rFonts w:cs="Times New Roman"/>
        </w:rPr>
        <w:t>. No such transfer, assignment, or gift, however, shall be effective unless and until the Trustee, in its sole discretion, shall accept in writing said addition.</w:t>
      </w:r>
    </w:p>
    <w:p w14:paraId="0752700C" w14:textId="4B015889" w:rsidR="00F701C2" w:rsidRPr="00B1328C" w:rsidRDefault="00F701C2" w:rsidP="00DF0808">
      <w:pPr>
        <w:pStyle w:val="TheusHeading2"/>
      </w:pPr>
      <w:r>
        <w:t xml:space="preserve"> </w:t>
      </w:r>
      <w:bookmarkStart w:id="18" w:name="_Toc203035272"/>
      <w:r w:rsidRPr="00B1328C">
        <w:t>No New Tax Identification Number for the Trust</w:t>
      </w:r>
      <w:bookmarkEnd w:id="18"/>
    </w:p>
    <w:p w14:paraId="4597B52D" w14:textId="77777777" w:rsidR="00F701C2" w:rsidRDefault="00F701C2" w:rsidP="00F701C2">
      <w:pPr>
        <w:pStyle w:val="BodyText2"/>
        <w:rPr>
          <w:rFonts w:cs="Times New Roman"/>
        </w:rPr>
      </w:pPr>
      <w:r w:rsidRPr="00B1328C">
        <w:rPr>
          <w:rFonts w:cs="Times New Roman"/>
        </w:rPr>
        <w:t>Pursuant to federal income tax law, this Trust qualifies as a "grantor trust" for income and estate tax purposes in accordance with Code Sections 671-678 and is not required to have a separate identification number. The identification number for the Trust is my social security number (see Code Regulation 1.671-3(a)(1)).</w:t>
      </w:r>
    </w:p>
    <w:p w14:paraId="1D0D6ADD" w14:textId="77777777" w:rsidR="00F701C2" w:rsidRPr="00B1328C" w:rsidRDefault="00F701C2" w:rsidP="00DF0808">
      <w:pPr>
        <w:pStyle w:val="TheusHeading2"/>
      </w:pPr>
      <w:bookmarkStart w:id="19" w:name="_Toc203035273"/>
      <w:r w:rsidRPr="00B1328C">
        <w:lastRenderedPageBreak/>
        <w:t>Income Taxes Filed on My Personal Form 1040</w:t>
      </w:r>
      <w:bookmarkEnd w:id="19"/>
    </w:p>
    <w:p w14:paraId="26C974A8" w14:textId="77777777" w:rsidR="00F701C2" w:rsidRDefault="00F701C2" w:rsidP="00F701C2">
      <w:pPr>
        <w:pStyle w:val="BodyText2"/>
        <w:rPr>
          <w:rFonts w:cs="Times New Roman"/>
        </w:rPr>
      </w:pPr>
      <w:r w:rsidRPr="00B1328C">
        <w:rPr>
          <w:rFonts w:cs="Times New Roman"/>
        </w:rPr>
        <w:t>Pursuant to federal income tax law, I am treated as the owner of this Trust for tax reporting purposes because I have retained control of the assets transferred to the Trust (see Code Sections 674-677). Also, federal income tax law specifically states that a Trust income tax return should not be filed, and all income should be reported on my personal 1040 income tax return (see Code Regulations 1.671-4).</w:t>
      </w:r>
    </w:p>
    <w:p w14:paraId="54FADDFB" w14:textId="77777777" w:rsidR="00F701C2" w:rsidRPr="00B1328C" w:rsidRDefault="00F701C2" w:rsidP="00DF0808">
      <w:pPr>
        <w:pStyle w:val="TheusHeading2"/>
      </w:pPr>
      <w:bookmarkStart w:id="20" w:name="_Toc203035274"/>
      <w:r w:rsidRPr="00B1328C">
        <w:t>Discharge of Liability to Third Party Dealing With Trust</w:t>
      </w:r>
      <w:bookmarkEnd w:id="20"/>
    </w:p>
    <w:p w14:paraId="3722BF6D" w14:textId="77777777" w:rsidR="00F701C2" w:rsidRPr="00B1328C" w:rsidRDefault="00F701C2" w:rsidP="008814F8">
      <w:pPr>
        <w:pStyle w:val="TheusHeading3"/>
      </w:pPr>
      <w:r w:rsidRPr="00B1328C">
        <w:t xml:space="preserve">Reliance on </w:t>
      </w:r>
      <w:r w:rsidRPr="0092667E">
        <w:t>Affidavit</w:t>
      </w:r>
      <w:r w:rsidRPr="00B1328C">
        <w:t xml:space="preserve"> or </w:t>
      </w:r>
      <w:r w:rsidRPr="00CA442E">
        <w:t>Certification</w:t>
      </w:r>
      <w:r w:rsidRPr="00B1328C">
        <w:t xml:space="preserve"> of </w:t>
      </w:r>
      <w:r w:rsidRPr="006E640A">
        <w:t>Trust</w:t>
      </w:r>
    </w:p>
    <w:p w14:paraId="4B1678E3" w14:textId="77777777" w:rsidR="00F701C2" w:rsidRPr="00B1328C" w:rsidRDefault="00F701C2" w:rsidP="00F701C2">
      <w:pPr>
        <w:pStyle w:val="BodyText3"/>
        <w:rPr>
          <w:rFonts w:cs="Times New Roman"/>
        </w:rPr>
      </w:pPr>
      <w:r w:rsidRPr="00B1328C">
        <w:rPr>
          <w:rFonts w:cs="Times New Roman"/>
        </w:rPr>
        <w:t>Any third party may rely upon an affidavit or certification of trust, signed by the Trustee, with respect to the representations contained in the affidavit or certification of trust. A third party relying upon an affidavit or certification of trust shall be exonerated from any liability for actions he or she takes or fails to take in reliance upon the representations contained in the affidavit or certification of trust. A third party dealing with the Trustee shall not be required to inquire into the terms of this Trust Agreement or the authority of the Trustee, or to see to the application that the Trustee makes of funds or other property received by the Trustee.</w:t>
      </w:r>
    </w:p>
    <w:p w14:paraId="38287076" w14:textId="77777777" w:rsidR="00F701C2" w:rsidRPr="00B1328C" w:rsidRDefault="00F701C2" w:rsidP="006F659E">
      <w:pPr>
        <w:pStyle w:val="TheusHeading3"/>
      </w:pPr>
      <w:r w:rsidRPr="00B1328C">
        <w:t xml:space="preserve">Discharge of Third </w:t>
      </w:r>
      <w:r w:rsidRPr="006E640A">
        <w:t>Persons</w:t>
      </w:r>
    </w:p>
    <w:p w14:paraId="026F2A19" w14:textId="77777777" w:rsidR="00F701C2" w:rsidRPr="00B1328C" w:rsidRDefault="00F701C2" w:rsidP="00F701C2">
      <w:pPr>
        <w:pStyle w:val="BodyText3"/>
        <w:rPr>
          <w:rFonts w:cs="Times New Roman"/>
        </w:rPr>
      </w:pPr>
      <w:r w:rsidRPr="00B1328C">
        <w:rPr>
          <w:rFonts w:cs="Times New Roman"/>
        </w:rPr>
        <w:t>Any third party dealing in good faith with the Trustee shall not be required to see to the proper application of money paid or property delivered to the Trustee,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7DAEC2A4" w14:textId="77777777" w:rsidR="00F701C2" w:rsidRPr="00B1328C" w:rsidRDefault="00F701C2" w:rsidP="00DF0808">
      <w:pPr>
        <w:pStyle w:val="TheusHeading2"/>
      </w:pPr>
      <w:bookmarkStart w:id="21" w:name="_Toc203035275"/>
      <w:r w:rsidRPr="00B1328C">
        <w:t>Scrivener</w:t>
      </w:r>
      <w:r>
        <w:t>’s</w:t>
      </w:r>
      <w:r w:rsidRPr="00B1328C">
        <w:t xml:space="preserve"> Errors</w:t>
      </w:r>
      <w:bookmarkEnd w:id="21"/>
    </w:p>
    <w:p w14:paraId="346E0B50" w14:textId="77777777" w:rsidR="00F701C2" w:rsidRPr="00B1328C" w:rsidRDefault="00F701C2" w:rsidP="00F701C2">
      <w:pPr>
        <w:pStyle w:val="BodyText2"/>
        <w:rPr>
          <w:rFonts w:cs="Times New Roman"/>
        </w:rPr>
      </w:pPr>
      <w:r w:rsidRPr="00B1328C">
        <w:rPr>
          <w:rFonts w:cs="Times New Roman"/>
        </w:rPr>
        <w:t>Should an error occur in spelling, reference to plurals, dates, or other errors not materially related to the structure or operation of this Trust, said errors may be corrected by me in a signed, notarized document at any time after this Trust Agreement has been executed, or as authorized elsewhere in this Trust Agreement.</w:t>
      </w:r>
    </w:p>
    <w:p w14:paraId="69243595" w14:textId="77777777" w:rsidR="003C158C" w:rsidRPr="00B1328C" w:rsidRDefault="005309B9" w:rsidP="00DF0808">
      <w:pPr>
        <w:pStyle w:val="TheusHeading2"/>
      </w:pPr>
      <w:bookmarkStart w:id="22" w:name="_Toc203035276"/>
      <w:bookmarkEnd w:id="6"/>
      <w:r w:rsidRPr="00B1328C">
        <w:t>My Family</w:t>
      </w:r>
      <w:bookmarkEnd w:id="22"/>
      <w:r w:rsidRPr="00B1328C">
        <w:t xml:space="preserve"> </w:t>
      </w:r>
    </w:p>
    <w:p w14:paraId="5378F870" w14:textId="77777777" w:rsidR="00FF7383" w:rsidRPr="00CE4304" w:rsidRDefault="00FF7383" w:rsidP="00FF7383">
      <w:pPr>
        <w:pStyle w:val="EnhTheusWillBody"/>
        <w:ind w:firstLine="0"/>
      </w:pPr>
      <w:r w:rsidRPr="00CE4304">
        <w:t>{[</w:t>
      </w:r>
      <w:r w:rsidRPr="00CE4304">
        <w:rPr>
          <w:b/>
          <w:noProof/>
          <w:color w:val="41A151"/>
          <w:shd w:val="clear" w:color="auto" w:fill="C9F3CD"/>
        </w:rPr>
        <w:t>if</w:t>
      </w:r>
      <w:r w:rsidRPr="00CE4304">
        <w:rPr>
          <w:noProof/>
          <w:color w:val="2157AD"/>
          <w:shd w:val="clear" w:color="auto" w:fill="C9F3CD"/>
        </w:rPr>
        <w:t xml:space="preserve"> MarriedTF</w:t>
      </w:r>
      <w:r w:rsidRPr="00CE4304">
        <w:t>]}</w:t>
      </w:r>
    </w:p>
    <w:p w14:paraId="62DFC670" w14:textId="38CFA1F2" w:rsidR="00FF7383" w:rsidRPr="001A4A0A" w:rsidRDefault="003F02A7" w:rsidP="002A6A7F">
      <w:pPr>
        <w:pStyle w:val="EnhTheusWillBody"/>
        <w:keepNext/>
        <w:ind w:firstLine="0"/>
      </w:pPr>
      <w:r>
        <w:t xml:space="preserve">{[if </w:t>
      </w:r>
      <w:proofErr w:type="spellStart"/>
      <w:r w:rsidRPr="003F02A7">
        <w:t>LifePartners</w:t>
      </w:r>
      <w:proofErr w:type="spellEnd"/>
      <w:r>
        <w:t>]}My Life Partner is{[else]}</w:t>
      </w:r>
      <w:r w:rsidR="00FF7383" w:rsidRPr="00CE4304">
        <w:t>I am married</w:t>
      </w:r>
      <w:r>
        <w:t>{[endif]}</w:t>
      </w:r>
      <w:r w:rsidR="00FF7383" w:rsidRPr="00CE4304">
        <w:t xml:space="preserve"> to </w:t>
      </w:r>
      <w:r w:rsidR="00FF7383" w:rsidRPr="00CE4304">
        <w:rPr>
          <w:b/>
          <w:smallCaps/>
        </w:rPr>
        <w:t>{[</w:t>
      </w:r>
      <w:proofErr w:type="spellStart"/>
      <w:r w:rsidR="00FF7383" w:rsidRPr="00CE4304">
        <w:rPr>
          <w:b/>
          <w:smallCaps/>
          <w:noProof/>
          <w:color w:val="2157AD"/>
          <w:shd w:val="clear" w:color="auto" w:fill="C9E1F3"/>
        </w:rPr>
        <w:t>Spouse.NameCO</w:t>
      </w:r>
      <w:proofErr w:type="spellEnd"/>
      <w:r w:rsidR="00FF7383" w:rsidRPr="00CE4304">
        <w:rPr>
          <w:b/>
          <w:smallCaps/>
        </w:rPr>
        <w:t>]}</w:t>
      </w:r>
      <w:r w:rsidR="00FF7383" w:rsidRPr="00CE4304">
        <w:rPr>
          <w:bCs/>
          <w:smallCaps/>
        </w:rPr>
        <w:t xml:space="preserve">. </w:t>
      </w:r>
      <w:r w:rsidR="00FF7383" w:rsidRPr="00CE4304">
        <w:t>{[</w:t>
      </w:r>
      <w:r w:rsidR="00FF7383" w:rsidRPr="00CE4304">
        <w:rPr>
          <w:b/>
          <w:noProof/>
          <w:color w:val="41A151"/>
          <w:shd w:val="clear" w:color="auto" w:fill="C9F3CD"/>
        </w:rPr>
        <w:t>if</w:t>
      </w:r>
      <w:r w:rsidR="00FF7383" w:rsidRPr="00CE4304">
        <w:rPr>
          <w:noProof/>
          <w:color w:val="2157AD"/>
          <w:shd w:val="clear" w:color="auto" w:fill="C9F3CD"/>
        </w:rPr>
        <w:t xml:space="preserve"> ChildrenTF</w:t>
      </w:r>
      <w:r w:rsidR="00FF7383" w:rsidRPr="00CE4304">
        <w:t>]}{[</w:t>
      </w:r>
      <w:r w:rsidR="00FF7383" w:rsidRPr="00CE4304">
        <w:rPr>
          <w:b/>
          <w:noProof/>
          <w:color w:val="41A151"/>
          <w:shd w:val="clear" w:color="auto" w:fill="C9F3CD"/>
        </w:rPr>
        <w:t>if</w:t>
      </w:r>
      <w:r w:rsidR="00FF7383" w:rsidRPr="00CE4304">
        <w:rPr>
          <w:noProof/>
          <w:color w:val="2157AD"/>
          <w:shd w:val="clear" w:color="auto" w:fill="C9F3CD"/>
        </w:rPr>
        <w:t xml:space="preserve"> Children|every: Parentage == "Joint"</w:t>
      </w:r>
      <w:r w:rsidR="00FF7383" w:rsidRPr="00CE4304">
        <w:t>]}{[</w:t>
      </w:r>
      <w:r w:rsidR="00FF7383" w:rsidRPr="00CE4304">
        <w:rPr>
          <w:b/>
          <w:noProof/>
          <w:color w:val="41A151"/>
          <w:shd w:val="clear" w:color="auto" w:fill="C9F3CD"/>
        </w:rPr>
        <w:t>if</w:t>
      </w:r>
      <w:r w:rsidR="00FF7383" w:rsidRPr="00CE4304">
        <w:rPr>
          <w:noProof/>
          <w:color w:val="2157AD"/>
          <w:shd w:val="clear" w:color="auto" w:fill="C9F3CD"/>
        </w:rPr>
        <w:t xml:space="preserve"> Children|every: !DeceasedTF</w:t>
      </w:r>
      <w:r w:rsidR="00FF7383" w:rsidRPr="00CE4304">
        <w:t>]}We have {[</w:t>
      </w:r>
      <w:proofErr w:type="spellStart"/>
      <w:r w:rsidR="00FF7383" w:rsidRPr="00CE4304">
        <w:rPr>
          <w:noProof/>
          <w:color w:val="2157AD"/>
          <w:shd w:val="clear" w:color="auto" w:fill="C9E1F3"/>
        </w:rPr>
        <w:t>Children.length|cardinal</w:t>
      </w:r>
      <w:proofErr w:type="spellEnd"/>
      <w:r w:rsidR="00FF7383" w:rsidRPr="00CE4304">
        <w:t>]} ({[</w:t>
      </w:r>
      <w:proofErr w:type="spellStart"/>
      <w:r w:rsidR="00FF7383" w:rsidRPr="00CE4304">
        <w:rPr>
          <w:noProof/>
          <w:color w:val="2157AD"/>
          <w:shd w:val="clear" w:color="auto" w:fill="C9E1F3"/>
        </w:rPr>
        <w:t>Children.length</w:t>
      </w:r>
      <w:proofErr w:type="spellEnd"/>
      <w:r w:rsidR="00FF7383" w:rsidRPr="00CE4304">
        <w:t>]}) living child{[</w:t>
      </w:r>
      <w:r w:rsidR="00FF7383" w:rsidRPr="00CE4304">
        <w:rPr>
          <w:b/>
          <w:noProof/>
          <w:color w:val="41A151"/>
          <w:shd w:val="clear" w:color="auto" w:fill="C9F3CD"/>
        </w:rPr>
        <w:t>if</w:t>
      </w:r>
      <w:r w:rsidR="00FF7383" w:rsidRPr="00CE4304">
        <w:rPr>
          <w:noProof/>
          <w:color w:val="2157AD"/>
          <w:shd w:val="clear" w:color="auto" w:fill="C9F3CD"/>
        </w:rPr>
        <w:t xml:space="preserve"> Children.length &gt; 1</w:t>
      </w:r>
      <w:r w:rsidR="00FF7383" w:rsidRPr="00CE4304">
        <w:t>]}ren{[</w:t>
      </w:r>
      <w:r w:rsidR="00FF7383" w:rsidRPr="00CE4304">
        <w:rPr>
          <w:b/>
          <w:noProof/>
          <w:color w:val="41A151"/>
          <w:shd w:val="clear" w:color="auto" w:fill="C9F3CD"/>
        </w:rPr>
        <w:t>endif</w:t>
      </w:r>
      <w:r w:rsidR="00FF7383" w:rsidRPr="00CE4304">
        <w:t>]}, whose {[</w:t>
      </w:r>
      <w:r w:rsidR="00FF7383" w:rsidRPr="00CE4304">
        <w:rPr>
          <w:b/>
          <w:noProof/>
          <w:color w:val="41A151"/>
          <w:shd w:val="clear" w:color="auto" w:fill="C9F3CD"/>
        </w:rPr>
        <w:t>if</w:t>
      </w:r>
      <w:r w:rsidR="00FF7383" w:rsidRPr="00CE4304">
        <w:rPr>
          <w:noProof/>
          <w:color w:val="2157AD"/>
          <w:shd w:val="clear" w:color="auto" w:fill="C9F3CD"/>
        </w:rPr>
        <w:t xml:space="preserve"> Children.length &gt; 1</w:t>
      </w:r>
      <w:r w:rsidR="00FF7383" w:rsidRPr="00CE4304">
        <w:t>]}names are{[</w:t>
      </w:r>
      <w:r w:rsidR="00FF7383" w:rsidRPr="00CE4304">
        <w:rPr>
          <w:b/>
          <w:noProof/>
          <w:color w:val="41A151"/>
          <w:shd w:val="clear" w:color="auto" w:fill="C9F3CD"/>
        </w:rPr>
        <w:t>else</w:t>
      </w:r>
      <w:r w:rsidR="00FF7383" w:rsidRPr="00CE4304">
        <w:t>]}name is{[</w:t>
      </w:r>
      <w:r w:rsidR="00FF7383" w:rsidRPr="00CE4304">
        <w:rPr>
          <w:b/>
          <w:noProof/>
          <w:color w:val="41A151"/>
          <w:shd w:val="clear" w:color="auto" w:fill="C9F3CD"/>
        </w:rPr>
        <w:t>endif</w:t>
      </w:r>
      <w:r w:rsidR="00FF7383" w:rsidRPr="00CE4304">
        <w:t>]}{[</w:t>
      </w:r>
      <w:r w:rsidR="00FF7383" w:rsidRPr="00CE4304">
        <w:rPr>
          <w:b/>
          <w:noProof/>
          <w:color w:val="41A151"/>
          <w:shd w:val="clear" w:color="auto" w:fill="C9F3CD"/>
        </w:rPr>
        <w:t>else</w:t>
      </w:r>
      <w:r w:rsidR="00FF7383" w:rsidRPr="00CE4304">
        <w:t>]}We have {[</w:t>
      </w:r>
      <w:r w:rsidR="00FF7383" w:rsidRPr="00CE4304">
        <w:rPr>
          <w:b/>
          <w:noProof/>
          <w:color w:val="41A151"/>
          <w:shd w:val="clear" w:color="auto" w:fill="C9F3CD"/>
        </w:rPr>
        <w:t>if</w:t>
      </w:r>
      <w:r w:rsidR="00FF7383" w:rsidRPr="00CE4304">
        <w:rPr>
          <w:noProof/>
          <w:color w:val="2157AD"/>
          <w:shd w:val="clear" w:color="auto" w:fill="C9F3CD"/>
        </w:rPr>
        <w:t xml:space="preserve"> LivingChildrenAll.length &gt; 0</w:t>
      </w:r>
      <w:r w:rsidR="00FF7383" w:rsidRPr="00CE4304">
        <w:t>]}{[</w:t>
      </w:r>
      <w:proofErr w:type="spellStart"/>
      <w:r w:rsidR="00FF7383" w:rsidRPr="00CE4304">
        <w:rPr>
          <w:noProof/>
          <w:color w:val="2157AD"/>
          <w:shd w:val="clear" w:color="auto" w:fill="C9E1F3"/>
        </w:rPr>
        <w:t>LivingChildrenAll.length|cardinal</w:t>
      </w:r>
      <w:proofErr w:type="spellEnd"/>
      <w:r w:rsidR="00FF7383" w:rsidRPr="00CE4304">
        <w:t>]} ({[</w:t>
      </w:r>
      <w:proofErr w:type="spellStart"/>
      <w:r w:rsidR="00FF7383" w:rsidRPr="00CE4304">
        <w:rPr>
          <w:noProof/>
          <w:color w:val="2157AD"/>
          <w:shd w:val="clear" w:color="auto" w:fill="C9E1F3"/>
        </w:rPr>
        <w:t>LivingChildrenAll.length</w:t>
      </w:r>
      <w:proofErr w:type="spellEnd"/>
      <w:r w:rsidR="00FF7383" w:rsidRPr="00CE4304">
        <w:t>]}) living child{[</w:t>
      </w:r>
      <w:r w:rsidR="00FF7383" w:rsidRPr="00CE4304">
        <w:rPr>
          <w:b/>
          <w:noProof/>
          <w:color w:val="41A151"/>
          <w:shd w:val="clear" w:color="auto" w:fill="C9F3CD"/>
        </w:rPr>
        <w:t>if</w:t>
      </w:r>
      <w:r w:rsidR="00FF7383" w:rsidRPr="00CE4304">
        <w:rPr>
          <w:noProof/>
          <w:color w:val="2157AD"/>
          <w:shd w:val="clear" w:color="auto" w:fill="C9F3CD"/>
        </w:rPr>
        <w:t xml:space="preserve"> LivingChildrenAll.length &gt; 1</w:t>
      </w:r>
      <w:r w:rsidR="00FF7383" w:rsidRPr="00CE4304">
        <w:t>]}ren{[</w:t>
      </w:r>
      <w:r w:rsidR="00FF7383" w:rsidRPr="00CE4304">
        <w:rPr>
          <w:b/>
          <w:noProof/>
          <w:color w:val="41A151"/>
          <w:shd w:val="clear" w:color="auto" w:fill="C9F3CD"/>
        </w:rPr>
        <w:t>endif</w:t>
      </w:r>
      <w:r w:rsidR="00FF7383" w:rsidRPr="00CE4304">
        <w:t>]}{[</w:t>
      </w:r>
      <w:r w:rsidR="00FF7383" w:rsidRPr="00CE4304">
        <w:rPr>
          <w:b/>
          <w:noProof/>
          <w:color w:val="41A151"/>
          <w:shd w:val="clear" w:color="auto" w:fill="C9F3CD"/>
        </w:rPr>
        <w:t>else</w:t>
      </w:r>
      <w:r w:rsidR="00FF7383" w:rsidRPr="00CE4304">
        <w:t>]}no living children{[</w:t>
      </w:r>
      <w:r w:rsidR="00FF7383" w:rsidRPr="00CE4304">
        <w:rPr>
          <w:b/>
          <w:noProof/>
          <w:color w:val="41A151"/>
          <w:shd w:val="clear" w:color="auto" w:fill="C9F3CD"/>
        </w:rPr>
        <w:t>endif</w:t>
      </w:r>
      <w:r w:rsidR="00FF7383" w:rsidRPr="00CE4304">
        <w:t xml:space="preserve">]} </w:t>
      </w:r>
      <w:r>
        <w:t>{[if !</w:t>
      </w:r>
      <w:proofErr w:type="spellStart"/>
      <w:r w:rsidRPr="003F02A7">
        <w:t>LifePartners</w:t>
      </w:r>
      <w:proofErr w:type="spellEnd"/>
      <w:r>
        <w:t>]}</w:t>
      </w:r>
      <w:r w:rsidRPr="00CE4304">
        <w:t xml:space="preserve">of our marriage </w:t>
      </w:r>
      <w:r>
        <w:t>{[endif]}</w:t>
      </w:r>
      <w:r w:rsidR="00FF7383" w:rsidRPr="00CE4304">
        <w:t>and {[</w:t>
      </w:r>
      <w:proofErr w:type="spellStart"/>
      <w:r w:rsidR="00FF7383" w:rsidRPr="00CE4304">
        <w:rPr>
          <w:noProof/>
          <w:color w:val="2157AD"/>
          <w:shd w:val="clear" w:color="auto" w:fill="C9E1F3"/>
        </w:rPr>
        <w:t>DeceasedChildrenAll.length|cardinal</w:t>
      </w:r>
      <w:proofErr w:type="spellEnd"/>
      <w:r w:rsidR="00FF7383" w:rsidRPr="00CE4304">
        <w:t>]} ({[</w:t>
      </w:r>
      <w:proofErr w:type="spellStart"/>
      <w:r w:rsidR="00FF7383" w:rsidRPr="00CE4304">
        <w:rPr>
          <w:noProof/>
          <w:color w:val="2157AD"/>
          <w:shd w:val="clear" w:color="auto" w:fill="C9E1F3"/>
        </w:rPr>
        <w:t>DeceasedChildrenAll.length</w:t>
      </w:r>
      <w:proofErr w:type="spellEnd"/>
      <w:r w:rsidR="00FF7383" w:rsidRPr="00CE4304">
        <w:t>]}) predeceased child{[</w:t>
      </w:r>
      <w:r w:rsidR="00FF7383" w:rsidRPr="00CE4304">
        <w:rPr>
          <w:b/>
          <w:noProof/>
          <w:color w:val="41A151"/>
          <w:shd w:val="clear" w:color="auto" w:fill="C9F3CD"/>
        </w:rPr>
        <w:t>if</w:t>
      </w:r>
      <w:r w:rsidR="00FF7383" w:rsidRPr="00CE4304">
        <w:rPr>
          <w:noProof/>
          <w:color w:val="2157AD"/>
          <w:shd w:val="clear" w:color="auto" w:fill="C9F3CD"/>
        </w:rPr>
        <w:t xml:space="preserve"> DeceasedChildrenAll.length &gt; 1</w:t>
      </w:r>
      <w:r w:rsidR="00FF7383" w:rsidRPr="00CE4304">
        <w:t>]}ren{[</w:t>
      </w:r>
      <w:r w:rsidR="00FF7383" w:rsidRPr="00CE4304">
        <w:rPr>
          <w:b/>
          <w:noProof/>
          <w:color w:val="41A151"/>
          <w:shd w:val="clear" w:color="auto" w:fill="C9F3CD"/>
        </w:rPr>
        <w:t>endif</w:t>
      </w:r>
      <w:r w:rsidR="00FF7383" w:rsidRPr="00CE4304">
        <w:t>]}, whose {[</w:t>
      </w:r>
      <w:r w:rsidR="00FF7383" w:rsidRPr="00CE4304">
        <w:rPr>
          <w:b/>
          <w:noProof/>
          <w:color w:val="41A151"/>
          <w:shd w:val="clear" w:color="auto" w:fill="C9F3CD"/>
        </w:rPr>
        <w:t>if</w:t>
      </w:r>
      <w:r w:rsidR="00FF7383" w:rsidRPr="00CE4304">
        <w:rPr>
          <w:noProof/>
          <w:color w:val="2157AD"/>
          <w:shd w:val="clear" w:color="auto" w:fill="C9F3CD"/>
        </w:rPr>
        <w:t xml:space="preserve"> Children.length &gt; 1</w:t>
      </w:r>
      <w:r w:rsidR="00FF7383" w:rsidRPr="00CE4304">
        <w:t xml:space="preserve">]}names </w:t>
      </w:r>
      <w:r w:rsidR="00FF7383" w:rsidRPr="00CE4304">
        <w:lastRenderedPageBreak/>
        <w:t>are{[</w:t>
      </w:r>
      <w:r w:rsidR="00FF7383" w:rsidRPr="00CE4304">
        <w:rPr>
          <w:b/>
          <w:noProof/>
          <w:color w:val="41A151"/>
          <w:shd w:val="clear" w:color="auto" w:fill="C9F3CD"/>
        </w:rPr>
        <w:t>else</w:t>
      </w:r>
      <w:r w:rsidR="00FF7383" w:rsidRPr="00CE4304">
        <w:t>]}name is{[</w:t>
      </w:r>
      <w:r w:rsidR="00FF7383" w:rsidRPr="00CE4304">
        <w:rPr>
          <w:b/>
          <w:noProof/>
          <w:color w:val="41A151"/>
          <w:shd w:val="clear" w:color="auto" w:fill="C9F3CD"/>
        </w:rPr>
        <w:t>endif</w:t>
      </w:r>
      <w:r w:rsidR="00FF7383" w:rsidRPr="00CE4304">
        <w:t>]}:{[</w:t>
      </w:r>
      <w:r w:rsidR="00FF7383" w:rsidRPr="00CE4304">
        <w:rPr>
          <w:b/>
          <w:noProof/>
          <w:color w:val="41A151"/>
          <w:shd w:val="clear" w:color="auto" w:fill="C9F3CD"/>
        </w:rPr>
        <w:t>endif</w:t>
      </w:r>
      <w:r w:rsidR="00FF7383" w:rsidRPr="00CE4304">
        <w:rPr>
          <w:b/>
          <w:noProof/>
          <w:color w:val="2157AD"/>
          <w:shd w:val="clear" w:color="auto" w:fill="C9F3CD"/>
        </w:rPr>
        <w:t xml:space="preserve"> </w:t>
      </w:r>
      <w:r w:rsidR="00FF7383" w:rsidRPr="00CE4304">
        <w:rPr>
          <w:bCs/>
          <w:noProof/>
          <w:color w:val="2157AD"/>
          <w:shd w:val="clear" w:color="auto" w:fill="C9F3CD"/>
        </w:rPr>
        <w:t>//Married all joint kids deceased or not</w:t>
      </w:r>
      <w:r w:rsidR="00FF7383" w:rsidRPr="00CE4304">
        <w:t>]}{[</w:t>
      </w:r>
      <w:r w:rsidR="00FF7383" w:rsidRPr="00CE4304">
        <w:rPr>
          <w:b/>
          <w:noProof/>
          <w:color w:val="41A151"/>
          <w:shd w:val="clear" w:color="auto" w:fill="C9F3CD"/>
        </w:rPr>
        <w:t>else</w:t>
      </w:r>
      <w:r w:rsidR="00FF7383" w:rsidRPr="00CE4304">
        <w:t>]}{[</w:t>
      </w:r>
      <w:r w:rsidR="00FF7383" w:rsidRPr="00CE4304">
        <w:rPr>
          <w:b/>
          <w:noProof/>
          <w:color w:val="41A151"/>
          <w:shd w:val="clear" w:color="auto" w:fill="C9F3CD"/>
        </w:rPr>
        <w:t>if</w:t>
      </w:r>
      <w:r w:rsidR="00FF7383" w:rsidRPr="00CE4304">
        <w:rPr>
          <w:noProof/>
          <w:color w:val="2157AD"/>
          <w:shd w:val="clear" w:color="auto" w:fill="C9F3CD"/>
        </w:rPr>
        <w:t xml:space="preserve"> ChildrenofBoth</w:t>
      </w:r>
      <w:r w:rsidR="00FF7383" w:rsidRPr="00CE4304">
        <w:t>]}{[</w:t>
      </w:r>
      <w:r w:rsidR="00FF7383" w:rsidRPr="00CE4304">
        <w:rPr>
          <w:b/>
          <w:noProof/>
          <w:color w:val="41A151"/>
          <w:shd w:val="clear" w:color="auto" w:fill="C9F3CD"/>
        </w:rPr>
        <w:t>if</w:t>
      </w:r>
      <w:r w:rsidR="00FF7383" w:rsidRPr="00CE4304">
        <w:rPr>
          <w:noProof/>
          <w:color w:val="2157AD"/>
          <w:shd w:val="clear" w:color="auto" w:fill="C9F3CD"/>
        </w:rPr>
        <w:t xml:space="preserve"> ChildrenofBoth|every: !DeceasedTF</w:t>
      </w:r>
      <w:r w:rsidR="00FF7383" w:rsidRPr="00CE4304">
        <w:t>]}Together, we have {[</w:t>
      </w:r>
      <w:proofErr w:type="spellStart"/>
      <w:r w:rsidR="00FF7383" w:rsidRPr="00CE4304">
        <w:rPr>
          <w:noProof/>
          <w:color w:val="2157AD"/>
          <w:shd w:val="clear" w:color="auto" w:fill="C9E1F3"/>
        </w:rPr>
        <w:t>ChildrenofBoth.length|cardinal</w:t>
      </w:r>
      <w:proofErr w:type="spellEnd"/>
      <w:r w:rsidR="00FF7383" w:rsidRPr="00CE4304">
        <w:t>]} {[</w:t>
      </w:r>
      <w:r w:rsidR="00FF7383" w:rsidRPr="00CE4304">
        <w:rPr>
          <w:b/>
          <w:noProof/>
          <w:color w:val="41A151"/>
          <w:shd w:val="clear" w:color="auto" w:fill="C9F3CD"/>
        </w:rPr>
        <w:t>if</w:t>
      </w:r>
      <w:r w:rsidR="00FF7383" w:rsidRPr="00CE4304">
        <w:rPr>
          <w:noProof/>
          <w:color w:val="2157AD"/>
          <w:shd w:val="clear" w:color="auto" w:fill="C9F3CD"/>
        </w:rPr>
        <w:t xml:space="preserve"> ChildrenofBoth.length &gt; 1</w:t>
      </w:r>
      <w:r w:rsidR="00FF7383" w:rsidRPr="00CE4304">
        <w:t>]}living children, whose names are:{[</w:t>
      </w:r>
      <w:r w:rsidR="00FF7383" w:rsidRPr="00CE4304">
        <w:rPr>
          <w:b/>
          <w:noProof/>
          <w:color w:val="41A151"/>
          <w:shd w:val="clear" w:color="auto" w:fill="C9F3CD"/>
        </w:rPr>
        <w:t>else</w:t>
      </w:r>
      <w:r w:rsidR="00FF7383" w:rsidRPr="00CE4304">
        <w:t>]}living child, whose name is:{[</w:t>
      </w:r>
      <w:r w:rsidR="00FF7383" w:rsidRPr="00CE4304">
        <w:rPr>
          <w:b/>
          <w:noProof/>
          <w:color w:val="41A151"/>
          <w:shd w:val="clear" w:color="auto" w:fill="C9F3CD"/>
        </w:rPr>
        <w:t>endif</w:t>
      </w:r>
      <w:r w:rsidR="00FF7383" w:rsidRPr="00CE4304">
        <w:t>]}{[</w:t>
      </w:r>
      <w:r w:rsidR="00FF7383" w:rsidRPr="00CE4304">
        <w:rPr>
          <w:b/>
          <w:noProof/>
          <w:color w:val="41A151"/>
          <w:shd w:val="clear" w:color="auto" w:fill="C9F3CD"/>
        </w:rPr>
        <w:t>else</w:t>
      </w:r>
      <w:r w:rsidR="00FF7383" w:rsidRPr="00CE4304">
        <w:t>]}Together, we have {[</w:t>
      </w:r>
      <w:r w:rsidR="00FF7383" w:rsidRPr="00CE4304">
        <w:rPr>
          <w:b/>
          <w:noProof/>
          <w:color w:val="41A151"/>
          <w:shd w:val="clear" w:color="auto" w:fill="C9F3CD"/>
        </w:rPr>
        <w:t>if</w:t>
      </w:r>
      <w:r w:rsidR="00FF7383" w:rsidRPr="00CE4304">
        <w:rPr>
          <w:noProof/>
          <w:color w:val="2157AD"/>
          <w:shd w:val="clear" w:color="auto" w:fill="C9F3CD"/>
        </w:rPr>
        <w:t xml:space="preserve"> LivingChildrenofBoth.length &gt; 0</w:t>
      </w:r>
      <w:r w:rsidR="00FF7383" w:rsidRPr="00CE4304">
        <w:t>]}{[</w:t>
      </w:r>
      <w:proofErr w:type="spellStart"/>
      <w:r w:rsidR="00FF7383" w:rsidRPr="00CE4304">
        <w:rPr>
          <w:noProof/>
          <w:color w:val="2157AD"/>
          <w:shd w:val="clear" w:color="auto" w:fill="C9E1F3"/>
        </w:rPr>
        <w:t>LivingChildrenofBoth.length|cardinal</w:t>
      </w:r>
      <w:proofErr w:type="spellEnd"/>
      <w:r w:rsidR="00FF7383" w:rsidRPr="00CE4304">
        <w:t>]} ({[</w:t>
      </w:r>
      <w:proofErr w:type="spellStart"/>
      <w:r w:rsidR="00FF7383" w:rsidRPr="00CE4304">
        <w:rPr>
          <w:noProof/>
          <w:color w:val="2157AD"/>
          <w:shd w:val="clear" w:color="auto" w:fill="C9E1F3"/>
        </w:rPr>
        <w:t>LivingChildrenofBoth.length</w:t>
      </w:r>
      <w:proofErr w:type="spellEnd"/>
      <w:r w:rsidR="00FF7383" w:rsidRPr="00CE4304">
        <w:t>]}) living child{[</w:t>
      </w:r>
      <w:r w:rsidR="00FF7383" w:rsidRPr="00CE4304">
        <w:rPr>
          <w:b/>
          <w:noProof/>
          <w:color w:val="41A151"/>
          <w:shd w:val="clear" w:color="auto" w:fill="C9F3CD"/>
        </w:rPr>
        <w:t>if</w:t>
      </w:r>
      <w:r w:rsidR="00FF7383" w:rsidRPr="00CE4304">
        <w:rPr>
          <w:noProof/>
          <w:color w:val="2157AD"/>
          <w:shd w:val="clear" w:color="auto" w:fill="C9F3CD"/>
        </w:rPr>
        <w:t xml:space="preserve"> LivingChildrenofBoth.length &gt; 1</w:t>
      </w:r>
      <w:r w:rsidR="00FF7383" w:rsidRPr="00CE4304">
        <w:t>]}ren{[</w:t>
      </w:r>
      <w:r w:rsidR="00FF7383" w:rsidRPr="00CE4304">
        <w:rPr>
          <w:b/>
          <w:noProof/>
          <w:color w:val="41A151"/>
          <w:shd w:val="clear" w:color="auto" w:fill="C9F3CD"/>
        </w:rPr>
        <w:t>endif</w:t>
      </w:r>
      <w:r w:rsidR="00FF7383" w:rsidRPr="00CE4304">
        <w:t>]}{[</w:t>
      </w:r>
      <w:r w:rsidR="00FF7383" w:rsidRPr="00CE4304">
        <w:rPr>
          <w:b/>
          <w:noProof/>
          <w:color w:val="41A151"/>
          <w:shd w:val="clear" w:color="auto" w:fill="C9F3CD"/>
        </w:rPr>
        <w:t>else</w:t>
      </w:r>
      <w:r w:rsidR="00FF7383" w:rsidRPr="00CE4304">
        <w:t>]}no living children{[</w:t>
      </w:r>
      <w:r w:rsidR="00FF7383" w:rsidRPr="00CE4304">
        <w:rPr>
          <w:b/>
          <w:noProof/>
          <w:color w:val="41A151"/>
          <w:shd w:val="clear" w:color="auto" w:fill="C9F3CD"/>
        </w:rPr>
        <w:t>endif</w:t>
      </w:r>
      <w:r w:rsidR="00FF7383" w:rsidRPr="00CE4304">
        <w:t xml:space="preserve">]} </w:t>
      </w:r>
      <w:r>
        <w:t>{[if !</w:t>
      </w:r>
      <w:proofErr w:type="spellStart"/>
      <w:r w:rsidRPr="003F02A7">
        <w:t>LifePartners</w:t>
      </w:r>
      <w:proofErr w:type="spellEnd"/>
      <w:r>
        <w:t>]}</w:t>
      </w:r>
      <w:r w:rsidRPr="00CE4304">
        <w:t xml:space="preserve">of our marriage </w:t>
      </w:r>
      <w:r>
        <w:t>{[endif]}</w:t>
      </w:r>
      <w:r w:rsidR="00FF7383" w:rsidRPr="00CE4304">
        <w:t xml:space="preserve">and </w:t>
      </w:r>
      <w:r w:rsidR="00FF7383" w:rsidRPr="001A4A0A">
        <w:t>{[</w:t>
      </w:r>
      <w:proofErr w:type="spellStart"/>
      <w:r w:rsidR="00FF7383" w:rsidRPr="001A4A0A">
        <w:rPr>
          <w:noProof/>
          <w:color w:val="2157AD"/>
          <w:shd w:val="clear" w:color="auto" w:fill="C9E1F3"/>
        </w:rPr>
        <w:t>DeceasedChildrenofBoth.length|cardinal</w:t>
      </w:r>
      <w:proofErr w:type="spellEnd"/>
      <w:r w:rsidR="00FF7383" w:rsidRPr="001A4A0A">
        <w:t>]} ({[</w:t>
      </w:r>
      <w:proofErr w:type="spellStart"/>
      <w:r w:rsidR="00FF7383" w:rsidRPr="001A4A0A">
        <w:rPr>
          <w:noProof/>
          <w:color w:val="2157AD"/>
          <w:shd w:val="clear" w:color="auto" w:fill="C9E1F3"/>
        </w:rPr>
        <w:t>DeceasedChildrenofBoth.length</w:t>
      </w:r>
      <w:proofErr w:type="spellEnd"/>
      <w:r w:rsidR="00FF7383" w:rsidRPr="001A4A0A">
        <w:t>]}) predeceased child{[</w:t>
      </w:r>
      <w:r w:rsidR="00FF7383" w:rsidRPr="001A4A0A">
        <w:rPr>
          <w:b/>
          <w:noProof/>
          <w:color w:val="41A151"/>
          <w:shd w:val="clear" w:color="auto" w:fill="C9F3CD"/>
        </w:rPr>
        <w:t>if</w:t>
      </w:r>
      <w:r w:rsidR="00FF7383" w:rsidRPr="001A4A0A">
        <w:rPr>
          <w:noProof/>
          <w:color w:val="2157AD"/>
          <w:shd w:val="clear" w:color="auto" w:fill="C9F3CD"/>
        </w:rPr>
        <w:t xml:space="preserve"> DeceasedChildrenofBoth.length &gt; 1</w:t>
      </w:r>
      <w:r w:rsidR="00FF7383" w:rsidRPr="001A4A0A">
        <w:t>]}ren{[</w:t>
      </w:r>
      <w:r w:rsidR="00FF7383" w:rsidRPr="001A4A0A">
        <w:rPr>
          <w:b/>
          <w:noProof/>
          <w:color w:val="41A151"/>
          <w:shd w:val="clear" w:color="auto" w:fill="C9F3CD"/>
        </w:rPr>
        <w:t>endif</w:t>
      </w:r>
      <w:r w:rsidR="00FF7383" w:rsidRPr="001A4A0A">
        <w:t>]}, whose {[</w:t>
      </w:r>
      <w:r w:rsidR="00FF7383" w:rsidRPr="001A4A0A">
        <w:rPr>
          <w:b/>
          <w:noProof/>
          <w:color w:val="41A151"/>
          <w:shd w:val="clear" w:color="auto" w:fill="C9F3CD"/>
        </w:rPr>
        <w:t>if</w:t>
      </w:r>
      <w:r w:rsidR="00FF7383" w:rsidRPr="001A4A0A">
        <w:rPr>
          <w:noProof/>
          <w:color w:val="2157AD"/>
          <w:shd w:val="clear" w:color="auto" w:fill="C9F3CD"/>
        </w:rPr>
        <w:t xml:space="preserve"> ChildrenofBoth.length &gt; 1</w:t>
      </w:r>
      <w:r w:rsidR="00FF7383" w:rsidRPr="001A4A0A">
        <w:t>]}names are{[</w:t>
      </w:r>
      <w:r w:rsidR="00FF7383" w:rsidRPr="001A4A0A">
        <w:rPr>
          <w:b/>
          <w:noProof/>
          <w:color w:val="41A151"/>
          <w:shd w:val="clear" w:color="auto" w:fill="C9F3CD"/>
        </w:rPr>
        <w:t>else</w:t>
      </w:r>
      <w:r w:rsidR="00FF7383" w:rsidRPr="001A4A0A">
        <w:t>]}name is{[</w:t>
      </w:r>
      <w:r w:rsidR="00FF7383" w:rsidRPr="001A4A0A">
        <w:rPr>
          <w:b/>
          <w:noProof/>
          <w:color w:val="41A151"/>
          <w:shd w:val="clear" w:color="auto" w:fill="C9F3CD"/>
        </w:rPr>
        <w:t>endif</w:t>
      </w:r>
      <w:r w:rsidR="00FF7383" w:rsidRPr="001A4A0A">
        <w:t>]}:{[</w:t>
      </w:r>
      <w:r w:rsidR="00FF7383" w:rsidRPr="001A4A0A">
        <w:rPr>
          <w:b/>
          <w:noProof/>
          <w:color w:val="41A151"/>
          <w:shd w:val="clear" w:color="auto" w:fill="C9F3CD"/>
        </w:rPr>
        <w:t>endif</w:t>
      </w:r>
      <w:r w:rsidR="00FF7383" w:rsidRPr="001A4A0A">
        <w:t>]}{[</w:t>
      </w:r>
      <w:r w:rsidR="00FF7383" w:rsidRPr="001A4A0A">
        <w:rPr>
          <w:b/>
          <w:noProof/>
          <w:color w:val="41A151"/>
          <w:shd w:val="clear" w:color="auto" w:fill="C9F3CD"/>
        </w:rPr>
        <w:t>endif</w:t>
      </w:r>
      <w:r w:rsidR="00FF7383" w:rsidRPr="001A4A0A">
        <w:t>]}{[</w:t>
      </w:r>
      <w:r w:rsidR="00FF7383" w:rsidRPr="001A4A0A">
        <w:rPr>
          <w:b/>
          <w:noProof/>
          <w:color w:val="41A151"/>
          <w:shd w:val="clear" w:color="auto" w:fill="C9F3CD"/>
        </w:rPr>
        <w:t>endif</w:t>
      </w:r>
      <w:r w:rsidR="00FF7383" w:rsidRPr="001A4A0A">
        <w:rPr>
          <w:noProof/>
          <w:color w:val="2157AD"/>
          <w:shd w:val="clear" w:color="auto" w:fill="C9F3CD"/>
        </w:rPr>
        <w:t xml:space="preserve"> //All Joint or Not</w:t>
      </w:r>
      <w:r w:rsidR="00FF7383" w:rsidRPr="001A4A0A">
        <w:t>]}{[</w:t>
      </w:r>
      <w:r w:rsidR="00FF7383" w:rsidRPr="001A4A0A">
        <w:rPr>
          <w:b/>
          <w:noProof/>
          <w:color w:val="41A151"/>
          <w:shd w:val="clear" w:color="auto" w:fill="C9F3CD"/>
        </w:rPr>
        <w:t>else</w:t>
      </w:r>
      <w:r w:rsidR="00FF7383" w:rsidRPr="001A4A0A">
        <w:t>]}We have no children born or adopted.{[</w:t>
      </w:r>
      <w:r w:rsidR="00FF7383" w:rsidRPr="001A4A0A">
        <w:rPr>
          <w:b/>
          <w:noProof/>
          <w:color w:val="41A151"/>
          <w:shd w:val="clear" w:color="auto" w:fill="C9F3CD"/>
        </w:rPr>
        <w:t>endif</w:t>
      </w:r>
      <w:r w:rsidR="00FF7383" w:rsidRPr="001A4A0A">
        <w:rPr>
          <w:noProof/>
          <w:color w:val="2157AD"/>
          <w:shd w:val="clear" w:color="auto" w:fill="C9F3CD"/>
        </w:rPr>
        <w:t xml:space="preserve"> //Children or No Children</w:t>
      </w:r>
      <w:r w:rsidR="00FF7383" w:rsidRPr="001A4A0A">
        <w:t>]}</w:t>
      </w:r>
    </w:p>
    <w:p w14:paraId="3DCCAA27" w14:textId="77777777" w:rsidR="00FF7383" w:rsidRPr="001A4A0A" w:rsidRDefault="00FF7383" w:rsidP="00FF7383">
      <w:pPr>
        <w:pStyle w:val="EnhTheusWillBody"/>
        <w:ind w:firstLine="0"/>
      </w:pPr>
      <w:bookmarkStart w:id="23" w:name="_Hlk36803776"/>
      <w:r w:rsidRPr="001A4A0A">
        <w:t>{[</w:t>
      </w:r>
      <w:r w:rsidRPr="001A4A0A">
        <w:rPr>
          <w:b/>
          <w:noProof/>
          <w:color w:val="41A151"/>
          <w:shd w:val="clear" w:color="auto" w:fill="C9F3CD"/>
        </w:rPr>
        <w:t>if</w:t>
      </w:r>
      <w:r w:rsidRPr="001A4A0A">
        <w:rPr>
          <w:noProof/>
          <w:color w:val="2157AD"/>
          <w:shd w:val="clear" w:color="auto" w:fill="C9F3CD"/>
        </w:rPr>
        <w:t xml:space="preserve"> ChildrenTF</w:t>
      </w:r>
      <w:r w:rsidRPr="001A4A0A">
        <w:t>]}</w:t>
      </w:r>
    </w:p>
    <w:p w14:paraId="6FA8707C" w14:textId="77777777" w:rsidR="00FF7383" w:rsidRPr="001A4A0A" w:rsidRDefault="00FF7383" w:rsidP="00FF7383">
      <w:pPr>
        <w:pStyle w:val="EnhTheusWillBody"/>
        <w:ind w:firstLine="0"/>
      </w:pPr>
      <w:r w:rsidRPr="001A4A0A">
        <w:t>{[</w:t>
      </w:r>
      <w:r w:rsidRPr="001A4A0A">
        <w:rPr>
          <w:b/>
          <w:noProof/>
          <w:color w:val="41A151"/>
          <w:shd w:val="clear" w:color="auto" w:fill="C9F3CD"/>
        </w:rPr>
        <w:t>if</w:t>
      </w:r>
      <w:r w:rsidRPr="001A4A0A">
        <w:rPr>
          <w:noProof/>
          <w:color w:val="2157AD"/>
          <w:shd w:val="clear" w:color="auto" w:fill="C9F3CD"/>
        </w:rPr>
        <w:t xml:space="preserve"> Children|every: Parentage == "Joint"</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514F0A1C" w14:textId="77777777" w:rsidTr="004256F7">
        <w:tc>
          <w:tcPr>
            <w:tcW w:w="5850" w:type="dxa"/>
          </w:tcPr>
          <w:p w14:paraId="036F2B33" w14:textId="77777777" w:rsidR="00141F98" w:rsidRDefault="00141F98" w:rsidP="002A6A7F">
            <w:pPr>
              <w:pStyle w:val="TheusBody2"/>
              <w:keepNext/>
            </w:pPr>
            <w:bookmarkStart w:id="24" w:name="_Hlk26350954"/>
            <w:r w:rsidRPr="00691B6F">
              <w:rPr>
                <w:b/>
                <w:bCs/>
                <w:u w:val="single"/>
              </w:rPr>
              <w:t>Name</w:t>
            </w:r>
          </w:p>
        </w:tc>
        <w:tc>
          <w:tcPr>
            <w:tcW w:w="2780" w:type="dxa"/>
          </w:tcPr>
          <w:p w14:paraId="5AD8FC2C" w14:textId="77777777" w:rsidR="00141F98" w:rsidRDefault="00141F98" w:rsidP="005A251F">
            <w:pPr>
              <w:pStyle w:val="TheusBody2"/>
            </w:pPr>
            <w:r w:rsidRPr="00691B6F">
              <w:rPr>
                <w:b/>
                <w:bCs/>
                <w:u w:val="single"/>
              </w:rPr>
              <w:t>DOB</w:t>
            </w:r>
          </w:p>
        </w:tc>
      </w:tr>
    </w:tbl>
    <w:p w14:paraId="6043C41D" w14:textId="2958C43F"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74DB6579" w14:textId="77777777" w:rsidTr="004256F7">
        <w:tc>
          <w:tcPr>
            <w:tcW w:w="5850" w:type="dxa"/>
          </w:tcPr>
          <w:p w14:paraId="22C7749D" w14:textId="268F017A" w:rsidR="00141F98" w:rsidRDefault="00141F98" w:rsidP="005A251F">
            <w:pPr>
              <w:pStyle w:val="TheusBody2"/>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58D169F9" w14:textId="77777777" w:rsidR="00141F98" w:rsidRDefault="00141F98" w:rsidP="005A251F">
            <w:pPr>
              <w:pStyle w:val="TheusBody2"/>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1FD0C201"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bookmarkEnd w:id="24"/>
    <w:p w14:paraId="0562DA76" w14:textId="77777777" w:rsidR="00FF7383" w:rsidRPr="001A4A0A" w:rsidRDefault="00FF7383" w:rsidP="00FF7383">
      <w:pPr>
        <w:pStyle w:val="EnhTheusWillBody"/>
        <w:ind w:firstLine="0"/>
      </w:pPr>
      <w:r w:rsidRPr="001A4A0A">
        <w:t>{[</w:t>
      </w:r>
      <w:r w:rsidRPr="001A4A0A">
        <w:rPr>
          <w:b/>
          <w:noProof/>
          <w:color w:val="41A151"/>
          <w:shd w:val="clear" w:color="auto" w:fill="C9F3CD"/>
        </w:rPr>
        <w:t>else</w:t>
      </w:r>
      <w:r w:rsidRPr="001A4A0A">
        <w:t>]}</w:t>
      </w:r>
    </w:p>
    <w:p w14:paraId="3C638C8D" w14:textId="77777777" w:rsidR="00FF7383" w:rsidRDefault="00FF7383" w:rsidP="00FF7383">
      <w:pPr>
        <w:pStyle w:val="EnhTheusWillBody"/>
        <w:ind w:firstLine="0"/>
      </w:pPr>
      <w:bookmarkStart w:id="25" w:name="_Hlk35932132"/>
      <w:r w:rsidRPr="001A4A0A">
        <w:t>{[</w:t>
      </w:r>
      <w:r w:rsidRPr="001A4A0A">
        <w:rPr>
          <w:b/>
          <w:noProof/>
          <w:color w:val="41A151"/>
          <w:shd w:val="clear" w:color="auto" w:fill="C9F3CD"/>
        </w:rPr>
        <w:t>if</w:t>
      </w:r>
      <w:r w:rsidRPr="001A4A0A">
        <w:rPr>
          <w:noProof/>
          <w:color w:val="2157AD"/>
          <w:shd w:val="clear" w:color="auto" w:fill="C9F3CD"/>
        </w:rPr>
        <w:t xml:space="preserve"> ChildrenofBoth</w:t>
      </w:r>
      <w:r w:rsidRPr="001A4A0A">
        <w:t>]}</w:t>
      </w:r>
      <w:bookmarkEnd w:id="25"/>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0BA9E323" w14:textId="77777777" w:rsidTr="004256F7">
        <w:tc>
          <w:tcPr>
            <w:tcW w:w="5850" w:type="dxa"/>
          </w:tcPr>
          <w:p w14:paraId="7DF1ED10" w14:textId="77777777" w:rsidR="00141F98" w:rsidRDefault="00141F98" w:rsidP="002A6A7F">
            <w:pPr>
              <w:pStyle w:val="TheusBody2"/>
              <w:keepNext/>
            </w:pPr>
            <w:r w:rsidRPr="00691B6F">
              <w:rPr>
                <w:b/>
                <w:bCs/>
                <w:u w:val="single"/>
              </w:rPr>
              <w:t>Name</w:t>
            </w:r>
          </w:p>
        </w:tc>
        <w:tc>
          <w:tcPr>
            <w:tcW w:w="2780" w:type="dxa"/>
          </w:tcPr>
          <w:p w14:paraId="45208562" w14:textId="77777777" w:rsidR="00141F98" w:rsidRDefault="00141F98" w:rsidP="005A251F">
            <w:pPr>
              <w:pStyle w:val="TheusBody2"/>
            </w:pPr>
            <w:r w:rsidRPr="00691B6F">
              <w:rPr>
                <w:b/>
                <w:bCs/>
                <w:u w:val="single"/>
              </w:rPr>
              <w:t>DOB</w:t>
            </w:r>
          </w:p>
        </w:tc>
      </w:tr>
    </w:tbl>
    <w:p w14:paraId="0F7B63B9" w14:textId="3E8D9E0A"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ChildrenofBoth</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1C64B2C2" w14:textId="77777777" w:rsidTr="004256F7">
        <w:tc>
          <w:tcPr>
            <w:tcW w:w="5850" w:type="dxa"/>
          </w:tcPr>
          <w:p w14:paraId="0BAD77EB" w14:textId="57387AE3" w:rsidR="00141F98" w:rsidRDefault="00141F98" w:rsidP="005A251F">
            <w:pPr>
              <w:pStyle w:val="TheusBody2"/>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18DE1F55" w14:textId="77777777" w:rsidR="00141F98" w:rsidRDefault="00141F98" w:rsidP="005A251F">
            <w:pPr>
              <w:pStyle w:val="TheusBody2"/>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5E2A7CC3"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28C1BC35" w14:textId="77777777" w:rsidR="00FF7383" w:rsidRPr="00CE4304"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they have children together</w:t>
      </w:r>
      <w:r w:rsidRPr="001A4A0A">
        <w:t>]}</w:t>
      </w:r>
    </w:p>
    <w:p w14:paraId="2B5DF4C7" w14:textId="04329038" w:rsidR="00FF7383" w:rsidRPr="001A4A0A" w:rsidRDefault="00FF7383" w:rsidP="00FF7383">
      <w:pPr>
        <w:pStyle w:val="EnhTheusWillBody"/>
        <w:ind w:firstLine="0"/>
      </w:pPr>
      <w:bookmarkStart w:id="26" w:name="_Hlk35932148"/>
      <w:r w:rsidRPr="001A4A0A">
        <w:t>{[</w:t>
      </w:r>
      <w:r w:rsidRPr="001A4A0A">
        <w:rPr>
          <w:b/>
          <w:noProof/>
          <w:color w:val="41A151"/>
          <w:shd w:val="clear" w:color="auto" w:fill="C9F3CD"/>
        </w:rPr>
        <w:t>if</w:t>
      </w:r>
      <w:r w:rsidRPr="001A4A0A">
        <w:rPr>
          <w:noProof/>
          <w:color w:val="2157AD"/>
          <w:shd w:val="clear" w:color="auto" w:fill="C9F3CD"/>
        </w:rPr>
        <w:t xml:space="preserve"> ChildrenClient</w:t>
      </w:r>
      <w:r w:rsidRPr="001A4A0A">
        <w:t>]}</w:t>
      </w:r>
    </w:p>
    <w:p w14:paraId="4E84409F" w14:textId="77777777" w:rsidR="00FF7383" w:rsidRDefault="00FF7383" w:rsidP="002A6A7F">
      <w:pPr>
        <w:pStyle w:val="EnhTheusWillBody"/>
        <w:keepNext/>
        <w:ind w:firstLine="0"/>
      </w:pPr>
      <w:r w:rsidRPr="001A4A0A">
        <w:t>I have {[</w:t>
      </w:r>
      <w:r w:rsidRPr="001A4A0A">
        <w:rPr>
          <w:b/>
          <w:noProof/>
          <w:color w:val="41A151"/>
          <w:shd w:val="clear" w:color="auto" w:fill="C9F3CD"/>
        </w:rPr>
        <w:t>if</w:t>
      </w:r>
      <w:r w:rsidRPr="001A4A0A">
        <w:rPr>
          <w:noProof/>
          <w:color w:val="2157AD"/>
          <w:shd w:val="clear" w:color="auto" w:fill="C9F3CD"/>
        </w:rPr>
        <w:t xml:space="preserve"> ChildrenClient|every: !DeceasedTF</w:t>
      </w:r>
      <w:r w:rsidRPr="001A4A0A">
        <w:t>]}{[</w:t>
      </w:r>
      <w:proofErr w:type="spellStart"/>
      <w:r w:rsidRPr="001A4A0A">
        <w:rPr>
          <w:noProof/>
          <w:color w:val="2157AD"/>
          <w:shd w:val="clear" w:color="auto" w:fill="C9E1F3"/>
        </w:rPr>
        <w:t>ChildrenClient.length|cardinal</w:t>
      </w:r>
      <w:proofErr w:type="spellEnd"/>
      <w:r w:rsidRPr="001A4A0A">
        <w:t>]} ({[</w:t>
      </w:r>
      <w:proofErr w:type="spellStart"/>
      <w:r w:rsidRPr="001A4A0A">
        <w:rPr>
          <w:noProof/>
          <w:color w:val="2157AD"/>
          <w:shd w:val="clear" w:color="auto" w:fill="C9E1F3"/>
        </w:rPr>
        <w:t>ChildrenClient.length</w:t>
      </w:r>
      <w:proofErr w:type="spellEnd"/>
      <w:r w:rsidRPr="001A4A0A">
        <w:t>]}) separate living child{[</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else</w:t>
      </w:r>
      <w:r w:rsidRPr="001A4A0A">
        <w:t>]}{[</w:t>
      </w:r>
      <w:r w:rsidRPr="001A4A0A">
        <w:rPr>
          <w:b/>
          <w:noProof/>
          <w:color w:val="41A151"/>
          <w:shd w:val="clear" w:color="auto" w:fill="C9F3CD"/>
        </w:rPr>
        <w:t>if</w:t>
      </w:r>
      <w:r w:rsidRPr="001A4A0A">
        <w:rPr>
          <w:noProof/>
          <w:color w:val="2157AD"/>
          <w:shd w:val="clear" w:color="auto" w:fill="C9F3CD"/>
        </w:rPr>
        <w:t xml:space="preserve"> LivingChildrenClient.length &gt; 0</w:t>
      </w:r>
      <w:r w:rsidRPr="001A4A0A">
        <w:t>]}{[</w:t>
      </w:r>
      <w:proofErr w:type="spellStart"/>
      <w:r w:rsidRPr="001A4A0A">
        <w:rPr>
          <w:noProof/>
          <w:color w:val="2157AD"/>
          <w:shd w:val="clear" w:color="auto" w:fill="C9E1F3"/>
        </w:rPr>
        <w:t>LivingChildrenClient.length|cardinal</w:t>
      </w:r>
      <w:proofErr w:type="spellEnd"/>
      <w:r w:rsidRPr="001A4A0A">
        <w:t>]} ({[</w:t>
      </w:r>
      <w:proofErr w:type="spellStart"/>
      <w:r w:rsidRPr="001A4A0A">
        <w:rPr>
          <w:noProof/>
          <w:color w:val="2157AD"/>
          <w:shd w:val="clear" w:color="auto" w:fill="C9E1F3"/>
        </w:rPr>
        <w:t>LivingChildrenClient.length</w:t>
      </w:r>
      <w:proofErr w:type="spellEnd"/>
      <w:r w:rsidRPr="001A4A0A">
        <w:t>]}) separate living child{[</w:t>
      </w:r>
      <w:r w:rsidRPr="001A4A0A">
        <w:rPr>
          <w:b/>
          <w:noProof/>
          <w:color w:val="41A151"/>
          <w:shd w:val="clear" w:color="auto" w:fill="C9F3CD"/>
        </w:rPr>
        <w:t>if</w:t>
      </w:r>
      <w:r w:rsidRPr="001A4A0A">
        <w:rPr>
          <w:noProof/>
          <w:color w:val="2157AD"/>
          <w:shd w:val="clear" w:color="auto" w:fill="C9F3CD"/>
        </w:rPr>
        <w:t xml:space="preserve"> LivingChildrenClient.length &gt; 1</w:t>
      </w:r>
      <w:r w:rsidRPr="001A4A0A">
        <w:t>]}ren{[</w:t>
      </w:r>
      <w:r w:rsidRPr="001A4A0A">
        <w:rPr>
          <w:b/>
          <w:noProof/>
          <w:color w:val="41A151"/>
          <w:shd w:val="clear" w:color="auto" w:fill="C9F3CD"/>
        </w:rPr>
        <w:t>endif</w:t>
      </w:r>
      <w:r w:rsidRPr="001A4A0A">
        <w:t>]}{[</w:t>
      </w:r>
      <w:r w:rsidRPr="001A4A0A">
        <w:rPr>
          <w:b/>
          <w:noProof/>
          <w:color w:val="41A151"/>
          <w:shd w:val="clear" w:color="auto" w:fill="C9F3CD"/>
        </w:rPr>
        <w:t>else</w:t>
      </w:r>
      <w:r w:rsidRPr="001A4A0A">
        <w:t>]}no separate living children{[</w:t>
      </w:r>
      <w:r w:rsidRPr="001A4A0A">
        <w:rPr>
          <w:b/>
          <w:noProof/>
          <w:color w:val="41A151"/>
          <w:shd w:val="clear" w:color="auto" w:fill="C9F3CD"/>
        </w:rPr>
        <w:t>endif</w:t>
      </w:r>
      <w:r w:rsidRPr="001A4A0A">
        <w:t>]} and {[</w:t>
      </w:r>
      <w:proofErr w:type="spellStart"/>
      <w:r w:rsidRPr="001A4A0A">
        <w:rPr>
          <w:noProof/>
          <w:color w:val="2157AD"/>
          <w:shd w:val="clear" w:color="auto" w:fill="C9E1F3"/>
        </w:rPr>
        <w:t>DeceasedChildrenClient.length|cardinal</w:t>
      </w:r>
      <w:proofErr w:type="spellEnd"/>
      <w:r w:rsidRPr="001A4A0A">
        <w:t>]} ({[</w:t>
      </w:r>
      <w:proofErr w:type="spellStart"/>
      <w:r w:rsidRPr="001A4A0A">
        <w:rPr>
          <w:noProof/>
          <w:color w:val="2157AD"/>
          <w:shd w:val="clear" w:color="auto" w:fill="C9E1F3"/>
        </w:rPr>
        <w:t>DeceasedChildrenClient.length</w:t>
      </w:r>
      <w:proofErr w:type="spellEnd"/>
      <w:r w:rsidRPr="001A4A0A">
        <w:t xml:space="preserve">]}) separate </w:t>
      </w:r>
      <w:r w:rsidRPr="001A4A0A">
        <w:lastRenderedPageBreak/>
        <w:t>predeceased child{[</w:t>
      </w:r>
      <w:r w:rsidRPr="001A4A0A">
        <w:rPr>
          <w:b/>
          <w:noProof/>
          <w:color w:val="41A151"/>
          <w:shd w:val="clear" w:color="auto" w:fill="C9F3CD"/>
        </w:rPr>
        <w:t>if</w:t>
      </w:r>
      <w:r w:rsidRPr="001A4A0A">
        <w:rPr>
          <w:noProof/>
          <w:color w:val="2157AD"/>
          <w:shd w:val="clear" w:color="auto" w:fill="C9F3CD"/>
        </w:rPr>
        <w:t xml:space="preserve"> DeceasedChildrenClient.length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ChildrenClient.length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6260DA88" w14:textId="77777777" w:rsidTr="004256F7">
        <w:tc>
          <w:tcPr>
            <w:tcW w:w="5850" w:type="dxa"/>
          </w:tcPr>
          <w:p w14:paraId="0B4C77B0" w14:textId="77777777" w:rsidR="00141F98" w:rsidRDefault="00141F98" w:rsidP="002A6A7F">
            <w:pPr>
              <w:pStyle w:val="TheusBody2"/>
              <w:keepNext/>
            </w:pPr>
            <w:r w:rsidRPr="00691B6F">
              <w:rPr>
                <w:b/>
                <w:bCs/>
                <w:u w:val="single"/>
              </w:rPr>
              <w:t>Name</w:t>
            </w:r>
          </w:p>
        </w:tc>
        <w:tc>
          <w:tcPr>
            <w:tcW w:w="2780" w:type="dxa"/>
          </w:tcPr>
          <w:p w14:paraId="0F98577C" w14:textId="77777777" w:rsidR="00141F98" w:rsidRDefault="00141F98" w:rsidP="005A251F">
            <w:pPr>
              <w:pStyle w:val="TheusBody2"/>
            </w:pPr>
            <w:r w:rsidRPr="00691B6F">
              <w:rPr>
                <w:b/>
                <w:bCs/>
                <w:u w:val="single"/>
              </w:rPr>
              <w:t>DOB</w:t>
            </w:r>
          </w:p>
        </w:tc>
      </w:tr>
    </w:tbl>
    <w:p w14:paraId="38AC6CDF" w14:textId="77777777"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ChildrenClient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155404D2" w14:textId="77777777" w:rsidTr="004256F7">
        <w:tc>
          <w:tcPr>
            <w:tcW w:w="5850" w:type="dxa"/>
          </w:tcPr>
          <w:p w14:paraId="49D97C34" w14:textId="2C6CE3D8" w:rsidR="00141F98" w:rsidRDefault="00141F98" w:rsidP="002D35E4">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377EC4E3" w14:textId="77777777" w:rsidR="00141F98" w:rsidRDefault="00141F98" w:rsidP="002D35E4">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5349A349"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bookmarkEnd w:id="26"/>
    <w:p w14:paraId="4721E2B8" w14:textId="77777777"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client has separate children</w:t>
      </w:r>
      <w:r w:rsidRPr="001A4A0A">
        <w:t>]}</w:t>
      </w:r>
    </w:p>
    <w:p w14:paraId="7A03857B" w14:textId="77777777" w:rsidR="00FF7383" w:rsidRPr="001A4A0A" w:rsidRDefault="00FF7383" w:rsidP="00FF7383">
      <w:pPr>
        <w:pStyle w:val="EnhTheusWillBody"/>
        <w:ind w:firstLine="0"/>
      </w:pPr>
      <w:bookmarkStart w:id="27" w:name="_Hlk35932166"/>
      <w:r w:rsidRPr="001A4A0A">
        <w:t>{[</w:t>
      </w:r>
      <w:r w:rsidRPr="001A4A0A">
        <w:rPr>
          <w:b/>
          <w:noProof/>
          <w:color w:val="41A151"/>
          <w:shd w:val="clear" w:color="auto" w:fill="C9F3CD"/>
        </w:rPr>
        <w:t>if</w:t>
      </w:r>
      <w:r w:rsidRPr="001A4A0A">
        <w:rPr>
          <w:noProof/>
          <w:color w:val="2157AD"/>
          <w:shd w:val="clear" w:color="auto" w:fill="C9F3CD"/>
        </w:rPr>
        <w:t xml:space="preserve"> </w:t>
      </w:r>
      <w:bookmarkStart w:id="28" w:name="_Hlk61358019"/>
      <w:r w:rsidRPr="001A4A0A">
        <w:rPr>
          <w:noProof/>
          <w:color w:val="2157AD"/>
          <w:shd w:val="clear" w:color="auto" w:fill="C9F3CD"/>
        </w:rPr>
        <w:t>ChildrenSpouse</w:t>
      </w:r>
      <w:bookmarkEnd w:id="28"/>
      <w:r w:rsidRPr="001A4A0A">
        <w:t>]}</w:t>
      </w:r>
      <w:bookmarkEnd w:id="27"/>
    </w:p>
    <w:p w14:paraId="7424BB50" w14:textId="6D55EE3B" w:rsidR="00FF7383" w:rsidRDefault="00FF7383" w:rsidP="002A6A7F">
      <w:pPr>
        <w:pStyle w:val="EnhTheusWillBody"/>
        <w:keepNext/>
        <w:ind w:firstLine="0"/>
      </w:pPr>
      <w:r w:rsidRPr="001A4A0A">
        <w:t xml:space="preserve">My </w:t>
      </w:r>
      <w:r w:rsidR="003F02A7" w:rsidRPr="003F02A7">
        <w:t>{[</w:t>
      </w:r>
      <w:proofErr w:type="spellStart"/>
      <w:r w:rsidR="003F02A7" w:rsidRPr="003F02A7">
        <w:t>SpouseOrPartner</w:t>
      </w:r>
      <w:proofErr w:type="spellEnd"/>
      <w:r w:rsidR="003F02A7" w:rsidRPr="003F02A7">
        <w:t>]}</w:t>
      </w:r>
      <w:r w:rsidRPr="001A4A0A">
        <w:t xml:space="preserve">, </w:t>
      </w:r>
      <w:r w:rsidRPr="001A4A0A">
        <w:rPr>
          <w:b/>
          <w:smallCaps/>
        </w:rPr>
        <w:t>{[</w:t>
      </w:r>
      <w:proofErr w:type="spellStart"/>
      <w:r w:rsidRPr="001A4A0A">
        <w:rPr>
          <w:b/>
          <w:smallCaps/>
          <w:noProof/>
          <w:color w:val="2157AD"/>
          <w:shd w:val="clear" w:color="auto" w:fill="C9E1F3"/>
        </w:rPr>
        <w:t>Spouse.NameCO</w:t>
      </w:r>
      <w:proofErr w:type="spellEnd"/>
      <w:r w:rsidRPr="001A4A0A">
        <w:rPr>
          <w:b/>
          <w:smallCaps/>
        </w:rPr>
        <w:t>]}</w:t>
      </w:r>
      <w:r w:rsidRPr="001A4A0A">
        <w:t>, has {[</w:t>
      </w:r>
      <w:r w:rsidRPr="001A4A0A">
        <w:rPr>
          <w:b/>
          <w:noProof/>
          <w:color w:val="41A151"/>
          <w:shd w:val="clear" w:color="auto" w:fill="C9F3CD"/>
        </w:rPr>
        <w:t>if</w:t>
      </w:r>
      <w:r w:rsidRPr="001A4A0A">
        <w:rPr>
          <w:noProof/>
          <w:color w:val="2157AD"/>
          <w:shd w:val="clear" w:color="auto" w:fill="C9F3CD"/>
        </w:rPr>
        <w:t xml:space="preserve"> ChildrenSpouse|every: !DeceasedTF</w:t>
      </w:r>
      <w:r w:rsidRPr="001A4A0A">
        <w:t>]}{[</w:t>
      </w:r>
      <w:proofErr w:type="spellStart"/>
      <w:r w:rsidRPr="001A4A0A">
        <w:rPr>
          <w:noProof/>
          <w:color w:val="2157AD"/>
          <w:shd w:val="clear" w:color="auto" w:fill="C9E1F3"/>
        </w:rPr>
        <w:t>ChildrenSpouse.length|cardinal</w:t>
      </w:r>
      <w:proofErr w:type="spellEnd"/>
      <w:r w:rsidRPr="001A4A0A">
        <w:t>]} ({[</w:t>
      </w:r>
      <w:proofErr w:type="spellStart"/>
      <w:r w:rsidRPr="001A4A0A">
        <w:rPr>
          <w:noProof/>
          <w:color w:val="2157AD"/>
          <w:shd w:val="clear" w:color="auto" w:fill="C9E1F3"/>
        </w:rPr>
        <w:t>ChildrenSpouse.length</w:t>
      </w:r>
      <w:proofErr w:type="spellEnd"/>
      <w:r w:rsidRPr="001A4A0A">
        <w:t>]}) separate living child{[</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else</w:t>
      </w:r>
      <w:r w:rsidRPr="001A4A0A">
        <w:t>]}{[</w:t>
      </w:r>
      <w:r w:rsidRPr="001A4A0A">
        <w:rPr>
          <w:b/>
          <w:noProof/>
          <w:color w:val="41A151"/>
          <w:shd w:val="clear" w:color="auto" w:fill="C9F3CD"/>
        </w:rPr>
        <w:t>if</w:t>
      </w:r>
      <w:r w:rsidRPr="001A4A0A">
        <w:rPr>
          <w:noProof/>
          <w:color w:val="2157AD"/>
          <w:shd w:val="clear" w:color="auto" w:fill="C9F3CD"/>
        </w:rPr>
        <w:t xml:space="preserve"> LivingChildrenSpouse.length &gt; 0</w:t>
      </w:r>
      <w:r w:rsidRPr="001A4A0A">
        <w:t>]}{[</w:t>
      </w:r>
      <w:proofErr w:type="spellStart"/>
      <w:r w:rsidRPr="001A4A0A">
        <w:rPr>
          <w:noProof/>
          <w:color w:val="2157AD"/>
          <w:shd w:val="clear" w:color="auto" w:fill="C9E1F3"/>
        </w:rPr>
        <w:t>LivingChildrenSpouse.length|cardinal</w:t>
      </w:r>
      <w:proofErr w:type="spellEnd"/>
      <w:r w:rsidRPr="001A4A0A">
        <w:t>]} ({[</w:t>
      </w:r>
      <w:proofErr w:type="spellStart"/>
      <w:r w:rsidRPr="001A4A0A">
        <w:rPr>
          <w:noProof/>
          <w:color w:val="2157AD"/>
          <w:shd w:val="clear" w:color="auto" w:fill="C9E1F3"/>
        </w:rPr>
        <w:t>LivingChildrenSpouse.length</w:t>
      </w:r>
      <w:proofErr w:type="spellEnd"/>
      <w:r w:rsidRPr="001A4A0A">
        <w:t>]}) separate living child{[</w:t>
      </w:r>
      <w:r w:rsidRPr="001A4A0A">
        <w:rPr>
          <w:b/>
          <w:noProof/>
          <w:color w:val="41A151"/>
          <w:shd w:val="clear" w:color="auto" w:fill="C9F3CD"/>
        </w:rPr>
        <w:t>if</w:t>
      </w:r>
      <w:r w:rsidRPr="001A4A0A">
        <w:rPr>
          <w:noProof/>
          <w:color w:val="2157AD"/>
          <w:shd w:val="clear" w:color="auto" w:fill="C9F3CD"/>
        </w:rPr>
        <w:t xml:space="preserve"> LivingChildrenSpouse.length &gt; 1</w:t>
      </w:r>
      <w:r w:rsidRPr="001A4A0A">
        <w:t>]}ren{[</w:t>
      </w:r>
      <w:r w:rsidRPr="001A4A0A">
        <w:rPr>
          <w:b/>
          <w:noProof/>
          <w:color w:val="41A151"/>
          <w:shd w:val="clear" w:color="auto" w:fill="C9F3CD"/>
        </w:rPr>
        <w:t>endif</w:t>
      </w:r>
      <w:r w:rsidRPr="001A4A0A">
        <w:t>]}{[</w:t>
      </w:r>
      <w:r w:rsidRPr="001A4A0A">
        <w:rPr>
          <w:b/>
          <w:noProof/>
          <w:color w:val="41A151"/>
          <w:shd w:val="clear" w:color="auto" w:fill="C9F3CD"/>
        </w:rPr>
        <w:t>else</w:t>
      </w:r>
      <w:r w:rsidRPr="001A4A0A">
        <w:t>]}no separate living children{[</w:t>
      </w:r>
      <w:r w:rsidRPr="001A4A0A">
        <w:rPr>
          <w:b/>
          <w:noProof/>
          <w:color w:val="41A151"/>
          <w:shd w:val="clear" w:color="auto" w:fill="C9F3CD"/>
        </w:rPr>
        <w:t>endif</w:t>
      </w:r>
      <w:r w:rsidRPr="001A4A0A">
        <w:t>]} and {[</w:t>
      </w:r>
      <w:proofErr w:type="spellStart"/>
      <w:r w:rsidRPr="001A4A0A">
        <w:rPr>
          <w:noProof/>
          <w:color w:val="2157AD"/>
          <w:shd w:val="clear" w:color="auto" w:fill="C9E1F3"/>
        </w:rPr>
        <w:t>DeceasedChildrenSpouse.length|cardinal</w:t>
      </w:r>
      <w:proofErr w:type="spellEnd"/>
      <w:r w:rsidRPr="001A4A0A">
        <w:t>]} ({[</w:t>
      </w:r>
      <w:proofErr w:type="spellStart"/>
      <w:r w:rsidRPr="001A4A0A">
        <w:rPr>
          <w:noProof/>
          <w:color w:val="2157AD"/>
          <w:shd w:val="clear" w:color="auto" w:fill="C9E1F3"/>
        </w:rPr>
        <w:t>DeceasedChildrenSpouse.length</w:t>
      </w:r>
      <w:proofErr w:type="spellEnd"/>
      <w:r w:rsidRPr="001A4A0A">
        <w:t>]}) separate predeceased child{[</w:t>
      </w:r>
      <w:r w:rsidRPr="001A4A0A">
        <w:rPr>
          <w:b/>
          <w:noProof/>
          <w:color w:val="41A151"/>
          <w:shd w:val="clear" w:color="auto" w:fill="C9F3CD"/>
        </w:rPr>
        <w:t>if</w:t>
      </w:r>
      <w:r w:rsidRPr="001A4A0A">
        <w:rPr>
          <w:noProof/>
          <w:color w:val="2157AD"/>
          <w:shd w:val="clear" w:color="auto" w:fill="C9F3CD"/>
        </w:rPr>
        <w:t xml:space="preserve"> DeceasedChildrenSpouse.length &gt; 1</w:t>
      </w:r>
      <w:r w:rsidRPr="001A4A0A">
        <w:t>]}ren{[</w:t>
      </w:r>
      <w:r w:rsidRPr="001A4A0A">
        <w:rPr>
          <w:b/>
          <w:noProof/>
          <w:color w:val="41A151"/>
          <w:shd w:val="clear" w:color="auto" w:fill="C9F3CD"/>
        </w:rPr>
        <w:t>endif</w:t>
      </w:r>
      <w:r w:rsidRPr="001A4A0A">
        <w:t>]}, whose {[</w:t>
      </w:r>
      <w:r w:rsidRPr="001A4A0A">
        <w:rPr>
          <w:b/>
          <w:noProof/>
          <w:color w:val="41A151"/>
          <w:shd w:val="clear" w:color="auto" w:fill="C9F3CD"/>
        </w:rPr>
        <w:t>if</w:t>
      </w:r>
      <w:r w:rsidRPr="001A4A0A">
        <w:rPr>
          <w:noProof/>
          <w:color w:val="2157AD"/>
          <w:shd w:val="clear" w:color="auto" w:fill="C9F3CD"/>
        </w:rPr>
        <w:t xml:space="preserve"> ChildrenSpouse.length &gt; 1</w:t>
      </w:r>
      <w:r w:rsidRPr="001A4A0A">
        <w:t>]}names are{[</w:t>
      </w:r>
      <w:r w:rsidRPr="001A4A0A">
        <w:rPr>
          <w:b/>
          <w:noProof/>
          <w:color w:val="41A151"/>
          <w:shd w:val="clear" w:color="auto" w:fill="C9F3CD"/>
        </w:rPr>
        <w:t>else</w:t>
      </w:r>
      <w:r w:rsidRPr="001A4A0A">
        <w:t>]}name is{[</w:t>
      </w:r>
      <w:r w:rsidRPr="001A4A0A">
        <w:rPr>
          <w:b/>
          <w:noProof/>
          <w:color w:val="41A151"/>
          <w:shd w:val="clear" w:color="auto" w:fill="C9F3CD"/>
        </w:rPr>
        <w:t>endif</w:t>
      </w:r>
      <w:r w:rsidRPr="001A4A0A">
        <w:t>]}{[</w:t>
      </w:r>
      <w:r w:rsidRPr="001A4A0A">
        <w:rPr>
          <w:b/>
          <w:noProof/>
          <w:color w:val="41A151"/>
          <w:shd w:val="clear" w:color="auto" w:fill="C9F3CD"/>
        </w:rPr>
        <w:t>endif</w:t>
      </w:r>
      <w:r w:rsidRPr="001A4A0A">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5C0B0672" w14:textId="77777777" w:rsidTr="004256F7">
        <w:tc>
          <w:tcPr>
            <w:tcW w:w="5850" w:type="dxa"/>
          </w:tcPr>
          <w:p w14:paraId="778A363B" w14:textId="77777777" w:rsidR="00141F98" w:rsidRDefault="00141F98" w:rsidP="002A6A7F">
            <w:pPr>
              <w:pStyle w:val="TheusBody2"/>
              <w:keepNext/>
            </w:pPr>
            <w:r w:rsidRPr="00691B6F">
              <w:rPr>
                <w:b/>
                <w:bCs/>
                <w:u w:val="single"/>
              </w:rPr>
              <w:t>Name</w:t>
            </w:r>
          </w:p>
        </w:tc>
        <w:tc>
          <w:tcPr>
            <w:tcW w:w="2780" w:type="dxa"/>
          </w:tcPr>
          <w:p w14:paraId="0C4F5F63" w14:textId="77777777" w:rsidR="00141F98" w:rsidRDefault="00141F98" w:rsidP="005A251F">
            <w:pPr>
              <w:pStyle w:val="TheusBody2"/>
            </w:pPr>
            <w:r w:rsidRPr="00691B6F">
              <w:rPr>
                <w:b/>
                <w:bCs/>
                <w:u w:val="single"/>
              </w:rPr>
              <w:t>DOB</w:t>
            </w:r>
          </w:p>
        </w:tc>
      </w:tr>
    </w:tbl>
    <w:p w14:paraId="2E032712" w14:textId="08BE1FAB"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1A4A0A">
        <w:rPr>
          <w:noProof/>
          <w:color w:val="2157AD"/>
          <w:shd w:val="clear" w:color="auto" w:fill="FAE7D2"/>
        </w:rPr>
        <w:t>ChildrenSpouse</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03B7A070" w14:textId="77777777" w:rsidTr="004256F7">
        <w:tc>
          <w:tcPr>
            <w:tcW w:w="5850" w:type="dxa"/>
          </w:tcPr>
          <w:p w14:paraId="49FEA758" w14:textId="336F2ACF" w:rsidR="00141F98" w:rsidRDefault="00141F98" w:rsidP="002D35E4">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4966B196" w14:textId="77777777" w:rsidR="00141F98" w:rsidRDefault="00141F98" w:rsidP="002D35E4">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36928D1B"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3FCC1B8C" w14:textId="77777777"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spouse has separate children</w:t>
      </w:r>
      <w:r w:rsidRPr="001A4A0A">
        <w:t>]}</w:t>
      </w:r>
    </w:p>
    <w:p w14:paraId="14499CF5" w14:textId="13D5A502"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Pr="001A4A0A">
        <w:rPr>
          <w:bCs/>
          <w:noProof/>
          <w:color w:val="2157AD"/>
          <w:shd w:val="clear" w:color="auto" w:fill="C9F3CD"/>
        </w:rPr>
        <w:t>if children not all together or all together</w:t>
      </w:r>
      <w:r w:rsidRPr="001A4A0A">
        <w:t>]}</w:t>
      </w:r>
    </w:p>
    <w:bookmarkEnd w:id="23"/>
    <w:p w14:paraId="67172756" w14:textId="3D7A84EA" w:rsidR="00FF7383" w:rsidRPr="001A4A0A" w:rsidRDefault="00FF7383" w:rsidP="00FF7383">
      <w:pPr>
        <w:pStyle w:val="EnhTheusWillBody"/>
        <w:ind w:firstLine="0"/>
      </w:pPr>
      <w:r w:rsidRPr="001A4A0A">
        <w:t>{[</w:t>
      </w:r>
      <w:r w:rsidRPr="001A4A0A">
        <w:rPr>
          <w:b/>
          <w:noProof/>
          <w:color w:val="41A151"/>
          <w:shd w:val="clear" w:color="auto" w:fill="C9F3CD"/>
        </w:rPr>
        <w:t>endif</w:t>
      </w:r>
      <w:r w:rsidRPr="001A4A0A">
        <w:rPr>
          <w:b/>
          <w:noProof/>
          <w:color w:val="2157AD"/>
          <w:shd w:val="clear" w:color="auto" w:fill="C9F3CD"/>
        </w:rPr>
        <w:t xml:space="preserve"> </w:t>
      </w:r>
      <w:r w:rsidR="00CE4304" w:rsidRPr="001A4A0A">
        <w:rPr>
          <w:bCs/>
          <w:noProof/>
          <w:color w:val="2157AD"/>
          <w:shd w:val="clear" w:color="auto" w:fill="C9F3CD"/>
        </w:rPr>
        <w:t>any children</w:t>
      </w:r>
      <w:r w:rsidRPr="001A4A0A">
        <w:t>]}</w:t>
      </w:r>
    </w:p>
    <w:p w14:paraId="7E4D0141" w14:textId="77777777" w:rsidR="00FF7383" w:rsidRDefault="00FF7383" w:rsidP="00FF7383">
      <w:pPr>
        <w:pStyle w:val="EnhTheusWillBody"/>
        <w:ind w:firstLine="0"/>
      </w:pPr>
      <w:r w:rsidRPr="001A4A0A">
        <w:t>{[</w:t>
      </w:r>
      <w:r w:rsidRPr="001A4A0A">
        <w:rPr>
          <w:b/>
          <w:noProof/>
          <w:color w:val="41A151"/>
          <w:shd w:val="clear" w:color="auto" w:fill="C9F3CD"/>
        </w:rPr>
        <w:t>else</w:t>
      </w:r>
      <w:r w:rsidRPr="001A4A0A">
        <w:t>]}</w:t>
      </w:r>
    </w:p>
    <w:p w14:paraId="6B3613D8" w14:textId="77777777" w:rsidR="00FF7383" w:rsidRDefault="00FF7383" w:rsidP="002A6A7F">
      <w:pPr>
        <w:pStyle w:val="EnhTheusWillBody"/>
        <w:keepNext/>
        <w:ind w:firstLine="0"/>
      </w:pPr>
      <w:r>
        <w:t xml:space="preserve">I am not married.  </w:t>
      </w:r>
      <w:r w:rsidRPr="0010249A">
        <w:t xml:space="preserve">I have </w:t>
      </w:r>
      <w:r>
        <w:t>{[</w:t>
      </w:r>
      <w:r w:rsidRPr="00AF32DD">
        <w:rPr>
          <w:b/>
          <w:noProof/>
          <w:color w:val="41A151"/>
          <w:shd w:val="clear" w:color="auto" w:fill="C9F3CD"/>
        </w:rPr>
        <w:t>if</w:t>
      </w:r>
      <w:r w:rsidRPr="00AF32DD">
        <w:rPr>
          <w:noProof/>
          <w:color w:val="2157AD"/>
          <w:shd w:val="clear" w:color="auto" w:fill="C9F3CD"/>
        </w:rPr>
        <w:t xml:space="preserve"> ChildrenTF</w:t>
      </w:r>
      <w:r>
        <w:t>]}</w:t>
      </w:r>
      <w:r w:rsidRPr="00C754CD">
        <w:t>{[</w:t>
      </w:r>
      <w:r w:rsidRPr="00AF32DD">
        <w:rPr>
          <w:b/>
          <w:noProof/>
          <w:color w:val="41A151"/>
          <w:shd w:val="clear" w:color="auto" w:fill="C9F3CD"/>
        </w:rPr>
        <w:t>if</w:t>
      </w:r>
      <w:r w:rsidRPr="00AF32DD">
        <w:rPr>
          <w:noProof/>
          <w:color w:val="2157AD"/>
          <w:shd w:val="clear" w:color="auto" w:fill="C9F3CD"/>
        </w:rPr>
        <w:t xml:space="preserve"> Children|every: !DeceasedTF</w:t>
      </w:r>
      <w:r w:rsidRPr="00C754CD">
        <w:t>]}{[</w:t>
      </w:r>
      <w:proofErr w:type="spellStart"/>
      <w:r w:rsidRPr="00AF32DD">
        <w:rPr>
          <w:noProof/>
          <w:color w:val="2157AD"/>
          <w:shd w:val="clear" w:color="auto" w:fill="C9E1F3"/>
        </w:rPr>
        <w:t>Children.length|cardinal</w:t>
      </w:r>
      <w:proofErr w:type="spellEnd"/>
      <w:r w:rsidRPr="00C754CD">
        <w:t>]} ({[</w:t>
      </w:r>
      <w:proofErr w:type="spellStart"/>
      <w:r w:rsidRPr="00AF32DD">
        <w:rPr>
          <w:noProof/>
          <w:color w:val="2157AD"/>
          <w:shd w:val="clear" w:color="auto" w:fill="C9E1F3"/>
        </w:rPr>
        <w:t>Children.length</w:t>
      </w:r>
      <w:proofErr w:type="spellEnd"/>
      <w:r w:rsidRPr="00C754CD">
        <w:t>]}) living child{[</w:t>
      </w:r>
      <w:r w:rsidRPr="00AF32DD">
        <w:rPr>
          <w:b/>
          <w:noProof/>
          <w:color w:val="41A151"/>
          <w:shd w:val="clear" w:color="auto" w:fill="C9F3CD"/>
        </w:rPr>
        <w:t>if</w:t>
      </w:r>
      <w:r w:rsidRPr="00AF32DD">
        <w:rPr>
          <w:noProof/>
          <w:color w:val="2157AD"/>
          <w:shd w:val="clear" w:color="auto" w:fill="C9F3CD"/>
        </w:rPr>
        <w:t xml:space="preserve"> Children.length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rsidRPr="00AF32DD">
        <w:rPr>
          <w:b/>
          <w:noProof/>
          <w:color w:val="41A151"/>
          <w:shd w:val="clear" w:color="auto" w:fill="C9F3CD"/>
        </w:rPr>
        <w:t>else</w:t>
      </w:r>
      <w:r w:rsidRPr="00C754CD">
        <w:t>]}{[</w:t>
      </w:r>
      <w:r w:rsidRPr="00AF32DD">
        <w:rPr>
          <w:b/>
          <w:noProof/>
          <w:color w:val="41A151"/>
          <w:shd w:val="clear" w:color="auto" w:fill="C9F3CD"/>
        </w:rPr>
        <w:t>if</w:t>
      </w:r>
      <w:r w:rsidRPr="00AF32DD">
        <w:rPr>
          <w:noProof/>
          <w:color w:val="2157AD"/>
          <w:shd w:val="clear" w:color="auto" w:fill="C9F3CD"/>
        </w:rPr>
        <w:t xml:space="preserve"> LivingChildrenAll.length &gt; 0</w:t>
      </w:r>
      <w:r w:rsidRPr="00C754CD">
        <w:t>]}{[</w:t>
      </w:r>
      <w:proofErr w:type="spellStart"/>
      <w:r w:rsidRPr="00AF32DD">
        <w:rPr>
          <w:noProof/>
          <w:color w:val="2157AD"/>
          <w:shd w:val="clear" w:color="auto" w:fill="C9E1F3"/>
        </w:rPr>
        <w:t>LivingChildrenAll.length|cardinal</w:t>
      </w:r>
      <w:proofErr w:type="spellEnd"/>
      <w:r w:rsidRPr="00C754CD">
        <w:t>]} ({[</w:t>
      </w:r>
      <w:proofErr w:type="spellStart"/>
      <w:r w:rsidRPr="00AF32DD">
        <w:rPr>
          <w:noProof/>
          <w:color w:val="2157AD"/>
          <w:shd w:val="clear" w:color="auto" w:fill="C9E1F3"/>
        </w:rPr>
        <w:t>LivingChildrenAll.length</w:t>
      </w:r>
      <w:proofErr w:type="spellEnd"/>
      <w:r w:rsidRPr="00C754CD">
        <w:t>]}) living child{[</w:t>
      </w:r>
      <w:r w:rsidRPr="00AF32DD">
        <w:rPr>
          <w:b/>
          <w:noProof/>
          <w:color w:val="41A151"/>
          <w:shd w:val="clear" w:color="auto" w:fill="C9F3CD"/>
        </w:rPr>
        <w:t>if</w:t>
      </w:r>
      <w:r w:rsidRPr="00AF32DD">
        <w:rPr>
          <w:noProof/>
          <w:color w:val="2157AD"/>
          <w:shd w:val="clear" w:color="auto" w:fill="C9F3CD"/>
        </w:rPr>
        <w:t xml:space="preserve"> LivingChildrenAll.length &gt; 1</w:t>
      </w:r>
      <w:r w:rsidRPr="00C754CD">
        <w:t>]}ren{[</w:t>
      </w:r>
      <w:r w:rsidRPr="00AF32DD">
        <w:rPr>
          <w:b/>
          <w:noProof/>
          <w:color w:val="41A151"/>
          <w:shd w:val="clear" w:color="auto" w:fill="C9F3CD"/>
        </w:rPr>
        <w:t>endif</w:t>
      </w:r>
      <w:r w:rsidRPr="00C754CD">
        <w:t>]}{[</w:t>
      </w:r>
      <w:r w:rsidRPr="00AF32DD">
        <w:rPr>
          <w:b/>
          <w:noProof/>
          <w:color w:val="41A151"/>
          <w:shd w:val="clear" w:color="auto" w:fill="C9F3CD"/>
        </w:rPr>
        <w:t>else</w:t>
      </w:r>
      <w:r w:rsidRPr="00C754CD">
        <w:t>]}no living children{[</w:t>
      </w:r>
      <w:r w:rsidRPr="00AF32DD">
        <w:rPr>
          <w:b/>
          <w:noProof/>
          <w:color w:val="41A151"/>
          <w:shd w:val="clear" w:color="auto" w:fill="C9F3CD"/>
        </w:rPr>
        <w:t>endif</w:t>
      </w:r>
      <w:r w:rsidRPr="00C754CD">
        <w:t>]}</w:t>
      </w:r>
      <w:r>
        <w:t xml:space="preserve"> </w:t>
      </w:r>
      <w:r w:rsidRPr="00C754CD">
        <w:t>and {[</w:t>
      </w:r>
      <w:proofErr w:type="spellStart"/>
      <w:r w:rsidRPr="00AF32DD">
        <w:rPr>
          <w:noProof/>
          <w:color w:val="2157AD"/>
          <w:shd w:val="clear" w:color="auto" w:fill="C9E1F3"/>
        </w:rPr>
        <w:t>DeceasedChildrenAll.length|cardinal</w:t>
      </w:r>
      <w:proofErr w:type="spellEnd"/>
      <w:r w:rsidRPr="00C754CD">
        <w:t>]} ({[</w:t>
      </w:r>
      <w:proofErr w:type="spellStart"/>
      <w:r w:rsidRPr="00AF32DD">
        <w:rPr>
          <w:noProof/>
          <w:color w:val="2157AD"/>
          <w:shd w:val="clear" w:color="auto" w:fill="C9E1F3"/>
        </w:rPr>
        <w:t>DeceasedChildrenAll.length</w:t>
      </w:r>
      <w:proofErr w:type="spellEnd"/>
      <w:r w:rsidRPr="00C754CD">
        <w:t>]}) predeceased child{[</w:t>
      </w:r>
      <w:r w:rsidRPr="00AF32DD">
        <w:rPr>
          <w:b/>
          <w:noProof/>
          <w:color w:val="41A151"/>
          <w:shd w:val="clear" w:color="auto" w:fill="C9F3CD"/>
        </w:rPr>
        <w:t>if</w:t>
      </w:r>
      <w:r w:rsidRPr="00AF32DD">
        <w:rPr>
          <w:noProof/>
          <w:color w:val="2157AD"/>
          <w:shd w:val="clear" w:color="auto" w:fill="C9F3CD"/>
        </w:rPr>
        <w:t xml:space="preserve"> </w:t>
      </w:r>
      <w:r w:rsidRPr="00AF32DD">
        <w:rPr>
          <w:noProof/>
          <w:color w:val="2157AD"/>
          <w:shd w:val="clear" w:color="auto" w:fill="C9F3CD"/>
        </w:rPr>
        <w:lastRenderedPageBreak/>
        <w:t>DeceasedChildrenAll.length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w:t>
      </w:r>
      <w:r w:rsidRPr="00D452FF">
        <w:t>name is{[</w:t>
      </w:r>
      <w:r w:rsidRPr="00AF32DD">
        <w:rPr>
          <w:b/>
          <w:noProof/>
          <w:color w:val="41A151"/>
          <w:shd w:val="clear" w:color="auto" w:fill="C9F3CD"/>
        </w:rPr>
        <w:t>endif</w:t>
      </w:r>
      <w:r w:rsidRPr="00D452FF">
        <w:t>]}:{[</w:t>
      </w:r>
      <w:r w:rsidRPr="00AF32DD">
        <w:rPr>
          <w:b/>
          <w:noProof/>
          <w:color w:val="41A151"/>
          <w:shd w:val="clear" w:color="auto" w:fill="C9F3CD"/>
        </w:rPr>
        <w:t>endif</w:t>
      </w:r>
      <w:r w:rsidRPr="00D452FF">
        <w:t>]}</w:t>
      </w:r>
      <w:r>
        <w:t>{[</w:t>
      </w:r>
      <w:r w:rsidRPr="00AF32DD">
        <w:rPr>
          <w:b/>
          <w:noProof/>
          <w:color w:val="41A151"/>
          <w:shd w:val="clear" w:color="auto" w:fill="C9F3CD"/>
        </w:rPr>
        <w:t>else</w:t>
      </w:r>
      <w:r>
        <w:t>]}no children born or adopted.{[</w:t>
      </w:r>
      <w:r w:rsidRPr="00AF32DD">
        <w:rPr>
          <w:b/>
          <w:noProof/>
          <w:color w:val="41A151"/>
          <w:shd w:val="clear" w:color="auto" w:fill="C9F3CD"/>
        </w:rPr>
        <w:t>endif</w:t>
      </w:r>
      <w:r>
        <w:t xml:space="preserve">]} </w:t>
      </w:r>
    </w:p>
    <w:p w14:paraId="14A441C7" w14:textId="77777777" w:rsidR="00FF7383" w:rsidRDefault="00FF7383" w:rsidP="00FF7383">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37B3C201" w14:textId="77777777" w:rsidTr="004256F7">
        <w:tc>
          <w:tcPr>
            <w:tcW w:w="5850" w:type="dxa"/>
          </w:tcPr>
          <w:p w14:paraId="4F38AC9C" w14:textId="77777777" w:rsidR="00141F98" w:rsidRDefault="00141F98" w:rsidP="002A6A7F">
            <w:pPr>
              <w:pStyle w:val="TheusBody2"/>
              <w:keepNext/>
            </w:pPr>
            <w:r w:rsidRPr="00691B6F">
              <w:rPr>
                <w:b/>
                <w:bCs/>
                <w:u w:val="single"/>
              </w:rPr>
              <w:t>Name</w:t>
            </w:r>
          </w:p>
        </w:tc>
        <w:tc>
          <w:tcPr>
            <w:tcW w:w="2780" w:type="dxa"/>
          </w:tcPr>
          <w:p w14:paraId="4C42BF5A" w14:textId="77777777" w:rsidR="00141F98" w:rsidRDefault="00141F98" w:rsidP="005A251F">
            <w:pPr>
              <w:pStyle w:val="TheusBody2"/>
            </w:pPr>
            <w:r w:rsidRPr="00691B6F">
              <w:rPr>
                <w:b/>
                <w:bCs/>
                <w:u w:val="single"/>
              </w:rPr>
              <w:t>DOB</w:t>
            </w:r>
          </w:p>
        </w:tc>
      </w:tr>
    </w:tbl>
    <w:p w14:paraId="06265FD5" w14:textId="73407ABC"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r w:rsidRPr="00AF32DD">
        <w:rPr>
          <w:noProof/>
          <w:color w:val="2157AD"/>
          <w:shd w:val="clear" w:color="auto" w:fill="FAE7D2"/>
        </w:rPr>
        <w:t>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2453F73E" w14:textId="77777777" w:rsidTr="004256F7">
        <w:tc>
          <w:tcPr>
            <w:tcW w:w="5850" w:type="dxa"/>
          </w:tcPr>
          <w:p w14:paraId="09371C17" w14:textId="4ACA1C78" w:rsidR="00141F98" w:rsidRDefault="00141F98" w:rsidP="002D35E4">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223D4A31" w14:textId="77777777" w:rsidR="00141F98" w:rsidRDefault="00141F98" w:rsidP="002D35E4">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4440DD44"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51EAD941" w14:textId="77777777" w:rsidR="00FF7383" w:rsidRDefault="00FF7383" w:rsidP="00FF7383">
      <w:pPr>
        <w:pStyle w:val="EnhTheusWillBody"/>
        <w:ind w:firstLine="0"/>
      </w:pPr>
      <w:r>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//if single and children</w:t>
      </w:r>
      <w:r>
        <w:t>]}</w:t>
      </w:r>
    </w:p>
    <w:p w14:paraId="399D7153" w14:textId="77777777" w:rsidR="00FF7383" w:rsidRDefault="00FF7383" w:rsidP="00FF7383">
      <w:pPr>
        <w:pStyle w:val="EnhTheusWillBody"/>
        <w:ind w:firstLine="0"/>
      </w:pPr>
      <w:r w:rsidRPr="00CE4304">
        <w:t>{[</w:t>
      </w:r>
      <w:r w:rsidRPr="00CE4304">
        <w:rPr>
          <w:b/>
          <w:noProof/>
          <w:color w:val="41A151"/>
          <w:shd w:val="clear" w:color="auto" w:fill="C9F3CD"/>
        </w:rPr>
        <w:t>endif</w:t>
      </w:r>
      <w:r w:rsidRPr="00CE4304">
        <w:rPr>
          <w:b/>
          <w:noProof/>
          <w:color w:val="2157AD"/>
          <w:shd w:val="clear" w:color="auto" w:fill="C9F3CD"/>
        </w:rPr>
        <w:t xml:space="preserve"> </w:t>
      </w:r>
      <w:r w:rsidRPr="00CE4304">
        <w:rPr>
          <w:bCs/>
          <w:noProof/>
          <w:color w:val="2157AD"/>
          <w:shd w:val="clear" w:color="auto" w:fill="C9F3CD"/>
        </w:rPr>
        <w:t>//married or not</w:t>
      </w:r>
      <w:r w:rsidRPr="00CE4304">
        <w:t>]}</w:t>
      </w:r>
    </w:p>
    <w:p w14:paraId="68114767" w14:textId="77777777" w:rsidR="00FF7383" w:rsidRDefault="00FF7383" w:rsidP="00FF7383">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p w14:paraId="09530196" w14:textId="60D39AAA" w:rsidR="00FF7383" w:rsidRDefault="00FF7383" w:rsidP="00FF7383">
      <w:pPr>
        <w:pStyle w:val="EnhTheusWillBody"/>
        <w:ind w:firstLine="0"/>
      </w:pPr>
      <w:r>
        <w:t>{[</w:t>
      </w:r>
      <w:r w:rsidRPr="00613DA1">
        <w:rPr>
          <w:b/>
          <w:noProof/>
          <w:color w:val="41A151"/>
          <w:shd w:val="clear" w:color="auto" w:fill="C9F3CD"/>
        </w:rPr>
        <w:t>if</w:t>
      </w:r>
      <w:r w:rsidRPr="00613DA1">
        <w:rPr>
          <w:noProof/>
          <w:color w:val="2157AD"/>
          <w:shd w:val="clear" w:color="auto" w:fill="C9F3CD"/>
        </w:rPr>
        <w:t xml:space="preserve"> Children|any: DisinheritTF</w:t>
      </w:r>
      <w:r>
        <w:t>]}I</w:t>
      </w:r>
      <w:r w:rsidRPr="006303B3">
        <w:t xml:space="preserve"> hereby acknowledge the existence of </w:t>
      </w:r>
      <w:r>
        <w:t>{[</w:t>
      </w:r>
      <w:r w:rsidRPr="00613DA1">
        <w:rPr>
          <w:b/>
          <w:noProof/>
          <w:color w:val="C8792A"/>
          <w:shd w:val="clear" w:color="auto" w:fill="FAE7D2"/>
        </w:rPr>
        <w:t>list</w:t>
      </w:r>
      <w:r w:rsidRPr="00613DA1">
        <w:rPr>
          <w:noProof/>
          <w:color w:val="2157AD"/>
          <w:shd w:val="clear" w:color="auto" w:fill="FAE7D2"/>
        </w:rPr>
        <w:t xml:space="preserve"> DisinheritedChildren|punc: "1, 2, and 3"</w:t>
      </w:r>
      <w:r>
        <w:t>]}</w:t>
      </w:r>
      <w:r w:rsidRPr="006A77F2">
        <w:rPr>
          <w:b/>
          <w:bCs/>
          <w:smallCaps/>
        </w:rPr>
        <w:t>{[</w:t>
      </w:r>
      <w:proofErr w:type="spellStart"/>
      <w:r w:rsidRPr="00613DA1">
        <w:rPr>
          <w:b/>
          <w:bCs/>
          <w:smallCaps/>
          <w:noProof/>
          <w:color w:val="2157AD"/>
          <w:shd w:val="clear" w:color="auto" w:fill="C9E1F3"/>
        </w:rPr>
        <w:t>NameCO|else</w:t>
      </w:r>
      <w:proofErr w:type="spellEnd"/>
      <w:r w:rsidRPr="00613DA1">
        <w:rPr>
          <w:b/>
          <w:bCs/>
          <w:smallCaps/>
          <w:noProof/>
          <w:color w:val="2157AD"/>
          <w:shd w:val="clear" w:color="auto" w:fill="C9E1F3"/>
        </w:rPr>
        <w:t>: "_________________"</w:t>
      </w:r>
      <w:r w:rsidRPr="006A77F2">
        <w:rPr>
          <w:b/>
          <w:bCs/>
          <w:smallCaps/>
        </w:rPr>
        <w:t>]}</w:t>
      </w:r>
      <w:r>
        <w:t>{[</w:t>
      </w:r>
      <w:proofErr w:type="spellStart"/>
      <w:r w:rsidRPr="00613DA1">
        <w:rPr>
          <w:b/>
          <w:noProof/>
          <w:color w:val="C8792A"/>
          <w:shd w:val="clear" w:color="auto" w:fill="FAE7D2"/>
        </w:rPr>
        <w:t>endlist</w:t>
      </w:r>
      <w:proofErr w:type="spellEnd"/>
      <w:r>
        <w:t xml:space="preserve">]} </w:t>
      </w:r>
      <w:r w:rsidRPr="006303B3">
        <w:t xml:space="preserve">and intentionally, with full knowledge, have chosen to exclude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]}them and their{[</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Gender.HimHer|else</w:t>
      </w:r>
      <w:proofErr w:type="spellEnd"/>
      <w:r w:rsidRPr="00613DA1">
        <w:rPr>
          <w:noProof/>
          <w:color w:val="2157AD"/>
          <w:shd w:val="clear" w:color="auto" w:fill="C9E1F3"/>
        </w:rPr>
        <w:t>: "him or her"</w:t>
      </w:r>
      <w:r>
        <w:t>]}</w:t>
      </w:r>
      <w:r w:rsidRPr="002D0747">
        <w:t xml:space="preserve"> and </w:t>
      </w:r>
      <w:r>
        <w:t>{[</w:t>
      </w:r>
      <w:proofErr w:type="spellStart"/>
      <w:r w:rsidRPr="00613DA1">
        <w:rPr>
          <w:noProof/>
          <w:color w:val="2157AD"/>
          <w:shd w:val="clear" w:color="auto" w:fill="C9E1F3"/>
        </w:rPr>
        <w:t>Gender.HisHer|else</w:t>
      </w:r>
      <w:proofErr w:type="spellEnd"/>
      <w:r w:rsidRPr="00613DA1">
        <w:rPr>
          <w:noProof/>
          <w:color w:val="2157AD"/>
          <w:shd w:val="clear" w:color="auto" w:fill="C9E1F3"/>
        </w:rPr>
        <w:t>: "his or her"</w:t>
      </w:r>
      <w:r>
        <w:t>]}{[</w:t>
      </w:r>
      <w:proofErr w:type="spellStart"/>
      <w:r w:rsidRPr="00613DA1">
        <w:rPr>
          <w:b/>
          <w:noProof/>
          <w:color w:val="C8792A"/>
          <w:shd w:val="clear" w:color="auto" w:fill="FAE7D2"/>
        </w:rPr>
        <w:t>endlist</w:t>
      </w:r>
      <w:proofErr w:type="spellEnd"/>
      <w:r>
        <w:t>]}{[</w:t>
      </w:r>
      <w:r w:rsidRPr="00613DA1">
        <w:rPr>
          <w:b/>
          <w:noProof/>
          <w:color w:val="41A151"/>
          <w:shd w:val="clear" w:color="auto" w:fill="C9F3CD"/>
        </w:rPr>
        <w:t>endif</w:t>
      </w:r>
      <w:r>
        <w:t>]}</w:t>
      </w:r>
      <w:r w:rsidRPr="006303B3">
        <w:t xml:space="preserve"> descendants under the terms of </w:t>
      </w:r>
      <w:r>
        <w:t>my</w:t>
      </w:r>
      <w:r w:rsidRPr="006303B3">
        <w:t xml:space="preserve"> Trust Agreement, except to the extent that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]}they qualify{[</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w:t>
      </w:r>
      <w:r w:rsidRPr="00DE44F6">
        <w:rPr>
          <w:noProof/>
          <w:color w:val="2157AD"/>
          <w:shd w:val="clear" w:color="auto" w:fill="C9E1F3"/>
        </w:rPr>
        <w:t>HeSheQualifyQualifies</w:t>
      </w:r>
      <w:r w:rsidRPr="00613DA1">
        <w:rPr>
          <w:noProof/>
          <w:color w:val="2157AD"/>
          <w:shd w:val="clear" w:color="auto" w:fill="C9E1F3"/>
        </w:rPr>
        <w:t>|else</w:t>
      </w:r>
      <w:proofErr w:type="spellEnd"/>
      <w:r w:rsidRPr="00613DA1">
        <w:rPr>
          <w:noProof/>
          <w:color w:val="2157AD"/>
          <w:shd w:val="clear" w:color="auto" w:fill="C9E1F3"/>
        </w:rPr>
        <w:t>: "</w:t>
      </w:r>
      <w:r>
        <w:rPr>
          <w:noProof/>
          <w:color w:val="2157AD"/>
          <w:shd w:val="clear" w:color="auto" w:fill="C9E1F3"/>
        </w:rPr>
        <w:t>he or she qualifies</w:t>
      </w:r>
      <w:r w:rsidRPr="00613DA1">
        <w:rPr>
          <w:noProof/>
          <w:color w:val="2157AD"/>
          <w:shd w:val="clear" w:color="auto" w:fill="C9E1F3"/>
        </w:rPr>
        <w:t>"</w:t>
      </w:r>
      <w:r>
        <w:t>]}{[</w:t>
      </w:r>
      <w:r w:rsidRPr="00613DA1">
        <w:rPr>
          <w:b/>
          <w:noProof/>
          <w:color w:val="C8792A"/>
          <w:shd w:val="clear" w:color="auto" w:fill="FAE7D2"/>
        </w:rPr>
        <w:t>endlist</w:t>
      </w:r>
      <w:r>
        <w:t>]}{[</w:t>
      </w:r>
      <w:r w:rsidRPr="00613DA1">
        <w:rPr>
          <w:b/>
          <w:noProof/>
          <w:color w:val="41A151"/>
          <w:shd w:val="clear" w:color="auto" w:fill="C9F3CD"/>
        </w:rPr>
        <w:t>endif</w:t>
      </w:r>
      <w:r>
        <w:t xml:space="preserve">]} </w:t>
      </w:r>
      <w:r w:rsidRPr="006303B3">
        <w:t xml:space="preserve">as an heir at law if the intestacy provisions under </w:t>
      </w:r>
      <w:r>
        <w:fldChar w:fldCharType="begin"/>
      </w:r>
      <w:r>
        <w:instrText xml:space="preserve"> REF _Ref37254112 \r \h </w:instrText>
      </w:r>
      <w:r>
        <w:fldChar w:fldCharType="separate"/>
      </w:r>
      <w:r w:rsidR="00A82715">
        <w:t>Article Ten</w:t>
      </w:r>
      <w:r>
        <w:fldChar w:fldCharType="end"/>
      </w:r>
      <w:r w:rsidRPr="006303B3">
        <w:t>, Ultimate Distribution, become applicable</w:t>
      </w:r>
      <w:r w:rsidR="00FD5E88">
        <w:t>, or as otherwise specifically provided in this Trust Agreement</w:t>
      </w:r>
      <w:r w:rsidR="00797606">
        <w:t>{[</w:t>
      </w:r>
      <w:r w:rsidR="00797606" w:rsidRPr="00AF32DD">
        <w:rPr>
          <w:b/>
          <w:noProof/>
          <w:color w:val="41A151"/>
          <w:shd w:val="clear" w:color="auto" w:fill="C9F3CD"/>
        </w:rPr>
        <w:t>if</w:t>
      </w:r>
      <w:r w:rsidR="00797606" w:rsidRPr="00AF32DD">
        <w:rPr>
          <w:noProof/>
          <w:color w:val="2157AD"/>
          <w:shd w:val="clear" w:color="auto" w:fill="C9F3CD"/>
        </w:rPr>
        <w:t xml:space="preserve"> ReasonDisinheritTF</w:t>
      </w:r>
      <w:r w:rsidR="00797606">
        <w:t>]}, because {[</w:t>
      </w:r>
      <w:proofErr w:type="spellStart"/>
      <w:r w:rsidR="00797606" w:rsidRPr="00AF32DD">
        <w:rPr>
          <w:noProof/>
          <w:color w:val="2157AD"/>
          <w:shd w:val="clear" w:color="auto" w:fill="C9E1F3"/>
        </w:rPr>
        <w:t>DisinheritReason|else</w:t>
      </w:r>
      <w:proofErr w:type="spellEnd"/>
      <w:r w:rsidR="00797606" w:rsidRPr="00AF32DD">
        <w:rPr>
          <w:noProof/>
          <w:color w:val="2157AD"/>
          <w:shd w:val="clear" w:color="auto" w:fill="C9E1F3"/>
        </w:rPr>
        <w:t>: "_________________________"</w:t>
      </w:r>
      <w:r w:rsidR="00797606">
        <w:t>]}{[</w:t>
      </w:r>
      <w:r w:rsidR="00797606" w:rsidRPr="00AF32DD">
        <w:rPr>
          <w:b/>
          <w:noProof/>
          <w:color w:val="41A151"/>
          <w:shd w:val="clear" w:color="auto" w:fill="C9F3CD"/>
        </w:rPr>
        <w:t>endif</w:t>
      </w:r>
      <w:r w:rsidR="00797606">
        <w:t>]}</w:t>
      </w:r>
      <w:r>
        <w:t>{[</w:t>
      </w:r>
      <w:r w:rsidRPr="00613DA1">
        <w:rPr>
          <w:b/>
          <w:noProof/>
          <w:color w:val="41A151"/>
          <w:shd w:val="clear" w:color="auto" w:fill="C9F3CD"/>
        </w:rPr>
        <w:t>else</w:t>
      </w:r>
      <w:r>
        <w:t>]}</w:t>
      </w:r>
      <w:r w:rsidRPr="00085ECD">
        <w:t xml:space="preserve">Any references to </w:t>
      </w:r>
      <w:r>
        <w:t>my</w:t>
      </w:r>
      <w:r w:rsidRPr="00085ECD">
        <w:t xml:space="preserve"> child or children in this Trust Agreement are to </w:t>
      </w:r>
      <w:r>
        <w:t>{[</w:t>
      </w:r>
      <w:r w:rsidRPr="00613DA1">
        <w:rPr>
          <w:b/>
          <w:noProof/>
          <w:color w:val="41A151"/>
          <w:shd w:val="clear" w:color="auto" w:fill="C9F3CD"/>
        </w:rPr>
        <w:t>if</w:t>
      </w:r>
      <w:r w:rsidRPr="00613DA1">
        <w:rPr>
          <w:noProof/>
          <w:color w:val="2157AD"/>
          <w:shd w:val="clear" w:color="auto" w:fill="C9F3CD"/>
        </w:rPr>
        <w:t xml:space="preserve"> ChildrenDeceased</w:t>
      </w:r>
      <w:r>
        <w:t>]}the living child or children{[</w:t>
      </w:r>
      <w:r w:rsidRPr="00613DA1">
        <w:rPr>
          <w:b/>
          <w:noProof/>
          <w:color w:val="41A151"/>
          <w:shd w:val="clear" w:color="auto" w:fill="C9F3CD"/>
        </w:rPr>
        <w:t>else</w:t>
      </w:r>
      <w:r>
        <w:t>]}</w:t>
      </w:r>
      <w:r w:rsidRPr="00085ECD">
        <w:t>those</w:t>
      </w:r>
      <w:r>
        <w:t>{[</w:t>
      </w:r>
      <w:r w:rsidRPr="00613DA1">
        <w:rPr>
          <w:b/>
          <w:noProof/>
          <w:color w:val="41A151"/>
          <w:shd w:val="clear" w:color="auto" w:fill="C9F3CD"/>
        </w:rPr>
        <w:t>endif</w:t>
      </w:r>
      <w:r>
        <w:t xml:space="preserve">]} </w:t>
      </w:r>
      <w:r w:rsidRPr="00085ECD">
        <w:t>named above</w:t>
      </w:r>
      <w:r>
        <w:t>{[</w:t>
      </w:r>
      <w:r w:rsidRPr="00613DA1">
        <w:rPr>
          <w:b/>
          <w:noProof/>
          <w:color w:val="41A151"/>
          <w:shd w:val="clear" w:color="auto" w:fill="C9F3CD"/>
        </w:rPr>
        <w:t>endif</w:t>
      </w:r>
      <w:r>
        <w:t>]}</w:t>
      </w:r>
      <w:r w:rsidRPr="00085ECD">
        <w:t>.</w:t>
      </w:r>
    </w:p>
    <w:p w14:paraId="5C90692F" w14:textId="77777777" w:rsidR="00FF7383" w:rsidRDefault="00FF7383" w:rsidP="00FF7383">
      <w:pPr>
        <w:pStyle w:val="EnhTheusWillBody"/>
        <w:ind w:firstLine="0"/>
      </w:pPr>
      <w:r>
        <w:t>{[</w:t>
      </w:r>
      <w:r w:rsidRPr="00AF32DD">
        <w:rPr>
          <w:b/>
          <w:noProof/>
          <w:color w:val="41A151"/>
          <w:shd w:val="clear" w:color="auto" w:fill="C9F3CD"/>
        </w:rPr>
        <w:t>endif</w:t>
      </w:r>
      <w:r>
        <w:t>]}</w:t>
      </w:r>
    </w:p>
    <w:p w14:paraId="076AED8D" w14:textId="77777777" w:rsidR="003C158C" w:rsidRPr="00B1328C" w:rsidRDefault="005309B9" w:rsidP="00631231">
      <w:pPr>
        <w:pStyle w:val="TheusHeading2"/>
      </w:pPr>
      <w:bookmarkStart w:id="29" w:name="_Toc203035277"/>
      <w:r w:rsidRPr="00B1328C">
        <w:t>Lifetime Trust</w:t>
      </w:r>
      <w:bookmarkEnd w:id="29"/>
    </w:p>
    <w:p w14:paraId="176395B8" w14:textId="472B3FC9" w:rsidR="00F701C2" w:rsidRDefault="00F701C2" w:rsidP="00F701C2">
      <w:pPr>
        <w:pStyle w:val="BodyText2"/>
        <w:rPr>
          <w:rFonts w:cs="Times New Roman"/>
        </w:rPr>
      </w:pPr>
      <w:r w:rsidRPr="00B1328C">
        <w:rPr>
          <w:rFonts w:cs="Times New Roman"/>
        </w:rPr>
        <w:t xml:space="preserve">The </w:t>
      </w:r>
      <w:r>
        <w:rPr>
          <w:rFonts w:cs="Times New Roman"/>
        </w:rPr>
        <w:t>“</w:t>
      </w:r>
      <w:r w:rsidRPr="00B1328C">
        <w:rPr>
          <w:rFonts w:cs="Times New Roman"/>
        </w:rPr>
        <w:t>Lifetime Trust</w:t>
      </w:r>
      <w:r>
        <w:rPr>
          <w:rFonts w:cs="Times New Roman"/>
        </w:rPr>
        <w:t>”</w:t>
      </w:r>
      <w:r w:rsidRPr="00B1328C">
        <w:rPr>
          <w:rFonts w:cs="Times New Roman"/>
        </w:rPr>
        <w:t xml:space="preserve"> in this Trust Agreement means any trust or sub-trust created under this Trust Agreement that is to be held by the Trustee for my benefit or the benefit of my beneficiaries</w:t>
      </w:r>
      <w:r>
        <w:rPr>
          <w:rFonts w:cs="Times New Roman"/>
        </w:rPr>
        <w:t xml:space="preserve"> </w:t>
      </w:r>
      <w:r w:rsidRPr="00B1328C">
        <w:rPr>
          <w:rFonts w:cs="Times New Roman"/>
        </w:rPr>
        <w:t>during my lifetime</w:t>
      </w:r>
      <w:r>
        <w:rPr>
          <w:rFonts w:cs="Times New Roman"/>
        </w:rPr>
        <w:t>.</w:t>
      </w:r>
    </w:p>
    <w:p w14:paraId="2280E132" w14:textId="4C4D7C61" w:rsidR="009A700D" w:rsidRDefault="009A700D" w:rsidP="009A700D">
      <w:pPr>
        <w:pStyle w:val="BodyText2"/>
        <w:rPr>
          <w:rFonts w:eastAsia="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1A0AE4">
        <w:rPr>
          <w:rFonts w:cs="Times New Roman"/>
          <w:noProof/>
          <w:color w:val="2157AD"/>
          <w:shd w:val="clear" w:color="auto" w:fill="C9F3CD"/>
        </w:rPr>
        <w:t xml:space="preserve">MarriedTF </w:t>
      </w:r>
      <w:r w:rsidR="0025247C" w:rsidRPr="0025247C">
        <w:rPr>
          <w:rFonts w:cs="Times New Roman"/>
          <w:noProof/>
          <w:color w:val="2157AD"/>
          <w:shd w:val="clear" w:color="auto" w:fill="C9F3CD"/>
        </w:rPr>
        <w:t xml:space="preserve">&amp;&amp; !LifePartners </w:t>
      </w:r>
      <w:r w:rsidRPr="001A0AE4">
        <w:rPr>
          <w:rFonts w:cs="Times New Roman"/>
          <w:noProof/>
          <w:color w:val="2157AD"/>
          <w:shd w:val="clear" w:color="auto" w:fill="C9F3CD"/>
        </w:rPr>
        <w:t xml:space="preserve">&amp;&amp; </w:t>
      </w:r>
      <w:proofErr w:type="spellStart"/>
      <w:r>
        <w:rPr>
          <w:rFonts w:eastAsia="Times New Roman"/>
          <w:color w:val="2157AD"/>
          <w:shd w:val="clear" w:color="auto" w:fill="C9F3CD"/>
        </w:rPr>
        <w:t>MaritalTrustType</w:t>
      </w:r>
      <w:proofErr w:type="spellEnd"/>
      <w:r>
        <w:rPr>
          <w:rFonts w:eastAsia="Times New Roman"/>
          <w:color w:val="2157AD"/>
          <w:shd w:val="clear" w:color="auto" w:fill="C9F3CD"/>
        </w:rPr>
        <w:t xml:space="preserve"> != "</w:t>
      </w:r>
      <w:proofErr w:type="spellStart"/>
      <w:r>
        <w:rPr>
          <w:rFonts w:eastAsia="Times New Roman"/>
          <w:color w:val="2157AD"/>
          <w:shd w:val="clear" w:color="auto" w:fill="C9F3CD"/>
        </w:rPr>
        <w:t>NoMarital</w:t>
      </w:r>
      <w:proofErr w:type="spellEnd"/>
      <w:r>
        <w:rPr>
          <w:rFonts w:eastAsia="Times New Roman"/>
          <w:color w:val="2157AD"/>
          <w:shd w:val="clear" w:color="auto" w:fill="C9F3CD"/>
        </w:rPr>
        <w:t>"</w:t>
      </w:r>
      <w:r>
        <w:rPr>
          <w:rFonts w:eastAsia="Times New Roman"/>
        </w:rPr>
        <w:t>]}</w:t>
      </w:r>
    </w:p>
    <w:p w14:paraId="12F8387E" w14:textId="77777777" w:rsidR="00F701C2" w:rsidRDefault="00F701C2" w:rsidP="005F696A">
      <w:pPr>
        <w:pStyle w:val="TheusHeading2"/>
      </w:pPr>
      <w:bookmarkStart w:id="30" w:name="_Toc98664213"/>
      <w:bookmarkStart w:id="31" w:name="_Toc203035278"/>
      <w:r>
        <w:t>Marital Trust</w:t>
      </w:r>
      <w:bookmarkEnd w:id="30"/>
      <w:bookmarkEnd w:id="31"/>
    </w:p>
    <w:p w14:paraId="579BFDA8" w14:textId="0AB4ADCC" w:rsidR="00F701C2" w:rsidRDefault="00F701C2" w:rsidP="00F701C2">
      <w:pPr>
        <w:pStyle w:val="TheusBody2"/>
        <w:rPr>
          <w:rFonts w:cs="Times New Roman"/>
        </w:rPr>
      </w:pPr>
      <w:r>
        <w:t xml:space="preserve">The “Marital Trust” in this Trust Agreement means any trust or sub-trust created under this Trust Agreement that is to be held by the Trustee as a separate trust for the benefit of </w:t>
      </w:r>
      <w:r w:rsidR="0068160D" w:rsidRPr="0068160D">
        <w:rPr>
          <w:b/>
          <w:bCs/>
        </w:rPr>
        <w:t>{[</w:t>
      </w:r>
      <w:proofErr w:type="spellStart"/>
      <w:r w:rsidR="0068160D" w:rsidRPr="0068160D">
        <w:rPr>
          <w:rFonts w:eastAsiaTheme="majorEastAsia"/>
          <w:b/>
          <w:bCs/>
          <w:noProof/>
          <w:color w:val="2157AD"/>
          <w:szCs w:val="26"/>
          <w:shd w:val="clear" w:color="auto" w:fill="C9E1F3"/>
        </w:rPr>
        <w:t>SingleSettlorSpouse.NameCO</w:t>
      </w:r>
      <w:proofErr w:type="spellEnd"/>
      <w:r w:rsidR="0068160D" w:rsidRPr="0068160D">
        <w:rPr>
          <w:b/>
          <w:bCs/>
        </w:rPr>
        <w:t>]}</w:t>
      </w:r>
      <w:r w:rsidR="0068160D">
        <w:t xml:space="preserve"> </w:t>
      </w:r>
      <w:r>
        <w:t>after the death of the</w:t>
      </w:r>
      <w:r w:rsidR="00771AE7">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p>
    <w:p w14:paraId="165F059A" w14:textId="77777777" w:rsidR="00F701C2" w:rsidRDefault="00F701C2" w:rsidP="00F701C2">
      <w:pPr>
        <w:pStyle w:val="BodyText2"/>
        <w:rPr>
          <w:rFonts w:cs="Times New Roman"/>
        </w:rPr>
      </w:pPr>
      <w:r>
        <w:rPr>
          <w:rFonts w:cs="Times New Roman"/>
        </w:rPr>
        <w:lastRenderedPageBreak/>
        <w:t>{[</w:t>
      </w:r>
      <w:r w:rsidRPr="001A0AE4">
        <w:rPr>
          <w:rFonts w:cs="Times New Roman"/>
          <w:b/>
          <w:noProof/>
          <w:color w:val="41A151"/>
          <w:shd w:val="clear" w:color="auto" w:fill="C9F3CD"/>
        </w:rPr>
        <w:t>endif</w:t>
      </w:r>
      <w:r>
        <w:rPr>
          <w:rFonts w:cs="Times New Roman"/>
        </w:rPr>
        <w:t>]}</w:t>
      </w:r>
    </w:p>
    <w:p w14:paraId="5666AA2E" w14:textId="52ED2719"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if</w:t>
      </w:r>
      <w:r w:rsidRPr="001A0AE4">
        <w:rPr>
          <w:rFonts w:cs="Times New Roman"/>
          <w:noProof/>
          <w:color w:val="2157AD"/>
          <w:shd w:val="clear" w:color="auto" w:fill="C9F3CD"/>
        </w:rPr>
        <w:t xml:space="preserve"> MarriedTF &amp;&amp; </w:t>
      </w:r>
      <w:r w:rsidR="002779C6" w:rsidRPr="002779C6">
        <w:rPr>
          <w:rFonts w:cs="Times New Roman"/>
          <w:noProof/>
          <w:color w:val="2157AD"/>
          <w:shd w:val="clear" w:color="auto" w:fill="C9F3CD"/>
        </w:rPr>
        <w:t xml:space="preserve">!LifePartners &amp;&amp; </w:t>
      </w:r>
      <w:proofErr w:type="spellStart"/>
      <w:r w:rsidR="009A700D">
        <w:rPr>
          <w:rFonts w:eastAsia="Times New Roman"/>
          <w:color w:val="2157AD"/>
          <w:shd w:val="clear" w:color="auto" w:fill="C9F3CD"/>
        </w:rPr>
        <w:t>IncludeSpouseOnlyRetirementTF</w:t>
      </w:r>
      <w:proofErr w:type="spellEnd"/>
      <w:r>
        <w:rPr>
          <w:rFonts w:cs="Times New Roman"/>
        </w:rPr>
        <w:t>]}</w:t>
      </w:r>
    </w:p>
    <w:p w14:paraId="3B9B7A42" w14:textId="77777777" w:rsidR="00F701C2" w:rsidRDefault="00F701C2" w:rsidP="005F696A">
      <w:pPr>
        <w:pStyle w:val="TheusHeading2"/>
      </w:pPr>
      <w:bookmarkStart w:id="32" w:name="_Toc98664214"/>
      <w:bookmarkStart w:id="33" w:name="_Toc203035279"/>
      <w:r>
        <w:t>Spouse-Only Retirement Trust</w:t>
      </w:r>
      <w:bookmarkEnd w:id="32"/>
      <w:bookmarkEnd w:id="33"/>
    </w:p>
    <w:p w14:paraId="56ADFDC2" w14:textId="6F819754" w:rsidR="00F701C2" w:rsidRDefault="00F701C2" w:rsidP="00F701C2">
      <w:pPr>
        <w:pStyle w:val="TheusBody2"/>
      </w:pPr>
      <w:r>
        <w:t xml:space="preserve">The “Spouse-Only Retirement Trust” in this Trust Agreement means any trust or sub-trust created under this Trust Agreement that is to be held by the Trustee as a separate trust for the sole benefit of </w:t>
      </w:r>
      <w:r w:rsidR="0068160D" w:rsidRPr="0068160D">
        <w:rPr>
          <w:b/>
          <w:bCs/>
        </w:rPr>
        <w:t>{[</w:t>
      </w:r>
      <w:proofErr w:type="spellStart"/>
      <w:r w:rsidR="0068160D" w:rsidRPr="0068160D">
        <w:rPr>
          <w:rFonts w:eastAsiaTheme="majorEastAsia"/>
          <w:b/>
          <w:bCs/>
          <w:noProof/>
          <w:color w:val="2157AD"/>
          <w:szCs w:val="26"/>
          <w:shd w:val="clear" w:color="auto" w:fill="C9E1F3"/>
        </w:rPr>
        <w:t>SingleSettlorSpouse.NameCO</w:t>
      </w:r>
      <w:proofErr w:type="spellEnd"/>
      <w:r w:rsidR="0068160D" w:rsidRPr="0068160D">
        <w:rPr>
          <w:b/>
          <w:bCs/>
        </w:rPr>
        <w:t>]}</w:t>
      </w:r>
      <w:r w:rsidR="0068160D">
        <w:rPr>
          <w:rFonts w:eastAsia="Times New Roman"/>
        </w:rPr>
        <w:t xml:space="preserve"> </w:t>
      </w:r>
      <w:r>
        <w:t>that may receive distributions from a Stretch-Out Retirement Account after the death of the</w:t>
      </w:r>
      <w:r w:rsidR="00771AE7">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w:t>
      </w:r>
    </w:p>
    <w:p w14:paraId="6BECD5C3" w14:textId="77777777"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3E5A51D1" w14:textId="77777777" w:rsidR="00F701C2" w:rsidRPr="00B1328C" w:rsidRDefault="00F701C2" w:rsidP="005F696A">
      <w:pPr>
        <w:pStyle w:val="TheusHeading2"/>
      </w:pPr>
      <w:bookmarkStart w:id="34" w:name="_Toc203035280"/>
      <w:r w:rsidRPr="00B1328C">
        <w:t>Residuary Trust</w:t>
      </w:r>
      <w:bookmarkEnd w:id="34"/>
    </w:p>
    <w:p w14:paraId="2A018F7A" w14:textId="36D681EB" w:rsidR="00F701C2" w:rsidRPr="00B1328C" w:rsidRDefault="00F701C2" w:rsidP="00F701C2">
      <w:pPr>
        <w:pStyle w:val="BodyText2"/>
        <w:rPr>
          <w:rFonts w:cs="Times New Roman"/>
        </w:rPr>
      </w:pPr>
      <w:r w:rsidRPr="00B1328C">
        <w:rPr>
          <w:rFonts w:cs="Times New Roman"/>
        </w:rPr>
        <w:t xml:space="preserve">The </w:t>
      </w:r>
      <w:r>
        <w:rPr>
          <w:rFonts w:cs="Times New Roman"/>
        </w:rPr>
        <w:t>“</w:t>
      </w:r>
      <w:r w:rsidRPr="00B1328C">
        <w:rPr>
          <w:rFonts w:cs="Times New Roman"/>
        </w:rPr>
        <w:t>Residuary Trust</w:t>
      </w:r>
      <w:r>
        <w:rPr>
          <w:rFonts w:cs="Times New Roman"/>
        </w:rPr>
        <w:t>”</w:t>
      </w:r>
      <w:r w:rsidRPr="00B1328C">
        <w:rPr>
          <w:rFonts w:cs="Times New Roman"/>
        </w:rPr>
        <w:t xml:space="preserve"> in this Trust Agreement means any trust or sub-trust created under this Trust Agreement that is to be held by the Trustee for the benefit of my beneficiaries after my death</w:t>
      </w:r>
      <w:r>
        <w:rPr>
          <w:rFonts w:cs="Times New Roman"/>
        </w:rPr>
        <w:t>.</w:t>
      </w:r>
    </w:p>
    <w:p w14:paraId="18E9F8EA" w14:textId="09C97176" w:rsidR="00F701C2" w:rsidRPr="00B1328C" w:rsidRDefault="00F701C2" w:rsidP="005F696A">
      <w:pPr>
        <w:pStyle w:val="TheusHeading2"/>
      </w:pPr>
      <w:bookmarkStart w:id="35" w:name="_Toc203035281"/>
      <w:r w:rsidRPr="00B1328C">
        <w:t>Separate Share Trust</w:t>
      </w:r>
      <w:bookmarkEnd w:id="35"/>
    </w:p>
    <w:p w14:paraId="62FEE852" w14:textId="77777777" w:rsidR="00F701C2" w:rsidRDefault="00F701C2" w:rsidP="00F701C2">
      <w:pPr>
        <w:pStyle w:val="BodyText2"/>
        <w:rPr>
          <w:rFonts w:cs="Times New Roman"/>
        </w:rPr>
      </w:pPr>
      <w:r>
        <w:rPr>
          <w:rFonts w:cs="Times New Roman"/>
        </w:rPr>
        <w:t>“</w:t>
      </w:r>
      <w:r w:rsidRPr="00B1328C">
        <w:rPr>
          <w:rFonts w:cs="Times New Roman"/>
        </w:rPr>
        <w:t>Separate Share Trust</w:t>
      </w:r>
      <w:r>
        <w:rPr>
          <w:rFonts w:cs="Times New Roman"/>
        </w:rPr>
        <w:t>”</w:t>
      </w:r>
      <w:r w:rsidRPr="00B1328C">
        <w:rPr>
          <w:rFonts w:cs="Times New Roman"/>
        </w:rPr>
        <w:t xml:space="preserve"> in this Trust Agreement means any trust or sub-trust created under this Trust Agreement that is to be held by the Trustee for a particular beneficiary rather than an outright distribution to said beneficiary.</w:t>
      </w:r>
    </w:p>
    <w:p w14:paraId="3F335976" w14:textId="1AA9D241" w:rsidR="00B00A11" w:rsidRDefault="00CA39F8" w:rsidP="00B00A11">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w:t>
      </w:r>
      <w:r w:rsidR="00B64E56">
        <w:rPr>
          <w:rFonts w:eastAsia="Times New Roman"/>
          <w:color w:val="2157AD"/>
          <w:shd w:val="clear" w:color="auto" w:fill="C9F3CD"/>
        </w:rPr>
        <w:t>|</w:t>
      </w:r>
      <w:r>
        <w:rPr>
          <w:rFonts w:eastAsia="Times New Roman"/>
          <w:color w:val="2157AD"/>
          <w:shd w:val="clear" w:color="auto" w:fill="C9F3CD"/>
        </w:rPr>
        <w:t>contains</w:t>
      </w:r>
      <w:proofErr w:type="spellEnd"/>
      <w:r>
        <w:rPr>
          <w:rFonts w:eastAsia="Times New Roman"/>
          <w:color w:val="2157AD"/>
          <w:shd w:val="clear" w:color="auto" w:fill="C9F3CD"/>
        </w:rPr>
        <w:t xml:space="preserve">:"USA") || </w:t>
      </w:r>
      <w:r w:rsidR="002F15F2">
        <w:rPr>
          <w:noProof/>
          <w:color w:val="2157AD"/>
          <w:shd w:val="clear" w:color="auto" w:fill="C9F3CD"/>
        </w:rPr>
        <w:t xml:space="preserve">(SpecificFirstDeathTF &amp;&amp; (SingleSpecifics|any: </w:t>
      </w:r>
      <w:proofErr w:type="spellStart"/>
      <w:r w:rsidR="00C177B2" w:rsidRPr="0031470D">
        <w:rPr>
          <w:rFonts w:eastAsia="Times New Roman"/>
          <w:color w:val="2157AD"/>
          <w:shd w:val="clear" w:color="auto" w:fill="C9F3CD"/>
        </w:rPr>
        <w:t>NotResiduaryTF</w:t>
      </w:r>
      <w:proofErr w:type="spellEnd"/>
      <w:r w:rsidR="00C177B2" w:rsidRPr="00AF32DD">
        <w:rPr>
          <w:noProof/>
          <w:color w:val="2157AD"/>
          <w:shd w:val="clear" w:color="auto" w:fill="C9F3CD"/>
        </w:rPr>
        <w:t xml:space="preserve"> </w:t>
      </w:r>
      <w:r w:rsidR="00C177B2">
        <w:rPr>
          <w:noProof/>
          <w:color w:val="2157AD"/>
          <w:shd w:val="clear" w:color="auto" w:fill="C9F3CD"/>
        </w:rPr>
        <w:t xml:space="preserve">&amp;&amp; </w:t>
      </w:r>
      <w:r w:rsidR="002F15F2">
        <w:rPr>
          <w:noProof/>
          <w:color w:val="2157AD"/>
          <w:shd w:val="clear" w:color="auto" w:fill="C9F3CD"/>
        </w:rPr>
        <w:t>SpecificOutrightTrust == "Trust" &amp;&amp; SpecificTrustType == "USA"))</w:t>
      </w:r>
      <w:r>
        <w:rPr>
          <w:rFonts w:eastAsia="Times New Roman"/>
        </w:rPr>
        <w:t>]}</w:t>
      </w:r>
      <w:r w:rsidR="00B00A11">
        <w:rPr>
          <w:rFonts w:eastAsia="Times New Roman"/>
        </w:rPr>
        <w:t xml:space="preserve"> </w:t>
      </w:r>
    </w:p>
    <w:p w14:paraId="6B6348D5" w14:textId="60536FAF" w:rsidR="008630B7" w:rsidRPr="00B1328C" w:rsidRDefault="008630B7" w:rsidP="005F696A">
      <w:pPr>
        <w:pStyle w:val="TheusHeading2"/>
      </w:pPr>
      <w:bookmarkStart w:id="36" w:name="_Toc203035282"/>
      <w:r>
        <w:t>Under-Stated-Age Beneficiary</w:t>
      </w:r>
      <w:r w:rsidRPr="00B1328C">
        <w:t xml:space="preserve"> Trust</w:t>
      </w:r>
      <w:bookmarkEnd w:id="36"/>
    </w:p>
    <w:p w14:paraId="6E7A15EA" w14:textId="30FFBA75" w:rsidR="008630B7" w:rsidRDefault="008630B7" w:rsidP="00F701C2">
      <w:pPr>
        <w:pStyle w:val="BodyText2"/>
        <w:rPr>
          <w:rFonts w:cs="Times New Roman"/>
        </w:rPr>
      </w:pPr>
      <w:r>
        <w:rPr>
          <w:rFonts w:cs="Times New Roman"/>
        </w:rPr>
        <w:t>“Under-Stated-Age Beneficiary Trust”</w:t>
      </w:r>
      <w:r w:rsidRPr="00B1328C">
        <w:rPr>
          <w:rFonts w:cs="Times New Roman"/>
        </w:rPr>
        <w:t xml:space="preserve"> in this Trust Agreement means any trust or sub-trust created under this Trust Agreement </w:t>
      </w:r>
      <w:r>
        <w:rPr>
          <w:rFonts w:cs="Times New Roman"/>
        </w:rPr>
        <w:t xml:space="preserve">for individuals that have not yet reached a stated age for an outright distribution to said beneficiary. </w:t>
      </w:r>
    </w:p>
    <w:p w14:paraId="64C35DB8" w14:textId="77777777" w:rsidR="00B00A11" w:rsidRDefault="00B00A11" w:rsidP="00B00A11">
      <w:pPr>
        <w:pStyle w:val="BodyText2"/>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319D0D97" w14:textId="4657FAB5" w:rsidR="008630B7" w:rsidRDefault="008630B7" w:rsidP="00F701C2">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2556AE">
        <w:rPr>
          <w:rFonts w:eastAsia="Times New Roman"/>
          <w:color w:val="2157AD"/>
          <w:shd w:val="clear" w:color="auto" w:fill="C9F3CD"/>
        </w:rPr>
        <w:t>(</w:t>
      </w:r>
      <w:proofErr w:type="spellStart"/>
      <w:r w:rsidR="0099264F">
        <w:rPr>
          <w:rFonts w:eastAsia="Times New Roman"/>
          <w:color w:val="2157AD"/>
          <w:shd w:val="clear" w:color="auto" w:fill="C9F3CD"/>
        </w:rPr>
        <w:t>ContingentTrustOptions|</w:t>
      </w:r>
      <w:r>
        <w:rPr>
          <w:rFonts w:eastAsia="Times New Roman"/>
          <w:color w:val="2157AD"/>
          <w:shd w:val="clear" w:color="auto" w:fill="C9F3CD"/>
        </w:rPr>
        <w:t>contains</w:t>
      </w:r>
      <w:proofErr w:type="spellEnd"/>
      <w:r>
        <w:rPr>
          <w:rFonts w:eastAsia="Times New Roman"/>
          <w:color w:val="2157AD"/>
          <w:shd w:val="clear" w:color="auto" w:fill="C9F3CD"/>
        </w:rPr>
        <w:t>:"Disabled Bene"</w:t>
      </w:r>
      <w:r w:rsidR="002556AE">
        <w:rPr>
          <w:rFonts w:eastAsia="Times New Roman"/>
          <w:color w:val="2157AD"/>
          <w:shd w:val="clear" w:color="auto" w:fill="C9F3CD"/>
        </w:rPr>
        <w:t>)</w:t>
      </w:r>
      <w:r>
        <w:rPr>
          <w:rFonts w:eastAsia="Times New Roman"/>
        </w:rPr>
        <w:t xml:space="preserve">]} </w:t>
      </w:r>
    </w:p>
    <w:p w14:paraId="4B5AC144" w14:textId="148DAF64" w:rsidR="008630B7" w:rsidRPr="00B1328C" w:rsidRDefault="008630B7" w:rsidP="00EE2770">
      <w:pPr>
        <w:pStyle w:val="TheusHeading2"/>
      </w:pPr>
      <w:bookmarkStart w:id="37" w:name="_Toc203035283"/>
      <w:r>
        <w:t>Incompetent or Disabled Beneficiary</w:t>
      </w:r>
      <w:r w:rsidRPr="00B1328C">
        <w:t xml:space="preserve"> Trust</w:t>
      </w:r>
      <w:bookmarkEnd w:id="37"/>
    </w:p>
    <w:p w14:paraId="73B535B3" w14:textId="37C2C3C7" w:rsidR="008630B7" w:rsidRDefault="008630B7" w:rsidP="008630B7">
      <w:pPr>
        <w:pStyle w:val="BodyText2"/>
        <w:rPr>
          <w:rFonts w:cs="Times New Roman"/>
        </w:rPr>
      </w:pPr>
      <w:r>
        <w:rPr>
          <w:rFonts w:cs="Times New Roman"/>
        </w:rPr>
        <w:t>“Incompetent or Disabled Beneficiary Trust”</w:t>
      </w:r>
      <w:r w:rsidRPr="00B1328C">
        <w:rPr>
          <w:rFonts w:cs="Times New Roman"/>
        </w:rPr>
        <w:t xml:space="preserve"> in this Trust Agreement means any trust or sub-trust created under this Trust Agreement </w:t>
      </w:r>
      <w:r>
        <w:rPr>
          <w:rFonts w:cs="Times New Roman"/>
        </w:rPr>
        <w:t xml:space="preserve">for individuals who are deemed to be incompetent or disabled, whether temporarily or permanently, or receiving need-based governmental benefits. </w:t>
      </w:r>
    </w:p>
    <w:p w14:paraId="1A3D7490" w14:textId="3905273D" w:rsidR="008630B7" w:rsidRDefault="008630B7" w:rsidP="008630B7">
      <w:pPr>
        <w:pStyle w:val="BodyText2"/>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6107DD02" w14:textId="1EFA3BB0" w:rsidR="008630B7" w:rsidRPr="00B1328C" w:rsidRDefault="008630B7" w:rsidP="008630B7">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8E78EC">
        <w:rPr>
          <w:rFonts w:eastAsia="Times New Roman"/>
          <w:color w:val="2157AD"/>
          <w:shd w:val="clear" w:color="auto" w:fill="C9F3CD"/>
        </w:rPr>
        <w:t>(</w:t>
      </w:r>
      <w:proofErr w:type="spellStart"/>
      <w:r w:rsidR="0099264F">
        <w:rPr>
          <w:rFonts w:eastAsia="Times New Roman"/>
          <w:color w:val="2157AD"/>
          <w:shd w:val="clear" w:color="auto" w:fill="C9F3CD"/>
        </w:rPr>
        <w:t>ContingentTrustOptions|</w:t>
      </w:r>
      <w:r>
        <w:rPr>
          <w:rFonts w:eastAsia="Times New Roman"/>
          <w:color w:val="2157AD"/>
          <w:shd w:val="clear" w:color="auto" w:fill="C9F3CD"/>
        </w:rPr>
        <w:t>contains</w:t>
      </w:r>
      <w:proofErr w:type="spellEnd"/>
      <w:r>
        <w:rPr>
          <w:rFonts w:eastAsia="Times New Roman"/>
          <w:color w:val="2157AD"/>
          <w:shd w:val="clear" w:color="auto" w:fill="C9F3CD"/>
        </w:rPr>
        <w:t>:"Retirement"</w:t>
      </w:r>
      <w:r w:rsidR="008E78EC">
        <w:rPr>
          <w:rFonts w:eastAsia="Times New Roman"/>
          <w:color w:val="2157AD"/>
          <w:shd w:val="clear" w:color="auto" w:fill="C9F3CD"/>
        </w:rPr>
        <w:t>)</w:t>
      </w:r>
      <w:r>
        <w:rPr>
          <w:rFonts w:eastAsia="Times New Roman"/>
        </w:rPr>
        <w:t xml:space="preserve">]} </w:t>
      </w:r>
    </w:p>
    <w:p w14:paraId="09DA18BB" w14:textId="1ECEC78F" w:rsidR="008630B7" w:rsidRPr="00B1328C" w:rsidRDefault="008630B7" w:rsidP="00EE2770">
      <w:pPr>
        <w:pStyle w:val="TheusHeading2"/>
      </w:pPr>
      <w:bookmarkStart w:id="38" w:name="_Toc203035284"/>
      <w:r>
        <w:lastRenderedPageBreak/>
        <w:t>Retirement</w:t>
      </w:r>
      <w:r w:rsidRPr="00B1328C">
        <w:t xml:space="preserve"> Trust</w:t>
      </w:r>
      <w:bookmarkEnd w:id="38"/>
    </w:p>
    <w:p w14:paraId="7A5EA60C" w14:textId="362740E1" w:rsidR="00C554E2" w:rsidRDefault="008630B7" w:rsidP="00C554E2">
      <w:pPr>
        <w:pStyle w:val="BodyText2"/>
        <w:rPr>
          <w:rFonts w:cs="Times New Roman"/>
        </w:rPr>
      </w:pPr>
      <w:r>
        <w:rPr>
          <w:rFonts w:cs="Times New Roman"/>
        </w:rPr>
        <w:t>“Retirement Trust”</w:t>
      </w:r>
      <w:r w:rsidRPr="00B1328C">
        <w:rPr>
          <w:rFonts w:cs="Times New Roman"/>
        </w:rPr>
        <w:t xml:space="preserve"> in this Trust Agreement means any trust or sub-trust created under this Trust Agreement </w:t>
      </w:r>
      <w:r w:rsidR="00C554E2">
        <w:rPr>
          <w:rFonts w:cs="Times New Roman"/>
        </w:rPr>
        <w:t xml:space="preserve">that </w:t>
      </w:r>
      <w:r w:rsidR="00C554E2">
        <w:t>is to be held by the Trustee as a separate trust for the sole benefit of an individual, other than a Surviving Spouse, that may receive distributions from a Stretch-Out Retirement Account after the death of the</w:t>
      </w:r>
      <w:r w:rsidR="00771AE7">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p>
    <w:p w14:paraId="5BF77669" w14:textId="3F869135" w:rsidR="008630B7" w:rsidRPr="00B1328C" w:rsidRDefault="008630B7" w:rsidP="008630B7">
      <w:pPr>
        <w:pStyle w:val="BodyText2"/>
        <w:rPr>
          <w:rFonts w:cs="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68237E48" w14:textId="77777777" w:rsidR="00F701C2" w:rsidRPr="00B1328C" w:rsidRDefault="00F701C2" w:rsidP="001C61B7">
      <w:pPr>
        <w:pStyle w:val="TheusHeading2"/>
      </w:pPr>
      <w:bookmarkStart w:id="39" w:name="_Ref26354054"/>
      <w:bookmarkStart w:id="40" w:name="_Toc203035285"/>
      <w:r w:rsidRPr="00B1328C">
        <w:t>My Beneficiaries</w:t>
      </w:r>
      <w:bookmarkEnd w:id="39"/>
      <w:bookmarkEnd w:id="40"/>
    </w:p>
    <w:p w14:paraId="34B090F6" w14:textId="27BC83AB" w:rsidR="00F701C2" w:rsidRDefault="00F701C2" w:rsidP="00F701C2">
      <w:pPr>
        <w:pStyle w:val="BodyText2"/>
        <w:rPr>
          <w:rFonts w:cs="Times New Roman"/>
        </w:rPr>
      </w:pPr>
      <w:r w:rsidRPr="00B1328C">
        <w:rPr>
          <w:rFonts w:cs="Times New Roman"/>
        </w:rPr>
        <w:t xml:space="preserve">The beneficiaries of </w:t>
      </w:r>
      <w:r w:rsidR="00A40A29">
        <w:rPr>
          <w:rFonts w:cs="Times New Roman"/>
        </w:rPr>
        <w:t>my</w:t>
      </w:r>
      <w:r w:rsidRPr="00B1328C">
        <w:rPr>
          <w:rFonts w:cs="Times New Roman"/>
        </w:rPr>
        <w:t xml:space="preserve"> Lifetime Trust</w:t>
      </w:r>
      <w:r w:rsidR="000F1B4C">
        <w:rPr>
          <w:rFonts w:cs="Times New Roman"/>
        </w:rPr>
        <w:t xml:space="preserve">, </w:t>
      </w:r>
      <w:r w:rsidR="00A40A29">
        <w:rPr>
          <w:rFonts w:cs="Times New Roman"/>
        </w:rPr>
        <w:t xml:space="preserve">as well as any Specific Bequest, Separate Share Trust, or </w:t>
      </w:r>
      <w:r w:rsidRPr="00B1328C">
        <w:rPr>
          <w:rFonts w:cs="Times New Roman"/>
        </w:rPr>
        <w:t>Residuary Trust</w:t>
      </w:r>
      <w:r w:rsidR="00101827">
        <w:rPr>
          <w:rFonts w:cs="Times New Roman"/>
        </w:rPr>
        <w:t>,</w:t>
      </w:r>
      <w:r w:rsidRPr="00B1328C">
        <w:rPr>
          <w:rFonts w:cs="Times New Roman"/>
        </w:rPr>
        <w:t xml:space="preserve"> and the timing, manner and method of distributions are set forth specifically in the Articles that follow.</w:t>
      </w:r>
    </w:p>
    <w:p w14:paraId="74B5EA0E" w14:textId="77777777" w:rsidR="00F701C2" w:rsidRPr="008E6874" w:rsidRDefault="00F701C2" w:rsidP="006F659E">
      <w:pPr>
        <w:pStyle w:val="TheusHeading3"/>
      </w:pPr>
      <w:r w:rsidRPr="00D9759F">
        <w:t>Information</w:t>
      </w:r>
      <w:r w:rsidRPr="008E6874">
        <w:t xml:space="preserve"> Given to Beneficiaries</w:t>
      </w:r>
    </w:p>
    <w:p w14:paraId="01E1203D" w14:textId="350FC6EB" w:rsidR="00F701C2" w:rsidRPr="004265FD" w:rsidRDefault="00F701C2" w:rsidP="00F701C2">
      <w:pPr>
        <w:pStyle w:val="BodyText3"/>
      </w:pPr>
      <w:r w:rsidRPr="008E6874">
        <w:t>To preserve privacy, the Trustee is not required to furnish or comply with a request to furnish a copy of this Trust Agreement to a Beneficiary including after the death of a Settlor.</w:t>
      </w:r>
    </w:p>
    <w:p w14:paraId="026EC614" w14:textId="77777777" w:rsidR="00FD5E88" w:rsidRDefault="00FD5E88" w:rsidP="00FD5E88">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!TrustDisabilityTF</w:t>
      </w:r>
      <w:r>
        <w:rPr>
          <w:rFonts w:cs="Times New Roman"/>
        </w:rPr>
        <w:t>]}</w:t>
      </w:r>
    </w:p>
    <w:p w14:paraId="6EB19A98" w14:textId="77777777" w:rsidR="00FD5E88" w:rsidRPr="00B1328C" w:rsidRDefault="00FD5E88" w:rsidP="00FD5E88">
      <w:pPr>
        <w:pStyle w:val="TheusHeading2"/>
      </w:pPr>
      <w:bookmarkStart w:id="41" w:name="_Toc203035286"/>
      <w:r>
        <w:t>My Disability Panel</w:t>
      </w:r>
      <w:bookmarkEnd w:id="41"/>
    </w:p>
    <w:p w14:paraId="0FBF4049" w14:textId="77777777" w:rsidR="00A334F1" w:rsidRPr="00B1328C" w:rsidRDefault="00A334F1" w:rsidP="00A334F1">
      <w:pPr>
        <w:pStyle w:val="TheusHeading3"/>
      </w:pPr>
      <w:r>
        <w:t>Establishment of Disability Panel</w:t>
      </w:r>
    </w:p>
    <w:p w14:paraId="3711D8D5" w14:textId="77777777" w:rsidR="00A334F1" w:rsidRDefault="00A334F1" w:rsidP="00A334F1">
      <w:pPr>
        <w:pStyle w:val="TheusBody2"/>
        <w:ind w:left="720"/>
      </w:pPr>
      <w:r>
        <w:t xml:space="preserve">The </w:t>
      </w:r>
      <w:r w:rsidRPr="00085ECD">
        <w:t>Disability Panel</w:t>
      </w:r>
      <w:r>
        <w:t xml:space="preserve"> of</w:t>
      </w:r>
      <w:r w:rsidRPr="00085ECD">
        <w:t xml:space="preserve"> </w:t>
      </w:r>
      <w:r w:rsidRPr="00C110E4">
        <w:rPr>
          <w:b/>
          <w:smallCaps/>
        </w:rPr>
        <w:t>{[</w:t>
      </w:r>
      <w:proofErr w:type="spellStart"/>
      <w:r w:rsidRPr="00C110E4">
        <w:rPr>
          <w:b/>
          <w:smallCaps/>
          <w:noProof/>
          <w:color w:val="2157AD"/>
          <w:shd w:val="clear" w:color="auto" w:fill="C9E1F3"/>
        </w:rPr>
        <w:t>Client.NameCO|else</w:t>
      </w:r>
      <w:proofErr w:type="spellEnd"/>
      <w:r w:rsidRPr="00C110E4">
        <w:rPr>
          <w:b/>
          <w:smallCaps/>
          <w:noProof/>
          <w:color w:val="2157AD"/>
          <w:shd w:val="clear" w:color="auto" w:fill="C9E1F3"/>
        </w:rPr>
        <w:t>: "_________________"</w:t>
      </w:r>
      <w:r w:rsidRPr="00C110E4">
        <w:rPr>
          <w:b/>
          <w:smallCaps/>
        </w:rPr>
        <w:t>]}</w:t>
      </w:r>
      <w:r w:rsidRPr="00085ECD">
        <w:t xml:space="preserve"> shall consist of {[</w:t>
      </w:r>
      <w:r w:rsidRPr="00080A8E">
        <w:rPr>
          <w:b/>
          <w:noProof/>
          <w:color w:val="C8792A"/>
          <w:shd w:val="clear" w:color="auto" w:fill="FAE7D2"/>
        </w:rPr>
        <w:t>list</w:t>
      </w:r>
      <w:r w:rsidRPr="00080A8E">
        <w:rPr>
          <w:noProof/>
          <w:color w:val="2157AD"/>
          <w:shd w:val="clear" w:color="auto" w:fill="FAE7D2"/>
        </w:rPr>
        <w:t xml:space="preserve"> ClientDisbPanel|punc: "1, 2, and 3"</w:t>
      </w:r>
      <w:r w:rsidRPr="00085ECD">
        <w:t>]}</w:t>
      </w:r>
      <w:r w:rsidRPr="00C110E4">
        <w:rPr>
          <w:b/>
          <w:smallCaps/>
        </w:rPr>
        <w:t>{[</w:t>
      </w:r>
      <w:proofErr w:type="spellStart"/>
      <w:r w:rsidRPr="00C110E4">
        <w:rPr>
          <w:b/>
          <w:smallCaps/>
          <w:noProof/>
          <w:color w:val="2157AD"/>
          <w:shd w:val="clear" w:color="auto" w:fill="C9E1F3"/>
        </w:rPr>
        <w:t>NameCO|else</w:t>
      </w:r>
      <w:proofErr w:type="spellEnd"/>
      <w:r w:rsidRPr="00C110E4">
        <w:rPr>
          <w:b/>
          <w:smallCaps/>
          <w:noProof/>
          <w:color w:val="2157AD"/>
          <w:shd w:val="clear" w:color="auto" w:fill="C9E1F3"/>
        </w:rPr>
        <w:t>: "_________________"</w:t>
      </w:r>
      <w:r w:rsidRPr="00C110E4">
        <w:rPr>
          <w:b/>
          <w:smallCaps/>
        </w:rPr>
        <w:t>]}</w:t>
      </w:r>
      <w:r w:rsidRPr="00085ECD">
        <w:t>{[</w:t>
      </w:r>
      <w:proofErr w:type="spellStart"/>
      <w:r w:rsidRPr="00080A8E">
        <w:rPr>
          <w:b/>
          <w:noProof/>
          <w:color w:val="C8792A"/>
          <w:shd w:val="clear" w:color="auto" w:fill="FAE7D2"/>
        </w:rPr>
        <w:t>endlist</w:t>
      </w:r>
      <w:proofErr w:type="spellEnd"/>
      <w:r w:rsidRPr="00085ECD">
        <w:t>]}.</w:t>
      </w:r>
    </w:p>
    <w:p w14:paraId="42B83294" w14:textId="77777777" w:rsidR="00A334F1" w:rsidRDefault="00A334F1" w:rsidP="00A334F1">
      <w:pPr>
        <w:pStyle w:val="TheusBody2"/>
        <w:ind w:left="720"/>
      </w:pPr>
      <w:r>
        <w:t>{[</w:t>
      </w:r>
      <w:r w:rsidRPr="000D2236">
        <w:rPr>
          <w:b/>
          <w:noProof/>
          <w:color w:val="41A151"/>
          <w:shd w:val="clear" w:color="auto" w:fill="C9F3CD"/>
        </w:rPr>
        <w:t>if</w:t>
      </w:r>
      <w:r w:rsidRPr="000D2236">
        <w:rPr>
          <w:noProof/>
          <w:color w:val="2157AD"/>
          <w:shd w:val="clear" w:color="auto" w:fill="C9F3CD"/>
        </w:rPr>
        <w:t xml:space="preserve"> ClientSuccessorDisability</w:t>
      </w:r>
      <w:r>
        <w:t>]}</w:t>
      </w:r>
    </w:p>
    <w:p w14:paraId="2F793162" w14:textId="77777777" w:rsidR="00A334F1" w:rsidRDefault="00A334F1" w:rsidP="00A334F1">
      <w:pPr>
        <w:pStyle w:val="TheusBody2"/>
        <w:ind w:left="720"/>
      </w:pPr>
      <w:r w:rsidRPr="000D2236">
        <w:t xml:space="preserve">In the event any member of the Disability Panel of </w:t>
      </w:r>
      <w:r w:rsidRPr="00D72703">
        <w:rPr>
          <w:b/>
          <w:smallCaps/>
        </w:rPr>
        <w:t>{[</w:t>
      </w:r>
      <w:proofErr w:type="spellStart"/>
      <w:r w:rsidRPr="00D72703">
        <w:rPr>
          <w:b/>
          <w:smallCaps/>
          <w:noProof/>
          <w:color w:val="2157AD"/>
          <w:shd w:val="clear" w:color="auto" w:fill="C9E1F3"/>
        </w:rPr>
        <w:t>Client.NameCO|else</w:t>
      </w:r>
      <w:proofErr w:type="spellEnd"/>
      <w:r w:rsidRPr="00D72703">
        <w:rPr>
          <w:b/>
          <w:smallCaps/>
          <w:noProof/>
          <w:color w:val="2157AD"/>
          <w:shd w:val="clear" w:color="auto" w:fill="C9E1F3"/>
        </w:rPr>
        <w:t>: "_________________"</w:t>
      </w:r>
      <w:r w:rsidRPr="00D72703">
        <w:rPr>
          <w:b/>
          <w:smallCaps/>
        </w:rPr>
        <w:t>]}</w:t>
      </w:r>
      <w:r w:rsidRPr="000D2236">
        <w:t xml:space="preserve"> named hereinabove shall be unable or unwilling to serve or to continue to serve, then </w:t>
      </w:r>
      <w:r>
        <w:t>{[</w:t>
      </w:r>
      <w:r w:rsidRPr="000D2236">
        <w:rPr>
          <w:b/>
          <w:noProof/>
          <w:color w:val="C8792A"/>
          <w:shd w:val="clear" w:color="auto" w:fill="FAE7D2"/>
        </w:rPr>
        <w:t>list</w:t>
      </w:r>
      <w:r w:rsidRPr="000D2236">
        <w:rPr>
          <w:noProof/>
          <w:color w:val="2157AD"/>
          <w:shd w:val="clear" w:color="auto" w:fill="FAE7D2"/>
        </w:rPr>
        <w:t xml:space="preserve"> ClientSuccDisability|punc: "1, 2, </w:t>
      </w:r>
      <w:r>
        <w:rPr>
          <w:noProof/>
          <w:color w:val="2157AD"/>
          <w:shd w:val="clear" w:color="auto" w:fill="FAE7D2"/>
        </w:rPr>
        <w:t xml:space="preserve">and </w:t>
      </w:r>
      <w:r w:rsidRPr="000D2236">
        <w:rPr>
          <w:noProof/>
          <w:color w:val="2157AD"/>
          <w:shd w:val="clear" w:color="auto" w:fill="FAE7D2"/>
        </w:rPr>
        <w:t>3"</w:t>
      </w:r>
      <w:r>
        <w:t>]}</w:t>
      </w:r>
      <w:r w:rsidRPr="00D72703">
        <w:rPr>
          <w:b/>
          <w:smallCaps/>
        </w:rPr>
        <w:t>{[</w:t>
      </w:r>
      <w:proofErr w:type="spellStart"/>
      <w:r w:rsidRPr="00D72703">
        <w:rPr>
          <w:b/>
          <w:smallCaps/>
          <w:noProof/>
          <w:color w:val="2157AD"/>
          <w:shd w:val="clear" w:color="auto" w:fill="C9E1F3"/>
        </w:rPr>
        <w:t>InitialAgent.NameCO|else</w:t>
      </w:r>
      <w:proofErr w:type="spellEnd"/>
      <w:r w:rsidRPr="00D72703">
        <w:rPr>
          <w:b/>
          <w:smallCaps/>
          <w:noProof/>
          <w:color w:val="2157AD"/>
          <w:shd w:val="clear" w:color="auto" w:fill="C9E1F3"/>
        </w:rPr>
        <w:t>: "_________________"</w:t>
      </w:r>
      <w:r w:rsidRPr="00D72703">
        <w:rPr>
          <w:b/>
          <w:smallCaps/>
        </w:rPr>
        <w:t>]}</w:t>
      </w:r>
      <w:r>
        <w:t>{[</w:t>
      </w:r>
      <w:proofErr w:type="spellStart"/>
      <w:r w:rsidRPr="000D2236">
        <w:rPr>
          <w:b/>
          <w:noProof/>
          <w:color w:val="C8792A"/>
          <w:shd w:val="clear" w:color="auto" w:fill="FAE7D2"/>
        </w:rPr>
        <w:t>endlist</w:t>
      </w:r>
      <w:proofErr w:type="spellEnd"/>
      <w:r>
        <w:t>]}</w:t>
      </w:r>
      <w:r w:rsidRPr="000D2236">
        <w:t xml:space="preserve"> shall serve as successor members of the Disability Panel, in the order listed. </w:t>
      </w:r>
    </w:p>
    <w:p w14:paraId="5768395E" w14:textId="77777777" w:rsidR="00A334F1" w:rsidRPr="00085ECD" w:rsidRDefault="00A334F1" w:rsidP="00A334F1">
      <w:pPr>
        <w:pStyle w:val="TheusBody2"/>
        <w:ind w:left="720"/>
      </w:pPr>
      <w:r>
        <w:t>{[</w:t>
      </w:r>
      <w:r w:rsidRPr="000D2236">
        <w:rPr>
          <w:b/>
          <w:noProof/>
          <w:color w:val="41A151"/>
          <w:shd w:val="clear" w:color="auto" w:fill="C9F3CD"/>
        </w:rPr>
        <w:t>endif</w:t>
      </w:r>
      <w:r>
        <w:t>]}</w:t>
      </w:r>
    </w:p>
    <w:p w14:paraId="546DB0E6" w14:textId="588291A6" w:rsidR="00A334F1" w:rsidRDefault="00A334F1" w:rsidP="00A334F1">
      <w:pPr>
        <w:spacing w:after="240"/>
        <w:ind w:left="720"/>
        <w:jc w:val="both"/>
      </w:pPr>
      <w:r>
        <w:t xml:space="preserve">In the event of the </w:t>
      </w:r>
      <w:r>
        <w:rPr>
          <w:rFonts w:eastAsia="Times New Roman"/>
        </w:rPr>
        <w:t xml:space="preserve">Incompetency of </w:t>
      </w:r>
      <w:r w:rsidRPr="00C110E4">
        <w:rPr>
          <w:b/>
          <w:smallCaps/>
        </w:rPr>
        <w:t>{[</w:t>
      </w:r>
      <w:proofErr w:type="spellStart"/>
      <w:r w:rsidRPr="00C110E4">
        <w:rPr>
          <w:b/>
          <w:smallCaps/>
          <w:noProof/>
          <w:color w:val="2157AD"/>
          <w:shd w:val="clear" w:color="auto" w:fill="C9E1F3"/>
        </w:rPr>
        <w:t>Client.NameCO|else</w:t>
      </w:r>
      <w:proofErr w:type="spellEnd"/>
      <w:r w:rsidRPr="00C110E4">
        <w:rPr>
          <w:b/>
          <w:smallCaps/>
          <w:noProof/>
          <w:color w:val="2157AD"/>
          <w:shd w:val="clear" w:color="auto" w:fill="C9E1F3"/>
        </w:rPr>
        <w:t>: "_________________"</w:t>
      </w:r>
      <w:r w:rsidRPr="00C110E4">
        <w:rPr>
          <w:b/>
          <w:smallCaps/>
        </w:rPr>
        <w:t>]}</w:t>
      </w:r>
      <w:r>
        <w:rPr>
          <w:bCs/>
          <w:smallCaps/>
        </w:rPr>
        <w:t>,</w:t>
      </w:r>
      <w:r>
        <w:rPr>
          <w:b/>
          <w:smallCaps/>
        </w:rPr>
        <w:t xml:space="preserve"> </w:t>
      </w:r>
      <w:r>
        <w:rPr>
          <w:rFonts w:eastAsia="Times New Roman"/>
        </w:rPr>
        <w:t xml:space="preserve">while serving as Trustee, as set forth in </w:t>
      </w:r>
      <w:r w:rsidRPr="00085ECD">
        <w:t xml:space="preserve">and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t>, t</w:t>
      </w:r>
      <w:r w:rsidRPr="00085ECD">
        <w:t>he Disability Panel</w:t>
      </w:r>
      <w:r>
        <w:t xml:space="preserve"> shall</w:t>
      </w:r>
      <w:r w:rsidRPr="00085ECD">
        <w:t xml:space="preserve"> </w:t>
      </w:r>
      <w:r>
        <w:t xml:space="preserve">be convened and shall </w:t>
      </w:r>
      <w:r w:rsidRPr="00085ECD">
        <w:t>continue to serve throughout any period of incompetency.</w:t>
      </w:r>
      <w:r>
        <w:rPr>
          <w:rFonts w:eastAsia="Times New Roman"/>
        </w:rPr>
        <w:t xml:space="preserve"> </w:t>
      </w:r>
      <w:r>
        <w:t>In the event of the I</w:t>
      </w:r>
      <w:r w:rsidRPr="00085ECD">
        <w:t>nc</w:t>
      </w:r>
      <w:r>
        <w:t>apacity, Disability, or Inc</w:t>
      </w:r>
      <w:r w:rsidRPr="00085ECD">
        <w:t xml:space="preserve">ompetency </w:t>
      </w:r>
      <w:r>
        <w:t>of Trustee other</w:t>
      </w:r>
      <w:r w:rsidR="00907B4D">
        <w:t xml:space="preserve"> than</w:t>
      </w:r>
      <w:r>
        <w:t xml:space="preserve"> </w:t>
      </w:r>
      <w:r w:rsidRPr="00C110E4">
        <w:rPr>
          <w:b/>
          <w:smallCaps/>
        </w:rPr>
        <w:t>{[</w:t>
      </w:r>
      <w:proofErr w:type="spellStart"/>
      <w:r w:rsidRPr="00C110E4">
        <w:rPr>
          <w:b/>
          <w:smallCaps/>
          <w:noProof/>
          <w:color w:val="2157AD"/>
          <w:shd w:val="clear" w:color="auto" w:fill="C9E1F3"/>
        </w:rPr>
        <w:t>Client.NameCO|else</w:t>
      </w:r>
      <w:proofErr w:type="spellEnd"/>
      <w:r w:rsidRPr="00C110E4">
        <w:rPr>
          <w:b/>
          <w:smallCaps/>
          <w:noProof/>
          <w:color w:val="2157AD"/>
          <w:shd w:val="clear" w:color="auto" w:fill="C9E1F3"/>
        </w:rPr>
        <w:t>: "_________________"</w:t>
      </w:r>
      <w:r w:rsidRPr="00C110E4">
        <w:rPr>
          <w:b/>
          <w:smallCaps/>
        </w:rPr>
        <w:t>]}</w:t>
      </w:r>
      <w:r>
        <w:rPr>
          <w:bCs/>
          <w:smallCaps/>
        </w:rPr>
        <w:t xml:space="preserve">, </w:t>
      </w:r>
      <w:r>
        <w:t xml:space="preserve">as </w:t>
      </w:r>
      <w:r w:rsidRPr="00085ECD">
        <w:t xml:space="preserve">set out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A82715">
        <w:t>J</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t>, t</w:t>
      </w:r>
      <w:r w:rsidRPr="00085ECD">
        <w:t>he Disability Panel</w:t>
      </w:r>
      <w:r>
        <w:t xml:space="preserve"> shall</w:t>
      </w:r>
      <w:r w:rsidRPr="00085ECD">
        <w:t xml:space="preserve"> </w:t>
      </w:r>
      <w:r>
        <w:t xml:space="preserve">be convened and shall </w:t>
      </w:r>
      <w:r w:rsidRPr="00085ECD">
        <w:t>continue to serve throughout any period of incompetency</w:t>
      </w:r>
      <w:r>
        <w:t xml:space="preserve"> of such Trustee</w:t>
      </w:r>
      <w:r w:rsidRPr="00085ECD">
        <w:t>.</w:t>
      </w:r>
    </w:p>
    <w:p w14:paraId="0F285B06" w14:textId="5793A448" w:rsidR="00A334F1" w:rsidRDefault="00A334F1" w:rsidP="00A334F1">
      <w:pPr>
        <w:spacing w:after="240"/>
        <w:ind w:left="720"/>
        <w:jc w:val="both"/>
      </w:pPr>
      <w:r>
        <w:lastRenderedPageBreak/>
        <w:t>In the event of the I</w:t>
      </w:r>
      <w:r w:rsidRPr="00085ECD">
        <w:t>nc</w:t>
      </w:r>
      <w:r>
        <w:t>apacity, Disability, or Inc</w:t>
      </w:r>
      <w:r w:rsidRPr="00085ECD">
        <w:t xml:space="preserve">ompetency </w:t>
      </w:r>
      <w:r>
        <w:t>of a Beneficiary</w:t>
      </w:r>
      <w:r>
        <w:rPr>
          <w:bCs/>
          <w:smallCaps/>
        </w:rPr>
        <w:t>,</w:t>
      </w:r>
      <w:r>
        <w:t xml:space="preserve"> as </w:t>
      </w:r>
      <w:r w:rsidRPr="00085ECD">
        <w:t xml:space="preserve">set out </w:t>
      </w:r>
      <w:r w:rsidR="00F539D0">
        <w:t>in</w:t>
      </w:r>
      <w:r w:rsidRPr="00085ECD">
        <w:t xml:space="preserve">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A82715">
        <w:t>J</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t>, t</w:t>
      </w:r>
      <w:r w:rsidRPr="00085ECD">
        <w:t xml:space="preserve">he Disability Panel shall </w:t>
      </w:r>
      <w:r>
        <w:t xml:space="preserve">be convened and shall </w:t>
      </w:r>
      <w:r w:rsidRPr="00085ECD">
        <w:t>continue to serve throughout any period of incompetency</w:t>
      </w:r>
      <w:r>
        <w:t xml:space="preserve"> of such Beneficiary</w:t>
      </w:r>
      <w:r w:rsidRPr="00085ECD">
        <w:t>.</w:t>
      </w:r>
    </w:p>
    <w:p w14:paraId="1A38A523" w14:textId="77777777" w:rsidR="00A334F1" w:rsidRDefault="00A334F1" w:rsidP="00A334F1">
      <w:pPr>
        <w:pStyle w:val="TheusHeading3"/>
      </w:pPr>
      <w:r>
        <w:t>Modification of Disability Panel</w:t>
      </w:r>
    </w:p>
    <w:p w14:paraId="0A23ECC9" w14:textId="77777777" w:rsidR="00A334F1" w:rsidRDefault="00A334F1" w:rsidP="00A334F1">
      <w:pPr>
        <w:spacing w:after="240"/>
        <w:ind w:left="720"/>
        <w:jc w:val="both"/>
      </w:pPr>
      <w:r>
        <w:t xml:space="preserve">At any time prior to a declaration of </w:t>
      </w:r>
      <w:r>
        <w:rPr>
          <w:rFonts w:eastAsia="Times New Roman"/>
        </w:rPr>
        <w:t xml:space="preserve">Incompetency by the Disability Panel,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individually, reserves the sole and exclusive right to change the members and/or modify the number of members serving on the Disability Panel, provided, however,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is not then suffering from a condition of Incompetency.</w:t>
      </w:r>
    </w:p>
    <w:p w14:paraId="1F3F8FEC" w14:textId="77777777" w:rsidR="00A334F1" w:rsidRPr="00B1328C" w:rsidRDefault="00A334F1" w:rsidP="00A334F1">
      <w:pPr>
        <w:pStyle w:val="TheusHeading3"/>
      </w:pPr>
      <w:r>
        <w:t>Declaration of Disability Panel</w:t>
      </w:r>
    </w:p>
    <w:p w14:paraId="64810D59" w14:textId="0C272E55" w:rsidR="00A334F1" w:rsidRDefault="00A334F1" w:rsidP="00A334F1">
      <w:pPr>
        <w:spacing w:after="240"/>
        <w:ind w:left="720"/>
        <w:jc w:val="both"/>
      </w:pPr>
      <w:r w:rsidRPr="00085ECD">
        <w:t xml:space="preserve">Any determination of the </w:t>
      </w:r>
      <w:r>
        <w:t>I</w:t>
      </w:r>
      <w:r w:rsidRPr="00085ECD">
        <w:t>ncapacity</w:t>
      </w:r>
      <w:r>
        <w:t>, Disability, or I</w:t>
      </w:r>
      <w:r w:rsidRPr="00085ECD">
        <w:t>ncompetenc</w:t>
      </w:r>
      <w:r>
        <w:t>y,</w:t>
      </w:r>
      <w:r w:rsidRPr="009D03E6">
        <w:t xml:space="preserve"> </w:t>
      </w:r>
      <w:r>
        <w:t xml:space="preserve">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A82715">
        <w:t>J</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 xml:space="preserve">), shall be </w:t>
      </w:r>
      <w:r>
        <w:t xml:space="preserve">in writing and shall be </w:t>
      </w:r>
      <w:r w:rsidRPr="00085ECD">
        <w:t xml:space="preserve">final, binding, and controlling, if made with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TrustDisabilityPanelVote.Name</w:t>
      </w:r>
      <w:proofErr w:type="spellEnd"/>
      <w:r>
        <w:rPr>
          <w:rFonts w:eastAsia="Times New Roman"/>
          <w:color w:val="2157AD"/>
          <w:shd w:val="clear" w:color="auto" w:fill="C9F3CD"/>
        </w:rPr>
        <w:t xml:space="preserve"> == "Majority"</w:t>
      </w:r>
      <w:r>
        <w:rPr>
          <w:rFonts w:eastAsia="Times New Roman"/>
        </w:rPr>
        <w:t>]}majority{[</w:t>
      </w:r>
      <w:r>
        <w:rPr>
          <w:rStyle w:val="Strong"/>
          <w:rFonts w:eastAsia="Times New Roman"/>
          <w:color w:val="41A151"/>
          <w:shd w:val="clear" w:color="auto" w:fill="C9F3CD"/>
        </w:rPr>
        <w:t>else</w:t>
      </w:r>
      <w:r>
        <w:rPr>
          <w:rFonts w:eastAsia="Times New Roman"/>
        </w:rPr>
        <w:t>]}unanimous{[</w:t>
      </w:r>
      <w:r>
        <w:rPr>
          <w:rStyle w:val="Strong"/>
          <w:rFonts w:eastAsia="Times New Roman"/>
          <w:color w:val="41A151"/>
          <w:shd w:val="clear" w:color="auto" w:fill="C9F3CD"/>
        </w:rPr>
        <w:t>endif</w:t>
      </w:r>
      <w:r>
        <w:rPr>
          <w:rFonts w:eastAsia="Times New Roman"/>
        </w:rPr>
        <w:t xml:space="preserve">]} </w:t>
      </w:r>
      <w:r w:rsidRPr="00085ECD">
        <w:t>agreement of the Disability Panel members</w:t>
      </w:r>
      <w:r>
        <w:t xml:space="preserve">. </w:t>
      </w:r>
    </w:p>
    <w:p w14:paraId="45EA0D83" w14:textId="77777777" w:rsidR="00A334F1" w:rsidRPr="00085ECD" w:rsidRDefault="00A334F1" w:rsidP="00A334F1">
      <w:pPr>
        <w:pStyle w:val="TheusBody2"/>
        <w:ind w:left="720"/>
      </w:pPr>
      <w:r w:rsidRPr="00085ECD">
        <w:t xml:space="preserve">If any person named in this </w:t>
      </w:r>
      <w:r>
        <w:t>Section</w:t>
      </w:r>
      <w:r w:rsidRPr="00085ECD">
        <w:t xml:space="preserve"> declines to serve as a member of the Disability Panel, or declines to participate in making a determination of </w:t>
      </w:r>
      <w:r>
        <w:t xml:space="preserve">Incapacity, Disability, or Incompetency </w:t>
      </w:r>
      <w:r w:rsidRPr="00085ECD">
        <w:t xml:space="preserve">in a specific instance by providing written notice to the </w:t>
      </w:r>
      <w:r>
        <w:t xml:space="preserve">remaining members of the Disability Panel and the </w:t>
      </w:r>
      <w:r w:rsidRPr="00085ECD">
        <w:t>Trustee, then the remaining named panel members shall suffice.</w:t>
      </w:r>
    </w:p>
    <w:p w14:paraId="3F152FEF" w14:textId="77777777" w:rsidR="00A334F1" w:rsidRDefault="00A334F1" w:rsidP="00A334F1">
      <w:pPr>
        <w:pStyle w:val="TheusBody2"/>
        <w:ind w:left="720"/>
      </w:pPr>
      <w:r>
        <w:t>I</w:t>
      </w:r>
      <w:r w:rsidRPr="00085ECD">
        <w:t xml:space="preserve"> authorize and encourage </w:t>
      </w:r>
      <w:r>
        <w:t>Disability P</w:t>
      </w:r>
      <w:r w:rsidRPr="00085ECD">
        <w:t xml:space="preserve">anel members to consult with any other individuals they consider necessary or advisable prior to making a determination regarding </w:t>
      </w:r>
      <w:r>
        <w:t xml:space="preserve">Incapacity, Disability, or Incompetency. </w:t>
      </w:r>
    </w:p>
    <w:p w14:paraId="2ADCB965" w14:textId="119D8539" w:rsidR="00A334F1" w:rsidRDefault="00A334F1" w:rsidP="00A334F1">
      <w:pPr>
        <w:pStyle w:val="TheusBody2"/>
        <w:ind w:left="720"/>
      </w:pPr>
      <w:r>
        <w:t xml:space="preserve">A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serving as a Trustee who has been declared by a Disability Panel to be Incompetent as </w:t>
      </w:r>
      <w:r w:rsidRPr="00085ECD">
        <w:t xml:space="preserve">set out in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t xml:space="preserve"> shall be immediately disqualified from serving as Trustee and forthwith automatically removed as Trustee without notice or further action required, until such time as capacity has been restored. The Successor Trustee set forth in </w:t>
      </w:r>
      <w:r>
        <w:fldChar w:fldCharType="begin"/>
      </w:r>
      <w:r>
        <w:instrText xml:space="preserve"> REF _Ref123890826 \r \h </w:instrText>
      </w:r>
      <w:r>
        <w:fldChar w:fldCharType="separate"/>
      </w:r>
      <w:r w:rsidR="00A82715">
        <w:t>Article Eleven</w:t>
      </w:r>
      <w:r>
        <w:fldChar w:fldCharType="end"/>
      </w:r>
      <w:r>
        <w:t xml:space="preserve"> shall serve during such period of Incompetency.  </w:t>
      </w:r>
    </w:p>
    <w:p w14:paraId="70C11BCC" w14:textId="17B198FE" w:rsidR="00A334F1" w:rsidRDefault="00A334F1" w:rsidP="00A334F1">
      <w:pPr>
        <w:spacing w:after="240"/>
        <w:ind w:left="720"/>
        <w:jc w:val="both"/>
      </w:pPr>
      <w:r>
        <w:t xml:space="preserve">An individual other than a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who has been declared by a Disability Panel to be suffering  from Incapacity, Disability, or Incompetency,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A82715">
        <w:t>J</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t xml:space="preserve"> shall be immediately disqualified from serving as Trustee and forthwith automatically removed as Trustee without notice or further action required. Thereafter, the Successor Trustee set forth in </w:t>
      </w:r>
      <w:r>
        <w:fldChar w:fldCharType="begin"/>
      </w:r>
      <w:r>
        <w:instrText xml:space="preserve"> REF _Ref123890826 \r \h </w:instrText>
      </w:r>
      <w:r>
        <w:fldChar w:fldCharType="separate"/>
      </w:r>
      <w:r w:rsidR="00A82715">
        <w:t>Article Eleven</w:t>
      </w:r>
      <w:r>
        <w:fldChar w:fldCharType="end"/>
      </w:r>
      <w:r>
        <w:t xml:space="preserve"> shall serve. </w:t>
      </w:r>
    </w:p>
    <w:p w14:paraId="3B546595" w14:textId="1DD2479A" w:rsidR="00A334F1" w:rsidRDefault="00A334F1" w:rsidP="00A334F1">
      <w:pPr>
        <w:spacing w:after="240"/>
        <w:ind w:left="720"/>
        <w:jc w:val="both"/>
      </w:pPr>
      <w:r>
        <w:t xml:space="preserve">Any Beneficiary who has been declared by a Disability Panel to be suffering  from Incapacity, Disability, or Incompetency,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A82715">
        <w:t>J</w:t>
      </w:r>
      <w:r w:rsidRPr="00085ECD">
        <w:fldChar w:fldCharType="end"/>
      </w:r>
      <w:r w:rsidRPr="00085ECD">
        <w:t xml:space="preserve">) and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t xml:space="preserve"> shall be subject to the terms and conditions pertaining to Incapacity, Disability, or Incompetency applicable to such Beneficiary as set forth in the Articles that follow. </w:t>
      </w:r>
    </w:p>
    <w:p w14:paraId="70F8F461" w14:textId="0DB9D098" w:rsidR="00590BE0" w:rsidRDefault="00590BE0" w:rsidP="00590BE0">
      <w:pPr>
        <w:pStyle w:val="TheusHeading3"/>
        <w:tabs>
          <w:tab w:val="clear" w:pos="1440"/>
        </w:tabs>
        <w:jc w:val="both"/>
      </w:pPr>
      <w:r>
        <w:t>Restoration of Capacity Following Incompetency</w:t>
      </w:r>
    </w:p>
    <w:p w14:paraId="0A3D916A" w14:textId="6214FC93" w:rsidR="00590BE0" w:rsidRDefault="00590BE0" w:rsidP="00590BE0">
      <w:pPr>
        <w:spacing w:after="240"/>
        <w:ind w:left="720"/>
        <w:jc w:val="both"/>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RestrictSettlorTrusteeTF</w:t>
      </w:r>
      <w:proofErr w:type="spellEnd"/>
      <w:r>
        <w:rPr>
          <w:rFonts w:eastAsia="Times New Roman"/>
        </w:rPr>
        <w:t xml:space="preserve">]}Subject to </w:t>
      </w:r>
      <w:r>
        <w:rPr>
          <w:rFonts w:eastAsia="Times New Roman"/>
        </w:rPr>
        <w:fldChar w:fldCharType="begin"/>
      </w:r>
      <w:r>
        <w:rPr>
          <w:rFonts w:eastAsia="Times New Roman"/>
        </w:rPr>
        <w:instrText xml:space="preserve"> REF _Ref176957779 \r \h </w:instrText>
      </w:r>
      <w:r>
        <w:rPr>
          <w:rFonts w:eastAsia="Times New Roman"/>
        </w:rPr>
      </w:r>
      <w:r>
        <w:rPr>
          <w:rFonts w:eastAsia="Times New Roman"/>
        </w:rPr>
        <w:fldChar w:fldCharType="separate"/>
      </w:r>
      <w:r w:rsidR="00A82715">
        <w:rPr>
          <w:rFonts w:eastAsia="Times New Roman"/>
        </w:rPr>
        <w:t>Section 11.03</w:t>
      </w:r>
      <w:r>
        <w:rPr>
          <w:rFonts w:eastAsia="Times New Roman"/>
        </w:rPr>
        <w:fldChar w:fldCharType="end"/>
      </w:r>
      <w:r>
        <w:rPr>
          <w:rFonts w:eastAsia="Times New Roman"/>
        </w:rPr>
        <w:t>, an {[</w:t>
      </w:r>
      <w:r>
        <w:rPr>
          <w:rStyle w:val="Strong"/>
          <w:rFonts w:eastAsia="Times New Roman"/>
          <w:color w:val="41A151"/>
          <w:shd w:val="clear" w:color="auto" w:fill="C9F3CD"/>
        </w:rPr>
        <w:t>else</w:t>
      </w:r>
      <w:r>
        <w:rPr>
          <w:rFonts w:eastAsia="Times New Roman"/>
        </w:rPr>
        <w:t>]}An {[</w:t>
      </w:r>
      <w:r>
        <w:rPr>
          <w:rStyle w:val="Strong"/>
          <w:rFonts w:eastAsia="Times New Roman"/>
          <w:color w:val="41A151"/>
          <w:shd w:val="clear" w:color="auto" w:fill="C9F3CD"/>
        </w:rPr>
        <w:t>endif</w:t>
      </w:r>
      <w:r>
        <w:rPr>
          <w:rFonts w:eastAsia="Times New Roman"/>
        </w:rPr>
        <w:t>]}</w:t>
      </w:r>
      <w:r>
        <w:t xml:space="preserve">individual serving as Trustee who has been declared by a Disability Panel to be suffering  from </w:t>
      </w:r>
      <w:r>
        <w:lastRenderedPageBreak/>
        <w:t xml:space="preserve">Incompetency as defined in </w:t>
      </w:r>
      <w:r>
        <w:fldChar w:fldCharType="begin"/>
      </w:r>
      <w:r>
        <w:instrText xml:space="preserve"> REF _Ref369386701 \r \h </w:instrText>
      </w:r>
      <w:r>
        <w:fldChar w:fldCharType="separate"/>
      </w:r>
      <w:r w:rsidR="00A82715">
        <w:t>Section 15.01K</w:t>
      </w:r>
      <w:r>
        <w:fldChar w:fldCharType="end"/>
      </w:r>
      <w:r>
        <w:t>)</w:t>
      </w:r>
      <w:r w:rsidRPr="00085ECD">
        <w:t>,</w:t>
      </w:r>
      <w:r>
        <w:t xml:space="preserve"> and th</w:t>
      </w:r>
      <w:r w:rsidRPr="00233B1A">
        <w:t xml:space="preserve">ereafter regains capacity, such </w:t>
      </w:r>
      <w:r>
        <w:t>individual</w:t>
      </w:r>
      <w:r w:rsidRPr="00233B1A">
        <w:t xml:space="preserve"> shall be automatically restored to all rights, powers, and authority under this Trust upon written notice </w:t>
      </w:r>
      <w:r>
        <w:t xml:space="preserve">by such individual </w:t>
      </w:r>
      <w:r w:rsidRPr="00233B1A">
        <w:t xml:space="preserve">to </w:t>
      </w:r>
      <w:r>
        <w:t>any then serving Trustee</w:t>
      </w:r>
      <w:r w:rsidRPr="00233B1A">
        <w:t xml:space="preserve"> and the members of the Disability Panel</w:t>
      </w:r>
      <w:r>
        <w:t>.</w:t>
      </w:r>
    </w:p>
    <w:p w14:paraId="77003891" w14:textId="0608BA6C" w:rsidR="00590BE0" w:rsidRDefault="00590BE0" w:rsidP="00590BE0">
      <w:pPr>
        <w:spacing w:after="240"/>
        <w:ind w:left="720"/>
        <w:jc w:val="both"/>
      </w:pPr>
      <w:r w:rsidRPr="00233B1A">
        <w:t>Notwithstanding any determination of Incompetency</w:t>
      </w:r>
      <w:r>
        <w:t xml:space="preserve"> as defined in </w:t>
      </w:r>
      <w:r>
        <w:fldChar w:fldCharType="begin"/>
      </w:r>
      <w:r>
        <w:instrText xml:space="preserve"> REF _Ref369386701 \r \h </w:instrText>
      </w:r>
      <w:r>
        <w:fldChar w:fldCharType="separate"/>
      </w:r>
      <w:r w:rsidR="00A82715">
        <w:t>Section 15.01K</w:t>
      </w:r>
      <w:r>
        <w:fldChar w:fldCharType="end"/>
      </w:r>
      <w:r>
        <w:t>)</w:t>
      </w:r>
      <w:r w:rsidRPr="00233B1A">
        <w:t xml:space="preserve">, an individual shall be deemed </w:t>
      </w:r>
      <w:r>
        <w:t>to have regained capacity and no longer Incompetent</w:t>
      </w:r>
      <w:r w:rsidRPr="00233B1A">
        <w:t xml:space="preserve"> </w:t>
      </w:r>
      <w:r>
        <w:t xml:space="preserve">for purposes of </w:t>
      </w:r>
      <w:r>
        <w:fldChar w:fldCharType="begin"/>
      </w:r>
      <w:r>
        <w:instrText xml:space="preserve"> REF _Ref369386701 \r \h </w:instrText>
      </w:r>
      <w:r>
        <w:fldChar w:fldCharType="separate"/>
      </w:r>
      <w:r w:rsidR="00A82715">
        <w:t>Section 15.01K</w:t>
      </w:r>
      <w:r>
        <w:fldChar w:fldCharType="end"/>
      </w:r>
      <w:r>
        <w:t>) (hereinafter “Restoration Event”):</w:t>
      </w:r>
    </w:p>
    <w:p w14:paraId="5E870132" w14:textId="77777777" w:rsidR="00590BE0" w:rsidRDefault="00590BE0" w:rsidP="001211A7">
      <w:pPr>
        <w:ind w:left="1440" w:hanging="720"/>
        <w:jc w:val="both"/>
      </w:pPr>
      <w:r>
        <w:t>(i)</w:t>
      </w:r>
      <w:r>
        <w:tab/>
      </w:r>
      <w:r w:rsidRPr="006D493B">
        <w:t>a written order or judgment of a court of competent jurisdiction restoring such individual’s legal capacity or terminating any guardianship, conservatorship, or similar protective proceeding; or</w:t>
      </w:r>
    </w:p>
    <w:p w14:paraId="7C45B201" w14:textId="77777777" w:rsidR="00590BE0" w:rsidRDefault="00590BE0" w:rsidP="00590BE0">
      <w:pPr>
        <w:ind w:left="1440" w:hanging="720"/>
      </w:pPr>
    </w:p>
    <w:p w14:paraId="18CABE36" w14:textId="77777777" w:rsidR="00590BE0" w:rsidRDefault="00590BE0" w:rsidP="001211A7">
      <w:pPr>
        <w:ind w:left="1440" w:hanging="720"/>
        <w:jc w:val="both"/>
      </w:pPr>
      <w:r>
        <w:t>(ii)</w:t>
      </w:r>
      <w:r>
        <w:tab/>
      </w:r>
      <w:r w:rsidRPr="00233B1A">
        <w:t>upon written certification executed as an original authentic act by either (i) two licensed treating physicians who have personally examined the individual, or (ii) the attending physician, stating that such individual has regained the ability to make or communicate reasoned decisions regarding the care of such individual’s person or property.</w:t>
      </w:r>
    </w:p>
    <w:p w14:paraId="34EFDC2F" w14:textId="77777777" w:rsidR="00590BE0" w:rsidRPr="00233B1A" w:rsidRDefault="00590BE0" w:rsidP="00590BE0">
      <w:pPr>
        <w:ind w:left="1440" w:hanging="720"/>
      </w:pPr>
    </w:p>
    <w:p w14:paraId="70DEC43F" w14:textId="34E21ED2" w:rsidR="00590BE0" w:rsidRPr="00233B1A" w:rsidRDefault="00590BE0" w:rsidP="00590BE0">
      <w:pPr>
        <w:spacing w:after="240"/>
        <w:ind w:left="720"/>
        <w:jc w:val="both"/>
      </w:pPr>
      <w:r w:rsidRPr="00233B1A">
        <w:t xml:space="preserve">Upon such </w:t>
      </w:r>
      <w:r>
        <w:t>Restoration Event</w:t>
      </w:r>
      <w:r w:rsidRPr="00233B1A">
        <w:t xml:space="preserve">, the individual shall no longer be treated as Incompetent </w:t>
      </w:r>
      <w:r>
        <w:t xml:space="preserve">as defined in </w:t>
      </w:r>
      <w:r>
        <w:fldChar w:fldCharType="begin"/>
      </w:r>
      <w:r>
        <w:instrText xml:space="preserve"> REF _Ref369386701 \r \h </w:instrText>
      </w:r>
      <w:r>
        <w:fldChar w:fldCharType="separate"/>
      </w:r>
      <w:r w:rsidR="00A82715">
        <w:t>Section 15.01K</w:t>
      </w:r>
      <w:r>
        <w:fldChar w:fldCharType="end"/>
      </w:r>
      <w:r>
        <w:t>)</w:t>
      </w:r>
      <w:r w:rsidRPr="00233B1A">
        <w:t xml:space="preserve"> for purposes of this Trust Agreement, and any </w:t>
      </w:r>
      <w:r w:rsidR="00DE1B73">
        <w:rPr>
          <w:rFonts w:cs="Times New Roman"/>
        </w:rPr>
        <w:t>individual</w:t>
      </w:r>
      <w:r>
        <w:t xml:space="preserve"> </w:t>
      </w:r>
      <w:r w:rsidRPr="00233B1A">
        <w:t xml:space="preserve"> previously removed as Trustee pursuant to a determination of Incompetency shall be automatically reinstated as Trustee without further action, effective as of the date of such certification, and any Successor Trustee serving during such period shall immediately cease to serve.</w:t>
      </w:r>
    </w:p>
    <w:p w14:paraId="44052E1A" w14:textId="43600578" w:rsidR="00560DD7" w:rsidRDefault="00FD5E88" w:rsidP="00560DD7">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566EC52A" w14:textId="7215A91A" w:rsidR="00560DD7" w:rsidRPr="00560DD7" w:rsidRDefault="00560DD7" w:rsidP="00560DD7">
      <w:pPr>
        <w:pStyle w:val="BodyText2"/>
        <w:rPr>
          <w:rFonts w:cs="Times New Roman"/>
        </w:rPr>
        <w:sectPr w:rsidR="00560DD7" w:rsidRPr="00560DD7" w:rsidSect="009721EA">
          <w:footerReference w:type="default" r:id="rId11"/>
          <w:pgSz w:w="12240" w:h="15840"/>
          <w:pgMar w:top="1440" w:right="1440" w:bottom="1440" w:left="1440" w:header="720" w:footer="720" w:gutter="0"/>
          <w:pgNumType w:start="1" w:chapStyle="1"/>
          <w:cols w:space="720"/>
          <w:docGrid w:linePitch="360"/>
        </w:sectPr>
      </w:pPr>
    </w:p>
    <w:p w14:paraId="54525005" w14:textId="77777777" w:rsidR="00FB577B" w:rsidRPr="00B1328C" w:rsidRDefault="00FB577B" w:rsidP="00D25404">
      <w:pPr>
        <w:pStyle w:val="Heading1"/>
      </w:pPr>
      <w:r w:rsidRPr="00B1328C">
        <w:lastRenderedPageBreak/>
        <w:br/>
      </w:r>
      <w:bookmarkStart w:id="42" w:name="_Ref151919937"/>
      <w:bookmarkStart w:id="43" w:name="_Toc203035287"/>
      <w:r w:rsidRPr="00B1328C">
        <w:t>THE LIFETIME TRUST</w:t>
      </w:r>
      <w:bookmarkEnd w:id="42"/>
      <w:bookmarkEnd w:id="43"/>
    </w:p>
    <w:p w14:paraId="74D4A768" w14:textId="2D77A60A" w:rsidR="00FB577B" w:rsidRDefault="00FB577B" w:rsidP="00FB577B">
      <w:pPr>
        <w:pStyle w:val="BodyText2"/>
        <w:rPr>
          <w:rFonts w:cs="Times New Roman"/>
        </w:rPr>
      </w:pPr>
      <w:r w:rsidRPr="00B1328C">
        <w:rPr>
          <w:rFonts w:cs="Times New Roman"/>
        </w:rPr>
        <w:t>During</w:t>
      </w:r>
      <w:r w:rsidR="00771AE7">
        <w:rPr>
          <w:rFonts w:cs="Times New Roman"/>
        </w:rPr>
        <w:t xml:space="preserve"> {[</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’s lifetime, the Trustee shall hold all assets contributed to this Trust by</w:t>
      </w:r>
      <w:r w:rsidR="00771AE7">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t xml:space="preserve">or others as a separate “Lifetime Trust” as set forth in this </w:t>
      </w:r>
      <w:r w:rsidR="001577AE">
        <w:t>Article{</w:t>
      </w:r>
      <w:r>
        <w:t>[</w:t>
      </w:r>
      <w:r w:rsidRPr="002E1290">
        <w:rPr>
          <w:b/>
          <w:noProof/>
          <w:color w:val="41A151"/>
          <w:shd w:val="clear" w:color="auto" w:fill="C9F3CD"/>
        </w:rPr>
        <w:t>if</w:t>
      </w:r>
      <w:r w:rsidRPr="002E1290">
        <w:rPr>
          <w:noProof/>
          <w:color w:val="2157AD"/>
          <w:shd w:val="clear" w:color="auto" w:fill="C9F3CD"/>
        </w:rPr>
        <w:t xml:space="preserve"> MarriedTF</w:t>
      </w:r>
      <w:r>
        <w:t>]}, subject to the preceding Article regarding the preservation of the character of such Property as either separate or community property of the</w:t>
      </w:r>
      <w:r w:rsidR="00771AE7">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w:t>
      </w:r>
      <w:r w:rsidRPr="002E1290">
        <w:rPr>
          <w:b/>
          <w:noProof/>
          <w:color w:val="41A151"/>
          <w:shd w:val="clear" w:color="auto" w:fill="C9F3CD"/>
        </w:rPr>
        <w:t>endif</w:t>
      </w:r>
      <w:r>
        <w:t>]}</w:t>
      </w:r>
      <w:r w:rsidRPr="00B1328C">
        <w:rPr>
          <w:rFonts w:cs="Times New Roman"/>
        </w:rPr>
        <w:t>.</w:t>
      </w:r>
    </w:p>
    <w:p w14:paraId="02266110" w14:textId="77777777" w:rsidR="00FB577B" w:rsidRPr="00B1328C" w:rsidRDefault="00FB577B" w:rsidP="00176FD9">
      <w:pPr>
        <w:pStyle w:val="TheusHeading2"/>
      </w:pPr>
      <w:bookmarkStart w:id="44" w:name="_Toc203035288"/>
      <w:r>
        <w:t>Establishment of Trust</w:t>
      </w:r>
      <w:bookmarkEnd w:id="44"/>
    </w:p>
    <w:p w14:paraId="156665CD" w14:textId="6FD2A9C8" w:rsidR="00FB577B" w:rsidRDefault="00FB577B" w:rsidP="00FB577B">
      <w:pPr>
        <w:pStyle w:val="BodyText2"/>
        <w:rPr>
          <w:noProof/>
        </w:rPr>
      </w:pPr>
      <w:r w:rsidRPr="00D62E5A">
        <w:t>Th</w:t>
      </w:r>
      <w:r>
        <w:t>is Lifetime T</w:t>
      </w:r>
      <w:r w:rsidRPr="00D62E5A">
        <w:t xml:space="preserve">rust is established pursuant to the provisions of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Pr="00D62E5A">
        <w:t>,</w:t>
      </w:r>
      <w:r w:rsidR="00EA21B0">
        <w:t xml:space="preserve"> </w:t>
      </w:r>
      <w:r w:rsidRPr="00D62E5A">
        <w:t>particularly</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.TrustCodeStatute</w:t>
      </w:r>
      <w:proofErr w:type="spellEnd"/>
      <w:r w:rsidR="00EA21B0">
        <w:rPr>
          <w:rFonts w:eastAsia="Times New Roman"/>
        </w:rPr>
        <w:t>]}</w:t>
      </w:r>
      <w:r w:rsidRPr="00D62E5A">
        <w:rPr>
          <w:i/>
          <w:iCs/>
        </w:rPr>
        <w:t xml:space="preserve">, </w:t>
      </w:r>
      <w:r w:rsidRPr="00D62E5A">
        <w:t xml:space="preserve">as now written or hereafter amended, for the benefit of </w:t>
      </w:r>
      <w:r w:rsidRPr="00D62E5A">
        <w:rPr>
          <w:noProof/>
        </w:rPr>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w:t>
      </w:r>
      <w:r>
        <w:rPr>
          <w:noProof/>
        </w:rPr>
        <w:t xml:space="preserve"> during</w:t>
      </w:r>
      <w:r w:rsidR="001577AE">
        <w:rPr>
          <w:noProof/>
        </w:rPr>
        <w:t xml:space="preserve"> </w:t>
      </w:r>
      <w:r>
        <w:rPr>
          <w:rFonts w:cs="Times New Roman"/>
        </w:rPr>
        <w:t>{[</w:t>
      </w:r>
      <w:proofErr w:type="spellStart"/>
      <w:r>
        <w:rPr>
          <w:rFonts w:cs="Times New Roman"/>
          <w:noProof/>
          <w:color w:val="2157AD"/>
          <w:shd w:val="clear" w:color="auto" w:fill="C9E1F3"/>
        </w:rPr>
        <w:t>TrueSingleSettlor.</w:t>
      </w:r>
      <w:r w:rsidRPr="00613DA1">
        <w:rPr>
          <w:rFonts w:cs="Times New Roman"/>
          <w:noProof/>
          <w:color w:val="2157AD"/>
          <w:shd w:val="clear" w:color="auto" w:fill="C9E1F3"/>
        </w:rPr>
        <w:t>Gender.HisHer|else</w:t>
      </w:r>
      <w:proofErr w:type="spellEnd"/>
      <w:r w:rsidRPr="00613DA1">
        <w:rPr>
          <w:rFonts w:cs="Times New Roman"/>
          <w:noProof/>
          <w:color w:val="2157AD"/>
          <w:shd w:val="clear" w:color="auto" w:fill="C9E1F3"/>
        </w:rPr>
        <w:t>: "his or her"</w:t>
      </w:r>
      <w:r>
        <w:rPr>
          <w:rFonts w:cs="Times New Roman"/>
        </w:rPr>
        <w:t>]}</w:t>
      </w:r>
      <w:r w:rsidR="00452B4B">
        <w:rPr>
          <w:rFonts w:cs="Times New Roman"/>
        </w:rPr>
        <w:t xml:space="preserve"> </w:t>
      </w:r>
      <w:r>
        <w:rPr>
          <w:rFonts w:cs="Times New Roman"/>
        </w:rPr>
        <w:t xml:space="preserve">lifetime. </w:t>
      </w:r>
    </w:p>
    <w:p w14:paraId="4CC56586" w14:textId="77777777" w:rsidR="00FB577B" w:rsidRPr="00B1328C"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w:t>
      </w:r>
    </w:p>
    <w:p w14:paraId="4BD4B399" w14:textId="77777777" w:rsidR="00FB577B" w:rsidRPr="00B1328C" w:rsidRDefault="00FB577B" w:rsidP="00184303">
      <w:pPr>
        <w:pStyle w:val="TheusHeading2"/>
      </w:pPr>
      <w:bookmarkStart w:id="45" w:name="_Ref151919754"/>
      <w:bookmarkStart w:id="46" w:name="_Toc203035289"/>
      <w:r w:rsidRPr="00B1328C">
        <w:t>My Powers of Revocation and Amendment</w:t>
      </w:r>
      <w:bookmarkEnd w:id="45"/>
      <w:bookmarkEnd w:id="46"/>
    </w:p>
    <w:p w14:paraId="39FAE054" w14:textId="6599E093" w:rsidR="00FB577B" w:rsidRPr="00B1328C" w:rsidRDefault="00FB577B" w:rsidP="00FB577B">
      <w:pPr>
        <w:pStyle w:val="BodyText2"/>
        <w:rPr>
          <w:rFonts w:cs="Times New Roman"/>
        </w:rPr>
      </w:pPr>
      <w:r w:rsidRPr="00B1328C">
        <w:rPr>
          <w:rFonts w:cs="Times New Roman"/>
        </w:rPr>
        <w:t>I, at any time during the term of this Trust, while living and competent, may revoke, amend, or modify this Trust in whole or part</w:t>
      </w:r>
      <w:r>
        <w:t>{[</w:t>
      </w:r>
      <w:r w:rsidRPr="00613DA1">
        <w:rPr>
          <w:b/>
          <w:noProof/>
          <w:color w:val="41A151"/>
          <w:shd w:val="clear" w:color="auto" w:fill="C9F3CD"/>
        </w:rPr>
        <w:t>if</w:t>
      </w:r>
      <w:r w:rsidRPr="00613DA1">
        <w:rPr>
          <w:noProof/>
          <w:color w:val="2157AD"/>
          <w:shd w:val="clear" w:color="auto" w:fill="C9F3CD"/>
        </w:rPr>
        <w:t xml:space="preserve"> IrrevocabilityElectionTF</w:t>
      </w:r>
      <w:r>
        <w:t xml:space="preserve">]} until such time as it is converted to an irrevocable trust by election or passage of time, at which time I may no longer amend, revise, or revoke any distributive provision of this Trust, except pursuant to </w:t>
      </w:r>
      <w:r>
        <w:fldChar w:fldCharType="begin"/>
      </w:r>
      <w:r>
        <w:instrText xml:space="preserve"> REF _Ref26354445 \r \h </w:instrText>
      </w:r>
      <w:r>
        <w:fldChar w:fldCharType="separate"/>
      </w:r>
      <w:r w:rsidR="00A82715">
        <w:t>Article Thirteen</w:t>
      </w:r>
      <w:r>
        <w:fldChar w:fldCharType="end"/>
      </w:r>
      <w:r>
        <w:t>{[</w:t>
      </w:r>
      <w:r w:rsidRPr="00613DA1">
        <w:rPr>
          <w:b/>
          <w:noProof/>
          <w:color w:val="41A151"/>
          <w:shd w:val="clear" w:color="auto" w:fill="C9F3CD"/>
        </w:rPr>
        <w:t>endif</w:t>
      </w:r>
      <w:r>
        <w:t>]}</w:t>
      </w:r>
      <w:r w:rsidRPr="00B1328C">
        <w:rPr>
          <w:rFonts w:cs="Times New Roman"/>
        </w:rPr>
        <w:t>. Said election must be made in writing with my signature acknowledged and delivered to the Trustee. Upon exercise of said power of revocation, the Trustee shall pay to me the Trust Property over which the power has been exercised. Upon the receipt of my written amendment or modification, the Trustee shall operate this Trust in accordance with the modification requested.</w:t>
      </w:r>
    </w:p>
    <w:p w14:paraId="687CD7FF" w14:textId="77777777" w:rsidR="00FB577B" w:rsidRPr="00B1328C" w:rsidRDefault="00FB577B" w:rsidP="00184303">
      <w:pPr>
        <w:pStyle w:val="TheusHeading2"/>
      </w:pPr>
      <w:bookmarkStart w:id="47" w:name="_Toc203035290"/>
      <w:r w:rsidRPr="00B1328C">
        <w:t>Payment of Income</w:t>
      </w:r>
      <w:bookmarkEnd w:id="47"/>
    </w:p>
    <w:p w14:paraId="1877378B" w14:textId="77777777" w:rsidR="00FB577B" w:rsidRPr="00B1328C" w:rsidRDefault="00FB577B" w:rsidP="00FB577B">
      <w:pPr>
        <w:pStyle w:val="BodyText2"/>
        <w:rPr>
          <w:rFonts w:cs="Times New Roman"/>
        </w:rPr>
      </w:pPr>
      <w:r w:rsidRPr="00B1328C">
        <w:rPr>
          <w:rFonts w:cs="Times New Roman"/>
        </w:rPr>
        <w:t>Unless I otherwise direct, so long as I am living, the Trustee shall pay to or apply for my benefit the entire net income of the Trust (after Trust expenses) in monthly or other convenient periodic installments (not less often than annually) as may be agreed to by me and the Trustee.</w:t>
      </w:r>
    </w:p>
    <w:p w14:paraId="309A842C" w14:textId="77777777" w:rsidR="00FB577B" w:rsidRPr="00B1328C" w:rsidRDefault="00FB577B" w:rsidP="00B1294E">
      <w:pPr>
        <w:pStyle w:val="TheusHeading3"/>
      </w:pPr>
      <w:r w:rsidRPr="00B1328C">
        <w:t xml:space="preserve">Capital </w:t>
      </w:r>
      <w:r w:rsidRPr="00324C49">
        <w:t>Gains</w:t>
      </w:r>
      <w:r w:rsidRPr="00B1328C">
        <w:t xml:space="preserve"> Income</w:t>
      </w:r>
    </w:p>
    <w:p w14:paraId="32CD5A10" w14:textId="77777777" w:rsidR="00FB577B" w:rsidRPr="00B1328C" w:rsidRDefault="00FB577B" w:rsidP="00FB577B">
      <w:pPr>
        <w:pStyle w:val="BodyText3"/>
        <w:rPr>
          <w:rFonts w:cs="Times New Roman"/>
        </w:rPr>
      </w:pPr>
      <w:r w:rsidRPr="00B1328C">
        <w:rPr>
          <w:rFonts w:cs="Times New Roman"/>
        </w:rPr>
        <w:t>The Trustee shall have complete discretion to distribute capital gain income to the income beneficiary or reinvest it into the Trust as principal. Any tax due on said capital gain income, however, shall be paid out of the capital gain proceeds and are not to be paid out of the investment income being distributed to me.</w:t>
      </w:r>
    </w:p>
    <w:p w14:paraId="0B04D5A2" w14:textId="77777777" w:rsidR="00FB577B" w:rsidRPr="00B1328C" w:rsidRDefault="00FB577B" w:rsidP="00B1294E">
      <w:pPr>
        <w:pStyle w:val="TheusHeading3"/>
      </w:pPr>
      <w:r w:rsidRPr="00B1328C">
        <w:t>Payments to Third Parties</w:t>
      </w:r>
    </w:p>
    <w:p w14:paraId="538455B5" w14:textId="77777777" w:rsidR="00FB577B" w:rsidRPr="00B1328C" w:rsidRDefault="00FB577B" w:rsidP="00FB577B">
      <w:pPr>
        <w:pStyle w:val="BodyText3"/>
        <w:rPr>
          <w:rFonts w:cs="Times New Roman"/>
        </w:rPr>
      </w:pPr>
      <w:r w:rsidRPr="00B1328C">
        <w:rPr>
          <w:rFonts w:cs="Times New Roman"/>
        </w:rPr>
        <w:t xml:space="preserve">The Trustee shall have discretion to make distributions of income directly to third parties on my behalf. Any transfer by the Trustee of this Trust directly to a person other than me shall be treated as if transferred by the Trustee to me and then transferred by me to such other person. I intend that Code Section 2035(e) apply to all such transfers for all purposes of the estate and gift tax law, regardless of whether such section applies by its terms. Any </w:t>
      </w:r>
      <w:r w:rsidRPr="00B1328C">
        <w:rPr>
          <w:rFonts w:cs="Times New Roman"/>
        </w:rPr>
        <w:lastRenderedPageBreak/>
        <w:t>distributions on behalf of the income beneficiary made to third parties in excess of the income of this Trust shall be deemed a principal distribution and shall be made in accordance with the provisions of this Trust.</w:t>
      </w:r>
    </w:p>
    <w:p w14:paraId="16D8E0E4" w14:textId="77777777" w:rsidR="00FB577B" w:rsidRPr="00B1328C" w:rsidRDefault="00FB577B" w:rsidP="00497B0C">
      <w:pPr>
        <w:pStyle w:val="TheusHeading2"/>
      </w:pPr>
      <w:bookmarkStart w:id="48" w:name="_Toc203035291"/>
      <w:r w:rsidRPr="00B1328C">
        <w:t>Use of Property</w:t>
      </w:r>
      <w:bookmarkEnd w:id="48"/>
    </w:p>
    <w:p w14:paraId="19384008" w14:textId="77777777" w:rsidR="00FB577B" w:rsidRPr="00844A38" w:rsidRDefault="00FB577B" w:rsidP="00B1294E">
      <w:pPr>
        <w:pStyle w:val="TheusHeading3"/>
        <w:rPr>
          <w:b w:val="0"/>
          <w:bCs w:val="0"/>
        </w:rPr>
      </w:pPr>
      <w:r>
        <w:t>Life Use</w:t>
      </w:r>
    </w:p>
    <w:p w14:paraId="1DFD2509" w14:textId="7D9DDCDE" w:rsidR="00FB577B" w:rsidRPr="00205BAA" w:rsidRDefault="00FB577B" w:rsidP="004C5FD9">
      <w:pPr>
        <w:pStyle w:val="BodyText2"/>
        <w:ind w:left="1440"/>
      </w:pPr>
      <w:r w:rsidRPr="00205BAA">
        <w:t xml:space="preserve">Unless </w:t>
      </w:r>
      <w:r>
        <w:t>I</w:t>
      </w:r>
      <w:r w:rsidRPr="00205BAA">
        <w:t xml:space="preserve"> otherwise direct, so long as </w:t>
      </w:r>
      <w:r>
        <w:t>I am</w:t>
      </w:r>
      <w:r w:rsidRPr="00205BAA">
        <w:t xml:space="preserve"> living, </w:t>
      </w:r>
      <w:r>
        <w:t>I</w:t>
      </w:r>
      <w:r w:rsidRPr="00205BAA">
        <w:t xml:space="preserve"> shall have the right to use all Trust Property (</w:t>
      </w:r>
      <w:r w:rsidR="007B1A17">
        <w:rPr>
          <w:rFonts w:eastAsia="Times New Roman"/>
        </w:rPr>
        <w:t>{[</w:t>
      </w:r>
      <w:proofErr w:type="spellStart"/>
      <w:r w:rsidR="007B1A17">
        <w:rPr>
          <w:rFonts w:eastAsia="Times New Roman"/>
          <w:color w:val="2157AD"/>
          <w:shd w:val="clear" w:color="auto" w:fill="C9E1F3"/>
        </w:rPr>
        <w:t>StateLawSelect.PersonalProperty</w:t>
      </w:r>
      <w:proofErr w:type="spellEnd"/>
      <w:r w:rsidR="007B1A17">
        <w:rPr>
          <w:rFonts w:eastAsia="Times New Roman"/>
        </w:rPr>
        <w:t>]}</w:t>
      </w:r>
      <w:r w:rsidRPr="00205BAA">
        <w:t xml:space="preserve"> or </w:t>
      </w:r>
      <w:r w:rsidR="007B1A17">
        <w:rPr>
          <w:rFonts w:eastAsia="Times New Roman"/>
        </w:rPr>
        <w:t>{[</w:t>
      </w:r>
      <w:proofErr w:type="spellStart"/>
      <w:r w:rsidR="007B1A17">
        <w:rPr>
          <w:rFonts w:eastAsia="Times New Roman"/>
          <w:color w:val="2157AD"/>
          <w:shd w:val="clear" w:color="auto" w:fill="C9E1F3"/>
        </w:rPr>
        <w:t>StateLawSelect.Land</w:t>
      </w:r>
      <w:proofErr w:type="spellEnd"/>
      <w:r w:rsidR="007B1A17">
        <w:rPr>
          <w:rFonts w:eastAsia="Times New Roman"/>
        </w:rPr>
        <w:t>]}</w:t>
      </w:r>
      <w:r w:rsidRPr="00205BAA">
        <w:t xml:space="preserve">, tangible or intangible, wheresoever located) in any manner </w:t>
      </w:r>
      <w:r>
        <w:t>I</w:t>
      </w:r>
      <w:r w:rsidRPr="00205BAA">
        <w:t xml:space="preserve"> shall determine.</w:t>
      </w:r>
    </w:p>
    <w:p w14:paraId="2C62EE11" w14:textId="77777777" w:rsidR="00FB577B" w:rsidRPr="00B1328C" w:rsidRDefault="00FB577B" w:rsidP="00497B0C">
      <w:pPr>
        <w:pStyle w:val="TheusHeading2"/>
      </w:pPr>
      <w:bookmarkStart w:id="49" w:name="_Toc203035292"/>
      <w:r w:rsidRPr="00B1328C">
        <w:t>My Right to Withdraw Principal</w:t>
      </w:r>
      <w:bookmarkEnd w:id="49"/>
    </w:p>
    <w:p w14:paraId="6A53C16A" w14:textId="24C0348B" w:rsidR="00FB577B" w:rsidRPr="00B1328C" w:rsidRDefault="00FB577B" w:rsidP="00FB577B">
      <w:pPr>
        <w:pStyle w:val="BodyText2"/>
        <w:rPr>
          <w:rFonts w:cs="Times New Roman"/>
        </w:rPr>
      </w:pPr>
      <w:r w:rsidRPr="00B1328C">
        <w:rPr>
          <w:rFonts w:cs="Times New Roman"/>
        </w:rPr>
        <w:t xml:space="preserve">So long as I am living and able, the Trustee shall pay to or apply for my benefit those amounts of principal of the Trust as I may from </w:t>
      </w:r>
      <w:r w:rsidR="007B1A17" w:rsidRPr="00B1328C">
        <w:rPr>
          <w:rFonts w:cs="Times New Roman"/>
        </w:rPr>
        <w:t>time-to-time</w:t>
      </w:r>
      <w:r w:rsidRPr="00B1328C">
        <w:rPr>
          <w:rFonts w:cs="Times New Roman"/>
        </w:rPr>
        <w:t xml:space="preserve"> request in writing</w:t>
      </w:r>
      <w:r w:rsidR="007F2C16">
        <w:rPr>
          <w:rFonts w:cs="Times New Roman"/>
        </w:rPr>
        <w:t>{[</w:t>
      </w:r>
      <w:r w:rsidR="007F2C16" w:rsidRPr="00080A8E">
        <w:rPr>
          <w:b/>
          <w:noProof/>
          <w:color w:val="41A151"/>
          <w:shd w:val="clear" w:color="auto" w:fill="C9F3CD"/>
        </w:rPr>
        <w:t>if</w:t>
      </w:r>
      <w:r w:rsidR="007F2C16" w:rsidRPr="00080A8E">
        <w:rPr>
          <w:noProof/>
          <w:color w:val="2157AD"/>
          <w:shd w:val="clear" w:color="auto" w:fill="C9F3CD"/>
        </w:rPr>
        <w:t xml:space="preserve"> IrrevocabilityElectionTF</w:t>
      </w:r>
      <w:r w:rsidR="007F2C16" w:rsidRPr="00085ECD">
        <w:t>]}</w:t>
      </w:r>
      <w:r w:rsidR="007F2C16">
        <w:t>,</w:t>
      </w:r>
      <w:r w:rsidR="007F2C16" w:rsidRPr="00085ECD">
        <w:t xml:space="preserve"> subject to a Lifetime Irrevocability Election set forth in </w:t>
      </w:r>
      <w:r w:rsidR="007F2C16">
        <w:fldChar w:fldCharType="begin"/>
      </w:r>
      <w:r w:rsidR="007F2C16">
        <w:instrText xml:space="preserve"> REF _Ref26354445 \n \h </w:instrText>
      </w:r>
      <w:r w:rsidR="007F2C16">
        <w:fldChar w:fldCharType="separate"/>
      </w:r>
      <w:r w:rsidR="00A82715">
        <w:t>Article Thirteen</w:t>
      </w:r>
      <w:r w:rsidR="007F2C16">
        <w:fldChar w:fldCharType="end"/>
      </w:r>
      <w:r w:rsidR="007F2C16" w:rsidRPr="00085ECD">
        <w:t>{[</w:t>
      </w:r>
      <w:r w:rsidR="007F2C16" w:rsidRPr="00080A8E">
        <w:rPr>
          <w:b/>
          <w:noProof/>
          <w:color w:val="41A151"/>
          <w:shd w:val="clear" w:color="auto" w:fill="C9F3CD"/>
        </w:rPr>
        <w:t>endif</w:t>
      </w:r>
      <w:r w:rsidR="007F2C16" w:rsidRPr="00085ECD">
        <w:t>]}.</w:t>
      </w:r>
    </w:p>
    <w:p w14:paraId="2A2FE50A" w14:textId="77777777" w:rsidR="00FB577B" w:rsidRPr="00B1328C" w:rsidRDefault="00FB577B" w:rsidP="00497B0C">
      <w:pPr>
        <w:pStyle w:val="TheusHeading2"/>
      </w:pPr>
      <w:bookmarkStart w:id="50" w:name="_Toc203035293"/>
      <w:r w:rsidRPr="00B1328C">
        <w:t>My Incompetency</w:t>
      </w:r>
      <w:bookmarkEnd w:id="50"/>
    </w:p>
    <w:p w14:paraId="0A7268D5" w14:textId="37E06C5D" w:rsidR="00FB577B" w:rsidRDefault="00FB577B" w:rsidP="00FB577B">
      <w:pPr>
        <w:pStyle w:val="BodyText2"/>
        <w:rPr>
          <w:rFonts w:cs="Times New Roman"/>
        </w:rPr>
      </w:pPr>
      <w:r w:rsidRPr="00B1328C">
        <w:rPr>
          <w:rFonts w:cs="Times New Roman"/>
        </w:rPr>
        <w:t xml:space="preserve">If, at any time during the administration of this Trust, I shall be deemed incompetent or incapacitated as set forth in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A82715">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Definition_Disability_or_Incapacity \h \n \t  \* MERGEFORMAT </w:instrText>
      </w:r>
      <w:r w:rsidRPr="00B1328C">
        <w:rPr>
          <w:rFonts w:cs="Times New Roman"/>
        </w:rPr>
      </w:r>
      <w:r w:rsidRPr="00B1328C">
        <w:rPr>
          <w:rFonts w:cs="Times New Roman"/>
        </w:rPr>
        <w:fldChar w:fldCharType="separate"/>
      </w:r>
      <w:r w:rsidR="00A82715">
        <w:rPr>
          <w:rFonts w:cs="Times New Roman"/>
        </w:rPr>
        <w:t>J</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A82715">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Definition_Incompetency \h \n \t  \* MERGEFORMAT </w:instrText>
      </w:r>
      <w:r w:rsidRPr="00B1328C">
        <w:rPr>
          <w:rFonts w:cs="Times New Roman"/>
        </w:rPr>
      </w:r>
      <w:r w:rsidRPr="00B1328C">
        <w:rPr>
          <w:rFonts w:cs="Times New Roman"/>
        </w:rPr>
        <w:fldChar w:fldCharType="separate"/>
      </w:r>
      <w:r w:rsidR="00A82715">
        <w:rPr>
          <w:rFonts w:cs="Times New Roman"/>
        </w:rPr>
        <w:t>K</w:t>
      </w:r>
      <w:r w:rsidRPr="00B1328C">
        <w:rPr>
          <w:rFonts w:cs="Times New Roman"/>
        </w:rPr>
        <w:fldChar w:fldCharType="end"/>
      </w:r>
      <w:r w:rsidRPr="00B1328C">
        <w:rPr>
          <w:rFonts w:cs="Times New Roman"/>
        </w:rPr>
        <w:t>), my rights to principal granted under this Article shall be delegated to any agent to whom I have granted the specific authority to act on my behalf until I am no longer deemed incompetent or incapacitated. The Trustee may continue to use the Trust income and assets to satisfy my obligations. If I have no agent acting, my rights may also be exercised by any</w:t>
      </w:r>
      <w:r w:rsidR="005D6CEE">
        <w:rPr>
          <w:rFonts w:cs="Times New Roman"/>
        </w:rPr>
        <w:t xml:space="preserve"> curator,</w:t>
      </w:r>
      <w:r w:rsidRPr="00B1328C">
        <w:rPr>
          <w:rFonts w:cs="Times New Roman"/>
        </w:rPr>
        <w:t xml:space="preserve"> guardian or conservator appointed on my behalf by a court of competent jurisdiction.</w:t>
      </w:r>
    </w:p>
    <w:p w14:paraId="622C6FB2" w14:textId="77777777" w:rsidR="00FB577B"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RevApt == "APT"</w:t>
      </w:r>
      <w:r>
        <w:rPr>
          <w:rFonts w:cs="Times New Roman"/>
        </w:rPr>
        <w:t>]}</w:t>
      </w:r>
    </w:p>
    <w:p w14:paraId="5DC5E1F8" w14:textId="77777777" w:rsidR="00FB577B" w:rsidRDefault="00FB577B" w:rsidP="00BA3B5B">
      <w:pPr>
        <w:pStyle w:val="TheusHeading2"/>
        <w:rPr>
          <w:rFonts w:cs="Times New Roman"/>
        </w:rPr>
      </w:pPr>
      <w:bookmarkStart w:id="51" w:name="_Toc203035294"/>
      <w:r w:rsidRPr="00BA3B5B">
        <w:t>Lifetime</w:t>
      </w:r>
      <w:r>
        <w:rPr>
          <w:rFonts w:cs="Times New Roman"/>
        </w:rPr>
        <w:t xml:space="preserve"> </w:t>
      </w:r>
      <w:r w:rsidRPr="004E15E0">
        <w:t>Trust</w:t>
      </w:r>
      <w:r>
        <w:rPr>
          <w:rFonts w:cs="Times New Roman"/>
        </w:rPr>
        <w:t xml:space="preserve"> Income </w:t>
      </w:r>
      <w:r w:rsidRPr="005F5CB7">
        <w:t>Beneficiaries</w:t>
      </w:r>
      <w:bookmarkEnd w:id="51"/>
    </w:p>
    <w:p w14:paraId="0B7ACCED" w14:textId="77777777" w:rsidR="00FB577B" w:rsidRPr="00085ECD" w:rsidRDefault="00FB577B" w:rsidP="00FB577B">
      <w:pPr>
        <w:pStyle w:val="TheusBody2"/>
      </w:pPr>
      <w:r w:rsidRPr="00085ECD">
        <w:t>The income beneficiaries of the Lifetime Trust created herein are as follows:</w:t>
      </w:r>
    </w:p>
    <w:tbl>
      <w:tblPr>
        <w:tblW w:w="9576" w:type="dxa"/>
        <w:tblLayout w:type="fixed"/>
        <w:tblLook w:val="04A0" w:firstRow="1" w:lastRow="0" w:firstColumn="1" w:lastColumn="0" w:noHBand="0" w:noVBand="1"/>
      </w:tblPr>
      <w:tblGrid>
        <w:gridCol w:w="5850"/>
        <w:gridCol w:w="3726"/>
      </w:tblGrid>
      <w:tr w:rsidR="00FB577B" w:rsidRPr="00085ECD" w14:paraId="0512A15C" w14:textId="77777777" w:rsidTr="000D2160">
        <w:tc>
          <w:tcPr>
            <w:tcW w:w="5850" w:type="dxa"/>
          </w:tcPr>
          <w:p w14:paraId="01144DCF" w14:textId="77777777" w:rsidR="00FB577B" w:rsidRPr="00085ECD" w:rsidRDefault="00FB577B" w:rsidP="000D2160">
            <w:pPr>
              <w:pStyle w:val="BaseStyle"/>
              <w:rPr>
                <w:b/>
                <w:u w:val="single"/>
              </w:rPr>
            </w:pPr>
            <w:r w:rsidRPr="00085ECD">
              <w:rPr>
                <w:b/>
                <w:u w:val="single"/>
              </w:rPr>
              <w:t>Name or Class</w:t>
            </w:r>
          </w:p>
          <w:p w14:paraId="02F9AA09" w14:textId="77777777" w:rsidR="00FB577B" w:rsidRPr="00085ECD" w:rsidRDefault="00FB577B" w:rsidP="000D2160">
            <w:pPr>
              <w:pStyle w:val="BaseStyle"/>
              <w:rPr>
                <w:b/>
                <w:u w:val="single"/>
              </w:rPr>
            </w:pPr>
          </w:p>
        </w:tc>
        <w:tc>
          <w:tcPr>
            <w:tcW w:w="3726" w:type="dxa"/>
          </w:tcPr>
          <w:p w14:paraId="3EFCD8B6" w14:textId="77777777" w:rsidR="00FB577B" w:rsidRPr="00085ECD" w:rsidRDefault="00FB577B" w:rsidP="000D2160">
            <w:pPr>
              <w:pStyle w:val="BaseStyle"/>
              <w:rPr>
                <w:b/>
                <w:u w:val="single"/>
              </w:rPr>
            </w:pPr>
            <w:r w:rsidRPr="00085ECD">
              <w:rPr>
                <w:b/>
                <w:u w:val="single"/>
              </w:rPr>
              <w:t>Relationship</w:t>
            </w:r>
          </w:p>
        </w:tc>
      </w:tr>
      <w:tr w:rsidR="00FB577B" w:rsidRPr="00085ECD" w14:paraId="434080FB" w14:textId="77777777" w:rsidTr="000D2160">
        <w:tc>
          <w:tcPr>
            <w:tcW w:w="5850" w:type="dxa"/>
          </w:tcPr>
          <w:p w14:paraId="36C50C7B" w14:textId="77777777" w:rsidR="00FB577B" w:rsidRPr="00085ECD" w:rsidRDefault="00FB577B" w:rsidP="000D2160">
            <w:pPr>
              <w:pStyle w:val="BaseStyle"/>
            </w:pP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p>
          <w:p w14:paraId="407C9E27" w14:textId="77777777" w:rsidR="00FB577B" w:rsidRPr="00085ECD" w:rsidRDefault="00FB577B" w:rsidP="000D2160">
            <w:pPr>
              <w:pStyle w:val="BaseStyle"/>
            </w:pPr>
          </w:p>
        </w:tc>
        <w:tc>
          <w:tcPr>
            <w:tcW w:w="3726" w:type="dxa"/>
          </w:tcPr>
          <w:p w14:paraId="3DC17F61" w14:textId="08B4315D" w:rsidR="00FB577B" w:rsidRPr="00085ECD" w:rsidRDefault="00771AE7" w:rsidP="000D2160">
            <w:pPr>
              <w:pStyle w:val="BaseStyle"/>
              <w:spacing w:after="120"/>
            </w:pPr>
            <w:r>
              <w:rPr>
                <w:rFonts w:cs="Times New Roman"/>
              </w:rPr>
              <w:t>{[</w:t>
            </w:r>
            <w:proofErr w:type="spellStart"/>
            <w:r w:rsidR="007B1A17">
              <w:rPr>
                <w:rFonts w:cs="Times New Roman"/>
                <w:noProof/>
                <w:color w:val="2157AD"/>
                <w:shd w:val="clear" w:color="auto" w:fill="C9E1F3"/>
              </w:rPr>
              <w:t>StateLawSelect</w:t>
            </w:r>
            <w:r>
              <w:rPr>
                <w:rFonts w:cs="Times New Roman"/>
                <w:noProof/>
                <w:color w:val="2157AD"/>
                <w:shd w:val="clear" w:color="auto" w:fill="C9E1F3"/>
              </w:rPr>
              <w:t>.GrantorReference</w:t>
            </w:r>
            <w:proofErr w:type="spellEnd"/>
            <w:r>
              <w:rPr>
                <w:rFonts w:cs="Times New Roman"/>
              </w:rPr>
              <w:t>]}</w:t>
            </w:r>
          </w:p>
        </w:tc>
      </w:tr>
    </w:tbl>
    <w:p w14:paraId="1CA107BC" w14:textId="77777777" w:rsidR="00FB577B" w:rsidRDefault="00FB577B" w:rsidP="00BA3B5B">
      <w:pPr>
        <w:pStyle w:val="TheusHeading2"/>
        <w:rPr>
          <w:rFonts w:cs="Times New Roman"/>
        </w:rPr>
      </w:pPr>
      <w:bookmarkStart w:id="52" w:name="_Toc203035295"/>
      <w:r w:rsidRPr="004E15E0">
        <w:t>Distributions</w:t>
      </w:r>
      <w:r>
        <w:rPr>
          <w:rFonts w:cs="Times New Roman"/>
        </w:rPr>
        <w:t xml:space="preserve"> of Income</w:t>
      </w:r>
      <w:bookmarkEnd w:id="52"/>
    </w:p>
    <w:p w14:paraId="68B27602" w14:textId="77777777" w:rsidR="00FB577B" w:rsidRDefault="00FB577B" w:rsidP="00FB577B">
      <w:pPr>
        <w:pStyle w:val="TheusBody2"/>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67BA9BEF" w14:textId="22CA009E" w:rsidR="00FB577B" w:rsidRDefault="00FB577B" w:rsidP="00FB577B">
      <w:pPr>
        <w:pStyle w:val="TheusBody2"/>
      </w:pPr>
      <w:r>
        <w:lastRenderedPageBreak/>
        <w:t xml:space="preserve">A distribution to or for the benefit of a beneficiary shall be charged to the Trust as a whole rather than against any other benefit granted to such beneficiary under this Trust Agreement. </w:t>
      </w:r>
    </w:p>
    <w:p w14:paraId="10F155B3" w14:textId="77777777" w:rsidR="00FB577B" w:rsidRDefault="00FB577B" w:rsidP="00FB577B">
      <w:pPr>
        <w:pStyle w:val="TheusBody2"/>
      </w:pPr>
      <w:r>
        <w:t xml:space="preserve">No payment hereunder shall be made by the Trustee to a beneficiary if the payment could be construed under state law as discharging a Trustee’s obligation of support to a beneficiary. </w:t>
      </w:r>
    </w:p>
    <w:p w14:paraId="15716A5A" w14:textId="77777777" w:rsidR="00FB577B" w:rsidRDefault="00FB577B" w:rsidP="00BA3B5B">
      <w:pPr>
        <w:pStyle w:val="TheusHeading2"/>
        <w:rPr>
          <w:rFonts w:cs="Times New Roman"/>
        </w:rPr>
      </w:pPr>
      <w:bookmarkStart w:id="53" w:name="_Toc203035296"/>
      <w:r w:rsidRPr="00BA3B5B">
        <w:t>Lifetime</w:t>
      </w:r>
      <w:r>
        <w:rPr>
          <w:rFonts w:cs="Times New Roman"/>
        </w:rPr>
        <w:t xml:space="preserve"> Trust </w:t>
      </w:r>
      <w:r w:rsidRPr="005F5CB7">
        <w:t>Principal</w:t>
      </w:r>
      <w:r>
        <w:rPr>
          <w:rFonts w:cs="Times New Roman"/>
        </w:rPr>
        <w:t xml:space="preserve"> Beneficiaries</w:t>
      </w:r>
      <w:bookmarkEnd w:id="53"/>
    </w:p>
    <w:p w14:paraId="3B09CC9F" w14:textId="11FCAD69" w:rsidR="00FB577B" w:rsidRDefault="00FB577B" w:rsidP="00FB577B">
      <w:pPr>
        <w:pStyle w:val="TheusBody2"/>
      </w:pPr>
      <w:r w:rsidRPr="00085ECD">
        <w:t xml:space="preserve">The principal </w:t>
      </w:r>
      <w:r>
        <w:t>beneficiary(</w:t>
      </w:r>
      <w:proofErr w:type="spellStart"/>
      <w:r>
        <w:t>ies</w:t>
      </w:r>
      <w:proofErr w:type="spellEnd"/>
      <w:r>
        <w:t>)</w:t>
      </w:r>
      <w:r w:rsidRPr="00085ECD">
        <w:t xml:space="preserve"> of the Lifetime Trust created herein </w:t>
      </w:r>
      <w:r w:rsidRPr="004F13A3">
        <w:t xml:space="preserve">shall be the Residuary Trust Principal </w:t>
      </w:r>
      <w:r>
        <w:t>Beneficiary(</w:t>
      </w:r>
      <w:proofErr w:type="spellStart"/>
      <w:r>
        <w:t>ies</w:t>
      </w:r>
      <w:proofErr w:type="spellEnd"/>
      <w:r>
        <w:t>)</w:t>
      </w:r>
      <w:r w:rsidRPr="004F13A3">
        <w:t xml:space="preserve"> as set forth in </w:t>
      </w:r>
      <w:r>
        <w:fldChar w:fldCharType="begin"/>
      </w:r>
      <w:r>
        <w:instrText xml:space="preserve"> REF _Ref367922266 \r \h </w:instrText>
      </w:r>
      <w:r>
        <w:fldChar w:fldCharType="separate"/>
      </w:r>
      <w:r w:rsidR="00A82715">
        <w:t>Article Six</w:t>
      </w:r>
      <w:r>
        <w:fldChar w:fldCharType="end"/>
      </w:r>
      <w:r>
        <w:t>.</w:t>
      </w:r>
    </w:p>
    <w:p w14:paraId="01FBC602" w14:textId="2D519CCB" w:rsidR="00FB577B" w:rsidRPr="00933F54" w:rsidRDefault="00FB577B" w:rsidP="00BA3B5B">
      <w:pPr>
        <w:pStyle w:val="TheusHeading2"/>
        <w:rPr>
          <w:rFonts w:cs="Times New Roman"/>
        </w:rPr>
      </w:pPr>
      <w:bookmarkStart w:id="54" w:name="_Toc203035297"/>
      <w:r w:rsidRPr="00BA3B5B">
        <w:t>Residential</w:t>
      </w:r>
      <w:r w:rsidRPr="00933F54">
        <w:rPr>
          <w:rFonts w:cs="Times New Roman"/>
        </w:rPr>
        <w:t xml:space="preserve">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Land|initcap</w:t>
      </w:r>
      <w:proofErr w:type="spellEnd"/>
      <w:r w:rsidR="001F2422" w:rsidRPr="00771AE7">
        <w:rPr>
          <w:rFonts w:cs="Times New Roman"/>
        </w:rPr>
        <w:t>]}</w:t>
      </w:r>
      <w:r w:rsidRPr="00933F54">
        <w:rPr>
          <w:rFonts w:cs="Times New Roman"/>
        </w:rPr>
        <w:t xml:space="preserve"> Property</w:t>
      </w:r>
      <w:bookmarkEnd w:id="54"/>
    </w:p>
    <w:p w14:paraId="4A05B21C" w14:textId="6076C1A6" w:rsidR="00A61BF9" w:rsidRDefault="00FB577B" w:rsidP="00FB577B">
      <w:pPr>
        <w:pStyle w:val="TheusBody2"/>
      </w:pPr>
      <w:r w:rsidRPr="008E6874">
        <w:t xml:space="preserve">In the event this Trust holds title to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E6874">
        <w:t xml:space="preserve"> may be granted the exclusive right to use and occupy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(including, but not limited to, a house, condominium, apartment, or cooperative apartment) as </w:t>
      </w:r>
      <w:r w:rsidR="00A61BF9">
        <w:t>his or her</w:t>
      </w:r>
      <w:r w:rsidRPr="008E6874">
        <w:t xml:space="preserve"> principal residence in order to qualify for the homestead exemption. If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E6874">
        <w:t xml:space="preserve"> ceases to use such property as a residence, the Trustee may, in the exercise of the Trustee’s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8E6874">
        <w:t xml:space="preserve"> discretion, either continue to hold such property as an investment, or sell it. </w:t>
      </w:r>
      <w:r w:rsidR="00A61BF9" w:rsidRPr="008E6874">
        <w:t>If said</w:t>
      </w:r>
      <w:r w:rsidR="001F2422">
        <w:t xml:space="preserve">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rPr>
          <w:rFonts w:cs="Times New Roman"/>
        </w:rPr>
        <w:t xml:space="preserve"> property</w:t>
      </w:r>
      <w:r w:rsidR="00A61BF9" w:rsidRPr="008E6874">
        <w:t xml:space="preserve"> is sol</w:t>
      </w:r>
      <w:r w:rsidR="00A61BF9">
        <w:t>d</w:t>
      </w:r>
      <w:r w:rsidR="00A61BF9" w:rsidRPr="008E6874">
        <w:t>, the proceeds which shall be placed in the Trust shall be Trust principal and not Trust income, to be invested and reinvested in the discretion of the Trustee.</w:t>
      </w:r>
      <w:r w:rsidR="00A61BF9">
        <w:t xml:space="preserve"> </w:t>
      </w:r>
      <w:r w:rsidRPr="008E6874">
        <w:t xml:space="preserve">Notwithstanding the above, any purchaser of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owned by this Trust will be entitled to rely upon the authority of the Trustee to sell such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w:t>
      </w:r>
    </w:p>
    <w:p w14:paraId="7D806183" w14:textId="550EECF8" w:rsidR="00A61BF9" w:rsidRDefault="00FB577B" w:rsidP="00A61BF9">
      <w:pPr>
        <w:pStyle w:val="TheusBody2"/>
      </w:pPr>
      <w:r w:rsidRPr="008E6874">
        <w:t xml:space="preserve">Upon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E6874">
        <w:t xml:space="preserve">’s request, the Trustee shall purchase or substitute property (whether a house, condominium, apartment, or cooperative apartment, or otherwise) to be used for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E6874">
        <w:t xml:space="preserve">’s dwelling purposes. Any substitute property purchased shall be part of the principal of the Trust. </w:t>
      </w:r>
      <w:r w:rsidR="00A61BF9">
        <w:t xml:space="preserve">If said replacement home is of a lesser value, the excess proceeds received shall be retained by </w:t>
      </w:r>
      <w:r w:rsidR="0046191E">
        <w:t>the Trustee</w:t>
      </w:r>
      <w:r w:rsidR="00A61BF9">
        <w:t xml:space="preserve"> as part of the Trust Estate. If said replacement home is of a greater value, any additional amount may be paid for by the income beneficiary or any other person, in which case the property shall be owned </w:t>
      </w:r>
      <w:r w:rsidR="00A61BF9" w:rsidRPr="002C7434">
        <w:t>pro rata</w:t>
      </w:r>
      <w:r w:rsidR="00A61BF9">
        <w:t xml:space="preserve"> by </w:t>
      </w:r>
      <w:r w:rsidR="0046191E">
        <w:t>the Trustee</w:t>
      </w:r>
      <w:r w:rsidR="00A61BF9">
        <w:t xml:space="preserve"> and the income beneficiary or any other person, unless </w:t>
      </w:r>
      <w:r w:rsidR="0046191E">
        <w:t>the Trustee</w:t>
      </w:r>
      <w:r w:rsidR="00A61BF9">
        <w:t xml:space="preserve"> in his or her sole, absolute and unreviewable discretion elects to use other available Trust assets to purchase the replacement home.</w:t>
      </w:r>
    </w:p>
    <w:p w14:paraId="070EAE0B" w14:textId="7C36FFED" w:rsidR="00FB577B" w:rsidRDefault="00FB577B" w:rsidP="00FB577B">
      <w:pPr>
        <w:pStyle w:val="TheusBody2"/>
      </w:pPr>
      <w:r w:rsidRPr="008E6874">
        <w:t xml:space="preserve">It is the intention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E6874">
        <w:t xml:space="preserve"> that the Trustee be treated as the owner of any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or interest therein transferred to this Trust for income tax purposes as provided in Section 675 of the Internal Revenue Code, or any amended or successor statute.</w:t>
      </w:r>
    </w:p>
    <w:p w14:paraId="593788E0" w14:textId="77777777" w:rsidR="00FB577B" w:rsidRDefault="00FB577B" w:rsidP="00116CEE">
      <w:pPr>
        <w:pStyle w:val="TheusHeading2"/>
        <w:rPr>
          <w:rFonts w:cs="Times New Roman"/>
        </w:rPr>
      </w:pPr>
      <w:bookmarkStart w:id="55" w:name="_Toc203035298"/>
      <w:r w:rsidRPr="00116CEE">
        <w:t>Distributions</w:t>
      </w:r>
      <w:r>
        <w:rPr>
          <w:rFonts w:cs="Times New Roman"/>
        </w:rPr>
        <w:t xml:space="preserve"> of </w:t>
      </w:r>
      <w:r w:rsidRPr="00DD01D9">
        <w:t>Principal</w:t>
      </w:r>
      <w:bookmarkEnd w:id="55"/>
    </w:p>
    <w:p w14:paraId="428AF202" w14:textId="77777777" w:rsidR="00FB577B" w:rsidRPr="00967499" w:rsidRDefault="00FB577B" w:rsidP="00FB577B">
      <w:pPr>
        <w:pStyle w:val="BodyText2"/>
      </w:pPr>
      <w:r w:rsidRPr="00967499">
        <w:t>The Trustee may, in its sole, absolute and unreviewable discretion, pay over to or for the benefit of the Lifetime Trust principal beneficiaries all or part of the principal of this Trust, up to the whole hereof,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w:t>
      </w:r>
    </w:p>
    <w:p w14:paraId="6773217F" w14:textId="77777777" w:rsidR="00FB577B" w:rsidRPr="00967499" w:rsidRDefault="00FB577B" w:rsidP="00FB577B">
      <w:pPr>
        <w:pStyle w:val="BodyText2"/>
      </w:pPr>
      <w:r w:rsidRPr="00967499">
        <w:lastRenderedPageBreak/>
        <w:t>The Trustee shall have no duty to pay or apply any principal under this Article.</w:t>
      </w:r>
    </w:p>
    <w:p w14:paraId="46D8FF1F" w14:textId="77777777" w:rsidR="00FB577B" w:rsidRPr="00967499" w:rsidRDefault="00FB577B" w:rsidP="00FB577B">
      <w:pPr>
        <w:pStyle w:val="BodyText2"/>
      </w:pPr>
      <w:r w:rsidRPr="00967499">
        <w:t>No payment, however, shall be made by the Trustee to a beneficiary if the payment could be construed under state law as discharging a Trustee</w:t>
      </w:r>
      <w:r>
        <w:t>’s</w:t>
      </w:r>
      <w:r w:rsidRPr="00967499">
        <w:t xml:space="preserve"> obligation of support to a beneficiary.</w:t>
      </w:r>
    </w:p>
    <w:p w14:paraId="0DC01704" w14:textId="77777777" w:rsidR="00FB577B" w:rsidRPr="00967499" w:rsidRDefault="00FB577B" w:rsidP="00FB577B">
      <w:pPr>
        <w:pStyle w:val="BodyText2"/>
      </w:pPr>
      <w:r w:rsidRPr="00967499">
        <w:t>A distribution to or for the benefit of a beneficiary shall be charged to the Trust as a whole rather than against any other benefit granted to such beneficiary under this Trust Agreement.</w:t>
      </w:r>
    </w:p>
    <w:p w14:paraId="1D3FA443" w14:textId="57C1D00A" w:rsidR="00FB577B" w:rsidRDefault="00FB577B" w:rsidP="00116CEE">
      <w:pPr>
        <w:pStyle w:val="TheusHeading2"/>
        <w:rPr>
          <w:rFonts w:cs="Times New Roman"/>
        </w:rPr>
      </w:pPr>
      <w:bookmarkStart w:id="56" w:name="_Toc203035299"/>
      <w:r w:rsidRPr="00116CEE">
        <w:t>Prohibited</w:t>
      </w:r>
      <w:r>
        <w:rPr>
          <w:rFonts w:cs="Times New Roman"/>
        </w:rPr>
        <w:t xml:space="preserve"> </w:t>
      </w:r>
      <w:r w:rsidR="007F2C16">
        <w:t>Payments or Distributions of Principal</w:t>
      </w:r>
      <w:bookmarkEnd w:id="56"/>
    </w:p>
    <w:p w14:paraId="7EE6C8ED" w14:textId="5C05DA65" w:rsidR="007F2C16" w:rsidRDefault="007F2C16" w:rsidP="007F2C16">
      <w:pPr>
        <w:pStyle w:val="TheusBody2"/>
      </w:pPr>
      <w:r>
        <w:t>The Trustee shall not, under any circumstances, make a distribution of principal of this trust to the {[</w:t>
      </w:r>
      <w:proofErr w:type="spellStart"/>
      <w:r>
        <w:rPr>
          <w:rFonts w:cs="Times New Roman"/>
          <w:noProof/>
          <w:color w:val="2157AD"/>
          <w:shd w:val="clear" w:color="auto" w:fill="C9E1F3"/>
        </w:rPr>
        <w:t>StateLawSelect.GrantorReference</w:t>
      </w:r>
      <w:proofErr w:type="spellEnd"/>
      <w:r>
        <w:t>]} or for the benefit of the {[</w:t>
      </w:r>
      <w:proofErr w:type="spellStart"/>
      <w:r>
        <w:rPr>
          <w:rFonts w:cs="Times New Roman"/>
          <w:noProof/>
          <w:color w:val="2157AD"/>
          <w:shd w:val="clear" w:color="auto" w:fill="C9E1F3"/>
        </w:rPr>
        <w:t>StateLawSelect.GrantorReference</w:t>
      </w:r>
      <w:proofErr w:type="spellEnd"/>
      <w:r>
        <w:t>]} in satisfaction of the {[</w:t>
      </w:r>
      <w:proofErr w:type="spellStart"/>
      <w:r>
        <w:rPr>
          <w:rFonts w:cs="Times New Roman"/>
          <w:noProof/>
          <w:color w:val="2157AD"/>
          <w:shd w:val="clear" w:color="auto" w:fill="C9E1F3"/>
        </w:rPr>
        <w:t>StateLawSelect.GrantorReference</w:t>
      </w:r>
      <w:proofErr w:type="spellEnd"/>
      <w:r>
        <w:t>]}’s limited rights as income beneficiary to receive income (only) of any trust, sub-trust, or Separate Share Trust under this Trust Agreement, including but not limited to any legal obligations of the {[</w:t>
      </w:r>
      <w:proofErr w:type="spellStart"/>
      <w:r>
        <w:rPr>
          <w:rFonts w:cs="Times New Roman"/>
          <w:noProof/>
          <w:color w:val="2157AD"/>
          <w:shd w:val="clear" w:color="auto" w:fill="C9E1F3"/>
        </w:rPr>
        <w:t>StateLawSelect.GrantorReference</w:t>
      </w:r>
      <w:proofErr w:type="spellEnd"/>
      <w:r>
        <w:t xml:space="preserve">]}. </w:t>
      </w:r>
    </w:p>
    <w:p w14:paraId="2882525E" w14:textId="77777777" w:rsidR="005D6CEE" w:rsidRPr="00967499" w:rsidRDefault="005D6CEE" w:rsidP="005D6CEE">
      <w:pPr>
        <w:pStyle w:val="BodyText2"/>
      </w:pPr>
      <w:r>
        <w:t>{[</w:t>
      </w:r>
      <w:r w:rsidRPr="00FE44B2">
        <w:rPr>
          <w:b/>
          <w:noProof/>
          <w:color w:val="41A151"/>
          <w:shd w:val="clear" w:color="auto" w:fill="C9F3CD"/>
        </w:rPr>
        <w:t>endif</w:t>
      </w:r>
      <w:r>
        <w:t>]}</w:t>
      </w:r>
    </w:p>
    <w:p w14:paraId="7C4281FC" w14:textId="3557FA6C" w:rsidR="001F2422" w:rsidRDefault="001F2422" w:rsidP="001F2422">
      <w:pPr>
        <w:pStyle w:val="TheusHeading2"/>
        <w:rPr>
          <w:rFonts w:cs="Times New Roman"/>
        </w:rPr>
      </w:pPr>
      <w:bookmarkStart w:id="57" w:name="_Toc203035300"/>
      <w:r>
        <w:rPr>
          <w:rFonts w:cs="Times New Roman"/>
        </w:rPr>
        <w:t>Payment of Trust Expenses</w:t>
      </w:r>
      <w:bookmarkEnd w:id="57"/>
    </w:p>
    <w:p w14:paraId="1EF920B0" w14:textId="2FEF64B9" w:rsidR="001F2422" w:rsidRDefault="001F2422" w:rsidP="00A334F1">
      <w:pPr>
        <w:pStyle w:val="TheusBody2"/>
        <w:rPr>
          <w:b/>
          <w:bCs/>
        </w:rPr>
      </w:pPr>
      <w:r>
        <w:t>All Trust expenses, including Trustee’s fees and taxes, shall be paid from Trust gross income first, and principal shall be used to pay expenses only if gross income is insufficient.</w:t>
      </w:r>
    </w:p>
    <w:p w14:paraId="382CEED1" w14:textId="43E05E7D" w:rsidR="001F2422" w:rsidRDefault="001F2422" w:rsidP="001F2422">
      <w:pPr>
        <w:pStyle w:val="TheusBody2"/>
        <w:rPr>
          <w:rFonts w:eastAsia="Times New Roman"/>
        </w:rPr>
      </w:pPr>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proofErr w:type="spellStart"/>
      <w:r>
        <w:rPr>
          <w:rFonts w:eastAsia="Times New Roman"/>
          <w:color w:val="2157AD"/>
          <w:highlight w:val="yellow"/>
          <w:shd w:val="clear" w:color="auto" w:fill="C9F3CD"/>
        </w:rPr>
        <w:t>APT</w:t>
      </w:r>
      <w:r w:rsidRPr="00A40A29">
        <w:rPr>
          <w:rFonts w:eastAsia="Times New Roman"/>
          <w:color w:val="2157AD"/>
          <w:highlight w:val="yellow"/>
          <w:shd w:val="clear" w:color="auto" w:fill="C9F3CD"/>
        </w:rPr>
        <w:t>ReservePowerAmendTF</w:t>
      </w:r>
      <w:proofErr w:type="spellEnd"/>
      <w:r>
        <w:rPr>
          <w:rFonts w:eastAsia="Times New Roman"/>
        </w:rPr>
        <w:t>]}</w:t>
      </w:r>
    </w:p>
    <w:p w14:paraId="20E1D81A" w14:textId="4F015BE8" w:rsidR="00FB577B" w:rsidRDefault="001F2422" w:rsidP="00116CEE">
      <w:pPr>
        <w:pStyle w:val="TheusHeading2"/>
        <w:rPr>
          <w:rFonts w:cs="Times New Roman"/>
        </w:rPr>
      </w:pPr>
      <w:bookmarkStart w:id="58" w:name="_Toc203035301"/>
      <w:r>
        <w:t>Reserved Right to Add or Remove Beneficiaries</w:t>
      </w:r>
      <w:bookmarkEnd w:id="58"/>
    </w:p>
    <w:p w14:paraId="5F11E5CC" w14:textId="77777777" w:rsidR="001F2422" w:rsidRDefault="001F2422" w:rsidP="001F2422">
      <w:pPr>
        <w:spacing w:after="240"/>
        <w:rPr>
          <w:rFonts w:eastAsiaTheme="minorEastAsia"/>
        </w:rPr>
      </w:pPr>
      <w:r>
        <w:rPr>
          <w:rFonts w:eastAsia="Times New Roman"/>
        </w:rPr>
        <w:t>{[</w:t>
      </w:r>
      <w:r w:rsidRPr="00A40A29">
        <w:rPr>
          <w:rStyle w:val="Strong"/>
          <w:rFonts w:eastAsia="Times New Roman"/>
          <w:color w:val="41A151"/>
          <w:highlight w:val="green"/>
          <w:shd w:val="clear" w:color="auto" w:fill="C9F3CD"/>
        </w:rPr>
        <w:t>if</w:t>
      </w:r>
      <w:r w:rsidRPr="00A40A29">
        <w:rPr>
          <w:rFonts w:eastAsia="Times New Roman"/>
          <w:color w:val="2157AD"/>
          <w:highlight w:val="green"/>
          <w:shd w:val="clear" w:color="auto" w:fill="C9F3CD"/>
        </w:rPr>
        <w:t xml:space="preserve"> </w:t>
      </w:r>
      <w:proofErr w:type="spellStart"/>
      <w:r w:rsidRPr="00A40A29">
        <w:rPr>
          <w:rFonts w:eastAsia="Times New Roman"/>
          <w:color w:val="2157AD"/>
          <w:highlight w:val="green"/>
          <w:shd w:val="clear" w:color="auto" w:fill="C9F3CD"/>
        </w:rPr>
        <w:t>ReservePowerAmendSelect.Name</w:t>
      </w:r>
      <w:proofErr w:type="spellEnd"/>
      <w:r w:rsidRPr="00A40A29">
        <w:rPr>
          <w:rFonts w:eastAsia="Times New Roman"/>
          <w:color w:val="2157AD"/>
          <w:highlight w:val="green"/>
          <w:shd w:val="clear" w:color="auto" w:fill="C9F3CD"/>
        </w:rPr>
        <w:t xml:space="preserve"> == "Descendants"</w:t>
      </w:r>
      <w:r>
        <w:rPr>
          <w:rFonts w:eastAsia="Times New Roman"/>
        </w:rPr>
        <w:t>]}</w:t>
      </w:r>
      <w:r>
        <w:t> </w:t>
      </w:r>
    </w:p>
    <w:p w14:paraId="4CA9B17B" w14:textId="77777777" w:rsidR="001F2422" w:rsidRPr="00085ECD" w:rsidRDefault="001F2422" w:rsidP="001F2422">
      <w:pPr>
        <w:pStyle w:val="TheusHeading3"/>
      </w:pPr>
      <w:r w:rsidRPr="00085ECD">
        <w:t xml:space="preserve">Reserved Right to Add or Remove </w:t>
      </w:r>
      <w:r>
        <w:t xml:space="preserve">Descendants as </w:t>
      </w:r>
      <w:r w:rsidRPr="00085ECD">
        <w:t>Beneficiaries</w:t>
      </w:r>
    </w:p>
    <w:p w14:paraId="250A8FFB" w14:textId="5C2DC425" w:rsidR="001F2422" w:rsidRDefault="001F2422" w:rsidP="001F2422">
      <w:pPr>
        <w:pStyle w:val="TheusBody2"/>
        <w:ind w:left="720"/>
      </w:pPr>
      <w:r w:rsidRPr="00097976">
        <w:rPr>
          <w:rFonts w:cs="Arial"/>
          <w:color w:val="000000"/>
        </w:rPr>
        <w:t xml:space="preserve">Notwithstanding the provisions set forth in </w:t>
      </w:r>
      <w:r>
        <w:rPr>
          <w:rFonts w:cs="Arial"/>
          <w:color w:val="000000"/>
        </w:rPr>
        <w:fldChar w:fldCharType="begin"/>
      </w:r>
      <w:r>
        <w:rPr>
          <w:rFonts w:cs="Arial"/>
          <w:color w:val="000000"/>
        </w:rPr>
        <w:instrText xml:space="preserve"> REF _Ref110855680 \w \h </w:instrText>
      </w:r>
      <w:r>
        <w:rPr>
          <w:rFonts w:cs="Arial"/>
          <w:color w:val="000000"/>
        </w:rPr>
      </w:r>
      <w:r>
        <w:rPr>
          <w:rFonts w:cs="Arial"/>
          <w:color w:val="000000"/>
        </w:rPr>
        <w:fldChar w:fldCharType="separate"/>
      </w:r>
      <w:r w:rsidR="00A82715">
        <w:rPr>
          <w:rFonts w:cs="Arial"/>
          <w:color w:val="000000"/>
        </w:rPr>
        <w:t>Section 1.03</w:t>
      </w:r>
      <w:r>
        <w:rPr>
          <w:rFonts w:cs="Arial"/>
          <w:color w:val="000000"/>
        </w:rPr>
        <w:fldChar w:fldCharType="end"/>
      </w:r>
      <w:r w:rsidRPr="00097976">
        <w:rPr>
          <w:rFonts w:cs="Arial"/>
          <w:color w:val="000000"/>
        </w:rPr>
        <w:t>,</w:t>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hereby reserves in a non-fiduciary capacity the right to modify the provisions of the trust instrument in order to add or remove beneficiaries, or modify their rights, if all the affected beneficiaries are descendants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t>to the extent authorized by La. R.S. 9:2031(A), as amended</w:t>
      </w:r>
      <w:r>
        <w:rPr>
          <w:rFonts w:eastAsia="Times New Roman"/>
        </w:rPr>
        <w:t>{[</w:t>
      </w:r>
      <w:r>
        <w:rPr>
          <w:rStyle w:val="Strong"/>
          <w:rFonts w:eastAsia="Times New Roman"/>
          <w:color w:val="41A151"/>
          <w:shd w:val="clear" w:color="auto" w:fill="C9F3CD"/>
        </w:rPr>
        <w:t>endif</w:t>
      </w:r>
      <w:r>
        <w:rPr>
          <w:rFonts w:eastAsia="Times New Roman"/>
        </w:rPr>
        <w:t>]}</w:t>
      </w:r>
      <w:r>
        <w:t>.  As such,</w:t>
      </w:r>
      <w:r w:rsidRPr="00771AE7">
        <w:rPr>
          <w:rFonts w:eastAsia="Times New Roman"/>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acting in a non-fiduciary capacity, </w:t>
      </w:r>
      <w:r w:rsidRPr="00C04CD4">
        <w:t>may modify the provisions of this Trust to add or remove beneficiaries, or modify their rights</w:t>
      </w:r>
      <w:r>
        <w:t>,</w:t>
      </w:r>
      <w:r w:rsidRPr="001B487A">
        <w:t xml:space="preserve"> by a signed writing that is acknowledged before a notary public and two witnesses</w:t>
      </w:r>
      <w:r>
        <w:t xml:space="preserve">; provided all affected beneficiaries are descendants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 xml:space="preserve">]}; provided, however, </w:t>
      </w:r>
      <w:r w:rsidRPr="00C87D7A">
        <w:rPr>
          <w:rFonts w:cs="Arial"/>
          <w:color w:val="000000"/>
        </w:rPr>
        <w:t>under no circumstances may</w:t>
      </w:r>
      <w:r>
        <w:rPr>
          <w:rFonts w:cs="Arial"/>
          <w:color w:val="000000"/>
        </w:rPr>
        <w:t xml:space="preser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C87D7A">
        <w:rPr>
          <w:rFonts w:cs="Arial"/>
          <w:color w:val="000000"/>
        </w:rPr>
        <w:t>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 &amp;&amp; IrrevocabilityElectionTF</w:t>
      </w:r>
      <w:r>
        <w:rPr>
          <w:rFonts w:cs="Arial"/>
          <w:color w:val="000000"/>
        </w:rPr>
        <w:t>]}</w:t>
      </w:r>
      <w:r w:rsidRPr="00286743">
        <w:rPr>
          <w:rFonts w:cs="Arial"/>
          <w:color w:val="000000"/>
        </w:rPr>
        <w:t>; provided</w:t>
      </w:r>
      <w:r>
        <w:rPr>
          <w:rFonts w:cs="Arial"/>
          <w:color w:val="000000"/>
        </w:rPr>
        <w:t xml:space="preserve">, however, </w:t>
      </w:r>
      <w:r w:rsidRPr="00286743">
        <w:rPr>
          <w:rFonts w:cs="Arial"/>
          <w:color w:val="000000"/>
        </w:rPr>
        <w:t xml:space="preserve">under no circumstances may </w:t>
      </w:r>
      <w:r>
        <w:rPr>
          <w:rFonts w:cs="Arial"/>
          <w:color w:val="000000"/>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286743">
        <w:rPr>
          <w:rFonts w:cs="Arial"/>
          <w:color w:val="000000"/>
        </w:rPr>
        <w:t>be named as a principal beneficiary if the</w:t>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286743">
        <w:rPr>
          <w:rFonts w:cs="Arial"/>
          <w:color w:val="000000"/>
        </w:rPr>
        <w:t xml:space="preserve"> should elect to convert the Trust to an irrevocable trust pursuant to</w:t>
      </w:r>
      <w:r>
        <w:rPr>
          <w:rFonts w:cs="Arial"/>
          <w:color w:val="000000"/>
        </w:rPr>
        <w:t xml:space="preserve"> </w:t>
      </w:r>
      <w:r>
        <w:rPr>
          <w:rFonts w:cs="Arial"/>
          <w:color w:val="000000"/>
        </w:rPr>
        <w:fldChar w:fldCharType="begin"/>
      </w:r>
      <w:r>
        <w:rPr>
          <w:rFonts w:cs="Arial"/>
          <w:color w:val="000000"/>
        </w:rPr>
        <w:instrText xml:space="preserve"> REF _Ref26354445 \r \h </w:instrText>
      </w:r>
      <w:r>
        <w:rPr>
          <w:rFonts w:cs="Arial"/>
          <w:color w:val="000000"/>
        </w:rPr>
      </w:r>
      <w:r>
        <w:rPr>
          <w:rFonts w:cs="Arial"/>
          <w:color w:val="000000"/>
        </w:rPr>
        <w:fldChar w:fldCharType="separate"/>
      </w:r>
      <w:r w:rsidR="00A82715">
        <w:rPr>
          <w:rFonts w:cs="Arial"/>
          <w:color w:val="000000"/>
        </w:rPr>
        <w:t>Article Thirteen</w:t>
      </w:r>
      <w:r>
        <w:rPr>
          <w:rFonts w:cs="Arial"/>
          <w:color w:val="000000"/>
        </w:rPr>
        <w:fldChar w:fldCharType="end"/>
      </w:r>
      <w:r w:rsidRPr="00085ECD">
        <w:t>{[</w:t>
      </w:r>
      <w:r w:rsidRPr="00080A8E">
        <w:rPr>
          <w:b/>
          <w:noProof/>
          <w:color w:val="41A151"/>
          <w:shd w:val="clear" w:color="auto" w:fill="C9F3CD"/>
        </w:rPr>
        <w:t>endif</w:t>
      </w:r>
      <w:r w:rsidRPr="00085ECD">
        <w:t>]}</w:t>
      </w:r>
      <w:r>
        <w:t>.</w:t>
      </w:r>
    </w:p>
    <w:p w14:paraId="214250ED" w14:textId="77777777" w:rsidR="001F2422" w:rsidRDefault="001F2422" w:rsidP="001F2422">
      <w:pPr>
        <w:pStyle w:val="TheusBody2"/>
        <w:rPr>
          <w:rFonts w:cs="Arial"/>
          <w:color w:val="000000"/>
        </w:rPr>
      </w:pPr>
      <w:r>
        <w:rPr>
          <w:rFonts w:eastAsia="Times New Roman"/>
        </w:rPr>
        <w:t>{[</w:t>
      </w:r>
      <w:r w:rsidRPr="00A40A29">
        <w:rPr>
          <w:rStyle w:val="Strong"/>
          <w:rFonts w:eastAsia="Times New Roman"/>
          <w:color w:val="41A151"/>
          <w:highlight w:val="green"/>
          <w:shd w:val="clear" w:color="auto" w:fill="C9F3CD"/>
        </w:rPr>
        <w:t>e</w:t>
      </w:r>
      <w:r>
        <w:rPr>
          <w:rStyle w:val="Strong"/>
          <w:rFonts w:eastAsia="Times New Roman"/>
          <w:color w:val="41A151"/>
          <w:highlight w:val="green"/>
          <w:shd w:val="clear" w:color="auto" w:fill="C9F3CD"/>
        </w:rPr>
        <w:t>lse</w:t>
      </w:r>
      <w:r>
        <w:rPr>
          <w:rStyle w:val="Strong"/>
          <w:rFonts w:eastAsia="Times New Roman"/>
          <w:color w:val="41A151"/>
          <w:shd w:val="clear" w:color="auto" w:fill="C9F3CD"/>
        </w:rPr>
        <w:t xml:space="preserve">if </w:t>
      </w:r>
      <w:proofErr w:type="spellStart"/>
      <w:r w:rsidRPr="00A40A29">
        <w:rPr>
          <w:rFonts w:eastAsia="Times New Roman"/>
          <w:color w:val="2157AD"/>
          <w:highlight w:val="green"/>
          <w:shd w:val="clear" w:color="auto" w:fill="C9F3CD"/>
        </w:rPr>
        <w:t>ReservePowerAmendSelect.Name</w:t>
      </w:r>
      <w:proofErr w:type="spellEnd"/>
      <w:r w:rsidRPr="00A40A29">
        <w:rPr>
          <w:rFonts w:eastAsia="Times New Roman"/>
          <w:color w:val="2157AD"/>
          <w:highlight w:val="green"/>
          <w:shd w:val="clear" w:color="auto" w:fill="C9F3CD"/>
        </w:rPr>
        <w:t xml:space="preserve"> == "</w:t>
      </w:r>
      <w:r>
        <w:rPr>
          <w:rFonts w:eastAsia="Times New Roman"/>
          <w:color w:val="2157AD"/>
          <w:highlight w:val="green"/>
          <w:shd w:val="clear" w:color="auto" w:fill="C9F3CD"/>
        </w:rPr>
        <w:t>Expanded</w:t>
      </w:r>
      <w:r w:rsidRPr="00A40A29">
        <w:rPr>
          <w:rFonts w:eastAsia="Times New Roman"/>
          <w:color w:val="2157AD"/>
          <w:highlight w:val="green"/>
          <w:shd w:val="clear" w:color="auto" w:fill="C9F3CD"/>
        </w:rPr>
        <w:t>"</w:t>
      </w:r>
      <w:r>
        <w:rPr>
          <w:rFonts w:eastAsia="Times New Roman"/>
        </w:rPr>
        <w:t>]}</w:t>
      </w:r>
    </w:p>
    <w:p w14:paraId="0827452E" w14:textId="77777777" w:rsidR="001F2422" w:rsidRPr="00085ECD" w:rsidRDefault="001F2422" w:rsidP="001F2422">
      <w:pPr>
        <w:pStyle w:val="TheusHeading3"/>
      </w:pPr>
      <w:r w:rsidRPr="00085ECD">
        <w:lastRenderedPageBreak/>
        <w:t xml:space="preserve">Reserved Right to Add or Remove </w:t>
      </w:r>
      <w:r>
        <w:t xml:space="preserve">Principal </w:t>
      </w:r>
      <w:r w:rsidRPr="00085ECD">
        <w:t>Beneficiaries</w:t>
      </w:r>
    </w:p>
    <w:p w14:paraId="6595A836" w14:textId="5386908A" w:rsidR="001F2422" w:rsidRDefault="001F2422" w:rsidP="001F2422">
      <w:pPr>
        <w:pStyle w:val="TheusBody2"/>
        <w:ind w:left="720"/>
        <w:rPr>
          <w:rFonts w:cs="Arial"/>
          <w:color w:val="000000"/>
        </w:rPr>
      </w:pPr>
      <w:r w:rsidRPr="00097976">
        <w:rPr>
          <w:rFonts w:cs="Arial"/>
          <w:color w:val="000000"/>
        </w:rPr>
        <w:t xml:space="preserve">Notwithstanding the provisions set forth in </w:t>
      </w:r>
      <w:r>
        <w:rPr>
          <w:rFonts w:cs="Arial"/>
          <w:color w:val="000000"/>
        </w:rPr>
        <w:fldChar w:fldCharType="begin"/>
      </w:r>
      <w:r>
        <w:rPr>
          <w:rFonts w:cs="Arial"/>
          <w:color w:val="000000"/>
        </w:rPr>
        <w:instrText xml:space="preserve"> REF _Ref110855680 \w \h </w:instrText>
      </w:r>
      <w:r>
        <w:rPr>
          <w:rFonts w:cs="Arial"/>
          <w:color w:val="000000"/>
        </w:rPr>
      </w:r>
      <w:r>
        <w:rPr>
          <w:rFonts w:cs="Arial"/>
          <w:color w:val="000000"/>
        </w:rPr>
        <w:fldChar w:fldCharType="separate"/>
      </w:r>
      <w:r w:rsidR="00A82715">
        <w:rPr>
          <w:rFonts w:cs="Arial"/>
          <w:color w:val="000000"/>
        </w:rPr>
        <w:t>Section 1.03</w:t>
      </w:r>
      <w:r>
        <w:rPr>
          <w:rFonts w:cs="Arial"/>
          <w:color w:val="000000"/>
        </w:rPr>
        <w:fldChar w:fldCharType="end"/>
      </w:r>
      <w:r w:rsidRPr="00097976">
        <w:rPr>
          <w:rFonts w:cs="Arial"/>
          <w:color w:val="000000"/>
        </w:rPr>
        <w:t>,</w:t>
      </w:r>
      <w:r>
        <w:rPr>
          <w:rFonts w:cs="Arial"/>
          <w:color w:val="000000"/>
        </w:rPr>
        <w:t xml:space="preserve"> in accordance with</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rsidRPr="00097976">
        <w:rPr>
          <w:rFonts w:cs="Arial"/>
          <w:color w:val="000000"/>
        </w:rPr>
        <w:t>La. R.S. 9:2021</w:t>
      </w:r>
      <w:r>
        <w:rPr>
          <w:rFonts w:eastAsia="Times New Roman"/>
        </w:rPr>
        <w:t>{[</w:t>
      </w:r>
      <w:r>
        <w:rPr>
          <w:rStyle w:val="Strong"/>
          <w:rFonts w:eastAsia="Times New Roman"/>
          <w:color w:val="41A151"/>
          <w:shd w:val="clear" w:color="auto" w:fill="C9F3CD"/>
        </w:rPr>
        <w:t>else</w:t>
      </w:r>
      <w:r>
        <w:rPr>
          <w:rFonts w:eastAsia="Times New Roman"/>
        </w:rPr>
        <w:t xml:space="preserve">]} the </w:t>
      </w:r>
      <w:r>
        <w:rPr>
          <w:rFonts w:cs="Times New Roman"/>
        </w:rPr>
        <w:t>{[</w:t>
      </w:r>
      <w:proofErr w:type="spellStart"/>
      <w:r>
        <w:rPr>
          <w:rFonts w:cs="Times New Roman"/>
          <w:noProof/>
          <w:color w:val="2157AD"/>
          <w:shd w:val="clear" w:color="auto" w:fill="C9E1F3"/>
        </w:rPr>
        <w:t>StateLawSelect.TrustCodeShortTitle</w:t>
      </w:r>
      <w:proofErr w:type="spellEnd"/>
      <w:r>
        <w:rPr>
          <w:rFonts w:cs="Times New Roman"/>
        </w:rPr>
        <w:t>]}</w:t>
      </w:r>
      <w:r w:rsidRPr="00085ECD">
        <w:t>{[</w:t>
      </w:r>
      <w:r w:rsidRPr="00080A8E">
        <w:rPr>
          <w:b/>
          <w:noProof/>
          <w:color w:val="41A151"/>
          <w:shd w:val="clear" w:color="auto" w:fill="C9F3CD"/>
        </w:rPr>
        <w:t>endif</w:t>
      </w:r>
      <w:r w:rsidRPr="00085ECD">
        <w:t>]}</w:t>
      </w:r>
      <w:r w:rsidRPr="00097976">
        <w:rPr>
          <w:rFonts w:cs="Arial"/>
          <w:color w:val="000000"/>
        </w:rPr>
        <w:t>,</w:t>
      </w:r>
      <w:r>
        <w:rPr>
          <w:rFonts w:cs="Times New Roman"/>
        </w:rPr>
        <w:t xml:space="preserve"> </w:t>
      </w:r>
      <w:r w:rsidRPr="00097976">
        <w:rPr>
          <w:rFonts w:cs="Arial"/>
          <w:color w:val="000000"/>
        </w:rPr>
        <w:t>the</w:t>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w:t>
      </w:r>
      <w:r w:rsidRPr="00097976">
        <w:rPr>
          <w:rFonts w:cs="Arial"/>
          <w:color w:val="000000"/>
        </w:rPr>
        <w:t xml:space="preserve"> may not revoke th</w:t>
      </w:r>
      <w:r>
        <w:rPr>
          <w:rFonts w:cs="Arial"/>
          <w:color w:val="000000"/>
        </w:rPr>
        <w:t>is T</w:t>
      </w:r>
      <w:r w:rsidRPr="00097976">
        <w:rPr>
          <w:rFonts w:cs="Arial"/>
          <w:color w:val="000000"/>
        </w:rPr>
        <w:t>rust</w:t>
      </w:r>
      <w:r>
        <w:rPr>
          <w:rFonts w:cs="Arial"/>
          <w:color w:val="000000"/>
        </w:rPr>
        <w:t xml:space="preserve">, </w:t>
      </w:r>
      <w:r w:rsidRPr="00097976">
        <w:rPr>
          <w:rFonts w:cs="Arial"/>
          <w:color w:val="000000"/>
        </w:rPr>
        <w:t>but</w:t>
      </w:r>
      <w:r w:rsidRPr="00085ECD">
        <w:t>{[</w:t>
      </w:r>
      <w:r w:rsidRPr="00080A8E">
        <w:rPr>
          <w:b/>
          <w:noProof/>
          <w:color w:val="41A151"/>
          <w:shd w:val="clear" w:color="auto" w:fill="C9F3CD"/>
        </w:rPr>
        <w:t>endif</w:t>
      </w:r>
      <w:r w:rsidRPr="00085ECD">
        <w:t>]}</w:t>
      </w:r>
      <w:r>
        <w:t xml:space="preserve"> </w:t>
      </w:r>
      <w:r>
        <w:rPr>
          <w:rFonts w:cs="Arial"/>
          <w:color w:val="000000"/>
        </w:rPr>
        <w:t xml:space="preserve">hereby </w:t>
      </w:r>
      <w:r w:rsidRPr="00097976">
        <w:rPr>
          <w:rFonts w:cs="Arial"/>
          <w:color w:val="000000"/>
        </w:rPr>
        <w:t>reserve</w:t>
      </w:r>
      <w:r>
        <w:rPr>
          <w:rFonts w:cs="Arial"/>
          <w:color w:val="000000"/>
        </w:rPr>
        <w:t xml:space="preserve">s in a nonfiduciary capacity, </w:t>
      </w:r>
      <w:r w:rsidRPr="00097976">
        <w:rPr>
          <w:rFonts w:cs="Arial"/>
          <w:color w:val="000000"/>
        </w:rPr>
        <w:t xml:space="preserve">the right to modify ownership </w:t>
      </w:r>
      <w:r w:rsidRPr="00604C9B">
        <w:t>interest</w:t>
      </w:r>
      <w:r w:rsidRPr="00097976">
        <w:rPr>
          <w:rFonts w:cs="Arial"/>
          <w:color w:val="000000"/>
        </w:rPr>
        <w:t xml:space="preserve"> in principal, including the right to eliminate entirely the principal interest of a principal beneficiary</w:t>
      </w:r>
      <w:r>
        <w:t>{[</w:t>
      </w:r>
      <w:r w:rsidRPr="00812A45">
        <w:rPr>
          <w:b/>
          <w:noProof/>
          <w:color w:val="41A151"/>
          <w:shd w:val="clear" w:color="auto" w:fill="C9F3CD"/>
        </w:rPr>
        <w:t>if</w:t>
      </w:r>
      <w:r w:rsidRPr="00812A45">
        <w:rPr>
          <w:noProof/>
          <w:color w:val="2157AD"/>
          <w:shd w:val="clear" w:color="auto" w:fill="C9F3CD"/>
        </w:rPr>
        <w:t xml:space="preserve"> RevApt == "APT"</w:t>
      </w:r>
      <w:r>
        <w:t xml:space="preserve">]}; provided, however, </w:t>
      </w:r>
      <w:r w:rsidRPr="00C87D7A">
        <w:rPr>
          <w:rFonts w:cs="Arial"/>
          <w:color w:val="000000"/>
        </w:rPr>
        <w:t>under no circumstances may</w:t>
      </w:r>
      <w:r>
        <w:rPr>
          <w:rFonts w:cs="Arial"/>
          <w:color w:val="000000"/>
        </w:rPr>
        <w:t xml:space="preser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C87D7A">
        <w:rPr>
          <w:rFonts w:cs="Arial"/>
          <w:color w:val="000000"/>
        </w:rPr>
        <w:t>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 &amp;&amp; IrrevocabilityElectionTF</w:t>
      </w:r>
      <w:r>
        <w:rPr>
          <w:rFonts w:cs="Arial"/>
          <w:color w:val="000000"/>
        </w:rPr>
        <w:t>]}</w:t>
      </w:r>
      <w:r w:rsidRPr="00286743">
        <w:rPr>
          <w:rFonts w:cs="Arial"/>
          <w:color w:val="000000"/>
        </w:rPr>
        <w:t>; provided</w:t>
      </w:r>
      <w:r>
        <w:rPr>
          <w:rFonts w:cs="Arial"/>
          <w:color w:val="000000"/>
        </w:rPr>
        <w:t xml:space="preserve">, however, </w:t>
      </w:r>
      <w:r w:rsidRPr="00286743">
        <w:rPr>
          <w:rFonts w:cs="Arial"/>
          <w:color w:val="000000"/>
        </w:rPr>
        <w:t xml:space="preserve">under no circumstances may </w:t>
      </w:r>
      <w:r>
        <w:rPr>
          <w:rFonts w:cs="Arial"/>
          <w:color w:val="000000"/>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286743">
        <w:rPr>
          <w:rFonts w:cs="Arial"/>
          <w:color w:val="000000"/>
        </w:rPr>
        <w:t>be named as a principal beneficiary if the</w:t>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286743">
        <w:rPr>
          <w:rFonts w:cs="Arial"/>
          <w:color w:val="000000"/>
        </w:rPr>
        <w:t xml:space="preserve"> should elect to convert the Trust to an irrevocable trust pursuant to</w:t>
      </w:r>
      <w:r>
        <w:rPr>
          <w:rFonts w:cs="Arial"/>
          <w:color w:val="000000"/>
        </w:rPr>
        <w:t xml:space="preserve"> </w:t>
      </w:r>
      <w:r>
        <w:rPr>
          <w:rFonts w:cs="Arial"/>
          <w:color w:val="000000"/>
        </w:rPr>
        <w:fldChar w:fldCharType="begin"/>
      </w:r>
      <w:r>
        <w:rPr>
          <w:rFonts w:cs="Arial"/>
          <w:color w:val="000000"/>
        </w:rPr>
        <w:instrText xml:space="preserve"> REF _Ref26354445 \r \h </w:instrText>
      </w:r>
      <w:r>
        <w:rPr>
          <w:rFonts w:cs="Arial"/>
          <w:color w:val="000000"/>
        </w:rPr>
      </w:r>
      <w:r>
        <w:rPr>
          <w:rFonts w:cs="Arial"/>
          <w:color w:val="000000"/>
        </w:rPr>
        <w:fldChar w:fldCharType="separate"/>
      </w:r>
      <w:r w:rsidR="00A82715">
        <w:rPr>
          <w:rFonts w:cs="Arial"/>
          <w:color w:val="000000"/>
        </w:rPr>
        <w:t>Article Thirteen</w:t>
      </w:r>
      <w:r>
        <w:rPr>
          <w:rFonts w:cs="Arial"/>
          <w:color w:val="000000"/>
        </w:rPr>
        <w:fldChar w:fldCharType="end"/>
      </w:r>
      <w:r>
        <w:rPr>
          <w:rFonts w:cs="Arial"/>
          <w:color w:val="000000"/>
        </w:rPr>
        <w:t>{[</w:t>
      </w:r>
      <w:r w:rsidRPr="00812A45">
        <w:rPr>
          <w:rFonts w:cs="Arial"/>
          <w:b/>
          <w:noProof/>
          <w:color w:val="41A151"/>
          <w:shd w:val="clear" w:color="auto" w:fill="C9F3CD"/>
        </w:rPr>
        <w:t>endif</w:t>
      </w:r>
      <w:r>
        <w:rPr>
          <w:rFonts w:cs="Arial"/>
          <w:color w:val="000000"/>
        </w:rPr>
        <w:t xml:space="preserve">]}. </w:t>
      </w:r>
      <w:r>
        <w:t>As such,</w:t>
      </w:r>
      <w:r w:rsidRPr="00771AE7">
        <w:rPr>
          <w:rFonts w:eastAsia="Times New Roman"/>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acting in a non-fiduciary capacity, </w:t>
      </w:r>
      <w:r w:rsidRPr="00C04CD4">
        <w:t>may modify the provisions of this Trust to add or remove beneficiaries, or modify their rights</w:t>
      </w:r>
      <w:r>
        <w:t xml:space="preserve">, </w:t>
      </w:r>
      <w:r w:rsidRPr="001B487A">
        <w:t>by a signed writing that is acknowledged before a notary public and two witnesses</w:t>
      </w:r>
      <w:r>
        <w:t xml:space="preserve">, </w:t>
      </w:r>
      <w:r w:rsidRPr="00C87D7A">
        <w:rPr>
          <w:rFonts w:cs="Arial"/>
          <w:color w:val="000000"/>
        </w:rPr>
        <w:t xml:space="preserve">including the </w:t>
      </w:r>
      <w:r>
        <w:rPr>
          <w:rFonts w:cs="Arial"/>
          <w:color w:val="000000"/>
        </w:rPr>
        <w:t>elimination</w:t>
      </w:r>
      <w:r w:rsidRPr="00C87D7A">
        <w:rPr>
          <w:rFonts w:cs="Arial"/>
          <w:color w:val="000000"/>
        </w:rPr>
        <w:t xml:space="preserve"> entirely </w:t>
      </w:r>
      <w:r>
        <w:rPr>
          <w:rFonts w:cs="Arial"/>
          <w:color w:val="000000"/>
        </w:rPr>
        <w:t xml:space="preserve">of </w:t>
      </w:r>
      <w:r w:rsidRPr="00C87D7A">
        <w:rPr>
          <w:rFonts w:cs="Arial"/>
          <w:color w:val="000000"/>
        </w:rPr>
        <w:t>the principal interest of a principal beneficiary</w:t>
      </w:r>
      <w:r>
        <w:t>{[</w:t>
      </w:r>
      <w:r w:rsidRPr="00812A45">
        <w:rPr>
          <w:b/>
          <w:noProof/>
          <w:color w:val="41A151"/>
          <w:shd w:val="clear" w:color="auto" w:fill="C9F3CD"/>
        </w:rPr>
        <w:t>if</w:t>
      </w:r>
      <w:r w:rsidRPr="00812A45">
        <w:rPr>
          <w:noProof/>
          <w:color w:val="2157AD"/>
          <w:shd w:val="clear" w:color="auto" w:fill="C9F3CD"/>
        </w:rPr>
        <w:t xml:space="preserve"> RevApt == "APT"</w:t>
      </w:r>
      <w:r>
        <w:t xml:space="preserve">]}; provided, however, </w:t>
      </w:r>
      <w:r w:rsidRPr="00C87D7A">
        <w:rPr>
          <w:rFonts w:cs="Arial"/>
          <w:color w:val="000000"/>
        </w:rPr>
        <w:t>under no circumstances may</w:t>
      </w:r>
      <w:r>
        <w:rPr>
          <w:rFonts w:cs="Arial"/>
          <w:color w:val="000000"/>
        </w:rPr>
        <w:t xml:space="preser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C87D7A">
        <w:rPr>
          <w:rFonts w:cs="Arial"/>
          <w:color w:val="000000"/>
        </w:rPr>
        <w:t>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RevApt == "Revocable" &amp;&amp; IrrevocabilityElectionTF</w:t>
      </w:r>
      <w:r>
        <w:rPr>
          <w:rFonts w:cs="Arial"/>
          <w:color w:val="000000"/>
        </w:rPr>
        <w:t>]}</w:t>
      </w:r>
      <w:r w:rsidRPr="00286743">
        <w:rPr>
          <w:rFonts w:cs="Arial"/>
          <w:color w:val="000000"/>
        </w:rPr>
        <w:t>; provided</w:t>
      </w:r>
      <w:r>
        <w:rPr>
          <w:rFonts w:cs="Arial"/>
          <w:color w:val="000000"/>
        </w:rPr>
        <w:t xml:space="preserve">, however, </w:t>
      </w:r>
      <w:r w:rsidRPr="00286743">
        <w:rPr>
          <w:rFonts w:cs="Arial"/>
          <w:color w:val="000000"/>
        </w:rPr>
        <w:t xml:space="preserve">under no circumstances may </w:t>
      </w:r>
      <w:r>
        <w:rPr>
          <w:rFonts w:cs="Arial"/>
          <w:color w:val="000000"/>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286743">
        <w:rPr>
          <w:rFonts w:cs="Arial"/>
          <w:color w:val="000000"/>
        </w:rPr>
        <w:t>be named as a principal beneficiary if the</w:t>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286743">
        <w:rPr>
          <w:rFonts w:cs="Arial"/>
          <w:color w:val="000000"/>
        </w:rPr>
        <w:t>should elect to convert the Trust to an irrevocable trust pursuant to</w:t>
      </w:r>
      <w:r>
        <w:rPr>
          <w:rFonts w:cs="Arial"/>
          <w:color w:val="000000"/>
        </w:rPr>
        <w:t xml:space="preserve"> </w:t>
      </w:r>
      <w:r>
        <w:rPr>
          <w:rFonts w:cs="Arial"/>
          <w:color w:val="000000"/>
        </w:rPr>
        <w:fldChar w:fldCharType="begin"/>
      </w:r>
      <w:r>
        <w:rPr>
          <w:rFonts w:cs="Arial"/>
          <w:color w:val="000000"/>
        </w:rPr>
        <w:instrText xml:space="preserve"> REF _Ref26354445 \r \h </w:instrText>
      </w:r>
      <w:r>
        <w:rPr>
          <w:rFonts w:cs="Arial"/>
          <w:color w:val="000000"/>
        </w:rPr>
      </w:r>
      <w:r>
        <w:rPr>
          <w:rFonts w:cs="Arial"/>
          <w:color w:val="000000"/>
        </w:rPr>
        <w:fldChar w:fldCharType="separate"/>
      </w:r>
      <w:r w:rsidR="00A82715">
        <w:rPr>
          <w:rFonts w:cs="Arial"/>
          <w:color w:val="000000"/>
        </w:rPr>
        <w:t>Article Thirteen</w:t>
      </w:r>
      <w:r>
        <w:rPr>
          <w:rFonts w:cs="Arial"/>
          <w:color w:val="000000"/>
        </w:rPr>
        <w:fldChar w:fldCharType="end"/>
      </w:r>
      <w:r>
        <w:rPr>
          <w:rFonts w:cs="Arial"/>
          <w:color w:val="000000"/>
        </w:rPr>
        <w:t>{[</w:t>
      </w:r>
      <w:r w:rsidRPr="00812A45">
        <w:rPr>
          <w:rFonts w:cs="Arial"/>
          <w:b/>
          <w:noProof/>
          <w:color w:val="41A151"/>
          <w:shd w:val="clear" w:color="auto" w:fill="C9F3CD"/>
        </w:rPr>
        <w:t>endif</w:t>
      </w:r>
      <w:r>
        <w:rPr>
          <w:rFonts w:cs="Arial"/>
          <w:color w:val="000000"/>
        </w:rPr>
        <w:t>]}.</w:t>
      </w:r>
    </w:p>
    <w:p w14:paraId="396309CB" w14:textId="77777777" w:rsidR="001F2422" w:rsidRDefault="001F2422" w:rsidP="001F2422">
      <w:pPr>
        <w:pStyle w:val="BodyText3"/>
        <w:ind w:left="0"/>
      </w:pPr>
      <w:r>
        <w:t>{[</w:t>
      </w:r>
      <w:r w:rsidRPr="00A40A29">
        <w:rPr>
          <w:b/>
          <w:noProof/>
          <w:color w:val="41A151"/>
          <w:highlight w:val="green"/>
          <w:shd w:val="clear" w:color="auto" w:fill="C9F3CD"/>
        </w:rPr>
        <w:t>endif</w:t>
      </w:r>
      <w:r>
        <w:t>]}</w:t>
      </w:r>
    </w:p>
    <w:p w14:paraId="1809B02E" w14:textId="77777777" w:rsidR="005C5EB6" w:rsidRDefault="005C5EB6" w:rsidP="005C5EB6">
      <w:pPr>
        <w:pStyle w:val="TheusBody2"/>
        <w:rPr>
          <w:rFonts w:eastAsia="Times New Roman"/>
        </w:rPr>
      </w:pPr>
      <w:r>
        <w:rPr>
          <w:rFonts w:eastAsia="Times New Roman"/>
        </w:rPr>
        <w:t>{[</w:t>
      </w:r>
      <w:r w:rsidRPr="005C5EB6">
        <w:rPr>
          <w:rStyle w:val="Strong"/>
          <w:rFonts w:eastAsia="Times New Roman"/>
          <w:color w:val="41A151"/>
          <w:shd w:val="clear" w:color="auto" w:fill="C9F3CD"/>
        </w:rPr>
        <w:t>if</w:t>
      </w:r>
      <w:r w:rsidRPr="005C5EB6">
        <w:rPr>
          <w:rFonts w:eastAsia="Times New Roman"/>
          <w:color w:val="2157AD"/>
          <w:shd w:val="clear" w:color="auto" w:fill="C9F3CD"/>
        </w:rPr>
        <w:t xml:space="preserve"> </w:t>
      </w:r>
      <w:r w:rsidRPr="005C5EB6">
        <w:rPr>
          <w:rFonts w:cs="Times New Roman"/>
          <w:noProof/>
          <w:color w:val="2157AD"/>
          <w:shd w:val="clear" w:color="auto" w:fill="C9F3CD"/>
        </w:rPr>
        <w:t xml:space="preserve">RevApt == "APT" &amp;&amp; </w:t>
      </w:r>
      <w:proofErr w:type="spellStart"/>
      <w:r w:rsidRPr="005C5EB6">
        <w:rPr>
          <w:rFonts w:eastAsia="Times New Roman"/>
          <w:color w:val="2157AD"/>
          <w:shd w:val="clear" w:color="auto" w:fill="C9F3CD"/>
        </w:rPr>
        <w:t>APTReservePowerAmendTF</w:t>
      </w:r>
      <w:proofErr w:type="spellEnd"/>
      <w:r>
        <w:rPr>
          <w:rFonts w:eastAsia="Times New Roman"/>
        </w:rPr>
        <w:t>]}</w:t>
      </w:r>
    </w:p>
    <w:p w14:paraId="277B72FC" w14:textId="53EF6B03" w:rsidR="001F2422" w:rsidRPr="00A40A29" w:rsidRDefault="001F2422" w:rsidP="001F2422">
      <w:pPr>
        <w:pStyle w:val="BodyText4"/>
        <w:ind w:left="720"/>
        <w:rPr>
          <w:rFonts w:cs="Arial"/>
          <w:i/>
          <w:iCs/>
          <w:color w:val="000000"/>
        </w:rPr>
      </w:pPr>
      <w:r w:rsidRPr="00A40A29">
        <w:rPr>
          <w:i/>
          <w:iCs/>
        </w:rPr>
        <w:t xml:space="preserve">Notwithstanding the paragraph above or any other provision to the contrary, in the event the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i/>
          <w:iCs/>
        </w:rPr>
        <w:t xml:space="preserve"> becomes eligible and qualified for government benefit programs, such as Medicaid and Supplemental Security Income (SSI), the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i/>
          <w:iCs/>
        </w:rPr>
        <w:t xml:space="preserve"> shall forfeit any reserved right to modify the provisions of the trust instrument in order to add or remove beneficiaries, or modify their rights</w:t>
      </w:r>
      <w:r w:rsidR="001954D9">
        <w:rPr>
          <w:i/>
          <w:iCs/>
        </w:rPr>
        <w:t>,</w:t>
      </w:r>
      <w:r w:rsidR="005828B5">
        <w:rPr>
          <w:i/>
          <w:iCs/>
        </w:rPr>
        <w:t xml:space="preserve"> effective thirty (30) days prior to the filing of such application</w:t>
      </w:r>
      <w:r w:rsidR="001954D9">
        <w:rPr>
          <w:i/>
          <w:iCs/>
        </w:rPr>
        <w:t>.</w:t>
      </w:r>
    </w:p>
    <w:p w14:paraId="45F6F6E7" w14:textId="77777777" w:rsidR="001F2422" w:rsidRDefault="001F2422" w:rsidP="001F2422">
      <w:pPr>
        <w:pStyle w:val="BodyText3"/>
        <w:ind w:left="0"/>
        <w:rPr>
          <w:rFonts w:eastAsia="Times New Roman"/>
        </w:rPr>
      </w:pPr>
      <w:r>
        <w:rPr>
          <w:rFonts w:eastAsia="Times New Roman"/>
        </w:rPr>
        <w:t>{[</w:t>
      </w:r>
      <w:r w:rsidRPr="005C5EB6">
        <w:rPr>
          <w:rStyle w:val="Strong"/>
          <w:rFonts w:eastAsia="Times New Roman"/>
          <w:color w:val="41A151"/>
          <w:shd w:val="clear" w:color="auto" w:fill="C9F3CD"/>
        </w:rPr>
        <w:t>endif</w:t>
      </w:r>
      <w:r w:rsidRPr="005C5EB6">
        <w:rPr>
          <w:rFonts w:eastAsia="Times New Roman"/>
        </w:rPr>
        <w:t>]</w:t>
      </w:r>
      <w:r>
        <w:rPr>
          <w:rFonts w:eastAsia="Times New Roman"/>
        </w:rPr>
        <w:t>}</w:t>
      </w:r>
    </w:p>
    <w:p w14:paraId="303F9E1A" w14:textId="77777777" w:rsidR="005C5EB6" w:rsidRDefault="005C5EB6" w:rsidP="005C5EB6">
      <w:pPr>
        <w:pStyle w:val="BodyText3"/>
        <w:ind w:left="0"/>
      </w:pPr>
      <w:r>
        <w:rPr>
          <w:rFonts w:eastAsia="Times New Roman"/>
        </w:rPr>
        <w:t>{[</w:t>
      </w:r>
      <w:r w:rsidRPr="00A40A29">
        <w:rPr>
          <w:rStyle w:val="Strong"/>
          <w:rFonts w:eastAsia="Times New Roman"/>
          <w:color w:val="41A151"/>
          <w:highlight w:val="yellow"/>
          <w:shd w:val="clear" w:color="auto" w:fill="C9F3CD"/>
        </w:rPr>
        <w:t>endif</w:t>
      </w:r>
      <w:r>
        <w:rPr>
          <w:rFonts w:eastAsia="Times New Roman"/>
        </w:rPr>
        <w:t>]}</w:t>
      </w:r>
    </w:p>
    <w:p w14:paraId="33CC00AC" w14:textId="1216FED4" w:rsidR="005C5EB6" w:rsidRDefault="005C5EB6" w:rsidP="005C5EB6">
      <w:pPr>
        <w:pStyle w:val="TheusBody2"/>
        <w:rPr>
          <w:rFonts w:eastAsia="Times New Roman"/>
        </w:rPr>
      </w:pPr>
      <w:r>
        <w:rPr>
          <w:rFonts w:eastAsia="Times New Roman"/>
        </w:rPr>
        <w:t>{[</w:t>
      </w:r>
      <w:r w:rsidRPr="00A40A29">
        <w:rPr>
          <w:rStyle w:val="Strong"/>
          <w:rFonts w:eastAsia="Times New Roman"/>
          <w:color w:val="41A151"/>
          <w:highlight w:val="yellow"/>
          <w:shd w:val="clear" w:color="auto" w:fill="C9F3CD"/>
        </w:rPr>
        <w:t>if</w:t>
      </w:r>
      <w:r>
        <w:rPr>
          <w:rStyle w:val="Strong"/>
          <w:rFonts w:eastAsia="Times New Roman"/>
          <w:color w:val="41A151"/>
          <w:highlight w:val="yellow"/>
          <w:shd w:val="clear" w:color="auto" w:fill="C9F3CD"/>
        </w:rPr>
        <w:t xml:space="preserve"> </w:t>
      </w:r>
      <w:r w:rsidRPr="002151A0">
        <w:rPr>
          <w:rFonts w:cs="Times New Roman"/>
          <w:noProof/>
          <w:color w:val="2157AD"/>
          <w:highlight w:val="yellow"/>
          <w:shd w:val="clear" w:color="auto" w:fill="C9F3CD"/>
        </w:rPr>
        <w:t>RevApt == "Revocable" ||</w:t>
      </w:r>
      <w:r w:rsidRPr="002151A0">
        <w:rPr>
          <w:rFonts w:eastAsia="Times New Roman"/>
          <w:color w:val="2157AD"/>
          <w:highlight w:val="yellow"/>
          <w:shd w:val="clear" w:color="auto" w:fill="C9F3CD"/>
        </w:rPr>
        <w:t xml:space="preserve"> (</w:t>
      </w:r>
      <w:proofErr w:type="spellStart"/>
      <w:r w:rsidRPr="002151A0">
        <w:rPr>
          <w:rFonts w:cs="Times New Roman"/>
          <w:noProof/>
          <w:color w:val="2157AD"/>
          <w:highlight w:val="yellow"/>
          <w:shd w:val="clear" w:color="auto" w:fill="C9F3CD"/>
        </w:rPr>
        <w:t>RevApt</w:t>
      </w:r>
      <w:proofErr w:type="spellEnd"/>
      <w:r w:rsidRPr="002151A0">
        <w:rPr>
          <w:rFonts w:cs="Times New Roman"/>
          <w:noProof/>
          <w:color w:val="2157AD"/>
          <w:highlight w:val="yellow"/>
          <w:shd w:val="clear" w:color="auto" w:fill="C9F3CD"/>
        </w:rPr>
        <w:t xml:space="preserve"> == "APT" &amp;&amp; </w:t>
      </w:r>
      <w:r>
        <w:rPr>
          <w:rFonts w:cs="Times New Roman"/>
          <w:noProof/>
          <w:color w:val="2157AD"/>
          <w:highlight w:val="yellow"/>
          <w:shd w:val="clear" w:color="auto" w:fill="C9F3CD"/>
        </w:rPr>
        <w:t>!</w:t>
      </w:r>
      <w:proofErr w:type="spellStart"/>
      <w:r w:rsidRPr="002151A0">
        <w:rPr>
          <w:rFonts w:eastAsia="Times New Roman"/>
          <w:color w:val="2157AD"/>
          <w:highlight w:val="yellow"/>
          <w:shd w:val="clear" w:color="auto" w:fill="C9F3CD"/>
        </w:rPr>
        <w:t>APTReservePowerAmendTF</w:t>
      </w:r>
      <w:proofErr w:type="spellEnd"/>
      <w:r w:rsidRPr="0052218C">
        <w:rPr>
          <w:rFonts w:eastAsia="Times New Roman"/>
          <w:color w:val="2157AD"/>
          <w:highlight w:val="yellow"/>
          <w:shd w:val="clear" w:color="auto" w:fill="C9F3CD"/>
        </w:rPr>
        <w:t>) || (</w:t>
      </w:r>
      <w:proofErr w:type="spellStart"/>
      <w:r w:rsidRPr="0052218C">
        <w:rPr>
          <w:rFonts w:cs="Times New Roman"/>
          <w:noProof/>
          <w:color w:val="2157AD"/>
          <w:highlight w:val="yellow"/>
          <w:shd w:val="clear" w:color="auto" w:fill="C9F3CD"/>
        </w:rPr>
        <w:t>RevApt</w:t>
      </w:r>
      <w:proofErr w:type="spellEnd"/>
      <w:r w:rsidRPr="0052218C">
        <w:rPr>
          <w:rFonts w:cs="Times New Roman"/>
          <w:noProof/>
          <w:color w:val="2157AD"/>
          <w:highlight w:val="yellow"/>
          <w:shd w:val="clear" w:color="auto" w:fill="C9F3CD"/>
        </w:rPr>
        <w:t xml:space="preserve"> == "APT" &amp;&amp; </w:t>
      </w:r>
      <w:r w:rsidRPr="0052218C">
        <w:rPr>
          <w:rFonts w:eastAsia="Times New Roman"/>
          <w:color w:val="2157AD"/>
          <w:highlight w:val="yellow"/>
          <w:shd w:val="clear" w:color="auto" w:fill="C9F3CD"/>
        </w:rPr>
        <w:t xml:space="preserve"> </w:t>
      </w:r>
      <w:proofErr w:type="spellStart"/>
      <w:r w:rsidRPr="0052218C">
        <w:rPr>
          <w:rFonts w:eastAsia="Times New Roman"/>
          <w:color w:val="2157AD"/>
          <w:highlight w:val="yellow"/>
          <w:shd w:val="clear" w:color="auto" w:fill="C9F3CD"/>
        </w:rPr>
        <w:t>APTReservePowerAmendTF</w:t>
      </w:r>
      <w:proofErr w:type="spellEnd"/>
      <w:r w:rsidRPr="0052218C">
        <w:rPr>
          <w:rFonts w:eastAsia="Times New Roman"/>
          <w:color w:val="2157AD"/>
          <w:highlight w:val="yellow"/>
          <w:shd w:val="clear" w:color="auto" w:fill="C9F3CD"/>
        </w:rPr>
        <w:t>)</w:t>
      </w:r>
      <w:r>
        <w:rPr>
          <w:rFonts w:eastAsia="Times New Roman"/>
        </w:rPr>
        <w:t>]}</w:t>
      </w:r>
    </w:p>
    <w:p w14:paraId="745D3052" w14:textId="77777777" w:rsidR="00FB577B" w:rsidRPr="00967499" w:rsidRDefault="00FB577B" w:rsidP="00FB577B">
      <w:pPr>
        <w:pStyle w:val="BodyText2"/>
      </w:pPr>
      <w:r>
        <w:t>{[</w:t>
      </w:r>
      <w:r w:rsidRPr="00576E92">
        <w:rPr>
          <w:b/>
          <w:noProof/>
          <w:color w:val="41A151"/>
          <w:highlight w:val="green"/>
          <w:shd w:val="clear" w:color="auto" w:fill="C9F3CD"/>
        </w:rPr>
        <w:t>if</w:t>
      </w:r>
      <w:r w:rsidRPr="00576E92">
        <w:rPr>
          <w:noProof/>
          <w:color w:val="2157AD"/>
          <w:highlight w:val="green"/>
          <w:shd w:val="clear" w:color="auto" w:fill="C9F3CD"/>
        </w:rPr>
        <w:t xml:space="preserve"> ReservePOATF</w:t>
      </w:r>
      <w:r>
        <w:t>]}</w:t>
      </w:r>
    </w:p>
    <w:p w14:paraId="36139CFF" w14:textId="77777777" w:rsidR="00FB577B" w:rsidRDefault="00FB577B" w:rsidP="00116CEE">
      <w:pPr>
        <w:pStyle w:val="TheusHeading2"/>
        <w:rPr>
          <w:rFonts w:cs="Times New Roman"/>
        </w:rPr>
      </w:pPr>
      <w:bookmarkStart w:id="59" w:name="_Toc203035302"/>
      <w:r>
        <w:rPr>
          <w:rFonts w:cs="Times New Roman"/>
        </w:rPr>
        <w:t xml:space="preserve">Power </w:t>
      </w:r>
      <w:r w:rsidRPr="00116CEE">
        <w:t>of</w:t>
      </w:r>
      <w:r>
        <w:rPr>
          <w:rFonts w:cs="Times New Roman"/>
        </w:rPr>
        <w:t xml:space="preserve"> </w:t>
      </w:r>
      <w:r w:rsidRPr="004E15E0">
        <w:t>Appointment</w:t>
      </w:r>
      <w:bookmarkEnd w:id="59"/>
    </w:p>
    <w:p w14:paraId="297AA8FF" w14:textId="4B1C66E6" w:rsidR="00FB577B" w:rsidRPr="00967499" w:rsidRDefault="00FB577B" w:rsidP="00FB577B">
      <w:pPr>
        <w:pStyle w:val="BodyText2"/>
      </w:pPr>
      <w:r w:rsidRPr="00967499">
        <w:t>I</w:t>
      </w:r>
      <w:r w:rsidR="00A53314">
        <w:rPr>
          <w:rFonts w:cs="Times New Roman"/>
        </w:rPr>
        <w:t>{[</w:t>
      </w:r>
      <w:r w:rsidR="00A53314" w:rsidRPr="00613DA1">
        <w:rPr>
          <w:rFonts w:cs="Times New Roman"/>
          <w:b/>
          <w:noProof/>
          <w:color w:val="41A151"/>
          <w:shd w:val="clear" w:color="auto" w:fill="C9F3CD"/>
        </w:rPr>
        <w:t>if</w:t>
      </w:r>
      <w:r w:rsidR="00A53314" w:rsidRPr="00613DA1">
        <w:rPr>
          <w:rFonts w:cs="Times New Roman"/>
          <w:noProof/>
          <w:color w:val="2157AD"/>
          <w:shd w:val="clear" w:color="auto" w:fill="C9F3CD"/>
        </w:rPr>
        <w:t xml:space="preserve"> RevApt == "APT"</w:t>
      </w:r>
      <w:r w:rsidR="00A53314">
        <w:rPr>
          <w:rFonts w:cs="Times New Roman"/>
        </w:rPr>
        <w:t>]}</w:t>
      </w:r>
      <w:r w:rsidR="00A53314" w:rsidRPr="00097976">
        <w:rPr>
          <w:rFonts w:cs="Arial"/>
          <w:color w:val="000000"/>
        </w:rPr>
        <w:t xml:space="preserve"> may not revoke th</w:t>
      </w:r>
      <w:r w:rsidR="00A53314">
        <w:rPr>
          <w:rFonts w:cs="Arial"/>
          <w:color w:val="000000"/>
        </w:rPr>
        <w:t>is T</w:t>
      </w:r>
      <w:r w:rsidR="00A53314" w:rsidRPr="00097976">
        <w:rPr>
          <w:rFonts w:cs="Arial"/>
          <w:color w:val="000000"/>
        </w:rPr>
        <w:t>rust</w:t>
      </w:r>
      <w:r w:rsidR="00A53314">
        <w:rPr>
          <w:rFonts w:cs="Arial"/>
          <w:color w:val="000000"/>
        </w:rPr>
        <w:t xml:space="preserve">, </w:t>
      </w:r>
      <w:r w:rsidR="00A53314" w:rsidRPr="00097976">
        <w:rPr>
          <w:rFonts w:cs="Arial"/>
          <w:color w:val="000000"/>
        </w:rPr>
        <w:t>but</w:t>
      </w:r>
      <w:r w:rsidR="00A53314" w:rsidRPr="00085ECD">
        <w:t>{[</w:t>
      </w:r>
      <w:r w:rsidR="00A53314" w:rsidRPr="00080A8E">
        <w:rPr>
          <w:b/>
          <w:noProof/>
          <w:color w:val="41A151"/>
          <w:shd w:val="clear" w:color="auto" w:fill="C9F3CD"/>
        </w:rPr>
        <w:t>endif</w:t>
      </w:r>
      <w:r w:rsidR="00A53314" w:rsidRPr="00085ECD">
        <w:t>]}</w:t>
      </w:r>
      <w:r w:rsidR="00A53314">
        <w:t xml:space="preserve"> </w:t>
      </w:r>
      <w:r>
        <w:t xml:space="preserve">shall retain the lifetime or testamentary power to: (1) appoint </w:t>
      </w:r>
      <w:r>
        <w:rPr>
          <w:rFonts w:cs="Times New Roman"/>
        </w:rPr>
        <w:t>all property transferred to the Trust and any accrued and undistributed net income attributed to such property,</w:t>
      </w:r>
      <w:r>
        <w:t xml:space="preserve">  and (</w:t>
      </w:r>
      <w:r w:rsidR="00A53314">
        <w:t>2</w:t>
      </w:r>
      <w:r>
        <w:t xml:space="preserve">) change the Specific Bequests, Residuary Beneficiaries, amount, bequests and/or the timing, manner or method of distribution as I shall </w:t>
      </w:r>
      <w:r>
        <w:lastRenderedPageBreak/>
        <w:t xml:space="preserve">exclusively select with respect to </w:t>
      </w:r>
      <w:r>
        <w:rPr>
          <w:rFonts w:cs="Times New Roman"/>
        </w:rPr>
        <w:t xml:space="preserve">any or all property transferred to the Trust and any accrued and undistributed net income attributable to such property, </w:t>
      </w:r>
      <w:r>
        <w:t>subject to the following restrictions</w:t>
      </w:r>
      <w:r w:rsidRPr="00967499">
        <w:t xml:space="preserve">: </w:t>
      </w:r>
    </w:p>
    <w:p w14:paraId="61B2079D" w14:textId="764FC5E3" w:rsidR="00FB577B" w:rsidRPr="00967499" w:rsidRDefault="00FB577B" w:rsidP="00FB577B">
      <w:pPr>
        <w:pStyle w:val="TheusBody"/>
        <w:ind w:left="1440" w:hanging="720"/>
      </w:pPr>
      <w:r w:rsidRPr="00525DE7">
        <w:rPr>
          <w:b/>
          <w:bCs/>
        </w:rPr>
        <w:t>A.</w:t>
      </w:r>
      <w:r>
        <w:tab/>
      </w:r>
      <w:r w:rsidRPr="00967499">
        <w:t xml:space="preserve">I </w:t>
      </w:r>
      <w:r>
        <w:t xml:space="preserve">make the appointment by a valid Last Will and Testament, a valid Living Trust Agreement, or any other notarized instrument signed by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and the Will, Living Trust, or other signed writing that is acknowledged before a notary public and two witnesses that specifically refers to this power of appointment</w:t>
      </w:r>
      <w:r w:rsidRPr="00967499">
        <w:t>; and</w:t>
      </w:r>
    </w:p>
    <w:p w14:paraId="3FDEC544" w14:textId="491F1603" w:rsidR="00FB577B" w:rsidRPr="00967499" w:rsidRDefault="00FB577B" w:rsidP="00FB577B">
      <w:pPr>
        <w:pStyle w:val="TheusBody"/>
        <w:ind w:left="1440" w:hanging="720"/>
      </w:pPr>
      <w:r w:rsidRPr="00525DE7">
        <w:rPr>
          <w:b/>
          <w:bCs/>
        </w:rPr>
        <w:t>B.</w:t>
      </w:r>
      <w:r>
        <w:tab/>
      </w:r>
      <w:r w:rsidRPr="00967499">
        <w:t xml:space="preserve">I exercise this power </w:t>
      </w:r>
      <w:r w:rsidRPr="00967499">
        <w:rPr>
          <w:i/>
        </w:rPr>
        <w:t>only</w:t>
      </w:r>
      <w:r w:rsidRPr="00967499">
        <w:t xml:space="preserve"> to the extent permitted by</w:t>
      </w:r>
      <w:r w:rsidR="00A53314">
        <w:t xml:space="preserve"> the {</w:t>
      </w:r>
      <w:r w:rsidR="00EA21B0">
        <w:rPr>
          <w:rFonts w:cs="Times New Roman"/>
        </w:rPr>
        <w:t>[</w:t>
      </w:r>
      <w:proofErr w:type="spellStart"/>
      <w:r w:rsidR="007B1A17">
        <w:rPr>
          <w:rFonts w:cs="Times New Roman"/>
          <w:noProof/>
          <w:color w:val="2157AD"/>
          <w:shd w:val="clear" w:color="auto" w:fill="C9E1F3"/>
        </w:rPr>
        <w:t>StateLawSelect</w:t>
      </w:r>
      <w:r w:rsidR="00EA21B0">
        <w:rPr>
          <w:rFonts w:cs="Times New Roman"/>
          <w:noProof/>
          <w:color w:val="2157AD"/>
          <w:shd w:val="clear" w:color="auto" w:fill="C9E1F3"/>
        </w:rPr>
        <w:t>.TrustCodeShortTitle</w:t>
      </w:r>
      <w:proofErr w:type="spellEnd"/>
      <w:r w:rsidR="00EA21B0" w:rsidRPr="00576E92">
        <w:rPr>
          <w:rFonts w:cs="Times New Roman"/>
        </w:rPr>
        <w:t>]}</w:t>
      </w:r>
      <w:r w:rsidR="00576E92" w:rsidRPr="00576E92">
        <w:rPr>
          <w:rFonts w:cs="Times New Roman"/>
        </w:rPr>
        <w:t>{[</w:t>
      </w:r>
      <w:r w:rsidR="00576E92" w:rsidRPr="00576E92">
        <w:rPr>
          <w:rStyle w:val="Strong"/>
          <w:rFonts w:eastAsia="Times New Roman"/>
          <w:color w:val="41A151"/>
          <w:shd w:val="clear" w:color="auto" w:fill="C9F3CD"/>
        </w:rPr>
        <w:t>if</w:t>
      </w:r>
      <w:r w:rsidR="00576E92" w:rsidRPr="00576E92">
        <w:rPr>
          <w:rFonts w:eastAsia="Times New Roman"/>
          <w:color w:val="2157AD"/>
          <w:shd w:val="clear" w:color="auto" w:fill="C9F3CD"/>
        </w:rPr>
        <w:t xml:space="preserve"> </w:t>
      </w:r>
      <w:proofErr w:type="spellStart"/>
      <w:r w:rsidR="005C5EB6">
        <w:rPr>
          <w:rFonts w:eastAsia="Times New Roman"/>
          <w:color w:val="2157AD"/>
          <w:shd w:val="clear" w:color="auto" w:fill="C9F3CD"/>
        </w:rPr>
        <w:t>ScopePOALifetimeSelect</w:t>
      </w:r>
      <w:proofErr w:type="spellEnd"/>
      <w:r w:rsidR="005C5EB6">
        <w:rPr>
          <w:rFonts w:eastAsia="Times New Roman"/>
          <w:color w:val="2157AD"/>
          <w:shd w:val="clear" w:color="auto" w:fill="C9F3CD"/>
        </w:rPr>
        <w:t xml:space="preserve"> == "Descendants"</w:t>
      </w:r>
      <w:r w:rsidR="00576E92" w:rsidRPr="00576E92">
        <w:rPr>
          <w:rFonts w:cs="Times New Roman"/>
        </w:rPr>
        <w:t>]}</w:t>
      </w:r>
      <w:r w:rsidR="00EA21B0" w:rsidRPr="00576E92">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rsidRPr="00967499">
        <w:t>La. R.S. 9:2031(A), as amended</w:t>
      </w:r>
      <w:r w:rsidR="00EA21B0">
        <w:t xml:space="preserve"> from time to time</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967499">
        <w:t>, and the only affected beneficiaries my Descendants, by blood or adoption</w:t>
      </w:r>
      <w:r w:rsidR="00576E92" w:rsidRPr="00576E92">
        <w:t>{[</w:t>
      </w:r>
      <w:r w:rsidR="00576E92" w:rsidRPr="00576E92">
        <w:rPr>
          <w:b/>
          <w:noProof/>
          <w:color w:val="41A151"/>
          <w:shd w:val="clear" w:color="auto" w:fill="C9F3CD"/>
        </w:rPr>
        <w:t>endif</w:t>
      </w:r>
      <w:r w:rsidR="00576E92" w:rsidRPr="00576E92">
        <w:t>]}</w:t>
      </w:r>
      <w:r w:rsidRPr="00576E92">
        <w:t>;</w:t>
      </w:r>
      <w:r w:rsidRPr="00967499">
        <w:t xml:space="preserve"> and  </w:t>
      </w:r>
    </w:p>
    <w:p w14:paraId="73761646" w14:textId="7C765E30" w:rsidR="00FB577B" w:rsidRPr="00967499" w:rsidRDefault="00FB577B" w:rsidP="00FB577B">
      <w:pPr>
        <w:pStyle w:val="TheusBody"/>
        <w:ind w:left="1440" w:hanging="720"/>
      </w:pPr>
      <w:r w:rsidRPr="00525DE7">
        <w:rPr>
          <w:b/>
          <w:bCs/>
        </w:rPr>
        <w:t>C.</w:t>
      </w:r>
      <w:r>
        <w:tab/>
      </w:r>
      <w:r w:rsidRPr="00967499">
        <w:t>I cannot exercise this power in favor of myself, my creditors</w:t>
      </w:r>
      <w:r w:rsidR="00A53314">
        <w:rPr>
          <w:rFonts w:cs="Times New Roman"/>
        </w:rPr>
        <w:t>{[</w:t>
      </w:r>
      <w:r w:rsidR="00A53314" w:rsidRPr="00613DA1">
        <w:rPr>
          <w:rFonts w:cs="Times New Roman"/>
          <w:b/>
          <w:noProof/>
          <w:color w:val="41A151"/>
          <w:shd w:val="clear" w:color="auto" w:fill="C9F3CD"/>
        </w:rPr>
        <w:t>if</w:t>
      </w:r>
      <w:r w:rsidR="00A53314" w:rsidRPr="00613DA1">
        <w:rPr>
          <w:rFonts w:cs="Times New Roman"/>
          <w:noProof/>
          <w:color w:val="2157AD"/>
          <w:shd w:val="clear" w:color="auto" w:fill="C9F3CD"/>
        </w:rPr>
        <w:t xml:space="preserve"> RevApt == "APT"</w:t>
      </w:r>
      <w:r w:rsidR="00A53314">
        <w:rPr>
          <w:rFonts w:cs="Times New Roman"/>
        </w:rPr>
        <w:t>]}, including but not limited to Medicaid or other reimbursement for healthcare benefits</w:t>
      </w:r>
      <w:r w:rsidR="00A53314" w:rsidRPr="00085ECD">
        <w:t>{[</w:t>
      </w:r>
      <w:r w:rsidR="00A53314" w:rsidRPr="00080A8E">
        <w:rPr>
          <w:b/>
          <w:noProof/>
          <w:color w:val="41A151"/>
          <w:shd w:val="clear" w:color="auto" w:fill="C9F3CD"/>
        </w:rPr>
        <w:t>endif</w:t>
      </w:r>
      <w:r w:rsidR="00A53314" w:rsidRPr="00085ECD">
        <w:t>]}</w:t>
      </w:r>
      <w:r w:rsidRPr="00967499">
        <w:t>, my estate</w:t>
      </w:r>
      <w:r>
        <w:t>,</w:t>
      </w:r>
      <w:r w:rsidRPr="00967499">
        <w:t xml:space="preserve"> or the creditors of my estate.</w:t>
      </w:r>
    </w:p>
    <w:p w14:paraId="14416801" w14:textId="77777777" w:rsidR="00FB577B" w:rsidRDefault="00FB577B" w:rsidP="00FB577B">
      <w:pPr>
        <w:pStyle w:val="BodyText2"/>
      </w:pPr>
      <w:r>
        <w:t xml:space="preserve">Notwithstanding any </w:t>
      </w:r>
      <w:r>
        <w:rPr>
          <w:rFonts w:cs="Times New Roman"/>
        </w:rPr>
        <w:t>other</w:t>
      </w:r>
      <w:r>
        <w:t xml:space="preserve"> provisions in this Trust Agreement, while I am alive, I shall have the sole and exclusive right to exercise this power of appointment except as otherwise specifically granted elsewhere in this Trust Agreement</w:t>
      </w:r>
      <w:r w:rsidRPr="00967499">
        <w:t>.</w:t>
      </w:r>
    </w:p>
    <w:p w14:paraId="3278517C" w14:textId="696C6853" w:rsidR="00FB577B" w:rsidRDefault="00FB577B" w:rsidP="00FB577B">
      <w:pPr>
        <w:pStyle w:val="BodyText2"/>
      </w:pPr>
      <w:r w:rsidRPr="00967499">
        <w:t xml:space="preserve">The </w:t>
      </w:r>
      <w:r>
        <w:rPr>
          <w:rFonts w:cs="Times New Roman"/>
        </w:rPr>
        <w:t xml:space="preserve">exercise of the appointment shall occur upon the delivery of a notarized instrument to </w:t>
      </w:r>
      <w:r w:rsidR="0046191E">
        <w:rPr>
          <w:rFonts w:cs="Times New Roman"/>
        </w:rPr>
        <w:t>the Trustee</w:t>
      </w:r>
      <w:r>
        <w:rPr>
          <w:rFonts w:cs="Times New Roman"/>
        </w:rPr>
        <w:t xml:space="preserve">, or if a testamentary power in a Last Will and Testament, on the 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 If I do not validly exercise this limited lifetime or testamentary power of appointment, or if </w:t>
      </w:r>
      <w:r w:rsidR="0046191E">
        <w:rPr>
          <w:rFonts w:cs="Times New Roman"/>
        </w:rPr>
        <w:t>the Trustee</w:t>
      </w:r>
      <w:r>
        <w:rPr>
          <w:rFonts w:cs="Times New Roman"/>
        </w:rPr>
        <w:t xml:space="preserve"> has not received actual notice of the existence of a Last Will and Testament within ninety (90) days of the date of 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and if no Will has been offered for probate in the appropriate court of the state and parish</w:t>
      </w:r>
      <w:r w:rsidR="00212D67">
        <w:rPr>
          <w:rFonts w:cs="Times New Roman"/>
        </w:rPr>
        <w:t xml:space="preserve">, </w:t>
      </w:r>
      <w:r>
        <w:rPr>
          <w:rFonts w:cs="Times New Roman"/>
        </w:rPr>
        <w:t>county</w:t>
      </w:r>
      <w:r w:rsidR="00212D67">
        <w:rPr>
          <w:rFonts w:cs="Times New Roman"/>
        </w:rPr>
        <w:t>,</w:t>
      </w:r>
      <w:r>
        <w:rPr>
          <w:rFonts w:cs="Times New Roman"/>
        </w:rPr>
        <w:t xml:space="preserve"> </w:t>
      </w:r>
      <w:r w:rsidR="00212D67">
        <w:rPr>
          <w:rFonts w:cs="Times New Roman"/>
        </w:rPr>
        <w:t xml:space="preserve">or borough </w:t>
      </w:r>
      <w:r>
        <w:rPr>
          <w:rFonts w:cs="Times New Roman"/>
        </w:rPr>
        <w:t xml:space="preserve">of his or her residence at death, then this Trust may be finally distributed as I had not exercised the power of appointment granted herein, and </w:t>
      </w:r>
      <w:r w:rsidR="0046191E">
        <w:rPr>
          <w:rFonts w:cs="Times New Roman"/>
        </w:rPr>
        <w:t>the Trustee</w:t>
      </w:r>
      <w:r>
        <w:rPr>
          <w:rFonts w:cs="Times New Roman"/>
        </w:rPr>
        <w:t xml:space="preserve"> shall distribute the balance of the Trust Property as provided in the Articles that follow, and </w:t>
      </w:r>
      <w:r w:rsidR="0046191E">
        <w:rPr>
          <w:rFonts w:cs="Times New Roman"/>
        </w:rPr>
        <w:t>the Trustee</w:t>
      </w:r>
      <w:r>
        <w:rPr>
          <w:rFonts w:cs="Times New Roman"/>
        </w:rPr>
        <w:t xml:space="preserve"> shall be released from any liability for distributing the Trust</w:t>
      </w:r>
      <w:r w:rsidRPr="00967499">
        <w:t>.</w:t>
      </w:r>
    </w:p>
    <w:p w14:paraId="1E47D1D7" w14:textId="77777777" w:rsidR="00576E92" w:rsidRDefault="00576E92" w:rsidP="00576E92">
      <w:pPr>
        <w:pStyle w:val="TheusBody2"/>
        <w:rPr>
          <w:rFonts w:eastAsia="Times New Roman"/>
        </w:rPr>
      </w:pPr>
      <w:r>
        <w:rPr>
          <w:rFonts w:eastAsia="Times New Roman"/>
        </w:rPr>
        <w:t>{[</w:t>
      </w:r>
      <w:r w:rsidRPr="00576E92">
        <w:rPr>
          <w:rStyle w:val="Strong"/>
          <w:rFonts w:eastAsia="Times New Roman"/>
          <w:color w:val="41A151"/>
          <w:shd w:val="clear" w:color="auto" w:fill="C9F3CD"/>
        </w:rPr>
        <w:t xml:space="preserve">if </w:t>
      </w:r>
      <w:r w:rsidRPr="00576E92">
        <w:rPr>
          <w:rFonts w:cs="Times New Roman"/>
          <w:noProof/>
          <w:color w:val="2157AD"/>
          <w:shd w:val="clear" w:color="auto" w:fill="C9F3CD"/>
        </w:rPr>
        <w:t>RevApt == "APT"</w:t>
      </w:r>
      <w:r w:rsidRPr="00576E92">
        <w:rPr>
          <w:rFonts w:eastAsia="Times New Roman"/>
        </w:rPr>
        <w:t>]}</w:t>
      </w:r>
    </w:p>
    <w:p w14:paraId="4449FA26" w14:textId="489D45AF" w:rsidR="00576E92" w:rsidRDefault="00576E92" w:rsidP="00576E92">
      <w:pPr>
        <w:pStyle w:val="BodyText4"/>
        <w:ind w:left="0"/>
        <w:rPr>
          <w:rFonts w:cs="Arial"/>
          <w:i/>
          <w:iCs/>
          <w:color w:val="000000"/>
        </w:rPr>
      </w:pPr>
      <w:r w:rsidRPr="003A7CD3">
        <w:rPr>
          <w:i/>
          <w:iCs/>
        </w:rPr>
        <w:t xml:space="preserve">Notwithstanding the above or any other provision to the contrary, in the event a  </w:t>
      </w:r>
      <w:r w:rsidRPr="003A7CD3">
        <w:rPr>
          <w:rFonts w:cs="Times New Roman"/>
          <w:i/>
          <w:iCs/>
        </w:rPr>
        <w:t>{[</w:t>
      </w:r>
      <w:proofErr w:type="spellStart"/>
      <w:r w:rsidRPr="003A7CD3">
        <w:rPr>
          <w:rFonts w:cs="Times New Roman"/>
          <w:i/>
          <w:iCs/>
          <w:noProof/>
          <w:color w:val="2157AD"/>
          <w:shd w:val="clear" w:color="auto" w:fill="C9E1F3"/>
        </w:rPr>
        <w:t>StateLawSelect.GrantorReference</w:t>
      </w:r>
      <w:proofErr w:type="spellEnd"/>
      <w:r w:rsidRPr="003A7CD3">
        <w:rPr>
          <w:rFonts w:cs="Times New Roman"/>
          <w:i/>
          <w:iCs/>
        </w:rPr>
        <w:t>]}</w:t>
      </w:r>
      <w:r w:rsidRPr="003A7CD3">
        <w:rPr>
          <w:i/>
          <w:iCs/>
        </w:rPr>
        <w:t xml:space="preserve"> </w:t>
      </w:r>
      <w:r w:rsidR="005828B5">
        <w:rPr>
          <w:i/>
          <w:iCs/>
        </w:rPr>
        <w:t xml:space="preserve">files and application to </w:t>
      </w:r>
      <w:r w:rsidRPr="003A7CD3">
        <w:rPr>
          <w:i/>
          <w:iCs/>
        </w:rPr>
        <w:t xml:space="preserve">become eligible and qualified for government benefit programs, such as Medicaid and Supplemental Security Income (SSI) (a “Benefits Qualified </w:t>
      </w:r>
      <w:r w:rsidRPr="003A7CD3">
        <w:rPr>
          <w:rFonts w:cs="Times New Roman"/>
          <w:i/>
          <w:iCs/>
        </w:rPr>
        <w:t>{[</w:t>
      </w:r>
      <w:proofErr w:type="spellStart"/>
      <w:r w:rsidRPr="003A7CD3">
        <w:rPr>
          <w:rFonts w:cs="Times New Roman"/>
          <w:i/>
          <w:iCs/>
          <w:noProof/>
          <w:color w:val="2157AD"/>
          <w:shd w:val="clear" w:color="auto" w:fill="C9E1F3"/>
        </w:rPr>
        <w:t>StateLawSelect.GrantorReference</w:t>
      </w:r>
      <w:proofErr w:type="spellEnd"/>
      <w:r w:rsidRPr="003A7CD3">
        <w:rPr>
          <w:rFonts w:cs="Times New Roman"/>
          <w:i/>
          <w:iCs/>
        </w:rPr>
        <w:t>]}</w:t>
      </w:r>
      <w:r w:rsidRPr="003A7CD3">
        <w:rPr>
          <w:i/>
          <w:iCs/>
        </w:rPr>
        <w:t>”),</w:t>
      </w:r>
      <w:r>
        <w:rPr>
          <w:i/>
          <w:iCs/>
        </w:rPr>
        <w:t xml:space="preserve"> such</w:t>
      </w:r>
      <w:r w:rsidRPr="003A7CD3">
        <w:rPr>
          <w:i/>
          <w:iCs/>
        </w:rPr>
        <w:t xml:space="preserve"> Benefits Qualified </w:t>
      </w:r>
      <w:r w:rsidRPr="003A7CD3">
        <w:rPr>
          <w:rFonts w:cs="Times New Roman"/>
          <w:i/>
          <w:iCs/>
        </w:rPr>
        <w:t>{[</w:t>
      </w:r>
      <w:proofErr w:type="spellStart"/>
      <w:r w:rsidRPr="003A7CD3">
        <w:rPr>
          <w:rFonts w:cs="Times New Roman"/>
          <w:i/>
          <w:iCs/>
          <w:noProof/>
          <w:color w:val="2157AD"/>
          <w:shd w:val="clear" w:color="auto" w:fill="C9E1F3"/>
        </w:rPr>
        <w:t>StateLawSelect.GrantorReference</w:t>
      </w:r>
      <w:proofErr w:type="spellEnd"/>
      <w:r w:rsidRPr="003A7CD3">
        <w:rPr>
          <w:rFonts w:cs="Times New Roman"/>
          <w:i/>
          <w:iCs/>
        </w:rPr>
        <w:t>]}</w:t>
      </w:r>
      <w:r w:rsidRPr="003A7CD3">
        <w:rPr>
          <w:i/>
          <w:iCs/>
        </w:rPr>
        <w:t xml:space="preserve"> shall forfeit any </w:t>
      </w:r>
      <w:r>
        <w:rPr>
          <w:i/>
          <w:iCs/>
        </w:rPr>
        <w:t>power of appointment set forth in this Section</w:t>
      </w:r>
      <w:r w:rsidR="005828B5">
        <w:rPr>
          <w:i/>
          <w:iCs/>
        </w:rPr>
        <w:t xml:space="preserve"> effective thirty days prior to the filing of such application</w:t>
      </w:r>
      <w:r>
        <w:rPr>
          <w:i/>
          <w:iCs/>
        </w:rPr>
        <w:t xml:space="preserve">. </w:t>
      </w:r>
    </w:p>
    <w:p w14:paraId="650E63DC" w14:textId="77777777" w:rsidR="00576E92" w:rsidRDefault="00576E92" w:rsidP="00576E92">
      <w:pPr>
        <w:pStyle w:val="TheusBody"/>
      </w:pPr>
      <w:r>
        <w:t>{[</w:t>
      </w:r>
      <w:r w:rsidRPr="00576E92">
        <w:rPr>
          <w:b/>
          <w:noProof/>
          <w:color w:val="41A151"/>
          <w:shd w:val="clear" w:color="auto" w:fill="C9F3CD"/>
        </w:rPr>
        <w:t>endif</w:t>
      </w:r>
      <w:r w:rsidRPr="00576E92">
        <w:t>]</w:t>
      </w:r>
      <w:r>
        <w:t>}</w:t>
      </w:r>
    </w:p>
    <w:p w14:paraId="7A280242" w14:textId="77777777" w:rsidR="00576E92" w:rsidRDefault="00576E92" w:rsidP="00576E92">
      <w:pPr>
        <w:pStyle w:val="TheusBody"/>
      </w:pPr>
      <w:r>
        <w:t>{[</w:t>
      </w:r>
      <w:r w:rsidRPr="00576E92">
        <w:rPr>
          <w:b/>
          <w:noProof/>
          <w:color w:val="41A151"/>
          <w:highlight w:val="green"/>
          <w:shd w:val="clear" w:color="auto" w:fill="C9F3CD"/>
        </w:rPr>
        <w:t>endif</w:t>
      </w:r>
      <w:r w:rsidRPr="00576E92">
        <w:t>]</w:t>
      </w:r>
      <w:r>
        <w:t>}</w:t>
      </w:r>
    </w:p>
    <w:p w14:paraId="359C47E9" w14:textId="77777777" w:rsidR="00576E92" w:rsidRPr="00967499" w:rsidRDefault="00576E92" w:rsidP="00576E92">
      <w:pPr>
        <w:pStyle w:val="BodyText2"/>
      </w:pPr>
      <w:r>
        <w:t>{[</w:t>
      </w:r>
      <w:r w:rsidRPr="00576E92">
        <w:rPr>
          <w:b/>
          <w:noProof/>
          <w:color w:val="41A151"/>
          <w:highlight w:val="yellow"/>
          <w:shd w:val="clear" w:color="auto" w:fill="C9F3CD"/>
        </w:rPr>
        <w:t>endif</w:t>
      </w:r>
      <w:r>
        <w:t>]}</w:t>
      </w:r>
    </w:p>
    <w:p w14:paraId="0C8159C1" w14:textId="562765ED" w:rsidR="00FB577B" w:rsidRPr="00B1328C"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w:t>
      </w:r>
    </w:p>
    <w:p w14:paraId="595CFDF4" w14:textId="77777777" w:rsidR="00FB577B" w:rsidRPr="00B1328C" w:rsidRDefault="00FB577B" w:rsidP="005D3D6F">
      <w:pPr>
        <w:pStyle w:val="TheusHeading2"/>
      </w:pPr>
      <w:bookmarkStart w:id="60" w:name="_Ref151398105"/>
      <w:bookmarkStart w:id="61" w:name="_Toc203035303"/>
      <w:r w:rsidRPr="00B1328C">
        <w:lastRenderedPageBreak/>
        <w:t>Asset Protection Planning</w:t>
      </w:r>
      <w:bookmarkEnd w:id="60"/>
      <w:bookmarkEnd w:id="61"/>
    </w:p>
    <w:p w14:paraId="5F87665C" w14:textId="0B483D59" w:rsidR="00FB577B" w:rsidRDefault="00FB577B" w:rsidP="00FB577B">
      <w:pPr>
        <w:pStyle w:val="BodyText2"/>
        <w:rPr>
          <w:rFonts w:cs="Times New Roman"/>
        </w:rPr>
      </w:pPr>
      <w:r w:rsidRPr="00B1328C">
        <w:rPr>
          <w:rFonts w:cs="Times New Roman"/>
        </w:rPr>
        <w:t xml:space="preserve">If I become incompetent as set forth in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A82715">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Definition_Disability_or_Incapacity \h \n \t  \* MERGEFORMAT </w:instrText>
      </w:r>
      <w:r w:rsidRPr="00B1328C">
        <w:rPr>
          <w:rFonts w:cs="Times New Roman"/>
        </w:rPr>
      </w:r>
      <w:r w:rsidRPr="00B1328C">
        <w:rPr>
          <w:rFonts w:cs="Times New Roman"/>
        </w:rPr>
        <w:fldChar w:fldCharType="separate"/>
      </w:r>
      <w:r w:rsidR="00A82715">
        <w:rPr>
          <w:rFonts w:cs="Times New Roman"/>
        </w:rPr>
        <w:t>J</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A82715">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_Ref369386701 \h \n  \* MERGEFORMAT </w:instrText>
      </w:r>
      <w:r w:rsidRPr="00B1328C">
        <w:rPr>
          <w:rFonts w:cs="Times New Roman"/>
        </w:rPr>
      </w:r>
      <w:r w:rsidRPr="00B1328C">
        <w:rPr>
          <w:rFonts w:cs="Times New Roman"/>
        </w:rPr>
        <w:fldChar w:fldCharType="separate"/>
      </w:r>
      <w:r w:rsidR="00A82715">
        <w:rPr>
          <w:rFonts w:cs="Times New Roman"/>
        </w:rPr>
        <w:t>K</w:t>
      </w:r>
      <w:r w:rsidRPr="00B1328C">
        <w:rPr>
          <w:rFonts w:cs="Times New Roman"/>
        </w:rPr>
        <w:fldChar w:fldCharType="end"/>
      </w:r>
      <w:r w:rsidRPr="00B1328C">
        <w:rPr>
          <w:rFonts w:cs="Times New Roman"/>
        </w:rPr>
        <w:t>), the Trustee shall have the authority to engage in planning to preserve the principal of this Trust for Trust beneficiaries. Any asset protection planning, however, should provide for beneficiary designation consistent with the directions provided in this Trust and should, at the Trustee</w:t>
      </w:r>
      <w:r>
        <w:rPr>
          <w:rFonts w:cs="Times New Roman"/>
        </w:rPr>
        <w:t>’s</w:t>
      </w:r>
      <w:r w:rsidRPr="00B1328C">
        <w:rPr>
          <w:rFonts w:cs="Times New Roman"/>
        </w:rPr>
        <w:t xml:space="preserve"> sole, absolute and unreviewable discretion, provide for my care as provided in any Personal Care Plan or Health Care Directive I have executed.</w:t>
      </w:r>
    </w:p>
    <w:p w14:paraId="686EC6C3" w14:textId="77777777" w:rsidR="00FB577B" w:rsidRDefault="00FB577B" w:rsidP="00FB577B">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4908ED14" w14:textId="77777777" w:rsidR="005B3CD1" w:rsidRDefault="005B3CD1" w:rsidP="005B3CD1">
      <w:pPr>
        <w:pStyle w:val="TheusHeading2"/>
      </w:pPr>
      <w:bookmarkStart w:id="62" w:name="_Toc203035304"/>
      <w:r>
        <w:t xml:space="preserve">Administration Upon Death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bookmarkEnd w:id="62"/>
    </w:p>
    <w:p w14:paraId="7C22B354" w14:textId="046A645E" w:rsidR="00FB577B" w:rsidRDefault="00FB577B" w:rsidP="00914E89">
      <w:pPr>
        <w:pStyle w:val="BodyText2"/>
        <w:rPr>
          <w:rFonts w:eastAsiaTheme="majorEastAsia"/>
          <w:b/>
          <w:bCs/>
          <w:caps/>
          <w:sz w:val="28"/>
          <w:szCs w:val="28"/>
        </w:rPr>
      </w:pPr>
      <w:r w:rsidRPr="00B1328C">
        <w:rPr>
          <w:rFonts w:cs="Times New Roman"/>
        </w:rPr>
        <w:t xml:space="preserve">The Lifetime Trust terminates upon </w:t>
      </w:r>
      <w:r w:rsidR="005C5EB6">
        <w:rPr>
          <w:rFonts w:cs="Times New Roman"/>
        </w:rPr>
        <w:t xml:space="preserve">the </w:t>
      </w:r>
      <w:r w:rsidRPr="00B1328C">
        <w:rPr>
          <w:rFonts w:cs="Times New Roman"/>
        </w:rPr>
        <w:t>death</w:t>
      </w:r>
      <w:r w:rsidR="005C5EB6">
        <w:rPr>
          <w:rFonts w:cs="Times New Roman"/>
        </w:rPr>
        <w:t xml:space="preserve"> of the {[</w:t>
      </w:r>
      <w:proofErr w:type="spellStart"/>
      <w:r w:rsidR="005C5EB6">
        <w:rPr>
          <w:rFonts w:cs="Times New Roman"/>
          <w:noProof/>
          <w:color w:val="2157AD"/>
          <w:shd w:val="clear" w:color="auto" w:fill="C9E1F3"/>
        </w:rPr>
        <w:t>StateLawSelect.GrantorReference</w:t>
      </w:r>
      <w:proofErr w:type="spellEnd"/>
      <w:r w:rsidR="005C5EB6">
        <w:rPr>
          <w:rFonts w:cs="Times New Roman"/>
        </w:rPr>
        <w:t>]}</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 xml:space="preserve">]}, at which time </w:t>
      </w:r>
      <w:r w:rsidRPr="00B1328C">
        <w:rPr>
          <w:rFonts w:cs="Times New Roman"/>
        </w:rPr>
        <w:t xml:space="preserve">the </w:t>
      </w:r>
      <w:r>
        <w:rPr>
          <w:rFonts w:cs="Times New Roman"/>
        </w:rPr>
        <w:t xml:space="preserve">Trust shall become </w:t>
      </w:r>
      <w:r w:rsidRPr="005B3CD1">
        <w:rPr>
          <w:rFonts w:cs="Times New Roman"/>
          <w:b/>
          <w:bCs/>
        </w:rPr>
        <w:t>irrevocable</w:t>
      </w:r>
      <w:r>
        <w:rPr>
          <w:rFonts w:cs="Times New Roman"/>
        </w:rPr>
        <w:t xml:space="preserve"> and {[</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RevApt == "APT"</w:t>
      </w:r>
      <w:r>
        <w:rPr>
          <w:rFonts w:cs="Times New Roman"/>
        </w:rPr>
        <w:t xml:space="preserve">]}.  Upon </w:t>
      </w:r>
      <w:r w:rsidR="005C5EB6">
        <w:rPr>
          <w:rFonts w:cs="Times New Roman"/>
        </w:rPr>
        <w:t xml:space="preserve">the </w:t>
      </w:r>
      <w:r w:rsidR="005C5EB6" w:rsidRPr="00B1328C">
        <w:rPr>
          <w:rFonts w:cs="Times New Roman"/>
        </w:rPr>
        <w:t>death</w:t>
      </w:r>
      <w:r w:rsidR="005C5EB6">
        <w:rPr>
          <w:rFonts w:cs="Times New Roman"/>
        </w:rPr>
        <w:t xml:space="preserve"> of the {[</w:t>
      </w:r>
      <w:proofErr w:type="spellStart"/>
      <w:r w:rsidR="005C5EB6">
        <w:rPr>
          <w:rFonts w:cs="Times New Roman"/>
          <w:noProof/>
          <w:color w:val="2157AD"/>
          <w:shd w:val="clear" w:color="auto" w:fill="C9E1F3"/>
        </w:rPr>
        <w:t>StateLawSelect.GrantorReference</w:t>
      </w:r>
      <w:proofErr w:type="spellEnd"/>
      <w:r w:rsidR="005C5EB6">
        <w:rPr>
          <w:rFonts w:cs="Times New Roman"/>
        </w:rPr>
        <w:t>]}</w:t>
      </w:r>
      <w:r>
        <w:rPr>
          <w:rFonts w:cs="Times New Roman"/>
        </w:rPr>
        <w:t>, {[</w:t>
      </w:r>
      <w:r w:rsidRPr="00613DA1">
        <w:rPr>
          <w:rFonts w:cs="Times New Roman"/>
          <w:b/>
          <w:noProof/>
          <w:color w:val="41A151"/>
          <w:shd w:val="clear" w:color="auto" w:fill="C9F3CD"/>
        </w:rPr>
        <w:t>endif</w:t>
      </w:r>
      <w:r>
        <w:rPr>
          <w:rFonts w:cs="Times New Roman"/>
        </w:rPr>
        <w:t xml:space="preserve">]}the </w:t>
      </w:r>
      <w:r w:rsidRPr="00B1328C">
        <w:rPr>
          <w:rFonts w:cs="Times New Roman"/>
        </w:rPr>
        <w:t>Trustee shall administer all remaining Lifetime Trust assets in accordance with the</w:t>
      </w:r>
      <w:r w:rsidR="005C5EB6">
        <w:t xml:space="preserve"> provisions of </w:t>
      </w:r>
      <w:r w:rsidR="005C5EB6">
        <w:fldChar w:fldCharType="begin"/>
      </w:r>
      <w:r w:rsidR="005C5EB6">
        <w:instrText xml:space="preserve"> REF _Ref367828678 \r \h </w:instrText>
      </w:r>
      <w:r w:rsidR="005C5EB6">
        <w:fldChar w:fldCharType="separate"/>
      </w:r>
      <w:r w:rsidR="00A82715">
        <w:t>Article Three</w:t>
      </w:r>
      <w:r w:rsidR="005C5EB6">
        <w:fldChar w:fldCharType="end"/>
      </w:r>
      <w:r w:rsidRPr="00B1328C">
        <w:rPr>
          <w:rFonts w:cs="Times New Roman"/>
        </w:rPr>
        <w:t xml:space="preserve"> </w:t>
      </w:r>
      <w:r w:rsidR="005B3CD1">
        <w:rPr>
          <w:rFonts w:cs="Times New Roman"/>
        </w:rPr>
        <w:t xml:space="preserve">and </w:t>
      </w:r>
      <w:r w:rsidRPr="00B1328C">
        <w:rPr>
          <w:rFonts w:cs="Times New Roman"/>
        </w:rPr>
        <w:t>Articles that follow.</w:t>
      </w:r>
    </w:p>
    <w:p w14:paraId="656ECBBE" w14:textId="77777777" w:rsidR="003C158C" w:rsidRPr="00B1328C" w:rsidRDefault="003C158C" w:rsidP="00D25404">
      <w:pPr>
        <w:pStyle w:val="Heading1"/>
        <w:sectPr w:rsidR="003C158C" w:rsidRPr="00B1328C" w:rsidSect="009721EA">
          <w:footerReference w:type="default" r:id="rId12"/>
          <w:pgSz w:w="12240" w:h="15840"/>
          <w:pgMar w:top="1440" w:right="1440" w:bottom="1440" w:left="1440" w:header="720" w:footer="720" w:gutter="0"/>
          <w:pgNumType w:start="1" w:chapStyle="1"/>
          <w:cols w:space="720"/>
          <w:docGrid w:linePitch="360"/>
        </w:sectPr>
      </w:pPr>
    </w:p>
    <w:p w14:paraId="668B2664" w14:textId="0794126A" w:rsidR="003C158C" w:rsidRPr="00B1328C" w:rsidRDefault="005309B9" w:rsidP="00D25404">
      <w:pPr>
        <w:pStyle w:val="Heading1"/>
      </w:pPr>
      <w:r w:rsidRPr="00B1328C">
        <w:lastRenderedPageBreak/>
        <w:br/>
      </w:r>
      <w:bookmarkStart w:id="63" w:name="_Ref367828678"/>
      <w:bookmarkStart w:id="64" w:name="_Toc203035305"/>
      <w:r w:rsidRPr="00B1328C">
        <w:t xml:space="preserve">TRUST </w:t>
      </w:r>
      <w:r w:rsidRPr="004A441A">
        <w:t>ADMINISTR</w:t>
      </w:r>
      <w:bookmarkStart w:id="65" w:name="Article_Trust_Adm_Death"/>
      <w:bookmarkEnd w:id="65"/>
      <w:r w:rsidRPr="004A441A">
        <w:t>ATION</w:t>
      </w:r>
      <w:r w:rsidRPr="00B1328C">
        <w:t xml:space="preserve"> UPON </w:t>
      </w:r>
      <w:r w:rsidR="001E3AA8">
        <w:t xml:space="preserve">A </w:t>
      </w:r>
      <w:r w:rsidR="00771AE7">
        <w:rPr>
          <w:rFonts w:cs="Times New Roman"/>
        </w:rPr>
        <w:t>{[</w:t>
      </w:r>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r w:rsidR="00771AE7">
        <w:rPr>
          <w:rFonts w:cs="Times New Roman"/>
        </w:rPr>
        <w:t>]}</w:t>
      </w:r>
      <w:r w:rsidR="001E3AA8">
        <w:t>’s</w:t>
      </w:r>
      <w:r w:rsidRPr="00B1328C">
        <w:t xml:space="preserve"> DEATH</w:t>
      </w:r>
      <w:bookmarkEnd w:id="63"/>
      <w:bookmarkEnd w:id="64"/>
      <w:r w:rsidRPr="00B1328C">
        <w:t xml:space="preserve"> </w:t>
      </w:r>
    </w:p>
    <w:p w14:paraId="034CB987" w14:textId="77777777" w:rsidR="003C158C" w:rsidRPr="00B1328C" w:rsidRDefault="005309B9" w:rsidP="0088467A">
      <w:pPr>
        <w:pStyle w:val="TheusHeading2"/>
      </w:pPr>
      <w:bookmarkStart w:id="66" w:name="_Toc203035306"/>
      <w:r w:rsidRPr="00B1328C">
        <w:t>The Admin</w:t>
      </w:r>
      <w:bookmarkStart w:id="67" w:name="Administrative_Trust"/>
      <w:bookmarkEnd w:id="67"/>
      <w:r w:rsidRPr="00B1328C">
        <w:t>istrative Trust</w:t>
      </w:r>
      <w:bookmarkEnd w:id="66"/>
    </w:p>
    <w:p w14:paraId="55ED5148" w14:textId="245B5B7C" w:rsidR="007256FF" w:rsidRDefault="007256FF" w:rsidP="007256FF">
      <w:pPr>
        <w:pStyle w:val="BodyText2"/>
        <w:rPr>
          <w:rFonts w:cs="Times New Roman"/>
        </w:rPr>
      </w:pPr>
      <w:bookmarkStart w:id="68" w:name="_Hlk3641728"/>
      <w:bookmarkStart w:id="69" w:name="_Ref193771486"/>
      <w:bookmarkEnd w:id="0"/>
      <w:bookmarkEnd w:id="1"/>
      <w:r w:rsidRPr="00B1328C">
        <w:rPr>
          <w:rFonts w:cs="Times New Roman"/>
        </w:rPr>
        <w:t xml:space="preserve">Upon </w:t>
      </w:r>
      <w:r>
        <w:rPr>
          <w:rFonts w:cs="Times New Roman"/>
        </w:rPr>
        <w:t xml:space="preserve">the 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w:t>
      </w:r>
      <w:r w:rsidRPr="00B1328C">
        <w:rPr>
          <w:rFonts w:cs="Times New Roman"/>
        </w:rPr>
        <w:t xml:space="preserve"> the Trustee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Pr>
          <w:rFonts w:cs="Times New Roman"/>
        </w:rPr>
        <w:t xml:space="preserve">]}shall </w:t>
      </w:r>
      <w:r w:rsidRPr="00967499">
        <w:rPr>
          <w:rFonts w:cs="Times New Roman"/>
        </w:rPr>
        <w:t xml:space="preserve">apply for a separate taxpayer identification </w:t>
      </w:r>
      <w:r>
        <w:t xml:space="preserve">number to hold as a separate trust all Property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set forth on Schedule A and/or comprising the Trust Estate, and the Trustee </w:t>
      </w:r>
      <w:r>
        <w:rPr>
          <w:rFonts w:cs="Times New Roman"/>
        </w:rPr>
        <w:t>{[</w:t>
      </w:r>
      <w:r w:rsidRPr="00613DA1">
        <w:rPr>
          <w:rFonts w:cs="Times New Roman"/>
          <w:b/>
          <w:noProof/>
          <w:color w:val="41A151"/>
          <w:shd w:val="clear" w:color="auto" w:fill="C9F3CD"/>
        </w:rPr>
        <w:t>endif</w:t>
      </w:r>
      <w:r>
        <w:rPr>
          <w:rFonts w:cs="Times New Roman"/>
        </w:rPr>
        <w:t>]}</w:t>
      </w:r>
      <w:r>
        <w:t xml:space="preserve">shall administer said assets in Trust in accordance with the provisions </w:t>
      </w:r>
      <w:r w:rsidRPr="00B1328C">
        <w:rPr>
          <w:rFonts w:cs="Times New Roman"/>
        </w:rPr>
        <w:t xml:space="preserve">of this Article, previous Articles to the extent still relevant, and the Articles that follow. For convenience purposes, the Trustee may refer to this Trust as the </w:t>
      </w:r>
      <w:r>
        <w:rPr>
          <w:rFonts w:cs="Times New Roman"/>
        </w:rPr>
        <w:t>“</w:t>
      </w:r>
      <w:r w:rsidRPr="00B1328C">
        <w:rPr>
          <w:rFonts w:cs="Times New Roman"/>
        </w:rPr>
        <w:t>Administrative Trust</w:t>
      </w:r>
      <w:r>
        <w:rPr>
          <w:rFonts w:cs="Times New Roman"/>
        </w:rPr>
        <w:t>”</w:t>
      </w:r>
      <w:r w:rsidRPr="00B1328C">
        <w:rPr>
          <w:rFonts w:cs="Times New Roman"/>
        </w:rPr>
        <w:t xml:space="preserve">. </w:t>
      </w:r>
    </w:p>
    <w:p w14:paraId="1461272B" w14:textId="77777777" w:rsidR="007256FF" w:rsidRPr="00B1328C" w:rsidRDefault="007256FF" w:rsidP="0088467A">
      <w:pPr>
        <w:pStyle w:val="TheusHeading2"/>
      </w:pPr>
      <w:bookmarkStart w:id="70" w:name="_Toc203035307"/>
      <w:r w:rsidRPr="00B1328C">
        <w:t>Payment of Expenses, Claims, and Taxes</w:t>
      </w:r>
      <w:bookmarkEnd w:id="70"/>
    </w:p>
    <w:p w14:paraId="6E28568A" w14:textId="77777777" w:rsidR="007256FF" w:rsidRPr="00B1328C" w:rsidRDefault="007256FF" w:rsidP="007256FF">
      <w:pPr>
        <w:pStyle w:val="BodyText"/>
        <w:rPr>
          <w:rFonts w:cs="Times New Roman"/>
        </w:rPr>
      </w:pPr>
      <w:r w:rsidRPr="00B1328C">
        <w:rPr>
          <w:rFonts w:cs="Times New Roman"/>
        </w:rPr>
        <w:t>The Trustee is authorized, but not directed, to pay the following:</w:t>
      </w:r>
    </w:p>
    <w:p w14:paraId="1C8CD5A2" w14:textId="77777777" w:rsidR="007256FF" w:rsidRPr="00B1328C" w:rsidRDefault="007256FF" w:rsidP="007256FF">
      <w:pPr>
        <w:pStyle w:val="TheusBody"/>
        <w:ind w:left="1440" w:hanging="720"/>
      </w:pPr>
      <w:r w:rsidRPr="00525DE7">
        <w:rPr>
          <w:b/>
          <w:bCs/>
        </w:rPr>
        <w:t>A.</w:t>
      </w:r>
      <w:r>
        <w:tab/>
      </w:r>
      <w:r w:rsidRPr="00B1328C">
        <w:t xml:space="preserve">expenses of my burial or cremation, memorials, and funeral services of such kind as the Trustee in its </w:t>
      </w:r>
      <w:r w:rsidRPr="00EC137F">
        <w:t>sole</w:t>
      </w:r>
      <w:r w:rsidRPr="00B1328C">
        <w:t>, absolute and unreviewable discretion shall approve. In exercising its discretion, the Trustee may be guided, but not controlled, by any instructions for my final arrangements I may have provided;</w:t>
      </w:r>
    </w:p>
    <w:p w14:paraId="61EC7819" w14:textId="77777777" w:rsidR="007256FF" w:rsidRPr="009477CE" w:rsidRDefault="007256FF" w:rsidP="007256FF">
      <w:pPr>
        <w:pStyle w:val="TheusBody"/>
        <w:ind w:left="1440" w:hanging="720"/>
      </w:pPr>
      <w:r w:rsidRPr="00525DE7">
        <w:rPr>
          <w:b/>
          <w:bCs/>
        </w:rPr>
        <w:t>B.</w:t>
      </w:r>
      <w:r>
        <w:tab/>
      </w:r>
      <w:r w:rsidRPr="00B1328C">
        <w:t xml:space="preserve">expenses with regard to the </w:t>
      </w:r>
      <w:r w:rsidRPr="009477CE">
        <w:t xml:space="preserve">administration of my estate; and </w:t>
      </w:r>
    </w:p>
    <w:p w14:paraId="47C84587" w14:textId="6AF8D222" w:rsidR="007256FF" w:rsidRPr="009477CE" w:rsidRDefault="007256FF" w:rsidP="007256FF">
      <w:pPr>
        <w:pStyle w:val="TheusBody"/>
        <w:ind w:left="1440" w:hanging="720"/>
      </w:pPr>
      <w:r w:rsidRPr="00525DE7">
        <w:rPr>
          <w:b/>
          <w:bCs/>
        </w:rPr>
        <w:t>C.</w:t>
      </w:r>
      <w:r>
        <w:tab/>
      </w:r>
      <w:r w:rsidRPr="009477CE">
        <w:t xml:space="preserve">federal estate tax, applicable state inheritance or estate taxes, or any other taxes occasioned by my death in accordance with the provisions of </w:t>
      </w:r>
      <w:r w:rsidR="00925736">
        <w:fldChar w:fldCharType="begin"/>
      </w:r>
      <w:r w:rsidR="00925736">
        <w:instrText xml:space="preserve"> REF _Ref188892373 \n \h </w:instrText>
      </w:r>
      <w:r w:rsidR="00925736">
        <w:fldChar w:fldCharType="separate"/>
      </w:r>
      <w:r w:rsidR="00A82715">
        <w:t>Section 14.04</w:t>
      </w:r>
      <w:r w:rsidR="00925736">
        <w:fldChar w:fldCharType="end"/>
      </w:r>
      <w:r w:rsidR="00925736">
        <w:t>(</w:t>
      </w:r>
      <w:r w:rsidR="00925736">
        <w:fldChar w:fldCharType="begin"/>
      </w:r>
      <w:r w:rsidR="00925736">
        <w:instrText xml:space="preserve"> REF _Ref24468094 \n \h </w:instrText>
      </w:r>
      <w:r w:rsidR="00925736">
        <w:fldChar w:fldCharType="separate"/>
      </w:r>
      <w:r w:rsidR="00A82715">
        <w:t>N</w:t>
      </w:r>
      <w:r w:rsidR="00925736">
        <w:fldChar w:fldCharType="end"/>
      </w:r>
      <w:r w:rsidR="00925736">
        <w:t>)</w:t>
      </w:r>
      <w:r w:rsidRPr="009477CE">
        <w:t>.</w:t>
      </w:r>
    </w:p>
    <w:p w14:paraId="69201BD7" w14:textId="77777777" w:rsidR="007256FF" w:rsidRPr="00B1328C" w:rsidRDefault="007256FF" w:rsidP="007256FF">
      <w:pPr>
        <w:pStyle w:val="BodyText2"/>
        <w:rPr>
          <w:rFonts w:cs="Times New Roman"/>
        </w:rPr>
      </w:pPr>
      <w:r w:rsidRPr="009477CE">
        <w:rPr>
          <w:rFonts w:cs="Times New Roman"/>
        </w:rPr>
        <w:t>The payments authorized under this Section are discretionary, and no claims or right to payment to third parties may be enforced against the Trust by virtue of such discretionary authority</w:t>
      </w:r>
      <w:r w:rsidRPr="00B1328C">
        <w:rPr>
          <w:rFonts w:cs="Times New Roman"/>
        </w:rPr>
        <w:t>.</w:t>
      </w:r>
    </w:p>
    <w:p w14:paraId="0FD8F21B" w14:textId="77777777" w:rsidR="007256FF" w:rsidRPr="00B1328C" w:rsidRDefault="007256FF" w:rsidP="007256FF">
      <w:pPr>
        <w:pStyle w:val="BodyText2"/>
        <w:rPr>
          <w:rFonts w:cs="Times New Roman"/>
        </w:rPr>
      </w:pPr>
      <w:r w:rsidRPr="00B1328C">
        <w:rPr>
          <w:rFonts w:cs="Times New Roman"/>
        </w:rPr>
        <w:t>The Trustee shall be indemnified from the Trust Property for any damages sustained by the Trustee as a result of its exercising, in good faith, the authority granted under this Section.</w:t>
      </w:r>
    </w:p>
    <w:p w14:paraId="10CCB7F9" w14:textId="5A568430" w:rsidR="007256FF" w:rsidRPr="00B1328C" w:rsidRDefault="007256FF" w:rsidP="007256FF">
      <w:pPr>
        <w:pStyle w:val="BodyText2"/>
        <w:rPr>
          <w:rFonts w:cs="Times New Roman"/>
        </w:rPr>
      </w:pPr>
      <w:r w:rsidRPr="00B1328C">
        <w:rPr>
          <w:rFonts w:cs="Times New Roman"/>
        </w:rPr>
        <w:t xml:space="preserve">The payments authorized under this Section shall be made only to the extent that the property in my probate estate, if any (other than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rPr>
          <w:rFonts w:cs="Times New Roman"/>
        </w:rPr>
        <w:t xml:space="preserve"> property</w:t>
      </w:r>
      <w:r w:rsidRPr="00B1328C">
        <w:rPr>
          <w:rFonts w:cs="Times New Roman"/>
        </w:rPr>
        <w:t>, tangible personal property, or property that, in the Trustee’s judgment, is not readily marketable) is insufficient to make these payments.</w:t>
      </w:r>
    </w:p>
    <w:p w14:paraId="18BA8DD9" w14:textId="77777777" w:rsidR="007256FF" w:rsidRPr="00B1328C" w:rsidRDefault="007256FF" w:rsidP="0088467A">
      <w:pPr>
        <w:pStyle w:val="TheusHeading2"/>
      </w:pPr>
      <w:bookmarkStart w:id="71" w:name="_Toc203035308"/>
      <w:r w:rsidRPr="00B1328C">
        <w:t>Redemption of Treasury Bonds</w:t>
      </w:r>
      <w:bookmarkEnd w:id="71"/>
    </w:p>
    <w:p w14:paraId="47E06EC3" w14:textId="7EC0EE35" w:rsidR="007256FF" w:rsidRPr="00B1328C" w:rsidRDefault="007256FF" w:rsidP="007256FF">
      <w:pPr>
        <w:pStyle w:val="BodyText2"/>
        <w:rPr>
          <w:rFonts w:cs="Times New Roman"/>
        </w:rPr>
      </w:pPr>
      <w:r w:rsidRPr="00B1328C">
        <w:rPr>
          <w:rFonts w:cs="Times New Roman"/>
        </w:rPr>
        <w:t xml:space="preserve">If the Trust holds United States Treasury Bonds which are eligible for redemption at par in payment of the federal estate tax, the Trustee may redeem such bonds to the extent necessary to pay federal estate tax as a result of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s</w:t>
      </w:r>
      <w:r w:rsidRPr="00B1328C">
        <w:rPr>
          <w:rFonts w:cs="Times New Roman"/>
        </w:rPr>
        <w:t xml:space="preserve"> death.</w:t>
      </w:r>
    </w:p>
    <w:p w14:paraId="0805F9C6" w14:textId="1C36BE3A" w:rsidR="007256FF" w:rsidRPr="00B1328C" w:rsidRDefault="007256FF" w:rsidP="0088467A">
      <w:pPr>
        <w:pStyle w:val="TheusHeading2"/>
      </w:pPr>
      <w:bookmarkStart w:id="72" w:name="_Toc203035309"/>
      <w:r w:rsidRPr="00B1328C">
        <w:t xml:space="preserve">Coordination with My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bookmarkEnd w:id="72"/>
    </w:p>
    <w:p w14:paraId="684BC69E" w14:textId="726AA9BE" w:rsidR="007256FF" w:rsidRPr="00B1328C" w:rsidRDefault="007256FF" w:rsidP="007256FF">
      <w:pPr>
        <w:pStyle w:val="BodyText"/>
        <w:rPr>
          <w:rFonts w:cs="Times New Roman"/>
        </w:rPr>
      </w:pPr>
      <w:r w:rsidRPr="00B1328C">
        <w:rPr>
          <w:rFonts w:cs="Times New Roman"/>
        </w:rPr>
        <w:t xml:space="preserve">This Section shall be utilized to help facilitate the coordination between </w:t>
      </w:r>
      <w:r>
        <w:rPr>
          <w:rFonts w:cs="Times New Roman"/>
        </w:rPr>
        <w:t xml:space="preserve">the deceased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’s</w:t>
      </w:r>
      <w:r w:rsidRPr="00B1328C">
        <w:rPr>
          <w:rFonts w:cs="Times New Roman"/>
        </w:rPr>
        <w:t xml:space="preserve">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xml:space="preserve"> and the Trustee with respect to any of the property owned outside of this Trust at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’s</w:t>
      </w:r>
      <w:r w:rsidRPr="00B1328C">
        <w:rPr>
          <w:rFonts w:cs="Times New Roman"/>
        </w:rPr>
        <w:t xml:space="preserve"> death.</w:t>
      </w:r>
    </w:p>
    <w:p w14:paraId="3E0F8340" w14:textId="4656386B" w:rsidR="007256FF" w:rsidRPr="00B1328C" w:rsidRDefault="007256FF" w:rsidP="007256FF">
      <w:pPr>
        <w:pStyle w:val="BodyText2"/>
        <w:rPr>
          <w:rFonts w:cs="Times New Roman"/>
        </w:rPr>
      </w:pPr>
      <w:r w:rsidRPr="00B1328C">
        <w:rPr>
          <w:rFonts w:cs="Times New Roman"/>
        </w:rPr>
        <w:lastRenderedPageBreak/>
        <w:t xml:space="preserve">The Trustee, in its sole, absolute and unreviewable discretion, may elect to pay the payments authorized under this Article either directly to the appropriate persons or institutions, or to </w:t>
      </w:r>
      <w:r>
        <w:rPr>
          <w:rFonts w:cs="Times New Roman"/>
        </w:rPr>
        <w:t xml:space="preserve">the deceased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w:t>
      </w:r>
    </w:p>
    <w:p w14:paraId="742AFEA5" w14:textId="3B0665BC" w:rsidR="007256FF" w:rsidRPr="00B1328C" w:rsidRDefault="007256FF" w:rsidP="007256FF">
      <w:pPr>
        <w:pStyle w:val="BodyText2"/>
        <w:rPr>
          <w:rFonts w:cs="Times New Roman"/>
        </w:rPr>
      </w:pPr>
      <w:r w:rsidRPr="00B1328C">
        <w:rPr>
          <w:rFonts w:cs="Times New Roman"/>
        </w:rPr>
        <w:t xml:space="preserve">The Trustee may rely upon the written statements of </w:t>
      </w:r>
      <w:r>
        <w:rPr>
          <w:rFonts w:cs="Times New Roman"/>
        </w:rPr>
        <w:t xml:space="preserve">the deceased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xml:space="preserve"> as to all material facts relating to these payments; the Trustee shall not have any duty to see to the application of such payments.</w:t>
      </w:r>
    </w:p>
    <w:p w14:paraId="3077FC53" w14:textId="73E0B38E" w:rsidR="007256FF" w:rsidRPr="00B1328C" w:rsidRDefault="007256FF" w:rsidP="007256FF">
      <w:pPr>
        <w:pStyle w:val="BodyText2"/>
        <w:rPr>
          <w:rFonts w:cs="Times New Roman"/>
        </w:rPr>
      </w:pPr>
      <w:r w:rsidRPr="00B1328C">
        <w:rPr>
          <w:rFonts w:cs="Times New Roman"/>
        </w:rPr>
        <w:t xml:space="preserve">The Trustee is authorized to: (1) purchase and retain in the form received, as an addition to the Trust, any property which is a part of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succession or </w:t>
      </w:r>
      <w:r w:rsidRPr="00B1328C">
        <w:rPr>
          <w:rFonts w:cs="Times New Roman"/>
        </w:rPr>
        <w:t xml:space="preserve">probate estate, (2) accept distributions from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xml:space="preserve"> of </w:t>
      </w:r>
      <w:r>
        <w:rPr>
          <w:rFonts w:cs="Times New Roman"/>
        </w:rPr>
        <w:t>the</w:t>
      </w:r>
      <w:r w:rsidRPr="00B1328C">
        <w:rPr>
          <w:rFonts w:cs="Times New Roman"/>
        </w:rPr>
        <w:t xml:space="preserve"> probate estate without audit, and the Trustee shall be under no obligation to examine the records or accounts of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xml:space="preserve">, and (3) may make distributions of any or all of the Trust Property to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xml:space="preserve"> in order to fund any testamentary trust created under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w:t>
      </w:r>
      <w:r w:rsidRPr="00B1328C">
        <w:rPr>
          <w:rFonts w:cs="Times New Roman"/>
        </w:rPr>
        <w:t xml:space="preserve">Last Will and Testament. In lieu of distributing such property to </w:t>
      </w:r>
      <w:r>
        <w:rPr>
          <w:rFonts w:cs="Times New Roman"/>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’s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the Trustee may distribute such property directly to the designated Trustee in such testamentary trust.</w:t>
      </w:r>
    </w:p>
    <w:p w14:paraId="0617C3B6" w14:textId="77777777" w:rsidR="007256FF" w:rsidRPr="00B1328C" w:rsidRDefault="007256FF" w:rsidP="007256FF">
      <w:pPr>
        <w:pStyle w:val="BodyText2"/>
        <w:rPr>
          <w:rFonts w:cs="Times New Roman"/>
        </w:rPr>
      </w:pPr>
      <w:r w:rsidRPr="00B1328C">
        <w:rPr>
          <w:rFonts w:cs="Times New Roman"/>
        </w:rPr>
        <w:t>The Trustee shall not be liable for any loss suffered by the Trust as a result of the exercise of the powers granted in this paragraph.</w:t>
      </w:r>
    </w:p>
    <w:p w14:paraId="58BBE280" w14:textId="77777777" w:rsidR="007256FF" w:rsidRPr="00B1328C" w:rsidRDefault="007256FF" w:rsidP="0088467A">
      <w:pPr>
        <w:pStyle w:val="TheusHeading2"/>
      </w:pPr>
      <w:bookmarkStart w:id="73" w:name="_Toc203035310"/>
      <w:r w:rsidRPr="00B1328C">
        <w:t>Treatment of Exempt Property</w:t>
      </w:r>
      <w:bookmarkEnd w:id="73"/>
    </w:p>
    <w:p w14:paraId="3AED29FB" w14:textId="69E3DBAB" w:rsidR="007256FF" w:rsidRPr="00B1328C" w:rsidRDefault="007256FF" w:rsidP="007256FF">
      <w:pPr>
        <w:pStyle w:val="BodyText2"/>
        <w:rPr>
          <w:rFonts w:cs="Times New Roman"/>
        </w:rPr>
      </w:pPr>
      <w:r w:rsidRPr="00B1328C">
        <w:rPr>
          <w:rFonts w:cs="Times New Roman"/>
        </w:rPr>
        <w:t xml:space="preserve">In making any payments pursuant to this Article, </w:t>
      </w:r>
      <w:r w:rsidR="00FD5E88">
        <w:rPr>
          <w:rFonts w:cs="Times New Roman"/>
        </w:rPr>
        <w:t xml:space="preserve">it is my desire that the </w:t>
      </w:r>
      <w:r w:rsidRPr="00B1328C">
        <w:rPr>
          <w:rFonts w:cs="Times New Roman"/>
        </w:rPr>
        <w:t xml:space="preserve">Trustee </w:t>
      </w:r>
      <w:r w:rsidR="00FD5E88">
        <w:rPr>
          <w:rFonts w:cs="Times New Roman"/>
        </w:rPr>
        <w:t xml:space="preserve">not </w:t>
      </w:r>
      <w:r w:rsidRPr="00B1328C">
        <w:rPr>
          <w:rFonts w:cs="Times New Roman"/>
        </w:rPr>
        <w:t>use any property to the extent it is not included in the gross estate for federal estate tax purposes.</w:t>
      </w:r>
    </w:p>
    <w:p w14:paraId="37706816" w14:textId="77777777" w:rsidR="007256FF" w:rsidRDefault="007256FF" w:rsidP="007256FF">
      <w:pPr>
        <w:pStyle w:val="BodyText2"/>
        <w:rPr>
          <w:rFonts w:cs="Times New Roman"/>
        </w:rPr>
      </w:pPr>
      <w:r w:rsidRPr="00B1328C">
        <w:rPr>
          <w:rFonts w:cs="Times New Roman"/>
        </w:rPr>
        <w:t xml:space="preserve">However, if the Trustee makes the determination, in its sole, absolute and unreviewable discretion, that other nonexempt property is not available for payments pursuant to this Article, or that it is not economically prudent to use nonexempt property for the payment of such expenses, it may then use such exempt property. </w:t>
      </w:r>
    </w:p>
    <w:p w14:paraId="1B53C2C4" w14:textId="393470D9" w:rsidR="00DB1230" w:rsidRDefault="00DB1230" w:rsidP="00DB1230">
      <w:pPr>
        <w:pStyle w:val="BodyText3"/>
        <w:ind w:left="0"/>
        <w:rPr>
          <w:rFonts w:cs="Times New Roman"/>
        </w:rPr>
      </w:pPr>
      <w:bookmarkStart w:id="74" w:name="_Ref37254919"/>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C57D9F">
        <w:rPr>
          <w:rFonts w:eastAsia="Times New Roman"/>
          <w:color w:val="2157AD"/>
          <w:shd w:val="clear" w:color="auto" w:fill="C9F3CD"/>
        </w:rPr>
        <w:t>(</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:"Retirement"</w:t>
      </w:r>
      <w:r w:rsidR="00C57D9F">
        <w:rPr>
          <w:rFonts w:eastAsia="Times New Roman"/>
          <w:color w:val="2157AD"/>
          <w:shd w:val="clear" w:color="auto" w:fill="C9F3CD"/>
        </w:rPr>
        <w:t>)</w:t>
      </w:r>
      <w:r>
        <w:rPr>
          <w:rFonts w:eastAsia="Times New Roman"/>
        </w:rPr>
        <w:t>]}</w:t>
      </w:r>
    </w:p>
    <w:p w14:paraId="71BFD3FB" w14:textId="77777777" w:rsidR="007256FF" w:rsidRDefault="007256FF" w:rsidP="0088467A">
      <w:pPr>
        <w:pStyle w:val="TheusHeading2"/>
        <w:rPr>
          <w:rFonts w:cs="Times New Roman"/>
        </w:rPr>
      </w:pPr>
      <w:bookmarkStart w:id="75" w:name="_Ref176953498"/>
      <w:bookmarkStart w:id="76" w:name="_Toc203035311"/>
      <w:r w:rsidRPr="00E24EFA">
        <w:t>Retirement</w:t>
      </w:r>
      <w:r>
        <w:rPr>
          <w:rFonts w:cs="Times New Roman"/>
        </w:rPr>
        <w:t xml:space="preserve"> Plans Passing Under Trust</w:t>
      </w:r>
      <w:bookmarkEnd w:id="74"/>
      <w:bookmarkEnd w:id="75"/>
      <w:bookmarkEnd w:id="76"/>
    </w:p>
    <w:p w14:paraId="67342883" w14:textId="7EF0B03A" w:rsidR="007256FF" w:rsidRPr="00967499" w:rsidRDefault="007256FF" w:rsidP="007256FF">
      <w:pPr>
        <w:pStyle w:val="BodyText2"/>
      </w:pPr>
      <w:r w:rsidRPr="00967499">
        <w:t xml:space="preserve">The Trustee shall not apply any Stretch-Out </w:t>
      </w:r>
      <w:r w:rsidRPr="00967499">
        <w:rPr>
          <w:rStyle w:val="BodyText2Char"/>
        </w:rPr>
        <w:t>R</w:t>
      </w:r>
      <w:r w:rsidRPr="00967499">
        <w:t xml:space="preserve">etirement Account, as defined in </w:t>
      </w:r>
      <w:r w:rsidR="00DB1230">
        <w:fldChar w:fldCharType="begin"/>
      </w:r>
      <w:r w:rsidR="00DB1230">
        <w:instrText xml:space="preserve"> REF _Ref159406037 \r \h </w:instrText>
      </w:r>
      <w:r w:rsidR="00DB1230">
        <w:fldChar w:fldCharType="separate"/>
      </w:r>
      <w:r w:rsidR="00A82715">
        <w:t>Article Nine</w:t>
      </w:r>
      <w:r w:rsidR="00DB1230">
        <w:fldChar w:fldCharType="end"/>
      </w:r>
      <w:r w:rsidRPr="00967499">
        <w:t>, passing under any trust hereunder to pay any portion of my debts, expense of administration, or death tax arising by reason of my death, except as follows:</w:t>
      </w:r>
    </w:p>
    <w:p w14:paraId="57030BD2" w14:textId="77777777" w:rsidR="007256FF" w:rsidRPr="00967499" w:rsidRDefault="007256FF" w:rsidP="00EF14CB">
      <w:pPr>
        <w:pStyle w:val="TheusHeading3"/>
      </w:pPr>
      <w:r w:rsidRPr="00967499">
        <w:t xml:space="preserve">Payment Prior to September 30 Determination Date </w:t>
      </w:r>
    </w:p>
    <w:p w14:paraId="2AE95626" w14:textId="54D00748" w:rsidR="007256FF" w:rsidRPr="00967499" w:rsidRDefault="007256FF" w:rsidP="007256FF">
      <w:pPr>
        <w:pStyle w:val="BodyText3"/>
      </w:pPr>
      <w:r w:rsidRPr="00967499">
        <w:t xml:space="preserve">If the Trustee determines, prior to the Determination Date, </w:t>
      </w:r>
      <w:r w:rsidR="00DB1230" w:rsidRPr="00967499">
        <w:t xml:space="preserve">as defined in </w:t>
      </w:r>
      <w:r w:rsidR="00DB1230">
        <w:fldChar w:fldCharType="begin"/>
      </w:r>
      <w:r w:rsidR="00DB1230">
        <w:instrText xml:space="preserve"> REF _Ref159406037 \r \h </w:instrText>
      </w:r>
      <w:r w:rsidR="00DB1230">
        <w:fldChar w:fldCharType="separate"/>
      </w:r>
      <w:r w:rsidR="00A82715">
        <w:t>Article Nine</w:t>
      </w:r>
      <w:r w:rsidR="00DB1230">
        <w:fldChar w:fldCharType="end"/>
      </w:r>
      <w:r w:rsidRPr="00967499">
        <w:t>, that all or any portion of my debts, expense of administration, or death tax is properly chargeable by reason of my death to a beneficiary</w:t>
      </w:r>
      <w:r>
        <w:t>’s</w:t>
      </w:r>
      <w:r w:rsidRPr="00967499">
        <w:t xml:space="preserve"> interest in a Stretch-Out Retirement Account passing under any trust hereunder, the Trustee shall pay said amount prior to the Determination Date by applying the following assets in any combination the Trustee determines in its sole discretion (and such payment shall be </w:t>
      </w:r>
      <w:r w:rsidRPr="00382E77">
        <w:t>credited</w:t>
      </w:r>
      <w:r w:rsidRPr="00967499">
        <w:t xml:space="preserve"> against the amount chargeable to said Stretch-</w:t>
      </w:r>
      <w:r w:rsidRPr="00967499">
        <w:lastRenderedPageBreak/>
        <w:t>Out Retirement Account interest): (a) assets from said Stretch-Out Retirement Account interest, (b) assets the beneficiary offers to provide for this purpose, or (c) assets the Trustee selects for this purpose (other than assets qualifying for the charitable or marital deductions from federal estate tax in my estate) from assets passing under any one or more trusts hereunder to or for the benefit of the beneficiary as determined by the Trustee in its sole discretion. I request, but do not require, that the Trustee apply assets other than Stretch-Out Retirement Account assets to pay said amount when doing so reduces the need to take a distribution from the Stretch-Out Retirement Account earlier than would otherwise be necessary, thus enhancing the beneficiary</w:t>
      </w:r>
      <w:r>
        <w:t>’s</w:t>
      </w:r>
      <w:r w:rsidRPr="00967499">
        <w:t xml:space="preserve"> ability to benefit from income tax deferred compounding.</w:t>
      </w:r>
    </w:p>
    <w:p w14:paraId="549AC7FF" w14:textId="77777777" w:rsidR="007256FF" w:rsidRPr="00967499" w:rsidRDefault="007256FF" w:rsidP="00B81260">
      <w:pPr>
        <w:pStyle w:val="TheusHeading3"/>
      </w:pPr>
      <w:r w:rsidRPr="00967499">
        <w:t>A</w:t>
      </w:r>
      <w:bookmarkStart w:id="77" w:name="Retirement_Plans_Pass_Under_Tru_Amt_OnB"/>
      <w:bookmarkEnd w:id="77"/>
      <w:r w:rsidRPr="00967499">
        <w:t>mounts Determined on Board After September 30 Determination Date</w:t>
      </w:r>
    </w:p>
    <w:p w14:paraId="50F75375" w14:textId="7BC70A4D" w:rsidR="007256FF" w:rsidRPr="00967499" w:rsidRDefault="007256FF" w:rsidP="007256FF">
      <w:pPr>
        <w:pStyle w:val="BodyText3"/>
      </w:pPr>
      <w:r w:rsidRPr="00967499">
        <w:t xml:space="preserve">If the Trustee determines, on or after the Determination Date, that all or any portion of my debts, expense of administration, or any death tax would be properly chargeable by reason of my death, but for the operation of this </w:t>
      </w:r>
      <w:r w:rsidR="00FD5E88">
        <w:fldChar w:fldCharType="begin"/>
      </w:r>
      <w:r w:rsidR="00FD5E88">
        <w:instrText xml:space="preserve"> REF _Ref176953498 \r \h </w:instrText>
      </w:r>
      <w:r w:rsidR="00FD5E88">
        <w:fldChar w:fldCharType="separate"/>
      </w:r>
      <w:r w:rsidR="00A82715">
        <w:t>Section 3.06</w:t>
      </w:r>
      <w:r w:rsidR="00FD5E88">
        <w:fldChar w:fldCharType="end"/>
      </w:r>
      <w:r w:rsidRPr="00967499">
        <w:t>(</w:t>
      </w:r>
      <w:r w:rsidRPr="00967499">
        <w:fldChar w:fldCharType="begin"/>
      </w:r>
      <w:r w:rsidRPr="00967499">
        <w:instrText xml:space="preserve"> REF Retirement_Plans_Pass_Under_Tru_Amt_OnB \r \h </w:instrText>
      </w:r>
      <w:r>
        <w:instrText xml:space="preserve"> \* MERGEFORMAT </w:instrText>
      </w:r>
      <w:r w:rsidRPr="00967499">
        <w:fldChar w:fldCharType="separate"/>
      </w:r>
      <w:r w:rsidR="00A82715">
        <w:t>B</w:t>
      </w:r>
      <w:r w:rsidRPr="00967499">
        <w:fldChar w:fldCharType="end"/>
      </w:r>
      <w:r w:rsidRPr="00967499">
        <w:t>), to a beneficiary</w:t>
      </w:r>
      <w:r>
        <w:t>’s</w:t>
      </w:r>
      <w:r w:rsidRPr="00967499">
        <w:t xml:space="preserve"> interest in one or more Stretch-Out Retirement Account interests passing under any trust hereunder, the Trustee shall pay said amount by first applying the following assets in any combination the Trustee determines in its sole discretion: (a) assets the beneficiary offers to provide for this purpose, or (b) assets the Trustee selects for this purpose (other than Stretch-Out Retirement Account assets or assets qualifying for the charitable or marital deductions from federal estate tax in my estate) from assets passing under any one or more trusts hereunder to or for the benefit of the beneficiary as determined by the Trustee in its sole discretion.</w:t>
      </w:r>
    </w:p>
    <w:p w14:paraId="3B4996D5" w14:textId="77777777" w:rsidR="007256FF" w:rsidRPr="00967499" w:rsidRDefault="007256FF" w:rsidP="00B81260">
      <w:pPr>
        <w:pStyle w:val="TheusHeading3"/>
      </w:pPr>
      <w:r w:rsidRPr="00967499">
        <w:t xml:space="preserve">Tax-Advantaged Accounts or Other </w:t>
      </w:r>
      <w:r w:rsidRPr="00382E77">
        <w:t>Assets</w:t>
      </w:r>
      <w:r w:rsidRPr="00967499">
        <w:t xml:space="preserve"> Passing Outside Trust</w:t>
      </w:r>
    </w:p>
    <w:p w14:paraId="112C2F5D" w14:textId="77777777" w:rsidR="007256FF" w:rsidRPr="00967499" w:rsidRDefault="007256FF" w:rsidP="007256FF">
      <w:pPr>
        <w:pStyle w:val="BodyText3"/>
        <w:rPr>
          <w:rFonts w:cs="Times New Roman"/>
        </w:rPr>
      </w:pPr>
      <w:r w:rsidRPr="00967499">
        <w:t>If the Trustee determines that all or any portion of my debts, expense of administration, or death tax is properly chargeable, by reason of my death, to a beneficiary</w:t>
      </w:r>
      <w:r>
        <w:t>’s</w:t>
      </w:r>
      <w:r w:rsidRPr="00967499">
        <w:t xml:space="preserve"> interest in property not passing under any trust hereunder (including by way of example and not limitation a Tax-Advantaged Account), the Trustee may, in its sole discretion, pay all or part of said amount by applying any combination the Trustee determines in its sole discretion of the following assets (and any such payment shall be credited against the amount chargeable to said interest in property not passing under any trust hereunder): (a) assets the beneficiary offers to provide for this purpose, or (b) assets the Trustee selects for this purpose (other than assets qualifying for the charitable or marital deductions from federal estate tax in my estate) from assets passing under any one or more trusts hereunder to or for the benefit of the beneficiary as determined by the Trustee in its sole discretion. I request, but do not require, that the Trustee apply assets other than Tax-Advantaged Account assets to pay said amount when doing so reduces the need to take a distribution from a Tax-Advantaged Account earlier than would otherwise be necessary, thus enhancing the beneficiary</w:t>
      </w:r>
      <w:r>
        <w:t>’s</w:t>
      </w:r>
      <w:r w:rsidRPr="00967499">
        <w:t xml:space="preserve"> ability to benefit from income tax deferred compounding. The Trustee</w:t>
      </w:r>
      <w:r>
        <w:t>’s</w:t>
      </w:r>
      <w:r w:rsidRPr="00967499">
        <w:t xml:space="preserve"> powers provided under this Section are in addition to, and not in place of, other powers provided the Trustee under this or other instruments, or under applicable law. </w:t>
      </w:r>
    </w:p>
    <w:p w14:paraId="6721CF49" w14:textId="77777777" w:rsidR="007256FF" w:rsidRPr="00B1328C" w:rsidRDefault="007256FF" w:rsidP="007256FF">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171A0ED2" w14:textId="77777777" w:rsidR="007256FF" w:rsidRPr="00B1328C" w:rsidRDefault="007256FF" w:rsidP="0088467A">
      <w:pPr>
        <w:pStyle w:val="TheusHeading2"/>
      </w:pPr>
      <w:bookmarkStart w:id="78" w:name="_Toc203035312"/>
      <w:r w:rsidRPr="00B1328C">
        <w:lastRenderedPageBreak/>
        <w:t>T</w:t>
      </w:r>
      <w:bookmarkStart w:id="79" w:name="Trustee_Auth_Make_Tax_Elections"/>
      <w:bookmarkEnd w:id="79"/>
      <w:r w:rsidRPr="00B1328C">
        <w:t>he Trustee</w:t>
      </w:r>
      <w:r>
        <w:t>’s</w:t>
      </w:r>
      <w:r w:rsidRPr="00B1328C">
        <w:t xml:space="preserve"> Authority to Make Tax Elections</w:t>
      </w:r>
      <w:bookmarkEnd w:id="78"/>
    </w:p>
    <w:p w14:paraId="5DB745F6" w14:textId="6E36E634" w:rsidR="007256FF" w:rsidRPr="00B1328C" w:rsidRDefault="007256FF" w:rsidP="007256FF">
      <w:pPr>
        <w:pStyle w:val="BodyText2"/>
        <w:rPr>
          <w:rFonts w:cs="Times New Roman"/>
        </w:rPr>
      </w:pPr>
      <w:r w:rsidRPr="00B1328C">
        <w:rPr>
          <w:rFonts w:cs="Times New Roman"/>
        </w:rPr>
        <w:t xml:space="preserve">If no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xml:space="preserve"> is appointed, the Trustee may exercise all available elections with regard to state or federal income, inheritance, estate, generation-skipping transfer, succession, or gift tax law. The authority granted the Trustee in this Section shall include the right to elect any alternate valuation date for federal or state estate or inheritance tax purposes, and to elect whether all or any parts of the administration expenses of the estate are to be used as estate tax deductions and/or income tax deductions.</w:t>
      </w:r>
    </w:p>
    <w:p w14:paraId="5B03C6A2" w14:textId="77777777" w:rsidR="007256FF" w:rsidRPr="00B1328C" w:rsidRDefault="007256FF" w:rsidP="007256FF">
      <w:pPr>
        <w:pStyle w:val="BodyText2"/>
        <w:rPr>
          <w:rFonts w:cs="Times New Roman"/>
        </w:rPr>
      </w:pPr>
      <w:r w:rsidRPr="00B1328C">
        <w:rPr>
          <w:rFonts w:cs="Times New Roman"/>
        </w:rPr>
        <w:t>Any administration expenses claimed as income tax deductions shall be charged against the Administrative Trust.</w:t>
      </w:r>
    </w:p>
    <w:p w14:paraId="3AE80DA4" w14:textId="77777777" w:rsidR="007256FF" w:rsidRPr="00B1328C" w:rsidRDefault="007256FF" w:rsidP="007256FF">
      <w:pPr>
        <w:pStyle w:val="BodyText2"/>
        <w:rPr>
          <w:rFonts w:cs="Times New Roman"/>
        </w:rPr>
      </w:pPr>
      <w:r w:rsidRPr="00B1328C">
        <w:rPr>
          <w:rFonts w:cs="Times New Roman"/>
        </w:rPr>
        <w:t>No compensating adjustments need be made between income and principal as a result of such elections unless the Trustee in its sole, absolute and unreviewable discretion shall determine otherwise, or unless required by law.</w:t>
      </w:r>
    </w:p>
    <w:p w14:paraId="73602FC8" w14:textId="3643760B" w:rsidR="007256FF" w:rsidRDefault="00FD5E88" w:rsidP="007256FF">
      <w:pPr>
        <w:pStyle w:val="BodyText2"/>
        <w:rPr>
          <w:rFonts w:cs="Times New Roman"/>
        </w:rPr>
      </w:pPr>
      <w:r>
        <w:rPr>
          <w:rFonts w:cs="Times New Roman"/>
        </w:rPr>
        <w:t xml:space="preserve">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 is married at the time of {[</w:t>
      </w:r>
      <w:proofErr w:type="spellStart"/>
      <w:r>
        <w:rPr>
          <w:rFonts w:cs="Times New Roman"/>
          <w:noProof/>
          <w:color w:val="2157AD"/>
          <w:shd w:val="clear" w:color="auto" w:fill="C9E1F3"/>
        </w:rPr>
        <w:t>TrueSingleSettlor.</w:t>
      </w:r>
      <w:r w:rsidRPr="00613DA1">
        <w:rPr>
          <w:rFonts w:cs="Times New Roman"/>
          <w:noProof/>
          <w:color w:val="2157AD"/>
          <w:shd w:val="clear" w:color="auto" w:fill="C9E1F3"/>
        </w:rPr>
        <w:t>Gender.HisHer|else</w:t>
      </w:r>
      <w:proofErr w:type="spellEnd"/>
      <w:r w:rsidRPr="00613DA1">
        <w:rPr>
          <w:rFonts w:cs="Times New Roman"/>
          <w:noProof/>
          <w:color w:val="2157AD"/>
          <w:shd w:val="clear" w:color="auto" w:fill="C9E1F3"/>
        </w:rPr>
        <w:t>: "his or her"</w:t>
      </w:r>
      <w:r>
        <w:rPr>
          <w:rFonts w:cs="Times New Roman"/>
        </w:rPr>
        <w:t>]</w:t>
      </w:r>
      <w:r w:rsidR="0017038F">
        <w:rPr>
          <w:rFonts w:cs="Times New Roman"/>
        </w:rPr>
        <w:t>}</w:t>
      </w:r>
      <w:r>
        <w:rPr>
          <w:rFonts w:cs="Times New Roman"/>
        </w:rPr>
        <w:t xml:space="preserve"> death, t</w:t>
      </w:r>
      <w:r w:rsidR="007256FF" w:rsidRPr="00B1328C">
        <w:rPr>
          <w:rFonts w:cs="Times New Roman"/>
        </w:rPr>
        <w:t>he Trustee in its sole, absolute and unreviewable discretion may elect to have Trust Property qualify for the federal estate tax marital deduction as qualified terminable interest property under the appropriate provisions of the Code and its regulations</w:t>
      </w:r>
      <w:r>
        <w:rPr>
          <w:rFonts w:cs="Times New Roman"/>
        </w:rPr>
        <w:t xml:space="preserve"> if such provision is consistent with the dispositive provisions of this Trust Agreement</w:t>
      </w:r>
      <w:r w:rsidR="007256FF" w:rsidRPr="00B1328C">
        <w:rPr>
          <w:rFonts w:cs="Times New Roman"/>
        </w:rPr>
        <w:t>.</w:t>
      </w:r>
    </w:p>
    <w:p w14:paraId="72131813" w14:textId="07E6126A" w:rsidR="00FD5E88" w:rsidRPr="00085ECD" w:rsidRDefault="00FD5E88" w:rsidP="00FD5E88">
      <w:pPr>
        <w:pStyle w:val="EnhTheusWillBody"/>
        <w:ind w:firstLine="0"/>
      </w:pPr>
      <w:r>
        <w:rPr>
          <w:rFonts w:cs="Times New Roman"/>
        </w:rPr>
        <w:t xml:space="preserve">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 xml:space="preserve"> is married at the time of {[</w:t>
      </w:r>
      <w:proofErr w:type="spellStart"/>
      <w:r>
        <w:rPr>
          <w:rFonts w:cs="Times New Roman"/>
          <w:noProof/>
          <w:color w:val="2157AD"/>
          <w:shd w:val="clear" w:color="auto" w:fill="C9E1F3"/>
        </w:rPr>
        <w:t>TrueSingleSettlor.</w:t>
      </w:r>
      <w:r w:rsidRPr="00613DA1">
        <w:rPr>
          <w:rFonts w:cs="Times New Roman"/>
          <w:noProof/>
          <w:color w:val="2157AD"/>
          <w:shd w:val="clear" w:color="auto" w:fill="C9E1F3"/>
        </w:rPr>
        <w:t>Gender.HisHer|else</w:t>
      </w:r>
      <w:proofErr w:type="spellEnd"/>
      <w:r w:rsidRPr="00613DA1">
        <w:rPr>
          <w:rFonts w:cs="Times New Roman"/>
          <w:noProof/>
          <w:color w:val="2157AD"/>
          <w:shd w:val="clear" w:color="auto" w:fill="C9E1F3"/>
        </w:rPr>
        <w:t>: "his or her"</w:t>
      </w:r>
      <w:r>
        <w:rPr>
          <w:rFonts w:cs="Times New Roman"/>
        </w:rPr>
        <w:t>]</w:t>
      </w:r>
      <w:r w:rsidR="0017038F">
        <w:rPr>
          <w:rFonts w:cs="Times New Roman"/>
        </w:rPr>
        <w:t>}</w:t>
      </w:r>
      <w:r>
        <w:rPr>
          <w:rFonts w:cs="Times New Roman"/>
        </w:rPr>
        <w:t xml:space="preserve"> death</w:t>
      </w:r>
      <w:r>
        <w:t xml:space="preserve">, and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has an </w:t>
      </w:r>
      <w:r w:rsidRPr="00A46FB0">
        <w:rPr>
          <w:w w:val="105"/>
          <w:szCs w:val="24"/>
        </w:rPr>
        <w:t>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Pr>
          <w:spacing w:val="-8"/>
          <w:w w:val="105"/>
          <w:szCs w:val="24"/>
        </w:rPr>
        <w:t xml:space="preserve">the estate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spacing w:val="-8"/>
          <w:w w:val="105"/>
          <w:szCs w:val="24"/>
        </w:rPr>
        <w:t xml:space="preserv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Pr>
          <w:w w:val="105"/>
          <w:szCs w:val="24"/>
        </w:rPr>
        <w:t xml:space="preserve">the Trustee </w:t>
      </w:r>
      <w:r w:rsidR="0068160D">
        <w:rPr>
          <w:w w:val="105"/>
          <w:szCs w:val="24"/>
        </w:rPr>
        <w:t xml:space="preserve">in its sole, absolute, and unreviewable discretion </w:t>
      </w:r>
      <w:r>
        <w:rPr>
          <w:w w:val="105"/>
          <w:szCs w:val="24"/>
        </w:rPr>
        <w:t>is</w:t>
      </w:r>
      <w:r w:rsidRPr="00A46FB0">
        <w:rPr>
          <w:spacing w:val="-11"/>
          <w:w w:val="105"/>
          <w:szCs w:val="24"/>
        </w:rPr>
        <w:t xml:space="preserve"> </w:t>
      </w:r>
      <w:r w:rsidRPr="00A46FB0">
        <w:rPr>
          <w:w w:val="105"/>
          <w:szCs w:val="24"/>
        </w:rPr>
        <w:t>authorize</w:t>
      </w:r>
      <w:r>
        <w:rPr>
          <w:w w:val="105"/>
          <w:szCs w:val="24"/>
        </w:rPr>
        <w:t>d</w:t>
      </w:r>
      <w:r w:rsidRPr="00A46FB0">
        <w:rPr>
          <w:w w:val="105"/>
          <w:szCs w:val="24"/>
        </w:rPr>
        <w:t>,</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w:t>
      </w:r>
      <w:r w:rsidR="0068160D">
        <w:rPr>
          <w:w w:val="105"/>
          <w:szCs w:val="24"/>
        </w:rPr>
        <w:t>the</w:t>
      </w:r>
      <w:r>
        <w:rPr>
          <w:w w:val="105"/>
          <w:szCs w:val="24"/>
        </w:rPr>
        <w:t xml:space="preserve"> </w:t>
      </w:r>
      <w:r w:rsidR="0068160D">
        <w:rPr>
          <w:w w:val="105"/>
          <w:szCs w:val="24"/>
        </w:rPr>
        <w:t>S</w:t>
      </w:r>
      <w:r>
        <w:rPr>
          <w:w w:val="105"/>
          <w:szCs w:val="24"/>
        </w:rPr>
        <w:t>urviving Spouse</w:t>
      </w:r>
      <w:r w:rsidR="0068160D">
        <w:rPr>
          <w:w w:val="105"/>
          <w:szCs w:val="24"/>
        </w:rPr>
        <w:t xml:space="preserve"> </w:t>
      </w:r>
      <w:r>
        <w:rPr>
          <w:w w:val="105"/>
          <w:szCs w:val="24"/>
        </w:rPr>
        <w:t xml:space="preserve">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68160D">
        <w:rPr>
          <w:rFonts w:cs="Times New Roman"/>
        </w:rPr>
        <w:t>,</w:t>
      </w:r>
      <w:r w:rsidR="0068160D">
        <w:rPr>
          <w:spacing w:val="-4"/>
          <w:w w:val="105"/>
          <w:szCs w:val="24"/>
        </w:rPr>
        <w:t xml:space="preserve"> </w:t>
      </w:r>
      <w:r w:rsidRPr="00A46FB0">
        <w:rPr>
          <w:w w:val="105"/>
          <w:szCs w:val="24"/>
        </w:rPr>
        <w:t>to take such steps and make such elections as necessary to transfer such DSUE</w:t>
      </w:r>
      <w:r>
        <w:rPr>
          <w:w w:val="105"/>
          <w:szCs w:val="24"/>
        </w:rPr>
        <w:t xml:space="preserve"> to the </w:t>
      </w:r>
      <w:r w:rsidR="0068160D">
        <w:rPr>
          <w:w w:val="105"/>
          <w:szCs w:val="24"/>
        </w:rPr>
        <w:t>S</w:t>
      </w:r>
      <w:r>
        <w:rPr>
          <w:w w:val="105"/>
          <w:szCs w:val="24"/>
        </w:rPr>
        <w:t xml:space="preserve">urviving Spouse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Pr>
          <w:w w:val="105"/>
          <w:szCs w:val="24"/>
        </w:rPr>
        <w:t>the</w:t>
      </w:r>
      <w:r w:rsidRPr="00A46FB0">
        <w:rPr>
          <w:spacing w:val="-19"/>
          <w:w w:val="105"/>
          <w:szCs w:val="24"/>
        </w:rPr>
        <w:t xml:space="preserve"> </w:t>
      </w:r>
      <w:r w:rsidRPr="00A46FB0">
        <w:rPr>
          <w:w w:val="105"/>
          <w:szCs w:val="24"/>
        </w:rPr>
        <w:t>estate</w:t>
      </w:r>
      <w:r>
        <w:rPr>
          <w:w w:val="105"/>
          <w:szCs w:val="24"/>
        </w:rPr>
        <w:t xml:space="preserve">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A46FB0">
        <w:rPr>
          <w:w w:val="105"/>
          <w:szCs w:val="24"/>
        </w:rPr>
        <w:t>.</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w:t>
      </w:r>
      <w:r>
        <w:rPr>
          <w:w w:val="105"/>
          <w:szCs w:val="24"/>
        </w:rPr>
        <w:t xml:space="preserve">e allocable to the interest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w w:val="105"/>
          <w:szCs w:val="24"/>
        </w:rPr>
        <w:t xml:space="preserve"> in Trust assets</w:t>
      </w:r>
      <w:r w:rsidRPr="00A46FB0">
        <w:rPr>
          <w:w w:val="105"/>
          <w:szCs w:val="24"/>
        </w:rPr>
        <w:t>.</w:t>
      </w:r>
    </w:p>
    <w:p w14:paraId="4C15F860" w14:textId="35155073" w:rsidR="007256FF" w:rsidRPr="00B1328C" w:rsidRDefault="007256FF" w:rsidP="007256FF">
      <w:pPr>
        <w:pStyle w:val="BodyText2"/>
        <w:rPr>
          <w:rFonts w:cs="Times New Roman"/>
        </w:rPr>
      </w:pPr>
      <w:r w:rsidRPr="00B1328C">
        <w:rPr>
          <w:rFonts w:cs="Times New Roman"/>
        </w:rPr>
        <w:t xml:space="preserve">The authority granted the Trustee in this Section shall include the right to: (1) elect to defer payment of all or a part of the estate taxes, pursuant to any law permitting deferral; and to enter into any agreement necessary to defer payment of estate taxes even if doing so extends the statute of limitations and regardless of whether sufficient funds are available to pay the estate taxes when due, (2) elect to value qualified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B1328C">
        <w:rPr>
          <w:rFonts w:cs="Times New Roman"/>
        </w:rPr>
        <w:t xml:space="preserve"> property at its value based upon actual use rather than its fair market value; and deduct and/or exclude qualified family-owned business interests and qualified conservation easements from the gross estate, (3) allocate the available generation-skipping transfer tax exemption, (4) sign individual and/or joint tax returns, (5) pay any taxes, interest, or penalties with regard to taxes, and (6) apply for and collect tax refunds and interest thereon. </w:t>
      </w:r>
    </w:p>
    <w:p w14:paraId="01E66A4C" w14:textId="77777777" w:rsidR="007256FF" w:rsidRPr="00B1328C" w:rsidRDefault="007256FF" w:rsidP="007256FF">
      <w:pPr>
        <w:pStyle w:val="BodyText2"/>
        <w:rPr>
          <w:rFonts w:cs="Times New Roman"/>
        </w:rPr>
      </w:pPr>
      <w:r w:rsidRPr="00B1328C">
        <w:rPr>
          <w:rFonts w:cs="Times New Roman"/>
        </w:rPr>
        <w:t>The Trustee may enter into any agreement necessary to make such elections as permitted under the Code and its regulations.</w:t>
      </w:r>
    </w:p>
    <w:p w14:paraId="7F889CE7" w14:textId="41AF1ABA" w:rsidR="007256FF" w:rsidRPr="00B1328C" w:rsidRDefault="007256FF" w:rsidP="007256FF">
      <w:pPr>
        <w:pStyle w:val="BodyText2"/>
        <w:rPr>
          <w:rFonts w:cs="Times New Roman"/>
        </w:rPr>
      </w:pPr>
      <w:r w:rsidRPr="00B1328C">
        <w:rPr>
          <w:rFonts w:cs="Times New Roman"/>
        </w:rPr>
        <w:lastRenderedPageBreak/>
        <w:t xml:space="preserve">In </w:t>
      </w:r>
      <w:r>
        <w:t xml:space="preserve">conferring discretion upon a Trustee to make elections under state law or the Code, it is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’s desire that the Trustee use its discretion to produce the greatest tax benefit for the deceased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’s estate, or his or her beneficiaries, considering both income tax and estate tax consequences to the estate and beneficiaries, but regardless of the effect such an election might have on any gift contained in this Trust Agreement. Without limiting the Trustee’s discretion to make these elections, it is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’s specific intention that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’s estate be entitled to claim the optimum available marital deduction for federal estate tax purposes that yield the lowest overall estate tax to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s estate as provided in this Trust Agreement. All provisions of this Trust Agreement and all powers, duties, and discretionary authority granted by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to the Trustee are to be interpreted and limited accordingly</w:t>
      </w:r>
      <w:r w:rsidRPr="00B1328C">
        <w:rPr>
          <w:rFonts w:cs="Times New Roman"/>
        </w:rPr>
        <w:t>.</w:t>
      </w:r>
    </w:p>
    <w:p w14:paraId="36F84C12" w14:textId="77777777" w:rsidR="007256FF" w:rsidRPr="00B1328C" w:rsidRDefault="007256FF" w:rsidP="0088467A">
      <w:pPr>
        <w:pStyle w:val="TheusHeading2"/>
      </w:pPr>
      <w:bookmarkStart w:id="80" w:name="_Toc203035313"/>
      <w:r w:rsidRPr="00B1328C">
        <w:t>Instructions Regarding After Death Issues</w:t>
      </w:r>
      <w:bookmarkEnd w:id="80"/>
    </w:p>
    <w:p w14:paraId="6E8B2C92" w14:textId="3B35AD3E" w:rsidR="007256FF" w:rsidRPr="00B1328C" w:rsidRDefault="007256FF" w:rsidP="007256FF">
      <w:pPr>
        <w:pStyle w:val="BodyText2"/>
        <w:rPr>
          <w:rFonts w:cs="Times New Roman"/>
        </w:rPr>
      </w:pPr>
      <w:r w:rsidRPr="00B1328C">
        <w:rPr>
          <w:rFonts w:cs="Times New Roman"/>
        </w:rPr>
        <w:t xml:space="preserve">This estate plan has been designed utilizing strategies designed and implemented by </w:t>
      </w:r>
      <w:r w:rsidR="0068160D">
        <w:rPr>
          <w:rFonts w:cs="Times New Roman"/>
        </w:rPr>
        <w:t>{[</w:t>
      </w:r>
      <w:proofErr w:type="spellStart"/>
      <w:r w:rsidR="0068160D" w:rsidRPr="00483FC8">
        <w:rPr>
          <w:rFonts w:cs="Times New Roman"/>
          <w:noProof/>
          <w:color w:val="2157AD"/>
          <w:shd w:val="clear" w:color="auto" w:fill="C9E1F3"/>
        </w:rPr>
        <w:t>firmInfo.FirmName</w:t>
      </w:r>
      <w:proofErr w:type="spellEnd"/>
      <w:r w:rsidR="0068160D">
        <w:rPr>
          <w:rFonts w:cs="Times New Roman"/>
        </w:rPr>
        <w:t>]}</w:t>
      </w:r>
      <w:r w:rsidRPr="0068160D">
        <w:rPr>
          <w:rFonts w:cs="Times New Roman"/>
        </w:rPr>
        <w:t>,</w:t>
      </w:r>
      <w:r w:rsidRPr="00B1328C">
        <w:rPr>
          <w:rFonts w:cs="Times New Roman"/>
        </w:rPr>
        <w:t xml:space="preserve"> which involves: </w:t>
      </w:r>
    </w:p>
    <w:p w14:paraId="6C39DBAA" w14:textId="77777777" w:rsidR="007256FF" w:rsidRPr="00B1328C" w:rsidRDefault="007256FF" w:rsidP="007256FF">
      <w:pPr>
        <w:pStyle w:val="TheusBody"/>
        <w:ind w:left="1440" w:hanging="720"/>
      </w:pPr>
      <w:r w:rsidRPr="00525DE7">
        <w:rPr>
          <w:b/>
          <w:bCs/>
        </w:rPr>
        <w:t>A.</w:t>
      </w:r>
      <w:r>
        <w:tab/>
      </w:r>
      <w:r w:rsidRPr="00B1328C">
        <w:t xml:space="preserve">receiving attorney counseling as opposed to mere word processing; </w:t>
      </w:r>
    </w:p>
    <w:p w14:paraId="02AD0811" w14:textId="77777777" w:rsidR="007256FF" w:rsidRPr="00EC137F" w:rsidRDefault="007256FF" w:rsidP="007256FF">
      <w:pPr>
        <w:pStyle w:val="TheusBody"/>
        <w:ind w:left="1440" w:hanging="720"/>
      </w:pPr>
      <w:r w:rsidRPr="00525DE7">
        <w:rPr>
          <w:b/>
          <w:bCs/>
        </w:rPr>
        <w:t>B.</w:t>
      </w:r>
      <w:r>
        <w:tab/>
      </w:r>
      <w:r w:rsidRPr="00EC137F">
        <w:t>formal updating on a predetermined and ongoing basis; and</w:t>
      </w:r>
    </w:p>
    <w:p w14:paraId="431B18AA" w14:textId="77777777" w:rsidR="007256FF" w:rsidRPr="00B1328C" w:rsidRDefault="007256FF" w:rsidP="007256FF">
      <w:pPr>
        <w:pStyle w:val="TheusBody"/>
        <w:ind w:left="1440" w:hanging="720"/>
      </w:pPr>
      <w:r w:rsidRPr="00525DE7">
        <w:rPr>
          <w:b/>
          <w:bCs/>
        </w:rPr>
        <w:t>C.</w:t>
      </w:r>
      <w:r>
        <w:tab/>
      </w:r>
      <w:r w:rsidRPr="00EC137F">
        <w:t>controlling the</w:t>
      </w:r>
      <w:r w:rsidRPr="00B1328C">
        <w:t xml:space="preserve"> settlement process (including costs) after death.</w:t>
      </w:r>
    </w:p>
    <w:p w14:paraId="018E1D36" w14:textId="77777777" w:rsidR="007256FF" w:rsidRPr="00B1328C" w:rsidRDefault="007256FF" w:rsidP="007256FF">
      <w:pPr>
        <w:pStyle w:val="BodyText2"/>
        <w:rPr>
          <w:rFonts w:cs="Times New Roman"/>
        </w:rPr>
      </w:pPr>
      <w:r w:rsidRPr="00B1328C">
        <w:rPr>
          <w:rFonts w:cs="Times New Roman"/>
        </w:rPr>
        <w:t>Hopefully</w:t>
      </w:r>
      <w:r>
        <w:rPr>
          <w:rFonts w:cs="Times New Roman"/>
        </w:rPr>
        <w:t>,</w:t>
      </w:r>
      <w:r w:rsidRPr="00B1328C">
        <w:rPr>
          <w:rFonts w:cs="Times New Roman"/>
        </w:rPr>
        <w:t xml:space="preserve"> the first two steps were completed during my lifetime. After my death, it is the responsibility of the Trustee to implement the final step.</w:t>
      </w:r>
    </w:p>
    <w:p w14:paraId="440356DE" w14:textId="77777777" w:rsidR="007256FF" w:rsidRPr="00B1328C" w:rsidRDefault="007256FF" w:rsidP="007256FF">
      <w:pPr>
        <w:pStyle w:val="BodyText2"/>
        <w:rPr>
          <w:rFonts w:cs="Times New Roman"/>
        </w:rPr>
      </w:pPr>
      <w:r w:rsidRPr="00B1328C">
        <w:rPr>
          <w:rFonts w:cs="Times New Roman"/>
        </w:rPr>
        <w:t xml:space="preserve">In order to control the settlement process (including costs) after death, the proper role of the estate planning attorney is as a counselor for my family. Any estate planning attorney should counsel my family on how to implement and utilize my estate plan for their benefit. With this goal in mind, I leave the following instructions regarding financial arrangements after death. </w:t>
      </w:r>
    </w:p>
    <w:p w14:paraId="4F28499B" w14:textId="77777777" w:rsidR="007256FF" w:rsidRPr="00B1328C" w:rsidRDefault="007256FF" w:rsidP="00C07C9C">
      <w:pPr>
        <w:pStyle w:val="TheusHeading3"/>
      </w:pPr>
      <w:r w:rsidRPr="00B471A5">
        <w:t>Instructions</w:t>
      </w:r>
      <w:r w:rsidRPr="00B1328C">
        <w:t xml:space="preserve"> Regarding Trust "Settlement" (Asset Transfer)</w:t>
      </w:r>
    </w:p>
    <w:p w14:paraId="579CA523" w14:textId="77777777" w:rsidR="007256FF" w:rsidRPr="00B1328C" w:rsidRDefault="007256FF" w:rsidP="007256FF">
      <w:pPr>
        <w:pStyle w:val="BodyText3"/>
        <w:rPr>
          <w:rFonts w:cs="Times New Roman"/>
        </w:rPr>
      </w:pPr>
      <w:r w:rsidRPr="00B1328C">
        <w:rPr>
          <w:rFonts w:cs="Times New Roman"/>
        </w:rPr>
        <w:t xml:space="preserve">With only minor exceptions, the process for transferring Trust assets after death mirrors the initial trust funding process. The fees for the transfer of assets after death should be similar to those incurred during life. </w:t>
      </w:r>
    </w:p>
    <w:p w14:paraId="2F7803C9" w14:textId="77777777" w:rsidR="007256FF" w:rsidRPr="00B1328C" w:rsidRDefault="007256FF" w:rsidP="007256FF">
      <w:pPr>
        <w:pStyle w:val="BodyText3"/>
        <w:rPr>
          <w:rFonts w:cs="Times New Roman"/>
        </w:rPr>
      </w:pPr>
      <w:r w:rsidRPr="00B1328C">
        <w:rPr>
          <w:rFonts w:cs="Times New Roman"/>
        </w:rPr>
        <w:t xml:space="preserve">The Trustee should utilize the services of an attorney to assist in counseling regarding how to implement the asset transfer process. The proper role of the attorney from that point forward in the asset transfer process is as a resource to be used only when problems arise that are beyond the capacity of the Trustee to solve without professional assistance. </w:t>
      </w:r>
    </w:p>
    <w:p w14:paraId="2A360838" w14:textId="77777777" w:rsidR="007256FF" w:rsidRPr="00B1328C" w:rsidRDefault="007256FF" w:rsidP="007256FF">
      <w:pPr>
        <w:pStyle w:val="BodyText3"/>
        <w:rPr>
          <w:rFonts w:cs="Times New Roman"/>
        </w:rPr>
      </w:pPr>
      <w:r w:rsidRPr="00B1328C">
        <w:rPr>
          <w:rFonts w:cs="Times New Roman"/>
        </w:rPr>
        <w:t xml:space="preserve">If the Trustee needs assistance in the asset transfer process, it should be on a fixed fee basis, quoted in advance of the beginning of the work. Should the fixed fee be based on a percentage of the Trust Estate, care should be taken that the fee is below that customarily charged in similar matters. </w:t>
      </w:r>
    </w:p>
    <w:p w14:paraId="75E609C8" w14:textId="77777777" w:rsidR="007256FF" w:rsidRPr="00B1328C" w:rsidRDefault="007256FF" w:rsidP="007256FF">
      <w:pPr>
        <w:pStyle w:val="BodyText3"/>
        <w:rPr>
          <w:rFonts w:cs="Times New Roman"/>
        </w:rPr>
      </w:pPr>
      <w:r w:rsidRPr="00B1328C">
        <w:rPr>
          <w:rFonts w:cs="Times New Roman"/>
        </w:rPr>
        <w:lastRenderedPageBreak/>
        <w:t>If assistance cannot be located that charges for asset transfer services on this basis, the Trustee may hire someone who will charge on an hourly basis and provides an estimate of the total costs before the work begins with preferably a "cap" on the total cost.</w:t>
      </w:r>
    </w:p>
    <w:p w14:paraId="15123BC3" w14:textId="77777777" w:rsidR="007256FF" w:rsidRPr="00B1328C" w:rsidRDefault="007256FF" w:rsidP="0005757D">
      <w:pPr>
        <w:pStyle w:val="TheusHeading3"/>
      </w:pPr>
      <w:r w:rsidRPr="00B1328C">
        <w:t>Instructions Regarding Death Tax Returns</w:t>
      </w:r>
    </w:p>
    <w:p w14:paraId="778B7649" w14:textId="77777777" w:rsidR="007256FF" w:rsidRPr="00B1328C" w:rsidRDefault="007256FF" w:rsidP="007256FF">
      <w:pPr>
        <w:pStyle w:val="BodyText3"/>
        <w:rPr>
          <w:rFonts w:cs="Times New Roman"/>
        </w:rPr>
      </w:pPr>
      <w:r w:rsidRPr="00B1328C">
        <w:rPr>
          <w:rFonts w:cs="Times New Roman"/>
        </w:rPr>
        <w:t xml:space="preserve">In order to reduce the settlement costs, it is imperative the cost of preparing and filing the tax returns due after death, whether Federal or State Estate or State Inheritance, or both, be controlled. </w:t>
      </w:r>
    </w:p>
    <w:p w14:paraId="3C45D58A" w14:textId="77777777" w:rsidR="007256FF" w:rsidRPr="00B1328C" w:rsidRDefault="007256FF" w:rsidP="007256FF">
      <w:pPr>
        <w:pStyle w:val="BodyText3"/>
        <w:rPr>
          <w:rFonts w:cs="Times New Roman"/>
        </w:rPr>
      </w:pPr>
      <w:r w:rsidRPr="00B1328C">
        <w:rPr>
          <w:rFonts w:cs="Times New Roman"/>
        </w:rPr>
        <w:t xml:space="preserve">The Trustee should hire an attorney or Certified Public Accountant (hereafter </w:t>
      </w:r>
      <w:r>
        <w:rPr>
          <w:rFonts w:cs="Times New Roman"/>
        </w:rPr>
        <w:t>“</w:t>
      </w:r>
      <w:r w:rsidRPr="00B1328C">
        <w:rPr>
          <w:rFonts w:cs="Times New Roman"/>
        </w:rPr>
        <w:t>CPA</w:t>
      </w:r>
      <w:r>
        <w:rPr>
          <w:rFonts w:cs="Times New Roman"/>
        </w:rPr>
        <w:t>”</w:t>
      </w:r>
      <w:r w:rsidRPr="00B1328C">
        <w:rPr>
          <w:rFonts w:cs="Times New Roman"/>
        </w:rPr>
        <w:t xml:space="preserve">) to prepare and file the tax returns who will charge on a fixed fee basis, quoted in advance of the beginning of the work. Should the attorney or CPA base the fixed fee on a percentage of the Trust Estate, care should be taken that the fee is below that customarily charged in similar matters. </w:t>
      </w:r>
    </w:p>
    <w:p w14:paraId="5E1DF542" w14:textId="77777777" w:rsidR="007256FF" w:rsidRDefault="007256FF" w:rsidP="007256FF">
      <w:pPr>
        <w:pStyle w:val="BodyText3"/>
        <w:rPr>
          <w:rFonts w:cs="Times New Roman"/>
        </w:rPr>
      </w:pPr>
      <w:r w:rsidRPr="00B1328C">
        <w:rPr>
          <w:rFonts w:cs="Times New Roman"/>
        </w:rPr>
        <w:t xml:space="preserve">If no attorney or CPA can be located that will charge for preparation and filing of the tax returns on this basis, the Trustee should hire an attorney or CPA who will charge on an hourly basis. The attorney or CPA should provide an estimate of the total cost before the work begins with preferably a </w:t>
      </w:r>
      <w:r>
        <w:rPr>
          <w:rFonts w:cs="Times New Roman"/>
        </w:rPr>
        <w:t>“</w:t>
      </w:r>
      <w:r w:rsidRPr="00B1328C">
        <w:rPr>
          <w:rFonts w:cs="Times New Roman"/>
        </w:rPr>
        <w:t>cap</w:t>
      </w:r>
      <w:r>
        <w:rPr>
          <w:rFonts w:cs="Times New Roman"/>
        </w:rPr>
        <w:t>”</w:t>
      </w:r>
      <w:r w:rsidRPr="00B1328C">
        <w:rPr>
          <w:rFonts w:cs="Times New Roman"/>
        </w:rPr>
        <w:t xml:space="preserve"> on the total cost. </w:t>
      </w:r>
    </w:p>
    <w:p w14:paraId="3E56D4EB" w14:textId="77777777" w:rsidR="007256FF" w:rsidRPr="00B1328C" w:rsidRDefault="007256FF" w:rsidP="00C7594B">
      <w:pPr>
        <w:pStyle w:val="TheusHeading3"/>
      </w:pPr>
      <w:r w:rsidRPr="00B1328C">
        <w:t>Instructions Regarding Probate Services</w:t>
      </w:r>
    </w:p>
    <w:p w14:paraId="24332373" w14:textId="77777777" w:rsidR="007256FF" w:rsidRDefault="007256FF" w:rsidP="007256FF">
      <w:pPr>
        <w:pStyle w:val="BodyText3"/>
        <w:rPr>
          <w:rFonts w:cs="Times New Roman"/>
        </w:rPr>
      </w:pPr>
      <w:r w:rsidRPr="00B1328C">
        <w:rPr>
          <w:rFonts w:cs="Times New Roman"/>
        </w:rPr>
        <w:t xml:space="preserve">This Trust plan is designed to avoid the necessity of a probate after death. If assets have been left out of this Trust inadvertently, a probate estate may need to be opened. Because the amount and nature of the assets left out of trust cannot be determined in advance, the Trustee will need to hire an attorney based on estimated costs. Under these circumstances, the Trustee should hire an attorney either on a fixed fee basis (quoted in advance of the beginning of the work) or hourly (with an estimate of the total cost before the work begins, with preferably a "cap" on the total cost). </w:t>
      </w:r>
    </w:p>
    <w:p w14:paraId="58E3B1B7" w14:textId="77777777" w:rsidR="007256FF" w:rsidRPr="00B1328C" w:rsidRDefault="007256FF" w:rsidP="00C20846">
      <w:pPr>
        <w:pStyle w:val="TheusHeading2"/>
      </w:pPr>
      <w:bookmarkStart w:id="81" w:name="_Toc203035314"/>
      <w:r w:rsidRPr="00B1328C">
        <w:t>Funeral and Other Expenses of Beneficiary</w:t>
      </w:r>
      <w:bookmarkEnd w:id="81"/>
    </w:p>
    <w:p w14:paraId="3225A980" w14:textId="77777777" w:rsidR="007256FF" w:rsidRPr="00B1328C" w:rsidRDefault="007256FF" w:rsidP="007256FF">
      <w:pPr>
        <w:pStyle w:val="BodyText2"/>
        <w:rPr>
          <w:rFonts w:cs="Times New Roman"/>
        </w:rPr>
      </w:pPr>
      <w:r w:rsidRPr="00B1328C">
        <w:rPr>
          <w:rFonts w:cs="Times New Roman"/>
        </w:rPr>
        <w:t xml:space="preserve">Upon the death of an income beneficiary the Trustee may pay the funeral expenses, burial or cremation expenses of a beneficiary from Trust Property. This Section shall only apply to the extent the income beneficiary has not exercised any testamentary power of appointment granted to the deceased beneficiary under this Trust Agreement. </w:t>
      </w:r>
    </w:p>
    <w:p w14:paraId="69E45C2E" w14:textId="18F3D776" w:rsidR="007256FF" w:rsidRDefault="007256FF" w:rsidP="007256FF">
      <w:pPr>
        <w:pStyle w:val="BodyText2"/>
        <w:rPr>
          <w:rFonts w:cs="Times New Roman"/>
        </w:rPr>
      </w:pPr>
      <w:r w:rsidRPr="00B1328C">
        <w:rPr>
          <w:rFonts w:cs="Times New Roman"/>
        </w:rPr>
        <w:t xml:space="preserve">The Trustee may rely upon any request by the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B1328C">
        <w:rPr>
          <w:rFonts w:cs="Times New Roman"/>
        </w:rPr>
        <w:t>, or members of the family of the deceased beneficiary, for payment without verifying the validity or the amounts and without being required to see to the application of the amounts so paid. The Trustee may make decisions under this Section without regard to any limitation on payment of expenses imposed by statute or rule of court and may be made without obtaining the approval of any court having jurisdiction over the administration of the deceased beneficiary</w:t>
      </w:r>
      <w:r>
        <w:rPr>
          <w:rFonts w:cs="Times New Roman"/>
        </w:rPr>
        <w:t>’s</w:t>
      </w:r>
      <w:r w:rsidRPr="00B1328C">
        <w:rPr>
          <w:rFonts w:cs="Times New Roman"/>
        </w:rPr>
        <w:t xml:space="preserve"> estate.</w:t>
      </w:r>
    </w:p>
    <w:p w14:paraId="78B131E4" w14:textId="77777777" w:rsidR="007256FF" w:rsidRDefault="007256FF" w:rsidP="007256FF">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LiquidateRealTF</w:t>
      </w:r>
      <w:r>
        <w:rPr>
          <w:rFonts w:cs="Times New Roman"/>
        </w:rPr>
        <w:t>]}</w:t>
      </w:r>
    </w:p>
    <w:p w14:paraId="40D3E839" w14:textId="7FB39A77" w:rsidR="007256FF" w:rsidRDefault="007256FF" w:rsidP="0088467A">
      <w:pPr>
        <w:pStyle w:val="TheusHeading2"/>
      </w:pPr>
      <w:bookmarkStart w:id="82" w:name="_Toc203035315"/>
      <w:r>
        <w:lastRenderedPageBreak/>
        <w:t xml:space="preserve">Liquidation of </w:t>
      </w:r>
      <w:r w:rsidR="001802A3">
        <w:t>Assets</w:t>
      </w:r>
      <w:bookmarkEnd w:id="82"/>
    </w:p>
    <w:p w14:paraId="5C1E110D" w14:textId="43E5A2FD" w:rsidR="00D377B9" w:rsidRDefault="00D377B9" w:rsidP="0068160D">
      <w:pPr>
        <w:spacing w:after="240"/>
      </w:pPr>
      <w:r w:rsidRPr="00475DD6">
        <w:t>Subject to any Right of First Refusal or Special Bequest granted in this Article or the Articles that follow, u</w:t>
      </w:r>
      <w:r w:rsidRPr="00085ECD">
        <w:t>pon the</w:t>
      </w:r>
      <w:r>
        <w:t xml:space="preserve"> </w:t>
      </w:r>
      <w:r w:rsidR="001802A3">
        <w:t xml:space="preserve">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085ECD">
        <w:t>, the Trustee shall liquidate</w:t>
      </w:r>
      <w:r>
        <w:t xml:space="preserve"> </w:t>
      </w:r>
      <w:r w:rsidRPr="00085ECD">
        <w:t xml:space="preserve">and sell </w:t>
      </w:r>
      <w:r>
        <w:t>the following assets and, thereafter shall distribute the net proceeds thereof pursuant to the following Articles:</w:t>
      </w:r>
    </w:p>
    <w:p w14:paraId="088103E8" w14:textId="77777777" w:rsidR="00D377B9" w:rsidRDefault="00D377B9" w:rsidP="00D377B9">
      <w:pPr>
        <w:pStyle w:val="TheusBody2"/>
        <w:ind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LiquidateAssets</w:t>
      </w:r>
      <w:r w:rsidRPr="00724D90">
        <w:rPr>
          <w:noProof/>
          <w:color w:val="2157AD"/>
          <w:shd w:val="clear" w:color="auto" w:fill="FAE7D2"/>
        </w:rPr>
        <w:t xml:space="preserve">|sort: </w:t>
      </w:r>
      <w:r>
        <w:rPr>
          <w:noProof/>
          <w:color w:val="2157AD"/>
          <w:shd w:val="clear" w:color="auto" w:fill="FAE7D2"/>
        </w:rPr>
        <w:t>LiquidationType</w:t>
      </w:r>
      <w:r>
        <w:t>]}</w:t>
      </w:r>
    </w:p>
    <w:p w14:paraId="587F8923" w14:textId="77777777" w:rsidR="00D377B9" w:rsidRDefault="00D377B9" w:rsidP="00D377B9">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All r</w:t>
      </w:r>
      <w:r w:rsidRPr="00851405">
        <w:rPr>
          <w:noProof/>
          <w:color w:val="2157AD"/>
          <w:shd w:val="clear" w:color="auto" w:fill="C9F3CD"/>
        </w:rPr>
        <w:t>eal estate"</w:t>
      </w:r>
      <w:r>
        <w:t>]}</w:t>
      </w:r>
    </w:p>
    <w:p w14:paraId="2FBCE3D9" w14:textId="6929E365" w:rsidR="00D377B9" w:rsidRPr="00FE697B" w:rsidRDefault="00D377B9" w:rsidP="00D377B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D13713">
        <w:rPr>
          <w:b w:val="0"/>
          <w:bCs w:val="0"/>
        </w:rPr>
        <w:t>l</w:t>
      </w:r>
      <w:r w:rsidRPr="001F2422">
        <w:rPr>
          <w:b w:val="0"/>
          <w:bCs w:val="0"/>
        </w:rPr>
        <w:t xml:space="preserve">l </w:t>
      </w:r>
      <w:r w:rsidR="001F2422" w:rsidRPr="001F2422">
        <w:rPr>
          <w:rFonts w:cs="Times New Roman"/>
          <w:b w:val="0"/>
          <w:bCs w:val="0"/>
        </w:rPr>
        <w:t>{[</w:t>
      </w:r>
      <w:proofErr w:type="spellStart"/>
      <w:r w:rsidR="001F2422" w:rsidRPr="001F2422">
        <w:rPr>
          <w:rFonts w:cs="Times New Roman"/>
          <w:b w:val="0"/>
          <w:bCs w:val="0"/>
          <w:noProof/>
          <w:color w:val="2157AD"/>
          <w:shd w:val="clear" w:color="auto" w:fill="C9E1F3"/>
        </w:rPr>
        <w:t>StateLawSelect.Land</w:t>
      </w:r>
      <w:proofErr w:type="spellEnd"/>
      <w:r w:rsidR="001F2422" w:rsidRPr="001F2422">
        <w:rPr>
          <w:rFonts w:cs="Times New Roman"/>
          <w:b w:val="0"/>
          <w:bCs w:val="0"/>
        </w:rPr>
        <w:t>]}</w:t>
      </w:r>
      <w:r w:rsidRPr="001F2422">
        <w:rPr>
          <w:b w:val="0"/>
          <w:bCs w:val="0"/>
        </w:rPr>
        <w:t xml:space="preserve"> </w:t>
      </w:r>
      <w:r w:rsidR="001F2422">
        <w:rPr>
          <w:b w:val="0"/>
          <w:bCs w:val="0"/>
        </w:rPr>
        <w:t xml:space="preserve">property </w:t>
      </w:r>
      <w:r w:rsidRPr="00D13713">
        <w:rPr>
          <w:b w:val="0"/>
          <w:bCs w:val="0"/>
        </w:rPr>
        <w:t xml:space="preserve">or interest in </w:t>
      </w:r>
      <w:r w:rsidR="001F2422" w:rsidRPr="001F2422">
        <w:rPr>
          <w:rFonts w:cs="Times New Roman"/>
          <w:b w:val="0"/>
          <w:bCs w:val="0"/>
        </w:rPr>
        <w:t>{[</w:t>
      </w:r>
      <w:proofErr w:type="spellStart"/>
      <w:r w:rsidR="001F2422" w:rsidRPr="001F2422">
        <w:rPr>
          <w:rFonts w:cs="Times New Roman"/>
          <w:b w:val="0"/>
          <w:bCs w:val="0"/>
          <w:noProof/>
          <w:color w:val="2157AD"/>
          <w:shd w:val="clear" w:color="auto" w:fill="C9E1F3"/>
        </w:rPr>
        <w:t>StateLawSelect.Land</w:t>
      </w:r>
      <w:proofErr w:type="spellEnd"/>
      <w:r w:rsidR="001F2422" w:rsidRPr="001F2422">
        <w:rPr>
          <w:rFonts w:cs="Times New Roman"/>
          <w:b w:val="0"/>
          <w:bCs w:val="0"/>
        </w:rPr>
        <w:t>]} property</w:t>
      </w:r>
      <w:r w:rsidRPr="00D13713">
        <w:rPr>
          <w:b w:val="0"/>
          <w:bCs w:val="0"/>
        </w:rPr>
        <w:t xml:space="preserve"> owned by the Trust</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7C7DD764" w14:textId="77777777" w:rsidR="00D377B9" w:rsidRDefault="00D377B9" w:rsidP="00D377B9">
      <w:pPr>
        <w:pStyle w:val="BodyText3"/>
      </w:pPr>
      <w:r>
        <w:t>{[</w:t>
      </w:r>
      <w:r>
        <w:rPr>
          <w:b/>
          <w:noProof/>
          <w:color w:val="41A151"/>
          <w:shd w:val="clear" w:color="auto" w:fill="C9F3CD"/>
        </w:rPr>
        <w:t>elsei</w:t>
      </w:r>
      <w:r w:rsidRPr="00851405">
        <w:rPr>
          <w:b/>
          <w:noProof/>
          <w:color w:val="41A151"/>
          <w:shd w:val="clear" w:color="auto" w:fill="C9F3CD"/>
        </w:rPr>
        <w:t>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Select r</w:t>
      </w:r>
      <w:r w:rsidRPr="00851405">
        <w:rPr>
          <w:noProof/>
          <w:color w:val="2157AD"/>
          <w:shd w:val="clear" w:color="auto" w:fill="C9F3CD"/>
        </w:rPr>
        <w:t>eal estate"</w:t>
      </w:r>
      <w:r>
        <w:t>]}</w:t>
      </w:r>
    </w:p>
    <w:p w14:paraId="02BD1630" w14:textId="3A75ABCE" w:rsidR="00D377B9" w:rsidRPr="00FE697B" w:rsidRDefault="00D377B9" w:rsidP="00D377B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the </w:t>
      </w:r>
      <w:r w:rsidR="007B1A17" w:rsidRPr="007B1A17">
        <w:rPr>
          <w:rFonts w:eastAsia="Times New Roman"/>
          <w:b w:val="0"/>
          <w:bCs w:val="0"/>
        </w:rPr>
        <w:t>{[</w:t>
      </w:r>
      <w:proofErr w:type="spellStart"/>
      <w:r w:rsidR="007B1A17">
        <w:rPr>
          <w:rFonts w:eastAsia="Times New Roman"/>
          <w:b w:val="0"/>
          <w:bCs w:val="0"/>
          <w:color w:val="2157AD"/>
          <w:shd w:val="clear" w:color="auto" w:fill="C9E1F3"/>
        </w:rPr>
        <w:t>StateLawSelect</w:t>
      </w:r>
      <w:r w:rsidR="007B1A17" w:rsidRPr="007B1A17">
        <w:rPr>
          <w:rFonts w:eastAsia="Times New Roman"/>
          <w:b w:val="0"/>
          <w:bCs w:val="0"/>
          <w:color w:val="2157AD"/>
          <w:shd w:val="clear" w:color="auto" w:fill="C9E1F3"/>
        </w:rPr>
        <w:t>.Land</w:t>
      </w:r>
      <w:proofErr w:type="spellEnd"/>
      <w:r w:rsidR="007B1A17" w:rsidRPr="007B1A17">
        <w:rPr>
          <w:rFonts w:eastAsia="Times New Roman"/>
          <w:b w:val="0"/>
          <w:bCs w:val="0"/>
        </w:rPr>
        <w:t>]}</w:t>
      </w:r>
      <w:r w:rsidRPr="00CB35C8">
        <w:rPr>
          <w:b w:val="0"/>
          <w:bCs w:val="0"/>
        </w:rPr>
        <w:t xml:space="preserv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2B08D07C" w14:textId="77777777" w:rsidR="00D377B9" w:rsidRPr="00CB0AB0" w:rsidRDefault="00D377B9" w:rsidP="00D377B9">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0C32DC80" w14:textId="77777777" w:rsidR="00D377B9" w:rsidRDefault="00D377B9" w:rsidP="00D377B9">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proofErr w:type="spellStart"/>
      <w:r w:rsidRPr="00FE697B">
        <w:rPr>
          <w:b w:val="0"/>
          <w:noProof/>
          <w:color w:val="2157AD"/>
          <w:szCs w:val="24"/>
          <w:shd w:val="clear" w:color="auto" w:fill="C9E1F3"/>
        </w:rPr>
        <w:t>SpecificAddress</w:t>
      </w:r>
      <w:proofErr w:type="spellEnd"/>
      <w:r w:rsidRPr="00FE697B">
        <w:rPr>
          <w:b w:val="0"/>
          <w:szCs w:val="24"/>
        </w:rPr>
        <w:t>]}</w:t>
      </w:r>
    </w:p>
    <w:p w14:paraId="1641CE81" w14:textId="77777777" w:rsidR="00D377B9" w:rsidRPr="00CB0AB0" w:rsidRDefault="00D377B9" w:rsidP="00D377B9">
      <w:pPr>
        <w:ind w:left="1800"/>
      </w:pPr>
      <w:r w:rsidRPr="00CB0AB0">
        <w:t>{[</w:t>
      </w:r>
      <w:r w:rsidRPr="00915DC2">
        <w:rPr>
          <w:b/>
          <w:noProof/>
          <w:color w:val="41A151"/>
          <w:shd w:val="clear" w:color="auto" w:fill="C9F3CD"/>
        </w:rPr>
        <w:t>endif</w:t>
      </w:r>
      <w:r w:rsidRPr="00CB0AB0">
        <w:t>]}</w:t>
      </w:r>
    </w:p>
    <w:p w14:paraId="759BE095" w14:textId="77777777" w:rsidR="00D377B9" w:rsidRPr="00CB0AB0" w:rsidRDefault="00D377B9" w:rsidP="00D377B9">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7803BD65" w14:textId="77777777" w:rsidR="00D377B9" w:rsidRPr="00FE697B" w:rsidRDefault="00D377B9" w:rsidP="00D377B9">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proofErr w:type="spellStart"/>
      <w:r w:rsidRPr="00FE697B">
        <w:rPr>
          <w:b w:val="0"/>
          <w:noProof/>
          <w:color w:val="2157AD"/>
          <w:szCs w:val="24"/>
          <w:shd w:val="clear" w:color="auto" w:fill="C9E1F3"/>
        </w:rPr>
        <w:t>SpecificTaxID</w:t>
      </w:r>
      <w:proofErr w:type="spellEnd"/>
      <w:r w:rsidRPr="00FE697B">
        <w:rPr>
          <w:b w:val="0"/>
          <w:szCs w:val="24"/>
        </w:rPr>
        <w:t>]}</w:t>
      </w:r>
    </w:p>
    <w:p w14:paraId="4285C2E7" w14:textId="77777777" w:rsidR="00D377B9" w:rsidRPr="00FE697B" w:rsidRDefault="00D377B9" w:rsidP="00D377B9">
      <w:pPr>
        <w:ind w:left="1800"/>
      </w:pPr>
      <w:r w:rsidRPr="00FE697B">
        <w:t>{[</w:t>
      </w:r>
      <w:r w:rsidRPr="00FE697B">
        <w:rPr>
          <w:b/>
          <w:noProof/>
          <w:color w:val="41A151"/>
          <w:shd w:val="clear" w:color="auto" w:fill="C9F3CD"/>
        </w:rPr>
        <w:t>endif</w:t>
      </w:r>
      <w:r w:rsidRPr="00FE697B">
        <w:t>]}</w:t>
      </w:r>
    </w:p>
    <w:p w14:paraId="2092F176" w14:textId="77777777" w:rsidR="00D377B9" w:rsidRPr="00FE697B" w:rsidRDefault="00D377B9" w:rsidP="00D377B9">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4045F1AA" w14:textId="77777777" w:rsidR="00D377B9" w:rsidRPr="00FE697B" w:rsidRDefault="00D377B9" w:rsidP="00D377B9">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proofErr w:type="spellStart"/>
      <w:r w:rsidRPr="00FE697B">
        <w:rPr>
          <w:b w:val="0"/>
          <w:noProof/>
          <w:color w:val="2157AD"/>
          <w:szCs w:val="24"/>
          <w:shd w:val="clear" w:color="auto" w:fill="C9E1F3"/>
        </w:rPr>
        <w:t>SpecificLegal</w:t>
      </w:r>
      <w:proofErr w:type="spellEnd"/>
      <w:r w:rsidRPr="00FE697B">
        <w:rPr>
          <w:b w:val="0"/>
          <w:szCs w:val="24"/>
        </w:rPr>
        <w:t>]}</w:t>
      </w:r>
    </w:p>
    <w:p w14:paraId="5654F0A1" w14:textId="77777777" w:rsidR="00D377B9" w:rsidRPr="00FE697B" w:rsidRDefault="00D377B9" w:rsidP="00D377B9">
      <w:pPr>
        <w:ind w:left="2160"/>
      </w:pPr>
      <w:r w:rsidRPr="00FE697B">
        <w:t>{[</w:t>
      </w:r>
      <w:r w:rsidRPr="00FE697B">
        <w:rPr>
          <w:b/>
          <w:noProof/>
          <w:color w:val="41A151"/>
          <w:shd w:val="clear" w:color="auto" w:fill="C9F3CD"/>
        </w:rPr>
        <w:t>endif</w:t>
      </w:r>
      <w:r w:rsidRPr="00FE697B">
        <w:t>]}</w:t>
      </w:r>
    </w:p>
    <w:p w14:paraId="13A04395" w14:textId="77777777" w:rsidR="00D377B9" w:rsidRPr="0071066A" w:rsidRDefault="00D377B9" w:rsidP="00D377B9">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"Personal property"</w:t>
      </w:r>
      <w:r>
        <w:t>]}</w:t>
      </w:r>
    </w:p>
    <w:p w14:paraId="064D5E9C" w14:textId="77777777" w:rsidR="00D377B9" w:rsidRPr="00780688" w:rsidRDefault="00D377B9" w:rsidP="00D377B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613331FB" w14:textId="77777777" w:rsidR="00D377B9" w:rsidRPr="00780688" w:rsidRDefault="00D377B9" w:rsidP="00D377B9">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04114394" w14:textId="77777777" w:rsidR="00D377B9" w:rsidRPr="00780688" w:rsidRDefault="00D377B9" w:rsidP="00D377B9">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255A2CA1" w14:textId="77777777" w:rsidR="00D377B9" w:rsidRPr="00780688" w:rsidRDefault="00D377B9" w:rsidP="00D377B9">
      <w:pPr>
        <w:ind w:left="2160"/>
      </w:pPr>
      <w:r w:rsidRPr="00780688">
        <w:t>{[</w:t>
      </w:r>
      <w:r w:rsidRPr="00780688">
        <w:rPr>
          <w:b/>
          <w:noProof/>
          <w:color w:val="C8792A"/>
          <w:shd w:val="clear" w:color="auto" w:fill="FAE7D2"/>
        </w:rPr>
        <w:t>endlist</w:t>
      </w:r>
      <w:r w:rsidRPr="00780688">
        <w:t>]}</w:t>
      </w:r>
    </w:p>
    <w:p w14:paraId="0F6EE83E" w14:textId="77777777" w:rsidR="00D377B9" w:rsidRPr="00780688" w:rsidRDefault="00D377B9" w:rsidP="00D377B9">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"Vehicle"</w:t>
      </w:r>
      <w:r w:rsidRPr="00780688">
        <w:rPr>
          <w:szCs w:val="24"/>
        </w:rPr>
        <w:t>]}</w:t>
      </w:r>
    </w:p>
    <w:p w14:paraId="2CD05E81" w14:textId="77777777" w:rsidR="00D377B9" w:rsidRPr="00CB35C8" w:rsidRDefault="00D377B9" w:rsidP="00D377B9">
      <w:pPr>
        <w:pStyle w:val="EnhTheusWillHardHeading3"/>
        <w:numPr>
          <w:ilvl w:val="0"/>
          <w:numId w:val="0"/>
        </w:numPr>
        <w:ind w:left="1800" w:hanging="540"/>
        <w:rPr>
          <w:b w:val="0"/>
          <w:bCs w:val="0"/>
        </w:rPr>
      </w:pPr>
      <w:r w:rsidRPr="00FA39B2">
        <w:lastRenderedPageBreak/>
        <w:t>{[</w:t>
      </w:r>
      <w:r w:rsidRPr="00FA39B2">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50C63562" w14:textId="77777777" w:rsidR="00D377B9" w:rsidRDefault="00D377B9" w:rsidP="00DB39DC">
      <w:pPr>
        <w:pStyle w:val="EnhTheusWillHardHeading3"/>
        <w:numPr>
          <w:ilvl w:val="0"/>
          <w:numId w:val="35"/>
        </w:numPr>
        <w:rPr>
          <w:b w:val="0"/>
        </w:rPr>
      </w:pPr>
      <w:r w:rsidRPr="00E0789C">
        <w:rPr>
          <w:b w:val="0"/>
        </w:rPr>
        <w:t>Make, model, and year: {[</w:t>
      </w:r>
      <w:proofErr w:type="spellStart"/>
      <w:r w:rsidRPr="00851405">
        <w:rPr>
          <w:b w:val="0"/>
          <w:noProof/>
          <w:color w:val="2157AD"/>
          <w:shd w:val="clear" w:color="auto" w:fill="C9E1F3"/>
        </w:rPr>
        <w:t>SpecificYear</w:t>
      </w:r>
      <w:proofErr w:type="spellEnd"/>
      <w:r w:rsidRPr="00E0789C">
        <w:rPr>
          <w:b w:val="0"/>
        </w:rPr>
        <w:t>]} {[</w:t>
      </w:r>
      <w:proofErr w:type="spellStart"/>
      <w:r w:rsidRPr="00851405">
        <w:rPr>
          <w:b w:val="0"/>
          <w:noProof/>
          <w:color w:val="2157AD"/>
          <w:shd w:val="clear" w:color="auto" w:fill="C9E1F3"/>
        </w:rPr>
        <w:t>SpecificMake</w:t>
      </w:r>
      <w:proofErr w:type="spellEnd"/>
      <w:r w:rsidRPr="00E0789C">
        <w:rPr>
          <w:b w:val="0"/>
        </w:rPr>
        <w:t>]} {[</w:t>
      </w:r>
      <w:proofErr w:type="spellStart"/>
      <w:r w:rsidRPr="00851405">
        <w:rPr>
          <w:b w:val="0"/>
          <w:noProof/>
          <w:color w:val="2157AD"/>
          <w:shd w:val="clear" w:color="auto" w:fill="C9E1F3"/>
        </w:rPr>
        <w:t>SpecificModel</w:t>
      </w:r>
      <w:proofErr w:type="spellEnd"/>
      <w:r w:rsidRPr="00E0789C">
        <w:rPr>
          <w:b w:val="0"/>
        </w:rPr>
        <w:t>]}</w:t>
      </w:r>
    </w:p>
    <w:p w14:paraId="5EFAC51E" w14:textId="77777777" w:rsidR="00D377B9" w:rsidRPr="00E0789C" w:rsidRDefault="00D377B9" w:rsidP="00D377B9">
      <w:pPr>
        <w:pStyle w:val="BodyText3"/>
        <w:ind w:left="1800"/>
      </w:pPr>
      <w:r>
        <w:t>{[</w:t>
      </w:r>
      <w:r>
        <w:rPr>
          <w:b/>
          <w:noProof/>
          <w:color w:val="41A151"/>
          <w:shd w:val="clear" w:color="auto" w:fill="C9F3CD"/>
        </w:rPr>
        <w:t>if SpecificVIN</w:t>
      </w:r>
      <w:r>
        <w:t>]}</w:t>
      </w:r>
    </w:p>
    <w:p w14:paraId="55690BE7" w14:textId="77777777" w:rsidR="00D377B9" w:rsidRDefault="00D377B9" w:rsidP="00DB39DC">
      <w:pPr>
        <w:pStyle w:val="EnhTheusWillHardHeading3"/>
        <w:numPr>
          <w:ilvl w:val="0"/>
          <w:numId w:val="35"/>
        </w:numPr>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39FA8E5C" w14:textId="77777777" w:rsidR="00D377B9" w:rsidRDefault="00D377B9" w:rsidP="00D377B9">
      <w:pPr>
        <w:pStyle w:val="EnhTheusWillHardHeading3"/>
        <w:numPr>
          <w:ilvl w:val="0"/>
          <w:numId w:val="0"/>
        </w:numPr>
        <w:ind w:left="1800"/>
      </w:pPr>
      <w:r>
        <w:t>{[</w:t>
      </w:r>
      <w:r w:rsidRPr="00851405">
        <w:rPr>
          <w:noProof/>
          <w:color w:val="41A151"/>
          <w:shd w:val="clear" w:color="auto" w:fill="C9F3CD"/>
        </w:rPr>
        <w:t>endif</w:t>
      </w:r>
      <w:r>
        <w:t>]}</w:t>
      </w:r>
    </w:p>
    <w:p w14:paraId="6B8C2E90" w14:textId="4CD43189" w:rsidR="005B0AA3" w:rsidRPr="00780688" w:rsidRDefault="005B0AA3" w:rsidP="005B0AA3">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w:t>
      </w:r>
      <w:r>
        <w:rPr>
          <w:noProof/>
          <w:color w:val="2157AD"/>
          <w:szCs w:val="24"/>
          <w:shd w:val="clear" w:color="auto" w:fill="C9F3CD"/>
        </w:rPr>
        <w:t>Business entity</w:t>
      </w:r>
      <w:r w:rsidRPr="00780688">
        <w:rPr>
          <w:noProof/>
          <w:color w:val="2157AD"/>
          <w:szCs w:val="24"/>
          <w:shd w:val="clear" w:color="auto" w:fill="C9F3CD"/>
        </w:rPr>
        <w:t>"</w:t>
      </w:r>
      <w:r w:rsidRPr="00780688">
        <w:rPr>
          <w:szCs w:val="24"/>
        </w:rPr>
        <w:t>]}</w:t>
      </w:r>
    </w:p>
    <w:p w14:paraId="7BE33395" w14:textId="4311A178" w:rsidR="005B0AA3" w:rsidRPr="00CB35C8" w:rsidRDefault="005B0AA3" w:rsidP="005B0AA3">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All right, title, and interest in t</w:t>
      </w:r>
      <w:r w:rsidRPr="0071066A">
        <w:rPr>
          <w:b w:val="0"/>
          <w:bCs w:val="0"/>
        </w:rPr>
        <w:t xml:space="preserve">he following </w:t>
      </w:r>
      <w:r>
        <w:rPr>
          <w:b w:val="0"/>
          <w:bCs w:val="0"/>
        </w:rPr>
        <w:t>business entity, which shall be dissolved by operation of law:</w:t>
      </w:r>
    </w:p>
    <w:p w14:paraId="4D0312F1" w14:textId="690E18E7" w:rsidR="005B0AA3" w:rsidRPr="005B0AA3" w:rsidRDefault="005B0AA3" w:rsidP="00DB39DC">
      <w:pPr>
        <w:pStyle w:val="EnhTheusWillHardHeading3"/>
        <w:numPr>
          <w:ilvl w:val="0"/>
          <w:numId w:val="42"/>
        </w:numPr>
        <w:rPr>
          <w:b w:val="0"/>
          <w:bCs w:val="0"/>
        </w:rPr>
      </w:pPr>
      <w:r>
        <w:rPr>
          <w:rFonts w:eastAsia="Times New Roman"/>
        </w:rPr>
        <w:t>{[</w:t>
      </w:r>
      <w:proofErr w:type="spellStart"/>
      <w:r>
        <w:rPr>
          <w:rFonts w:eastAsia="Times New Roman"/>
          <w:color w:val="2157AD"/>
          <w:shd w:val="clear" w:color="auto" w:fill="C9E1F3"/>
        </w:rPr>
        <w:t>DissolveEntity|upper</w:t>
      </w:r>
      <w:proofErr w:type="spellEnd"/>
      <w:r>
        <w:t>]}</w:t>
      </w:r>
    </w:p>
    <w:p w14:paraId="5C343969" w14:textId="77777777" w:rsidR="00D377B9" w:rsidRPr="00E0789C" w:rsidRDefault="00D377B9" w:rsidP="00D377B9">
      <w:pPr>
        <w:pStyle w:val="BodyText3"/>
      </w:pPr>
      <w:r>
        <w:t>{[</w:t>
      </w:r>
      <w:r w:rsidRPr="00851405">
        <w:rPr>
          <w:b/>
          <w:noProof/>
          <w:color w:val="41A151"/>
          <w:shd w:val="clear" w:color="auto" w:fill="C9F3CD"/>
        </w:rPr>
        <w:t>endif</w:t>
      </w:r>
      <w:r>
        <w:t>]}</w:t>
      </w:r>
    </w:p>
    <w:p w14:paraId="5A8B50C0" w14:textId="77777777" w:rsidR="00D377B9" w:rsidRDefault="00D377B9" w:rsidP="00D377B9">
      <w:pPr>
        <w:pStyle w:val="TheusBody3"/>
      </w:pPr>
      <w:r>
        <w:t>{[</w:t>
      </w:r>
      <w:r w:rsidRPr="00E963DC">
        <w:rPr>
          <w:b/>
          <w:noProof/>
          <w:color w:val="C8792A"/>
          <w:shd w:val="clear" w:color="auto" w:fill="FAE7D2"/>
        </w:rPr>
        <w:t>endlist</w:t>
      </w:r>
      <w:r>
        <w:t>]}</w:t>
      </w:r>
    </w:p>
    <w:p w14:paraId="0C4EEC3B" w14:textId="77777777" w:rsidR="007256FF" w:rsidRPr="00B1328C" w:rsidRDefault="007256FF" w:rsidP="007256FF">
      <w:pPr>
        <w:pStyle w:val="BodyText2"/>
        <w:rPr>
          <w:rFonts w:cs="Times New Roman"/>
        </w:rPr>
      </w:pPr>
      <w:r>
        <w:t>{[</w:t>
      </w:r>
      <w:r w:rsidRPr="00613DA1">
        <w:rPr>
          <w:b/>
          <w:noProof/>
          <w:color w:val="41A151"/>
          <w:shd w:val="clear" w:color="auto" w:fill="C9F3CD"/>
        </w:rPr>
        <w:t>endif</w:t>
      </w:r>
      <w:r>
        <w:t>]}</w:t>
      </w:r>
    </w:p>
    <w:p w14:paraId="4AC938F9" w14:textId="77777777" w:rsidR="007256FF" w:rsidRPr="00B1328C" w:rsidRDefault="007256FF" w:rsidP="0088467A">
      <w:pPr>
        <w:pStyle w:val="TheusHeading2"/>
      </w:pPr>
      <w:bookmarkStart w:id="83" w:name="_Toc203035316"/>
      <w:r w:rsidRPr="00B1328C">
        <w:t>Distribution of Remaining Tangible Personal Property</w:t>
      </w:r>
      <w:bookmarkEnd w:id="83"/>
    </w:p>
    <w:p w14:paraId="249B825F" w14:textId="2E0E9883" w:rsidR="007256FF" w:rsidRPr="00B1328C" w:rsidRDefault="007256FF" w:rsidP="007256FF">
      <w:pPr>
        <w:pStyle w:val="BodyText2"/>
        <w:rPr>
          <w:rFonts w:cs="Times New Roman"/>
        </w:rPr>
      </w:pPr>
      <w:r>
        <w:rPr>
          <w:rFonts w:cs="Times New Roman"/>
        </w:rPr>
        <w:t>{[</w:t>
      </w:r>
      <w:r w:rsidRPr="00C63742">
        <w:rPr>
          <w:rFonts w:cs="Times New Roman"/>
          <w:b/>
          <w:noProof/>
          <w:color w:val="41A151"/>
          <w:shd w:val="clear" w:color="auto" w:fill="C9F3CD"/>
        </w:rPr>
        <w:t>if</w:t>
      </w:r>
      <w:r w:rsidRPr="00C63742">
        <w:rPr>
          <w:rFonts w:cs="Times New Roman"/>
          <w:noProof/>
          <w:color w:val="2157AD"/>
          <w:shd w:val="clear" w:color="auto" w:fill="C9F3CD"/>
        </w:rPr>
        <w:t xml:space="preserve"> MarriedTF &amp;&amp; </w:t>
      </w:r>
      <w:r w:rsidR="0025247C" w:rsidRPr="0025247C">
        <w:rPr>
          <w:rFonts w:cs="Times New Roman"/>
          <w:noProof/>
          <w:color w:val="2157AD"/>
          <w:shd w:val="clear" w:color="auto" w:fill="C9F3CD"/>
        </w:rPr>
        <w:t xml:space="preserve">!LifePartners &amp;&amp; </w:t>
      </w:r>
      <w:proofErr w:type="spellStart"/>
      <w:r w:rsidR="00C36B23">
        <w:rPr>
          <w:rFonts w:eastAsia="Times New Roman"/>
          <w:color w:val="2157AD"/>
          <w:shd w:val="clear" w:color="auto" w:fill="C9F3CD"/>
        </w:rPr>
        <w:t>MaritalTrustType.Name</w:t>
      </w:r>
      <w:proofErr w:type="spellEnd"/>
      <w:r w:rsidR="00C36B23">
        <w:rPr>
          <w:rFonts w:eastAsia="Times New Roman"/>
          <w:color w:val="2157AD"/>
          <w:shd w:val="clear" w:color="auto" w:fill="C9F3CD"/>
        </w:rPr>
        <w:t xml:space="preserve"> != "</w:t>
      </w:r>
      <w:proofErr w:type="spellStart"/>
      <w:r w:rsidR="00C36B23">
        <w:rPr>
          <w:rFonts w:eastAsia="Times New Roman"/>
          <w:color w:val="2157AD"/>
          <w:shd w:val="clear" w:color="auto" w:fill="C9F3CD"/>
        </w:rPr>
        <w:t>NoMarital</w:t>
      </w:r>
      <w:proofErr w:type="spellEnd"/>
      <w:r w:rsidR="00C36B23">
        <w:rPr>
          <w:rFonts w:eastAsia="Times New Roman"/>
          <w:color w:val="2157AD"/>
          <w:shd w:val="clear" w:color="auto" w:fill="C9F3CD"/>
        </w:rPr>
        <w:t>"</w:t>
      </w:r>
      <w:r>
        <w:rPr>
          <w:rFonts w:cs="Times New Roman"/>
        </w:rPr>
        <w:t>]}Upon termination of the Lifetime and Marital Trust established in the preceding and following Articles, the{[</w:t>
      </w:r>
      <w:r w:rsidRPr="00C63742">
        <w:rPr>
          <w:rFonts w:cs="Times New Roman"/>
          <w:b/>
          <w:noProof/>
          <w:color w:val="41A151"/>
          <w:shd w:val="clear" w:color="auto" w:fill="C9F3CD"/>
        </w:rPr>
        <w:t>else</w:t>
      </w:r>
      <w:r>
        <w:rPr>
          <w:rFonts w:cs="Times New Roman"/>
        </w:rPr>
        <w:t>]}</w:t>
      </w:r>
      <w:r w:rsidR="00AE72E2">
        <w:rPr>
          <w:rFonts w:cs="Times New Roman"/>
        </w:rPr>
        <w:t>t</w:t>
      </w:r>
      <w:r w:rsidRPr="00B1328C">
        <w:rPr>
          <w:rFonts w:cs="Times New Roman"/>
        </w:rPr>
        <w:t>he</w:t>
      </w:r>
      <w:r>
        <w:rPr>
          <w:rFonts w:cs="Times New Roman"/>
        </w:rPr>
        <w:t>{[</w:t>
      </w:r>
      <w:r w:rsidRPr="00C63742">
        <w:rPr>
          <w:rFonts w:cs="Times New Roman"/>
          <w:b/>
          <w:noProof/>
          <w:color w:val="41A151"/>
          <w:shd w:val="clear" w:color="auto" w:fill="C9F3CD"/>
        </w:rPr>
        <w:t>endif</w:t>
      </w:r>
      <w:r>
        <w:rPr>
          <w:rFonts w:cs="Times New Roman"/>
        </w:rPr>
        <w:t>]}</w:t>
      </w:r>
      <w:r w:rsidRPr="00B1328C">
        <w:rPr>
          <w:rFonts w:cs="Times New Roman"/>
        </w:rPr>
        <w:t xml:space="preserve"> Trustee shall distribute any remaining tangible personal property</w:t>
      </w:r>
      <w:r>
        <w:rPr>
          <w:rFonts w:cs="Times New Roman"/>
        </w:rPr>
        <w:t xml:space="preserve"> of the deceased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sidR="0052355C">
        <w:rPr>
          <w:rFonts w:cs="Times New Roman"/>
          <w:noProof/>
          <w:color w:val="2157AD"/>
          <w:shd w:val="clear" w:color="auto" w:fill="C9F3CD"/>
        </w:rPr>
        <w:t>(</w:t>
      </w:r>
      <w:r w:rsidRPr="00613DA1">
        <w:rPr>
          <w:rFonts w:cs="Times New Roman"/>
          <w:noProof/>
          <w:color w:val="2157AD"/>
          <w:shd w:val="clear" w:color="auto" w:fill="C9F3CD"/>
        </w:rPr>
        <w:t>SpecificFirstDeathTF</w:t>
      </w:r>
      <w:r w:rsidR="0052355C">
        <w:rPr>
          <w:rFonts w:cs="Times New Roman"/>
          <w:noProof/>
          <w:color w:val="2157AD"/>
          <w:shd w:val="clear" w:color="auto" w:fill="C9F3CD"/>
        </w:rPr>
        <w:t xml:space="preserve"> || Pet</w:t>
      </w:r>
      <w:r w:rsidR="0029279A">
        <w:rPr>
          <w:rFonts w:cs="Times New Roman"/>
          <w:noProof/>
          <w:color w:val="2157AD"/>
          <w:shd w:val="clear" w:color="auto" w:fill="C9F3CD"/>
        </w:rPr>
        <w:t>T</w:t>
      </w:r>
      <w:r w:rsidR="0052355C">
        <w:rPr>
          <w:rFonts w:cs="Times New Roman"/>
          <w:noProof/>
          <w:color w:val="2157AD"/>
          <w:shd w:val="clear" w:color="auto" w:fill="C9F3CD"/>
        </w:rPr>
        <w:t>rustTF)</w:t>
      </w:r>
      <w:r w:rsidR="00517800">
        <w:rPr>
          <w:rFonts w:cs="Times New Roman"/>
          <w:noProof/>
          <w:color w:val="2157AD"/>
          <w:shd w:val="clear" w:color="auto" w:fill="C9F3CD"/>
        </w:rPr>
        <w:t xml:space="preserve"> &amp;&amp; !</w:t>
      </w:r>
      <w:r w:rsidR="00517800" w:rsidRPr="00613DA1">
        <w:rPr>
          <w:noProof/>
          <w:color w:val="2157AD"/>
          <w:shd w:val="clear" w:color="auto" w:fill="C9F3CD"/>
        </w:rPr>
        <w:t>FirstRefusalTF</w:t>
      </w:r>
      <w:r>
        <w:rPr>
          <w:rFonts w:cs="Times New Roman"/>
        </w:rPr>
        <w:t>]}</w:t>
      </w:r>
      <w:r w:rsidR="00517800">
        <w:rPr>
          <w:rFonts w:cs="Times New Roman"/>
        </w:rPr>
        <w:t xml:space="preserve"> </w:t>
      </w:r>
      <w:r w:rsidRPr="00B1328C">
        <w:rPr>
          <w:rFonts w:cs="Times New Roman"/>
        </w:rPr>
        <w:t xml:space="preserve">pursuant to any </w:t>
      </w:r>
      <w:r>
        <w:rPr>
          <w:rFonts w:cs="Times New Roman"/>
        </w:rPr>
        <w:t>Specific</w:t>
      </w:r>
      <w:r w:rsidRPr="00B1328C">
        <w:rPr>
          <w:rFonts w:cs="Times New Roman"/>
        </w:rPr>
        <w:t xml:space="preserve"> Bequests</w:t>
      </w:r>
      <w:r w:rsidR="00517800">
        <w:rPr>
          <w:rFonts w:cs="Times New Roman"/>
        </w:rPr>
        <w:t xml:space="preserve"> set forth below{[</w:t>
      </w:r>
      <w:r w:rsidR="00517800" w:rsidRPr="00613DA1">
        <w:rPr>
          <w:rFonts w:cs="Times New Roman"/>
          <w:b/>
          <w:noProof/>
          <w:color w:val="41A151"/>
          <w:shd w:val="clear" w:color="auto" w:fill="C9F3CD"/>
        </w:rPr>
        <w:t>e</w:t>
      </w:r>
      <w:r w:rsidR="0052355C">
        <w:rPr>
          <w:rFonts w:cs="Times New Roman"/>
          <w:b/>
          <w:noProof/>
          <w:color w:val="41A151"/>
          <w:shd w:val="clear" w:color="auto" w:fill="C9F3CD"/>
        </w:rPr>
        <w:t>lseif</w:t>
      </w:r>
      <w:r w:rsidR="00517800" w:rsidRPr="00613DA1">
        <w:rPr>
          <w:noProof/>
          <w:color w:val="2157AD"/>
          <w:shd w:val="clear" w:color="auto" w:fill="C9F3CD"/>
        </w:rPr>
        <w:t xml:space="preserve"> FirstRefusalTF</w:t>
      </w:r>
      <w:r w:rsidR="00517800">
        <w:rPr>
          <w:noProof/>
          <w:color w:val="2157AD"/>
          <w:shd w:val="clear" w:color="auto" w:fill="C9F3CD"/>
        </w:rPr>
        <w:t xml:space="preserve"> &amp;&amp;</w:t>
      </w:r>
      <w:r w:rsidR="0029279A">
        <w:rPr>
          <w:noProof/>
          <w:color w:val="2157AD"/>
          <w:shd w:val="clear" w:color="auto" w:fill="C9F3CD"/>
        </w:rPr>
        <w:t xml:space="preserve"> </w:t>
      </w:r>
      <w:r w:rsidR="00517800">
        <w:rPr>
          <w:noProof/>
          <w:color w:val="2157AD"/>
          <w:shd w:val="clear" w:color="auto" w:fill="C9F3CD"/>
        </w:rPr>
        <w:t>!</w:t>
      </w:r>
      <w:r w:rsidR="00517800" w:rsidRPr="00613DA1">
        <w:rPr>
          <w:rFonts w:cs="Times New Roman"/>
          <w:noProof/>
          <w:color w:val="2157AD"/>
          <w:shd w:val="clear" w:color="auto" w:fill="C9F3CD"/>
        </w:rPr>
        <w:t>SpecificFirstDeathTF</w:t>
      </w:r>
      <w:r w:rsidR="0029279A">
        <w:rPr>
          <w:rFonts w:cs="Times New Roman"/>
          <w:noProof/>
          <w:color w:val="2157AD"/>
          <w:shd w:val="clear" w:color="auto" w:fill="C9F3CD"/>
        </w:rPr>
        <w:t xml:space="preserve"> &amp;&amp; !PetTrustTF</w:t>
      </w:r>
      <w:r w:rsidR="00517800" w:rsidRPr="001B487A">
        <w:t>]</w:t>
      </w:r>
      <w:r w:rsidR="00517800">
        <w:t>} subject to any Rights of First Refusal set forth below{[</w:t>
      </w:r>
      <w:r w:rsidR="00517800" w:rsidRPr="00613DA1">
        <w:rPr>
          <w:rFonts w:cs="Times New Roman"/>
          <w:b/>
          <w:noProof/>
          <w:color w:val="41A151"/>
          <w:shd w:val="clear" w:color="auto" w:fill="C9F3CD"/>
        </w:rPr>
        <w:t>e</w:t>
      </w:r>
      <w:r w:rsidR="0029279A">
        <w:rPr>
          <w:rFonts w:cs="Times New Roman"/>
          <w:b/>
          <w:noProof/>
          <w:color w:val="41A151"/>
          <w:shd w:val="clear" w:color="auto" w:fill="C9F3CD"/>
        </w:rPr>
        <w:t>lseif</w:t>
      </w:r>
      <w:r w:rsidR="00517800" w:rsidRPr="00613DA1">
        <w:rPr>
          <w:rFonts w:cs="Times New Roman"/>
          <w:noProof/>
          <w:color w:val="2157AD"/>
          <w:shd w:val="clear" w:color="auto" w:fill="C9F3CD"/>
        </w:rPr>
        <w:t xml:space="preserve"> </w:t>
      </w:r>
      <w:r w:rsidR="0029279A">
        <w:rPr>
          <w:rFonts w:cs="Times New Roman"/>
          <w:noProof/>
          <w:color w:val="2157AD"/>
          <w:shd w:val="clear" w:color="auto" w:fill="C9F3CD"/>
        </w:rPr>
        <w:t>(</w:t>
      </w:r>
      <w:r w:rsidR="00517800" w:rsidRPr="00613DA1">
        <w:rPr>
          <w:rFonts w:cs="Times New Roman"/>
          <w:noProof/>
          <w:color w:val="2157AD"/>
          <w:shd w:val="clear" w:color="auto" w:fill="C9F3CD"/>
        </w:rPr>
        <w:t>SpecificFirstDeathTF</w:t>
      </w:r>
      <w:r w:rsidR="0029279A">
        <w:rPr>
          <w:rFonts w:cs="Times New Roman"/>
          <w:noProof/>
          <w:color w:val="2157AD"/>
          <w:shd w:val="clear" w:color="auto" w:fill="C9F3CD"/>
        </w:rPr>
        <w:t xml:space="preserve"> || PetTrustTF)</w:t>
      </w:r>
      <w:r w:rsidR="00517800">
        <w:rPr>
          <w:rFonts w:cs="Times New Roman"/>
          <w:noProof/>
          <w:color w:val="2157AD"/>
          <w:shd w:val="clear" w:color="auto" w:fill="C9F3CD"/>
        </w:rPr>
        <w:t xml:space="preserve"> &amp;&amp; </w:t>
      </w:r>
      <w:r w:rsidR="00517800" w:rsidRPr="00613DA1">
        <w:rPr>
          <w:noProof/>
          <w:color w:val="2157AD"/>
          <w:shd w:val="clear" w:color="auto" w:fill="C9F3CD"/>
        </w:rPr>
        <w:t>FirstRefusalTF</w:t>
      </w:r>
      <w:r w:rsidR="00517800">
        <w:rPr>
          <w:rFonts w:cs="Times New Roman"/>
        </w:rPr>
        <w:t>]} pursuant to any Specific Bequests and subject to any Rights of First Refusal set forth below</w:t>
      </w:r>
      <w:r w:rsidR="0052355C">
        <w:rPr>
          <w:rFonts w:cs="Times New Roman"/>
        </w:rPr>
        <w:t>{[</w:t>
      </w:r>
      <w:r w:rsidR="0029279A" w:rsidRPr="00613DA1">
        <w:rPr>
          <w:rFonts w:cs="Times New Roman"/>
          <w:b/>
          <w:noProof/>
          <w:color w:val="41A151"/>
          <w:shd w:val="clear" w:color="auto" w:fill="C9F3CD"/>
        </w:rPr>
        <w:t>endif</w:t>
      </w:r>
      <w:r w:rsidR="0052355C">
        <w:rPr>
          <w:rFonts w:cs="Times New Roman"/>
        </w:rPr>
        <w:t>]}</w:t>
      </w:r>
      <w:r w:rsidR="00517800">
        <w:t>{[</w:t>
      </w:r>
      <w:r w:rsidR="00517800" w:rsidRPr="00613DA1">
        <w:rPr>
          <w:b/>
          <w:noProof/>
          <w:color w:val="41A151"/>
          <w:shd w:val="clear" w:color="auto" w:fill="C9F3CD"/>
        </w:rPr>
        <w:t>if</w:t>
      </w:r>
      <w:r w:rsidR="00517800" w:rsidRPr="00613DA1">
        <w:rPr>
          <w:noProof/>
          <w:color w:val="2157AD"/>
          <w:shd w:val="clear" w:color="auto" w:fill="C9F3CD"/>
        </w:rPr>
        <w:t xml:space="preserve"> </w:t>
      </w:r>
      <w:r w:rsidR="00517800" w:rsidRPr="00613DA1">
        <w:rPr>
          <w:rFonts w:cs="Times New Roman"/>
          <w:noProof/>
          <w:color w:val="2157AD"/>
          <w:shd w:val="clear" w:color="auto" w:fill="C9F3CD"/>
        </w:rPr>
        <w:t>SpecificFirstDeathTF</w:t>
      </w:r>
      <w:r w:rsidR="00517800" w:rsidRPr="00613DA1">
        <w:rPr>
          <w:noProof/>
          <w:color w:val="2157AD"/>
          <w:shd w:val="clear" w:color="auto" w:fill="C9F3CD"/>
        </w:rPr>
        <w:t xml:space="preserve"> </w:t>
      </w:r>
      <w:r w:rsidR="00517800">
        <w:rPr>
          <w:noProof/>
          <w:color w:val="2157AD"/>
          <w:shd w:val="clear" w:color="auto" w:fill="C9F3CD"/>
        </w:rPr>
        <w:t xml:space="preserve"> || </w:t>
      </w:r>
      <w:r w:rsidR="0029279A">
        <w:rPr>
          <w:noProof/>
          <w:color w:val="2157AD"/>
          <w:shd w:val="clear" w:color="auto" w:fill="C9F3CD"/>
        </w:rPr>
        <w:t xml:space="preserve">PetTrustTF || </w:t>
      </w:r>
      <w:r w:rsidR="00517800" w:rsidRPr="00613DA1">
        <w:rPr>
          <w:noProof/>
          <w:color w:val="2157AD"/>
          <w:shd w:val="clear" w:color="auto" w:fill="C9F3CD"/>
        </w:rPr>
        <w:t>FirstRefusalTF</w:t>
      </w:r>
      <w:r w:rsidR="00517800">
        <w:t>]}</w:t>
      </w:r>
      <w:r w:rsidRPr="00B1328C">
        <w:rPr>
          <w:rFonts w:cs="Times New Roman"/>
        </w:rPr>
        <w:t>, and, thereafter,</w:t>
      </w:r>
      <w:r>
        <w:rPr>
          <w:rFonts w:cs="Times New Roman"/>
        </w:rPr>
        <w:t>{[</w:t>
      </w:r>
      <w:r w:rsidRPr="00613DA1">
        <w:rPr>
          <w:rFonts w:cs="Times New Roman"/>
          <w:b/>
          <w:noProof/>
          <w:color w:val="41A151"/>
          <w:shd w:val="clear" w:color="auto" w:fill="C9F3CD"/>
        </w:rPr>
        <w:t>endif</w:t>
      </w:r>
      <w:r>
        <w:rPr>
          <w:rFonts w:cs="Times New Roman"/>
        </w:rPr>
        <w:t>]}</w:t>
      </w:r>
      <w:r w:rsidR="00517800">
        <w:rPr>
          <w:rFonts w:cs="Times New Roman"/>
        </w:rPr>
        <w:t xml:space="preserve"> </w:t>
      </w:r>
      <w:r w:rsidRPr="00B1328C">
        <w:rPr>
          <w:rFonts w:cs="Times New Roman"/>
        </w:rPr>
        <w:t xml:space="preserve">among </w:t>
      </w:r>
      <w:r>
        <w:rPr>
          <w:rFonts w:cs="Times New Roman"/>
        </w:rPr>
        <w:t xml:space="preserve">the </w:t>
      </w:r>
      <w:r w:rsidRPr="00B1328C">
        <w:rPr>
          <w:rFonts w:cs="Times New Roman"/>
        </w:rPr>
        <w:t xml:space="preserve">Residuary Beneficiaries in the manner they shall decide and in accordance with the distribution percentages of </w:t>
      </w:r>
      <w:r w:rsidRPr="00B1328C">
        <w:rPr>
          <w:rFonts w:cs="Times New Roman"/>
        </w:rPr>
        <w:fldChar w:fldCharType="begin"/>
      </w:r>
      <w:r w:rsidRPr="00B1328C">
        <w:rPr>
          <w:rFonts w:cs="Times New Roman"/>
        </w:rPr>
        <w:instrText xml:space="preserve"> REF Article_Division_of_Remaining_Property \r \h  \* MERGEFORMAT </w:instrText>
      </w:r>
      <w:r w:rsidRPr="00B1328C">
        <w:rPr>
          <w:rFonts w:cs="Times New Roman"/>
        </w:rPr>
      </w:r>
      <w:r w:rsidRPr="00B1328C">
        <w:rPr>
          <w:rFonts w:cs="Times New Roman"/>
        </w:rPr>
        <w:fldChar w:fldCharType="separate"/>
      </w:r>
      <w:r w:rsidR="00A82715">
        <w:rPr>
          <w:rFonts w:cs="Times New Roman"/>
        </w:rPr>
        <w:t>Article Six</w:t>
      </w:r>
      <w:r w:rsidRPr="00B1328C">
        <w:rPr>
          <w:rFonts w:cs="Times New Roman"/>
        </w:rPr>
        <w:fldChar w:fldCharType="end"/>
      </w:r>
      <w:r w:rsidRPr="00B1328C">
        <w:rPr>
          <w:rFonts w:cs="Times New Roman"/>
        </w:rPr>
        <w:t>. If the Residuary Beneficiaries are unable to decide among themselves, the Trustee shall distribute it among the Residuary Beneficiaries in an equitable manner. The Trustee may use a lottery or rotation system or any other method of allocation to determine the order of selection and distribution of any property among the Residuary Beneficiaries. Alternatively, the Trustee may sell all or any portion of the property and distribute the net proceeds to the Residuary Beneficiaries. The Trustee shall incur no liability to any party for its decision with respect to either the division or sale of my tangible personal property, and any decision made by the Trustee shall be final and binding on all of the beneficiaries.</w:t>
      </w:r>
    </w:p>
    <w:p w14:paraId="7CE54F26" w14:textId="77777777" w:rsidR="007256FF" w:rsidRPr="00B1328C" w:rsidRDefault="007256FF" w:rsidP="00D55453">
      <w:pPr>
        <w:pStyle w:val="TheusHeading3"/>
      </w:pPr>
      <w:r w:rsidRPr="00B1328C">
        <w:lastRenderedPageBreak/>
        <w:t>Definition of Tangible Personal Property</w:t>
      </w:r>
    </w:p>
    <w:p w14:paraId="041A6071" w14:textId="77777777" w:rsidR="007256FF" w:rsidRPr="00B1328C" w:rsidRDefault="007256FF" w:rsidP="007256FF">
      <w:pPr>
        <w:pStyle w:val="BodyText3"/>
        <w:rPr>
          <w:rFonts w:cs="Times New Roman"/>
        </w:rPr>
      </w:pPr>
      <w:r w:rsidRPr="00B1328C">
        <w:rPr>
          <w:rFonts w:cs="Times New Roman"/>
        </w:rPr>
        <w:t>For purposes of this Article, my tangible personal property shall include but not be limited to my household furnishings, appliances and fixtures, works of art, motor vehicles, pictures, collectibles, apparel and jewelry, books, sporting goods, and hobby paraphernalia.</w:t>
      </w:r>
    </w:p>
    <w:p w14:paraId="02F27771" w14:textId="77777777" w:rsidR="007256FF" w:rsidRPr="00B1328C" w:rsidRDefault="007256FF" w:rsidP="007256FF">
      <w:pPr>
        <w:pStyle w:val="BodyText3"/>
        <w:rPr>
          <w:rFonts w:cs="Times New Roman"/>
        </w:rPr>
      </w:pPr>
      <w:r w:rsidRPr="00B1328C">
        <w:rPr>
          <w:rFonts w:cs="Times New Roman"/>
        </w:rPr>
        <w:t>The tangible personal property shall not include any property that the Trustee in its sole, absolute and unreviewable discretion, determines to be part of any business or business interest owned by me or this Trust.</w:t>
      </w:r>
    </w:p>
    <w:p w14:paraId="2ADCD9DB" w14:textId="77777777" w:rsidR="007256FF" w:rsidRPr="00B1328C" w:rsidRDefault="007256FF" w:rsidP="008C59E0">
      <w:pPr>
        <w:pStyle w:val="TheusHeading3"/>
      </w:pPr>
      <w:r w:rsidRPr="00B1328C">
        <w:t>Encumbrances and Incidental Expenses of Tangible Personal Property</w:t>
      </w:r>
    </w:p>
    <w:p w14:paraId="759E7C0D" w14:textId="77777777" w:rsidR="007256FF" w:rsidRPr="00B1328C" w:rsidRDefault="007256FF" w:rsidP="007256FF">
      <w:pPr>
        <w:pStyle w:val="BodyText3"/>
        <w:rPr>
          <w:rFonts w:cs="Times New Roman"/>
        </w:rPr>
      </w:pPr>
      <w:r w:rsidRPr="00B1328C">
        <w:rPr>
          <w:rFonts w:cs="Times New Roman"/>
        </w:rPr>
        <w:t>The Trustee shall distribute property under this Article subject to any liens, security interests, or other encumbrances on the property.</w:t>
      </w:r>
    </w:p>
    <w:p w14:paraId="5C09F93B" w14:textId="77777777" w:rsidR="007256FF" w:rsidRDefault="007256FF" w:rsidP="007256FF">
      <w:pPr>
        <w:pStyle w:val="BodyText3"/>
        <w:rPr>
          <w:rFonts w:cs="Times New Roman"/>
        </w:rPr>
      </w:pPr>
      <w:r w:rsidRPr="00B1328C">
        <w:rPr>
          <w:rFonts w:cs="Times New Roman"/>
        </w:rPr>
        <w:t>The Trustee shall pay, as an administration expense, the reasonable expenses of storing, insuring, packing, transporting and otherwise caring for any tangible personal property until each item of property is actually delivered to the appropriate beneficiary</w:t>
      </w:r>
      <w:bookmarkStart w:id="84" w:name="QuickMark"/>
      <w:bookmarkEnd w:id="84"/>
      <w:r>
        <w:rPr>
          <w:rFonts w:cs="Times New Roman"/>
        </w:rPr>
        <w:t>.</w:t>
      </w:r>
    </w:p>
    <w:p w14:paraId="11D11E24" w14:textId="77777777" w:rsidR="007256FF" w:rsidRPr="001B487A" w:rsidRDefault="007256FF" w:rsidP="007256FF">
      <w:pPr>
        <w:pStyle w:val="BodyText3"/>
        <w:ind w:left="0"/>
      </w:pPr>
      <w:r>
        <w:t>{</w:t>
      </w:r>
      <w:r w:rsidRPr="001B487A">
        <w:t>[</w:t>
      </w:r>
      <w:r w:rsidRPr="00613DA1">
        <w:rPr>
          <w:b/>
          <w:noProof/>
          <w:color w:val="41A151"/>
          <w:shd w:val="clear" w:color="auto" w:fill="C9F3CD"/>
        </w:rPr>
        <w:t>if</w:t>
      </w:r>
      <w:r w:rsidRPr="00613DA1">
        <w:rPr>
          <w:noProof/>
          <w:color w:val="2157AD"/>
          <w:shd w:val="clear" w:color="auto" w:fill="C9F3CD"/>
        </w:rPr>
        <w:t xml:space="preserve"> FirstRefusalTF</w:t>
      </w:r>
      <w:r w:rsidRPr="001B487A">
        <w:t>]</w:t>
      </w:r>
      <w:r>
        <w:t>}</w:t>
      </w:r>
    </w:p>
    <w:p w14:paraId="1E7DF8B6" w14:textId="77777777" w:rsidR="007256FF" w:rsidRPr="00B1328C" w:rsidRDefault="007256FF" w:rsidP="0088467A">
      <w:pPr>
        <w:pStyle w:val="TheusHeading2"/>
      </w:pPr>
      <w:bookmarkStart w:id="85" w:name="_Toc16511194"/>
      <w:bookmarkStart w:id="86" w:name="_Toc203035317"/>
      <w:r w:rsidRPr="00B1328C">
        <w:t>Right of First Refusal</w:t>
      </w:r>
      <w:bookmarkEnd w:id="85"/>
      <w:bookmarkEnd w:id="86"/>
    </w:p>
    <w:p w14:paraId="61BB2958" w14:textId="3155FD7B" w:rsidR="007256FF" w:rsidRPr="001B487A" w:rsidRDefault="007256FF" w:rsidP="007256FF">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000F250A">
        <w:rPr>
          <w:noProof/>
          <w:color w:val="2157AD"/>
          <w:shd w:val="clear" w:color="auto" w:fill="FAE7D2"/>
        </w:rPr>
        <w:t>ClientROFRs</w:t>
      </w:r>
      <w:r w:rsidRPr="001B487A">
        <w:t>]</w:t>
      </w:r>
      <w:r>
        <w:t>}</w:t>
      </w:r>
    </w:p>
    <w:p w14:paraId="642DFCE4" w14:textId="77777777" w:rsidR="007256FF" w:rsidRPr="001B487A" w:rsidRDefault="007256FF" w:rsidP="00DE7650">
      <w:pPr>
        <w:pStyle w:val="TheusHeading3"/>
      </w:pPr>
      <w:r w:rsidRPr="001B487A">
        <w:t xml:space="preserve">Right of First </w:t>
      </w:r>
      <w:r w:rsidRPr="00452B45">
        <w:t>Refusal</w:t>
      </w:r>
      <w:r w:rsidRPr="001B487A">
        <w:t xml:space="preserve"> Granted to </w:t>
      </w:r>
      <w:r>
        <w:t>{</w:t>
      </w:r>
      <w:r w:rsidRPr="001B487A">
        <w:t>[</w:t>
      </w:r>
      <w:proofErr w:type="spellStart"/>
      <w:r w:rsidRPr="008928C7">
        <w:rPr>
          <w:noProof/>
          <w:color w:val="2157AD"/>
          <w:shd w:val="clear" w:color="auto" w:fill="C9E1F3"/>
        </w:rPr>
        <w:t>ResiduaryBenef.NameCO|else</w:t>
      </w:r>
      <w:proofErr w:type="spellEnd"/>
      <w:r w:rsidRPr="008928C7">
        <w:rPr>
          <w:noProof/>
          <w:color w:val="2157AD"/>
          <w:shd w:val="clear" w:color="auto" w:fill="C9E1F3"/>
        </w:rPr>
        <w:t>: "_________________"</w:t>
      </w:r>
      <w:r w:rsidRPr="001B487A">
        <w:t>]</w:t>
      </w:r>
      <w:r>
        <w:t>}</w:t>
      </w:r>
    </w:p>
    <w:p w14:paraId="2404AE78" w14:textId="6A24D443" w:rsidR="00D3416A" w:rsidRDefault="007256FF" w:rsidP="007256FF">
      <w:pPr>
        <w:pStyle w:val="BodyText3"/>
      </w:pPr>
      <w:r w:rsidRPr="001B487A">
        <w:t xml:space="preserve">As soon as practicable after the death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1B487A">
        <w:t>, 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ResiduaryBenef.IndividualTF</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w:t>
      </w:r>
      <w:r w:rsidR="000947BE">
        <w:rPr>
          <w:rFonts w:eastAsia="Times New Roman"/>
        </w:rPr>
        <w:t>{[</w:t>
      </w:r>
      <w:r w:rsidR="000947BE">
        <w:rPr>
          <w:rStyle w:val="Strong"/>
          <w:rFonts w:eastAsia="Times New Roman"/>
          <w:color w:val="41A151"/>
          <w:shd w:val="clear" w:color="auto" w:fill="C9F3CD"/>
        </w:rPr>
        <w:t>if</w:t>
      </w:r>
      <w:r w:rsidR="000947BE">
        <w:rPr>
          <w:rFonts w:eastAsia="Times New Roman"/>
          <w:color w:val="2157AD"/>
          <w:shd w:val="clear" w:color="auto" w:fill="C9F3CD"/>
        </w:rPr>
        <w:t xml:space="preserve"> </w:t>
      </w:r>
      <w:proofErr w:type="spellStart"/>
      <w:r w:rsidR="000947BE">
        <w:rPr>
          <w:rFonts w:eastAsia="Times New Roman"/>
          <w:color w:val="2157AD"/>
          <w:shd w:val="clear" w:color="auto" w:fill="C9F3CD"/>
        </w:rPr>
        <w:t>ROFRPortionTF</w:t>
      </w:r>
      <w:proofErr w:type="spellEnd"/>
      <w:r w:rsidR="000947BE">
        <w:rPr>
          <w:rFonts w:eastAsia="Times New Roman"/>
        </w:rPr>
        <w:t>]} all or any portion of{[</w:t>
      </w:r>
      <w:r w:rsidR="000947BE">
        <w:rPr>
          <w:rStyle w:val="Strong"/>
          <w:rFonts w:eastAsia="Times New Roman"/>
          <w:color w:val="41A151"/>
          <w:shd w:val="clear" w:color="auto" w:fill="C9F3CD"/>
        </w:rPr>
        <w:t>endif</w:t>
      </w:r>
      <w:r w:rsidR="000947BE">
        <w:rPr>
          <w:rFonts w:eastAsia="Times New Roman"/>
        </w:rPr>
        <w:t xml:space="preserve">]} </w:t>
      </w:r>
      <w:r w:rsidR="00D3416A">
        <w:t>the following asset(s)</w:t>
      </w:r>
      <w:r w:rsidR="00DF0AD1">
        <w:rPr>
          <w:rFonts w:eastAsia="Times New Roman"/>
        </w:rPr>
        <w:t>{[</w:t>
      </w:r>
      <w:r w:rsidR="00DF0AD1">
        <w:rPr>
          <w:rStyle w:val="Strong"/>
          <w:rFonts w:eastAsia="Times New Roman"/>
          <w:color w:val="41A151"/>
          <w:shd w:val="clear" w:color="auto" w:fill="C9F3CD"/>
        </w:rPr>
        <w:t>if</w:t>
      </w:r>
      <w:r w:rsidR="00DF0AD1">
        <w:rPr>
          <w:rFonts w:eastAsia="Times New Roman"/>
          <w:color w:val="2157AD"/>
          <w:shd w:val="clear" w:color="auto" w:fill="C9F3CD"/>
        </w:rPr>
        <w:t xml:space="preserve"> </w:t>
      </w:r>
      <w:proofErr w:type="spellStart"/>
      <w:r w:rsidR="00DF0AD1">
        <w:rPr>
          <w:rFonts w:eastAsia="Times New Roman"/>
          <w:color w:val="2157AD"/>
          <w:shd w:val="clear" w:color="auto" w:fill="C9F3CD"/>
        </w:rPr>
        <w:t>ROFRPortionTF</w:t>
      </w:r>
      <w:proofErr w:type="spellEnd"/>
      <w:r w:rsidR="00DF0AD1">
        <w:rPr>
          <w:rFonts w:eastAsia="Times New Roman"/>
        </w:rPr>
        <w:t xml:space="preserve">]} to be selected in the sole discretion of  </w:t>
      </w:r>
      <w:r w:rsidR="00DF0AD1" w:rsidRPr="006B281C">
        <w:rPr>
          <w:b/>
          <w:smallCaps/>
        </w:rPr>
        <w:t>{[</w:t>
      </w:r>
      <w:proofErr w:type="spellStart"/>
      <w:r w:rsidR="00DF0AD1" w:rsidRPr="006B281C">
        <w:rPr>
          <w:b/>
          <w:smallCaps/>
          <w:noProof/>
          <w:color w:val="2157AD"/>
          <w:shd w:val="clear" w:color="auto" w:fill="C9E1F3"/>
        </w:rPr>
        <w:t>ResiduaryBenef.NameCO|else</w:t>
      </w:r>
      <w:proofErr w:type="spellEnd"/>
      <w:r w:rsidR="00DF0AD1" w:rsidRPr="006B281C">
        <w:rPr>
          <w:b/>
          <w:smallCaps/>
          <w:noProof/>
          <w:color w:val="2157AD"/>
          <w:shd w:val="clear" w:color="auto" w:fill="C9E1F3"/>
        </w:rPr>
        <w:t>: "_________________"</w:t>
      </w:r>
      <w:r w:rsidR="00DF0AD1" w:rsidRPr="006B281C">
        <w:rPr>
          <w:b/>
          <w:smallCaps/>
        </w:rPr>
        <w:t>]}</w:t>
      </w:r>
      <w:r w:rsidR="00DF0AD1">
        <w:rPr>
          <w:rFonts w:eastAsia="Times New Roman"/>
        </w:rPr>
        <w:t>{[</w:t>
      </w:r>
      <w:r w:rsidR="00DF0AD1">
        <w:rPr>
          <w:rStyle w:val="Strong"/>
          <w:rFonts w:eastAsia="Times New Roman"/>
          <w:color w:val="41A151"/>
          <w:shd w:val="clear" w:color="auto" w:fill="C9F3CD"/>
        </w:rPr>
        <w:t>endif</w:t>
      </w:r>
      <w:r w:rsidR="00DF0AD1">
        <w:rPr>
          <w:rFonts w:eastAsia="Times New Roman"/>
        </w:rPr>
        <w:t>]}</w:t>
      </w:r>
      <w:r>
        <w:t>, {[</w:t>
      </w:r>
      <w:r w:rsidRPr="00613DA1">
        <w:rPr>
          <w:b/>
          <w:noProof/>
          <w:color w:val="41A151"/>
          <w:shd w:val="clear" w:color="auto" w:fill="C9F3CD"/>
        </w:rPr>
        <w:t>if</w:t>
      </w:r>
      <w:r w:rsidRPr="00613DA1">
        <w:rPr>
          <w:noProof/>
          <w:color w:val="2157AD"/>
          <w:shd w:val="clear" w:color="auto" w:fill="C9F3CD"/>
        </w:rPr>
        <w:t xml:space="preserve"> ResiduaryRefuseOption == "Buy"</w:t>
      </w:r>
      <w:r>
        <w:t>]}</w:t>
      </w:r>
      <w:r w:rsidR="00D3416A">
        <w:t xml:space="preserve">to be </w:t>
      </w:r>
      <w:r>
        <w:t>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ResiduaryBenef.IndividualTF</w:t>
      </w:r>
      <w:r>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w:t>
      </w:r>
      <w:r w:rsidR="00D3416A">
        <w:t xml:space="preserve"> the following asset(s)</w:t>
      </w:r>
      <w:r>
        <w:t>, which value shall be determined in the sole discretion of the Trustee{[</w:t>
      </w:r>
      <w:r w:rsidRPr="00613DA1">
        <w:rPr>
          <w:b/>
          <w:noProof/>
          <w:color w:val="41A151"/>
          <w:shd w:val="clear" w:color="auto" w:fill="C9F3CD"/>
        </w:rPr>
        <w:t>endif</w:t>
      </w:r>
      <w:r>
        <w:t>]}</w:t>
      </w:r>
      <w:r w:rsidRPr="001B487A">
        <w:t xml:space="preserve">. </w:t>
      </w:r>
    </w:p>
    <w:p w14:paraId="35DB8DEE" w14:textId="77777777" w:rsidR="00D3416A" w:rsidRDefault="00D3416A" w:rsidP="00D3416A">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42E0B8CE" w14:textId="77777777" w:rsidR="00D3416A" w:rsidRDefault="00D3416A" w:rsidP="00D3416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421E8C67" w14:textId="583FACAA" w:rsidR="00D3416A" w:rsidRDefault="00D3416A" w:rsidP="00D3416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Pr>
          <w:b w:val="0"/>
          <w:bCs w:val="0"/>
        </w:rPr>
        <w:t xml:space="preserve">all </w:t>
      </w:r>
      <w:r w:rsidR="007B1A17" w:rsidRPr="007B1A17">
        <w:rPr>
          <w:rFonts w:eastAsia="Times New Roman"/>
          <w:b w:val="0"/>
          <w:bCs w:val="0"/>
        </w:rPr>
        <w:t>{[</w:t>
      </w:r>
      <w:proofErr w:type="spellStart"/>
      <w:r w:rsidR="007B1A17">
        <w:rPr>
          <w:rFonts w:eastAsia="Times New Roman"/>
          <w:b w:val="0"/>
          <w:bCs w:val="0"/>
          <w:color w:val="2157AD"/>
          <w:shd w:val="clear" w:color="auto" w:fill="C9E1F3"/>
        </w:rPr>
        <w:t>StateLawSelect</w:t>
      </w:r>
      <w:r w:rsidR="007B1A17" w:rsidRPr="007B1A17">
        <w:rPr>
          <w:rFonts w:eastAsia="Times New Roman"/>
          <w:b w:val="0"/>
          <w:bCs w:val="0"/>
          <w:color w:val="2157AD"/>
          <w:shd w:val="clear" w:color="auto" w:fill="C9E1F3"/>
        </w:rPr>
        <w:t>.Land</w:t>
      </w:r>
      <w:proofErr w:type="spellEnd"/>
      <w:r w:rsidR="007B1A17" w:rsidRPr="007B1A17">
        <w:rPr>
          <w:rFonts w:eastAsia="Times New Roman"/>
          <w:b w:val="0"/>
          <w:bCs w:val="0"/>
        </w:rPr>
        <w:t>]}</w:t>
      </w:r>
      <w:r w:rsidRPr="00CB35C8">
        <w:rPr>
          <w:b w:val="0"/>
          <w:bCs w:val="0"/>
        </w:rPr>
        <w:t xml:space="preserve"> property</w:t>
      </w:r>
      <w:r>
        <w:rPr>
          <w:b w:val="0"/>
          <w:bCs w:val="0"/>
        </w:rPr>
        <w:t xml:space="preserve"> and improvements located thereon, whether separate or community, </w:t>
      </w:r>
      <w:r>
        <w:rPr>
          <w:b w:val="0"/>
          <w:bCs w:val="0"/>
        </w:rPr>
        <w:lastRenderedPageBreak/>
        <w:t>wheresoever located</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28FD35E5" w14:textId="77777777" w:rsidR="00D3416A" w:rsidRPr="00FE697B" w:rsidRDefault="00D3416A" w:rsidP="00D3416A">
      <w:pPr>
        <w:ind w:left="1800"/>
      </w:pPr>
      <w:r w:rsidRPr="00FE697B">
        <w:t>{[</w:t>
      </w:r>
      <w:r w:rsidRPr="00FE697B">
        <w:rPr>
          <w:b/>
          <w:noProof/>
          <w:color w:val="41A151"/>
          <w:shd w:val="clear" w:color="auto" w:fill="C9F3CD"/>
        </w:rPr>
        <w:t>endif</w:t>
      </w:r>
      <w:r w:rsidRPr="00FE697B">
        <w:t>]}</w:t>
      </w:r>
    </w:p>
    <w:p w14:paraId="150949F1" w14:textId="77777777" w:rsidR="00D3416A" w:rsidRDefault="00D3416A" w:rsidP="00D3416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r>
        <w:t>]}</w:t>
      </w:r>
    </w:p>
    <w:p w14:paraId="20665B6C" w14:textId="4861B1FF" w:rsidR="00D3416A" w:rsidRDefault="00D3416A" w:rsidP="00D3416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the </w:t>
      </w:r>
      <w:r w:rsidR="007B1A17" w:rsidRPr="007B1A17">
        <w:rPr>
          <w:rFonts w:eastAsia="Times New Roman"/>
          <w:b w:val="0"/>
          <w:bCs w:val="0"/>
        </w:rPr>
        <w:t>{[</w:t>
      </w:r>
      <w:proofErr w:type="spellStart"/>
      <w:r w:rsidR="007B1A17">
        <w:rPr>
          <w:rFonts w:eastAsia="Times New Roman"/>
          <w:b w:val="0"/>
          <w:bCs w:val="0"/>
          <w:color w:val="2157AD"/>
          <w:shd w:val="clear" w:color="auto" w:fill="C9E1F3"/>
        </w:rPr>
        <w:t>StateLawSelect</w:t>
      </w:r>
      <w:r w:rsidR="007B1A17" w:rsidRPr="007B1A17">
        <w:rPr>
          <w:rFonts w:eastAsia="Times New Roman"/>
          <w:b w:val="0"/>
          <w:bCs w:val="0"/>
          <w:color w:val="2157AD"/>
          <w:shd w:val="clear" w:color="auto" w:fill="C9E1F3"/>
        </w:rPr>
        <w:t>.Land</w:t>
      </w:r>
      <w:proofErr w:type="spellEnd"/>
      <w:r w:rsidR="007B1A17" w:rsidRPr="007B1A17">
        <w:rPr>
          <w:rFonts w:eastAsia="Times New Roman"/>
          <w:b w:val="0"/>
          <w:bCs w:val="0"/>
        </w:rPr>
        <w:t>]}</w:t>
      </w:r>
      <w:r w:rsidR="007B1A17" w:rsidRPr="00CB35C8">
        <w:rPr>
          <w:b w:val="0"/>
          <w:bCs w:val="0"/>
        </w:rPr>
        <w:t xml:space="preserve"> </w:t>
      </w:r>
      <w:r w:rsidRPr="00CB35C8">
        <w:rPr>
          <w:b w:val="0"/>
          <w:bCs w:val="0"/>
        </w:rPr>
        <w:t>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11CE12E8" w14:textId="77777777" w:rsidR="00D3416A" w:rsidRPr="00CB0AB0" w:rsidRDefault="00D3416A" w:rsidP="00D3416A">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29B80B80" w14:textId="77777777" w:rsidR="00D3416A" w:rsidRDefault="00D3416A" w:rsidP="00D3416A">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proofErr w:type="spellStart"/>
      <w:r w:rsidRPr="00FE697B">
        <w:rPr>
          <w:b w:val="0"/>
          <w:noProof/>
          <w:color w:val="2157AD"/>
          <w:szCs w:val="24"/>
          <w:shd w:val="clear" w:color="auto" w:fill="C9E1F3"/>
        </w:rPr>
        <w:t>SpecificAddress</w:t>
      </w:r>
      <w:proofErr w:type="spellEnd"/>
      <w:r w:rsidRPr="00FE697B">
        <w:rPr>
          <w:b w:val="0"/>
          <w:szCs w:val="24"/>
        </w:rPr>
        <w:t>]}</w:t>
      </w:r>
    </w:p>
    <w:p w14:paraId="149DF057" w14:textId="77777777" w:rsidR="00D3416A" w:rsidRPr="00CB0AB0" w:rsidRDefault="00D3416A" w:rsidP="00D3416A">
      <w:pPr>
        <w:ind w:left="1800"/>
      </w:pPr>
      <w:r w:rsidRPr="00CB0AB0">
        <w:t>{[</w:t>
      </w:r>
      <w:r w:rsidRPr="00915DC2">
        <w:rPr>
          <w:b/>
          <w:noProof/>
          <w:color w:val="41A151"/>
          <w:shd w:val="clear" w:color="auto" w:fill="C9F3CD"/>
        </w:rPr>
        <w:t>endif</w:t>
      </w:r>
      <w:r w:rsidRPr="00CB0AB0">
        <w:t>]}</w:t>
      </w:r>
    </w:p>
    <w:p w14:paraId="0A19EDFC" w14:textId="77777777" w:rsidR="00D3416A" w:rsidRPr="00CB0AB0" w:rsidRDefault="00D3416A" w:rsidP="00D3416A">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1FCB8EC0" w14:textId="77777777" w:rsidR="00D3416A" w:rsidRPr="00FE697B" w:rsidRDefault="00D3416A" w:rsidP="00D3416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proofErr w:type="spellStart"/>
      <w:r w:rsidRPr="00FE697B">
        <w:rPr>
          <w:b w:val="0"/>
          <w:noProof/>
          <w:color w:val="2157AD"/>
          <w:szCs w:val="24"/>
          <w:shd w:val="clear" w:color="auto" w:fill="C9E1F3"/>
        </w:rPr>
        <w:t>SpecificTaxID</w:t>
      </w:r>
      <w:proofErr w:type="spellEnd"/>
      <w:r w:rsidRPr="00FE697B">
        <w:rPr>
          <w:b w:val="0"/>
          <w:szCs w:val="24"/>
        </w:rPr>
        <w:t>]}</w:t>
      </w:r>
    </w:p>
    <w:p w14:paraId="5F302A0C" w14:textId="77777777" w:rsidR="00D3416A" w:rsidRPr="00FE697B" w:rsidRDefault="00D3416A" w:rsidP="00D3416A">
      <w:pPr>
        <w:ind w:left="1800"/>
      </w:pPr>
      <w:r w:rsidRPr="00FE697B">
        <w:t>{[</w:t>
      </w:r>
      <w:r w:rsidRPr="00FE697B">
        <w:rPr>
          <w:b/>
          <w:noProof/>
          <w:color w:val="41A151"/>
          <w:shd w:val="clear" w:color="auto" w:fill="C9F3CD"/>
        </w:rPr>
        <w:t>endif</w:t>
      </w:r>
      <w:r w:rsidRPr="00FE697B">
        <w:t>]}</w:t>
      </w:r>
    </w:p>
    <w:p w14:paraId="55CA0771" w14:textId="77777777" w:rsidR="00D3416A" w:rsidRPr="00FE697B" w:rsidRDefault="00D3416A" w:rsidP="00D3416A">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428C6845" w14:textId="77777777" w:rsidR="00D3416A" w:rsidRPr="00FE697B" w:rsidRDefault="00D3416A" w:rsidP="00D3416A">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proofErr w:type="spellStart"/>
      <w:r w:rsidRPr="00FE697B">
        <w:rPr>
          <w:b w:val="0"/>
          <w:noProof/>
          <w:color w:val="2157AD"/>
          <w:szCs w:val="24"/>
          <w:shd w:val="clear" w:color="auto" w:fill="C9E1F3"/>
        </w:rPr>
        <w:t>SpecificLegal</w:t>
      </w:r>
      <w:proofErr w:type="spellEnd"/>
      <w:r w:rsidRPr="00FE697B">
        <w:rPr>
          <w:b w:val="0"/>
          <w:szCs w:val="24"/>
        </w:rPr>
        <w:t>]}</w:t>
      </w:r>
    </w:p>
    <w:p w14:paraId="1F890053" w14:textId="77777777" w:rsidR="00D3416A" w:rsidRPr="00FE697B" w:rsidRDefault="00D3416A" w:rsidP="00D3416A">
      <w:pPr>
        <w:ind w:left="1800"/>
      </w:pPr>
      <w:r w:rsidRPr="00FE697B">
        <w:t>{[</w:t>
      </w:r>
      <w:r w:rsidRPr="00FE697B">
        <w:rPr>
          <w:b/>
          <w:noProof/>
          <w:color w:val="41A151"/>
          <w:shd w:val="clear" w:color="auto" w:fill="C9F3CD"/>
        </w:rPr>
        <w:t>endif</w:t>
      </w:r>
      <w:r w:rsidRPr="00FE697B">
        <w:t>]}</w:t>
      </w:r>
    </w:p>
    <w:p w14:paraId="65DE4126" w14:textId="77777777" w:rsidR="00D3416A" w:rsidRPr="0071066A" w:rsidRDefault="00D3416A" w:rsidP="00D3416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r>
        <w:t>]}</w:t>
      </w:r>
    </w:p>
    <w:p w14:paraId="1A763635" w14:textId="77777777" w:rsidR="00D3416A" w:rsidRPr="00780688" w:rsidRDefault="00D3416A" w:rsidP="00D3416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440A5C35" w14:textId="77777777" w:rsidR="00D3416A" w:rsidRPr="00780688" w:rsidRDefault="00D3416A" w:rsidP="00D3416A">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5C8025A2" w14:textId="77777777" w:rsidR="00D3416A" w:rsidRPr="00780688" w:rsidRDefault="00D3416A" w:rsidP="00D3416A">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3B30A386" w14:textId="77777777" w:rsidR="00D3416A" w:rsidRPr="00780688" w:rsidRDefault="00D3416A" w:rsidP="00D3416A">
      <w:pPr>
        <w:ind w:left="2160"/>
      </w:pPr>
      <w:r w:rsidRPr="00780688">
        <w:t>{[</w:t>
      </w:r>
      <w:r w:rsidRPr="00780688">
        <w:rPr>
          <w:b/>
          <w:noProof/>
          <w:color w:val="C8792A"/>
          <w:shd w:val="clear" w:color="auto" w:fill="FAE7D2"/>
        </w:rPr>
        <w:t>endlist</w:t>
      </w:r>
      <w:r w:rsidRPr="00780688">
        <w:t>]}</w:t>
      </w:r>
    </w:p>
    <w:p w14:paraId="53FE2631" w14:textId="77777777" w:rsidR="00D3416A" w:rsidRPr="00780688" w:rsidRDefault="00D3416A" w:rsidP="00D3416A">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r w:rsidRPr="00780688">
        <w:rPr>
          <w:szCs w:val="24"/>
        </w:rPr>
        <w:t>]}</w:t>
      </w:r>
    </w:p>
    <w:p w14:paraId="580C0FD3" w14:textId="77777777" w:rsidR="00D3416A" w:rsidRPr="00CB35C8" w:rsidRDefault="00D3416A" w:rsidP="00D3416A">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ll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61C7EC50" w14:textId="77777777" w:rsidR="00D3416A" w:rsidRDefault="00D3416A" w:rsidP="00DB39DC">
      <w:pPr>
        <w:pStyle w:val="EnhTheusWillHardHeading3"/>
        <w:numPr>
          <w:ilvl w:val="0"/>
          <w:numId w:val="34"/>
        </w:numPr>
        <w:rPr>
          <w:b w:val="0"/>
        </w:rPr>
      </w:pPr>
      <w:r w:rsidRPr="00E0789C">
        <w:rPr>
          <w:b w:val="0"/>
        </w:rPr>
        <w:t>Make, model, and year: {[</w:t>
      </w:r>
      <w:proofErr w:type="spellStart"/>
      <w:r w:rsidRPr="00851405">
        <w:rPr>
          <w:b w:val="0"/>
          <w:noProof/>
          <w:color w:val="2157AD"/>
          <w:shd w:val="clear" w:color="auto" w:fill="C9E1F3"/>
        </w:rPr>
        <w:t>SpecificYear</w:t>
      </w:r>
      <w:proofErr w:type="spellEnd"/>
      <w:r w:rsidRPr="00E0789C">
        <w:rPr>
          <w:b w:val="0"/>
        </w:rPr>
        <w:t>]} {[</w:t>
      </w:r>
      <w:proofErr w:type="spellStart"/>
      <w:r w:rsidRPr="00851405">
        <w:rPr>
          <w:b w:val="0"/>
          <w:noProof/>
          <w:color w:val="2157AD"/>
          <w:shd w:val="clear" w:color="auto" w:fill="C9E1F3"/>
        </w:rPr>
        <w:t>SpecificMake</w:t>
      </w:r>
      <w:proofErr w:type="spellEnd"/>
      <w:r w:rsidRPr="00E0789C">
        <w:rPr>
          <w:b w:val="0"/>
        </w:rPr>
        <w:t>]} {[</w:t>
      </w:r>
      <w:proofErr w:type="spellStart"/>
      <w:r w:rsidRPr="00851405">
        <w:rPr>
          <w:b w:val="0"/>
          <w:noProof/>
          <w:color w:val="2157AD"/>
          <w:shd w:val="clear" w:color="auto" w:fill="C9E1F3"/>
        </w:rPr>
        <w:t>SpecificModel</w:t>
      </w:r>
      <w:proofErr w:type="spellEnd"/>
      <w:r w:rsidRPr="00E0789C">
        <w:rPr>
          <w:b w:val="0"/>
        </w:rPr>
        <w:t>]}</w:t>
      </w:r>
    </w:p>
    <w:p w14:paraId="4DC1B106" w14:textId="77777777" w:rsidR="00D3416A" w:rsidRPr="0099661C" w:rsidRDefault="00D3416A" w:rsidP="00D3416A">
      <w:pPr>
        <w:pStyle w:val="BodyText3"/>
        <w:ind w:left="1800"/>
      </w:pPr>
      <w:r w:rsidRPr="0099661C">
        <w:t>{[</w:t>
      </w:r>
      <w:r w:rsidRPr="0099661C">
        <w:rPr>
          <w:b/>
          <w:noProof/>
          <w:color w:val="41A151"/>
          <w:shd w:val="clear" w:color="auto" w:fill="C9F3CD"/>
        </w:rPr>
        <w:t>if</w:t>
      </w:r>
      <w:r w:rsidRPr="0099661C">
        <w:rPr>
          <w:noProof/>
          <w:color w:val="2157AD"/>
          <w:shd w:val="clear" w:color="auto" w:fill="C9F3CD"/>
        </w:rPr>
        <w:t xml:space="preserve"> SpecificVIN</w:t>
      </w:r>
      <w:r w:rsidRPr="0099661C">
        <w:t>]}</w:t>
      </w:r>
    </w:p>
    <w:p w14:paraId="1AB1059A" w14:textId="77777777" w:rsidR="00D3416A" w:rsidRDefault="00D3416A" w:rsidP="00DB39DC">
      <w:pPr>
        <w:pStyle w:val="EnhTheusWillHardHeading3"/>
        <w:numPr>
          <w:ilvl w:val="0"/>
          <w:numId w:val="34"/>
        </w:numPr>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1430B74B" w14:textId="77777777" w:rsidR="00D3416A" w:rsidRPr="00E0789C" w:rsidRDefault="00D3416A" w:rsidP="00D3416A">
      <w:pPr>
        <w:pStyle w:val="BodyText3"/>
        <w:ind w:left="1800"/>
      </w:pPr>
      <w:r>
        <w:t>{[</w:t>
      </w:r>
      <w:r w:rsidRPr="00851405">
        <w:rPr>
          <w:b/>
          <w:noProof/>
          <w:color w:val="41A151"/>
          <w:shd w:val="clear" w:color="auto" w:fill="C9F3CD"/>
        </w:rPr>
        <w:t>endif</w:t>
      </w:r>
      <w:r>
        <w:t>]}</w:t>
      </w:r>
    </w:p>
    <w:p w14:paraId="2BF483A0" w14:textId="77777777" w:rsidR="00D3416A" w:rsidRPr="00E0789C" w:rsidRDefault="00D3416A" w:rsidP="00D3416A">
      <w:pPr>
        <w:pStyle w:val="BodyText3"/>
      </w:pPr>
      <w:r>
        <w:t>{[</w:t>
      </w:r>
      <w:r w:rsidRPr="00851405">
        <w:rPr>
          <w:b/>
          <w:noProof/>
          <w:color w:val="41A151"/>
          <w:shd w:val="clear" w:color="auto" w:fill="C9F3CD"/>
        </w:rPr>
        <w:t>endif</w:t>
      </w:r>
      <w:r>
        <w:t>]}</w:t>
      </w:r>
    </w:p>
    <w:p w14:paraId="5E6A609F" w14:textId="77777777" w:rsidR="00D3416A" w:rsidRDefault="00D3416A" w:rsidP="00D3416A">
      <w:pPr>
        <w:pStyle w:val="TheusBody3"/>
      </w:pPr>
      <w:r>
        <w:lastRenderedPageBreak/>
        <w:t>{[</w:t>
      </w:r>
      <w:r w:rsidRPr="00E963DC">
        <w:rPr>
          <w:b/>
          <w:noProof/>
          <w:color w:val="C8792A"/>
          <w:shd w:val="clear" w:color="auto" w:fill="FAE7D2"/>
        </w:rPr>
        <w:t>endlist</w:t>
      </w:r>
      <w:r>
        <w:t>]}</w:t>
      </w:r>
    </w:p>
    <w:p w14:paraId="31B0F459" w14:textId="2E770152" w:rsidR="00D3416A" w:rsidRDefault="00D3416A" w:rsidP="00D3416A">
      <w:pPr>
        <w:pStyle w:val="BodyText3"/>
      </w:pPr>
      <w:r>
        <w:t>{[</w:t>
      </w:r>
      <w:r w:rsidRPr="009E6C5D">
        <w:rPr>
          <w:b/>
          <w:noProof/>
          <w:color w:val="41A151"/>
          <w:shd w:val="clear" w:color="auto" w:fill="C9F3CD"/>
        </w:rPr>
        <w:t>if</w:t>
      </w:r>
      <w:r w:rsidRPr="009E6C5D">
        <w:rPr>
          <w:b/>
          <w:noProof/>
          <w:color w:val="2157AD"/>
          <w:shd w:val="clear" w:color="auto" w:fill="C9F3CD"/>
        </w:rPr>
        <w:t xml:space="preserve"> </w:t>
      </w:r>
      <w:r w:rsidRPr="009E6C5D">
        <w:rPr>
          <w:bCs/>
          <w:noProof/>
          <w:color w:val="2157AD"/>
          <w:shd w:val="clear" w:color="auto" w:fill="C9F3CD"/>
        </w:rPr>
        <w:t>ROFRLapseTF</w:t>
      </w:r>
      <w:r>
        <w:t>]}</w:t>
      </w:r>
    </w:p>
    <w:p w14:paraId="6EBB1DD6" w14:textId="19CBB2ED" w:rsidR="00D3416A" w:rsidRPr="001B487A" w:rsidRDefault="00D3416A" w:rsidP="00D3416A">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00CE209A" w:rsidRPr="00CE209A">
        <w:rPr>
          <w:noProof/>
          <w:color w:val="2157AD"/>
          <w:shd w:val="clear" w:color="auto" w:fill="FAE7D2"/>
        </w:rPr>
        <w:t>SuccessorRecipients</w:t>
      </w:r>
      <w:r w:rsidRPr="001B487A">
        <w:t>]</w:t>
      </w:r>
      <w:r>
        <w:t>}</w:t>
      </w:r>
    </w:p>
    <w:p w14:paraId="21829C6D" w14:textId="5DFD7CD4" w:rsidR="00D3416A" w:rsidRDefault="00D3416A" w:rsidP="00D3416A">
      <w:pPr>
        <w:pStyle w:val="BodyText3"/>
      </w:pPr>
      <w:r w:rsidRPr="001B487A">
        <w:t xml:space="preserve">If </w:t>
      </w:r>
      <w:r w:rsidR="004F651F">
        <w:t>{[</w:t>
      </w:r>
      <w:r w:rsidR="004F651F" w:rsidRPr="004F651F">
        <w:rPr>
          <w:b/>
          <w:noProof/>
          <w:color w:val="41A151"/>
          <w:shd w:val="clear" w:color="auto" w:fill="C9F3CD"/>
        </w:rPr>
        <w:t>if</w:t>
      </w:r>
      <w:r w:rsidR="004F651F" w:rsidRPr="004F651F">
        <w:rPr>
          <w:noProof/>
          <w:color w:val="2157AD"/>
          <w:shd w:val="clear" w:color="auto" w:fill="C9F3CD"/>
        </w:rPr>
        <w:t xml:space="preserve"> _index == 1</w:t>
      </w:r>
      <w:r w:rsidR="004F651F">
        <w:t>]}</w:t>
      </w:r>
      <w:r w:rsidRPr="00754737">
        <w:t>{[</w:t>
      </w:r>
      <w:r w:rsidRPr="0002422B">
        <w:rPr>
          <w:b/>
          <w:noProof/>
          <w:color w:val="41A151"/>
          <w:shd w:val="clear" w:color="auto" w:fill="C9F3CD"/>
        </w:rPr>
        <w:t>if</w:t>
      </w:r>
      <w:r w:rsidRPr="0002422B">
        <w:rPr>
          <w:noProof/>
          <w:color w:val="2157AD"/>
          <w:shd w:val="clear" w:color="auto" w:fill="C9F3CD"/>
        </w:rPr>
        <w:t xml:space="preserve"> </w:t>
      </w:r>
      <w:r w:rsidR="0002422B" w:rsidRPr="0002422B">
        <w:rPr>
          <w:noProof/>
          <w:color w:val="2157AD"/>
          <w:shd w:val="clear" w:color="auto" w:fill="C9F3CD"/>
        </w:rPr>
        <w:t>ResiduaryBenef.</w:t>
      </w:r>
      <w:r w:rsidRPr="0002422B">
        <w:rPr>
          <w:noProof/>
          <w:color w:val="2157AD"/>
          <w:shd w:val="clear" w:color="auto" w:fill="C9F3CD"/>
        </w:rPr>
        <w:t>IndividualTF</w:t>
      </w:r>
      <w:r w:rsidRPr="00754737">
        <w:t>]}</w:t>
      </w:r>
      <w:r w:rsidRPr="000050A2">
        <w:rPr>
          <w:b/>
          <w:smallCaps/>
        </w:rPr>
        <w:t>{[</w:t>
      </w:r>
      <w:proofErr w:type="spellStart"/>
      <w:r w:rsidR="0002422B" w:rsidRPr="0002422B">
        <w:rPr>
          <w:b/>
          <w:smallCaps/>
          <w:noProof/>
          <w:color w:val="2157AD"/>
          <w:shd w:val="clear" w:color="auto" w:fill="C9E1F3"/>
        </w:rPr>
        <w:t>ResiduaryBenef.</w:t>
      </w:r>
      <w:r w:rsidRPr="0002422B">
        <w:rPr>
          <w:b/>
          <w:smallCaps/>
          <w:noProof/>
          <w:color w:val="2157AD"/>
          <w:shd w:val="clear" w:color="auto" w:fill="C9E1F3"/>
        </w:rPr>
        <w:t>NameCO|else</w:t>
      </w:r>
      <w:proofErr w:type="spellEnd"/>
      <w:r w:rsidRPr="0002422B">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fails to notify the Trustee in writing of </w:t>
      </w:r>
      <w:r w:rsidRPr="006952A8">
        <w:t>{[</w:t>
      </w:r>
      <w:proofErr w:type="spellStart"/>
      <w:r w:rsidR="0002422B" w:rsidRPr="0002422B">
        <w:rPr>
          <w:noProof/>
          <w:color w:val="2157AD"/>
          <w:shd w:val="clear" w:color="auto" w:fill="C9E1F3"/>
        </w:rPr>
        <w:t>ResiduaryBenef.</w:t>
      </w:r>
      <w:r w:rsidRPr="0002422B">
        <w:rPr>
          <w:noProof/>
          <w:color w:val="2157AD"/>
          <w:shd w:val="clear" w:color="auto" w:fill="C9E1F3"/>
        </w:rPr>
        <w:t>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0002422B" w:rsidRPr="0002422B">
        <w:rPr>
          <w:b/>
          <w:smallCaps/>
          <w:noProof/>
          <w:color w:val="2157AD"/>
          <w:shd w:val="clear" w:color="auto" w:fill="C9E1F3"/>
        </w:rPr>
        <w:t>ResiduaryBenef.</w:t>
      </w:r>
      <w:r w:rsidRPr="0002422B">
        <w:rPr>
          <w:b/>
          <w:smallCaps/>
          <w:noProof/>
          <w:color w:val="2157AD"/>
          <w:shd w:val="clear" w:color="auto" w:fill="C9E1F3"/>
        </w:rPr>
        <w:t>NameCO|else</w:t>
      </w:r>
      <w:proofErr w:type="spellEnd"/>
      <w:r w:rsidRPr="0002422B">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004F651F">
        <w:t>{[</w:t>
      </w:r>
      <w:r w:rsidR="004F651F" w:rsidRPr="004F651F">
        <w:rPr>
          <w:b/>
          <w:noProof/>
          <w:color w:val="41A151"/>
          <w:shd w:val="clear" w:color="auto" w:fill="C9F3CD"/>
        </w:rPr>
        <w:t>else</w:t>
      </w:r>
      <w:r w:rsidR="004F651F">
        <w:t>]}</w:t>
      </w:r>
      <w:r w:rsidR="004F651F" w:rsidRPr="00754737">
        <w:t>{[</w:t>
      </w:r>
      <w:r w:rsidR="004F651F" w:rsidRPr="0002422B">
        <w:rPr>
          <w:b/>
          <w:noProof/>
          <w:color w:val="41A151"/>
          <w:shd w:val="clear" w:color="auto" w:fill="C9F3CD"/>
        </w:rPr>
        <w:t>if</w:t>
      </w:r>
      <w:r w:rsidR="004F651F" w:rsidRPr="0002422B">
        <w:rPr>
          <w:noProof/>
          <w:color w:val="2157AD"/>
          <w:shd w:val="clear" w:color="auto" w:fill="C9F3CD"/>
        </w:rPr>
        <w:t xml:space="preserve"> </w:t>
      </w:r>
      <w:r w:rsidR="004F651F" w:rsidRPr="004F651F">
        <w:rPr>
          <w:noProof/>
          <w:color w:val="2157AD"/>
          <w:shd w:val="clear" w:color="auto" w:fill="C9F3CD"/>
        </w:rPr>
        <w:t>SuccessorRecipients[_index0 - 1].</w:t>
      </w:r>
      <w:r w:rsidR="004F651F" w:rsidRPr="0002422B">
        <w:rPr>
          <w:noProof/>
          <w:color w:val="2157AD"/>
          <w:shd w:val="clear" w:color="auto" w:fill="C9F3CD"/>
        </w:rPr>
        <w:t>IndividualTF</w:t>
      </w:r>
      <w:r w:rsidR="004F651F" w:rsidRPr="00754737">
        <w:t>]}</w:t>
      </w:r>
      <w:r w:rsidR="004F651F" w:rsidRPr="000050A2">
        <w:rPr>
          <w:b/>
          <w:smallCaps/>
        </w:rPr>
        <w:t>{[</w:t>
      </w:r>
      <w:proofErr w:type="spellStart"/>
      <w:r w:rsidR="004F651F" w:rsidRPr="004F651F">
        <w:rPr>
          <w:b/>
          <w:smallCaps/>
          <w:noProof/>
          <w:color w:val="2157AD"/>
          <w:shd w:val="clear" w:color="auto" w:fill="C9E1F3"/>
        </w:rPr>
        <w:t>SuccessorRecipients</w:t>
      </w:r>
      <w:proofErr w:type="spellEnd"/>
      <w:r w:rsidR="004F651F" w:rsidRPr="004F651F">
        <w:rPr>
          <w:b/>
          <w:smallCaps/>
          <w:noProof/>
          <w:color w:val="2157AD"/>
          <w:shd w:val="clear" w:color="auto" w:fill="C9E1F3"/>
        </w:rPr>
        <w:t>[_index0 - 1].</w:t>
      </w:r>
      <w:r w:rsidR="004F651F" w:rsidRPr="0002422B">
        <w:rPr>
          <w:b/>
          <w:smallCaps/>
          <w:noProof/>
          <w:color w:val="2157AD"/>
          <w:shd w:val="clear" w:color="auto" w:fill="C9E1F3"/>
        </w:rPr>
        <w:t>NameCO|else: "_________________"</w:t>
      </w:r>
      <w:r w:rsidR="004F651F" w:rsidRPr="000050A2">
        <w:rPr>
          <w:b/>
          <w:smallCaps/>
        </w:rPr>
        <w:t>]}</w:t>
      </w:r>
      <w:r w:rsidR="004F651F" w:rsidRPr="001B487A">
        <w:t xml:space="preserve"> predeceases </w:t>
      </w:r>
      <w:r w:rsidR="004F651F" w:rsidRPr="00325A94">
        <w:rPr>
          <w:b/>
          <w:smallCaps/>
        </w:rPr>
        <w:t>{[</w:t>
      </w:r>
      <w:proofErr w:type="spellStart"/>
      <w:r w:rsidR="004F651F">
        <w:rPr>
          <w:b/>
          <w:smallCaps/>
          <w:noProof/>
          <w:color w:val="2157AD"/>
          <w:shd w:val="clear" w:color="auto" w:fill="C9E1F3"/>
        </w:rPr>
        <w:t>TrueSingleSettlor.</w:t>
      </w:r>
      <w:r w:rsidR="004F651F" w:rsidRPr="00613DA1">
        <w:rPr>
          <w:b/>
          <w:smallCaps/>
          <w:noProof/>
          <w:color w:val="2157AD"/>
          <w:shd w:val="clear" w:color="auto" w:fill="C9E1F3"/>
        </w:rPr>
        <w:t>NameCO|else</w:t>
      </w:r>
      <w:proofErr w:type="spellEnd"/>
      <w:r w:rsidR="004F651F" w:rsidRPr="00613DA1">
        <w:rPr>
          <w:b/>
          <w:smallCaps/>
          <w:noProof/>
          <w:color w:val="2157AD"/>
          <w:shd w:val="clear" w:color="auto" w:fill="C9E1F3"/>
        </w:rPr>
        <w:t>: "_________________"</w:t>
      </w:r>
      <w:r w:rsidR="004F651F" w:rsidRPr="00325A94">
        <w:rPr>
          <w:b/>
          <w:smallCaps/>
        </w:rPr>
        <w:t>]}</w:t>
      </w:r>
      <w:r w:rsidR="004F651F" w:rsidRPr="001B487A">
        <w:t xml:space="preserve"> or fails to notify the Trustee in writing of </w:t>
      </w:r>
      <w:r w:rsidR="004F651F" w:rsidRPr="006952A8">
        <w:t>{[</w:t>
      </w:r>
      <w:proofErr w:type="spellStart"/>
      <w:r w:rsidR="004F651F" w:rsidRPr="004F651F">
        <w:rPr>
          <w:noProof/>
          <w:color w:val="2157AD"/>
          <w:shd w:val="clear" w:color="auto" w:fill="C9E1F3"/>
        </w:rPr>
        <w:t>SuccessorRecipients</w:t>
      </w:r>
      <w:proofErr w:type="spellEnd"/>
      <w:r w:rsidR="004F651F" w:rsidRPr="004F651F">
        <w:rPr>
          <w:noProof/>
          <w:color w:val="2157AD"/>
          <w:shd w:val="clear" w:color="auto" w:fill="C9E1F3"/>
        </w:rPr>
        <w:t>[_index0 - 1].</w:t>
      </w:r>
      <w:r w:rsidR="004F651F" w:rsidRPr="0002422B">
        <w:rPr>
          <w:noProof/>
          <w:color w:val="2157AD"/>
          <w:shd w:val="clear" w:color="auto" w:fill="C9E1F3"/>
        </w:rPr>
        <w:t>Gender.HisHer|else: "his or her"</w:t>
      </w:r>
      <w:r w:rsidR="004F651F" w:rsidRPr="006952A8">
        <w:t>]}{[</w:t>
      </w:r>
      <w:r w:rsidR="004F651F" w:rsidRPr="00613DA1">
        <w:rPr>
          <w:b/>
          <w:noProof/>
          <w:color w:val="41A151"/>
          <w:shd w:val="clear" w:color="auto" w:fill="C9F3CD"/>
        </w:rPr>
        <w:t>else</w:t>
      </w:r>
      <w:r w:rsidR="004F651F" w:rsidRPr="006952A8">
        <w:t>]}</w:t>
      </w:r>
      <w:r w:rsidR="004F651F" w:rsidRPr="000050A2">
        <w:rPr>
          <w:b/>
          <w:smallCaps/>
        </w:rPr>
        <w:t>{[</w:t>
      </w:r>
      <w:proofErr w:type="spellStart"/>
      <w:r w:rsidR="004F651F" w:rsidRPr="004F651F">
        <w:rPr>
          <w:b/>
          <w:smallCaps/>
          <w:noProof/>
          <w:color w:val="2157AD"/>
          <w:shd w:val="clear" w:color="auto" w:fill="C9E1F3"/>
        </w:rPr>
        <w:t>SuccessorRecipients</w:t>
      </w:r>
      <w:proofErr w:type="spellEnd"/>
      <w:r w:rsidR="004F651F" w:rsidRPr="004F651F">
        <w:rPr>
          <w:b/>
          <w:smallCaps/>
          <w:noProof/>
          <w:color w:val="2157AD"/>
          <w:shd w:val="clear" w:color="auto" w:fill="C9E1F3"/>
        </w:rPr>
        <w:t>[_index0 - 1].</w:t>
      </w:r>
      <w:r w:rsidR="004F651F" w:rsidRPr="0002422B">
        <w:rPr>
          <w:b/>
          <w:smallCaps/>
          <w:noProof/>
          <w:color w:val="2157AD"/>
          <w:shd w:val="clear" w:color="auto" w:fill="C9E1F3"/>
        </w:rPr>
        <w:t>NameCO|else: "_________________"</w:t>
      </w:r>
      <w:r w:rsidR="004F651F" w:rsidRPr="000050A2">
        <w:rPr>
          <w:b/>
          <w:smallCaps/>
        </w:rPr>
        <w:t>]}</w:t>
      </w:r>
      <w:r w:rsidR="004F651F">
        <w:t xml:space="preserve"> </w:t>
      </w:r>
      <w:r w:rsidR="004F651F" w:rsidRPr="00754737">
        <w:t xml:space="preserve">should be dissolved or defunct upon the death of </w:t>
      </w:r>
      <w:r w:rsidR="004F651F" w:rsidRPr="00325A94">
        <w:rPr>
          <w:b/>
          <w:smallCaps/>
        </w:rPr>
        <w:t>{[</w:t>
      </w:r>
      <w:proofErr w:type="spellStart"/>
      <w:r w:rsidR="004F651F">
        <w:rPr>
          <w:b/>
          <w:smallCaps/>
          <w:noProof/>
          <w:color w:val="2157AD"/>
          <w:shd w:val="clear" w:color="auto" w:fill="C9E1F3"/>
        </w:rPr>
        <w:t>TrueSingleSettlor.</w:t>
      </w:r>
      <w:r w:rsidR="004F651F" w:rsidRPr="00613DA1">
        <w:rPr>
          <w:b/>
          <w:smallCaps/>
          <w:noProof/>
          <w:color w:val="2157AD"/>
          <w:shd w:val="clear" w:color="auto" w:fill="C9E1F3"/>
        </w:rPr>
        <w:t>NameCO|else</w:t>
      </w:r>
      <w:proofErr w:type="spellEnd"/>
      <w:r w:rsidR="004F651F" w:rsidRPr="00613DA1">
        <w:rPr>
          <w:b/>
          <w:smallCaps/>
          <w:noProof/>
          <w:color w:val="2157AD"/>
          <w:shd w:val="clear" w:color="auto" w:fill="C9E1F3"/>
        </w:rPr>
        <w:t>: "_________________"</w:t>
      </w:r>
      <w:r w:rsidR="004F651F" w:rsidRPr="00325A94">
        <w:rPr>
          <w:b/>
          <w:smallCaps/>
        </w:rPr>
        <w:t>]}</w:t>
      </w:r>
      <w:r w:rsidR="004F651F">
        <w:t xml:space="preserve">, or fails to notify the Trustee in writing of </w:t>
      </w:r>
      <w:r w:rsidR="004F651F" w:rsidRPr="006952A8">
        <w:t>its{[</w:t>
      </w:r>
      <w:r w:rsidR="004F651F" w:rsidRPr="00613DA1">
        <w:rPr>
          <w:b/>
          <w:noProof/>
          <w:color w:val="41A151"/>
          <w:shd w:val="clear" w:color="auto" w:fill="C9F3CD"/>
        </w:rPr>
        <w:t>endif</w:t>
      </w:r>
      <w:r w:rsidR="004F651F" w:rsidRPr="006952A8">
        <w:t>]}</w:t>
      </w:r>
      <w:r w:rsidR="004F651F">
        <w:t>{[</w:t>
      </w:r>
      <w:r w:rsidR="004F651F" w:rsidRPr="004F651F">
        <w:rPr>
          <w:b/>
          <w:noProof/>
          <w:color w:val="41A151"/>
          <w:shd w:val="clear" w:color="auto" w:fill="C9F3CD"/>
        </w:rPr>
        <w:t>endif</w:t>
      </w:r>
      <w:r w:rsidR="004F651F">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proofErr w:type="spellStart"/>
      <w:r w:rsidR="0002422B" w:rsidRPr="0002422B">
        <w:rPr>
          <w:b/>
          <w:smallCaps/>
          <w:noProof/>
          <w:color w:val="2157AD"/>
          <w:shd w:val="clear" w:color="auto" w:fill="C9E1F3"/>
        </w:rPr>
        <w:t>this.</w:t>
      </w:r>
      <w:r w:rsidRPr="0002422B">
        <w:rPr>
          <w:b/>
          <w:smallCaps/>
          <w:noProof/>
          <w:color w:val="2157AD"/>
          <w:shd w:val="clear" w:color="auto" w:fill="C9E1F3"/>
        </w:rPr>
        <w:t>NameCO|else</w:t>
      </w:r>
      <w:proofErr w:type="spellEnd"/>
      <w:r w:rsidRPr="0002422B">
        <w:rPr>
          <w:b/>
          <w:smallCaps/>
          <w:noProof/>
          <w:color w:val="2157AD"/>
          <w:shd w:val="clear" w:color="auto" w:fill="C9E1F3"/>
        </w:rPr>
        <w:t>: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sidR="0002422B">
        <w:rPr>
          <w:noProof/>
          <w:color w:val="2157AD"/>
          <w:shd w:val="clear" w:color="auto" w:fill="C9F3CD"/>
        </w:rPr>
        <w:t>this.</w:t>
      </w:r>
      <w:r w:rsidRPr="00613DA1">
        <w:rPr>
          <w:noProof/>
          <w:color w:val="2157AD"/>
          <w:shd w:val="clear" w:color="auto" w:fill="C9F3CD"/>
        </w:rPr>
        <w:t>IndividualTF</w:t>
      </w:r>
      <w:r w:rsidRPr="006952A8">
        <w:t>]}{[</w:t>
      </w:r>
      <w:proofErr w:type="spellStart"/>
      <w:r w:rsidR="0002422B" w:rsidRPr="0002422B">
        <w:rPr>
          <w:noProof/>
          <w:color w:val="2157AD"/>
          <w:shd w:val="clear" w:color="auto" w:fill="C9E1F3"/>
        </w:rPr>
        <w:t>this.</w:t>
      </w:r>
      <w:r w:rsidRPr="0002422B">
        <w:rPr>
          <w:noProof/>
          <w:color w:val="2157AD"/>
          <w:shd w:val="clear" w:color="auto" w:fill="C9E1F3"/>
        </w:rPr>
        <w:t>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sidR="0002422B">
        <w:rPr>
          <w:noProof/>
          <w:color w:val="2157AD"/>
          <w:shd w:val="clear" w:color="auto" w:fill="C9F3CD"/>
        </w:rPr>
        <w:t>this.</w:t>
      </w:r>
      <w:r w:rsidRPr="00613DA1">
        <w:rPr>
          <w:noProof/>
          <w:color w:val="2157AD"/>
          <w:shd w:val="clear" w:color="auto" w:fill="C9F3CD"/>
        </w:rPr>
        <w:t>IndividualTF</w:t>
      </w:r>
      <w:r>
        <w:t>]}{[</w:t>
      </w:r>
      <w:proofErr w:type="spellStart"/>
      <w:r w:rsidR="0002422B" w:rsidRPr="0002422B">
        <w:rPr>
          <w:noProof/>
          <w:color w:val="2157AD"/>
          <w:shd w:val="clear" w:color="auto" w:fill="C9E1F3"/>
        </w:rPr>
        <w:t>this.</w:t>
      </w:r>
      <w:r w:rsidRPr="0002422B">
        <w:rPr>
          <w:noProof/>
          <w:color w:val="2157AD"/>
          <w:shd w:val="clear" w:color="auto" w:fill="C9E1F3"/>
        </w:rPr>
        <w:t>Gender.HisHer|else</w:t>
      </w:r>
      <w:proofErr w:type="spellEnd"/>
      <w:r w:rsidRPr="0002422B">
        <w:rPr>
          <w:noProof/>
          <w:color w:val="2157AD"/>
          <w:shd w:val="clear" w:color="auto" w:fill="C9E1F3"/>
        </w:rPr>
        <w:t>: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4A24AF6F" w14:textId="77777777" w:rsidR="00D3416A" w:rsidRDefault="00D3416A" w:rsidP="00D3416A">
      <w:pPr>
        <w:pStyle w:val="TheusBody3"/>
      </w:pPr>
      <w:r>
        <w:t>{[</w:t>
      </w:r>
      <w:r w:rsidRPr="00E963DC">
        <w:rPr>
          <w:b/>
          <w:noProof/>
          <w:color w:val="C8792A"/>
          <w:shd w:val="clear" w:color="auto" w:fill="FAE7D2"/>
        </w:rPr>
        <w:t>endlist</w:t>
      </w:r>
      <w:r>
        <w:t>]}</w:t>
      </w:r>
    </w:p>
    <w:p w14:paraId="28B9F192" w14:textId="27D208BF" w:rsidR="00D3416A" w:rsidRDefault="00D3416A" w:rsidP="00D3416A">
      <w:pPr>
        <w:pStyle w:val="BodyText3"/>
      </w:pPr>
      <w:r>
        <w:t xml:space="preserve">If all the above named successive recipients of this Right of First and Successive Rights of First Refusal </w:t>
      </w:r>
      <w:r w:rsidRPr="001B487A">
        <w:t xml:space="preserve">predecease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 to notify the Trustee in writing of </w:t>
      </w:r>
      <w:r w:rsidR="00084215">
        <w:t xml:space="preserve">his or her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0BEEE023" w14:textId="194A2A13" w:rsidR="00D3416A" w:rsidRPr="00E0789C" w:rsidRDefault="00D3416A" w:rsidP="00D3416A">
      <w:pPr>
        <w:pStyle w:val="BodyText3"/>
      </w:pPr>
      <w:r>
        <w:t>{[</w:t>
      </w:r>
      <w:r w:rsidRPr="00851405">
        <w:rPr>
          <w:b/>
          <w:noProof/>
          <w:color w:val="41A151"/>
          <w:shd w:val="clear" w:color="auto" w:fill="C9F3CD"/>
        </w:rPr>
        <w:t>e</w:t>
      </w:r>
      <w:r>
        <w:rPr>
          <w:b/>
          <w:noProof/>
          <w:color w:val="41A151"/>
          <w:shd w:val="clear" w:color="auto" w:fill="C9F3CD"/>
        </w:rPr>
        <w:t>lse</w:t>
      </w:r>
      <w:r>
        <w:t>]}</w:t>
      </w:r>
    </w:p>
    <w:p w14:paraId="534BB48F" w14:textId="62A5E67E" w:rsidR="007256FF" w:rsidRDefault="007256FF" w:rsidP="007256FF">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fails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t xml:space="preserve"> </w:t>
      </w:r>
      <w:r w:rsidRPr="00754737">
        <w:t xml:space="preserve">should be </w:t>
      </w:r>
      <w:r w:rsidRPr="00754737">
        <w:lastRenderedPageBreak/>
        <w:t xml:space="preserve">dissolved or defunct upon the death of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1C659490" w14:textId="77777777" w:rsidR="00D3416A" w:rsidRPr="00E0789C" w:rsidRDefault="00D3416A" w:rsidP="00D3416A">
      <w:pPr>
        <w:pStyle w:val="BodyText3"/>
      </w:pPr>
      <w:r>
        <w:t>{[</w:t>
      </w:r>
      <w:r w:rsidRPr="00851405">
        <w:rPr>
          <w:b/>
          <w:noProof/>
          <w:color w:val="41A151"/>
          <w:shd w:val="clear" w:color="auto" w:fill="C9F3CD"/>
        </w:rPr>
        <w:t>endif</w:t>
      </w:r>
      <w:r>
        <w:t>]}</w:t>
      </w:r>
    </w:p>
    <w:p w14:paraId="1A5AA3D9" w14:textId="77777777" w:rsidR="007256FF" w:rsidRPr="001B487A" w:rsidRDefault="007256FF" w:rsidP="007256FF">
      <w:pPr>
        <w:pStyle w:val="BodyText3"/>
      </w:pPr>
      <w:r>
        <w:t>{</w:t>
      </w:r>
      <w:r w:rsidRPr="001B487A">
        <w:t>[</w:t>
      </w:r>
      <w:r w:rsidRPr="00613DA1">
        <w:rPr>
          <w:b/>
          <w:noProof/>
          <w:color w:val="C8792A"/>
          <w:shd w:val="clear" w:color="auto" w:fill="FAE7D2"/>
        </w:rPr>
        <w:t>endlist</w:t>
      </w:r>
      <w:r w:rsidRPr="001B487A">
        <w:t>]</w:t>
      </w:r>
      <w:r>
        <w:t>}</w:t>
      </w:r>
    </w:p>
    <w:p w14:paraId="224C83C4" w14:textId="77777777" w:rsidR="007256FF" w:rsidRDefault="007256FF" w:rsidP="007256FF">
      <w:pPr>
        <w:pStyle w:val="BodyText2"/>
      </w:pPr>
      <w:r>
        <w:t>{</w:t>
      </w:r>
      <w:r w:rsidRPr="001B487A">
        <w:t>[</w:t>
      </w:r>
      <w:r w:rsidRPr="00613DA1">
        <w:rPr>
          <w:b/>
          <w:noProof/>
          <w:color w:val="41A151"/>
          <w:shd w:val="clear" w:color="auto" w:fill="C9F3CD"/>
        </w:rPr>
        <w:t>endif</w:t>
      </w:r>
      <w:r w:rsidRPr="001B487A">
        <w:t>]</w:t>
      </w:r>
      <w:r>
        <w:t>}</w:t>
      </w:r>
    </w:p>
    <w:p w14:paraId="6F8D700F" w14:textId="2010EED4" w:rsidR="00DD2E46" w:rsidRDefault="00DD2E46" w:rsidP="007256FF">
      <w:pPr>
        <w:pStyle w:val="BodyText2"/>
      </w:pPr>
      <w:r>
        <w:t>{</w:t>
      </w:r>
      <w:r w:rsidRPr="001B487A">
        <w:t>[</w:t>
      </w:r>
      <w:r w:rsidRPr="00613DA1">
        <w:rPr>
          <w:b/>
          <w:noProof/>
          <w:color w:val="41A151"/>
          <w:shd w:val="clear" w:color="auto" w:fill="C9F3CD"/>
        </w:rPr>
        <w:t>if</w:t>
      </w:r>
      <w:r w:rsidRPr="00613DA1">
        <w:rPr>
          <w:noProof/>
          <w:color w:val="2157AD"/>
          <w:shd w:val="clear" w:color="auto" w:fill="C9F3CD"/>
        </w:rPr>
        <w:t xml:space="preserve"> SpecificFirstDeathTF</w:t>
      </w:r>
      <w:r>
        <w:rPr>
          <w:noProof/>
          <w:color w:val="2157AD"/>
          <w:shd w:val="clear" w:color="auto" w:fill="C9F3CD"/>
        </w:rPr>
        <w:t xml:space="preserve"> || </w:t>
      </w:r>
      <w:r w:rsidRPr="002E501C">
        <w:rPr>
          <w:noProof/>
          <w:color w:val="2157AD"/>
          <w:shd w:val="clear" w:color="auto" w:fill="C9F3CD"/>
        </w:rPr>
        <w:t>PetTrustTF</w:t>
      </w:r>
      <w:r w:rsidRPr="001B487A">
        <w:t>]</w:t>
      </w:r>
      <w:r>
        <w:t>}</w:t>
      </w:r>
    </w:p>
    <w:p w14:paraId="2898D0FA" w14:textId="492BD54F" w:rsidR="00DD2E46" w:rsidRDefault="00DD2E46" w:rsidP="00E53B2E">
      <w:pPr>
        <w:pStyle w:val="TheusHeading2"/>
      </w:pPr>
      <w:bookmarkStart w:id="87" w:name="_Ref190847938"/>
      <w:bookmarkStart w:id="88" w:name="_Toc203035318"/>
      <w:r>
        <w:t>Specific Bequests</w:t>
      </w:r>
      <w:bookmarkEnd w:id="87"/>
      <w:bookmarkEnd w:id="88"/>
    </w:p>
    <w:p w14:paraId="1B0C714B" w14:textId="77777777" w:rsidR="004B2D2E" w:rsidRDefault="004B2D2E" w:rsidP="004B2D2E">
      <w:pPr>
        <w:pStyle w:val="BodyText2"/>
      </w:pPr>
      <w:r w:rsidRPr="00F9035C">
        <w:t>{[</w:t>
      </w:r>
      <w:r w:rsidRPr="00F9035C">
        <w:rPr>
          <w:b/>
          <w:noProof/>
          <w:color w:val="41A151"/>
          <w:shd w:val="clear" w:color="auto" w:fill="C9F3CD"/>
        </w:rPr>
        <w:t>if</w:t>
      </w:r>
      <w:r w:rsidRPr="00F9035C">
        <w:rPr>
          <w:noProof/>
          <w:color w:val="2157AD"/>
          <w:shd w:val="clear" w:color="auto" w:fill="C9F3CD"/>
        </w:rPr>
        <w:t xml:space="preserve"> SpecificFirstDeathTF</w:t>
      </w:r>
      <w:r w:rsidRPr="00F9035C">
        <w:t>]}</w:t>
      </w:r>
    </w:p>
    <w:p w14:paraId="47631998" w14:textId="77777777" w:rsidR="004B2D2E" w:rsidRPr="00612CCF" w:rsidRDefault="004B2D2E" w:rsidP="004B2D2E">
      <w:pPr>
        <w:pStyle w:val="BodyText2"/>
      </w:pPr>
      <w:r>
        <w:t>{[</w:t>
      </w:r>
      <w:r w:rsidRPr="00613DA1">
        <w:rPr>
          <w:b/>
          <w:noProof/>
          <w:color w:val="C8792A"/>
          <w:shd w:val="clear" w:color="auto" w:fill="FAE7D2"/>
        </w:rPr>
        <w:t>list</w:t>
      </w:r>
      <w:r w:rsidRPr="00613DA1">
        <w:rPr>
          <w:noProof/>
          <w:color w:val="2157AD"/>
          <w:shd w:val="clear" w:color="auto" w:fill="FAE7D2"/>
        </w:rPr>
        <w:t xml:space="preserve"> SingleSpecifics</w:t>
      </w:r>
      <w:r>
        <w:t>]}</w:t>
      </w:r>
    </w:p>
    <w:p w14:paraId="3FD9C3C5" w14:textId="77777777" w:rsidR="004B2D2E" w:rsidRPr="00A805D4" w:rsidRDefault="004B2D2E" w:rsidP="004B2D2E">
      <w:pPr>
        <w:pStyle w:val="TheusHeading3"/>
        <w:jc w:val="both"/>
      </w:pPr>
      <w:r>
        <w:t xml:space="preserve">Specific </w:t>
      </w:r>
      <w:r w:rsidRPr="001B487A">
        <w:t>Bequest to</w:t>
      </w:r>
      <w:r>
        <w:t xml:space="preserve"> </w:t>
      </w:r>
      <w:r w:rsidRPr="0031470D">
        <w:rPr>
          <w:rFonts w:eastAsia="Times New Roman"/>
        </w:rPr>
        <w:t>{[</w:t>
      </w:r>
      <w:r w:rsidRPr="0031470D">
        <w:rPr>
          <w:rStyle w:val="Strong"/>
          <w:rFonts w:eastAsia="Times New Roman"/>
          <w:color w:val="41A151"/>
          <w:shd w:val="clear" w:color="auto" w:fill="C9F3CD"/>
        </w:rPr>
        <w:t>if</w:t>
      </w:r>
      <w:r w:rsidRPr="0031470D">
        <w:rPr>
          <w:rFonts w:eastAsia="Times New Roman"/>
          <w:color w:val="2157AD"/>
          <w:shd w:val="clear" w:color="auto" w:fill="C9F3CD"/>
        </w:rPr>
        <w:t xml:space="preserve"> </w:t>
      </w:r>
      <w:r>
        <w:rPr>
          <w:rFonts w:eastAsia="Times New Roman"/>
          <w:color w:val="2157AD"/>
          <w:shd w:val="clear" w:color="auto" w:fill="C9F3CD"/>
        </w:rPr>
        <w:t>!</w:t>
      </w:r>
      <w:proofErr w:type="spellStart"/>
      <w:r w:rsidRPr="0031470D">
        <w:rPr>
          <w:rFonts w:eastAsia="Times New Roman"/>
          <w:color w:val="2157AD"/>
          <w:shd w:val="clear" w:color="auto" w:fill="C9F3CD"/>
        </w:rPr>
        <w:t>NotResiduaryTF</w:t>
      </w:r>
      <w:proofErr w:type="spellEnd"/>
      <w:r w:rsidRPr="0031470D">
        <w:rPr>
          <w:rFonts w:eastAsia="Times New Roman"/>
        </w:rPr>
        <w:t>]}</w:t>
      </w:r>
      <w:r w:rsidRPr="0031470D">
        <w:t>{[</w:t>
      </w:r>
      <w:r w:rsidRPr="0031470D">
        <w:rPr>
          <w:noProof/>
          <w:color w:val="41A151"/>
          <w:shd w:val="clear" w:color="auto" w:fill="C9F3CD"/>
        </w:rPr>
        <w:t>if</w:t>
      </w:r>
      <w:r w:rsidRPr="0031470D">
        <w:rPr>
          <w:noProof/>
          <w:color w:val="2157AD"/>
          <w:shd w:val="clear" w:color="auto" w:fill="C9F3CD"/>
        </w:rPr>
        <w:t xml:space="preserve"> BeneficiaryNames.length &gt; 0</w:t>
      </w:r>
      <w:r w:rsidRPr="0031470D">
        <w:t>]}{[</w:t>
      </w:r>
      <w:r w:rsidRPr="0031470D">
        <w:rPr>
          <w:noProof/>
          <w:color w:val="C8792A"/>
          <w:shd w:val="clear" w:color="auto" w:fill="FAE7D2"/>
        </w:rPr>
        <w:t>list</w:t>
      </w:r>
      <w:r w:rsidRPr="0031470D">
        <w:rPr>
          <w:noProof/>
          <w:color w:val="2157AD"/>
          <w:shd w:val="clear" w:color="auto" w:fill="FAE7D2"/>
        </w:rPr>
        <w:t xml:space="preserve"> BeneficiaryNames|punc: "1, 2, and 3"</w:t>
      </w:r>
      <w:r w:rsidRPr="0031470D">
        <w:t>]}{[</w:t>
      </w:r>
      <w:r w:rsidRPr="0031470D">
        <w:rPr>
          <w:noProof/>
          <w:color w:val="2157AD"/>
          <w:shd w:val="clear" w:color="auto" w:fill="C9E1F3"/>
        </w:rPr>
        <w:t>this</w:t>
      </w:r>
      <w:r w:rsidRPr="0031470D">
        <w:t>]}{[</w:t>
      </w:r>
      <w:proofErr w:type="spellStart"/>
      <w:r w:rsidRPr="0031470D">
        <w:rPr>
          <w:noProof/>
          <w:color w:val="C8792A"/>
          <w:shd w:val="clear" w:color="auto" w:fill="FAE7D2"/>
        </w:rPr>
        <w:t>endlist</w:t>
      </w:r>
      <w:proofErr w:type="spellEnd"/>
      <w:r w:rsidRPr="0031470D">
        <w:t>]}{[</w:t>
      </w:r>
      <w:r w:rsidRPr="0031470D">
        <w:rPr>
          <w:noProof/>
          <w:color w:val="41A151"/>
          <w:shd w:val="clear" w:color="auto" w:fill="C9F3CD"/>
        </w:rPr>
        <w:t>else</w:t>
      </w:r>
      <w:r w:rsidRPr="0031470D">
        <w:t>]}</w:t>
      </w:r>
      <w:r w:rsidRPr="0031470D">
        <w:rPr>
          <w:highlight w:val="yellow"/>
        </w:rPr>
        <w:t>_________________</w:t>
      </w:r>
      <w:r w:rsidRPr="0031470D">
        <w:t>{[</w:t>
      </w:r>
      <w:r w:rsidRPr="0031470D">
        <w:rPr>
          <w:noProof/>
          <w:color w:val="41A151"/>
          <w:shd w:val="clear" w:color="auto" w:fill="C9F3CD"/>
        </w:rPr>
        <w:t>endif</w:t>
      </w:r>
      <w:r w:rsidRPr="0031470D">
        <w:t>]}</w:t>
      </w:r>
      <w:r>
        <w:t>{[</w:t>
      </w:r>
      <w:r w:rsidRPr="0031470D">
        <w:rPr>
          <w:noProof/>
          <w:color w:val="41A151"/>
          <w:shd w:val="clear" w:color="auto" w:fill="C9F3CD"/>
        </w:rPr>
        <w:t>e</w:t>
      </w:r>
      <w:r>
        <w:rPr>
          <w:noProof/>
          <w:color w:val="41A151"/>
          <w:shd w:val="clear" w:color="auto" w:fill="C9F3CD"/>
        </w:rPr>
        <w:t xml:space="preserve">lseif </w:t>
      </w:r>
      <w:proofErr w:type="spellStart"/>
      <w:r w:rsidRPr="0031470D">
        <w:rPr>
          <w:rFonts w:eastAsia="Times New Roman"/>
          <w:color w:val="2157AD"/>
          <w:shd w:val="clear" w:color="auto" w:fill="C9F3CD"/>
        </w:rPr>
        <w:t>NotResiduaryTF</w:t>
      </w:r>
      <w:proofErr w:type="spellEnd"/>
      <w:r w:rsidRPr="0031470D">
        <w:t>]</w:t>
      </w:r>
      <w:r>
        <w:t>}{[</w:t>
      </w:r>
      <w:r>
        <w:rPr>
          <w:noProof/>
          <w:color w:val="41A151"/>
          <w:shd w:val="clear" w:color="auto" w:fill="C9F3CD"/>
        </w:rPr>
        <w:t xml:space="preserve">if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AF32DD">
        <w:rPr>
          <w:noProof/>
          <w:color w:val="2157AD"/>
          <w:shd w:val="clear" w:color="auto" w:fill="C9F3CD"/>
        </w:rPr>
        <w:t>SpecificOutrightTrust == "Trust"</w:t>
      </w:r>
      <w:r>
        <w:rPr>
          <w:noProof/>
          <w:color w:val="2157AD"/>
          <w:shd w:val="clear" w:color="auto" w:fill="C9F3CD"/>
        </w:rPr>
        <w:t xml:space="preserve"> &amp;&amp;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Camp</w:t>
      </w:r>
      <w:r w:rsidRPr="006A564C">
        <w:rPr>
          <w:noProof/>
          <w:color w:val="2157AD"/>
          <w:shd w:val="clear" w:color="auto" w:fill="C9F3CD"/>
        </w:rPr>
        <w:t>"</w:t>
      </w:r>
      <w:r>
        <w:t>]}a Camp Trust f/b/o {[</w:t>
      </w:r>
      <w:r>
        <w:rPr>
          <w:noProof/>
          <w:color w:val="41A151"/>
          <w:shd w:val="clear" w:color="auto" w:fill="C9F3CD"/>
        </w:rPr>
        <w:t>endif</w:t>
      </w:r>
      <w:r>
        <w:t>]}</w:t>
      </w:r>
      <w:r w:rsidRPr="0031470D">
        <w:t>{[</w:t>
      </w:r>
      <w:r>
        <w:rPr>
          <w:noProof/>
          <w:color w:val="41A151"/>
          <w:shd w:val="clear" w:color="auto" w:fill="C9F3CD"/>
        </w:rPr>
        <w:t xml:space="preserve">if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AF32DD">
        <w:rPr>
          <w:noProof/>
          <w:color w:val="2157AD"/>
          <w:shd w:val="clear" w:color="auto" w:fill="C9F3CD"/>
        </w:rPr>
        <w:t>SpecificOutrightTrust == "Trust"</w:t>
      </w:r>
      <w:r>
        <w:rPr>
          <w:noProof/>
          <w:color w:val="2157AD"/>
          <w:shd w:val="clear" w:color="auto" w:fill="C9F3CD"/>
        </w:rPr>
        <w:t xml:space="preserve"> &amp;&amp;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Class</w:t>
      </w:r>
      <w:r w:rsidRPr="006A564C">
        <w:rPr>
          <w:noProof/>
          <w:color w:val="2157AD"/>
          <w:shd w:val="clear" w:color="auto" w:fill="C9F3CD"/>
        </w:rPr>
        <w:t>"</w:t>
      </w:r>
      <w:r>
        <w:t>]}a Class Trust f/b/o {[</w:t>
      </w:r>
      <w:r>
        <w:rPr>
          <w:noProof/>
          <w:color w:val="41A151"/>
          <w:shd w:val="clear" w:color="auto" w:fill="C9F3CD"/>
        </w:rPr>
        <w:t>endif</w:t>
      </w:r>
      <w:r>
        <w:t>]}{[</w:t>
      </w:r>
      <w:r>
        <w:rPr>
          <w:noProof/>
          <w:color w:val="41A151"/>
          <w:shd w:val="clear" w:color="auto" w:fill="C9F3CD"/>
        </w:rPr>
        <w:t xml:space="preserve">if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AF32DD">
        <w:rPr>
          <w:noProof/>
          <w:color w:val="2157AD"/>
          <w:shd w:val="clear" w:color="auto" w:fill="C9F3CD"/>
        </w:rPr>
        <w:t>SpecificOutrightTrust == "Trust"</w:t>
      </w:r>
      <w:r>
        <w:rPr>
          <w:noProof/>
          <w:color w:val="2157AD"/>
          <w:shd w:val="clear" w:color="auto" w:fill="C9F3CD"/>
        </w:rPr>
        <w:t xml:space="preserve">&amp;&amp;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Class</w:t>
      </w:r>
      <w:r w:rsidRPr="006A564C">
        <w:rPr>
          <w:noProof/>
          <w:color w:val="2157AD"/>
          <w:shd w:val="clear" w:color="auto" w:fill="C9F3CD"/>
        </w:rPr>
        <w:t>"</w:t>
      </w:r>
      <w:r>
        <w:rPr>
          <w:noProof/>
          <w:color w:val="2157AD"/>
          <w:shd w:val="clear" w:color="auto" w:fill="C9F3CD"/>
        </w:rPr>
        <w:t xml:space="preserve">&amp;&amp;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"Grandchildren"</w:t>
      </w:r>
      <w:r>
        <w:t>]}the Descendants of {[</w:t>
      </w:r>
      <w:r>
        <w:rPr>
          <w:noProof/>
          <w:color w:val="41A151"/>
          <w:shd w:val="clear" w:color="auto" w:fill="C9F3CD"/>
        </w:rPr>
        <w:t>endif</w:t>
      </w:r>
      <w:r>
        <w:t>]}{[</w:t>
      </w:r>
      <w:r w:rsidRPr="00AA454E">
        <w:rPr>
          <w:noProof/>
          <w:color w:val="41A151"/>
          <w:shd w:val="clear" w:color="auto" w:fill="C9F3CD"/>
        </w:rPr>
        <w:t>if</w:t>
      </w:r>
      <w:r w:rsidRPr="00AA454E">
        <w:rPr>
          <w:noProof/>
          <w:color w:val="2157AD"/>
          <w:shd w:val="clear" w:color="auto" w:fill="C9F3CD"/>
        </w:rPr>
        <w:t xml:space="preserve"> BeneficiaryNames.length &gt; 0</w:t>
      </w:r>
      <w:r>
        <w:t>]}{[</w:t>
      </w:r>
      <w:r w:rsidRPr="00B95709">
        <w:rPr>
          <w:noProof/>
          <w:color w:val="C8792A"/>
          <w:shd w:val="clear" w:color="auto" w:fill="FAE7D2"/>
        </w:rPr>
        <w:t>list</w:t>
      </w:r>
      <w:r w:rsidRPr="00B95709">
        <w:rPr>
          <w:noProof/>
          <w:color w:val="2157AD"/>
          <w:shd w:val="clear" w:color="auto" w:fill="FAE7D2"/>
        </w:rPr>
        <w:t xml:space="preserve"> BeneficiaryNames|punc: "1, 2, and 3"</w:t>
      </w:r>
      <w:r>
        <w:t>]}{[</w:t>
      </w:r>
      <w:r w:rsidRPr="00B95709">
        <w:rPr>
          <w:noProof/>
          <w:color w:val="2157AD"/>
          <w:shd w:val="clear" w:color="auto" w:fill="C9E1F3"/>
        </w:rPr>
        <w:t>this</w:t>
      </w:r>
      <w:r>
        <w:t>]}{[</w:t>
      </w:r>
      <w:proofErr w:type="spellStart"/>
      <w:r w:rsidRPr="00B95709">
        <w:rPr>
          <w:noProof/>
          <w:color w:val="C8792A"/>
          <w:shd w:val="clear" w:color="auto" w:fill="FAE7D2"/>
        </w:rPr>
        <w:t>endlist</w:t>
      </w:r>
      <w:proofErr w:type="spellEnd"/>
      <w:r>
        <w:t>]}{[</w:t>
      </w:r>
      <w:r w:rsidRPr="00AA454E">
        <w:rPr>
          <w:noProof/>
          <w:color w:val="41A151"/>
          <w:shd w:val="clear" w:color="auto" w:fill="C9F3CD"/>
        </w:rPr>
        <w:t>else</w:t>
      </w:r>
      <w:r>
        <w:t>]}</w:t>
      </w:r>
      <w:r w:rsidRPr="00F97885">
        <w:rPr>
          <w:highlight w:val="yellow"/>
        </w:rPr>
        <w:t>_________________</w:t>
      </w:r>
      <w:r>
        <w:t>{[</w:t>
      </w:r>
      <w:r w:rsidRPr="00AA454E">
        <w:rPr>
          <w:noProof/>
          <w:color w:val="41A151"/>
          <w:shd w:val="clear" w:color="auto" w:fill="C9F3CD"/>
        </w:rPr>
        <w:t>endif</w:t>
      </w:r>
      <w:r>
        <w:t>]}{[</w:t>
      </w:r>
      <w:r>
        <w:rPr>
          <w:noProof/>
          <w:color w:val="41A151"/>
          <w:shd w:val="clear" w:color="auto" w:fill="C9F3CD"/>
        </w:rPr>
        <w:t xml:space="preserve">if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AF32DD">
        <w:rPr>
          <w:noProof/>
          <w:color w:val="2157AD"/>
          <w:shd w:val="clear" w:color="auto" w:fill="C9F3CD"/>
        </w:rPr>
        <w:t>SpecificOutrightTrust == "Trust"</w:t>
      </w:r>
      <w:r>
        <w:rPr>
          <w:noProof/>
          <w:color w:val="2157AD"/>
          <w:shd w:val="clear" w:color="auto" w:fill="C9F3CD"/>
        </w:rPr>
        <w:t xml:space="preserve">&amp;&amp;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Class</w:t>
      </w:r>
      <w:r w:rsidRPr="006A564C">
        <w:rPr>
          <w:noProof/>
          <w:color w:val="2157AD"/>
          <w:shd w:val="clear" w:color="auto" w:fill="C9F3CD"/>
        </w:rPr>
        <w:t>"</w:t>
      </w:r>
      <w:r>
        <w:rPr>
          <w:noProof/>
          <w:color w:val="2157AD"/>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t>]} and Their Descendants{[</w:t>
      </w:r>
      <w:r>
        <w:rPr>
          <w:noProof/>
          <w:color w:val="41A151"/>
          <w:shd w:val="clear" w:color="auto" w:fill="C9F3CD"/>
        </w:rPr>
        <w:t>endif</w:t>
      </w:r>
      <w:r>
        <w:t>]}{[</w:t>
      </w:r>
      <w:r>
        <w:rPr>
          <w:noProof/>
          <w:color w:val="41A151"/>
          <w:shd w:val="clear" w:color="auto" w:fill="C9F3CD"/>
        </w:rPr>
        <w:t>endif</w:t>
      </w:r>
      <w:r>
        <w:t>]}</w:t>
      </w:r>
    </w:p>
    <w:p w14:paraId="20383775" w14:textId="77777777" w:rsidR="004B2D2E" w:rsidRDefault="004B2D2E" w:rsidP="004B2D2E">
      <w:pPr>
        <w:pStyle w:val="EnhTheusWillBody1"/>
      </w:pPr>
      <w:r>
        <w:t>{[</w:t>
      </w:r>
      <w:r w:rsidRPr="000E5FED">
        <w:rPr>
          <w:b/>
          <w:noProof/>
          <w:color w:val="41A151"/>
          <w:shd w:val="clear" w:color="auto" w:fill="C9F3CD"/>
        </w:rPr>
        <w:t>if</w:t>
      </w:r>
      <w:r w:rsidRPr="000E5FED">
        <w:rPr>
          <w:noProof/>
          <w:color w:val="2157AD"/>
          <w:shd w:val="clear" w:color="auto" w:fill="C9F3CD"/>
        </w:rPr>
        <w:t xml:space="preserve"> SpecificOutrightTrust == "Usufruct"</w:t>
      </w:r>
      <w:r>
        <w:t>]}</w:t>
      </w:r>
    </w:p>
    <w:p w14:paraId="27B443A5" w14:textId="77777777" w:rsidR="004B2D2E" w:rsidRDefault="004B2D2E" w:rsidP="004B2D2E">
      <w:pPr>
        <w:pStyle w:val="EnhTheusWillBody1"/>
      </w:pPr>
      <w:r>
        <w:t xml:space="preserve">As soon as practicable after the death of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085ECD">
        <w:t>, the Trustee</w:t>
      </w:r>
      <w:r>
        <w:t xml:space="preserve"> shall distribute to {[</w:t>
      </w:r>
      <w:r w:rsidRPr="008F55E9">
        <w:rPr>
          <w:b/>
          <w:noProof/>
          <w:color w:val="41A151"/>
          <w:shd w:val="clear" w:color="auto" w:fill="C9F3CD"/>
        </w:rPr>
        <w:t>if</w:t>
      </w:r>
      <w:r w:rsidRPr="008F55E9">
        <w:rPr>
          <w:noProof/>
          <w:color w:val="2157AD"/>
          <w:shd w:val="clear" w:color="auto" w:fill="C9F3CD"/>
        </w:rPr>
        <w:t xml:space="preserve"> IsMultipleBenesTF &amp;&amp; </w:t>
      </w:r>
      <w:r>
        <w:rPr>
          <w:noProof/>
          <w:color w:val="2157AD"/>
          <w:shd w:val="clear" w:color="auto" w:fill="C9F3CD"/>
        </w:rPr>
        <w:t>!</w:t>
      </w:r>
      <w:r w:rsidRPr="008F55E9">
        <w:rPr>
          <w:noProof/>
          <w:color w:val="2157AD"/>
          <w:shd w:val="clear" w:color="auto" w:fill="C9F3CD"/>
        </w:rPr>
        <w:t>Equal</w:t>
      </w:r>
      <w:r>
        <w:t>]}the following in the following percentages: {[</w:t>
      </w:r>
      <w:r w:rsidRPr="008F55E9">
        <w:rPr>
          <w:b/>
          <w:noProof/>
          <w:color w:val="41A151"/>
          <w:shd w:val="clear" w:color="auto" w:fill="C9F3CD"/>
        </w:rPr>
        <w:t>endif</w:t>
      </w:r>
      <w:r>
        <w:t>]}{[</w:t>
      </w:r>
      <w:r w:rsidRPr="00AA454E">
        <w:rPr>
          <w:b/>
          <w:noProof/>
          <w:color w:val="41A151"/>
          <w:shd w:val="clear" w:color="auto" w:fill="C9F3CD"/>
        </w:rPr>
        <w:t>if</w:t>
      </w:r>
      <w:r w:rsidRPr="00AA454E">
        <w:rPr>
          <w:noProof/>
          <w:color w:val="2157AD"/>
          <w:shd w:val="clear" w:color="auto" w:fill="C9F3CD"/>
        </w:rPr>
        <w:t xml:space="preserve"> BeneficiaryNamesPercentages.length &gt; 0</w:t>
      </w:r>
      <w:r>
        <w:t>]}{[</w:t>
      </w:r>
      <w:r w:rsidRPr="008F55E9">
        <w:rPr>
          <w:b/>
          <w:noProof/>
          <w:color w:val="C8792A"/>
          <w:shd w:val="clear" w:color="auto" w:fill="FAE7D2"/>
        </w:rPr>
        <w:t>list</w:t>
      </w:r>
      <w:r w:rsidRPr="008F55E9">
        <w:rPr>
          <w:noProof/>
          <w:color w:val="2157AD"/>
          <w:shd w:val="clear" w:color="auto" w:fill="FAE7D2"/>
        </w:rPr>
        <w:t xml:space="preserve"> BeneficiaryNames</w:t>
      </w:r>
      <w:r>
        <w:rPr>
          <w:noProof/>
          <w:color w:val="2157AD"/>
          <w:shd w:val="clear" w:color="auto" w:fill="FAE7D2"/>
        </w:rPr>
        <w:t>Percentages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w:t>
      </w:r>
      <w:r w:rsidRPr="008F55E9">
        <w:rPr>
          <w:b/>
          <w:noProof/>
          <w:color w:val="41A151"/>
          <w:shd w:val="clear" w:color="auto" w:fill="C9F3CD"/>
        </w:rPr>
        <w:t>if</w:t>
      </w:r>
      <w:r w:rsidRPr="008F55E9">
        <w:rPr>
          <w:noProof/>
          <w:color w:val="2157AD"/>
          <w:shd w:val="clear" w:color="auto" w:fill="C9F3CD"/>
        </w:rPr>
        <w:t xml:space="preserve"> IsMultipleBenesTF &amp;&amp; Equal</w:t>
      </w:r>
      <w:r>
        <w:t>]}, in equal portions{[</w:t>
      </w:r>
      <w:r w:rsidRPr="00BF76BA">
        <w:rPr>
          <w:b/>
          <w:noProof/>
          <w:color w:val="41A151"/>
          <w:shd w:val="clear" w:color="auto" w:fill="C9F3CD"/>
        </w:rPr>
        <w:t>endif</w:t>
      </w:r>
      <w:r>
        <w:t xml:space="preserve">]} a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]}usufruct{[</w:t>
      </w:r>
      <w:r>
        <w:rPr>
          <w:rStyle w:val="Strong"/>
          <w:rFonts w:eastAsia="Times New Roman"/>
          <w:color w:val="41A151"/>
          <w:shd w:val="clear" w:color="auto" w:fill="C9F3CD"/>
        </w:rPr>
        <w:t>else</w:t>
      </w:r>
      <w:r>
        <w:rPr>
          <w:rFonts w:eastAsia="Times New Roman"/>
        </w:rPr>
        <w:t>]}life estate{[</w:t>
      </w:r>
      <w:r>
        <w:rPr>
          <w:rStyle w:val="Strong"/>
          <w:rFonts w:eastAsia="Times New Roman"/>
          <w:color w:val="41A151"/>
          <w:shd w:val="clear" w:color="auto" w:fill="C9F3CD"/>
        </w:rPr>
        <w:t>endif</w:t>
      </w:r>
      <w:r>
        <w:rPr>
          <w:rFonts w:eastAsia="Times New Roman"/>
        </w:rPr>
        <w:t>]}</w:t>
      </w:r>
      <w:r>
        <w:t xml:space="preserve"> {[</w:t>
      </w:r>
      <w:proofErr w:type="spellStart"/>
      <w:r w:rsidRPr="00724338">
        <w:rPr>
          <w:noProof/>
          <w:color w:val="2157AD"/>
          <w:shd w:val="clear" w:color="auto" w:fill="C9E1F3"/>
        </w:rPr>
        <w:t>UsufructRightDisposition</w:t>
      </w:r>
      <w:proofErr w:type="spellEnd"/>
      <w:r>
        <w:t>]} and {[</w:t>
      </w:r>
      <w:proofErr w:type="spellStart"/>
      <w:r w:rsidRPr="00724338">
        <w:rPr>
          <w:noProof/>
          <w:color w:val="2157AD"/>
          <w:shd w:val="clear" w:color="auto" w:fill="C9E1F3"/>
        </w:rPr>
        <w:t>UsufructBond</w:t>
      </w:r>
      <w:proofErr w:type="spellEnd"/>
      <w:r>
        <w:t xml:space="preserve">]} of the following property, which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]}usufruct{[</w:t>
      </w:r>
      <w:r>
        <w:rPr>
          <w:rStyle w:val="Strong"/>
          <w:rFonts w:eastAsia="Times New Roman"/>
          <w:color w:val="41A151"/>
          <w:shd w:val="clear" w:color="auto" w:fill="C9F3CD"/>
        </w:rPr>
        <w:t>else</w:t>
      </w:r>
      <w:r>
        <w:rPr>
          <w:rFonts w:eastAsia="Times New Roman"/>
        </w:rPr>
        <w:t>]}life estate{[</w:t>
      </w:r>
      <w:r>
        <w:rPr>
          <w:rStyle w:val="Strong"/>
          <w:rFonts w:eastAsia="Times New Roman"/>
          <w:color w:val="41A151"/>
          <w:shd w:val="clear" w:color="auto" w:fill="C9F3CD"/>
        </w:rPr>
        <w:t>endif</w:t>
      </w:r>
      <w:r>
        <w:rPr>
          <w:rFonts w:eastAsia="Times New Roman"/>
        </w:rPr>
        <w:t>]}</w:t>
      </w:r>
      <w:r>
        <w:t xml:space="preserve"> shall terminate </w:t>
      </w:r>
      <w:r w:rsidRPr="00724338">
        <w:t>{[</w:t>
      </w:r>
      <w:r w:rsidRPr="00724338">
        <w:rPr>
          <w:b/>
          <w:noProof/>
          <w:color w:val="C8792A"/>
          <w:shd w:val="clear" w:color="auto" w:fill="FAE7D2"/>
        </w:rPr>
        <w:t>list</w:t>
      </w:r>
      <w:r w:rsidRPr="00724338">
        <w:rPr>
          <w:noProof/>
          <w:color w:val="2157AD"/>
          <w:shd w:val="clear" w:color="auto" w:fill="FAE7D2"/>
        </w:rPr>
        <w:t xml:space="preserve"> UsufructTermOptionsList|punc: "1, 2, or 3"</w:t>
      </w:r>
      <w:r w:rsidRPr="00724338">
        <w:t>]}</w:t>
      </w:r>
      <w:r>
        <w:t>{[</w:t>
      </w:r>
      <w:r w:rsidRPr="00724338">
        <w:rPr>
          <w:noProof/>
          <w:color w:val="2157AD"/>
          <w:shd w:val="clear" w:color="auto" w:fill="C9E1F3"/>
        </w:rPr>
        <w:t>this</w:t>
      </w:r>
      <w:r>
        <w:t>]}</w:t>
      </w:r>
      <w:r w:rsidRPr="00724338">
        <w:t>{[</w:t>
      </w:r>
      <w:r w:rsidRPr="00724338">
        <w:rPr>
          <w:b/>
          <w:noProof/>
          <w:color w:val="C8792A"/>
          <w:shd w:val="clear" w:color="auto" w:fill="FAE7D2"/>
        </w:rPr>
        <w:t>endlist</w:t>
      </w:r>
      <w:r w:rsidRPr="00724338">
        <w:t>]}{[</w:t>
      </w:r>
      <w:r w:rsidRPr="00724338">
        <w:rPr>
          <w:b/>
          <w:noProof/>
          <w:color w:val="41A151"/>
          <w:shd w:val="clear" w:color="auto" w:fill="C9F3CD"/>
        </w:rPr>
        <w:t>if</w:t>
      </w:r>
      <w:r w:rsidRPr="00724338">
        <w:rPr>
          <w:noProof/>
          <w:color w:val="2157AD"/>
          <w:shd w:val="clear" w:color="auto" w:fill="C9F3CD"/>
        </w:rPr>
        <w:t xml:space="preserve"> UsufructTermOptions.length &gt; 1</w:t>
      </w:r>
      <w:r w:rsidRPr="00724338">
        <w:t>]}, whichever is sooner{[</w:t>
      </w:r>
      <w:r w:rsidRPr="00724338">
        <w:rPr>
          <w:b/>
          <w:noProof/>
          <w:color w:val="41A151"/>
          <w:shd w:val="clear" w:color="auto" w:fill="C9F3CD"/>
        </w:rPr>
        <w:t>endif</w:t>
      </w:r>
      <w:r w:rsidRPr="00724338">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lastRenderedPageBreak/>
        <w:t>SBDistFromEntityTF</w:t>
      </w:r>
      <w:proofErr w:type="spellEnd"/>
      <w:r>
        <w:rPr>
          <w:rFonts w:eastAsia="Times New Roman"/>
        </w:rPr>
        <w:t>]}</w:t>
      </w:r>
      <w:r>
        <w:t xml:space="preserve">, and shall be distributed by the Trustee from the following business entity: </w:t>
      </w:r>
      <w:r w:rsidRPr="005B0AA3">
        <w:rPr>
          <w:rFonts w:eastAsia="Times New Roman"/>
          <w:b/>
          <w:bCs/>
        </w:rPr>
        <w:t>{[</w:t>
      </w:r>
      <w:proofErr w:type="spellStart"/>
      <w:r w:rsidRPr="005B0AA3">
        <w:rPr>
          <w:rFonts w:eastAsia="Times New Roman"/>
          <w:b/>
          <w:bCs/>
          <w:color w:val="2157AD"/>
          <w:shd w:val="clear" w:color="auto" w:fill="C9E1F3"/>
        </w:rPr>
        <w:t>EntityName|upper</w:t>
      </w:r>
      <w:proofErr w:type="spellEnd"/>
      <w:r w:rsidRPr="005B0AA3">
        <w:rPr>
          <w:rFonts w:eastAsia="Times New Roman"/>
          <w:b/>
          <w:bCs/>
        </w:rPr>
        <w:t>]}</w:t>
      </w:r>
      <w:r>
        <w:rPr>
          <w:rFonts w:eastAsia="Times New Roman"/>
        </w:rPr>
        <w:t>{[</w:t>
      </w:r>
      <w:r>
        <w:rPr>
          <w:rStyle w:val="Strong"/>
          <w:rFonts w:eastAsia="Times New Roman"/>
          <w:color w:val="41A151"/>
          <w:shd w:val="clear" w:color="auto" w:fill="C9F3CD"/>
        </w:rPr>
        <w:t>endif</w:t>
      </w:r>
      <w:r>
        <w:rPr>
          <w:rFonts w:eastAsia="Times New Roman"/>
        </w:rPr>
        <w:t>]}</w:t>
      </w:r>
      <w:r>
        <w:t>:</w:t>
      </w:r>
    </w:p>
    <w:p w14:paraId="4993D700" w14:textId="77777777" w:rsidR="004B2D2E" w:rsidRDefault="004B2D2E" w:rsidP="004B2D2E">
      <w:pPr>
        <w:pStyle w:val="TheusBody3"/>
      </w:pPr>
      <w:r>
        <w:t>{[</w:t>
      </w:r>
      <w:r w:rsidRPr="000E5FED">
        <w:rPr>
          <w:b/>
          <w:noProof/>
          <w:color w:val="41A151"/>
          <w:shd w:val="clear" w:color="auto" w:fill="C9F3CD"/>
        </w:rPr>
        <w:t>else</w:t>
      </w:r>
      <w:r>
        <w:rPr>
          <w:b/>
          <w:noProof/>
          <w:color w:val="41A151"/>
          <w:shd w:val="clear" w:color="auto" w:fill="C9F3CD"/>
        </w:rPr>
        <w:t>if !</w:t>
      </w:r>
      <w:proofErr w:type="spellStart"/>
      <w:r w:rsidRPr="0031470D">
        <w:rPr>
          <w:rFonts w:eastAsia="Times New Roman"/>
          <w:color w:val="2157AD"/>
          <w:shd w:val="clear" w:color="auto" w:fill="C9F3CD"/>
        </w:rPr>
        <w:t>NotResiduaryTF</w:t>
      </w:r>
      <w:proofErr w:type="spellEnd"/>
      <w:r>
        <w:t>]}</w:t>
      </w:r>
    </w:p>
    <w:p w14:paraId="47ABEE78" w14:textId="77777777" w:rsidR="004B2D2E" w:rsidRDefault="004B2D2E" w:rsidP="004B2D2E">
      <w:pPr>
        <w:pStyle w:val="TheusBody3"/>
      </w:pPr>
      <w:r>
        <w:t xml:space="preserve">As soon as practicable after the death of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085ECD">
        <w:t>, the Trustee shall distribute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SBDistFromEntityTF</w:t>
      </w:r>
      <w:proofErr w:type="spellEnd"/>
      <w:r>
        <w:rPr>
          <w:rFonts w:eastAsia="Times New Roman"/>
        </w:rPr>
        <w:t xml:space="preserve">]} </w:t>
      </w:r>
      <w:r>
        <w:t xml:space="preserve">from the following business entity: </w:t>
      </w:r>
      <w:r w:rsidRPr="005B0AA3">
        <w:rPr>
          <w:rFonts w:eastAsia="Times New Roman"/>
          <w:b/>
          <w:bCs/>
        </w:rPr>
        <w:t>{[</w:t>
      </w:r>
      <w:proofErr w:type="spellStart"/>
      <w:r w:rsidRPr="005B0AA3">
        <w:rPr>
          <w:rFonts w:eastAsia="Times New Roman"/>
          <w:b/>
          <w:bCs/>
          <w:color w:val="2157AD"/>
          <w:shd w:val="clear" w:color="auto" w:fill="C9E1F3"/>
        </w:rPr>
        <w:t>EntityName|upper</w:t>
      </w:r>
      <w:proofErr w:type="spellEnd"/>
      <w:r w:rsidRPr="005B0AA3">
        <w:rPr>
          <w:rFonts w:eastAsia="Times New Roman"/>
          <w:b/>
          <w:bCs/>
        </w:rPr>
        <w:t>]}</w:t>
      </w:r>
      <w:r>
        <w:rPr>
          <w:rFonts w:eastAsia="Times New Roman"/>
        </w:rPr>
        <w:t>,{[</w:t>
      </w:r>
      <w:r>
        <w:rPr>
          <w:rStyle w:val="Strong"/>
          <w:rFonts w:eastAsia="Times New Roman"/>
          <w:color w:val="41A151"/>
          <w:shd w:val="clear" w:color="auto" w:fill="C9F3CD"/>
        </w:rPr>
        <w:t>endif</w:t>
      </w:r>
      <w:r>
        <w:rPr>
          <w:rFonts w:eastAsia="Times New Roman"/>
        </w:rPr>
        <w:t>]}</w:t>
      </w:r>
      <w:r w:rsidRPr="00085ECD">
        <w:t xml:space="preserve"> </w:t>
      </w:r>
      <w:r>
        <w:t>the following property</w:t>
      </w:r>
      <w:r>
        <w:rPr>
          <w:rFonts w:eastAsia="Times New Roman"/>
        </w:rPr>
        <w:t xml:space="preserve"> to </w:t>
      </w:r>
      <w:r>
        <w:t>{[</w:t>
      </w:r>
      <w:r w:rsidRPr="008F55E9">
        <w:rPr>
          <w:b/>
          <w:noProof/>
          <w:color w:val="41A151"/>
          <w:shd w:val="clear" w:color="auto" w:fill="C9F3CD"/>
        </w:rPr>
        <w:t>if</w:t>
      </w:r>
      <w:r w:rsidRPr="008F55E9">
        <w:rPr>
          <w:noProof/>
          <w:color w:val="2157AD"/>
          <w:shd w:val="clear" w:color="auto" w:fill="C9F3CD"/>
        </w:rPr>
        <w:t xml:space="preserve"> </w:t>
      </w:r>
      <w:r>
        <w:rPr>
          <w:noProof/>
          <w:color w:val="2157AD"/>
          <w:shd w:val="clear" w:color="auto" w:fill="C9F3CD"/>
        </w:rPr>
        <w:t>peek(</w:t>
      </w:r>
      <w:r w:rsidRPr="008F55E9">
        <w:rPr>
          <w:noProof/>
          <w:color w:val="2157AD"/>
          <w:shd w:val="clear" w:color="auto" w:fill="C9F3CD"/>
        </w:rPr>
        <w:t xml:space="preserve">IsMultipleBenesTF &amp;&amp; </w:t>
      </w:r>
      <w:r>
        <w:rPr>
          <w:noProof/>
          <w:color w:val="2157AD"/>
          <w:shd w:val="clear" w:color="auto" w:fill="C9F3CD"/>
        </w:rPr>
        <w:t>!</w:t>
      </w:r>
      <w:r w:rsidRPr="008F55E9">
        <w:rPr>
          <w:noProof/>
          <w:color w:val="2157AD"/>
          <w:shd w:val="clear" w:color="auto" w:fill="C9F3CD"/>
        </w:rPr>
        <w:t>Equal</w:t>
      </w:r>
      <w:r>
        <w:rPr>
          <w:noProof/>
          <w:color w:val="2157AD"/>
          <w:shd w:val="clear" w:color="auto" w:fill="C9F3CD"/>
        </w:rPr>
        <w:t>)</w:t>
      </w:r>
      <w:r>
        <w:t>]}the following persons in the following percentages: {[</w:t>
      </w:r>
      <w:r w:rsidRPr="008F55E9">
        <w:rPr>
          <w:b/>
          <w:noProof/>
          <w:color w:val="41A151"/>
          <w:shd w:val="clear" w:color="auto" w:fill="C9F3CD"/>
        </w:rPr>
        <w:t>endif</w:t>
      </w:r>
      <w:r>
        <w:t>]}{[</w:t>
      </w:r>
      <w:r w:rsidRPr="00AA454E">
        <w:rPr>
          <w:b/>
          <w:noProof/>
          <w:color w:val="41A151"/>
          <w:shd w:val="clear" w:color="auto" w:fill="C9F3CD"/>
        </w:rPr>
        <w:t>if</w:t>
      </w:r>
      <w:r w:rsidRPr="00AA454E">
        <w:rPr>
          <w:noProof/>
          <w:color w:val="2157AD"/>
          <w:shd w:val="clear" w:color="auto" w:fill="C9F3CD"/>
        </w:rPr>
        <w:t xml:space="preserve"> BeneficiaryNamesPercentages.length &gt; 0</w:t>
      </w:r>
      <w:r>
        <w:t>]}{[</w:t>
      </w:r>
      <w:r w:rsidRPr="008F55E9">
        <w:rPr>
          <w:b/>
          <w:noProof/>
          <w:color w:val="C8792A"/>
          <w:shd w:val="clear" w:color="auto" w:fill="FAE7D2"/>
        </w:rPr>
        <w:t>list</w:t>
      </w:r>
      <w:r w:rsidRPr="008F55E9">
        <w:rPr>
          <w:noProof/>
          <w:color w:val="2157AD"/>
          <w:shd w:val="clear" w:color="auto" w:fill="FAE7D2"/>
        </w:rPr>
        <w:t xml:space="preserve"> BeneficiaryNames</w:t>
      </w:r>
      <w:r>
        <w:rPr>
          <w:noProof/>
          <w:color w:val="2157AD"/>
          <w:shd w:val="clear" w:color="auto" w:fill="FAE7D2"/>
        </w:rPr>
        <w:t>Percentages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w:t>
      </w:r>
      <w:r w:rsidRPr="008F55E9">
        <w:rPr>
          <w:b/>
          <w:noProof/>
          <w:color w:val="41A151"/>
          <w:shd w:val="clear" w:color="auto" w:fill="C9F3CD"/>
        </w:rPr>
        <w:t>if</w:t>
      </w:r>
      <w:r w:rsidRPr="008F55E9">
        <w:rPr>
          <w:noProof/>
          <w:color w:val="2157AD"/>
          <w:shd w:val="clear" w:color="auto" w:fill="C9F3CD"/>
        </w:rPr>
        <w:t xml:space="preserve"> </w:t>
      </w:r>
      <w:r>
        <w:rPr>
          <w:noProof/>
          <w:color w:val="2157AD"/>
          <w:shd w:val="clear" w:color="auto" w:fill="C9F3CD"/>
        </w:rPr>
        <w:t>peek(</w:t>
      </w:r>
      <w:r w:rsidRPr="008F55E9">
        <w:rPr>
          <w:noProof/>
          <w:color w:val="2157AD"/>
          <w:shd w:val="clear" w:color="auto" w:fill="C9F3CD"/>
        </w:rPr>
        <w:t>IsMultipleBenesTF &amp;&amp; Equal</w:t>
      </w:r>
      <w:r>
        <w:rPr>
          <w:noProof/>
          <w:color w:val="2157AD"/>
          <w:shd w:val="clear" w:color="auto" w:fill="C9F3CD"/>
        </w:rPr>
        <w:t>)</w:t>
      </w:r>
      <w:r>
        <w:t>]}, in equal portions{[</w:t>
      </w:r>
      <w:r w:rsidRPr="00BF76BA">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SpecificOutrightTrust </w:t>
      </w:r>
      <w:r>
        <w:rPr>
          <w:noProof/>
          <w:color w:val="2157AD"/>
          <w:shd w:val="clear" w:color="auto" w:fill="C9F3CD"/>
        </w:rPr>
        <w:t>=</w:t>
      </w:r>
      <w:r w:rsidRPr="00AF32DD">
        <w:rPr>
          <w:noProof/>
          <w:color w:val="2157AD"/>
          <w:shd w:val="clear" w:color="auto" w:fill="C9F3CD"/>
        </w:rPr>
        <w:t>= "</w:t>
      </w:r>
      <w:r w:rsidRPr="00F46151">
        <w:rPr>
          <w:noProof/>
          <w:color w:val="2157AD"/>
          <w:shd w:val="clear" w:color="auto" w:fill="C9F3CD"/>
        </w:rPr>
        <w:t>Outright</w:t>
      </w:r>
      <w:r w:rsidRPr="00AF32DD">
        <w:rPr>
          <w:noProof/>
          <w:color w:val="2157AD"/>
          <w:shd w:val="clear" w:color="auto" w:fill="C9F3CD"/>
        </w:rPr>
        <w:t>"</w:t>
      </w:r>
      <w:r>
        <w:t>]}, outright and free of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OutrightDistDelayTF</w:t>
      </w:r>
      <w:proofErr w:type="spellEnd"/>
      <w:r>
        <w:rPr>
          <w:rFonts w:eastAsia="Times New Roman"/>
        </w:rPr>
        <w:t xml:space="preserve">]}; </w:t>
      </w:r>
      <w:r>
        <w:t xml:space="preserve">provided, however, the Trustee shall withhold such distribution until </w:t>
      </w:r>
      <w:r>
        <w:rPr>
          <w:rFonts w:eastAsia="Times New Roman"/>
        </w:rPr>
        <w:t>{[</w:t>
      </w:r>
      <w:proofErr w:type="spellStart"/>
      <w:r>
        <w:rPr>
          <w:rFonts w:eastAsia="Times New Roman"/>
          <w:color w:val="2157AD"/>
          <w:shd w:val="clear" w:color="auto" w:fill="C9E1F3"/>
        </w:rPr>
        <w:t>OutrightDistDelay|cardinal</w:t>
      </w:r>
      <w:proofErr w:type="spellEnd"/>
      <w:r>
        <w:rPr>
          <w:rFonts w:eastAsia="Times New Roman"/>
        </w:rPr>
        <w:t>]} ({[</w:t>
      </w:r>
      <w:proofErr w:type="spellStart"/>
      <w:r>
        <w:rPr>
          <w:rFonts w:eastAsia="Times New Roman"/>
          <w:color w:val="2157AD"/>
          <w:shd w:val="clear" w:color="auto" w:fill="C9E1F3"/>
        </w:rPr>
        <w:t>OutrightDistDelay|format</w:t>
      </w:r>
      <w:proofErr w:type="spellEnd"/>
      <w:r>
        <w:rPr>
          <w:rFonts w:eastAsia="Times New Roman"/>
          <w:color w:val="2157AD"/>
          <w:shd w:val="clear" w:color="auto" w:fill="C9E1F3"/>
        </w:rPr>
        <w:t>: "0,0"</w:t>
      </w:r>
      <w:r>
        <w:rPr>
          <w:rFonts w:eastAsia="Times New Roman"/>
        </w:rPr>
        <w:t xml:space="preserve">]}) month(s) following the date of </w:t>
      </w:r>
      <w:r>
        <w:t xml:space="preserve">death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w:t>
      </w:r>
      <w:r>
        <w:rPr>
          <w:rStyle w:val="Strong"/>
          <w:rFonts w:eastAsia="Times New Roman"/>
          <w:color w:val="41A151"/>
          <w:shd w:val="clear" w:color="auto" w:fill="C9F3CD"/>
        </w:rPr>
        <w:t>else</w:t>
      </w:r>
      <w:r>
        <w:rPr>
          <w:rFonts w:eastAsia="Times New Roman"/>
        </w:rPr>
        <w:t>]}</w:t>
      </w:r>
      <w:r w:rsidRPr="007F7B26">
        <w:t xml:space="preserve"> </w:t>
      </w:r>
      <w:r>
        <w:t xml:space="preserve">as soon as practicable after the death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w:t>
      </w:r>
      <w:r>
        <w:rPr>
          <w:rStyle w:val="Strong"/>
          <w:rFonts w:eastAsia="Times New Roman"/>
          <w:color w:val="41A151"/>
          <w:shd w:val="clear" w:color="auto" w:fill="C9F3CD"/>
        </w:rPr>
        <w:t>endif</w:t>
      </w:r>
      <w:r>
        <w:rPr>
          <w:rFonts w:eastAsia="Times New Roman"/>
        </w:rPr>
        <w:t>]}</w:t>
      </w:r>
      <w:r>
        <w:t>{[</w:t>
      </w:r>
      <w:r w:rsidRPr="00650776">
        <w:rPr>
          <w:b/>
          <w:noProof/>
          <w:color w:val="41A151"/>
          <w:shd w:val="clear" w:color="auto" w:fill="C9F3CD"/>
        </w:rPr>
        <w:t>endif</w:t>
      </w:r>
      <w:r>
        <w:t>]}:</w:t>
      </w:r>
    </w:p>
    <w:p w14:paraId="29E858C6" w14:textId="77777777" w:rsidR="004B2D2E" w:rsidRDefault="004B2D2E" w:rsidP="004B2D2E">
      <w:pPr>
        <w:pStyle w:val="TheusBody3"/>
      </w:pPr>
      <w:r>
        <w:t>{[</w:t>
      </w:r>
      <w:r w:rsidRPr="000E5FED">
        <w:rPr>
          <w:b/>
          <w:noProof/>
          <w:color w:val="41A151"/>
          <w:shd w:val="clear" w:color="auto" w:fill="C9F3CD"/>
        </w:rPr>
        <w:t>else</w:t>
      </w:r>
      <w:r>
        <w:rPr>
          <w:b/>
          <w:noProof/>
          <w:color w:val="41A151"/>
          <w:shd w:val="clear" w:color="auto" w:fill="C9F3CD"/>
        </w:rPr>
        <w:t xml:space="preserve">if </w:t>
      </w:r>
      <w:proofErr w:type="spellStart"/>
      <w:r w:rsidRPr="0031470D">
        <w:rPr>
          <w:rFonts w:eastAsia="Times New Roman"/>
          <w:color w:val="2157AD"/>
          <w:shd w:val="clear" w:color="auto" w:fill="C9F3CD"/>
        </w:rPr>
        <w:t>NotResiduaryTF</w:t>
      </w:r>
      <w:proofErr w:type="spellEnd"/>
      <w:r>
        <w:t>]}</w:t>
      </w:r>
    </w:p>
    <w:p w14:paraId="51A25BFA" w14:textId="05DFC550" w:rsidR="004B2D2E" w:rsidRDefault="004B2D2E" w:rsidP="0034235C">
      <w:pPr>
        <w:pStyle w:val="TheusBody3"/>
      </w:pPr>
      <w:r>
        <w:t xml:space="preserve">As soon as practicable after the death of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007B4C23">
        <w:rPr>
          <w:rFonts w:eastAsia="Times New Roman"/>
        </w:rPr>
        <w:t>{[</w:t>
      </w:r>
      <w:r w:rsidR="007B4C23">
        <w:rPr>
          <w:rStyle w:val="Strong"/>
          <w:rFonts w:eastAsia="Times New Roman"/>
          <w:color w:val="41A151"/>
          <w:shd w:val="clear" w:color="auto" w:fill="C9F3CD"/>
        </w:rPr>
        <w:t>if</w:t>
      </w:r>
      <w:r w:rsidR="007B4C23">
        <w:rPr>
          <w:rFonts w:eastAsia="Times New Roman"/>
          <w:color w:val="2157AD"/>
          <w:shd w:val="clear" w:color="auto" w:fill="C9F3CD"/>
        </w:rPr>
        <w:t xml:space="preserve"> </w:t>
      </w:r>
      <w:proofErr w:type="spellStart"/>
      <w:r w:rsidR="007B4C23">
        <w:rPr>
          <w:rFonts w:eastAsia="Times New Roman"/>
          <w:color w:val="2157AD"/>
          <w:shd w:val="clear" w:color="auto" w:fill="C9F3CD"/>
        </w:rPr>
        <w:t>OutrightDistDelayTF</w:t>
      </w:r>
      <w:proofErr w:type="spellEnd"/>
      <w:r w:rsidR="007B4C23">
        <w:rPr>
          <w:rFonts w:eastAsia="Times New Roman"/>
        </w:rPr>
        <w:t>]}, but in no</w:t>
      </w:r>
      <w:r w:rsidR="004F0EE8">
        <w:rPr>
          <w:rFonts w:eastAsia="Times New Roman"/>
        </w:rPr>
        <w:t xml:space="preserve"> event sooner than {[</w:t>
      </w:r>
      <w:proofErr w:type="spellStart"/>
      <w:r w:rsidR="004F0EE8">
        <w:rPr>
          <w:rFonts w:eastAsia="Times New Roman"/>
          <w:color w:val="2157AD"/>
          <w:shd w:val="clear" w:color="auto" w:fill="C9E1F3"/>
        </w:rPr>
        <w:t>OutrightDistDelay|cardinal</w:t>
      </w:r>
      <w:proofErr w:type="spellEnd"/>
      <w:r w:rsidR="004F0EE8">
        <w:rPr>
          <w:rFonts w:eastAsia="Times New Roman"/>
        </w:rPr>
        <w:t>]} ({[</w:t>
      </w:r>
      <w:proofErr w:type="spellStart"/>
      <w:r w:rsidR="004F0EE8">
        <w:rPr>
          <w:rFonts w:eastAsia="Times New Roman"/>
          <w:color w:val="2157AD"/>
          <w:shd w:val="clear" w:color="auto" w:fill="C9E1F3"/>
        </w:rPr>
        <w:t>OutrightDistDelay|format</w:t>
      </w:r>
      <w:proofErr w:type="spellEnd"/>
      <w:r w:rsidR="004F0EE8">
        <w:rPr>
          <w:rFonts w:eastAsia="Times New Roman"/>
          <w:color w:val="2157AD"/>
          <w:shd w:val="clear" w:color="auto" w:fill="C9E1F3"/>
        </w:rPr>
        <w:t>: "0,0"</w:t>
      </w:r>
      <w:r w:rsidR="004F0EE8">
        <w:rPr>
          <w:rFonts w:eastAsia="Times New Roman"/>
        </w:rPr>
        <w:t xml:space="preserve">]}) month(s) following the date of </w:t>
      </w:r>
      <w:r w:rsidR="004F0EE8">
        <w:t xml:space="preserve">death of the </w:t>
      </w:r>
      <w:r w:rsidR="004F0EE8">
        <w:rPr>
          <w:rFonts w:cs="Times New Roman"/>
        </w:rPr>
        <w:t>{[</w:t>
      </w:r>
      <w:proofErr w:type="spellStart"/>
      <w:r w:rsidR="004F0EE8">
        <w:rPr>
          <w:rFonts w:cs="Times New Roman"/>
          <w:noProof/>
          <w:color w:val="2157AD"/>
          <w:shd w:val="clear" w:color="auto" w:fill="C9E1F3"/>
        </w:rPr>
        <w:t>StateLawSelect.GrantorReference</w:t>
      </w:r>
      <w:proofErr w:type="spellEnd"/>
      <w:r w:rsidR="004F0EE8">
        <w:rPr>
          <w:rFonts w:cs="Times New Roman"/>
        </w:rPr>
        <w:t>]}</w:t>
      </w:r>
      <w:r w:rsidR="004631A5">
        <w:rPr>
          <w:rFonts w:cs="Times New Roman"/>
        </w:rPr>
        <w:t>{[</w:t>
      </w:r>
      <w:r w:rsidR="004631A5">
        <w:rPr>
          <w:rStyle w:val="Strong"/>
          <w:rFonts w:eastAsia="Times New Roman"/>
          <w:color w:val="41A151"/>
          <w:shd w:val="clear" w:color="auto" w:fill="C9F3CD"/>
        </w:rPr>
        <w:t>endif</w:t>
      </w:r>
      <w:r w:rsidR="004631A5">
        <w:rPr>
          <w:rFonts w:cs="Times New Roman"/>
        </w:rPr>
        <w:t>]}</w:t>
      </w:r>
      <w:r w:rsidRPr="00085ECD">
        <w:t>, the Trustee shall distribute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SBDistFromEntityTF</w:t>
      </w:r>
      <w:proofErr w:type="spellEnd"/>
      <w:r>
        <w:rPr>
          <w:rFonts w:eastAsia="Times New Roman"/>
        </w:rPr>
        <w:t xml:space="preserve">]} </w:t>
      </w:r>
      <w:r>
        <w:t xml:space="preserve">from the following business entity: </w:t>
      </w:r>
      <w:r w:rsidRPr="005B0AA3">
        <w:rPr>
          <w:rFonts w:eastAsia="Times New Roman"/>
          <w:b/>
          <w:bCs/>
        </w:rPr>
        <w:t>{[</w:t>
      </w:r>
      <w:proofErr w:type="spellStart"/>
      <w:r w:rsidRPr="005B0AA3">
        <w:rPr>
          <w:rFonts w:eastAsia="Times New Roman"/>
          <w:b/>
          <w:bCs/>
          <w:color w:val="2157AD"/>
          <w:shd w:val="clear" w:color="auto" w:fill="C9E1F3"/>
        </w:rPr>
        <w:t>EntityName|upper</w:t>
      </w:r>
      <w:proofErr w:type="spellEnd"/>
      <w:r w:rsidRPr="005B0AA3">
        <w:rPr>
          <w:rFonts w:eastAsia="Times New Roman"/>
          <w:b/>
          <w:bCs/>
        </w:rPr>
        <w:t>]}</w:t>
      </w:r>
      <w:r>
        <w:rPr>
          <w:rFonts w:eastAsia="Times New Roman"/>
        </w:rPr>
        <w:t>,{[</w:t>
      </w:r>
      <w:r>
        <w:rPr>
          <w:rStyle w:val="Strong"/>
          <w:rFonts w:eastAsia="Times New Roman"/>
          <w:color w:val="41A151"/>
          <w:shd w:val="clear" w:color="auto" w:fill="C9F3CD"/>
        </w:rPr>
        <w:t>endif</w:t>
      </w:r>
      <w:r>
        <w:rPr>
          <w:rFonts w:eastAsia="Times New Roman"/>
        </w:rPr>
        <w:t>]}</w:t>
      </w:r>
      <w:r w:rsidRPr="00085ECD">
        <w:t xml:space="preserve"> </w:t>
      </w:r>
      <w:r>
        <w:t>the following property</w:t>
      </w:r>
      <w:r>
        <w:rPr>
          <w:rFonts w:eastAsia="Times New Roman"/>
        </w:rPr>
        <w:t xml:space="preserve"> to </w:t>
      </w:r>
      <w:r>
        <w:t>{[</w:t>
      </w:r>
      <w:r>
        <w:rPr>
          <w:b/>
          <w:noProof/>
          <w:color w:val="41A151"/>
          <w:shd w:val="clear" w:color="auto" w:fill="C9F3CD"/>
        </w:rPr>
        <w:t xml:space="preserve">if </w:t>
      </w:r>
      <w:r>
        <w:rPr>
          <w:noProof/>
          <w:color w:val="41A151"/>
          <w:shd w:val="clear" w:color="auto" w:fill="C9F3CD"/>
        </w:rPr>
        <w:t xml:space="preserve">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AF32DD">
        <w:rPr>
          <w:noProof/>
          <w:color w:val="2157AD"/>
          <w:shd w:val="clear" w:color="auto" w:fill="C9F3CD"/>
        </w:rPr>
        <w:t>SpecificOutrightTrust == "Trust"</w:t>
      </w:r>
      <w:r>
        <w:rPr>
          <w:noProof/>
          <w:color w:val="2157AD"/>
          <w:shd w:val="clear" w:color="auto" w:fill="C9F3CD"/>
        </w:rPr>
        <w:t xml:space="preserve"> &amp;&amp;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Class</w:t>
      </w:r>
      <w:r w:rsidRPr="006A564C">
        <w:rPr>
          <w:noProof/>
          <w:color w:val="2157AD"/>
          <w:shd w:val="clear" w:color="auto" w:fill="C9F3CD"/>
        </w:rPr>
        <w:t>"</w:t>
      </w:r>
      <w:r>
        <w:t>]}a Class Trust f/b/o {[</w:t>
      </w:r>
      <w:r>
        <w:rPr>
          <w:noProof/>
          <w:color w:val="41A151"/>
          <w:shd w:val="clear" w:color="auto" w:fill="C9F3CD"/>
        </w:rPr>
        <w:t>endi</w:t>
      </w:r>
      <w:r>
        <w:rPr>
          <w:b/>
          <w:noProof/>
          <w:color w:val="41A151"/>
          <w:shd w:val="clear" w:color="auto" w:fill="C9F3CD"/>
        </w:rPr>
        <w:t>f</w:t>
      </w:r>
      <w:r>
        <w:t>]}{[</w:t>
      </w:r>
      <w:r>
        <w:rPr>
          <w:b/>
          <w:noProof/>
          <w:color w:val="41A151"/>
          <w:shd w:val="clear" w:color="auto" w:fill="C9F3CD"/>
        </w:rPr>
        <w:t xml:space="preserve">if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AF32DD">
        <w:rPr>
          <w:noProof/>
          <w:color w:val="2157AD"/>
          <w:shd w:val="clear" w:color="auto" w:fill="C9F3CD"/>
        </w:rPr>
        <w:t>SpecificOutrightTrust == "Trust"</w:t>
      </w:r>
      <w:r>
        <w:rPr>
          <w:noProof/>
          <w:color w:val="2157AD"/>
          <w:shd w:val="clear" w:color="auto" w:fill="C9F3CD"/>
        </w:rPr>
        <w:t xml:space="preserve"> &amp;&amp;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Class</w:t>
      </w:r>
      <w:r w:rsidRPr="006A564C">
        <w:rPr>
          <w:noProof/>
          <w:color w:val="2157AD"/>
          <w:shd w:val="clear" w:color="auto" w:fill="C9F3CD"/>
        </w:rPr>
        <w:t>"</w:t>
      </w:r>
      <w:r>
        <w:rPr>
          <w:noProof/>
          <w:color w:val="2157AD"/>
          <w:shd w:val="clear" w:color="auto" w:fill="C9F3CD"/>
        </w:rPr>
        <w:t xml:space="preserve">&amp;&amp;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"Grandchildren"</w:t>
      </w:r>
      <w:r>
        <w:t>]}the Descendants of {[</w:t>
      </w:r>
      <w:r>
        <w:rPr>
          <w:noProof/>
          <w:color w:val="41A151"/>
          <w:shd w:val="clear" w:color="auto" w:fill="C9F3CD"/>
        </w:rPr>
        <w:t>endi</w:t>
      </w:r>
      <w:r>
        <w:rPr>
          <w:b/>
          <w:noProof/>
          <w:color w:val="41A151"/>
          <w:shd w:val="clear" w:color="auto" w:fill="C9F3CD"/>
        </w:rPr>
        <w:t>f</w:t>
      </w:r>
      <w:r>
        <w:t>]}{[</w:t>
      </w:r>
      <w:r w:rsidRPr="008F55E9">
        <w:rPr>
          <w:b/>
          <w:noProof/>
          <w:color w:val="41A151"/>
          <w:shd w:val="clear" w:color="auto" w:fill="C9F3CD"/>
        </w:rPr>
        <w:t>if</w:t>
      </w:r>
      <w:r w:rsidRPr="008F55E9">
        <w:rPr>
          <w:noProof/>
          <w:color w:val="2157AD"/>
          <w:shd w:val="clear" w:color="auto" w:fill="C9F3CD"/>
        </w:rPr>
        <w:t xml:space="preserve"> </w:t>
      </w:r>
      <w:r>
        <w:rPr>
          <w:noProof/>
          <w:color w:val="2157AD"/>
          <w:shd w:val="clear" w:color="auto" w:fill="C9F3CD"/>
        </w:rPr>
        <w:t>peek(</w:t>
      </w:r>
      <w:r w:rsidRPr="008F55E9">
        <w:rPr>
          <w:noProof/>
          <w:color w:val="2157AD"/>
          <w:shd w:val="clear" w:color="auto" w:fill="C9F3CD"/>
        </w:rPr>
        <w:t xml:space="preserve">IsMultipleBenesTF &amp;&amp; </w:t>
      </w:r>
      <w:r>
        <w:rPr>
          <w:noProof/>
          <w:color w:val="2157AD"/>
          <w:shd w:val="clear" w:color="auto" w:fill="C9F3CD"/>
        </w:rPr>
        <w:t>!</w:t>
      </w:r>
      <w:r w:rsidRPr="008F55E9">
        <w:rPr>
          <w:noProof/>
          <w:color w:val="2157AD"/>
          <w:shd w:val="clear" w:color="auto" w:fill="C9F3CD"/>
        </w:rPr>
        <w:t>Equal</w:t>
      </w:r>
      <w:r>
        <w:rPr>
          <w:noProof/>
          <w:color w:val="2157AD"/>
          <w:shd w:val="clear" w:color="auto" w:fill="C9F3CD"/>
        </w:rPr>
        <w:t>)</w:t>
      </w:r>
      <w:r>
        <w:t>]}the following persons in the following percentages: {[</w:t>
      </w:r>
      <w:r w:rsidRPr="008F55E9">
        <w:rPr>
          <w:b/>
          <w:noProof/>
          <w:color w:val="41A151"/>
          <w:shd w:val="clear" w:color="auto" w:fill="C9F3CD"/>
        </w:rPr>
        <w:t>endif</w:t>
      </w:r>
      <w:r>
        <w:t>]}{[</w:t>
      </w:r>
      <w:r w:rsidRPr="00AA454E">
        <w:rPr>
          <w:b/>
          <w:noProof/>
          <w:color w:val="41A151"/>
          <w:shd w:val="clear" w:color="auto" w:fill="C9F3CD"/>
        </w:rPr>
        <w:t>if</w:t>
      </w:r>
      <w:r w:rsidRPr="00AA454E">
        <w:rPr>
          <w:noProof/>
          <w:color w:val="2157AD"/>
          <w:shd w:val="clear" w:color="auto" w:fill="C9F3CD"/>
        </w:rPr>
        <w:t xml:space="preserve"> BeneficiaryNamesPercentages.length &gt; 0</w:t>
      </w:r>
      <w:r>
        <w:t>]}{[</w:t>
      </w:r>
      <w:r w:rsidRPr="008F55E9">
        <w:rPr>
          <w:b/>
          <w:noProof/>
          <w:color w:val="C8792A"/>
          <w:shd w:val="clear" w:color="auto" w:fill="FAE7D2"/>
        </w:rPr>
        <w:t>list</w:t>
      </w:r>
      <w:r w:rsidRPr="008F55E9">
        <w:rPr>
          <w:noProof/>
          <w:color w:val="2157AD"/>
          <w:shd w:val="clear" w:color="auto" w:fill="FAE7D2"/>
        </w:rPr>
        <w:t xml:space="preserve"> BeneficiaryNames</w:t>
      </w:r>
      <w:r>
        <w:rPr>
          <w:noProof/>
          <w:color w:val="2157AD"/>
          <w:shd w:val="clear" w:color="auto" w:fill="FAE7D2"/>
        </w:rPr>
        <w:t>Percentages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proofErr w:type="spellStart"/>
      <w:r w:rsidRPr="008F55E9">
        <w:rPr>
          <w:b/>
          <w:noProof/>
          <w:color w:val="C8792A"/>
          <w:shd w:val="clear" w:color="auto" w:fill="FAE7D2"/>
        </w:rPr>
        <w:t>endlist</w:t>
      </w:r>
      <w:proofErr w:type="spellEnd"/>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w:t>
      </w:r>
      <w:r>
        <w:rPr>
          <w:b/>
          <w:noProof/>
          <w:color w:val="41A151"/>
          <w:shd w:val="clear" w:color="auto" w:fill="C9F3CD"/>
        </w:rPr>
        <w:t xml:space="preserve">if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AF32DD">
        <w:rPr>
          <w:noProof/>
          <w:color w:val="2157AD"/>
          <w:shd w:val="clear" w:color="auto" w:fill="C9F3CD"/>
        </w:rPr>
        <w:t>SpecificOutrightTrust == "Trust"</w:t>
      </w:r>
      <w:r>
        <w:rPr>
          <w:noProof/>
          <w:color w:val="2157AD"/>
          <w:shd w:val="clear" w:color="auto" w:fill="C9F3CD"/>
        </w:rPr>
        <w:t xml:space="preserve"> &amp;&amp;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Class</w:t>
      </w:r>
      <w:r w:rsidRPr="006A564C">
        <w:rPr>
          <w:noProof/>
          <w:color w:val="2157AD"/>
          <w:shd w:val="clear" w:color="auto" w:fill="C9F3CD"/>
        </w:rPr>
        <w:t>"</w:t>
      </w:r>
      <w:r>
        <w:rPr>
          <w:noProof/>
          <w:color w:val="2157AD"/>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t>]} and their Descendants{[</w:t>
      </w:r>
      <w:r>
        <w:rPr>
          <w:noProof/>
          <w:color w:val="41A151"/>
          <w:shd w:val="clear" w:color="auto" w:fill="C9F3CD"/>
        </w:rPr>
        <w:t>endi</w:t>
      </w:r>
      <w:r>
        <w:rPr>
          <w:b/>
          <w:noProof/>
          <w:color w:val="41A151"/>
          <w:shd w:val="clear" w:color="auto" w:fill="C9F3CD"/>
        </w:rPr>
        <w:t>f</w:t>
      </w:r>
      <w:r>
        <w:t>]}{[</w:t>
      </w:r>
      <w:r w:rsidRPr="008F55E9">
        <w:rPr>
          <w:b/>
          <w:noProof/>
          <w:color w:val="41A151"/>
          <w:shd w:val="clear" w:color="auto" w:fill="C9F3CD"/>
        </w:rPr>
        <w:t>if</w:t>
      </w:r>
      <w:r w:rsidRPr="008F55E9">
        <w:rPr>
          <w:noProof/>
          <w:color w:val="2157AD"/>
          <w:shd w:val="clear" w:color="auto" w:fill="C9F3CD"/>
        </w:rPr>
        <w:t xml:space="preserve"> </w:t>
      </w:r>
      <w:r>
        <w:rPr>
          <w:noProof/>
          <w:color w:val="2157AD"/>
          <w:shd w:val="clear" w:color="auto" w:fill="C9F3CD"/>
        </w:rPr>
        <w:t>peek(</w:t>
      </w:r>
      <w:r w:rsidRPr="008F55E9">
        <w:rPr>
          <w:noProof/>
          <w:color w:val="2157AD"/>
          <w:shd w:val="clear" w:color="auto" w:fill="C9F3CD"/>
        </w:rPr>
        <w:t>IsMultipleBenesTF &amp;&amp; Equal</w:t>
      </w:r>
      <w:r>
        <w:rPr>
          <w:noProof/>
          <w:color w:val="2157AD"/>
          <w:shd w:val="clear" w:color="auto" w:fill="C9F3CD"/>
        </w:rPr>
        <w:t>)</w:t>
      </w:r>
      <w:r>
        <w:t>]}, in equal portions{[</w:t>
      </w:r>
      <w:r w:rsidRPr="00BF76BA">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SpecificOutrightTrust </w:t>
      </w:r>
      <w:r>
        <w:rPr>
          <w:noProof/>
          <w:color w:val="2157AD"/>
          <w:shd w:val="clear" w:color="auto" w:fill="C9F3CD"/>
        </w:rPr>
        <w:t>=</w:t>
      </w:r>
      <w:r w:rsidRPr="00AF32DD">
        <w:rPr>
          <w:noProof/>
          <w:color w:val="2157AD"/>
          <w:shd w:val="clear" w:color="auto" w:fill="C9F3CD"/>
        </w:rPr>
        <w:t>= "</w:t>
      </w:r>
      <w:r w:rsidRPr="00F46151">
        <w:rPr>
          <w:noProof/>
          <w:color w:val="2157AD"/>
          <w:shd w:val="clear" w:color="auto" w:fill="C9F3CD"/>
        </w:rPr>
        <w:t>Outright</w:t>
      </w:r>
      <w:r w:rsidRPr="00AF32DD">
        <w:rPr>
          <w:noProof/>
          <w:color w:val="2157AD"/>
          <w:shd w:val="clear" w:color="auto" w:fill="C9F3CD"/>
        </w:rPr>
        <w:t>"</w:t>
      </w:r>
      <w:r>
        <w:t>]}, outright and free of trust{[</w:t>
      </w:r>
      <w:r w:rsidRPr="00650776">
        <w:rPr>
          <w:b/>
          <w:noProof/>
          <w:color w:val="41A151"/>
          <w:shd w:val="clear" w:color="auto" w:fill="C9F3CD"/>
        </w:rPr>
        <w:t>endif</w:t>
      </w:r>
      <w:r>
        <w:t>]}:</w:t>
      </w:r>
    </w:p>
    <w:p w14:paraId="5CAF5A90" w14:textId="77777777" w:rsidR="004B2D2E" w:rsidRDefault="004B2D2E" w:rsidP="004B2D2E">
      <w:pPr>
        <w:pStyle w:val="TheusBody3"/>
      </w:pPr>
      <w:r>
        <w:t>{[</w:t>
      </w:r>
      <w:r w:rsidRPr="00746B7F">
        <w:rPr>
          <w:b/>
          <w:noProof/>
          <w:color w:val="41A151"/>
          <w:shd w:val="clear" w:color="auto" w:fill="C9F3CD"/>
        </w:rPr>
        <w:t>endif</w:t>
      </w:r>
      <w:r>
        <w:t>]}</w:t>
      </w:r>
    </w:p>
    <w:p w14:paraId="4E3230DC" w14:textId="77777777" w:rsidR="004B2D2E" w:rsidRDefault="004B2D2E" w:rsidP="004B2D2E">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76894CFF" w14:textId="77777777" w:rsidR="004B2D2E" w:rsidRDefault="004B2D2E" w:rsidP="004B2D2E">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r>
        <w:t>]}</w:t>
      </w:r>
    </w:p>
    <w:p w14:paraId="0C5BD41E" w14:textId="77777777" w:rsidR="004B2D2E" w:rsidRPr="00FE697B" w:rsidRDefault="004B2D2E" w:rsidP="00DB39DC">
      <w:pPr>
        <w:pStyle w:val="EnhTheusWillHardHeading3"/>
        <w:numPr>
          <w:ilvl w:val="0"/>
          <w:numId w:val="46"/>
        </w:numPr>
        <w:ind w:left="2160" w:hanging="720"/>
        <w:rPr>
          <w:b w:val="0"/>
          <w:bCs w:val="0"/>
          <w:szCs w:val="24"/>
        </w:rPr>
      </w:pPr>
      <w:r>
        <w:rPr>
          <w:b w:val="0"/>
          <w:bCs w:val="0"/>
        </w:rPr>
        <w:t>A</w:t>
      </w:r>
      <w:r w:rsidRPr="00CB35C8">
        <w:rPr>
          <w:b w:val="0"/>
          <w:bCs w:val="0"/>
        </w:rPr>
        <w:t xml:space="preserve">ll </w:t>
      </w:r>
      <w:r>
        <w:rPr>
          <w:b w:val="0"/>
          <w:bCs w:val="0"/>
        </w:rPr>
        <w:t>my</w:t>
      </w:r>
      <w:r w:rsidRPr="00CB35C8">
        <w:rPr>
          <w:b w:val="0"/>
          <w:bCs w:val="0"/>
        </w:rPr>
        <w:t xml:space="preserve"> right, title, and interest in and to the </w:t>
      </w:r>
      <w:r w:rsidRPr="007B1A17">
        <w:rPr>
          <w:rFonts w:eastAsia="Times New Roman"/>
          <w:b w:val="0"/>
          <w:bCs w:val="0"/>
        </w:rPr>
        <w:t>{[</w:t>
      </w:r>
      <w:proofErr w:type="spellStart"/>
      <w:r>
        <w:rPr>
          <w:rFonts w:eastAsia="Times New Roman"/>
          <w:b w:val="0"/>
          <w:bCs w:val="0"/>
          <w:color w:val="2157AD"/>
          <w:shd w:val="clear" w:color="auto" w:fill="C9E1F3"/>
        </w:rPr>
        <w:t>StateLawSelect</w:t>
      </w:r>
      <w:r w:rsidRPr="007B1A17">
        <w:rPr>
          <w:rFonts w:eastAsia="Times New Roman"/>
          <w:b w:val="0"/>
          <w:bCs w:val="0"/>
          <w:color w:val="2157AD"/>
          <w:shd w:val="clear" w:color="auto" w:fill="C9E1F3"/>
        </w:rPr>
        <w:t>.</w:t>
      </w:r>
      <w:r>
        <w:rPr>
          <w:rFonts w:eastAsia="Times New Roman"/>
          <w:b w:val="0"/>
          <w:bCs w:val="0"/>
          <w:color w:val="2157AD"/>
          <w:shd w:val="clear" w:color="auto" w:fill="C9E1F3"/>
        </w:rPr>
        <w:t>Land</w:t>
      </w:r>
      <w:proofErr w:type="spellEnd"/>
      <w:r w:rsidRPr="007B1A17">
        <w:rPr>
          <w:rFonts w:eastAsia="Times New Roman"/>
          <w:b w:val="0"/>
          <w:bCs w:val="0"/>
        </w:rPr>
        <w:t>]}</w:t>
      </w:r>
      <w:r>
        <w:rPr>
          <w:b w:val="0"/>
          <w:bCs w:val="0"/>
        </w:rPr>
        <w:t xml:space="preserve"> </w:t>
      </w:r>
      <w:r w:rsidRPr="00CB35C8">
        <w:rPr>
          <w:b w:val="0"/>
          <w:bCs w:val="0"/>
        </w:rPr>
        <w:t>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39E53194" w14:textId="77777777" w:rsidR="004B2D2E" w:rsidRPr="00CB0AB0" w:rsidRDefault="004B2D2E" w:rsidP="004B2D2E">
      <w:pPr>
        <w:ind w:left="2160"/>
      </w:pPr>
      <w:r w:rsidRPr="00CB0AB0">
        <w:lastRenderedPageBreak/>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28ABDAD3" w14:textId="77777777" w:rsidR="004B2D2E" w:rsidRDefault="004B2D2E" w:rsidP="004B2D2E">
      <w:pPr>
        <w:pStyle w:val="EnhTheusWillHardHeading3"/>
        <w:numPr>
          <w:ilvl w:val="0"/>
          <w:numId w:val="0"/>
        </w:numPr>
        <w:ind w:left="2790" w:hanging="630"/>
        <w:rPr>
          <w:b w:val="0"/>
          <w:szCs w:val="24"/>
        </w:rPr>
      </w:pPr>
      <w:r>
        <w:t>(a)</w:t>
      </w:r>
      <w:r>
        <w:rPr>
          <w:b w:val="0"/>
          <w:bCs w:val="0"/>
        </w:rPr>
        <w:tab/>
      </w:r>
      <w:r w:rsidRPr="00FA39B2">
        <w:rPr>
          <w:b w:val="0"/>
          <w:bCs w:val="0"/>
        </w:rPr>
        <w:t>Municipal</w:t>
      </w:r>
      <w:r w:rsidRPr="00FE697B">
        <w:rPr>
          <w:b w:val="0"/>
          <w:szCs w:val="24"/>
        </w:rPr>
        <w:t xml:space="preserve"> Address: {[</w:t>
      </w:r>
      <w:proofErr w:type="spellStart"/>
      <w:r w:rsidRPr="00FE697B">
        <w:rPr>
          <w:b w:val="0"/>
          <w:noProof/>
          <w:color w:val="2157AD"/>
          <w:szCs w:val="24"/>
          <w:shd w:val="clear" w:color="auto" w:fill="C9E1F3"/>
        </w:rPr>
        <w:t>SpecificAddress</w:t>
      </w:r>
      <w:proofErr w:type="spellEnd"/>
      <w:r w:rsidRPr="00FE697B">
        <w:rPr>
          <w:b w:val="0"/>
          <w:szCs w:val="24"/>
        </w:rPr>
        <w:t>]}</w:t>
      </w:r>
    </w:p>
    <w:p w14:paraId="63F6A53F" w14:textId="77777777" w:rsidR="004B2D2E" w:rsidRPr="00CB0AB0" w:rsidRDefault="004B2D2E" w:rsidP="004B2D2E">
      <w:pPr>
        <w:ind w:left="2160"/>
      </w:pPr>
      <w:r w:rsidRPr="00CB0AB0">
        <w:t>{[</w:t>
      </w:r>
      <w:r w:rsidRPr="00915DC2">
        <w:rPr>
          <w:b/>
          <w:noProof/>
          <w:color w:val="41A151"/>
          <w:shd w:val="clear" w:color="auto" w:fill="C9F3CD"/>
        </w:rPr>
        <w:t>endif</w:t>
      </w:r>
      <w:r w:rsidRPr="00CB0AB0">
        <w:t>]}</w:t>
      </w:r>
    </w:p>
    <w:p w14:paraId="082E3E80" w14:textId="77777777" w:rsidR="004B2D2E" w:rsidRPr="00CB0AB0" w:rsidRDefault="004B2D2E" w:rsidP="004B2D2E">
      <w:pPr>
        <w:ind w:left="216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71207B74" w14:textId="77777777" w:rsidR="004B2D2E" w:rsidRPr="00FE697B" w:rsidRDefault="004B2D2E" w:rsidP="004B2D2E">
      <w:pPr>
        <w:pStyle w:val="EnhTheusWillHardHeading3"/>
        <w:numPr>
          <w:ilvl w:val="0"/>
          <w:numId w:val="0"/>
        </w:numPr>
        <w:ind w:left="279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proofErr w:type="spellStart"/>
      <w:r w:rsidRPr="00FE697B">
        <w:rPr>
          <w:b w:val="0"/>
          <w:noProof/>
          <w:color w:val="2157AD"/>
          <w:szCs w:val="24"/>
          <w:shd w:val="clear" w:color="auto" w:fill="C9E1F3"/>
        </w:rPr>
        <w:t>SpecificTaxID</w:t>
      </w:r>
      <w:proofErr w:type="spellEnd"/>
      <w:r w:rsidRPr="00FE697B">
        <w:rPr>
          <w:b w:val="0"/>
          <w:szCs w:val="24"/>
        </w:rPr>
        <w:t>]}</w:t>
      </w:r>
    </w:p>
    <w:p w14:paraId="062D11DF" w14:textId="77777777" w:rsidR="004B2D2E" w:rsidRPr="00FE697B" w:rsidRDefault="004B2D2E" w:rsidP="004B2D2E">
      <w:pPr>
        <w:ind w:left="2160"/>
      </w:pPr>
      <w:r w:rsidRPr="00FE697B">
        <w:t>{[</w:t>
      </w:r>
      <w:r w:rsidRPr="00FE697B">
        <w:rPr>
          <w:b/>
          <w:noProof/>
          <w:color w:val="41A151"/>
          <w:shd w:val="clear" w:color="auto" w:fill="C9F3CD"/>
        </w:rPr>
        <w:t>endif</w:t>
      </w:r>
      <w:r w:rsidRPr="00FE697B">
        <w:t>]}</w:t>
      </w:r>
    </w:p>
    <w:p w14:paraId="0A134DE4" w14:textId="77777777" w:rsidR="004B2D2E" w:rsidRPr="00FE697B" w:rsidRDefault="004B2D2E" w:rsidP="004B2D2E">
      <w:pPr>
        <w:ind w:left="216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219FC7F2" w14:textId="43D63CA2" w:rsidR="004B2D2E" w:rsidRPr="00FE697B" w:rsidRDefault="004B2D2E" w:rsidP="004B2D2E">
      <w:pPr>
        <w:pStyle w:val="EnhTheusWillHardHeading3"/>
        <w:numPr>
          <w:ilvl w:val="0"/>
          <w:numId w:val="0"/>
        </w:numPr>
        <w:ind w:left="279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00215532" w:rsidRPr="00375DD3">
        <w:t>{[</w:t>
      </w:r>
      <w:r w:rsidR="00215532" w:rsidRPr="00375DD3">
        <w:rPr>
          <w:noProof/>
          <w:color w:val="41A151"/>
          <w:shd w:val="clear" w:color="auto" w:fill="C9F3CD"/>
        </w:rPr>
        <w:t>elseif</w:t>
      </w:r>
      <w:r w:rsidR="00215532" w:rsidRPr="00375DD3">
        <w:rPr>
          <w:noProof/>
          <w:color w:val="2157AD"/>
          <w:shd w:val="clear" w:color="auto" w:fill="C9F3CD"/>
        </w:rPr>
        <w:t xml:space="preserve"> </w:t>
      </w:r>
      <w:r w:rsidR="00215532">
        <w:rPr>
          <w:noProof/>
          <w:color w:val="2157AD"/>
          <w:shd w:val="clear" w:color="auto" w:fill="C9F3CD"/>
        </w:rPr>
        <w:t>(</w:t>
      </w:r>
      <w:r w:rsidR="00215532" w:rsidRPr="00375DD3">
        <w:rPr>
          <w:noProof/>
          <w:color w:val="2157AD"/>
          <w:shd w:val="clear" w:color="auto" w:fill="C9F3CD"/>
        </w:rPr>
        <w:t xml:space="preserve">SpecificAddress </w:t>
      </w:r>
      <w:r w:rsidR="00215532">
        <w:rPr>
          <w:noProof/>
          <w:color w:val="2157AD"/>
          <w:shd w:val="clear" w:color="auto" w:fill="C9F3CD"/>
        </w:rPr>
        <w:t>&amp;&amp; !</w:t>
      </w:r>
      <w:r w:rsidR="00215532" w:rsidRPr="00375DD3">
        <w:rPr>
          <w:noProof/>
          <w:color w:val="2157AD"/>
          <w:shd w:val="clear" w:color="auto" w:fill="C9F3CD"/>
        </w:rPr>
        <w:t>SpecificTaxID</w:t>
      </w:r>
      <w:r w:rsidR="00215532">
        <w:rPr>
          <w:noProof/>
          <w:color w:val="2157AD"/>
          <w:shd w:val="clear" w:color="auto" w:fill="C9F3CD"/>
        </w:rPr>
        <w:t>) || (!</w:t>
      </w:r>
      <w:r w:rsidR="00215532" w:rsidRPr="00375DD3">
        <w:rPr>
          <w:noProof/>
          <w:color w:val="2157AD"/>
          <w:shd w:val="clear" w:color="auto" w:fill="C9F3CD"/>
        </w:rPr>
        <w:t xml:space="preserve">SpecificAddress </w:t>
      </w:r>
      <w:r w:rsidR="00215532">
        <w:rPr>
          <w:noProof/>
          <w:color w:val="2157AD"/>
          <w:shd w:val="clear" w:color="auto" w:fill="C9F3CD"/>
        </w:rPr>
        <w:t xml:space="preserve">&amp;&amp; </w:t>
      </w:r>
      <w:r w:rsidR="00215532" w:rsidRPr="00375DD3">
        <w:rPr>
          <w:noProof/>
          <w:color w:val="2157AD"/>
          <w:shd w:val="clear" w:color="auto" w:fill="C9F3CD"/>
        </w:rPr>
        <w:t>SpecificTaxID</w:t>
      </w:r>
      <w:r w:rsidR="00215532">
        <w:rPr>
          <w:noProof/>
          <w:color w:val="2157AD"/>
          <w:shd w:val="clear" w:color="auto" w:fill="C9F3CD"/>
        </w:rPr>
        <w:t>)</w:t>
      </w:r>
      <w:r w:rsidR="00215532" w:rsidRPr="00375DD3">
        <w:t>]}</w:t>
      </w:r>
      <w:r w:rsidR="00215532">
        <w:t>b</w:t>
      </w:r>
      <w:r w:rsidRPr="00375DD3">
        <w:t>{[</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proofErr w:type="spellStart"/>
      <w:r w:rsidRPr="00FE697B">
        <w:rPr>
          <w:b w:val="0"/>
          <w:noProof/>
          <w:color w:val="2157AD"/>
          <w:szCs w:val="24"/>
          <w:shd w:val="clear" w:color="auto" w:fill="C9E1F3"/>
        </w:rPr>
        <w:t>SpecificLegal</w:t>
      </w:r>
      <w:proofErr w:type="spellEnd"/>
      <w:r w:rsidRPr="00FE697B">
        <w:rPr>
          <w:b w:val="0"/>
          <w:szCs w:val="24"/>
        </w:rPr>
        <w:t>]}</w:t>
      </w:r>
    </w:p>
    <w:p w14:paraId="09C65786" w14:textId="77777777" w:rsidR="004B2D2E" w:rsidRDefault="004B2D2E" w:rsidP="004B2D2E">
      <w:pPr>
        <w:spacing w:after="240"/>
        <w:ind w:left="2160"/>
      </w:pPr>
      <w:r w:rsidRPr="00FE697B">
        <w:t>{[</w:t>
      </w:r>
      <w:r w:rsidRPr="00FE697B">
        <w:rPr>
          <w:b/>
          <w:noProof/>
          <w:color w:val="41A151"/>
          <w:shd w:val="clear" w:color="auto" w:fill="C9F3CD"/>
        </w:rPr>
        <w:t>endif</w:t>
      </w:r>
      <w:r w:rsidRPr="00FE697B">
        <w:t>]}</w:t>
      </w:r>
    </w:p>
    <w:p w14:paraId="19186388" w14:textId="77777777" w:rsidR="004B2D2E" w:rsidRPr="00FE697B" w:rsidRDefault="004B2D2E" w:rsidP="004B2D2E">
      <w:pPr>
        <w:pStyle w:val="BodyText3"/>
        <w:ind w:left="1440"/>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r w:rsidRPr="00FE697B">
        <w:rPr>
          <w:szCs w:val="24"/>
        </w:rPr>
        <w:t>]}</w:t>
      </w:r>
    </w:p>
    <w:p w14:paraId="57AF268E" w14:textId="77777777" w:rsidR="004B2D2E" w:rsidRPr="0071066A" w:rsidRDefault="004B2D2E" w:rsidP="00DB39DC">
      <w:pPr>
        <w:pStyle w:val="EnhTheusWillHardHeading3"/>
        <w:numPr>
          <w:ilvl w:val="0"/>
          <w:numId w:val="46"/>
        </w:numPr>
        <w:ind w:left="2160" w:hanging="720"/>
        <w:rPr>
          <w:b w:val="0"/>
          <w:bCs w:val="0"/>
        </w:rPr>
      </w:pPr>
      <w:r>
        <w:rPr>
          <w:b w:val="0"/>
          <w:bCs w:val="0"/>
          <w:szCs w:val="24"/>
        </w:rPr>
        <w:t>C</w:t>
      </w:r>
      <w:r w:rsidRPr="00FE697B">
        <w:rPr>
          <w:b w:val="0"/>
          <w:bCs w:val="0"/>
          <w:szCs w:val="24"/>
        </w:rPr>
        <w:t>ash or other liquid funds in the amount</w:t>
      </w:r>
      <w:r w:rsidRPr="0071066A">
        <w:rPr>
          <w:b w:val="0"/>
          <w:bCs w:val="0"/>
        </w:rPr>
        <w:t xml:space="preserve">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756700BB" w14:textId="77777777" w:rsidR="004B2D2E" w:rsidRPr="0071066A" w:rsidRDefault="004B2D2E" w:rsidP="004B2D2E">
      <w:pPr>
        <w:pStyle w:val="BodyText3"/>
        <w:ind w:left="1440"/>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r>
        <w:t>]}</w:t>
      </w:r>
    </w:p>
    <w:p w14:paraId="0B93FC66" w14:textId="77777777" w:rsidR="004B2D2E" w:rsidRPr="00780688" w:rsidRDefault="004B2D2E" w:rsidP="00DB39DC">
      <w:pPr>
        <w:pStyle w:val="EnhTheusWillHardHeading3"/>
        <w:numPr>
          <w:ilvl w:val="0"/>
          <w:numId w:val="46"/>
        </w:numPr>
        <w:ind w:left="2160" w:hanging="720"/>
        <w:rPr>
          <w:b w:val="0"/>
          <w:bCs w:val="0"/>
          <w:szCs w:val="24"/>
        </w:rPr>
      </w:pPr>
      <w:r>
        <w:rPr>
          <w:b w:val="0"/>
          <w:bCs w:val="0"/>
        </w:rPr>
        <w:t>A</w:t>
      </w:r>
      <w:r w:rsidRPr="000C2EB5">
        <w:rPr>
          <w:b w:val="0"/>
          <w:bCs w:val="0"/>
        </w:rPr>
        <w:t xml:space="preserve">ll </w:t>
      </w:r>
      <w:r>
        <w:rPr>
          <w:b w:val="0"/>
          <w:bCs w:val="0"/>
        </w:rPr>
        <w:t>my</w:t>
      </w:r>
      <w:r w:rsidRPr="000C2EB5">
        <w:rPr>
          <w:b w:val="0"/>
          <w:bCs w:val="0"/>
        </w:rPr>
        <w:t xml:space="preserve"> right, </w:t>
      </w:r>
      <w:r w:rsidRPr="00780688">
        <w:rPr>
          <w:b w:val="0"/>
          <w:bCs w:val="0"/>
          <w:szCs w:val="24"/>
        </w:rPr>
        <w:t>title, and interest in and to the following item(s) of personal property:</w:t>
      </w:r>
    </w:p>
    <w:p w14:paraId="47468F46" w14:textId="77777777" w:rsidR="004B2D2E" w:rsidRPr="00780688" w:rsidRDefault="004B2D2E" w:rsidP="004B2D2E">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78F34F70" w14:textId="77777777" w:rsidR="004B2D2E" w:rsidRPr="00780688" w:rsidRDefault="004B2D2E" w:rsidP="004B2D2E">
      <w:pPr>
        <w:pStyle w:val="EnhTheusWillHardHeading3"/>
        <w:numPr>
          <w:ilvl w:val="0"/>
          <w:numId w:val="0"/>
        </w:numPr>
        <w:ind w:left="2880" w:hanging="72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293B61D1" w14:textId="77777777" w:rsidR="004B2D2E" w:rsidRPr="00780688" w:rsidRDefault="004B2D2E" w:rsidP="004B2D2E">
      <w:pPr>
        <w:ind w:left="2160"/>
      </w:pPr>
      <w:r w:rsidRPr="00780688">
        <w:t>{[</w:t>
      </w:r>
      <w:r w:rsidRPr="00780688">
        <w:rPr>
          <w:b/>
          <w:noProof/>
          <w:color w:val="C8792A"/>
          <w:shd w:val="clear" w:color="auto" w:fill="FAE7D2"/>
        </w:rPr>
        <w:t>endlist</w:t>
      </w:r>
      <w:r w:rsidRPr="00780688">
        <w:t>]}</w:t>
      </w:r>
    </w:p>
    <w:p w14:paraId="66245894" w14:textId="77777777" w:rsidR="004B2D2E" w:rsidRPr="00780688" w:rsidRDefault="004B2D2E" w:rsidP="004B2D2E">
      <w:pPr>
        <w:pStyle w:val="BodyText3"/>
        <w:ind w:left="1530"/>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GeauxBequestType == "Vehicle"</w:t>
      </w:r>
      <w:r w:rsidRPr="00780688">
        <w:rPr>
          <w:szCs w:val="24"/>
        </w:rPr>
        <w:t>]}</w:t>
      </w:r>
    </w:p>
    <w:p w14:paraId="1B6714D0" w14:textId="77777777" w:rsidR="004B2D2E" w:rsidRPr="00CB35C8" w:rsidRDefault="004B2D2E" w:rsidP="00DB39DC">
      <w:pPr>
        <w:pStyle w:val="EnhTheusWillHardHeading3"/>
        <w:numPr>
          <w:ilvl w:val="0"/>
          <w:numId w:val="46"/>
        </w:numPr>
        <w:ind w:left="2160" w:hanging="720"/>
        <w:rPr>
          <w:b w:val="0"/>
          <w:bCs w:val="0"/>
        </w:rPr>
      </w:pPr>
      <w:r>
        <w:rPr>
          <w:b w:val="0"/>
          <w:bCs w:val="0"/>
          <w:szCs w:val="24"/>
        </w:rPr>
        <w:t>A</w:t>
      </w:r>
      <w:r w:rsidRPr="00780688">
        <w:rPr>
          <w:b w:val="0"/>
          <w:bCs w:val="0"/>
          <w:szCs w:val="24"/>
        </w:rPr>
        <w:t xml:space="preserve">ll </w:t>
      </w:r>
      <w:r>
        <w:rPr>
          <w:b w:val="0"/>
          <w:bCs w:val="0"/>
          <w:szCs w:val="24"/>
        </w:rPr>
        <w:t>my</w:t>
      </w:r>
      <w:r w:rsidRPr="00780688">
        <w:rPr>
          <w:b w:val="0"/>
          <w:bCs w:val="0"/>
          <w:szCs w:val="24"/>
        </w:rPr>
        <w:t xml:space="preserve">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5C962A61" w14:textId="77777777" w:rsidR="004B2D2E" w:rsidRPr="00E0789C" w:rsidRDefault="004B2D2E" w:rsidP="004B2D2E">
      <w:pPr>
        <w:pStyle w:val="EnhTheusWillHardHeading3"/>
        <w:numPr>
          <w:ilvl w:val="0"/>
          <w:numId w:val="0"/>
        </w:numPr>
        <w:ind w:left="2880" w:hanging="720"/>
        <w:rPr>
          <w:b w:val="0"/>
          <w:bCs w:val="0"/>
        </w:rPr>
      </w:pPr>
      <w:r>
        <w:t>(a)</w:t>
      </w:r>
      <w:r>
        <w:rPr>
          <w:b w:val="0"/>
          <w:bCs w:val="0"/>
        </w:rPr>
        <w:tab/>
      </w:r>
      <w:r w:rsidRPr="00E0789C">
        <w:rPr>
          <w:b w:val="0"/>
        </w:rPr>
        <w:t>Make, model, and year: {[</w:t>
      </w:r>
      <w:proofErr w:type="spellStart"/>
      <w:r w:rsidRPr="00851405">
        <w:rPr>
          <w:b w:val="0"/>
          <w:noProof/>
          <w:color w:val="2157AD"/>
          <w:shd w:val="clear" w:color="auto" w:fill="C9E1F3"/>
        </w:rPr>
        <w:t>SpecificYear</w:t>
      </w:r>
      <w:proofErr w:type="spellEnd"/>
      <w:r w:rsidRPr="00E0789C">
        <w:rPr>
          <w:b w:val="0"/>
        </w:rPr>
        <w:t>]} {[</w:t>
      </w:r>
      <w:proofErr w:type="spellStart"/>
      <w:r w:rsidRPr="00851405">
        <w:rPr>
          <w:b w:val="0"/>
          <w:noProof/>
          <w:color w:val="2157AD"/>
          <w:shd w:val="clear" w:color="auto" w:fill="C9E1F3"/>
        </w:rPr>
        <w:t>SpecificMake</w:t>
      </w:r>
      <w:proofErr w:type="spellEnd"/>
      <w:r w:rsidRPr="00E0789C">
        <w:rPr>
          <w:b w:val="0"/>
        </w:rPr>
        <w:t>]} {[</w:t>
      </w:r>
      <w:proofErr w:type="spellStart"/>
      <w:r w:rsidRPr="00851405">
        <w:rPr>
          <w:b w:val="0"/>
          <w:noProof/>
          <w:color w:val="2157AD"/>
          <w:shd w:val="clear" w:color="auto" w:fill="C9E1F3"/>
        </w:rPr>
        <w:t>SpecificModel</w:t>
      </w:r>
      <w:proofErr w:type="spellEnd"/>
      <w:r w:rsidRPr="00E0789C">
        <w:rPr>
          <w:b w:val="0"/>
        </w:rPr>
        <w:t>]}</w:t>
      </w:r>
    </w:p>
    <w:p w14:paraId="07E4BBA2" w14:textId="77777777" w:rsidR="004B2D2E" w:rsidRPr="002C31DB" w:rsidRDefault="004B2D2E" w:rsidP="004B2D2E">
      <w:pPr>
        <w:pStyle w:val="BodyText3"/>
        <w:ind w:left="2160"/>
      </w:pPr>
      <w:r w:rsidRPr="002C31DB">
        <w:t>{[</w:t>
      </w:r>
      <w:r w:rsidRPr="002C31DB">
        <w:rPr>
          <w:b/>
          <w:noProof/>
          <w:color w:val="41A151"/>
          <w:shd w:val="clear" w:color="auto" w:fill="C9F3CD"/>
        </w:rPr>
        <w:t>if</w:t>
      </w:r>
      <w:r w:rsidRPr="002C31DB">
        <w:rPr>
          <w:noProof/>
          <w:color w:val="2157AD"/>
          <w:shd w:val="clear" w:color="auto" w:fill="C9F3CD"/>
        </w:rPr>
        <w:t xml:space="preserve"> SpecificVIN</w:t>
      </w:r>
      <w:r w:rsidRPr="002C31DB">
        <w:t>]}</w:t>
      </w:r>
    </w:p>
    <w:p w14:paraId="6CFEFB02" w14:textId="77777777" w:rsidR="004B2D2E" w:rsidRDefault="004B2D2E" w:rsidP="00DB39DC">
      <w:pPr>
        <w:pStyle w:val="EnhTheusWillHardHeading3"/>
        <w:numPr>
          <w:ilvl w:val="0"/>
          <w:numId w:val="33"/>
        </w:numPr>
        <w:ind w:left="2880" w:hanging="720"/>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0CF06EAC" w14:textId="77777777" w:rsidR="004B2D2E" w:rsidRPr="00F9035C" w:rsidRDefault="004B2D2E" w:rsidP="004B2D2E">
      <w:pPr>
        <w:pStyle w:val="EnhTheusWillHardHeading3"/>
        <w:numPr>
          <w:ilvl w:val="0"/>
          <w:numId w:val="0"/>
        </w:numPr>
        <w:ind w:left="2880" w:hanging="720"/>
        <w:rPr>
          <w:b w:val="0"/>
          <w:bCs w:val="0"/>
        </w:rPr>
      </w:pPr>
      <w:r w:rsidRPr="00F9035C">
        <w:rPr>
          <w:b w:val="0"/>
          <w:bCs w:val="0"/>
        </w:rPr>
        <w:t>{[</w:t>
      </w:r>
      <w:r w:rsidRPr="00F9035C">
        <w:rPr>
          <w:bCs w:val="0"/>
          <w:noProof/>
          <w:color w:val="41A151"/>
          <w:shd w:val="clear" w:color="auto" w:fill="C9F3CD"/>
        </w:rPr>
        <w:t>endif</w:t>
      </w:r>
      <w:r w:rsidRPr="00F9035C">
        <w:rPr>
          <w:b w:val="0"/>
          <w:bCs w:val="0"/>
        </w:rPr>
        <w:t>]}</w:t>
      </w:r>
    </w:p>
    <w:p w14:paraId="7ED2622B" w14:textId="77777777" w:rsidR="004B2D2E" w:rsidRPr="00E0789C" w:rsidRDefault="004B2D2E" w:rsidP="004B2D2E">
      <w:pPr>
        <w:pStyle w:val="BodyText3"/>
      </w:pPr>
      <w:r>
        <w:t>{[</w:t>
      </w:r>
      <w:r w:rsidRPr="00851405">
        <w:rPr>
          <w:b/>
          <w:noProof/>
          <w:color w:val="41A151"/>
          <w:shd w:val="clear" w:color="auto" w:fill="C9F3CD"/>
        </w:rPr>
        <w:t>endif</w:t>
      </w:r>
      <w:r>
        <w:t>]}</w:t>
      </w:r>
    </w:p>
    <w:p w14:paraId="680D19D5" w14:textId="77777777" w:rsidR="004B2D2E" w:rsidRDefault="004B2D2E" w:rsidP="004B2D2E">
      <w:pPr>
        <w:pStyle w:val="EnhTheusWillBody1"/>
      </w:pPr>
      <w:r>
        <w:t>{[</w:t>
      </w:r>
      <w:r w:rsidRPr="00E963DC">
        <w:rPr>
          <w:b/>
          <w:noProof/>
          <w:color w:val="C8792A"/>
          <w:shd w:val="clear" w:color="auto" w:fill="FAE7D2"/>
        </w:rPr>
        <w:t>endlist</w:t>
      </w:r>
      <w:r>
        <w:t>]}</w:t>
      </w:r>
    </w:p>
    <w:p w14:paraId="59A4F74A" w14:textId="77777777" w:rsidR="004B2D2E" w:rsidRDefault="004B2D2E" w:rsidP="004B2D2E">
      <w:pPr>
        <w:pStyle w:val="EnhTheusWillBody1"/>
      </w:pPr>
      <w:r>
        <w:lastRenderedPageBreak/>
        <w:t>{[</w:t>
      </w:r>
      <w:r w:rsidRPr="006C2ACB">
        <w:rPr>
          <w:b/>
          <w:noProof/>
          <w:color w:val="41A151"/>
          <w:shd w:val="clear" w:color="auto" w:fill="C9F3CD"/>
        </w:rPr>
        <w:t>if</w:t>
      </w:r>
      <w:r w:rsidRPr="006C2ACB">
        <w:rPr>
          <w:noProof/>
          <w:color w:val="2157AD"/>
          <w:shd w:val="clear" w:color="auto" w:fill="C9F3CD"/>
        </w:rPr>
        <w:t xml:space="preserve"> SpecificOutrightTrust == "Usufruct"</w:t>
      </w:r>
      <w:r>
        <w:t>]}</w:t>
      </w:r>
    </w:p>
    <w:p w14:paraId="28AFB5D7" w14:textId="30FAB285" w:rsidR="004B2D2E" w:rsidRDefault="004B2D2E" w:rsidP="004B2D2E">
      <w:pPr>
        <w:pStyle w:val="EnhTheusWillBody1"/>
      </w:pPr>
      <w:r>
        <w:t xml:space="preserve">Subject to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]}usufruct{[</w:t>
      </w:r>
      <w:r>
        <w:rPr>
          <w:rStyle w:val="Strong"/>
          <w:rFonts w:eastAsia="Times New Roman"/>
          <w:color w:val="41A151"/>
          <w:shd w:val="clear" w:color="auto" w:fill="C9F3CD"/>
        </w:rPr>
        <w:t>else</w:t>
      </w:r>
      <w:r>
        <w:rPr>
          <w:rFonts w:eastAsia="Times New Roman"/>
        </w:rPr>
        <w:t>]}life estate{[</w:t>
      </w:r>
      <w:r>
        <w:rPr>
          <w:rStyle w:val="Strong"/>
          <w:rFonts w:eastAsia="Times New Roman"/>
          <w:color w:val="41A151"/>
          <w:shd w:val="clear" w:color="auto" w:fill="C9F3CD"/>
        </w:rPr>
        <w:t>endif</w:t>
      </w:r>
      <w:r>
        <w:rPr>
          <w:rFonts w:eastAsia="Times New Roman"/>
        </w:rPr>
        <w:t>]}</w:t>
      </w:r>
      <w:r>
        <w:t xml:space="preserve"> in favor of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xml:space="preserve">]}, the Trustee shall distribute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]}naked ownership of{[</w:t>
      </w:r>
      <w:r>
        <w:rPr>
          <w:rStyle w:val="Strong"/>
          <w:rFonts w:eastAsia="Times New Roman"/>
          <w:color w:val="41A151"/>
          <w:shd w:val="clear" w:color="auto" w:fill="C9F3CD"/>
        </w:rPr>
        <w:t>else</w:t>
      </w:r>
      <w:r>
        <w:rPr>
          <w:rFonts w:eastAsia="Times New Roman"/>
        </w:rPr>
        <w:t>]}remainder interest in{[</w:t>
      </w:r>
      <w:r>
        <w:rPr>
          <w:rStyle w:val="Strong"/>
          <w:rFonts w:eastAsia="Times New Roman"/>
          <w:color w:val="41A151"/>
          <w:shd w:val="clear" w:color="auto" w:fill="C9F3CD"/>
        </w:rPr>
        <w:t>endif</w:t>
      </w:r>
      <w:r>
        <w:rPr>
          <w:rFonts w:eastAsia="Times New Roman"/>
        </w:rPr>
        <w:t>]}</w:t>
      </w:r>
      <w:r>
        <w:t xml:space="preserve"> the property referenced above in this Section to {[</w:t>
      </w:r>
      <w:r w:rsidRPr="008A7934">
        <w:rPr>
          <w:b/>
          <w:noProof/>
          <w:color w:val="41A151"/>
          <w:shd w:val="clear" w:color="auto" w:fill="C9F3CD"/>
        </w:rPr>
        <w:t>if</w:t>
      </w:r>
      <w:r w:rsidRPr="008A7934">
        <w:rPr>
          <w:noProof/>
          <w:color w:val="2157AD"/>
          <w:shd w:val="clear" w:color="auto" w:fill="C9F3CD"/>
        </w:rPr>
        <w:t xml:space="preserve"> UsufructNakedOwnership == "Residual beneficiaries"</w:t>
      </w:r>
      <w:r>
        <w:t xml:space="preserve">]}the Residual Beneficiaries in the proportions set forth below in </w:t>
      </w:r>
      <w:r>
        <w:fldChar w:fldCharType="begin"/>
      </w:r>
      <w:r>
        <w:instrText xml:space="preserve"> REF _Ref165302797 \r \h </w:instrText>
      </w:r>
      <w:r>
        <w:fldChar w:fldCharType="separate"/>
      </w:r>
      <w:r w:rsidR="00A82715">
        <w:t>Section 6.01</w:t>
      </w:r>
      <w:r>
        <w:fldChar w:fldCharType="end"/>
      </w:r>
      <w:r>
        <w:t xml:space="preserve"> to be held, administered, and distributed pursuant to the terms and conditions of this </w:t>
      </w:r>
      <w:r>
        <w:fldChar w:fldCharType="begin"/>
      </w:r>
      <w:r>
        <w:instrText xml:space="preserve"> REF _Ref367922266 \r \h </w:instrText>
      </w:r>
      <w:r>
        <w:fldChar w:fldCharType="separate"/>
      </w:r>
      <w:r w:rsidR="00A82715">
        <w:t>Article Six</w:t>
      </w:r>
      <w:r>
        <w:fldChar w:fldCharType="end"/>
      </w:r>
      <w:r>
        <w:t xml:space="preserve"> as applicable to each such Residuary Beneficiary.{[</w:t>
      </w:r>
      <w:r w:rsidRPr="008A7934">
        <w:rPr>
          <w:b/>
          <w:noProof/>
          <w:color w:val="41A151"/>
          <w:shd w:val="clear" w:color="auto" w:fill="C9F3CD"/>
        </w:rPr>
        <w:t>elseif</w:t>
      </w:r>
      <w:r w:rsidRPr="008A7934">
        <w:rPr>
          <w:noProof/>
          <w:color w:val="2157AD"/>
          <w:shd w:val="clear" w:color="auto" w:fill="C9F3CD"/>
        </w:rPr>
        <w:t xml:space="preserve"> UsufructNakedOwnership == "Select persons"</w:t>
      </w:r>
      <w:r>
        <w:t>]}the following person(s) in the following proportions:{[</w:t>
      </w:r>
      <w:r w:rsidRPr="008A7934">
        <w:rPr>
          <w:b/>
          <w:noProof/>
          <w:color w:val="41A151"/>
          <w:shd w:val="clear" w:color="auto" w:fill="C9F3CD"/>
        </w:rPr>
        <w:t>endif</w:t>
      </w:r>
      <w:r>
        <w:t>]}</w:t>
      </w:r>
    </w:p>
    <w:p w14:paraId="77DFB86B" w14:textId="77777777" w:rsidR="004B2D2E" w:rsidRDefault="004B2D2E" w:rsidP="004B2D2E">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5CB2CD5E" w14:textId="77777777" w:rsidR="004B2D2E" w:rsidRPr="006B3C64" w:rsidRDefault="004B2D2E" w:rsidP="004B2D2E">
      <w:pPr>
        <w:pStyle w:val="EnhTheusWillBody1"/>
        <w:ind w:left="1440"/>
        <w:rPr>
          <w:b/>
          <w:bCs/>
        </w:rPr>
      </w:pPr>
      <w:r w:rsidRPr="006B3C64">
        <w:rPr>
          <w:b/>
          <w:bCs/>
          <w:u w:val="single"/>
        </w:rPr>
        <w:t>Name</w:t>
      </w:r>
      <w:r w:rsidRPr="006B3C64">
        <w:rPr>
          <w:b/>
          <w:bCs/>
        </w:rPr>
        <w:tab/>
      </w:r>
      <w:r>
        <w:rPr>
          <w:b/>
          <w:bCs/>
        </w:rPr>
        <w:tab/>
      </w:r>
      <w:r>
        <w:rPr>
          <w:b/>
          <w:bCs/>
        </w:rPr>
        <w:tab/>
      </w:r>
      <w:r>
        <w:rPr>
          <w:b/>
          <w:bCs/>
        </w:rPr>
        <w:tab/>
      </w:r>
      <w:r>
        <w:rPr>
          <w:b/>
          <w:bCs/>
        </w:rPr>
        <w:tab/>
      </w:r>
      <w:r>
        <w:rPr>
          <w:b/>
          <w:bCs/>
        </w:rPr>
        <w:tab/>
      </w:r>
      <w:r w:rsidRPr="006B3C64">
        <w:rPr>
          <w:b/>
          <w:bCs/>
          <w:u w:val="single"/>
        </w:rPr>
        <w:t>Share</w:t>
      </w:r>
    </w:p>
    <w:p w14:paraId="527D6996" w14:textId="77777777" w:rsidR="004B2D2E" w:rsidRDefault="004B2D2E" w:rsidP="004B2D2E">
      <w:pPr>
        <w:pStyle w:val="EnhTheusWillBody1"/>
      </w:pPr>
      <w:r>
        <w:t>{[</w:t>
      </w:r>
      <w:r w:rsidRPr="008A7934">
        <w:rPr>
          <w:b/>
          <w:noProof/>
          <w:color w:val="C8792A"/>
          <w:shd w:val="clear" w:color="auto" w:fill="FAE7D2"/>
        </w:rPr>
        <w:t>list</w:t>
      </w:r>
      <w:r w:rsidRPr="008A7934">
        <w:rPr>
          <w:noProof/>
          <w:color w:val="2157AD"/>
          <w:shd w:val="clear" w:color="auto" w:fill="FAE7D2"/>
        </w:rPr>
        <w:t xml:space="preserve"> UsufructPersons</w:t>
      </w:r>
      <w:r>
        <w:t>]}</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0"/>
        <w:gridCol w:w="1980"/>
      </w:tblGrid>
      <w:tr w:rsidR="004B2D2E" w14:paraId="6B8F7229" w14:textId="77777777" w:rsidTr="005C050F">
        <w:tc>
          <w:tcPr>
            <w:tcW w:w="4410" w:type="dxa"/>
          </w:tcPr>
          <w:p w14:paraId="3048828C" w14:textId="77777777" w:rsidR="004B2D2E" w:rsidRDefault="004B2D2E" w:rsidP="005C050F">
            <w:pPr>
              <w:pStyle w:val="ShareList"/>
              <w:keepNext/>
            </w:pPr>
            <w:r w:rsidRPr="005D214D">
              <w:rPr>
                <w:b/>
                <w:smallCaps/>
              </w:rPr>
              <w:t>{[</w:t>
            </w:r>
            <w:proofErr w:type="spellStart"/>
            <w:r w:rsidRPr="00B14AC1">
              <w:rPr>
                <w:b/>
                <w:bCs/>
                <w:smallCaps/>
                <w:noProof/>
                <w:color w:val="2157AD"/>
                <w:shd w:val="clear" w:color="auto" w:fill="C9E1F3"/>
              </w:rPr>
              <w:t>Selection</w:t>
            </w:r>
            <w:r w:rsidRPr="008A7934">
              <w:rPr>
                <w:b/>
                <w:bCs/>
                <w:smallCaps/>
                <w:noProof/>
                <w:color w:val="2157AD"/>
                <w:shd w:val="clear" w:color="auto" w:fill="C9E1F3"/>
              </w:rPr>
              <w:t>.NameCO</w:t>
            </w:r>
            <w:r w:rsidRPr="005D214D">
              <w:rPr>
                <w:b/>
                <w:smallCaps/>
                <w:noProof/>
                <w:color w:val="2157AD"/>
                <w:shd w:val="clear" w:color="auto" w:fill="C9E1F3"/>
              </w:rPr>
              <w:t>|else</w:t>
            </w:r>
            <w:proofErr w:type="spellEnd"/>
            <w:r w:rsidRPr="005D214D">
              <w:rPr>
                <w:b/>
                <w:smallCaps/>
                <w:noProof/>
                <w:color w:val="2157AD"/>
                <w:shd w:val="clear" w:color="auto" w:fill="C9E1F3"/>
              </w:rPr>
              <w:t>: "_________________"</w:t>
            </w:r>
            <w:r w:rsidRPr="005D214D">
              <w:rPr>
                <w:b/>
                <w:smallCaps/>
              </w:rPr>
              <w:t>]}</w:t>
            </w:r>
          </w:p>
        </w:tc>
        <w:tc>
          <w:tcPr>
            <w:tcW w:w="1980" w:type="dxa"/>
          </w:tcPr>
          <w:p w14:paraId="68C513A4" w14:textId="77777777" w:rsidR="004B2D2E" w:rsidRDefault="004B2D2E" w:rsidP="005C050F">
            <w:pPr>
              <w:pStyle w:val="ShareList"/>
            </w:pPr>
            <w:r w:rsidRPr="00AD75B7">
              <w:t>{[</w:t>
            </w:r>
            <w:r w:rsidRPr="00AD75B7">
              <w:rPr>
                <w:b/>
                <w:noProof/>
                <w:color w:val="41A151"/>
                <w:shd w:val="clear" w:color="auto" w:fill="C9F3CD"/>
              </w:rPr>
              <w:t>if</w:t>
            </w:r>
            <w:r w:rsidRPr="00AD75B7">
              <w:rPr>
                <w:noProof/>
                <w:color w:val="2157AD"/>
                <w:shd w:val="clear" w:color="auto" w:fill="C9F3CD"/>
              </w:rPr>
              <w:t xml:space="preserve"> UsufructPersons.length &gt; 1</w:t>
            </w:r>
            <w:r w:rsidRPr="00AD75B7">
              <w:t>]}1/{[</w:t>
            </w:r>
            <w:proofErr w:type="spellStart"/>
            <w:r w:rsidRPr="006C0281">
              <w:rPr>
                <w:noProof/>
                <w:color w:val="2157AD"/>
                <w:shd w:val="clear" w:color="auto" w:fill="C9E1F3"/>
              </w:rPr>
              <w:t>UsufructPersons.length</w:t>
            </w:r>
            <w:proofErr w:type="spellEnd"/>
            <w:r w:rsidRPr="00AD75B7">
              <w:t>]}{[</w:t>
            </w:r>
            <w:r w:rsidRPr="00AD75B7">
              <w:rPr>
                <w:b/>
                <w:noProof/>
                <w:color w:val="41A151"/>
                <w:shd w:val="clear" w:color="auto" w:fill="C9F3CD"/>
              </w:rPr>
              <w:t>else</w:t>
            </w:r>
            <w:r w:rsidRPr="00AD75B7">
              <w:t>]}100%{[</w:t>
            </w:r>
            <w:r w:rsidRPr="00AD75B7">
              <w:rPr>
                <w:b/>
                <w:noProof/>
                <w:color w:val="41A151"/>
                <w:shd w:val="clear" w:color="auto" w:fill="C9F3CD"/>
              </w:rPr>
              <w:t>endif</w:t>
            </w:r>
            <w:r w:rsidRPr="00AD75B7">
              <w:t>]}</w:t>
            </w:r>
          </w:p>
        </w:tc>
      </w:tr>
    </w:tbl>
    <w:p w14:paraId="791B8B33" w14:textId="77777777" w:rsidR="004B2D2E" w:rsidRDefault="004B2D2E" w:rsidP="004B2D2E">
      <w:pPr>
        <w:pStyle w:val="EnhTheusWillBody1"/>
      </w:pPr>
      <w:r>
        <w:t>{[</w:t>
      </w:r>
      <w:r w:rsidRPr="008A7934">
        <w:rPr>
          <w:b/>
          <w:noProof/>
          <w:color w:val="C8792A"/>
          <w:shd w:val="clear" w:color="auto" w:fill="FAE7D2"/>
        </w:rPr>
        <w:t>endlist</w:t>
      </w:r>
      <w:r>
        <w:t>]}</w:t>
      </w:r>
    </w:p>
    <w:p w14:paraId="30B80A8E" w14:textId="77777777" w:rsidR="004B2D2E" w:rsidRDefault="004B2D2E" w:rsidP="004B2D2E">
      <w:pPr>
        <w:pStyle w:val="EnhTheusWillBody1"/>
      </w:pPr>
      <w:r>
        <w:t>{[</w:t>
      </w:r>
      <w:r w:rsidRPr="008A7934">
        <w:rPr>
          <w:b/>
          <w:noProof/>
          <w:color w:val="41A151"/>
          <w:shd w:val="clear" w:color="auto" w:fill="C9F3CD"/>
        </w:rPr>
        <w:t>endif</w:t>
      </w:r>
      <w:r>
        <w:t>]}</w:t>
      </w:r>
    </w:p>
    <w:p w14:paraId="1F79BA23" w14:textId="77777777" w:rsidR="004B2D2E" w:rsidRDefault="004B2D2E" w:rsidP="004B2D2E">
      <w:pPr>
        <w:pStyle w:val="EnhTheusWillBody1"/>
      </w:pPr>
      <w:r>
        <w:t>{[</w:t>
      </w:r>
      <w:r w:rsidRPr="008200D3">
        <w:rPr>
          <w:b/>
          <w:noProof/>
          <w:color w:val="41A151"/>
          <w:shd w:val="clear" w:color="auto" w:fill="C9F3CD"/>
        </w:rPr>
        <w:t>if</w:t>
      </w:r>
      <w:r w:rsidRPr="008200D3">
        <w:rPr>
          <w:noProof/>
          <w:color w:val="2157AD"/>
          <w:shd w:val="clear" w:color="auto" w:fill="C9F3CD"/>
        </w:rPr>
        <w:t xml:space="preserve"> UsufructNakedOwnership != "Residual beneficiaries"</w:t>
      </w:r>
      <w:r>
        <w:t>]}</w:t>
      </w:r>
    </w:p>
    <w:p w14:paraId="1BE68E4F" w14:textId="282285CA" w:rsidR="004B2D2E" w:rsidRDefault="004B2D2E" w:rsidP="004B2D2E">
      <w:pPr>
        <w:pStyle w:val="EnhTheusWillBody1"/>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NOtoUSATrustTF</w:t>
      </w:r>
      <w:proofErr w:type="spellEnd"/>
      <w:r>
        <w:rPr>
          <w:rFonts w:eastAsia="Times New Roman"/>
          <w:color w:val="2157AD"/>
          <w:shd w:val="clear" w:color="auto" w:fill="C9F3CD"/>
        </w:rPr>
        <w:t xml:space="preserve"> ||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 xml:space="preserve">(SpecificFirstDeathTF &amp;&amp; (SingleSpecifics|any: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&amp;&amp; SpecificOutrightTrust == "Trust" &amp;&amp; SpecificTrustType == "USA"))</w:t>
      </w:r>
      <w:r>
        <w:rPr>
          <w:rFonts w:eastAsia="Times New Roman"/>
        </w:rPr>
        <w:t>]}</w:t>
      </w:r>
      <w:r>
        <w:t xml:space="preserve">Subject to the terms and conditions of </w:t>
      </w:r>
      <w:r>
        <w:fldChar w:fldCharType="begin"/>
      </w:r>
      <w:r>
        <w:instrText xml:space="preserve"> REF _Ref26351564 \r \h </w:instrText>
      </w:r>
      <w:r>
        <w:fldChar w:fldCharType="separate"/>
      </w:r>
      <w:r w:rsidR="00A82715">
        <w:t>Article Seven</w:t>
      </w:r>
      <w:r>
        <w:fldChar w:fldCharType="end"/>
      </w:r>
      <w:r>
        <w:t>, Under-Stated-Age Beneficiary, naked ownership shall be distributed outright free of Trust</w:t>
      </w:r>
      <w:r w:rsidRPr="00CA0D99">
        <w:t>{[</w:t>
      </w:r>
      <w:r w:rsidRPr="00CA0D99">
        <w:rPr>
          <w:b/>
          <w:noProof/>
          <w:color w:val="41A151"/>
          <w:shd w:val="clear" w:color="auto" w:fill="C9F3CD"/>
        </w:rPr>
        <w:t>e</w:t>
      </w:r>
      <w:r>
        <w:rPr>
          <w:b/>
          <w:noProof/>
          <w:color w:val="41A151"/>
          <w:shd w:val="clear" w:color="auto" w:fill="C9F3CD"/>
        </w:rPr>
        <w:t>lse</w:t>
      </w:r>
      <w:r w:rsidRPr="00CA0D99">
        <w:t>]}</w:t>
      </w:r>
      <w:r>
        <w:t>Naked ownership shall be distributed outright free of Trust</w:t>
      </w:r>
      <w:r w:rsidRPr="00CA0D99">
        <w:t>{[</w:t>
      </w:r>
      <w:r w:rsidRPr="00CA0D99">
        <w:rPr>
          <w:b/>
          <w:noProof/>
          <w:color w:val="41A151"/>
          <w:shd w:val="clear" w:color="auto" w:fill="C9F3CD"/>
        </w:rPr>
        <w:t>endif</w:t>
      </w:r>
      <w:r w:rsidRPr="00CA0D99">
        <w:t>]}</w:t>
      </w:r>
      <w:r>
        <w:t>.</w:t>
      </w:r>
    </w:p>
    <w:p w14:paraId="76EE2C03" w14:textId="77777777" w:rsidR="004B2D2E" w:rsidRDefault="004B2D2E" w:rsidP="004B2D2E">
      <w:pPr>
        <w:pStyle w:val="EnhTheusWillBody1"/>
      </w:pPr>
      <w:r>
        <w:t>{[</w:t>
      </w:r>
      <w:r w:rsidRPr="00CA0D99">
        <w:rPr>
          <w:b/>
          <w:noProof/>
          <w:color w:val="41A151"/>
          <w:shd w:val="clear" w:color="auto" w:fill="C9F3CD"/>
        </w:rPr>
        <w:t>endif</w:t>
      </w:r>
      <w:r>
        <w:t>]}</w:t>
      </w:r>
    </w:p>
    <w:p w14:paraId="2A1B5B96" w14:textId="15FC220D" w:rsidR="004B2D2E" w:rsidRDefault="004B2D2E" w:rsidP="004B2D2E">
      <w:pPr>
        <w:pStyle w:val="EnhTheusWillBody1"/>
      </w:pPr>
      <w:r>
        <w:t>If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 xml:space="preserve">|punc: "1, 2, </w:t>
      </w:r>
      <w:r>
        <w:rPr>
          <w:noProof/>
          <w:color w:val="2157AD"/>
          <w:shd w:val="clear" w:color="auto" w:fill="FAE7D2"/>
        </w:rPr>
        <w:t>or</w:t>
      </w:r>
      <w:r w:rsidRPr="008F55E9">
        <w:rPr>
          <w:noProof/>
          <w:color w:val="2157AD"/>
          <w:shd w:val="clear" w:color="auto" w:fill="FAE7D2"/>
        </w:rPr>
        <w:t xml:space="preserve">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xml:space="preserve">]} should predecease </w:t>
      </w:r>
      <w:r w:rsidRPr="005B1E11">
        <w:rPr>
          <w:b/>
          <w:bCs/>
          <w:smallCaps/>
        </w:rPr>
        <w:t>{[</w:t>
      </w:r>
      <w:proofErr w:type="spellStart"/>
      <w:r>
        <w:rPr>
          <w:b/>
          <w:bCs/>
          <w:smallCaps/>
          <w:noProof/>
          <w:color w:val="2157AD"/>
          <w:shd w:val="clear" w:color="auto" w:fill="C9E1F3"/>
        </w:rPr>
        <w:t>TrueSingleSettlor.</w:t>
      </w:r>
      <w:r w:rsidRPr="005B1E11">
        <w:rPr>
          <w:b/>
          <w:bCs/>
          <w:smallCaps/>
          <w:noProof/>
          <w:color w:val="2157AD"/>
          <w:shd w:val="clear" w:color="auto" w:fill="C9E1F3"/>
        </w:rPr>
        <w:t>NameCO</w:t>
      </w:r>
      <w:proofErr w:type="spellEnd"/>
      <w:r w:rsidRPr="005B1E11">
        <w:rPr>
          <w:b/>
          <w:bCs/>
          <w:smallCaps/>
        </w:rPr>
        <w:t>]}</w:t>
      </w:r>
      <w:r>
        <w:t>,</w:t>
      </w:r>
      <w:r w:rsidRPr="00C535D3">
        <w:t xml:space="preserve"> </w:t>
      </w:r>
      <w:r>
        <w:t xml:space="preserve">or disclaim all or any part of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]}usufruct of{[</w:t>
      </w:r>
      <w:r>
        <w:rPr>
          <w:rStyle w:val="Strong"/>
          <w:rFonts w:eastAsia="Times New Roman"/>
          <w:color w:val="41A151"/>
          <w:shd w:val="clear" w:color="auto" w:fill="C9F3CD"/>
        </w:rPr>
        <w:t>else</w:t>
      </w:r>
      <w:r>
        <w:rPr>
          <w:rFonts w:eastAsia="Times New Roman"/>
        </w:rPr>
        <w:t>]}life estate in{[</w:t>
      </w:r>
      <w:r>
        <w:rPr>
          <w:rStyle w:val="Strong"/>
          <w:rFonts w:eastAsia="Times New Roman"/>
          <w:color w:val="41A151"/>
          <w:shd w:val="clear" w:color="auto" w:fill="C9F3CD"/>
        </w:rPr>
        <w:t>endif</w:t>
      </w:r>
      <w:r>
        <w:rPr>
          <w:rFonts w:eastAsia="Times New Roman"/>
        </w:rPr>
        <w:t xml:space="preserve">]} the property </w:t>
      </w:r>
      <w:r>
        <w:t xml:space="preserve">bequeathed to </w:t>
      </w:r>
      <w:r w:rsidRPr="00372A76">
        <w:t>{[</w:t>
      </w:r>
      <w:r w:rsidRPr="00A92314">
        <w:rPr>
          <w:b/>
          <w:noProof/>
          <w:color w:val="41A151"/>
          <w:shd w:val="clear" w:color="auto" w:fill="C9F3CD"/>
        </w:rPr>
        <w:t>if</w:t>
      </w:r>
      <w:r w:rsidRPr="00A92314">
        <w:rPr>
          <w:noProof/>
          <w:color w:val="2157AD"/>
          <w:shd w:val="clear" w:color="auto" w:fill="C9F3CD"/>
        </w:rPr>
        <w:t xml:space="preserve"> </w:t>
      </w:r>
      <w:r w:rsidRPr="006045B7">
        <w:rPr>
          <w:noProof/>
          <w:color w:val="2157AD"/>
          <w:shd w:val="clear" w:color="auto" w:fill="C9F3CD"/>
        </w:rPr>
        <w:t>BeneficiaryNames</w:t>
      </w:r>
      <w:r>
        <w:rPr>
          <w:noProof/>
          <w:color w:val="2157AD"/>
          <w:shd w:val="clear" w:color="auto" w:fill="C9F3CD"/>
        </w:rPr>
        <w:t>.length &gt; 1</w:t>
      </w:r>
      <w:r w:rsidRPr="00372A76">
        <w:t>]}</w:t>
      </w:r>
      <w:r>
        <w:t>him or her{[</w:t>
      </w:r>
      <w:r w:rsidRPr="005B1E11">
        <w:rPr>
          <w:b/>
          <w:noProof/>
          <w:color w:val="41A151"/>
          <w:shd w:val="clear" w:color="auto" w:fill="C9F3CD"/>
        </w:rPr>
        <w:t>e</w:t>
      </w:r>
      <w:r>
        <w:rPr>
          <w:b/>
          <w:noProof/>
          <w:color w:val="41A151"/>
          <w:shd w:val="clear" w:color="auto" w:fill="C9F3CD"/>
        </w:rPr>
        <w:t>lse</w:t>
      </w:r>
      <w:r>
        <w:t>]}</w:t>
      </w:r>
      <w:r w:rsidRPr="00005483">
        <w:t>{[</w:t>
      </w:r>
      <w:r w:rsidRPr="004A29BA">
        <w:rPr>
          <w:noProof/>
          <w:color w:val="2157AD"/>
          <w:shd w:val="clear" w:color="auto" w:fill="C9E1F3"/>
        </w:rPr>
        <w:t>peek(</w:t>
      </w:r>
      <w:proofErr w:type="spellStart"/>
      <w:r w:rsidRPr="004A29BA">
        <w:rPr>
          <w:noProof/>
          <w:color w:val="2157AD"/>
          <w:shd w:val="clear" w:color="auto" w:fill="C9E1F3"/>
        </w:rPr>
        <w:t>ResiduaryBenef.Gender.HimHer</w:t>
      </w:r>
      <w:proofErr w:type="spellEnd"/>
      <w:r w:rsidRPr="004A29BA">
        <w:rPr>
          <w:noProof/>
          <w:color w:val="2157AD"/>
          <w:shd w:val="clear" w:color="auto" w:fill="C9E1F3"/>
        </w:rPr>
        <w:t>)|else: "him or her"</w:t>
      </w:r>
      <w:r w:rsidRPr="006D4787">
        <w:t>]}</w:t>
      </w:r>
      <w:r>
        <w:t>{[</w:t>
      </w:r>
      <w:r w:rsidRPr="005B1E11">
        <w:rPr>
          <w:b/>
          <w:noProof/>
          <w:color w:val="41A151"/>
          <w:shd w:val="clear" w:color="auto" w:fill="C9F3CD"/>
        </w:rPr>
        <w:t>e</w:t>
      </w:r>
      <w:r>
        <w:rPr>
          <w:b/>
          <w:noProof/>
          <w:color w:val="41A151"/>
          <w:shd w:val="clear" w:color="auto" w:fill="C9F3CD"/>
        </w:rPr>
        <w:t>ndif</w:t>
      </w:r>
      <w:r>
        <w:t>]}</w:t>
      </w:r>
      <w:r w:rsidRPr="006D4787">
        <w:t xml:space="preserve"> </w:t>
      </w:r>
      <w:r>
        <w:t>herein this Section, such predeceased or disclaiming Beneficiary’s portion of this distribution shall {[</w:t>
      </w:r>
      <w:r w:rsidRPr="005B1E11">
        <w:rPr>
          <w:b/>
          <w:noProof/>
          <w:color w:val="41A151"/>
          <w:shd w:val="clear" w:color="auto" w:fill="C9F3CD"/>
        </w:rPr>
        <w:t>if</w:t>
      </w:r>
      <w:r w:rsidRPr="005B1E11">
        <w:rPr>
          <w:noProof/>
          <w:color w:val="2157AD"/>
          <w:shd w:val="clear" w:color="auto" w:fill="C9F3CD"/>
        </w:rPr>
        <w:t xml:space="preserve"> UsufructLapse == "Lapses and follows rest of distributions (i.e., </w:t>
      </w:r>
      <w:r>
        <w:rPr>
          <w:noProof/>
          <w:color w:val="2157AD"/>
          <w:shd w:val="clear" w:color="auto" w:fill="C9F3CD"/>
        </w:rPr>
        <w:t>R</w:t>
      </w:r>
      <w:r w:rsidRPr="005B1E11">
        <w:rPr>
          <w:noProof/>
          <w:color w:val="2157AD"/>
          <w:shd w:val="clear" w:color="auto" w:fill="C9F3CD"/>
        </w:rPr>
        <w:t xml:space="preserve">esidual </w:t>
      </w:r>
      <w:r>
        <w:rPr>
          <w:noProof/>
          <w:color w:val="2157AD"/>
          <w:shd w:val="clear" w:color="auto" w:fill="C9F3CD"/>
        </w:rPr>
        <w:lastRenderedPageBreak/>
        <w:t>B</w:t>
      </w:r>
      <w:r w:rsidRPr="005B1E11">
        <w:rPr>
          <w:noProof/>
          <w:color w:val="2157AD"/>
          <w:shd w:val="clear" w:color="auto" w:fill="C9F3CD"/>
        </w:rPr>
        <w:t>eneficiaries)"</w:t>
      </w:r>
      <w:r>
        <w:t>]}lapse, and the property subject to this distribution shall instead be distributed in accordance with the Articles that follow{[</w:t>
      </w:r>
      <w:r w:rsidRPr="005B1E11">
        <w:rPr>
          <w:b/>
          <w:noProof/>
          <w:color w:val="41A151"/>
          <w:shd w:val="clear" w:color="auto" w:fill="C9F3CD"/>
        </w:rPr>
        <w:t>elseif</w:t>
      </w:r>
      <w:r w:rsidRPr="005B1E11">
        <w:rPr>
          <w:noProof/>
          <w:color w:val="2157AD"/>
          <w:shd w:val="clear" w:color="auto" w:fill="C9F3CD"/>
        </w:rPr>
        <w:t xml:space="preserve"> UsufructLapse == "Does not lapse and goes to naked owners"</w:t>
      </w:r>
      <w:r>
        <w:t xml:space="preserve">]}not lapse, and Trustee shall distribute the above referenced property to the surviving naked owners as set forth above,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w:t>
      </w:r>
      <w:r w:rsidRPr="005B1E1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NOtoUSATrustTF</w:t>
      </w:r>
      <w:proofErr w:type="spellEnd"/>
      <w:r>
        <w:rPr>
          <w:rFonts w:eastAsia="Times New Roman"/>
          <w:color w:val="2157AD"/>
          <w:shd w:val="clear" w:color="auto" w:fill="C9F3CD"/>
        </w:rPr>
        <w:t xml:space="preserve"> ||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SpecificOutrightTrust == "Trust" &amp;&amp; SpecificTrustType == "USA"))</w:t>
      </w:r>
      <w:r>
        <w:rPr>
          <w:rFonts w:eastAsia="Times New Roman"/>
        </w:rPr>
        <w:t>]}</w:t>
      </w:r>
      <w:r>
        <w:t xml:space="preserve">, subject to the terms and conditions of </w:t>
      </w:r>
      <w:r>
        <w:fldChar w:fldCharType="begin"/>
      </w:r>
      <w:r>
        <w:instrText xml:space="preserve"> REF _Ref26351564 \r \h </w:instrText>
      </w:r>
      <w:r>
        <w:fldChar w:fldCharType="separate"/>
      </w:r>
      <w:r w:rsidR="00A82715">
        <w:t>Article Seven</w:t>
      </w:r>
      <w:r>
        <w:fldChar w:fldCharType="end"/>
      </w:r>
      <w:r>
        <w:t>, Under-Stated-Age Beneficiary{[</w:t>
      </w:r>
      <w:r w:rsidRPr="005B1E11">
        <w:rPr>
          <w:b/>
          <w:noProof/>
          <w:color w:val="41A151"/>
          <w:shd w:val="clear" w:color="auto" w:fill="C9F3CD"/>
        </w:rPr>
        <w:t>endif</w:t>
      </w:r>
      <w:r>
        <w:t xml:space="preserve">]}. </w:t>
      </w:r>
    </w:p>
    <w:p w14:paraId="769563ED" w14:textId="77777777" w:rsidR="004B2D2E" w:rsidRDefault="004B2D2E" w:rsidP="004B2D2E">
      <w:pPr>
        <w:pStyle w:val="EnhTheusWillBody1"/>
      </w:pPr>
      <w:r>
        <w:t>{[</w:t>
      </w:r>
      <w:r w:rsidRPr="008200D3">
        <w:rPr>
          <w:b/>
          <w:noProof/>
          <w:color w:val="41A151"/>
          <w:shd w:val="clear" w:color="auto" w:fill="C9F3CD"/>
        </w:rPr>
        <w:t>e</w:t>
      </w:r>
      <w:r>
        <w:rPr>
          <w:b/>
          <w:noProof/>
          <w:color w:val="41A151"/>
          <w:shd w:val="clear" w:color="auto" w:fill="C9F3CD"/>
        </w:rPr>
        <w:t>ndif</w:t>
      </w:r>
      <w:r>
        <w:t>]}</w:t>
      </w:r>
    </w:p>
    <w:p w14:paraId="5C278484" w14:textId="77777777" w:rsidR="004B2D2E" w:rsidRDefault="004B2D2E" w:rsidP="004B2D2E">
      <w:pPr>
        <w:pStyle w:val="EnhTheusWillBody1"/>
      </w:pPr>
      <w:r>
        <w:t>{[</w:t>
      </w:r>
      <w:r>
        <w:rPr>
          <w:b/>
          <w:noProof/>
          <w:color w:val="41A151"/>
          <w:shd w:val="clear" w:color="auto" w:fill="C9F3CD"/>
        </w:rPr>
        <w:t>i</w:t>
      </w:r>
      <w:r w:rsidRPr="00AF32DD">
        <w:rPr>
          <w:b/>
          <w:noProof/>
          <w:color w:val="41A151"/>
          <w:shd w:val="clear" w:color="auto" w:fill="C9F3CD"/>
        </w:rPr>
        <w:t>f</w:t>
      </w:r>
      <w:r w:rsidRPr="00AF32DD">
        <w:rPr>
          <w:noProof/>
          <w:color w:val="2157AD"/>
          <w:shd w:val="clear" w:color="auto" w:fill="C9F3CD"/>
        </w:rPr>
        <w:t xml:space="preserve"> !NotResiduaryTF</w:t>
      </w:r>
      <w:r>
        <w:rPr>
          <w:noProof/>
          <w:color w:val="2157AD"/>
          <w:shd w:val="clear" w:color="auto" w:fill="C9F3CD"/>
        </w:rPr>
        <w:t xml:space="preserve"> &amp;&amp; </w:t>
      </w:r>
      <w:r w:rsidRPr="00AF32DD">
        <w:rPr>
          <w:noProof/>
          <w:color w:val="2157AD"/>
          <w:shd w:val="clear" w:color="auto" w:fill="C9F3CD"/>
        </w:rPr>
        <w:t>SpecificOutrightTrust == "Trust"</w:t>
      </w:r>
      <w:r>
        <w:t>]}</w:t>
      </w:r>
    </w:p>
    <w:p w14:paraId="73139AE2" w14:textId="655FF090" w:rsidR="004B2D2E" w:rsidRDefault="004B2D2E" w:rsidP="004B2D2E">
      <w:pPr>
        <w:pStyle w:val="TheusBody3"/>
      </w:pPr>
      <w:r>
        <w:t>{[</w:t>
      </w:r>
      <w:r w:rsidRPr="00AF32DD">
        <w:rPr>
          <w:b/>
          <w:noProof/>
          <w:color w:val="41A151"/>
          <w:shd w:val="clear" w:color="auto" w:fill="C9F3CD"/>
        </w:rPr>
        <w:t>if</w:t>
      </w:r>
      <w:r w:rsidRPr="00AF32DD">
        <w:rPr>
          <w:noProof/>
          <w:color w:val="2157AD"/>
          <w:shd w:val="clear" w:color="auto" w:fill="C9F3CD"/>
        </w:rPr>
        <w:t xml:space="preserve"> SpecBeqOtherTrustTF</w:t>
      </w:r>
      <w:r>
        <w:t>]}This special bequest shall be in trust, to be distributed, held and administered for the benefit of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pursuant to the terms and conditions of {[</w:t>
      </w:r>
      <w:proofErr w:type="spellStart"/>
      <w:r w:rsidRPr="00AF32DD">
        <w:rPr>
          <w:noProof/>
          <w:color w:val="2157AD"/>
          <w:shd w:val="clear" w:color="auto" w:fill="C9E1F3"/>
        </w:rPr>
        <w:t>OtherTrust|else</w:t>
      </w:r>
      <w:proofErr w:type="spellEnd"/>
      <w:r w:rsidRPr="00AF32DD">
        <w:rPr>
          <w:noProof/>
          <w:color w:val="2157AD"/>
          <w:shd w:val="clear" w:color="auto" w:fill="C9E1F3"/>
        </w:rPr>
        <w:t>: "_____________________, dated ___________"</w:t>
      </w:r>
      <w:r>
        <w:t>]}{[</w:t>
      </w:r>
      <w:r w:rsidRPr="00AF32DD">
        <w:rPr>
          <w:b/>
          <w:noProof/>
          <w:color w:val="41A151"/>
          <w:shd w:val="clear" w:color="auto" w:fill="C9F3CD"/>
        </w:rPr>
        <w:t>else</w:t>
      </w:r>
      <w:r>
        <w:t>]}This special bequest shall be held by the Trustee and administered pursuant to the Separate Share Trust established for the benefit of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xml:space="preserve">]}, as income and principal </w:t>
      </w:r>
      <w:proofErr w:type="spellStart"/>
      <w:r>
        <w:t>beneficiar</w:t>
      </w:r>
      <w:proofErr w:type="spellEnd"/>
      <w:r>
        <w:t>{[</w:t>
      </w:r>
      <w:r w:rsidRPr="00AA454E">
        <w:rPr>
          <w:b/>
          <w:noProof/>
          <w:color w:val="41A151"/>
          <w:shd w:val="clear" w:color="auto" w:fill="C9F3CD"/>
        </w:rPr>
        <w:t>if</w:t>
      </w:r>
      <w:r w:rsidRPr="00AA454E">
        <w:rPr>
          <w:noProof/>
          <w:color w:val="2157AD"/>
          <w:shd w:val="clear" w:color="auto" w:fill="C9F3CD"/>
        </w:rPr>
        <w:t xml:space="preserve"> BeneficiaryNames.length &gt; 1</w:t>
      </w:r>
      <w:r>
        <w:t>]}</w:t>
      </w:r>
      <w:proofErr w:type="spellStart"/>
      <w:r>
        <w:t>ies</w:t>
      </w:r>
      <w:proofErr w:type="spellEnd"/>
      <w:r>
        <w:t>{[</w:t>
      </w:r>
      <w:r w:rsidRPr="00AF32DD">
        <w:rPr>
          <w:b/>
          <w:noProof/>
          <w:color w:val="41A151"/>
          <w:shd w:val="clear" w:color="auto" w:fill="C9F3CD"/>
        </w:rPr>
        <w:t>else</w:t>
      </w:r>
      <w:r>
        <w:t>]}y{[</w:t>
      </w:r>
      <w:r w:rsidRPr="00AF32DD">
        <w:rPr>
          <w:b/>
          <w:noProof/>
          <w:color w:val="41A151"/>
          <w:shd w:val="clear" w:color="auto" w:fill="C9F3CD"/>
        </w:rPr>
        <w:t>endif</w:t>
      </w:r>
      <w:r>
        <w:t xml:space="preserve">]}, as provided below in this </w:t>
      </w:r>
      <w:r>
        <w:fldChar w:fldCharType="begin"/>
      </w:r>
      <w:r>
        <w:instrText xml:space="preserve"> REF _Ref367922266 \r \h </w:instrText>
      </w:r>
      <w:r>
        <w:fldChar w:fldCharType="separate"/>
      </w:r>
      <w:r w:rsidR="00A82715">
        <w:t>Article Six</w:t>
      </w:r>
      <w:r>
        <w:fldChar w:fldCharType="end"/>
      </w:r>
      <w:r>
        <w:t>{[</w:t>
      </w:r>
      <w:r w:rsidRPr="00AF32DD">
        <w:rPr>
          <w:b/>
          <w:noProof/>
          <w:color w:val="41A151"/>
          <w:shd w:val="clear" w:color="auto" w:fill="C9F3CD"/>
        </w:rPr>
        <w:t>endif</w:t>
      </w:r>
      <w:r>
        <w:t>]}.</w:t>
      </w:r>
    </w:p>
    <w:p w14:paraId="5229D59F" w14:textId="77777777" w:rsidR="004B2D2E" w:rsidRPr="007B204B" w:rsidRDefault="004B2D2E" w:rsidP="004B2D2E">
      <w:pPr>
        <w:pStyle w:val="EnhTheusWillBody1"/>
      </w:pPr>
      <w:r>
        <w:t>{[</w:t>
      </w:r>
      <w:r>
        <w:rPr>
          <w:b/>
          <w:noProof/>
          <w:color w:val="41A151"/>
          <w:shd w:val="clear" w:color="auto" w:fill="C9F3CD"/>
        </w:rPr>
        <w:t>else</w:t>
      </w:r>
      <w:r w:rsidRPr="00A94F8F">
        <w:rPr>
          <w:b/>
          <w:noProof/>
          <w:color w:val="41A151"/>
          <w:shd w:val="clear" w:color="auto" w:fill="C9F3CD"/>
        </w:rPr>
        <w:t>if</w:t>
      </w:r>
      <w:r w:rsidRPr="00A94F8F">
        <w:rPr>
          <w:noProof/>
          <w:color w:val="2157AD"/>
          <w:shd w:val="clear" w:color="auto" w:fill="C9F3CD"/>
        </w:rPr>
        <w:t xml:space="preserve"> </w:t>
      </w:r>
      <w:r w:rsidRPr="00AF32DD">
        <w:rPr>
          <w:noProof/>
          <w:color w:val="2157AD"/>
          <w:shd w:val="clear" w:color="auto" w:fill="C9F3CD"/>
        </w:rPr>
        <w:t>NotResiduaryTF</w:t>
      </w:r>
      <w:r>
        <w:rPr>
          <w:noProof/>
          <w:color w:val="2157AD"/>
          <w:shd w:val="clear" w:color="auto" w:fill="C9F3CD"/>
        </w:rPr>
        <w:t xml:space="preserve"> </w:t>
      </w:r>
      <w:r w:rsidRPr="00A94F8F">
        <w:rPr>
          <w:noProof/>
          <w:color w:val="2157AD"/>
          <w:shd w:val="clear" w:color="auto" w:fill="C9F3CD"/>
        </w:rPr>
        <w:t>&amp;&amp; SpecificOutrightTrust == "Trust"</w:t>
      </w:r>
      <w:r w:rsidRPr="00A94F8F">
        <w:t>]}</w:t>
      </w:r>
    </w:p>
    <w:p w14:paraId="29F528FA" w14:textId="77777777" w:rsidR="004B2D2E" w:rsidRDefault="004B2D2E" w:rsidP="004B2D2E">
      <w:pPr>
        <w:pStyle w:val="TheusBody3"/>
      </w:pPr>
      <w:r w:rsidRPr="007B204B">
        <w:t>{[</w:t>
      </w:r>
      <w:r>
        <w:rPr>
          <w:b/>
          <w:noProof/>
          <w:color w:val="41A151"/>
          <w:shd w:val="clear" w:color="auto" w:fill="C9F3CD"/>
        </w:rPr>
        <w:t xml:space="preserve">if </w:t>
      </w:r>
      <w:r w:rsidRPr="00EA576E">
        <w:rPr>
          <w:noProof/>
          <w:color w:val="2157AD"/>
          <w:shd w:val="clear" w:color="auto" w:fill="C9F3CD"/>
        </w:rPr>
        <w:t>SpecificTrustType</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Class</w:t>
      </w:r>
      <w:r w:rsidRPr="006A564C">
        <w:rPr>
          <w:noProof/>
          <w:color w:val="2157AD"/>
          <w:shd w:val="clear" w:color="auto" w:fill="C9F3CD"/>
        </w:rPr>
        <w:t>"</w:t>
      </w:r>
      <w:r w:rsidRPr="007B204B">
        <w:t>]}</w:t>
      </w:r>
    </w:p>
    <w:p w14:paraId="3D31CE18" w14:textId="77777777" w:rsidR="004B2D2E" w:rsidRDefault="004B2D2E" w:rsidP="004B2D2E">
      <w:pPr>
        <w:pStyle w:val="EnhTheusWillBody1"/>
      </w:pPr>
      <w:r>
        <w:t xml:space="preserve">This special bequest shall be held by the Trustee and administered as a Separate Share Class Trust for the benefit of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ClassType.Name</w:t>
      </w:r>
      <w:proofErr w:type="spellEnd"/>
      <w:r>
        <w:rPr>
          <w:rFonts w:eastAsia="Times New Roman"/>
          <w:color w:val="2157AD"/>
          <w:shd w:val="clear" w:color="auto" w:fill="C9F3CD"/>
        </w:rPr>
        <w:t xml:space="preserve"> == "Children"</w:t>
      </w:r>
      <w:r>
        <w:rPr>
          <w:rFonts w:eastAsia="Times New Roman"/>
        </w:rPr>
        <w:t>]}my Child{[</w:t>
      </w:r>
      <w:r w:rsidRPr="002465DC">
        <w:rPr>
          <w:rFonts w:eastAsia="Times New Roman"/>
          <w:b/>
          <w:noProof/>
          <w:color w:val="41A151"/>
          <w:shd w:val="clear" w:color="auto" w:fill="C9F3CD"/>
        </w:rPr>
        <w:t>if</w:t>
      </w:r>
      <w:r>
        <w:rPr>
          <w:rFonts w:eastAsia="Times New Roman"/>
          <w:noProof/>
          <w:color w:val="2157AD"/>
          <w:shd w:val="clear" w:color="auto" w:fill="C9F3CD"/>
        </w:rPr>
        <w:t xml:space="preserve"> </w:t>
      </w:r>
      <w:r w:rsidRPr="002465DC">
        <w:rPr>
          <w:rFonts w:eastAsia="Times New Roman"/>
          <w:noProof/>
          <w:color w:val="2157AD"/>
          <w:shd w:val="clear" w:color="auto" w:fill="C9F3CD"/>
        </w:rPr>
        <w:t>ClassChildren.length &gt; 1</w:t>
      </w:r>
      <w:r>
        <w:rPr>
          <w:rFonts w:eastAsia="Times New Roman"/>
        </w:rPr>
        <w:t>]}ren{[</w:t>
      </w:r>
      <w:r w:rsidRPr="002465DC">
        <w:rPr>
          <w:rFonts w:eastAsia="Times New Roman"/>
          <w:b/>
          <w:noProof/>
          <w:color w:val="41A151"/>
          <w:shd w:val="clear" w:color="auto" w:fill="C9F3CD"/>
        </w:rPr>
        <w:t>endif</w:t>
      </w:r>
      <w:r>
        <w:rPr>
          <w:rFonts w:eastAsia="Times New Roman"/>
        </w:rPr>
        <w:t>]},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proofErr w:type="spellStart"/>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A508CA">
        <w:rPr>
          <w:rFonts w:eastAsia="Times New Roman"/>
          <w:b/>
          <w:bCs/>
          <w:smallCaps/>
        </w:rPr>
        <w:t>]}</w:t>
      </w:r>
      <w:r w:rsidRPr="00A508CA">
        <w:rPr>
          <w:rFonts w:eastAsia="Times New Roman"/>
        </w:rPr>
        <w:t>{[</w:t>
      </w:r>
      <w:proofErr w:type="spellStart"/>
      <w:r w:rsidRPr="00A508CA">
        <w:rPr>
          <w:rFonts w:eastAsia="Times New Roman"/>
          <w:b/>
          <w:noProof/>
          <w:color w:val="C8792A"/>
          <w:shd w:val="clear" w:color="auto" w:fill="FAE7D2"/>
        </w:rPr>
        <w:t>endlist</w:t>
      </w:r>
      <w:proofErr w:type="spellEnd"/>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xml:space="preserve">]}, as Income and Principal </w:t>
      </w:r>
      <w:proofErr w:type="spellStart"/>
      <w:r>
        <w:rPr>
          <w:rFonts w:eastAsia="Times New Roman"/>
        </w:rPr>
        <w:t>Beneficiar</w:t>
      </w:r>
      <w:proofErr w:type="spellEnd"/>
      <w:r>
        <w:rPr>
          <w:rFonts w:eastAsia="Times New Roman"/>
        </w:rPr>
        <w:t>{[</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w:t>
      </w:r>
      <w:proofErr w:type="spellStart"/>
      <w:r>
        <w:rPr>
          <w:rFonts w:eastAsia="Times New Roman"/>
        </w:rPr>
        <w:t>ies</w:t>
      </w:r>
      <w:proofErr w:type="spellEnd"/>
      <w:r>
        <w:rPr>
          <w:rFonts w:eastAsia="Times New Roman"/>
        </w:rPr>
        <w:t>{[</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xml:space="preserve">]} (hereinafter referred to as “Income </w:t>
      </w:r>
      <w:proofErr w:type="spellStart"/>
      <w:r>
        <w:rPr>
          <w:rFonts w:eastAsia="Times New Roman"/>
        </w:rPr>
        <w:t>Beneficiar</w:t>
      </w:r>
      <w:proofErr w:type="spellEnd"/>
      <w:r>
        <w:rPr>
          <w:rFonts w:eastAsia="Times New Roman"/>
        </w:rPr>
        <w:t>{[</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w:t>
      </w:r>
      <w:proofErr w:type="spellStart"/>
      <w:r>
        <w:rPr>
          <w:rFonts w:eastAsia="Times New Roman"/>
        </w:rPr>
        <w:t>ies</w:t>
      </w:r>
      <w:proofErr w:type="spellEnd"/>
      <w:r>
        <w:rPr>
          <w:rFonts w:eastAsia="Times New Roman"/>
        </w:rPr>
        <w:t>{[</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xml:space="preserve">]}” and/or “Principal </w:t>
      </w:r>
      <w:proofErr w:type="spellStart"/>
      <w:r>
        <w:rPr>
          <w:rFonts w:eastAsia="Times New Roman"/>
        </w:rPr>
        <w:t>Beneficiar</w:t>
      </w:r>
      <w:proofErr w:type="spellEnd"/>
      <w:r>
        <w:rPr>
          <w:rFonts w:eastAsia="Times New Roman"/>
        </w:rPr>
        <w:t>{[</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w:t>
      </w:r>
      <w:proofErr w:type="spellStart"/>
      <w:r>
        <w:rPr>
          <w:rFonts w:eastAsia="Times New Roman"/>
        </w:rPr>
        <w:t>ies</w:t>
      </w:r>
      <w:proofErr w:type="spellEnd"/>
      <w:r>
        <w:rPr>
          <w:rFonts w:eastAsia="Times New Roman"/>
        </w:rPr>
        <w:t>{[</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as the context may require){[</w:t>
      </w:r>
      <w:r>
        <w:rPr>
          <w:rStyle w:val="Strong"/>
          <w:rFonts w:eastAsia="Times New Roman"/>
          <w:color w:val="41A151"/>
          <w:shd w:val="clear" w:color="auto" w:fill="C9F3CD"/>
        </w:rPr>
        <w:t>elseif</w:t>
      </w:r>
      <w:r w:rsidRPr="00D9017B">
        <w:rPr>
          <w:rFonts w:eastAsia="Times New Roman"/>
          <w:color w:val="2157AD"/>
          <w:shd w:val="clear" w:color="auto" w:fill="C9F3CD"/>
        </w:rPr>
        <w:t xml:space="preserve"> </w:t>
      </w:r>
      <w:proofErr w:type="spellStart"/>
      <w:r>
        <w:rPr>
          <w:rFonts w:eastAsia="Times New Roman"/>
          <w:color w:val="2157AD"/>
          <w:shd w:val="clear" w:color="auto" w:fill="C9F3CD"/>
        </w:rPr>
        <w:t>ClassType.Name</w:t>
      </w:r>
      <w:proofErr w:type="spellEnd"/>
      <w:r>
        <w:rPr>
          <w:rFonts w:eastAsia="Times New Roman"/>
          <w:color w:val="2157AD"/>
          <w:shd w:val="clear" w:color="auto" w:fill="C9F3CD"/>
        </w:rPr>
        <w:t xml:space="preserve"> == "Grandchildren"</w:t>
      </w:r>
      <w:r>
        <w:rPr>
          <w:rFonts w:eastAsia="Times New Roman"/>
        </w:rPr>
        <w:t>]}my Grandchildren, who are the children of {[</w:t>
      </w:r>
      <w:r w:rsidRPr="002465DC">
        <w:rPr>
          <w:rFonts w:eastAsia="Times New Roman"/>
          <w:b/>
          <w:noProof/>
          <w:color w:val="41A151"/>
          <w:shd w:val="clear" w:color="auto" w:fill="C9F3CD"/>
        </w:rPr>
        <w:t>if</w:t>
      </w:r>
      <w:r w:rsidRPr="002465DC">
        <w:rPr>
          <w:rFonts w:eastAsia="Times New Roman"/>
          <w:noProof/>
          <w:color w:val="2157AD"/>
          <w:shd w:val="clear" w:color="auto" w:fill="C9F3CD"/>
        </w:rPr>
        <w:t xml:space="preserve"> ClassChildren.length &gt; 1</w:t>
      </w:r>
      <w:r>
        <w:rPr>
          <w:rFonts w:eastAsia="Times New Roman"/>
        </w:rPr>
        <w:t>]}the following of my Children{[</w:t>
      </w:r>
      <w:r w:rsidRPr="002465DC">
        <w:rPr>
          <w:rFonts w:eastAsia="Times New Roman"/>
          <w:b/>
          <w:noProof/>
          <w:color w:val="41A151"/>
          <w:shd w:val="clear" w:color="auto" w:fill="C9F3CD"/>
        </w:rPr>
        <w:t>e</w:t>
      </w:r>
      <w:r>
        <w:rPr>
          <w:rFonts w:eastAsia="Times New Roman"/>
          <w:b/>
          <w:noProof/>
          <w:color w:val="41A151"/>
          <w:shd w:val="clear" w:color="auto" w:fill="C9F3CD"/>
        </w:rPr>
        <w:t>lse</w:t>
      </w:r>
      <w:r>
        <w:rPr>
          <w:rFonts w:eastAsia="Times New Roman"/>
        </w:rPr>
        <w:t>]}my Child{[</w:t>
      </w:r>
      <w:r w:rsidRPr="002465DC">
        <w:rPr>
          <w:rFonts w:eastAsia="Times New Roman"/>
          <w:b/>
          <w:noProof/>
          <w:color w:val="41A151"/>
          <w:shd w:val="clear" w:color="auto" w:fill="C9F3CD"/>
        </w:rPr>
        <w:t>endif</w:t>
      </w:r>
      <w:r>
        <w:rPr>
          <w:rFonts w:eastAsia="Times New Roman"/>
        </w:rPr>
        <w:t>]}, namely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proofErr w:type="spellStart"/>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A508CA">
        <w:rPr>
          <w:rFonts w:eastAsia="Times New Roman"/>
          <w:b/>
          <w:bCs/>
          <w:smallCaps/>
        </w:rPr>
        <w:t>]}</w:t>
      </w:r>
      <w:r w:rsidRPr="00A508CA">
        <w:rPr>
          <w:rFonts w:eastAsia="Times New Roman"/>
        </w:rPr>
        <w:t>{[</w:t>
      </w:r>
      <w:proofErr w:type="spellStart"/>
      <w:r w:rsidRPr="00A508CA">
        <w:rPr>
          <w:rFonts w:eastAsia="Times New Roman"/>
          <w:b/>
          <w:noProof/>
          <w:color w:val="C8792A"/>
          <w:shd w:val="clear" w:color="auto" w:fill="FAE7D2"/>
        </w:rPr>
        <w:t>endlist</w:t>
      </w:r>
      <w:proofErr w:type="spellEnd"/>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as Income and Principal Beneficiaries (hereinafter referred to as “Income Beneficiaries” and/or “Principal Beneficiaries” as the context may require){[</w:t>
      </w:r>
      <w:r>
        <w:rPr>
          <w:rStyle w:val="Strong"/>
          <w:rFonts w:eastAsia="Times New Roman"/>
          <w:color w:val="41A151"/>
          <w:shd w:val="clear" w:color="auto" w:fill="C9F3CD"/>
        </w:rPr>
        <w:t>elseif</w:t>
      </w:r>
      <w:r w:rsidRPr="00D9017B">
        <w:rPr>
          <w:rFonts w:eastAsia="Times New Roman"/>
          <w:color w:val="2157AD"/>
          <w:shd w:val="clear" w:color="auto" w:fill="C9F3CD"/>
        </w:rPr>
        <w:t xml:space="preserve"> </w:t>
      </w:r>
      <w:proofErr w:type="spellStart"/>
      <w:r>
        <w:rPr>
          <w:rFonts w:eastAsia="Times New Roman"/>
          <w:color w:val="2157AD"/>
          <w:shd w:val="clear" w:color="auto" w:fill="C9F3CD"/>
        </w:rPr>
        <w:t>ClassType.Name</w:t>
      </w:r>
      <w:proofErr w:type="spellEnd"/>
      <w:r>
        <w:rPr>
          <w:rFonts w:eastAsia="Times New Roman"/>
          <w:color w:val="2157AD"/>
          <w:shd w:val="clear" w:color="auto" w:fill="C9F3CD"/>
        </w:rPr>
        <w:t xml:space="preserve"> == "Children + Grandchildren"</w:t>
      </w:r>
      <w:r>
        <w:rPr>
          <w:rFonts w:eastAsia="Times New Roman"/>
        </w:rPr>
        <w:t>]}{[</w:t>
      </w:r>
      <w:r w:rsidRPr="002465DC">
        <w:rPr>
          <w:rFonts w:eastAsia="Times New Roman"/>
          <w:b/>
          <w:noProof/>
          <w:color w:val="41A151"/>
          <w:shd w:val="clear" w:color="auto" w:fill="C9F3CD"/>
        </w:rPr>
        <w:t>if</w:t>
      </w:r>
      <w:r w:rsidRPr="002465DC">
        <w:rPr>
          <w:rFonts w:eastAsia="Times New Roman"/>
          <w:noProof/>
          <w:color w:val="2157AD"/>
          <w:shd w:val="clear" w:color="auto" w:fill="C9F3CD"/>
        </w:rPr>
        <w:t xml:space="preserve"> ClassChildren.length &gt; 1</w:t>
      </w:r>
      <w:r>
        <w:rPr>
          <w:rFonts w:eastAsia="Times New Roman"/>
        </w:rPr>
        <w:t>]}the following of my Children{[</w:t>
      </w:r>
      <w:r w:rsidRPr="002465DC">
        <w:rPr>
          <w:rFonts w:eastAsia="Times New Roman"/>
          <w:b/>
          <w:noProof/>
          <w:color w:val="41A151"/>
          <w:shd w:val="clear" w:color="auto" w:fill="C9F3CD"/>
        </w:rPr>
        <w:t>e</w:t>
      </w:r>
      <w:r>
        <w:rPr>
          <w:rFonts w:eastAsia="Times New Roman"/>
          <w:b/>
          <w:noProof/>
          <w:color w:val="41A151"/>
          <w:shd w:val="clear" w:color="auto" w:fill="C9F3CD"/>
        </w:rPr>
        <w:t>lse</w:t>
      </w:r>
      <w:r>
        <w:rPr>
          <w:rFonts w:eastAsia="Times New Roman"/>
        </w:rPr>
        <w:t>]}my Child{[</w:t>
      </w:r>
      <w:r w:rsidRPr="002465DC">
        <w:rPr>
          <w:rFonts w:eastAsia="Times New Roman"/>
          <w:b/>
          <w:noProof/>
          <w:color w:val="41A151"/>
          <w:shd w:val="clear" w:color="auto" w:fill="C9F3CD"/>
        </w:rPr>
        <w:t>endif</w:t>
      </w:r>
      <w:r>
        <w:rPr>
          <w:rFonts w:eastAsia="Times New Roman"/>
        </w:rPr>
        <w:t>]},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proofErr w:type="spellStart"/>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xml:space="preserve">: </w:t>
      </w:r>
      <w:r w:rsidRPr="00AF32DD">
        <w:rPr>
          <w:b/>
          <w:bCs/>
          <w:smallCaps/>
          <w:noProof/>
          <w:color w:val="2157AD"/>
          <w:shd w:val="clear" w:color="auto" w:fill="C9E1F3"/>
        </w:rPr>
        <w:lastRenderedPageBreak/>
        <w:t>"_________________"</w:t>
      </w:r>
      <w:r w:rsidRPr="00A508CA">
        <w:rPr>
          <w:rFonts w:eastAsia="Times New Roman"/>
          <w:b/>
          <w:bCs/>
          <w:smallCaps/>
        </w:rPr>
        <w:t>]}</w:t>
      </w:r>
      <w:r w:rsidRPr="00A508CA">
        <w:rPr>
          <w:rFonts w:eastAsia="Times New Roman"/>
        </w:rPr>
        <w:t>{[</w:t>
      </w:r>
      <w:proofErr w:type="spellStart"/>
      <w:r w:rsidRPr="00A508CA">
        <w:rPr>
          <w:rFonts w:eastAsia="Times New Roman"/>
          <w:b/>
          <w:noProof/>
          <w:color w:val="C8792A"/>
          <w:shd w:val="clear" w:color="auto" w:fill="FAE7D2"/>
        </w:rPr>
        <w:t>endlist</w:t>
      </w:r>
      <w:proofErr w:type="spellEnd"/>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xml:space="preserve">]}, as Income </w:t>
      </w:r>
      <w:proofErr w:type="spellStart"/>
      <w:r>
        <w:rPr>
          <w:rFonts w:eastAsia="Times New Roman"/>
        </w:rPr>
        <w:t>Beneficiar</w:t>
      </w:r>
      <w:proofErr w:type="spellEnd"/>
      <w:r>
        <w:rPr>
          <w:rFonts w:eastAsia="Times New Roman"/>
        </w:rPr>
        <w:t>{[</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w:t>
      </w:r>
      <w:proofErr w:type="spellStart"/>
      <w:r>
        <w:rPr>
          <w:rFonts w:eastAsia="Times New Roman"/>
        </w:rPr>
        <w:t>ies</w:t>
      </w:r>
      <w:proofErr w:type="spellEnd"/>
      <w:r>
        <w:rPr>
          <w:rFonts w:eastAsia="Times New Roman"/>
        </w:rPr>
        <w:t>{[</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xml:space="preserve">]} (hereinafter referred to as “Income </w:t>
      </w:r>
      <w:proofErr w:type="spellStart"/>
      <w:r>
        <w:rPr>
          <w:rFonts w:eastAsia="Times New Roman"/>
        </w:rPr>
        <w:t>Beneficiar</w:t>
      </w:r>
      <w:proofErr w:type="spellEnd"/>
      <w:r>
        <w:rPr>
          <w:rFonts w:eastAsia="Times New Roman"/>
        </w:rPr>
        <w:t>{[</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w:t>
      </w:r>
      <w:proofErr w:type="spellStart"/>
      <w:r>
        <w:rPr>
          <w:rFonts w:eastAsia="Times New Roman"/>
        </w:rPr>
        <w:t>ies</w:t>
      </w:r>
      <w:proofErr w:type="spellEnd"/>
      <w:r>
        <w:rPr>
          <w:rFonts w:eastAsia="Times New Roman"/>
        </w:rPr>
        <w:t>{[</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and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w:t>
      </w:r>
      <w:r>
        <w:rPr>
          <w:rFonts w:eastAsia="Times New Roman"/>
          <w:noProof/>
          <w:color w:val="2157AD"/>
          <w:shd w:val="clear" w:color="auto" w:fill="C9F3CD"/>
        </w:rPr>
        <w:t>== 1</w:t>
      </w:r>
      <w:r>
        <w:rPr>
          <w:rFonts w:eastAsia="Times New Roman"/>
        </w:rPr>
        <w:t>]}his or her {[</w:t>
      </w:r>
      <w:r w:rsidRPr="00F45AA7">
        <w:rPr>
          <w:rFonts w:eastAsia="Times New Roman"/>
          <w:b/>
          <w:noProof/>
          <w:color w:val="41A151"/>
          <w:shd w:val="clear" w:color="auto" w:fill="C9F3CD"/>
        </w:rPr>
        <w:t>else</w:t>
      </w:r>
      <w:r>
        <w:rPr>
          <w:rFonts w:eastAsia="Times New Roman"/>
        </w:rPr>
        <w:t>]}their {[</w:t>
      </w:r>
      <w:r w:rsidRPr="00F45AA7">
        <w:rPr>
          <w:rFonts w:eastAsia="Times New Roman"/>
          <w:b/>
          <w:noProof/>
          <w:color w:val="41A151"/>
          <w:shd w:val="clear" w:color="auto" w:fill="C9F3CD"/>
        </w:rPr>
        <w:t>endif</w:t>
      </w:r>
      <w:r>
        <w:rPr>
          <w:rFonts w:eastAsia="Times New Roman"/>
        </w:rPr>
        <w:t>]}Descendants (my Grandchildren), as Principal Beneficiaries (hereinafter referred to as “Principal Beneficiaries”)</w:t>
      </w:r>
      <w:r w:rsidRPr="007B204B">
        <w:t>{[</w:t>
      </w:r>
      <w:r w:rsidRPr="007B204B">
        <w:rPr>
          <w:b/>
          <w:noProof/>
          <w:color w:val="41A151"/>
          <w:shd w:val="clear" w:color="auto" w:fill="C9F3CD"/>
        </w:rPr>
        <w:t>e</w:t>
      </w:r>
      <w:r>
        <w:rPr>
          <w:b/>
          <w:noProof/>
          <w:color w:val="41A151"/>
          <w:shd w:val="clear" w:color="auto" w:fill="C9F3CD"/>
        </w:rPr>
        <w:t>ndif</w:t>
      </w:r>
      <w:r w:rsidRPr="007B204B">
        <w:t>]}</w:t>
      </w:r>
      <w:r>
        <w:t>, as provided in this Section.</w:t>
      </w:r>
    </w:p>
    <w:p w14:paraId="3ABC4F4D" w14:textId="77777777" w:rsidR="004B2D2E" w:rsidRDefault="004B2D2E" w:rsidP="004B2D2E">
      <w:pPr>
        <w:pStyle w:val="EnhTheusWillBody1"/>
      </w:pPr>
      <w:r w:rsidRPr="007B204B">
        <w:t>{[</w:t>
      </w:r>
      <w:r w:rsidRPr="008833BE">
        <w:rPr>
          <w:b/>
          <w:noProof/>
          <w:color w:val="41A151"/>
          <w:shd w:val="clear" w:color="auto" w:fill="C9F3CD"/>
        </w:rPr>
        <w:t>elseif</w:t>
      </w:r>
      <w:r w:rsidRPr="008833BE">
        <w:rPr>
          <w:noProof/>
          <w:color w:val="2157AD"/>
          <w:shd w:val="clear" w:color="auto" w:fill="C9F3CD"/>
        </w:rPr>
        <w:t xml:space="preserve"> IsMultipleBenesTF</w:t>
      </w:r>
      <w:r w:rsidRPr="007B204B">
        <w:t>]}</w:t>
      </w:r>
    </w:p>
    <w:p w14:paraId="653B1BFB" w14:textId="139C3F9B" w:rsidR="004B2D2E" w:rsidRDefault="004B2D2E" w:rsidP="004B2D2E">
      <w:pPr>
        <w:pStyle w:val="BodyText2"/>
        <w:ind w:left="720"/>
      </w:pPr>
      <w:r>
        <w:t xml:space="preserve">This </w:t>
      </w:r>
      <w:r w:rsidRPr="00CA0D99">
        <w:t xml:space="preserve">special bequest shall be held by the Trustee and administered as a Separate Share Trust for the benefit of </w:t>
      </w:r>
      <w:r>
        <w:t>{[</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w:t>
      </w:r>
      <w:r w:rsidRPr="00CA0D99">
        <w:t>,{[</w:t>
      </w:r>
      <w:r w:rsidRPr="00242548">
        <w:rPr>
          <w:b/>
          <w:noProof/>
          <w:color w:val="41A151"/>
          <w:highlight w:val="yellow"/>
          <w:shd w:val="clear" w:color="auto" w:fill="C9F3CD"/>
        </w:rPr>
        <w:t>if</w:t>
      </w:r>
      <w:r w:rsidRPr="00242548">
        <w:rPr>
          <w:noProof/>
          <w:color w:val="2157AD"/>
          <w:highlight w:val="yellow"/>
          <w:shd w:val="clear" w:color="auto" w:fill="C9F3CD"/>
        </w:rPr>
        <w:t xml:space="preserve"> </w:t>
      </w:r>
      <w:r w:rsidR="00242548" w:rsidRPr="00242548">
        <w:rPr>
          <w:noProof/>
          <w:color w:val="2157AD"/>
          <w:highlight w:val="yellow"/>
          <w:shd w:val="clear" w:color="auto" w:fill="C9F3CD"/>
        </w:rPr>
        <w:t>(</w:t>
      </w:r>
      <w:r w:rsidRPr="00242548">
        <w:rPr>
          <w:noProof/>
          <w:color w:val="2157AD"/>
          <w:highlight w:val="yellow"/>
          <w:shd w:val="clear" w:color="auto" w:fill="C9F3CD"/>
        </w:rPr>
        <w:t>SpecificTrustType == "SNT"</w:t>
      </w:r>
      <w:r w:rsidR="00242548" w:rsidRPr="00242548">
        <w:rPr>
          <w:noProof/>
          <w:color w:val="2157AD"/>
          <w:highlight w:val="yellow"/>
          <w:shd w:val="clear" w:color="auto" w:fill="C9F3CD"/>
        </w:rPr>
        <w:t xml:space="preserve"> || (</w:t>
      </w:r>
      <w:r w:rsidR="00883C80" w:rsidRPr="00CE54D1">
        <w:rPr>
          <w:noProof/>
          <w:color w:val="2157AD"/>
          <w:highlight w:val="yellow"/>
          <w:shd w:val="clear" w:color="auto" w:fill="C9F3CD"/>
        </w:rPr>
        <w:t xml:space="preserve">SpecificTrustType == "Term" &amp;&amp; (TermType == "For Life" || TermType == "Ages") &amp;&amp; </w:t>
      </w:r>
      <w:r w:rsidR="00883C80">
        <w:rPr>
          <w:noProof/>
          <w:color w:val="2157AD"/>
          <w:highlight w:val="yellow"/>
          <w:shd w:val="clear" w:color="auto" w:fill="C9F3CD"/>
        </w:rPr>
        <w:t>TermPrincipalBenefTF</w:t>
      </w:r>
      <w:r w:rsidR="00883C80" w:rsidRPr="00242548">
        <w:rPr>
          <w:noProof/>
          <w:color w:val="2157AD"/>
          <w:highlight w:val="yellow"/>
          <w:shd w:val="clear" w:color="auto" w:fill="C9F3CD"/>
        </w:rPr>
        <w:t>))</w:t>
      </w:r>
      <w:r w:rsidR="00883C80">
        <w:rPr>
          <w:noProof/>
          <w:color w:val="2157AD"/>
          <w:highlight w:val="yellow"/>
          <w:shd w:val="clear" w:color="auto" w:fill="C9F3CD"/>
        </w:rPr>
        <w:t xml:space="preserve"> </w:t>
      </w:r>
      <w:r w:rsidRPr="00242548">
        <w:rPr>
          <w:noProof/>
          <w:color w:val="2157AD"/>
          <w:highlight w:val="yellow"/>
          <w:shd w:val="clear" w:color="auto" w:fill="C9F3CD"/>
        </w:rPr>
        <w:t>&amp;&amp; (MultipleBenes|all: Benef.IndividualTF)</w:t>
      </w:r>
      <w:r w:rsidRPr="00CA0D99">
        <w:t>]}</w:t>
      </w:r>
      <w:r>
        <w:t xml:space="preserve"> as </w:t>
      </w:r>
      <w:r w:rsidRPr="00CA0D99">
        <w:t xml:space="preserve">Income </w:t>
      </w:r>
      <w:r w:rsidRPr="00CA0D99">
        <w:rPr>
          <w:lang w:val="en-CA"/>
        </w:rPr>
        <w:t xml:space="preserve">Beneficiary (hereinafter referred to as “Income Beneficiary”), and </w:t>
      </w:r>
      <w:r w:rsidRPr="00CA0D99">
        <w:t>{[</w:t>
      </w:r>
      <w:r w:rsidRPr="00CA0D99">
        <w:rPr>
          <w:b/>
          <w:noProof/>
          <w:color w:val="41A151"/>
          <w:shd w:val="clear" w:color="auto" w:fill="C9F3CD"/>
        </w:rPr>
        <w:t>if</w:t>
      </w:r>
      <w:r w:rsidRPr="00CA0D99">
        <w:rPr>
          <w:noProof/>
          <w:color w:val="2157AD"/>
          <w:shd w:val="clear" w:color="auto" w:fill="C9F3CD"/>
        </w:rPr>
        <w:t xml:space="preserve">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&amp;&amp; </w:t>
      </w:r>
      <w:r w:rsidRPr="00CA0D99">
        <w:rPr>
          <w:noProof/>
          <w:color w:val="2157AD"/>
          <w:shd w:val="clear" w:color="auto" w:fill="C9F3CD"/>
        </w:rPr>
        <w:t>SNTPrincipalBene</w:t>
      </w:r>
      <w:r w:rsidR="00242548">
        <w:rPr>
          <w:noProof/>
          <w:color w:val="2157AD"/>
          <w:shd w:val="clear" w:color="auto" w:fill="C9F3CD"/>
        </w:rPr>
        <w:t>f</w:t>
      </w:r>
      <w:r w:rsidRPr="00CA0D99">
        <w:t>]}{[</w:t>
      </w:r>
      <w:r w:rsidRPr="00CA0D99">
        <w:rPr>
          <w:b/>
          <w:noProof/>
          <w:color w:val="C8792A"/>
          <w:shd w:val="clear" w:color="auto" w:fill="FAE7D2"/>
        </w:rPr>
        <w:t>list</w:t>
      </w:r>
      <w:r w:rsidRPr="00CA0D99">
        <w:rPr>
          <w:noProof/>
          <w:color w:val="2157AD"/>
          <w:shd w:val="clear" w:color="auto" w:fill="FAE7D2"/>
        </w:rPr>
        <w:t xml:space="preserve"> SNTPrincipalBenef|punc: "1, 2, and 3"</w:t>
      </w:r>
      <w:r w:rsidRPr="00CA0D99">
        <w:t>]}</w:t>
      </w:r>
      <w:r w:rsidRPr="00CA0D99">
        <w:rPr>
          <w:b/>
          <w:bCs/>
          <w:smallCaps/>
        </w:rPr>
        <w:t>{[</w:t>
      </w:r>
      <w:proofErr w:type="spellStart"/>
      <w:r w:rsidRPr="00CA0D99">
        <w:rPr>
          <w:b/>
          <w:bCs/>
          <w:smallCaps/>
          <w:noProof/>
          <w:color w:val="2157AD"/>
          <w:shd w:val="clear" w:color="auto" w:fill="C9E1F3"/>
        </w:rPr>
        <w:t>Selection.NameCO|else</w:t>
      </w:r>
      <w:proofErr w:type="spellEnd"/>
      <w:r w:rsidRPr="00CA0D99">
        <w:rPr>
          <w:b/>
          <w:bCs/>
          <w:smallCaps/>
          <w:noProof/>
          <w:color w:val="2157AD"/>
          <w:shd w:val="clear" w:color="auto" w:fill="C9E1F3"/>
        </w:rPr>
        <w:t>: "_________________"</w:t>
      </w:r>
      <w:r w:rsidRPr="00CA0D99">
        <w:rPr>
          <w:b/>
          <w:bCs/>
          <w:smallCaps/>
        </w:rPr>
        <w:t>]}</w:t>
      </w:r>
      <w:r w:rsidRPr="00CA0D99">
        <w:t>{[</w:t>
      </w:r>
      <w:proofErr w:type="spellStart"/>
      <w:r w:rsidRPr="00CA0D99">
        <w:rPr>
          <w:b/>
          <w:noProof/>
          <w:color w:val="C8792A"/>
          <w:shd w:val="clear" w:color="auto" w:fill="FAE7D2"/>
        </w:rPr>
        <w:t>endlist</w:t>
      </w:r>
      <w:proofErr w:type="spellEnd"/>
      <w:r w:rsidRPr="00CA0D99">
        <w:t>]}</w:t>
      </w:r>
      <w:r w:rsidR="00242548">
        <w:t>{[</w:t>
      </w:r>
      <w:r w:rsidR="00242548">
        <w:rPr>
          <w:b/>
          <w:noProof/>
          <w:color w:val="41A151"/>
          <w:shd w:val="clear" w:color="auto" w:fill="C9F3CD"/>
        </w:rPr>
        <w:t>elsei</w:t>
      </w:r>
      <w:r w:rsidR="00242548" w:rsidRPr="00CA0D99">
        <w:rPr>
          <w:b/>
          <w:noProof/>
          <w:color w:val="41A151"/>
          <w:shd w:val="clear" w:color="auto" w:fill="C9F3CD"/>
        </w:rPr>
        <w:t>f</w:t>
      </w:r>
      <w:r w:rsidR="00242548" w:rsidRPr="00CA0D99">
        <w:rPr>
          <w:noProof/>
          <w:color w:val="2157AD"/>
          <w:shd w:val="clear" w:color="auto" w:fill="C9F3CD"/>
        </w:rPr>
        <w:t xml:space="preserve"> </w:t>
      </w:r>
      <w:r w:rsidR="00242548" w:rsidRPr="006A564C">
        <w:rPr>
          <w:noProof/>
          <w:color w:val="2157AD"/>
          <w:shd w:val="clear" w:color="auto" w:fill="C9F3CD"/>
        </w:rPr>
        <w:t xml:space="preserve">SpecificTrustType </w:t>
      </w:r>
      <w:r w:rsidR="00242548">
        <w:rPr>
          <w:noProof/>
          <w:color w:val="2157AD"/>
          <w:shd w:val="clear" w:color="auto" w:fill="C9F3CD"/>
        </w:rPr>
        <w:t>=</w:t>
      </w:r>
      <w:r w:rsidR="00242548" w:rsidRPr="006A564C">
        <w:rPr>
          <w:noProof/>
          <w:color w:val="2157AD"/>
          <w:shd w:val="clear" w:color="auto" w:fill="C9F3CD"/>
        </w:rPr>
        <w:t>= "</w:t>
      </w:r>
      <w:r w:rsidR="00242548">
        <w:rPr>
          <w:noProof/>
          <w:color w:val="2157AD"/>
          <w:shd w:val="clear" w:color="auto" w:fill="C9F3CD"/>
        </w:rPr>
        <w:t>Term</w:t>
      </w:r>
      <w:r w:rsidR="00242548" w:rsidRPr="006A564C">
        <w:rPr>
          <w:noProof/>
          <w:color w:val="2157AD"/>
          <w:shd w:val="clear" w:color="auto" w:fill="C9F3CD"/>
        </w:rPr>
        <w:t>"</w:t>
      </w:r>
      <w:r w:rsidR="00242548">
        <w:rPr>
          <w:noProof/>
          <w:color w:val="2157AD"/>
          <w:shd w:val="clear" w:color="auto" w:fill="C9F3CD"/>
        </w:rPr>
        <w:t xml:space="preserve"> &amp;&amp;</w:t>
      </w:r>
      <w:r w:rsidR="00B714E6">
        <w:rPr>
          <w:noProof/>
          <w:color w:val="2157AD"/>
          <w:shd w:val="clear" w:color="auto" w:fill="C9F3CD"/>
        </w:rPr>
        <w:t xml:space="preserve"> </w:t>
      </w:r>
      <w:r w:rsidR="00A27673" w:rsidRPr="00A27673">
        <w:rPr>
          <w:noProof/>
          <w:color w:val="2157AD"/>
          <w:shd w:val="clear" w:color="auto" w:fill="C9F3CD"/>
        </w:rPr>
        <w:t>(TermType == "For Life" || TermType == "Ages")</w:t>
      </w:r>
      <w:r w:rsidR="00B714E6" w:rsidRPr="00B714E6">
        <w:rPr>
          <w:noProof/>
          <w:color w:val="2157AD"/>
          <w:shd w:val="clear" w:color="auto" w:fill="C9F3CD"/>
        </w:rPr>
        <w:t xml:space="preserve"> &amp;&amp; TermPrincipalBenefTF</w:t>
      </w:r>
      <w:r w:rsidR="00B714E6">
        <w:rPr>
          <w:noProof/>
          <w:color w:val="2157AD"/>
          <w:shd w:val="clear" w:color="auto" w:fill="C9F3CD"/>
        </w:rPr>
        <w:t xml:space="preserve"> &amp;&amp; </w:t>
      </w:r>
      <w:r w:rsidR="00242548">
        <w:rPr>
          <w:noProof/>
          <w:color w:val="2157AD"/>
          <w:shd w:val="clear" w:color="auto" w:fill="C9F3CD"/>
        </w:rPr>
        <w:t>Term</w:t>
      </w:r>
      <w:r w:rsidR="00242548" w:rsidRPr="00CA0D99">
        <w:rPr>
          <w:noProof/>
          <w:color w:val="2157AD"/>
          <w:shd w:val="clear" w:color="auto" w:fill="C9F3CD"/>
        </w:rPr>
        <w:t>PrincipalBenef</w:t>
      </w:r>
      <w:r w:rsidR="00242548">
        <w:t>]}</w:t>
      </w:r>
      <w:r w:rsidR="00242548" w:rsidRPr="00CA0D99">
        <w:t>{[</w:t>
      </w:r>
      <w:r w:rsidR="00242548" w:rsidRPr="00CA0D99">
        <w:rPr>
          <w:b/>
          <w:noProof/>
          <w:color w:val="C8792A"/>
          <w:shd w:val="clear" w:color="auto" w:fill="FAE7D2"/>
        </w:rPr>
        <w:t>list</w:t>
      </w:r>
      <w:r w:rsidR="00242548" w:rsidRPr="00CA0D99">
        <w:rPr>
          <w:noProof/>
          <w:color w:val="2157AD"/>
          <w:shd w:val="clear" w:color="auto" w:fill="FAE7D2"/>
        </w:rPr>
        <w:t xml:space="preserve"> </w:t>
      </w:r>
      <w:r w:rsidR="00242548">
        <w:rPr>
          <w:noProof/>
          <w:color w:val="2157AD"/>
          <w:shd w:val="clear" w:color="auto" w:fill="FAE7D2"/>
        </w:rPr>
        <w:t>Term</w:t>
      </w:r>
      <w:r w:rsidR="00242548" w:rsidRPr="00CA0D99">
        <w:rPr>
          <w:noProof/>
          <w:color w:val="2157AD"/>
          <w:shd w:val="clear" w:color="auto" w:fill="FAE7D2"/>
        </w:rPr>
        <w:t>PrincipalBenef|punc: "1, 2, and 3"</w:t>
      </w:r>
      <w:r w:rsidR="00242548" w:rsidRPr="00CA0D99">
        <w:t>]}</w:t>
      </w:r>
      <w:r w:rsidR="00242548" w:rsidRPr="00CA0D99">
        <w:rPr>
          <w:b/>
          <w:bCs/>
          <w:smallCaps/>
        </w:rPr>
        <w:t>{[</w:t>
      </w:r>
      <w:proofErr w:type="spellStart"/>
      <w:r w:rsidR="00242548" w:rsidRPr="00CA0D99">
        <w:rPr>
          <w:b/>
          <w:bCs/>
          <w:smallCaps/>
          <w:noProof/>
          <w:color w:val="2157AD"/>
          <w:shd w:val="clear" w:color="auto" w:fill="C9E1F3"/>
        </w:rPr>
        <w:t>Selection.NameCO|else</w:t>
      </w:r>
      <w:proofErr w:type="spellEnd"/>
      <w:r w:rsidR="00242548" w:rsidRPr="00CA0D99">
        <w:rPr>
          <w:b/>
          <w:bCs/>
          <w:smallCaps/>
          <w:noProof/>
          <w:color w:val="2157AD"/>
          <w:shd w:val="clear" w:color="auto" w:fill="C9E1F3"/>
        </w:rPr>
        <w:t>: "_________________"</w:t>
      </w:r>
      <w:r w:rsidR="00242548" w:rsidRPr="00CA0D99">
        <w:rPr>
          <w:b/>
          <w:bCs/>
          <w:smallCaps/>
        </w:rPr>
        <w:t>]}</w:t>
      </w:r>
      <w:r w:rsidR="00242548" w:rsidRPr="00CA0D99">
        <w:t>{[</w:t>
      </w:r>
      <w:r w:rsidR="00242548" w:rsidRPr="00CA0D99">
        <w:rPr>
          <w:b/>
          <w:noProof/>
          <w:color w:val="C8792A"/>
          <w:shd w:val="clear" w:color="auto" w:fill="FAE7D2"/>
        </w:rPr>
        <w:t>endlist</w:t>
      </w:r>
      <w:r w:rsidR="00242548" w:rsidRPr="00CA0D99">
        <w:t>]}</w:t>
      </w:r>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w:t>
      </w:r>
      <w:r w:rsidRPr="00CA0D99">
        <w:rPr>
          <w:lang w:val="en-CA"/>
        </w:rPr>
        <w:t xml:space="preserve">, as Principal </w:t>
      </w:r>
      <w:r w:rsidR="00242548" w:rsidRPr="00CA0D99">
        <w:t>{[</w:t>
      </w:r>
      <w:r w:rsidR="00242548" w:rsidRPr="00CA0D99">
        <w:rPr>
          <w:b/>
          <w:noProof/>
          <w:color w:val="41A151"/>
          <w:shd w:val="clear" w:color="auto" w:fill="C9F3CD"/>
        </w:rPr>
        <w:t>if</w:t>
      </w:r>
      <w:r w:rsidR="00242548" w:rsidRPr="00CA0D99">
        <w:rPr>
          <w:noProof/>
          <w:color w:val="2157AD"/>
          <w:shd w:val="clear" w:color="auto" w:fill="C9F3CD"/>
        </w:rPr>
        <w:t xml:space="preserve"> </w:t>
      </w:r>
      <w:r w:rsidR="00242548" w:rsidRPr="006A564C">
        <w:rPr>
          <w:noProof/>
          <w:color w:val="2157AD"/>
          <w:shd w:val="clear" w:color="auto" w:fill="C9F3CD"/>
        </w:rPr>
        <w:t xml:space="preserve">SpecificTrustType </w:t>
      </w:r>
      <w:r w:rsidR="00242548">
        <w:rPr>
          <w:noProof/>
          <w:color w:val="2157AD"/>
          <w:shd w:val="clear" w:color="auto" w:fill="C9F3CD"/>
        </w:rPr>
        <w:t>=</w:t>
      </w:r>
      <w:r w:rsidR="00242548" w:rsidRPr="006A564C">
        <w:rPr>
          <w:noProof/>
          <w:color w:val="2157AD"/>
          <w:shd w:val="clear" w:color="auto" w:fill="C9F3CD"/>
        </w:rPr>
        <w:t>= "</w:t>
      </w:r>
      <w:r w:rsidR="00242548">
        <w:rPr>
          <w:noProof/>
          <w:color w:val="2157AD"/>
          <w:shd w:val="clear" w:color="auto" w:fill="C9F3CD"/>
        </w:rPr>
        <w:t>SNT</w:t>
      </w:r>
      <w:r w:rsidR="00242548" w:rsidRPr="006A564C">
        <w:rPr>
          <w:noProof/>
          <w:color w:val="2157AD"/>
          <w:shd w:val="clear" w:color="auto" w:fill="C9F3CD"/>
        </w:rPr>
        <w:t>"</w:t>
      </w:r>
      <w:r w:rsidR="00242548">
        <w:rPr>
          <w:noProof/>
          <w:color w:val="2157AD"/>
          <w:shd w:val="clear" w:color="auto" w:fill="C9F3CD"/>
        </w:rPr>
        <w:t xml:space="preserve"> &amp;&amp; </w:t>
      </w:r>
      <w:r w:rsidR="00242548" w:rsidRPr="00CA0D99">
        <w:rPr>
          <w:noProof/>
          <w:color w:val="2157AD"/>
          <w:shd w:val="clear" w:color="auto" w:fill="C9F3CD"/>
        </w:rPr>
        <w:t>SNTPrincipalBene</w:t>
      </w:r>
      <w:r w:rsidR="00242548">
        <w:rPr>
          <w:noProof/>
          <w:color w:val="2157AD"/>
          <w:shd w:val="clear" w:color="auto" w:fill="C9F3CD"/>
        </w:rPr>
        <w:t>f</w:t>
      </w:r>
      <w:r w:rsidR="00242548" w:rsidRPr="00CA0D99">
        <w:t>]}</w:t>
      </w:r>
      <w:r w:rsidRPr="00CA0D99">
        <w:rPr>
          <w:lang w:val="en-CA"/>
        </w:rPr>
        <w:t>{[</w:t>
      </w:r>
      <w:r w:rsidRPr="00CA0D99">
        <w:rPr>
          <w:noProof/>
          <w:color w:val="2157AD"/>
          <w:shd w:val="clear" w:color="auto" w:fill="C9E1F3"/>
        </w:rPr>
        <w:t>SNTPrincipalBenef</w:t>
      </w:r>
      <w:r w:rsidRPr="00CA0D99">
        <w:rPr>
          <w:noProof/>
          <w:color w:val="2157AD"/>
          <w:shd w:val="clear" w:color="auto" w:fill="C9E1F3"/>
          <w:lang w:val="en-CA"/>
        </w:rPr>
        <w:t>.length &gt; 1</w:t>
      </w:r>
      <w:r w:rsidR="00242548">
        <w:rPr>
          <w:noProof/>
          <w:color w:val="2157AD"/>
          <w:shd w:val="clear" w:color="auto" w:fill="C9E1F3"/>
          <w:lang w:val="en-CA"/>
        </w:rPr>
        <w:t xml:space="preserve"> </w:t>
      </w:r>
      <w:r w:rsidRPr="00CA0D99">
        <w:rPr>
          <w:noProof/>
          <w:color w:val="2157AD"/>
          <w:shd w:val="clear" w:color="auto" w:fill="C9E1F3"/>
          <w:lang w:val="en-CA"/>
        </w:rPr>
        <w:t>? "Beneficiaries" : "Beneficiary"</w:t>
      </w:r>
      <w:r w:rsidRPr="00CA0D99">
        <w:rPr>
          <w:lang w:val="en-CA"/>
        </w:rPr>
        <w:t>]}</w:t>
      </w:r>
      <w:r w:rsidR="00242548">
        <w:rPr>
          <w:lang w:val="en-CA"/>
        </w:rPr>
        <w:t>{[</w:t>
      </w:r>
      <w:r w:rsidR="00242548">
        <w:rPr>
          <w:b/>
          <w:noProof/>
          <w:color w:val="41A151"/>
          <w:shd w:val="clear" w:color="auto" w:fill="C9F3CD"/>
        </w:rPr>
        <w:t>elsei</w:t>
      </w:r>
      <w:r w:rsidR="00242548" w:rsidRPr="00CA0D99">
        <w:rPr>
          <w:b/>
          <w:noProof/>
          <w:color w:val="41A151"/>
          <w:shd w:val="clear" w:color="auto" w:fill="C9F3CD"/>
        </w:rPr>
        <w:t>f</w:t>
      </w:r>
      <w:r w:rsidR="00242548" w:rsidRPr="00CA0D99">
        <w:rPr>
          <w:noProof/>
          <w:color w:val="2157AD"/>
          <w:shd w:val="clear" w:color="auto" w:fill="C9F3CD"/>
        </w:rPr>
        <w:t xml:space="preserve"> </w:t>
      </w:r>
      <w:r w:rsidR="00B714E6" w:rsidRPr="006A564C">
        <w:rPr>
          <w:noProof/>
          <w:color w:val="2157AD"/>
          <w:shd w:val="clear" w:color="auto" w:fill="C9F3CD"/>
        </w:rPr>
        <w:t xml:space="preserve">SpecificTrustType </w:t>
      </w:r>
      <w:r w:rsidR="00B714E6">
        <w:rPr>
          <w:noProof/>
          <w:color w:val="2157AD"/>
          <w:shd w:val="clear" w:color="auto" w:fill="C9F3CD"/>
        </w:rPr>
        <w:t>=</w:t>
      </w:r>
      <w:r w:rsidR="00B714E6" w:rsidRPr="006A564C">
        <w:rPr>
          <w:noProof/>
          <w:color w:val="2157AD"/>
          <w:shd w:val="clear" w:color="auto" w:fill="C9F3CD"/>
        </w:rPr>
        <w:t>= "</w:t>
      </w:r>
      <w:r w:rsidR="00B714E6">
        <w:rPr>
          <w:noProof/>
          <w:color w:val="2157AD"/>
          <w:shd w:val="clear" w:color="auto" w:fill="C9F3CD"/>
        </w:rPr>
        <w:t>Term</w:t>
      </w:r>
      <w:r w:rsidR="00B714E6" w:rsidRPr="006A564C">
        <w:rPr>
          <w:noProof/>
          <w:color w:val="2157AD"/>
          <w:shd w:val="clear" w:color="auto" w:fill="C9F3CD"/>
        </w:rPr>
        <w:t>"</w:t>
      </w:r>
      <w:r w:rsidR="00B714E6">
        <w:rPr>
          <w:noProof/>
          <w:color w:val="2157AD"/>
          <w:shd w:val="clear" w:color="auto" w:fill="C9F3CD"/>
        </w:rPr>
        <w:t xml:space="preserve"> &amp;&amp; </w:t>
      </w:r>
      <w:r w:rsidR="00A27673" w:rsidRPr="00A27673">
        <w:rPr>
          <w:noProof/>
          <w:color w:val="2157AD"/>
          <w:shd w:val="clear" w:color="auto" w:fill="C9F3CD"/>
        </w:rPr>
        <w:t>(TermType == "For Life" || TermType == "Ages")</w:t>
      </w:r>
      <w:r w:rsidR="00B714E6" w:rsidRPr="00B714E6">
        <w:rPr>
          <w:noProof/>
          <w:color w:val="2157AD"/>
          <w:shd w:val="clear" w:color="auto" w:fill="C9F3CD"/>
        </w:rPr>
        <w:t xml:space="preserve"> &amp;&amp; TermPrincipalBenefTF</w:t>
      </w:r>
      <w:r w:rsidR="00B714E6">
        <w:rPr>
          <w:noProof/>
          <w:color w:val="2157AD"/>
          <w:shd w:val="clear" w:color="auto" w:fill="C9F3CD"/>
        </w:rPr>
        <w:t xml:space="preserve"> &amp;&amp; Term</w:t>
      </w:r>
      <w:r w:rsidR="00B714E6" w:rsidRPr="00CA0D99">
        <w:rPr>
          <w:noProof/>
          <w:color w:val="2157AD"/>
          <w:shd w:val="clear" w:color="auto" w:fill="C9F3CD"/>
        </w:rPr>
        <w:t>PrincipalBenef</w:t>
      </w:r>
      <w:r w:rsidR="00242548" w:rsidRPr="00CA0D99">
        <w:t>]}</w:t>
      </w:r>
      <w:r w:rsidR="00242548" w:rsidRPr="00CA0D99">
        <w:rPr>
          <w:lang w:val="en-CA"/>
        </w:rPr>
        <w:t>{[</w:t>
      </w:r>
      <w:r w:rsidR="00242548">
        <w:rPr>
          <w:noProof/>
          <w:color w:val="2157AD"/>
          <w:shd w:val="clear" w:color="auto" w:fill="C9E1F3"/>
        </w:rPr>
        <w:t>Term</w:t>
      </w:r>
      <w:r w:rsidR="00242548" w:rsidRPr="00CA0D99">
        <w:rPr>
          <w:noProof/>
          <w:color w:val="2157AD"/>
          <w:shd w:val="clear" w:color="auto" w:fill="C9E1F3"/>
        </w:rPr>
        <w:t>PrincipalBenef</w:t>
      </w:r>
      <w:r w:rsidR="00242548" w:rsidRPr="00CA0D99">
        <w:rPr>
          <w:noProof/>
          <w:color w:val="2157AD"/>
          <w:shd w:val="clear" w:color="auto" w:fill="C9E1F3"/>
          <w:lang w:val="en-CA"/>
        </w:rPr>
        <w:t>.length &gt; 1</w:t>
      </w:r>
      <w:r w:rsidR="00242548">
        <w:rPr>
          <w:noProof/>
          <w:color w:val="2157AD"/>
          <w:shd w:val="clear" w:color="auto" w:fill="C9E1F3"/>
          <w:lang w:val="en-CA"/>
        </w:rPr>
        <w:t xml:space="preserve"> </w:t>
      </w:r>
      <w:r w:rsidR="00242548" w:rsidRPr="00CA0D99">
        <w:rPr>
          <w:noProof/>
          <w:color w:val="2157AD"/>
          <w:shd w:val="clear" w:color="auto" w:fill="C9E1F3"/>
          <w:lang w:val="en-CA"/>
        </w:rPr>
        <w:t>? "Beneficiaries" : "Beneficiary"</w:t>
      </w:r>
      <w:r w:rsidR="00242548" w:rsidRPr="00CA0D99">
        <w:rPr>
          <w:lang w:val="en-CA"/>
        </w:rPr>
        <w:t>]}</w:t>
      </w:r>
      <w:r w:rsidR="00242548">
        <w:rPr>
          <w:lang w:val="en-CA"/>
        </w:rPr>
        <w:t>{[</w:t>
      </w:r>
      <w:r w:rsidR="00242548" w:rsidRPr="00CA0D99">
        <w:rPr>
          <w:b/>
          <w:noProof/>
          <w:color w:val="41A151"/>
          <w:shd w:val="clear" w:color="auto" w:fill="C9F3CD"/>
        </w:rPr>
        <w:t>endif</w:t>
      </w:r>
      <w:r w:rsidR="00242548">
        <w:rPr>
          <w:lang w:val="en-CA"/>
        </w:rPr>
        <w:t xml:space="preserve">]} </w:t>
      </w:r>
      <w:r w:rsidR="00242548" w:rsidRPr="00CA0D99">
        <w:rPr>
          <w:lang w:val="en-CA"/>
        </w:rPr>
        <w:t>(hereinafter referred to as “Principal Beneficiary”</w:t>
      </w:r>
      <w:r w:rsidRPr="00CA0D99">
        <w:t>{[</w:t>
      </w:r>
      <w:r w:rsidRPr="00CA0D99">
        <w:rPr>
          <w:b/>
          <w:noProof/>
          <w:color w:val="41A151"/>
          <w:shd w:val="clear" w:color="auto" w:fill="C9F3CD"/>
        </w:rPr>
        <w:t>if</w:t>
      </w:r>
      <w:r w:rsidRPr="00CA0D99">
        <w:rPr>
          <w:noProof/>
          <w:color w:val="2157AD"/>
          <w:shd w:val="clear" w:color="auto" w:fill="C9F3CD"/>
        </w:rPr>
        <w:t xml:space="preserve"> SNTPrincipalBenef.length &gt; 1</w:t>
      </w:r>
      <w:r w:rsidR="00242548">
        <w:rPr>
          <w:noProof/>
          <w:color w:val="2157AD"/>
          <w:shd w:val="clear" w:color="auto" w:fill="C9F3CD"/>
        </w:rPr>
        <w:t xml:space="preserve"> || Term</w:t>
      </w:r>
      <w:r w:rsidR="00242548" w:rsidRPr="00CA0D99">
        <w:rPr>
          <w:noProof/>
          <w:color w:val="2157AD"/>
          <w:shd w:val="clear" w:color="auto" w:fill="C9F3CD"/>
        </w:rPr>
        <w:t>PrincipalBenef.length &gt; 1</w:t>
      </w:r>
      <w:r w:rsidRPr="00CA0D99">
        <w:t>]}</w:t>
      </w:r>
      <w:r>
        <w:rPr>
          <w:lang w:val="en-CA"/>
        </w:rPr>
        <w:t xml:space="preserve"> or “Principal Beneficiaries” as the context may require</w:t>
      </w:r>
      <w:r w:rsidRPr="00CA0D99">
        <w:t>{[</w:t>
      </w:r>
      <w:r w:rsidRPr="00CA0D99">
        <w:rPr>
          <w:b/>
          <w:noProof/>
          <w:color w:val="41A151"/>
          <w:shd w:val="clear" w:color="auto" w:fill="C9F3CD"/>
        </w:rPr>
        <w:t>e</w:t>
      </w:r>
      <w:r>
        <w:rPr>
          <w:b/>
          <w:noProof/>
          <w:color w:val="41A151"/>
          <w:shd w:val="clear" w:color="auto" w:fill="C9F3CD"/>
        </w:rPr>
        <w:t>ndif</w:t>
      </w:r>
      <w:r w:rsidRPr="00CA0D99">
        <w:t>]}</w:t>
      </w:r>
      <w:r w:rsidRPr="00CA0D99">
        <w:rPr>
          <w:lang w:val="en-CA"/>
        </w:rPr>
        <w:t>)</w:t>
      </w:r>
      <w:r w:rsidRPr="00CA0D99">
        <w:t>{[</w:t>
      </w:r>
      <w:r w:rsidRPr="00242548">
        <w:rPr>
          <w:b/>
          <w:noProof/>
          <w:color w:val="41A151"/>
          <w:highlight w:val="yellow"/>
          <w:shd w:val="clear" w:color="auto" w:fill="C9F3CD"/>
        </w:rPr>
        <w:t xml:space="preserve">elseif </w:t>
      </w:r>
      <w:r w:rsidRPr="00242548">
        <w:rPr>
          <w:noProof/>
          <w:color w:val="2157AD"/>
          <w:highlight w:val="yellow"/>
          <w:shd w:val="clear" w:color="auto" w:fill="C9F3CD"/>
        </w:rPr>
        <w:t>SpecificTrustType == "USA"</w:t>
      </w:r>
      <w:r w:rsidRPr="00CA0D99">
        <w:t>]}</w:t>
      </w:r>
      <w:r>
        <w:t xml:space="preserve"> each as </w:t>
      </w:r>
      <w:r w:rsidRPr="00CA0D99">
        <w:t>Income and Principal Beneficiary</w:t>
      </w:r>
      <w:r>
        <w:t>, in equal portions (hereinafter “Beneficiary” or “Beneficiaries” as the context may require),</w:t>
      </w:r>
      <w:r w:rsidRPr="00CA0D99">
        <w:t xml:space="preserve"> </w:t>
      </w:r>
      <w:r>
        <w:t xml:space="preserve">to be held and administered pursuant to the terms and conditions of </w:t>
      </w:r>
      <w:r>
        <w:fldChar w:fldCharType="begin"/>
      </w:r>
      <w:r>
        <w:instrText xml:space="preserve"> REF _Ref26351564 \r \h </w:instrText>
      </w:r>
      <w:r>
        <w:fldChar w:fldCharType="separate"/>
      </w:r>
      <w:r w:rsidR="00A82715">
        <w:t>Article Seven</w:t>
      </w:r>
      <w:r>
        <w:fldChar w:fldCharType="end"/>
      </w:r>
      <w:r w:rsidRPr="00CA0D99">
        <w:t>, Under-Stated-Age Beneficiaries{[</w:t>
      </w:r>
      <w:r w:rsidRPr="00242548">
        <w:rPr>
          <w:b/>
          <w:noProof/>
          <w:color w:val="41A151"/>
          <w:highlight w:val="yellow"/>
          <w:shd w:val="clear" w:color="auto" w:fill="C9F3CD"/>
        </w:rPr>
        <w:t>else</w:t>
      </w:r>
      <w:r w:rsidRPr="00CA0D99">
        <w:t>]}</w:t>
      </w:r>
      <w:r w:rsidRPr="00695753">
        <w:t xml:space="preserve"> </w:t>
      </w:r>
      <w:r>
        <w:t xml:space="preserve">each as </w:t>
      </w:r>
      <w:r w:rsidRPr="00CA0D99">
        <w:t>Income and Principal Beneficiary</w:t>
      </w:r>
      <w:r>
        <w:t>, in equal portions (hereinafter “Beneficiary” or “Beneficiaries” as the context may require), as provided in this Section</w:t>
      </w:r>
      <w:r w:rsidRPr="00CA0D99">
        <w:t>{[</w:t>
      </w:r>
      <w:r w:rsidRPr="00CA0D99">
        <w:rPr>
          <w:b/>
          <w:noProof/>
          <w:color w:val="41A151"/>
          <w:shd w:val="clear" w:color="auto" w:fill="C9F3CD"/>
        </w:rPr>
        <w:t>e</w:t>
      </w:r>
      <w:r>
        <w:rPr>
          <w:b/>
          <w:noProof/>
          <w:color w:val="41A151"/>
          <w:shd w:val="clear" w:color="auto" w:fill="C9F3CD"/>
        </w:rPr>
        <w:t>ndif</w:t>
      </w:r>
      <w:r w:rsidRPr="00CA0D99">
        <w:t>]</w:t>
      </w:r>
      <w:r>
        <w:t>}.</w:t>
      </w:r>
    </w:p>
    <w:p w14:paraId="27AD5250" w14:textId="6BB91665" w:rsidR="004B2D2E" w:rsidRDefault="004B2D2E" w:rsidP="004B2D2E">
      <w:pPr>
        <w:pStyle w:val="BodyText2"/>
        <w:ind w:left="720"/>
      </w:pPr>
      <w:r w:rsidRPr="00CA0D99">
        <w:t xml:space="preserve">If </w:t>
      </w:r>
      <w:r w:rsidRPr="000E539D">
        <w:t>{[</w:t>
      </w:r>
      <w:r w:rsidRPr="000E539D">
        <w:rPr>
          <w:b/>
          <w:noProof/>
          <w:color w:val="41A151"/>
          <w:shd w:val="clear" w:color="auto" w:fill="C9F3CD"/>
        </w:rPr>
        <w:t>if</w:t>
      </w:r>
      <w:r w:rsidRPr="000E539D">
        <w:rPr>
          <w:noProof/>
          <w:color w:val="2157AD"/>
          <w:shd w:val="clear" w:color="auto" w:fill="C9F3CD"/>
        </w:rPr>
        <w:t xml:space="preserve"> MultipleBenes|all: Benef.IndividualTF</w:t>
      </w:r>
      <w:r w:rsidRPr="000E539D">
        <w:t>]}{[</w:t>
      </w:r>
      <w:r w:rsidRPr="000E539D">
        <w:rPr>
          <w:b/>
          <w:noProof/>
          <w:color w:val="41A151"/>
          <w:shd w:val="clear" w:color="auto" w:fill="C9F3CD"/>
        </w:rPr>
        <w:t>if</w:t>
      </w:r>
      <w:r w:rsidRPr="000E539D">
        <w:rPr>
          <w:noProof/>
          <w:color w:val="2157AD"/>
          <w:shd w:val="clear" w:color="auto" w:fill="C9F3CD"/>
        </w:rPr>
        <w:t xml:space="preserve"> MultipleBenes</w:t>
      </w:r>
      <w:r w:rsidRPr="000E539D">
        <w:t>]}{[</w:t>
      </w:r>
      <w:r w:rsidRPr="000E539D">
        <w:rPr>
          <w:b/>
          <w:noProof/>
          <w:color w:val="C8792A"/>
          <w:shd w:val="clear" w:color="auto" w:fill="FAE7D2"/>
        </w:rPr>
        <w:t>list</w:t>
      </w:r>
      <w:r w:rsidRPr="000E539D">
        <w:rPr>
          <w:noProof/>
          <w:color w:val="2157AD"/>
          <w:shd w:val="clear" w:color="auto" w:fill="FAE7D2"/>
        </w:rPr>
        <w:t xml:space="preserve"> MultipleBenes|punc: "1, 2, or 3"</w:t>
      </w:r>
      <w:r w:rsidRPr="000E539D">
        <w:t>]}</w:t>
      </w:r>
      <w:r w:rsidRPr="000E539D">
        <w:rPr>
          <w:b/>
          <w:bCs/>
          <w:smallCaps/>
        </w:rPr>
        <w:t>{[</w:t>
      </w:r>
      <w:proofErr w:type="spellStart"/>
      <w:r w:rsidRPr="000E539D">
        <w:rPr>
          <w:b/>
          <w:bCs/>
          <w:smallCaps/>
          <w:noProof/>
          <w:color w:val="2157AD"/>
          <w:shd w:val="clear" w:color="auto" w:fill="C9E1F3"/>
        </w:rPr>
        <w:t>Benef.NameCO|else</w:t>
      </w:r>
      <w:proofErr w:type="spellEnd"/>
      <w:r w:rsidRPr="000E539D">
        <w:rPr>
          <w:b/>
          <w:bCs/>
          <w:smallCaps/>
          <w:noProof/>
          <w:color w:val="2157AD"/>
          <w:shd w:val="clear" w:color="auto" w:fill="C9E1F3"/>
        </w:rPr>
        <w:t>: "_________________"</w:t>
      </w:r>
      <w:r w:rsidRPr="000E539D">
        <w:rPr>
          <w:b/>
          <w:bCs/>
          <w:smallCaps/>
        </w:rPr>
        <w:t>]}</w:t>
      </w:r>
      <w:r w:rsidRPr="000E539D">
        <w:t>{[</w:t>
      </w:r>
      <w:proofErr w:type="spellStart"/>
      <w:r w:rsidRPr="000E539D">
        <w:rPr>
          <w:b/>
          <w:noProof/>
          <w:color w:val="C8792A"/>
          <w:shd w:val="clear" w:color="auto" w:fill="FAE7D2"/>
        </w:rPr>
        <w:t>endlist</w:t>
      </w:r>
      <w:proofErr w:type="spellEnd"/>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xml:space="preserve">]} should predecease </w:t>
      </w:r>
      <w:r w:rsidRPr="000E539D">
        <w:rPr>
          <w:b/>
          <w:smallCaps/>
        </w:rPr>
        <w:t>{[</w:t>
      </w:r>
      <w:proofErr w:type="spellStart"/>
      <w:r w:rsidRPr="000E539D">
        <w:rPr>
          <w:b/>
          <w:smallCaps/>
          <w:noProof/>
          <w:color w:val="2157AD"/>
          <w:shd w:val="clear" w:color="auto" w:fill="C9E1F3"/>
        </w:rPr>
        <w:t>TrueSingleSettlor.NameCO|else</w:t>
      </w:r>
      <w:proofErr w:type="spellEnd"/>
      <w:r w:rsidRPr="000E539D">
        <w:rPr>
          <w:b/>
          <w:smallCaps/>
          <w:noProof/>
          <w:color w:val="2157AD"/>
          <w:shd w:val="clear" w:color="auto" w:fill="C9E1F3"/>
        </w:rPr>
        <w:t>: "_________________"</w:t>
      </w:r>
      <w:r w:rsidRPr="000E539D">
        <w:rPr>
          <w:b/>
          <w:smallCaps/>
        </w:rPr>
        <w:t xml:space="preserve">]}, </w:t>
      </w:r>
      <w:r w:rsidRPr="000E539D">
        <w:t>or any of {[</w:t>
      </w:r>
      <w:r w:rsidRPr="000E539D">
        <w:rPr>
          <w:b/>
          <w:noProof/>
          <w:color w:val="41A151"/>
          <w:shd w:val="clear" w:color="auto" w:fill="C9F3CD"/>
        </w:rPr>
        <w:t>if</w:t>
      </w:r>
      <w:r w:rsidRPr="000E539D">
        <w:rPr>
          <w:noProof/>
          <w:color w:val="2157AD"/>
          <w:shd w:val="clear" w:color="auto" w:fill="C9F3CD"/>
        </w:rPr>
        <w:t xml:space="preserve"> MultipleBenes</w:t>
      </w:r>
      <w:r w:rsidRPr="000E539D">
        <w:t>]}{[</w:t>
      </w:r>
      <w:r w:rsidRPr="000E539D">
        <w:rPr>
          <w:b/>
          <w:noProof/>
          <w:color w:val="C8792A"/>
          <w:shd w:val="clear" w:color="auto" w:fill="FAE7D2"/>
        </w:rPr>
        <w:t>list</w:t>
      </w:r>
      <w:r w:rsidRPr="000E539D">
        <w:rPr>
          <w:noProof/>
          <w:color w:val="2157AD"/>
          <w:shd w:val="clear" w:color="auto" w:fill="FAE7D2"/>
        </w:rPr>
        <w:t xml:space="preserve"> MultipleBenes|punc: "1, 2, or 3"</w:t>
      </w:r>
      <w:r w:rsidRPr="000E539D">
        <w:t>]}</w:t>
      </w:r>
      <w:r w:rsidRPr="000E539D">
        <w:rPr>
          <w:b/>
          <w:bCs/>
          <w:smallCaps/>
        </w:rPr>
        <w:t>{[</w:t>
      </w:r>
      <w:proofErr w:type="spellStart"/>
      <w:r w:rsidRPr="000E539D">
        <w:rPr>
          <w:b/>
          <w:bCs/>
          <w:smallCaps/>
          <w:noProof/>
          <w:color w:val="2157AD"/>
          <w:shd w:val="clear" w:color="auto" w:fill="C9E1F3"/>
        </w:rPr>
        <w:t>Benef.NameCO|else</w:t>
      </w:r>
      <w:proofErr w:type="spellEnd"/>
      <w:r w:rsidRPr="000E539D">
        <w:rPr>
          <w:b/>
          <w:bCs/>
          <w:smallCaps/>
          <w:noProof/>
          <w:color w:val="2157AD"/>
          <w:shd w:val="clear" w:color="auto" w:fill="C9E1F3"/>
        </w:rPr>
        <w:t>: "_________________"</w:t>
      </w:r>
      <w:r w:rsidRPr="000E539D">
        <w:rPr>
          <w:b/>
          <w:bCs/>
          <w:smallCaps/>
        </w:rPr>
        <w:t>]}</w:t>
      </w:r>
      <w:r w:rsidRPr="000E539D">
        <w:t>{[</w:t>
      </w:r>
      <w:proofErr w:type="spellStart"/>
      <w:r w:rsidRPr="000E539D">
        <w:rPr>
          <w:b/>
          <w:noProof/>
          <w:color w:val="C8792A"/>
          <w:shd w:val="clear" w:color="auto" w:fill="FAE7D2"/>
        </w:rPr>
        <w:t>endlist</w:t>
      </w:r>
      <w:proofErr w:type="spellEnd"/>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w:t>
      </w:r>
      <w:r>
        <w:t xml:space="preserve"> </w:t>
      </w:r>
      <w:r w:rsidRPr="00CA0D99">
        <w:t>disclaims all or any part of the property bequeathed to him or her herein</w:t>
      </w:r>
      <w:r>
        <w:rPr>
          <w:rFonts w:eastAsia="Times New Roman"/>
        </w:rPr>
        <w:t>{[</w:t>
      </w:r>
      <w:r w:rsidRPr="00242548">
        <w:rPr>
          <w:rStyle w:val="Strong"/>
          <w:rFonts w:eastAsia="Times New Roman"/>
          <w:color w:val="41A151"/>
          <w:highlight w:val="yellow"/>
          <w:shd w:val="clear" w:color="auto" w:fill="C9F3CD"/>
        </w:rPr>
        <w:t xml:space="preserve">if </w:t>
      </w:r>
      <w:proofErr w:type="spellStart"/>
      <w:r w:rsidRPr="00242548">
        <w:rPr>
          <w:rFonts w:eastAsia="Times New Roman"/>
          <w:color w:val="2157AD"/>
          <w:highlight w:val="yellow"/>
          <w:shd w:val="clear" w:color="auto" w:fill="C9F3CD"/>
        </w:rPr>
        <w:t>AltLapseSelectSB</w:t>
      </w:r>
      <w:proofErr w:type="spellEnd"/>
      <w:r w:rsidRPr="00242548">
        <w:rPr>
          <w:rFonts w:eastAsia="Times New Roman"/>
          <w:color w:val="2157AD"/>
          <w:highlight w:val="yellow"/>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1B487A">
        <w:rPr>
          <w:rFonts w:cs="Ebrima"/>
        </w:rPr>
        <w:t>,</w:t>
      </w:r>
      <w:r w:rsidRPr="001B487A">
        <w:t xml:space="preserve"> </w:t>
      </w:r>
      <w:r>
        <w:t xml:space="preserve">such predeceased or disclaiming Beneficiary’s </w:t>
      </w:r>
      <w:r w:rsidRPr="001B487A">
        <w:t xml:space="preserve">share shall be distributed to </w:t>
      </w:r>
      <w:r>
        <w:t xml:space="preserve">his or her </w:t>
      </w:r>
      <w:r w:rsidRPr="001B487A">
        <w:t xml:space="preserve">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subject to all other Articles contained in this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 xml:space="preserve">}. </w:t>
      </w:r>
      <w:r w:rsidRPr="001B487A">
        <w:t>If there are no remaining Descendants of</w:t>
      </w:r>
      <w:r>
        <w:t xml:space="preserve"> such predeceased or </w:t>
      </w:r>
      <w:r>
        <w:lastRenderedPageBreak/>
        <w:t xml:space="preserve">disclaiming Beneficiary, </w:t>
      </w:r>
      <w:r w:rsidRPr="001B487A">
        <w:t>the</w:t>
      </w:r>
      <w:r>
        <w:t>n his or her</w:t>
      </w:r>
      <w:r w:rsidRPr="001B487A">
        <w:t xml:space="preserve"> share will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sidRPr="00242548">
        <w:rPr>
          <w:rStyle w:val="Strong"/>
          <w:rFonts w:eastAsia="Times New Roman"/>
          <w:color w:val="41A151"/>
          <w:highlight w:val="yellow"/>
          <w:shd w:val="clear" w:color="auto" w:fill="C9F3CD"/>
        </w:rPr>
        <w:t>elseif</w:t>
      </w:r>
      <w:r w:rsidRPr="00242548">
        <w:rPr>
          <w:rFonts w:eastAsia="Times New Roman"/>
          <w:color w:val="2157AD"/>
          <w:highlight w:val="yellow"/>
          <w:shd w:val="clear" w:color="auto" w:fill="C9F3CD"/>
        </w:rPr>
        <w:t xml:space="preserve"> </w:t>
      </w:r>
      <w:proofErr w:type="spellStart"/>
      <w:r w:rsidRPr="00242548">
        <w:rPr>
          <w:rFonts w:eastAsia="Times New Roman"/>
          <w:color w:val="2157AD"/>
          <w:highlight w:val="yellow"/>
          <w:shd w:val="clear" w:color="auto" w:fill="C9F3CD"/>
        </w:rPr>
        <w:t>AltLapseSelectSB</w:t>
      </w:r>
      <w:proofErr w:type="spellEnd"/>
      <w:r w:rsidRPr="00242548">
        <w:rPr>
          <w:rFonts w:eastAsia="Times New Roman"/>
          <w:color w:val="2157AD"/>
          <w:highlight w:val="yellow"/>
          <w:shd w:val="clear" w:color="auto" w:fill="C9F3CD"/>
        </w:rPr>
        <w:t xml:space="preserve"> == "Residuary Beneficiaries"</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sidRPr="00242548">
        <w:rPr>
          <w:rStyle w:val="Strong"/>
          <w:rFonts w:eastAsia="Times New Roman"/>
          <w:color w:val="41A151"/>
          <w:highlight w:val="yellow"/>
          <w:shd w:val="clear" w:color="auto" w:fill="C9F3CD"/>
        </w:rPr>
        <w:t xml:space="preserve">elseif </w:t>
      </w:r>
      <w:proofErr w:type="spellStart"/>
      <w:r w:rsidRPr="00242548">
        <w:rPr>
          <w:rFonts w:eastAsia="Times New Roman"/>
          <w:color w:val="2157AD"/>
          <w:highlight w:val="yellow"/>
          <w:shd w:val="clear" w:color="auto" w:fill="C9F3CD"/>
        </w:rPr>
        <w:t>NotResiduaryTF</w:t>
      </w:r>
      <w:proofErr w:type="spellEnd"/>
      <w:r w:rsidRPr="00242548">
        <w:rPr>
          <w:noProof/>
          <w:color w:val="2157AD"/>
          <w:highlight w:val="yellow"/>
          <w:shd w:val="clear" w:color="auto" w:fill="C9F3CD"/>
        </w:rPr>
        <w:t xml:space="preserve"> &amp;&amp; </w:t>
      </w:r>
      <w:r w:rsidR="00242548" w:rsidRPr="00242548">
        <w:rPr>
          <w:noProof/>
          <w:color w:val="2157AD"/>
          <w:highlight w:val="yellow"/>
          <w:shd w:val="clear" w:color="auto" w:fill="C9F3CD"/>
        </w:rPr>
        <w:t>(</w:t>
      </w:r>
      <w:r w:rsidRPr="00242548">
        <w:rPr>
          <w:noProof/>
          <w:color w:val="2157AD"/>
          <w:highlight w:val="yellow"/>
          <w:shd w:val="clear" w:color="auto" w:fill="C9F3CD"/>
        </w:rPr>
        <w:t>SpecificTrustType == "SNT"</w:t>
      </w:r>
      <w:r w:rsidR="00242548" w:rsidRPr="00242548">
        <w:rPr>
          <w:noProof/>
          <w:color w:val="2157AD"/>
          <w:highlight w:val="yellow"/>
          <w:shd w:val="clear" w:color="auto" w:fill="C9F3CD"/>
        </w:rPr>
        <w:t xml:space="preserve"> || </w:t>
      </w:r>
      <w:r w:rsidRPr="00242548">
        <w:rPr>
          <w:noProof/>
          <w:color w:val="2157AD"/>
          <w:highlight w:val="yellow"/>
          <w:shd w:val="clear" w:color="auto" w:fill="C9F3CD"/>
        </w:rPr>
        <w:t xml:space="preserve"> </w:t>
      </w:r>
      <w:r w:rsidR="00242548" w:rsidRPr="00242548">
        <w:rPr>
          <w:noProof/>
          <w:color w:val="2157AD"/>
          <w:highlight w:val="yellow"/>
          <w:shd w:val="clear" w:color="auto" w:fill="C9F3CD"/>
        </w:rPr>
        <w:t xml:space="preserve">(SpecificTrustType == "Term" &amp;&amp; </w:t>
      </w:r>
      <w:r w:rsidR="00A27673" w:rsidRPr="00A27673">
        <w:rPr>
          <w:noProof/>
          <w:color w:val="2157AD"/>
          <w:highlight w:val="yellow"/>
          <w:shd w:val="clear" w:color="auto" w:fill="C9F3CD"/>
        </w:rPr>
        <w:t xml:space="preserve">(TermType == "For Life" || TermType == "Ages") </w:t>
      </w:r>
      <w:r w:rsidR="00B714E6" w:rsidRPr="00A27673">
        <w:rPr>
          <w:noProof/>
          <w:color w:val="2157AD"/>
          <w:highlight w:val="yellow"/>
          <w:shd w:val="clear" w:color="auto" w:fill="C9F3CD"/>
        </w:rPr>
        <w:t xml:space="preserve"> </w:t>
      </w:r>
      <w:r w:rsidR="00B714E6">
        <w:rPr>
          <w:noProof/>
          <w:color w:val="2157AD"/>
          <w:highlight w:val="yellow"/>
          <w:shd w:val="clear" w:color="auto" w:fill="C9F3CD"/>
        </w:rPr>
        <w:t>&amp;&amp; TermPrincipalBenefTF</w:t>
      </w:r>
      <w:r w:rsidR="00242548" w:rsidRPr="00242548">
        <w:rPr>
          <w:noProof/>
          <w:color w:val="2157AD"/>
          <w:highlight w:val="yellow"/>
          <w:shd w:val="clear" w:color="auto" w:fill="C9F3CD"/>
        </w:rPr>
        <w:t xml:space="preserve">)) &amp;&amp; </w:t>
      </w:r>
      <w:proofErr w:type="spellStart"/>
      <w:r w:rsidRPr="00242548">
        <w:rPr>
          <w:rFonts w:eastAsia="Times New Roman"/>
          <w:color w:val="2157AD"/>
          <w:highlight w:val="yellow"/>
          <w:shd w:val="clear" w:color="auto" w:fill="C9F3CD"/>
        </w:rPr>
        <w:t>AltLapseSelectSB</w:t>
      </w:r>
      <w:proofErr w:type="spellEnd"/>
      <w:r w:rsidRPr="00242548">
        <w:rPr>
          <w:rFonts w:eastAsia="Times New Roman"/>
          <w:color w:val="2157AD"/>
          <w:highlight w:val="yellow"/>
          <w:shd w:val="clear" w:color="auto" w:fill="C9F3CD"/>
        </w:rPr>
        <w:t xml:space="preserve"> == "Principal Beneficiaries"</w:t>
      </w:r>
      <w:r w:rsidRPr="006D4787">
        <w:rPr>
          <w:rFonts w:eastAsia="Times New Roman"/>
        </w:rPr>
        <w:t>]}</w:t>
      </w:r>
      <w:r>
        <w:rPr>
          <w:rFonts w:eastAsia="Times New Roman"/>
        </w:rPr>
        <w:t xml:space="preserve">, </w:t>
      </w:r>
      <w:r>
        <w:t>his or her</w:t>
      </w:r>
      <w:r w:rsidRPr="001B487A">
        <w:t xml:space="preserve"> </w:t>
      </w:r>
      <w:r w:rsidRPr="00CA0D99">
        <w:t xml:space="preserve">share shall be distributed to the </w:t>
      </w:r>
      <w:r w:rsidR="00242548">
        <w:t>{[</w:t>
      </w:r>
      <w:r w:rsidR="00242548" w:rsidRPr="00242548">
        <w:rPr>
          <w:rStyle w:val="Strong"/>
          <w:rFonts w:eastAsia="Times New Roman"/>
          <w:color w:val="41A151"/>
          <w:highlight w:val="green"/>
          <w:shd w:val="clear" w:color="auto" w:fill="C9F3CD"/>
        </w:rPr>
        <w:t>if</w:t>
      </w:r>
      <w:r w:rsidR="00242548" w:rsidRPr="00242548">
        <w:rPr>
          <w:rFonts w:eastAsia="Times New Roman"/>
          <w:color w:val="2157AD"/>
          <w:highlight w:val="green"/>
          <w:shd w:val="clear" w:color="auto" w:fill="C9F3CD"/>
        </w:rPr>
        <w:t xml:space="preserve"> </w:t>
      </w:r>
      <w:r w:rsidR="00242548" w:rsidRPr="00242548">
        <w:rPr>
          <w:noProof/>
          <w:color w:val="2157AD"/>
          <w:highlight w:val="green"/>
          <w:shd w:val="clear" w:color="auto" w:fill="C9F3CD"/>
        </w:rPr>
        <w:t>SpecificTrustType == "SNT"</w:t>
      </w:r>
      <w:r w:rsidR="00242548">
        <w:t>]}</w:t>
      </w:r>
      <w:r w:rsidRPr="00CA0D99">
        <w:rPr>
          <w:lang w:val="en-CA"/>
        </w:rPr>
        <w:t>{[</w:t>
      </w:r>
      <w:r w:rsidRPr="00CA0D99">
        <w:rPr>
          <w:noProof/>
          <w:color w:val="2157AD"/>
          <w:shd w:val="clear" w:color="auto" w:fill="C9E1F3"/>
        </w:rPr>
        <w:t>SNTPrincipalBenef</w:t>
      </w:r>
      <w:r w:rsidRPr="00CA0D99">
        <w:rPr>
          <w:noProof/>
          <w:color w:val="2157AD"/>
          <w:shd w:val="clear" w:color="auto" w:fill="C9E1F3"/>
          <w:lang w:val="en-CA"/>
        </w:rPr>
        <w:t>.length &gt; 1 ? "</w:t>
      </w:r>
      <w:r>
        <w:rPr>
          <w:noProof/>
          <w:color w:val="2157AD"/>
          <w:shd w:val="clear" w:color="auto" w:fill="C9E1F3"/>
          <w:lang w:val="en-CA"/>
        </w:rPr>
        <w:t xml:space="preserve">Principal </w:t>
      </w:r>
      <w:r w:rsidRPr="00CA0D99">
        <w:rPr>
          <w:noProof/>
          <w:color w:val="2157AD"/>
          <w:shd w:val="clear" w:color="auto" w:fill="C9E1F3"/>
          <w:lang w:val="en-CA"/>
        </w:rPr>
        <w:t>Beneficiaries</w:t>
      </w:r>
      <w:r>
        <w:rPr>
          <w:noProof/>
          <w:color w:val="2157AD"/>
          <w:shd w:val="clear" w:color="auto" w:fill="C9E1F3"/>
          <w:lang w:val="en-CA"/>
        </w:rPr>
        <w:t>, equally</w:t>
      </w:r>
      <w:r w:rsidRPr="00CA0D99">
        <w:rPr>
          <w:noProof/>
          <w:color w:val="2157AD"/>
          <w:shd w:val="clear" w:color="auto" w:fill="C9E1F3"/>
          <w:lang w:val="en-CA"/>
        </w:rPr>
        <w:t>" : "</w:t>
      </w:r>
      <w:r>
        <w:rPr>
          <w:noProof/>
          <w:color w:val="2157AD"/>
          <w:shd w:val="clear" w:color="auto" w:fill="C9E1F3"/>
          <w:lang w:val="en-CA"/>
        </w:rPr>
        <w:t xml:space="preserve">Principal </w:t>
      </w:r>
      <w:r w:rsidRPr="00CA0D99">
        <w:rPr>
          <w:noProof/>
          <w:color w:val="2157AD"/>
          <w:shd w:val="clear" w:color="auto" w:fill="C9E1F3"/>
          <w:lang w:val="en-CA"/>
        </w:rPr>
        <w:t>Beneficiary"</w:t>
      </w:r>
      <w:r w:rsidRPr="00CA0D99">
        <w:rPr>
          <w:lang w:val="en-CA"/>
        </w:rPr>
        <w:t>]}</w:t>
      </w:r>
      <w:r w:rsidRPr="00CA0D99">
        <w:t>, or {[</w:t>
      </w:r>
      <w:r w:rsidRPr="00CA0D99">
        <w:rPr>
          <w:b/>
          <w:noProof/>
          <w:color w:val="41A151"/>
          <w:shd w:val="clear" w:color="auto" w:fill="C9F3CD"/>
        </w:rPr>
        <w:t>if</w:t>
      </w:r>
      <w:r w:rsidRPr="00CA0D99">
        <w:rPr>
          <w:noProof/>
          <w:color w:val="2157AD"/>
          <w:shd w:val="clear" w:color="auto" w:fill="C9F3CD"/>
        </w:rPr>
        <w:t xml:space="preserve"> SNTPrincipalBenef.length &gt; 1</w:t>
      </w:r>
      <w:r w:rsidR="00242548">
        <w:rPr>
          <w:noProof/>
          <w:color w:val="2157AD"/>
          <w:shd w:val="clear" w:color="auto" w:fill="C9F3CD"/>
        </w:rPr>
        <w:t xml:space="preserve"> || Term</w:t>
      </w:r>
      <w:r w:rsidR="00242548" w:rsidRPr="00CA0D99">
        <w:rPr>
          <w:noProof/>
          <w:color w:val="2157AD"/>
          <w:shd w:val="clear" w:color="auto" w:fill="C9F3CD"/>
        </w:rPr>
        <w:t>PrincipalBenef.length &gt; 1</w:t>
      </w:r>
      <w:r w:rsidRPr="00CA0D99">
        <w:t>]}his or her{[</w:t>
      </w:r>
      <w:r w:rsidRPr="00CA0D99">
        <w:rPr>
          <w:b/>
          <w:noProof/>
          <w:color w:val="41A151"/>
          <w:shd w:val="clear" w:color="auto" w:fill="C9F3CD"/>
        </w:rPr>
        <w:t>else</w:t>
      </w:r>
      <w:r w:rsidRPr="00CA0D99">
        <w:t>]}{[</w:t>
      </w:r>
      <w:r w:rsidRPr="00CA0D99">
        <w:rPr>
          <w:b/>
          <w:noProof/>
          <w:color w:val="C8792A"/>
          <w:shd w:val="clear" w:color="auto" w:fill="FAE7D2"/>
        </w:rPr>
        <w:t>list</w:t>
      </w:r>
      <w:r w:rsidRPr="00CA0D99">
        <w:rPr>
          <w:noProof/>
          <w:color w:val="2157AD"/>
          <w:shd w:val="clear" w:color="auto" w:fill="FAE7D2"/>
        </w:rPr>
        <w:t xml:space="preserve"> SNTPrincipalBenef</w:t>
      </w:r>
      <w:r w:rsidRPr="00CA0D99">
        <w:t>]}{[</w:t>
      </w:r>
      <w:proofErr w:type="spellStart"/>
      <w:r w:rsidRPr="00CA0D99">
        <w:rPr>
          <w:noProof/>
          <w:color w:val="2157AD"/>
          <w:shd w:val="clear" w:color="auto" w:fill="C9E1F3"/>
        </w:rPr>
        <w:t>Selection.Gender.HisHer|else</w:t>
      </w:r>
      <w:proofErr w:type="spellEnd"/>
      <w:r w:rsidRPr="00CA0D99">
        <w:rPr>
          <w:noProof/>
          <w:color w:val="2157AD"/>
          <w:shd w:val="clear" w:color="auto" w:fill="C9E1F3"/>
        </w:rPr>
        <w:t>: "his or her"</w:t>
      </w:r>
      <w:r w:rsidRPr="00CA0D99">
        <w:t>]}{[</w:t>
      </w:r>
      <w:proofErr w:type="spellStart"/>
      <w:r w:rsidRPr="00CA0D99">
        <w:rPr>
          <w:b/>
          <w:noProof/>
          <w:color w:val="C8792A"/>
          <w:shd w:val="clear" w:color="auto" w:fill="FAE7D2"/>
        </w:rPr>
        <w:t>endlist</w:t>
      </w:r>
      <w:proofErr w:type="spellEnd"/>
      <w:r w:rsidRPr="00CA0D99">
        <w:t>]}{[</w:t>
      </w:r>
      <w:r w:rsidRPr="00CA0D99">
        <w:rPr>
          <w:b/>
          <w:noProof/>
          <w:color w:val="41A151"/>
          <w:shd w:val="clear" w:color="auto" w:fill="C9F3CD"/>
        </w:rPr>
        <w:t>endif</w:t>
      </w:r>
      <w:r w:rsidRPr="00CA0D99">
        <w:t xml:space="preserve">]} Descendants, if not surviving,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CA0D99">
        <w:t xml:space="preserve">, subject to all other Articles contained in this </w:t>
      </w:r>
      <w:r>
        <w:t>Trust</w:t>
      </w:r>
      <w:r w:rsidR="00242548">
        <w:t>{[</w:t>
      </w:r>
      <w:r w:rsidR="00242548">
        <w:rPr>
          <w:rStyle w:val="Strong"/>
          <w:rFonts w:eastAsia="Times New Roman"/>
          <w:color w:val="41A151"/>
          <w:highlight w:val="green"/>
          <w:shd w:val="clear" w:color="auto" w:fill="C9F3CD"/>
        </w:rPr>
        <w:t>elsei</w:t>
      </w:r>
      <w:r w:rsidR="00242548" w:rsidRPr="00242548">
        <w:rPr>
          <w:rStyle w:val="Strong"/>
          <w:rFonts w:eastAsia="Times New Roman"/>
          <w:color w:val="41A151"/>
          <w:highlight w:val="green"/>
          <w:shd w:val="clear" w:color="auto" w:fill="C9F3CD"/>
        </w:rPr>
        <w:t>f</w:t>
      </w:r>
      <w:r w:rsidR="00242548" w:rsidRPr="00242548">
        <w:rPr>
          <w:rFonts w:eastAsia="Times New Roman"/>
          <w:color w:val="2157AD"/>
          <w:highlight w:val="green"/>
          <w:shd w:val="clear" w:color="auto" w:fill="C9F3CD"/>
        </w:rPr>
        <w:t xml:space="preserve"> </w:t>
      </w:r>
      <w:r w:rsidR="00242548" w:rsidRPr="00242548">
        <w:rPr>
          <w:noProof/>
          <w:color w:val="2157AD"/>
          <w:highlight w:val="green"/>
          <w:shd w:val="clear" w:color="auto" w:fill="C9F3CD"/>
        </w:rPr>
        <w:t xml:space="preserve">SpecificTrustType == "Term" &amp;&amp; </w:t>
      </w:r>
      <w:r w:rsidR="00A27673" w:rsidRPr="00A27673">
        <w:rPr>
          <w:noProof/>
          <w:color w:val="2157AD"/>
          <w:highlight w:val="green"/>
          <w:shd w:val="clear" w:color="auto" w:fill="C9F3CD"/>
        </w:rPr>
        <w:t xml:space="preserve">(TermType == "For Life" || TermType == "Ages") </w:t>
      </w:r>
      <w:r w:rsidR="00B714E6" w:rsidRPr="00B714E6">
        <w:rPr>
          <w:noProof/>
          <w:color w:val="2157AD"/>
          <w:highlight w:val="green"/>
          <w:shd w:val="clear" w:color="auto" w:fill="C9F3CD"/>
        </w:rPr>
        <w:t>&amp;&amp; TermPrincipalBenefTF</w:t>
      </w:r>
      <w:r w:rsidR="00242548">
        <w:t>]}</w:t>
      </w:r>
      <w:r w:rsidR="00242548" w:rsidRPr="00CA0D99">
        <w:rPr>
          <w:lang w:val="en-CA"/>
        </w:rPr>
        <w:t>{[</w:t>
      </w:r>
      <w:r w:rsidR="00242548">
        <w:rPr>
          <w:noProof/>
          <w:color w:val="2157AD"/>
          <w:shd w:val="clear" w:color="auto" w:fill="C9E1F3"/>
        </w:rPr>
        <w:t>Term</w:t>
      </w:r>
      <w:r w:rsidR="00242548" w:rsidRPr="00CA0D99">
        <w:rPr>
          <w:noProof/>
          <w:color w:val="2157AD"/>
          <w:shd w:val="clear" w:color="auto" w:fill="C9E1F3"/>
        </w:rPr>
        <w:t>PrincipalBenef</w:t>
      </w:r>
      <w:r w:rsidR="00242548" w:rsidRPr="00CA0D99">
        <w:rPr>
          <w:noProof/>
          <w:color w:val="2157AD"/>
          <w:shd w:val="clear" w:color="auto" w:fill="C9E1F3"/>
          <w:lang w:val="en-CA"/>
        </w:rPr>
        <w:t>.length &gt; 1 ? "</w:t>
      </w:r>
      <w:r w:rsidR="00242548">
        <w:rPr>
          <w:noProof/>
          <w:color w:val="2157AD"/>
          <w:shd w:val="clear" w:color="auto" w:fill="C9E1F3"/>
          <w:lang w:val="en-CA"/>
        </w:rPr>
        <w:t xml:space="preserve">Principal </w:t>
      </w:r>
      <w:r w:rsidR="00242548" w:rsidRPr="00CA0D99">
        <w:rPr>
          <w:noProof/>
          <w:color w:val="2157AD"/>
          <w:shd w:val="clear" w:color="auto" w:fill="C9E1F3"/>
          <w:lang w:val="en-CA"/>
        </w:rPr>
        <w:t>Beneficiaries</w:t>
      </w:r>
      <w:r w:rsidR="00242548">
        <w:rPr>
          <w:noProof/>
          <w:color w:val="2157AD"/>
          <w:shd w:val="clear" w:color="auto" w:fill="C9E1F3"/>
          <w:lang w:val="en-CA"/>
        </w:rPr>
        <w:t>, equally</w:t>
      </w:r>
      <w:r w:rsidR="00242548" w:rsidRPr="00CA0D99">
        <w:rPr>
          <w:noProof/>
          <w:color w:val="2157AD"/>
          <w:shd w:val="clear" w:color="auto" w:fill="C9E1F3"/>
          <w:lang w:val="en-CA"/>
        </w:rPr>
        <w:t>" : "</w:t>
      </w:r>
      <w:r w:rsidR="00242548">
        <w:rPr>
          <w:noProof/>
          <w:color w:val="2157AD"/>
          <w:shd w:val="clear" w:color="auto" w:fill="C9E1F3"/>
          <w:lang w:val="en-CA"/>
        </w:rPr>
        <w:t xml:space="preserve">Principal </w:t>
      </w:r>
      <w:r w:rsidR="00242548" w:rsidRPr="00CA0D99">
        <w:rPr>
          <w:noProof/>
          <w:color w:val="2157AD"/>
          <w:shd w:val="clear" w:color="auto" w:fill="C9E1F3"/>
          <w:lang w:val="en-CA"/>
        </w:rPr>
        <w:t>Beneficiary"</w:t>
      </w:r>
      <w:r w:rsidR="00242548" w:rsidRPr="00CA0D99">
        <w:rPr>
          <w:lang w:val="en-CA"/>
        </w:rPr>
        <w:t>]}</w:t>
      </w:r>
      <w:r w:rsidR="00242548" w:rsidRPr="00CA0D99">
        <w:t>, or {[</w:t>
      </w:r>
      <w:r w:rsidR="00242548" w:rsidRPr="00CA0D99">
        <w:rPr>
          <w:b/>
          <w:noProof/>
          <w:color w:val="41A151"/>
          <w:shd w:val="clear" w:color="auto" w:fill="C9F3CD"/>
        </w:rPr>
        <w:t>if</w:t>
      </w:r>
      <w:r w:rsidR="00242548" w:rsidRPr="00CA0D99">
        <w:rPr>
          <w:noProof/>
          <w:color w:val="2157AD"/>
          <w:shd w:val="clear" w:color="auto" w:fill="C9F3CD"/>
        </w:rPr>
        <w:t xml:space="preserve"> </w:t>
      </w:r>
      <w:r w:rsidR="00242548">
        <w:rPr>
          <w:noProof/>
          <w:color w:val="2157AD"/>
          <w:shd w:val="clear" w:color="auto" w:fill="C9F3CD"/>
        </w:rPr>
        <w:t>Term</w:t>
      </w:r>
      <w:r w:rsidR="00242548" w:rsidRPr="00CA0D99">
        <w:rPr>
          <w:noProof/>
          <w:color w:val="2157AD"/>
          <w:shd w:val="clear" w:color="auto" w:fill="C9F3CD"/>
        </w:rPr>
        <w:t>PrincipalBenef.length &gt; 1</w:t>
      </w:r>
      <w:r w:rsidR="00242548">
        <w:rPr>
          <w:noProof/>
          <w:color w:val="2157AD"/>
          <w:shd w:val="clear" w:color="auto" w:fill="C9F3CD"/>
        </w:rPr>
        <w:t xml:space="preserve"> || Term</w:t>
      </w:r>
      <w:r w:rsidR="00242548" w:rsidRPr="00CA0D99">
        <w:rPr>
          <w:noProof/>
          <w:color w:val="2157AD"/>
          <w:shd w:val="clear" w:color="auto" w:fill="C9F3CD"/>
        </w:rPr>
        <w:t>PrincipalBenef.length &gt; 1</w:t>
      </w:r>
      <w:r w:rsidR="00242548" w:rsidRPr="00CA0D99">
        <w:t>]}his or her{[</w:t>
      </w:r>
      <w:r w:rsidR="00242548" w:rsidRPr="00CA0D99">
        <w:rPr>
          <w:b/>
          <w:noProof/>
          <w:color w:val="41A151"/>
          <w:shd w:val="clear" w:color="auto" w:fill="C9F3CD"/>
        </w:rPr>
        <w:t>else</w:t>
      </w:r>
      <w:r w:rsidR="00242548" w:rsidRPr="00CA0D99">
        <w:t>]}{[</w:t>
      </w:r>
      <w:r w:rsidR="00242548" w:rsidRPr="00CA0D99">
        <w:rPr>
          <w:b/>
          <w:noProof/>
          <w:color w:val="C8792A"/>
          <w:shd w:val="clear" w:color="auto" w:fill="FAE7D2"/>
        </w:rPr>
        <w:t>list</w:t>
      </w:r>
      <w:r w:rsidR="00242548" w:rsidRPr="00CA0D99">
        <w:rPr>
          <w:noProof/>
          <w:color w:val="2157AD"/>
          <w:shd w:val="clear" w:color="auto" w:fill="FAE7D2"/>
        </w:rPr>
        <w:t xml:space="preserve"> </w:t>
      </w:r>
      <w:r w:rsidR="00242548">
        <w:rPr>
          <w:noProof/>
          <w:color w:val="2157AD"/>
          <w:shd w:val="clear" w:color="auto" w:fill="FAE7D2"/>
        </w:rPr>
        <w:t>Term</w:t>
      </w:r>
      <w:r w:rsidR="00242548" w:rsidRPr="00CA0D99">
        <w:rPr>
          <w:noProof/>
          <w:color w:val="2157AD"/>
          <w:shd w:val="clear" w:color="auto" w:fill="FAE7D2"/>
        </w:rPr>
        <w:t>PrincipalBenef</w:t>
      </w:r>
      <w:r w:rsidR="00242548" w:rsidRPr="00CA0D99">
        <w:t>]}{[</w:t>
      </w:r>
      <w:proofErr w:type="spellStart"/>
      <w:r w:rsidR="00242548" w:rsidRPr="00CA0D99">
        <w:rPr>
          <w:noProof/>
          <w:color w:val="2157AD"/>
          <w:shd w:val="clear" w:color="auto" w:fill="C9E1F3"/>
        </w:rPr>
        <w:t>Selection.Gender.HisHer|else</w:t>
      </w:r>
      <w:proofErr w:type="spellEnd"/>
      <w:r w:rsidR="00242548" w:rsidRPr="00CA0D99">
        <w:rPr>
          <w:noProof/>
          <w:color w:val="2157AD"/>
          <w:shd w:val="clear" w:color="auto" w:fill="C9E1F3"/>
        </w:rPr>
        <w:t>: "his or her"</w:t>
      </w:r>
      <w:r w:rsidR="00242548" w:rsidRPr="00CA0D99">
        <w:t>]}{[</w:t>
      </w:r>
      <w:proofErr w:type="spellStart"/>
      <w:r w:rsidR="00242548" w:rsidRPr="00CA0D99">
        <w:rPr>
          <w:b/>
          <w:noProof/>
          <w:color w:val="C8792A"/>
          <w:shd w:val="clear" w:color="auto" w:fill="FAE7D2"/>
        </w:rPr>
        <w:t>endlist</w:t>
      </w:r>
      <w:proofErr w:type="spellEnd"/>
      <w:r w:rsidR="00242548" w:rsidRPr="00CA0D99">
        <w:t>]}{[</w:t>
      </w:r>
      <w:r w:rsidR="00242548" w:rsidRPr="00CA0D99">
        <w:rPr>
          <w:b/>
          <w:noProof/>
          <w:color w:val="41A151"/>
          <w:shd w:val="clear" w:color="auto" w:fill="C9F3CD"/>
        </w:rPr>
        <w:t>endif</w:t>
      </w:r>
      <w:r w:rsidR="00242548" w:rsidRPr="00CA0D99">
        <w:t xml:space="preserve">]} Descendants, if not surviving, </w:t>
      </w:r>
      <w:r w:rsidR="00242548">
        <w:rPr>
          <w:rFonts w:eastAsia="Times New Roman"/>
        </w:rPr>
        <w:t>{[</w:t>
      </w:r>
      <w:proofErr w:type="spellStart"/>
      <w:r w:rsidR="00242548">
        <w:rPr>
          <w:rFonts w:eastAsia="Times New Roman"/>
          <w:color w:val="2157AD"/>
          <w:shd w:val="clear" w:color="auto" w:fill="C9E1F3"/>
        </w:rPr>
        <w:t>StateLawSelect.PerStirpes</w:t>
      </w:r>
      <w:proofErr w:type="spellEnd"/>
      <w:r w:rsidR="00242548">
        <w:rPr>
          <w:rFonts w:eastAsia="Times New Roman"/>
        </w:rPr>
        <w:t>]}</w:t>
      </w:r>
      <w:r w:rsidR="00242548" w:rsidRPr="00CA0D99">
        <w:t xml:space="preserve">, subject to all other Articles contained in this </w:t>
      </w:r>
      <w:r w:rsidR="00242548">
        <w:t>Trust{[</w:t>
      </w:r>
      <w:r w:rsidR="00242548" w:rsidRPr="00242548">
        <w:rPr>
          <w:b/>
          <w:noProof/>
          <w:color w:val="41A151"/>
          <w:highlight w:val="green"/>
          <w:shd w:val="clear" w:color="auto" w:fill="C9F3CD"/>
        </w:rPr>
        <w:t>endif</w:t>
      </w:r>
      <w:r w:rsidR="00242548">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w:t>
      </w:r>
      <w:r w:rsidRPr="00CA0D99">
        <w:t>, including</w:t>
      </w:r>
      <w:r>
        <w:rPr>
          <w:rFonts w:eastAsia="Times New Roman"/>
        </w:rPr>
        <w:t xml:space="preserve">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endif</w:t>
      </w:r>
      <w:r w:rsidRPr="00DC3E1A">
        <w:t>]}. If there are no remaining Principal Beneficiaries or Descendants of Principal Beneficiaries, the share of {[</w:t>
      </w:r>
      <w:r w:rsidRPr="00DC3E1A">
        <w:rPr>
          <w:b/>
          <w:noProof/>
          <w:color w:val="41A151"/>
          <w:shd w:val="clear" w:color="auto" w:fill="C9F3CD"/>
        </w:rPr>
        <w:t>if</w:t>
      </w:r>
      <w:r w:rsidRPr="00DC3E1A">
        <w:rPr>
          <w:noProof/>
          <w:color w:val="2157AD"/>
          <w:shd w:val="clear" w:color="auto" w:fill="C9F3CD"/>
        </w:rPr>
        <w:t xml:space="preserve"> MultipleBenes</w:t>
      </w:r>
      <w:r w:rsidRPr="00DC3E1A">
        <w:t>]}{[</w:t>
      </w:r>
      <w:r w:rsidRPr="00DC3E1A">
        <w:rPr>
          <w:b/>
          <w:noProof/>
          <w:color w:val="C8792A"/>
          <w:shd w:val="clear" w:color="auto" w:fill="FAE7D2"/>
        </w:rPr>
        <w:t>list</w:t>
      </w:r>
      <w:r w:rsidRPr="00DC3E1A">
        <w:rPr>
          <w:noProof/>
          <w:color w:val="2157AD"/>
          <w:shd w:val="clear" w:color="auto" w:fill="FAE7D2"/>
        </w:rPr>
        <w:t xml:space="preserve"> MultipleBenes|punc: "1, 2, or 3"</w:t>
      </w:r>
      <w:r w:rsidRPr="00DC3E1A">
        <w:t>]}</w:t>
      </w:r>
      <w:r w:rsidRPr="00DC3E1A">
        <w:rPr>
          <w:b/>
          <w:bCs/>
          <w:smallCaps/>
        </w:rPr>
        <w:t>{[</w:t>
      </w:r>
      <w:proofErr w:type="spellStart"/>
      <w:r w:rsidRPr="00DC3E1A">
        <w:rPr>
          <w:b/>
          <w:bCs/>
          <w:smallCaps/>
          <w:noProof/>
          <w:color w:val="2157AD"/>
          <w:shd w:val="clear" w:color="auto" w:fill="C9E1F3"/>
        </w:rPr>
        <w:t>Benef.NameCO|else</w:t>
      </w:r>
      <w:proofErr w:type="spellEnd"/>
      <w:r w:rsidRPr="00DC3E1A">
        <w:rPr>
          <w:b/>
          <w:bCs/>
          <w:smallCaps/>
          <w:noProof/>
          <w:color w:val="2157AD"/>
          <w:shd w:val="clear" w:color="auto" w:fill="C9E1F3"/>
        </w:rPr>
        <w:t>: "_________________"</w:t>
      </w:r>
      <w:r w:rsidRPr="00DC3E1A">
        <w:rPr>
          <w:b/>
          <w:bCs/>
          <w:smallCaps/>
        </w:rPr>
        <w:t>]}</w:t>
      </w:r>
      <w:r w:rsidRPr="00DC3E1A">
        <w:t>{[</w:t>
      </w:r>
      <w:proofErr w:type="spellStart"/>
      <w:r w:rsidRPr="00DC3E1A">
        <w:rPr>
          <w:b/>
          <w:noProof/>
          <w:color w:val="C8792A"/>
          <w:shd w:val="clear" w:color="auto" w:fill="FAE7D2"/>
        </w:rPr>
        <w:t>endlist</w:t>
      </w:r>
      <w:proofErr w:type="spellEnd"/>
      <w:r w:rsidRPr="00DC3E1A">
        <w:t>]}{[</w:t>
      </w:r>
      <w:r w:rsidRPr="00DC3E1A">
        <w:rPr>
          <w:b/>
          <w:noProof/>
          <w:color w:val="41A151"/>
          <w:shd w:val="clear" w:color="auto" w:fill="C9F3CD"/>
        </w:rPr>
        <w:t>else</w:t>
      </w:r>
      <w:r w:rsidRPr="00DC3E1A">
        <w:t>]}</w:t>
      </w:r>
      <w:r w:rsidRPr="00B512C5">
        <w:rPr>
          <w:highlight w:val="yellow"/>
        </w:rPr>
        <w:t>_________________</w:t>
      </w:r>
      <w:r w:rsidRPr="00DC3E1A">
        <w:t>{[</w:t>
      </w:r>
      <w:r w:rsidRPr="00DC3E1A">
        <w:rPr>
          <w:b/>
          <w:noProof/>
          <w:color w:val="41A151"/>
          <w:shd w:val="clear" w:color="auto" w:fill="C9F3CD"/>
        </w:rPr>
        <w:t>endif</w:t>
      </w:r>
      <w:r w:rsidRPr="00DC3E1A">
        <w:t xml:space="preserve">]} shall be distributed, pro rata, to the Residuary Legatees who survive him or her,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DC3E1A">
        <w:t>, if not surviving, subject to all other Articles contained in this Trust</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proofErr w:type="spellStart"/>
      <w:r w:rsidRPr="00DC3E1A">
        <w:rPr>
          <w:rFonts w:eastAsia="Times New Roman"/>
          <w:color w:val="2157AD"/>
          <w:shd w:val="clear" w:color="auto" w:fill="C9F3CD"/>
        </w:rPr>
        <w:t>ContingentTrustOptions|contains</w:t>
      </w:r>
      <w:proofErr w:type="spellEnd"/>
      <w:r w:rsidRPr="00DC3E1A">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sidRPr="00DC3E1A">
        <w:rPr>
          <w:rFonts w:eastAsia="Times New Roman"/>
        </w:rPr>
        <w:t>]}</w:t>
      </w:r>
      <w:r w:rsidRPr="00DC3E1A">
        <w:t xml:space="preserve">,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DC3E1A">
        <w:t>{[</w:t>
      </w:r>
      <w:r w:rsidRPr="00DC3E1A">
        <w:rPr>
          <w:b/>
          <w:noProof/>
          <w:color w:val="41A151"/>
          <w:shd w:val="clear" w:color="auto" w:fill="C9F3CD"/>
        </w:rPr>
        <w:t>endif</w:t>
      </w:r>
      <w:r w:rsidRPr="00DC3E1A">
        <w:t>]}.</w:t>
      </w:r>
      <w:r>
        <w:rPr>
          <w:rFonts w:eastAsia="Times New Roman"/>
        </w:rPr>
        <w:t>{[</w:t>
      </w:r>
      <w:r w:rsidRPr="00242548">
        <w:rPr>
          <w:rStyle w:val="Strong"/>
          <w:rFonts w:eastAsia="Times New Roman"/>
          <w:color w:val="41A151"/>
          <w:highlight w:val="yellow"/>
          <w:shd w:val="clear" w:color="auto" w:fill="C9F3CD"/>
        </w:rPr>
        <w:t xml:space="preserve">elseif </w:t>
      </w:r>
      <w:proofErr w:type="spellStart"/>
      <w:r w:rsidRPr="00242548">
        <w:rPr>
          <w:rFonts w:eastAsia="Times New Roman"/>
          <w:color w:val="2157AD"/>
          <w:highlight w:val="yellow"/>
          <w:shd w:val="clear" w:color="auto" w:fill="C9F3CD"/>
        </w:rPr>
        <w:t>AltLapseSelectSB</w:t>
      </w:r>
      <w:proofErr w:type="spellEnd"/>
      <w:r w:rsidRPr="00242548">
        <w:rPr>
          <w:rFonts w:eastAsia="Times New Roman"/>
          <w:color w:val="2157AD"/>
          <w:highlight w:val="yellow"/>
          <w:shd w:val="clear" w:color="auto" w:fill="C9F3CD"/>
        </w:rPr>
        <w:t xml:space="preserve"> == "Other Persons"</w:t>
      </w:r>
      <w:r>
        <w:rPr>
          <w:rFonts w:eastAsia="Times New Roman"/>
        </w:rPr>
        <w:t xml:space="preserve">]}, </w:t>
      </w:r>
      <w:r>
        <w:t>his or her</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13DA1">
        <w:rPr>
          <w:b/>
          <w:noProof/>
          <w:color w:val="41A151"/>
          <w:shd w:val="clear" w:color="auto" w:fill="C9F3CD"/>
        </w:rPr>
        <w:t>else</w:t>
      </w:r>
      <w:r>
        <w:t>]} as provided for this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 xml:space="preserve">(SpecificFirstDeathTF &amp;&amp; </w:t>
      </w:r>
      <w:r>
        <w:rPr>
          <w:noProof/>
          <w:color w:val="2157AD"/>
          <w:shd w:val="clear" w:color="auto" w:fill="C9F3CD"/>
        </w:rPr>
        <w:lastRenderedPageBreak/>
        <w:t>(SingleSpecifics|any: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endif</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"Beneficiaries of Special Bequest"</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xml:space="preserve">, if not surviving, </w:t>
      </w:r>
      <w:r>
        <w:t xml:space="preserve">to be held and administered </w:t>
      </w:r>
      <w:r w:rsidRPr="001B487A">
        <w:t xml:space="preserve">as provided for in this </w:t>
      </w:r>
      <w:r>
        <w:t>Section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"Lapses"</w:t>
      </w:r>
      <w:r w:rsidRPr="006D4787">
        <w:rPr>
          <w:rFonts w:eastAsia="Times New Roman"/>
        </w:rPr>
        <w:t>]}</w:t>
      </w:r>
      <w:r>
        <w:rPr>
          <w:rFonts w:eastAsia="Times New Roman"/>
        </w:rPr>
        <w:t xml:space="preserve">, </w:t>
      </w:r>
      <w:r>
        <w:t>his or her</w:t>
      </w:r>
      <w:r w:rsidRPr="001B487A">
        <w:t xml:space="preserve"> </w:t>
      </w:r>
      <w:r>
        <w:t xml:space="preserve">share of this </w:t>
      </w:r>
      <w:r w:rsidRPr="006D4787">
        <w:t xml:space="preserve">distribution shall lapse, and the property subject to this distribution shall instead be distributed in accordance with the </w:t>
      </w:r>
      <w:r>
        <w:t xml:space="preserve">remaining provisions of this </w:t>
      </w:r>
      <w:r w:rsidRPr="006D4787">
        <w:t>Article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proofErr w:type="spellStart"/>
      <w:r w:rsidRPr="00DC3E1A">
        <w:rPr>
          <w:rFonts w:eastAsia="Times New Roman"/>
          <w:color w:val="2157AD"/>
          <w:shd w:val="clear" w:color="auto" w:fill="C9F3CD"/>
        </w:rPr>
        <w:t>ContingentTrustOptions|contains</w:t>
      </w:r>
      <w:proofErr w:type="spellEnd"/>
      <w:r w:rsidRPr="00DC3E1A">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sidRPr="00DC3E1A">
        <w:rPr>
          <w:rFonts w:eastAsia="Times New Roman"/>
        </w:rPr>
        <w:t>]}</w:t>
      </w:r>
      <w:r>
        <w:rPr>
          <w:rFonts w:eastAsia="Times New Roman"/>
        </w:rPr>
        <w:t xml:space="preserve"> and the Articles that follow</w:t>
      </w:r>
      <w:r w:rsidRPr="00DC3E1A">
        <w:t xml:space="preserve">,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DC3E1A">
        <w:t>{[</w:t>
      </w:r>
      <w:r w:rsidRPr="00DC3E1A">
        <w:rPr>
          <w:b/>
          <w:noProof/>
          <w:color w:val="41A151"/>
          <w:shd w:val="clear" w:color="auto" w:fill="C9F3CD"/>
        </w:rPr>
        <w:t>endif</w:t>
      </w:r>
      <w:r w:rsidRPr="00DC3E1A">
        <w:t>]}</w:t>
      </w:r>
      <w:r>
        <w:t>.</w:t>
      </w:r>
      <w:r>
        <w:rPr>
          <w:rFonts w:eastAsia="Times New Roman"/>
        </w:rPr>
        <w:t>{[</w:t>
      </w:r>
      <w:r>
        <w:rPr>
          <w:rStyle w:val="Strong"/>
          <w:rFonts w:eastAsia="Times New Roman"/>
          <w:color w:val="41A151"/>
          <w:shd w:val="clear" w:color="auto" w:fill="C9F3CD"/>
        </w:rPr>
        <w:t>endif</w:t>
      </w:r>
      <w:r w:rsidRPr="000E539D">
        <w:rPr>
          <w:rFonts w:eastAsia="Times New Roman"/>
        </w:rPr>
        <w:t>]}</w:t>
      </w:r>
      <w:r w:rsidRPr="000E539D">
        <w:t>{[</w:t>
      </w:r>
      <w:r w:rsidRPr="000E539D">
        <w:rPr>
          <w:b/>
          <w:noProof/>
          <w:color w:val="41A151"/>
          <w:shd w:val="clear" w:color="auto" w:fill="C9F3CD"/>
        </w:rPr>
        <w:t>elseif</w:t>
      </w:r>
      <w:r w:rsidRPr="000E539D">
        <w:rPr>
          <w:noProof/>
          <w:color w:val="2157AD"/>
          <w:shd w:val="clear" w:color="auto" w:fill="C9F3CD"/>
        </w:rPr>
        <w:t xml:space="preserve"> MultipleBenes|all: !Benef.IndividualTF</w:t>
      </w:r>
      <w:r w:rsidRPr="000E539D">
        <w:t>]}{[</w:t>
      </w:r>
      <w:r w:rsidRPr="000E539D">
        <w:rPr>
          <w:b/>
          <w:noProof/>
          <w:color w:val="41A151"/>
          <w:shd w:val="clear" w:color="auto" w:fill="C9F3CD"/>
        </w:rPr>
        <w:t>if</w:t>
      </w:r>
      <w:r w:rsidRPr="000E539D">
        <w:rPr>
          <w:noProof/>
          <w:color w:val="2157AD"/>
          <w:shd w:val="clear" w:color="auto" w:fill="C9F3CD"/>
        </w:rPr>
        <w:t xml:space="preserve"> MultipleBenes</w:t>
      </w:r>
      <w:r>
        <w:rPr>
          <w:noProof/>
          <w:color w:val="2157AD"/>
          <w:shd w:val="clear" w:color="auto" w:fill="C9F3CD"/>
        </w:rPr>
        <w:t>.length &gt; 0</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proofErr w:type="spellStart"/>
      <w:r w:rsidRPr="000E539D">
        <w:rPr>
          <w:b/>
          <w:bCs/>
          <w:smallCaps/>
          <w:noProof/>
          <w:color w:val="2157AD"/>
          <w:shd w:val="clear" w:color="auto" w:fill="C9E1F3"/>
        </w:rPr>
        <w:t>Benef.NameCO|else</w:t>
      </w:r>
      <w:proofErr w:type="spellEnd"/>
      <w:r w:rsidRPr="000E539D">
        <w:rPr>
          <w:b/>
          <w:bCs/>
          <w:smallCaps/>
          <w:noProof/>
          <w:color w:val="2157AD"/>
          <w:shd w:val="clear" w:color="auto" w:fill="C9E1F3"/>
        </w:rPr>
        <w:t>: "_________________"</w:t>
      </w:r>
      <w:r w:rsidRPr="000E539D">
        <w:rPr>
          <w:b/>
          <w:bCs/>
          <w:smallCaps/>
        </w:rPr>
        <w:t>]}</w:t>
      </w:r>
      <w:r w:rsidRPr="000E539D">
        <w:t>{[</w:t>
      </w:r>
      <w:proofErr w:type="spellStart"/>
      <w:r w:rsidRPr="000E539D">
        <w:rPr>
          <w:b/>
          <w:noProof/>
          <w:color w:val="C8792A"/>
          <w:shd w:val="clear" w:color="auto" w:fill="FAE7D2"/>
        </w:rPr>
        <w:t>endlist</w:t>
      </w:r>
      <w:proofErr w:type="spellEnd"/>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xml:space="preserve">]} should be dissolved or defunct upon </w:t>
      </w:r>
      <w:r w:rsidRPr="000E539D">
        <w:rPr>
          <w:b/>
          <w:smallCaps/>
        </w:rPr>
        <w:t>{[</w:t>
      </w:r>
      <w:proofErr w:type="spellStart"/>
      <w:r w:rsidRPr="000E539D">
        <w:rPr>
          <w:b/>
          <w:smallCaps/>
          <w:noProof/>
          <w:color w:val="2157AD"/>
          <w:shd w:val="clear" w:color="auto" w:fill="C9E1F3"/>
        </w:rPr>
        <w:t>TrueSingleSettlor.NameCO|else</w:t>
      </w:r>
      <w:proofErr w:type="spellEnd"/>
      <w:r w:rsidRPr="000E539D">
        <w:rPr>
          <w:b/>
          <w:smallCaps/>
          <w:noProof/>
          <w:color w:val="2157AD"/>
          <w:shd w:val="clear" w:color="auto" w:fill="C9E1F3"/>
        </w:rPr>
        <w:t>: "_________________"</w:t>
      </w:r>
      <w:r w:rsidRPr="000E539D">
        <w:rPr>
          <w:b/>
          <w:smallCaps/>
        </w:rPr>
        <w:t>]}’s</w:t>
      </w:r>
      <w:r w:rsidRPr="000E539D">
        <w:t xml:space="preserve"> death,  or should {[</w:t>
      </w:r>
      <w:r w:rsidRPr="000E539D">
        <w:rPr>
          <w:b/>
          <w:noProof/>
          <w:color w:val="41A151"/>
          <w:shd w:val="clear" w:color="auto" w:fill="C9F3CD"/>
        </w:rPr>
        <w:t>if</w:t>
      </w:r>
      <w:r w:rsidRPr="000E539D">
        <w:rPr>
          <w:noProof/>
          <w:color w:val="2157AD"/>
          <w:shd w:val="clear" w:color="auto" w:fill="C9F3CD"/>
        </w:rPr>
        <w:t xml:space="preserve"> MultipleBenes</w:t>
      </w:r>
      <w:r>
        <w:rPr>
          <w:noProof/>
          <w:color w:val="2157AD"/>
          <w:shd w:val="clear" w:color="auto" w:fill="C9F3CD"/>
        </w:rPr>
        <w:t>.length &gt; 0</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proofErr w:type="spellStart"/>
      <w:r w:rsidRPr="000E539D">
        <w:rPr>
          <w:b/>
          <w:bCs/>
          <w:smallCaps/>
          <w:noProof/>
          <w:color w:val="2157AD"/>
          <w:shd w:val="clear" w:color="auto" w:fill="C9E1F3"/>
        </w:rPr>
        <w:t>Benef.NameCO|else</w:t>
      </w:r>
      <w:proofErr w:type="spellEnd"/>
      <w:r w:rsidRPr="000E539D">
        <w:rPr>
          <w:b/>
          <w:bCs/>
          <w:smallCaps/>
          <w:noProof/>
          <w:color w:val="2157AD"/>
          <w:shd w:val="clear" w:color="auto" w:fill="C9E1F3"/>
        </w:rPr>
        <w:t>: "_________________"</w:t>
      </w:r>
      <w:r w:rsidRPr="000E539D">
        <w:rPr>
          <w:b/>
          <w:bCs/>
          <w:smallCaps/>
        </w:rPr>
        <w:t>]}</w:t>
      </w:r>
      <w:r w:rsidRPr="000E539D">
        <w:t>{[</w:t>
      </w:r>
      <w:proofErr w:type="spellStart"/>
      <w:r w:rsidRPr="000E539D">
        <w:rPr>
          <w:b/>
          <w:noProof/>
          <w:color w:val="C8792A"/>
          <w:shd w:val="clear" w:color="auto" w:fill="FAE7D2"/>
        </w:rPr>
        <w:t>endlist</w:t>
      </w:r>
      <w:proofErr w:type="spellEnd"/>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w:t>
      </w:r>
      <w:r>
        <w:t xml:space="preserve"> </w:t>
      </w:r>
      <w:r w:rsidRPr="00CA0D99">
        <w:t xml:space="preserve">disclaim all or any part of the property bequeathed to </w:t>
      </w:r>
      <w:r>
        <w:t xml:space="preserve">it </w:t>
      </w:r>
      <w:r w:rsidRPr="00CA0D99">
        <w:t>herein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"Residuary Beneficiaries"</w:t>
      </w:r>
      <w:r>
        <w:rPr>
          <w:rFonts w:eastAsia="Times New Roman"/>
        </w:rPr>
        <w:t xml:space="preserve">]}, </w:t>
      </w:r>
      <w:r>
        <w:t>its</w:t>
      </w:r>
      <w:r w:rsidRPr="001B487A">
        <w:t xml:space="preserve"> share shall be distributed,</w:t>
      </w:r>
      <w:r w:rsidRPr="001B487A">
        <w:rPr>
          <w:i/>
        </w:rPr>
        <w:t xml:space="preserve"> pro rata</w:t>
      </w:r>
      <w:r w:rsidRPr="001B487A">
        <w:t xml:space="preserve">, to the </w:t>
      </w:r>
      <w:r>
        <w:t xml:space="preserve">surviving </w:t>
      </w:r>
      <w:r w:rsidRPr="001B487A">
        <w:t xml:space="preserve">Residuary </w:t>
      </w:r>
      <w:r>
        <w:t>Beneficiaries</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"Other Persons"</w:t>
      </w:r>
      <w:r>
        <w:rPr>
          <w:rFonts w:eastAsia="Times New Roman"/>
        </w:rPr>
        <w:t xml:space="preserve">]}, </w:t>
      </w:r>
      <w:r>
        <w:t>its</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13DA1">
        <w:rPr>
          <w:b/>
          <w:noProof/>
          <w:color w:val="41A151"/>
          <w:shd w:val="clear" w:color="auto" w:fill="C9F3CD"/>
        </w:rPr>
        <w:t>else</w:t>
      </w:r>
      <w:r>
        <w:t>]} as provided for this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endif</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"Beneficiaries of Special Bequest"</w:t>
      </w:r>
      <w:r>
        <w:rPr>
          <w:rFonts w:eastAsia="Times New Roman"/>
        </w:rPr>
        <w:t xml:space="preserve">]}, </w:t>
      </w:r>
      <w:r>
        <w:t>its</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"Lapses"</w:t>
      </w:r>
      <w:r w:rsidRPr="006D4787">
        <w:rPr>
          <w:rFonts w:eastAsia="Times New Roman"/>
        </w:rPr>
        <w:t>]}</w:t>
      </w:r>
      <w:r>
        <w:rPr>
          <w:rFonts w:eastAsia="Times New Roman"/>
        </w:rPr>
        <w:t xml:space="preserve">, </w:t>
      </w:r>
      <w:r>
        <w:t>its</w:t>
      </w:r>
      <w:r w:rsidRPr="001B487A">
        <w:t xml:space="preserve"> </w:t>
      </w:r>
      <w:r>
        <w:t xml:space="preserve">share of this </w:t>
      </w:r>
      <w:r w:rsidRPr="006D4787">
        <w:t xml:space="preserve">distribution shall lapse, and the property subject to this distribution </w:t>
      </w:r>
      <w:r w:rsidRPr="006D4787">
        <w:lastRenderedPageBreak/>
        <w:t xml:space="preserve">shall instead be distributed in accordance with the </w:t>
      </w:r>
      <w:r>
        <w:t xml:space="preserve">remaining provisions of this </w:t>
      </w:r>
      <w:r w:rsidRPr="006D4787">
        <w:t>Article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proofErr w:type="spellStart"/>
      <w:r w:rsidRPr="00DC3E1A">
        <w:rPr>
          <w:rFonts w:eastAsia="Times New Roman"/>
          <w:color w:val="2157AD"/>
          <w:shd w:val="clear" w:color="auto" w:fill="C9F3CD"/>
        </w:rPr>
        <w:t>ContingentTrustOptions|contains</w:t>
      </w:r>
      <w:proofErr w:type="spellEnd"/>
      <w:r w:rsidRPr="00DC3E1A">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sidRPr="00DC3E1A">
        <w:rPr>
          <w:rFonts w:eastAsia="Times New Roman"/>
        </w:rPr>
        <w:t>]}</w:t>
      </w:r>
      <w:r>
        <w:rPr>
          <w:rFonts w:eastAsia="Times New Roman"/>
        </w:rPr>
        <w:t xml:space="preserve"> and the </w:t>
      </w:r>
      <w:r w:rsidRPr="000E539D">
        <w:rPr>
          <w:rFonts w:eastAsia="Times New Roman"/>
        </w:rPr>
        <w:t>Articles that follow</w:t>
      </w:r>
      <w:r w:rsidRPr="000E539D">
        <w:t xml:space="preserve">, including </w:t>
      </w:r>
      <w:r w:rsidRPr="000E539D">
        <w:fldChar w:fldCharType="begin"/>
      </w:r>
      <w:r w:rsidRPr="000E539D">
        <w:instrText xml:space="preserve"> REF _Ref26351564 \r \h  \* MERGEFORMAT </w:instrText>
      </w:r>
      <w:r w:rsidRPr="000E539D">
        <w:fldChar w:fldCharType="separate"/>
      </w:r>
      <w:r w:rsidR="00A82715">
        <w:t>Article Seven</w:t>
      </w:r>
      <w:r w:rsidRPr="000E539D">
        <w:fldChar w:fldCharType="end"/>
      </w:r>
      <w:r w:rsidRPr="000E539D">
        <w:t>, Under-Stated-Age Beneficiaries{[</w:t>
      </w:r>
      <w:r w:rsidRPr="000E539D">
        <w:rPr>
          <w:b/>
          <w:noProof/>
          <w:color w:val="41A151"/>
          <w:shd w:val="clear" w:color="auto" w:fill="C9F3CD"/>
        </w:rPr>
        <w:t>endif</w:t>
      </w:r>
      <w:r w:rsidRPr="000E539D">
        <w:t>]}.</w:t>
      </w:r>
      <w:r w:rsidRPr="000E539D">
        <w:rPr>
          <w:rFonts w:eastAsia="Times New Roman"/>
        </w:rPr>
        <w:t>{[</w:t>
      </w:r>
      <w:r w:rsidRPr="000E539D">
        <w:rPr>
          <w:rStyle w:val="Strong"/>
          <w:rFonts w:eastAsia="Times New Roman"/>
          <w:color w:val="41A151"/>
          <w:shd w:val="clear" w:color="auto" w:fill="C9F3CD"/>
        </w:rPr>
        <w:t>endif</w:t>
      </w:r>
      <w:r w:rsidRPr="000E539D">
        <w:rPr>
          <w:rFonts w:eastAsia="Times New Roman"/>
        </w:rPr>
        <w:t>]}</w:t>
      </w:r>
      <w:r w:rsidRPr="000E539D">
        <w:t>{[</w:t>
      </w:r>
      <w:r w:rsidRPr="000E539D">
        <w:rPr>
          <w:b/>
          <w:noProof/>
          <w:color w:val="41A151"/>
          <w:shd w:val="clear" w:color="auto" w:fill="C9F3CD"/>
        </w:rPr>
        <w:t>elseif</w:t>
      </w:r>
      <w:r w:rsidRPr="000E539D">
        <w:rPr>
          <w:b/>
          <w:noProof/>
          <w:color w:val="2157AD"/>
          <w:shd w:val="clear" w:color="auto" w:fill="C9F3CD"/>
        </w:rPr>
        <w:t xml:space="preserve"> </w:t>
      </w:r>
      <w:r w:rsidRPr="000E539D">
        <w:rPr>
          <w:noProof/>
          <w:color w:val="2157AD"/>
          <w:shd w:val="clear" w:color="auto" w:fill="C9F3CD"/>
        </w:rPr>
        <w:t>(MultipleBenes|any: Benef.IndividualTF) &amp;&amp; (MultipleBenes|any: !Benef.IndividualTF)</w:t>
      </w:r>
      <w:r w:rsidRPr="000E539D">
        <w:t>]}{[</w:t>
      </w:r>
      <w:r w:rsidRPr="000E539D">
        <w:rPr>
          <w:b/>
          <w:noProof/>
          <w:color w:val="41A151"/>
          <w:shd w:val="clear" w:color="auto" w:fill="C9F3CD"/>
        </w:rPr>
        <w:t>if</w:t>
      </w:r>
      <w:r w:rsidRPr="000E539D">
        <w:rPr>
          <w:b/>
          <w:noProof/>
          <w:color w:val="2157AD"/>
          <w:shd w:val="clear" w:color="auto" w:fill="C9F3CD"/>
        </w:rPr>
        <w:t xml:space="preserve"> </w:t>
      </w:r>
      <w:r w:rsidRPr="000E539D">
        <w:rPr>
          <w:noProof/>
          <w:color w:val="2157AD"/>
          <w:shd w:val="clear" w:color="auto" w:fill="C9F3CD"/>
        </w:rPr>
        <w:t>MultipleBenes|any: !Benef.IndividualTF</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proofErr w:type="spellStart"/>
      <w:r w:rsidRPr="000E539D">
        <w:rPr>
          <w:b/>
          <w:bCs/>
          <w:smallCaps/>
          <w:noProof/>
          <w:color w:val="2157AD"/>
          <w:shd w:val="clear" w:color="auto" w:fill="C9E1F3"/>
        </w:rPr>
        <w:t>Benef.NameCO|else</w:t>
      </w:r>
      <w:proofErr w:type="spellEnd"/>
      <w:r w:rsidRPr="000E539D">
        <w:rPr>
          <w:b/>
          <w:bCs/>
          <w:smallCaps/>
          <w:noProof/>
          <w:color w:val="2157AD"/>
          <w:shd w:val="clear" w:color="auto" w:fill="C9E1F3"/>
        </w:rPr>
        <w:t>: "_________________"</w:t>
      </w:r>
      <w:r w:rsidRPr="000E539D">
        <w:rPr>
          <w:b/>
          <w:bCs/>
          <w:smallCaps/>
        </w:rPr>
        <w:t>]}</w:t>
      </w:r>
      <w:r w:rsidRPr="000E539D">
        <w:t>{[</w:t>
      </w:r>
      <w:proofErr w:type="spellStart"/>
      <w:r w:rsidRPr="000E539D">
        <w:rPr>
          <w:b/>
          <w:noProof/>
          <w:color w:val="C8792A"/>
          <w:shd w:val="clear" w:color="auto" w:fill="FAE7D2"/>
        </w:rPr>
        <w:t>endlist</w:t>
      </w:r>
      <w:proofErr w:type="spellEnd"/>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xml:space="preserve">]}  should be dissolved or defunct upon </w:t>
      </w:r>
      <w:r w:rsidRPr="000E539D">
        <w:rPr>
          <w:b/>
          <w:smallCaps/>
        </w:rPr>
        <w:t>{[</w:t>
      </w:r>
      <w:proofErr w:type="spellStart"/>
      <w:r w:rsidRPr="000E539D">
        <w:rPr>
          <w:b/>
          <w:smallCaps/>
          <w:noProof/>
          <w:color w:val="2157AD"/>
          <w:shd w:val="clear" w:color="auto" w:fill="C9E1F3"/>
        </w:rPr>
        <w:t>TrueSingleSettlor.NameCO|else</w:t>
      </w:r>
      <w:proofErr w:type="spellEnd"/>
      <w:r w:rsidRPr="000E539D">
        <w:rPr>
          <w:b/>
          <w:smallCaps/>
          <w:noProof/>
          <w:color w:val="2157AD"/>
          <w:shd w:val="clear" w:color="auto" w:fill="C9E1F3"/>
        </w:rPr>
        <w:t>: "_________________"</w:t>
      </w:r>
      <w:r w:rsidRPr="000E539D">
        <w:rPr>
          <w:b/>
          <w:smallCaps/>
        </w:rPr>
        <w:t>]}’s</w:t>
      </w:r>
      <w:r w:rsidRPr="000E539D">
        <w:t xml:space="preserve"> death, or should {[</w:t>
      </w:r>
      <w:r w:rsidRPr="000E539D">
        <w:rPr>
          <w:b/>
          <w:noProof/>
          <w:color w:val="41A151"/>
          <w:shd w:val="clear" w:color="auto" w:fill="C9F3CD"/>
        </w:rPr>
        <w:t>if</w:t>
      </w:r>
      <w:r w:rsidRPr="000E539D">
        <w:rPr>
          <w:b/>
          <w:noProof/>
          <w:color w:val="2157AD"/>
          <w:shd w:val="clear" w:color="auto" w:fill="C9F3CD"/>
        </w:rPr>
        <w:t xml:space="preserve"> </w:t>
      </w:r>
      <w:r w:rsidRPr="000E539D">
        <w:rPr>
          <w:noProof/>
          <w:color w:val="2157AD"/>
          <w:shd w:val="clear" w:color="auto" w:fill="C9F3CD"/>
        </w:rPr>
        <w:t>MultipleBenes|any: !Benef.IndividualTF</w:t>
      </w:r>
      <w:r w:rsidRPr="000E539D">
        <w:t>]}{[</w:t>
      </w:r>
      <w:r w:rsidRPr="000E539D">
        <w:rPr>
          <w:b/>
          <w:noProof/>
          <w:color w:val="C8792A"/>
          <w:shd w:val="clear" w:color="auto" w:fill="FAE7D2"/>
        </w:rPr>
        <w:t>list</w:t>
      </w:r>
      <w:r w:rsidRPr="000E539D">
        <w:rPr>
          <w:noProof/>
          <w:color w:val="2157AD"/>
          <w:shd w:val="clear" w:color="auto" w:fill="FAE7D2"/>
        </w:rPr>
        <w:t xml:space="preserve"> MultiBenesEntity|punc: "1, 2, or 3"</w:t>
      </w:r>
      <w:r w:rsidRPr="000E539D">
        <w:t>]}</w:t>
      </w:r>
      <w:r w:rsidRPr="000E539D">
        <w:rPr>
          <w:b/>
          <w:bCs/>
          <w:smallCaps/>
        </w:rPr>
        <w:t>{[</w:t>
      </w:r>
      <w:proofErr w:type="spellStart"/>
      <w:r w:rsidRPr="000E539D">
        <w:rPr>
          <w:b/>
          <w:bCs/>
          <w:smallCaps/>
          <w:noProof/>
          <w:color w:val="2157AD"/>
          <w:shd w:val="clear" w:color="auto" w:fill="C9E1F3"/>
        </w:rPr>
        <w:t>Benef.NameCO|else</w:t>
      </w:r>
      <w:proofErr w:type="spellEnd"/>
      <w:r w:rsidRPr="000E539D">
        <w:rPr>
          <w:b/>
          <w:bCs/>
          <w:smallCaps/>
          <w:noProof/>
          <w:color w:val="2157AD"/>
          <w:shd w:val="clear" w:color="auto" w:fill="C9E1F3"/>
        </w:rPr>
        <w:t>: "_________________"</w:t>
      </w:r>
      <w:r w:rsidRPr="000E539D">
        <w:rPr>
          <w:b/>
          <w:bCs/>
          <w:smallCaps/>
        </w:rPr>
        <w:t>]}</w:t>
      </w:r>
      <w:r w:rsidRPr="000E539D">
        <w:t>{[</w:t>
      </w:r>
      <w:proofErr w:type="spellStart"/>
      <w:r w:rsidRPr="000E539D">
        <w:rPr>
          <w:b/>
          <w:noProof/>
          <w:color w:val="C8792A"/>
          <w:shd w:val="clear" w:color="auto" w:fill="FAE7D2"/>
        </w:rPr>
        <w:t>endlist</w:t>
      </w:r>
      <w:proofErr w:type="spellEnd"/>
      <w:r w:rsidRPr="000E539D">
        <w:t>]}{[</w:t>
      </w:r>
      <w:r w:rsidRPr="000E539D">
        <w:rPr>
          <w:b/>
          <w:noProof/>
          <w:color w:val="41A151"/>
          <w:shd w:val="clear" w:color="auto" w:fill="C9F3CD"/>
        </w:rPr>
        <w:t>else</w:t>
      </w:r>
      <w:r w:rsidRPr="000E539D">
        <w:t>]}</w:t>
      </w:r>
      <w:r w:rsidRPr="00B512C5">
        <w:rPr>
          <w:highlight w:val="yellow"/>
        </w:rPr>
        <w:t>_________________</w:t>
      </w:r>
      <w:r w:rsidRPr="000E539D">
        <w:t>{[</w:t>
      </w:r>
      <w:r w:rsidRPr="000E539D">
        <w:rPr>
          <w:b/>
          <w:noProof/>
          <w:color w:val="41A151"/>
          <w:shd w:val="clear" w:color="auto" w:fill="C9F3CD"/>
        </w:rPr>
        <w:t>endif</w:t>
      </w:r>
      <w:r w:rsidRPr="000E539D">
        <w:t>]} disclaim</w:t>
      </w:r>
      <w:r w:rsidRPr="00CA0D99">
        <w:t xml:space="preserve"> all or any part of the property bequeathed to </w:t>
      </w:r>
      <w:r>
        <w:t xml:space="preserve">it </w:t>
      </w:r>
      <w:r w:rsidRPr="00CA0D99">
        <w:t>herein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"Residuary Beneficiaries"</w:t>
      </w:r>
      <w:r>
        <w:rPr>
          <w:rFonts w:eastAsia="Times New Roman"/>
        </w:rPr>
        <w:t xml:space="preserve">]}, </w:t>
      </w:r>
      <w:r>
        <w:t>its</w:t>
      </w:r>
      <w:r w:rsidRPr="001B487A">
        <w:t xml:space="preserve"> share shall be distributed,</w:t>
      </w:r>
      <w:r w:rsidRPr="001B487A">
        <w:rPr>
          <w:i/>
        </w:rPr>
        <w:t xml:space="preserve"> pro rata</w:t>
      </w:r>
      <w:r w:rsidRPr="001B487A">
        <w:t>, to the</w:t>
      </w:r>
      <w:r>
        <w:t xml:space="preserve"> surviving</w:t>
      </w:r>
      <w:r w:rsidRPr="001B487A">
        <w:t xml:space="preserve"> Residuary </w:t>
      </w:r>
      <w:r>
        <w:t>Beneficiaries</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"Other Persons"</w:t>
      </w:r>
      <w:r>
        <w:rPr>
          <w:rFonts w:eastAsia="Times New Roman"/>
        </w:rPr>
        <w:t xml:space="preserve">]}, </w:t>
      </w:r>
      <w:r>
        <w:t>its</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13DA1">
        <w:rPr>
          <w:b/>
          <w:noProof/>
          <w:color w:val="41A151"/>
          <w:shd w:val="clear" w:color="auto" w:fill="C9F3CD"/>
        </w:rPr>
        <w:t>else</w:t>
      </w:r>
      <w:r>
        <w:t>]} as provided for this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endif</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"Beneficiaries of Special Bequest"</w:t>
      </w:r>
      <w:r>
        <w:rPr>
          <w:rFonts w:eastAsia="Times New Roman"/>
        </w:rPr>
        <w:t xml:space="preserve">]}, </w:t>
      </w:r>
      <w:r>
        <w:t>its</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"Lapses"</w:t>
      </w:r>
      <w:r w:rsidRPr="006D4787">
        <w:rPr>
          <w:rFonts w:eastAsia="Times New Roman"/>
        </w:rPr>
        <w:t>]}</w:t>
      </w:r>
      <w:r>
        <w:rPr>
          <w:rFonts w:eastAsia="Times New Roman"/>
        </w:rPr>
        <w:t xml:space="preserve">, </w:t>
      </w:r>
      <w:r>
        <w:t>its</w:t>
      </w:r>
      <w:r w:rsidRPr="001B487A">
        <w:t xml:space="preserve"> </w:t>
      </w:r>
      <w:r>
        <w:t xml:space="preserve">share of this </w:t>
      </w:r>
      <w:r w:rsidRPr="006D4787">
        <w:t xml:space="preserve">distribution shall lapse, and the property subject to this distribution shall instead be distributed in accordance with the </w:t>
      </w:r>
      <w:r>
        <w:t xml:space="preserve">remaining provisions of this </w:t>
      </w:r>
      <w:r w:rsidRPr="006D4787">
        <w:t>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endif</w:t>
      </w:r>
      <w:r>
        <w:rPr>
          <w:rFonts w:eastAsia="Times New Roman"/>
        </w:rPr>
        <w:t xml:space="preserve">]} If </w:t>
      </w:r>
      <w:r w:rsidRPr="002410B0">
        <w:t>{[</w:t>
      </w:r>
      <w:r w:rsidRPr="002410B0">
        <w:rPr>
          <w:b/>
          <w:noProof/>
          <w:color w:val="41A151"/>
          <w:shd w:val="clear" w:color="auto" w:fill="C9F3CD"/>
        </w:rPr>
        <w:t>if</w:t>
      </w:r>
      <w:r w:rsidRPr="002410B0">
        <w:rPr>
          <w:b/>
          <w:noProof/>
          <w:color w:val="2157AD"/>
          <w:shd w:val="clear" w:color="auto" w:fill="C9F3CD"/>
        </w:rPr>
        <w:t xml:space="preserve"> </w:t>
      </w:r>
      <w:r w:rsidRPr="002410B0">
        <w:rPr>
          <w:noProof/>
          <w:color w:val="2157AD"/>
          <w:shd w:val="clear" w:color="auto" w:fill="C9F3CD"/>
        </w:rPr>
        <w:t>MultipleBenes|any: Benef.IndividualTF</w:t>
      </w:r>
      <w:r w:rsidRPr="002410B0">
        <w:t>]}</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w:t>
      </w:r>
      <w:r>
        <w:rPr>
          <w:noProof/>
          <w:color w:val="2157AD"/>
          <w:shd w:val="clear" w:color="auto" w:fill="FAE7D2"/>
        </w:rPr>
        <w:t>or</w:t>
      </w:r>
      <w:r w:rsidRPr="00CA0D99">
        <w:rPr>
          <w:noProof/>
          <w:color w:val="2157AD"/>
          <w:shd w:val="clear" w:color="auto" w:fill="FAE7D2"/>
        </w:rPr>
        <w:t xml:space="preserve">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proofErr w:type="spellStart"/>
      <w:r w:rsidRPr="00CA0D99">
        <w:rPr>
          <w:b/>
          <w:noProof/>
          <w:color w:val="C8792A"/>
          <w:shd w:val="clear" w:color="auto" w:fill="FAE7D2"/>
        </w:rPr>
        <w:t>endlist</w:t>
      </w:r>
      <w:proofErr w:type="spellEnd"/>
      <w:r w:rsidRPr="00CA0D99">
        <w:t>]}</w:t>
      </w:r>
      <w:r w:rsidRPr="00AF36EA">
        <w:t>{[</w:t>
      </w:r>
      <w:r w:rsidRPr="00AF36EA">
        <w:rPr>
          <w:b/>
          <w:noProof/>
          <w:color w:val="41A151"/>
          <w:shd w:val="clear" w:color="auto" w:fill="C9F3CD"/>
        </w:rPr>
        <w:t>else</w:t>
      </w:r>
      <w:r w:rsidRPr="00AF36EA">
        <w:t>]}</w:t>
      </w:r>
      <w:r w:rsidRPr="00A17914">
        <w:rPr>
          <w:highlight w:val="yellow"/>
        </w:rPr>
        <w:t>_________________</w:t>
      </w:r>
      <w:r w:rsidRPr="00AF36EA">
        <w:t>{[</w:t>
      </w:r>
      <w:r w:rsidRPr="00AF36EA">
        <w:rPr>
          <w:b/>
          <w:noProof/>
          <w:color w:val="41A151"/>
          <w:shd w:val="clear" w:color="auto" w:fill="C9F3CD"/>
        </w:rPr>
        <w:t>endif</w:t>
      </w:r>
      <w:r w:rsidRPr="00AF36EA">
        <w:t xml:space="preserve">]} </w:t>
      </w:r>
      <w:r w:rsidRPr="00CA0D99">
        <w:t>should</w:t>
      </w:r>
      <w:r>
        <w:t xml:space="preserve"> </w:t>
      </w:r>
      <w:r w:rsidRPr="00CA0D99">
        <w:t xml:space="preserve">predecease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Pr>
          <w:b/>
          <w:smallCaps/>
        </w:rPr>
        <w:t xml:space="preserve">, </w:t>
      </w:r>
      <w:r w:rsidRPr="00CA0D99">
        <w:t>or any of</w:t>
      </w:r>
      <w:r>
        <w:t xml:space="preserve"> </w:t>
      </w:r>
      <w:r w:rsidRPr="002410B0">
        <w:t>{[</w:t>
      </w:r>
      <w:r w:rsidRPr="002410B0">
        <w:rPr>
          <w:b/>
          <w:noProof/>
          <w:color w:val="41A151"/>
          <w:shd w:val="clear" w:color="auto" w:fill="C9F3CD"/>
        </w:rPr>
        <w:t>if</w:t>
      </w:r>
      <w:r w:rsidRPr="002410B0">
        <w:rPr>
          <w:b/>
          <w:noProof/>
          <w:color w:val="2157AD"/>
          <w:shd w:val="clear" w:color="auto" w:fill="C9F3CD"/>
        </w:rPr>
        <w:t xml:space="preserve"> </w:t>
      </w:r>
      <w:r w:rsidRPr="002410B0">
        <w:rPr>
          <w:noProof/>
          <w:color w:val="2157AD"/>
          <w:shd w:val="clear" w:color="auto" w:fill="C9F3CD"/>
        </w:rPr>
        <w:t>MultipleBenes|any: Benef.IndividualTF</w:t>
      </w:r>
      <w:r w:rsidRPr="002410B0">
        <w:t>]}</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w:t>
      </w:r>
      <w:r w:rsidRPr="00CA0D99">
        <w:rPr>
          <w:noProof/>
          <w:color w:val="2157AD"/>
          <w:shd w:val="clear" w:color="auto" w:fill="FAE7D2"/>
        </w:rPr>
        <w:lastRenderedPageBreak/>
        <w:t>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proofErr w:type="spellStart"/>
      <w:r w:rsidRPr="00CA0D99">
        <w:rPr>
          <w:b/>
          <w:noProof/>
          <w:color w:val="C8792A"/>
          <w:shd w:val="clear" w:color="auto" w:fill="FAE7D2"/>
        </w:rPr>
        <w:t>endlist</w:t>
      </w:r>
      <w:proofErr w:type="spellEnd"/>
      <w:r w:rsidRPr="00CA0D99">
        <w:t>]}{[</w:t>
      </w:r>
      <w:r w:rsidRPr="00CA0D99">
        <w:rPr>
          <w:b/>
          <w:noProof/>
          <w:color w:val="41A151"/>
          <w:shd w:val="clear" w:color="auto" w:fill="C9F3CD"/>
        </w:rPr>
        <w:t>else</w:t>
      </w:r>
      <w:r w:rsidRPr="00CA0D99">
        <w:t>]}</w:t>
      </w:r>
      <w:r w:rsidRPr="00DB4F5E">
        <w:rPr>
          <w:highlight w:val="yellow"/>
        </w:rPr>
        <w:t>_________________</w:t>
      </w:r>
      <w:r w:rsidRPr="00CA0D99">
        <w:t>{[</w:t>
      </w:r>
      <w:r w:rsidRPr="00CA0D99">
        <w:rPr>
          <w:b/>
          <w:noProof/>
          <w:color w:val="41A151"/>
          <w:shd w:val="clear" w:color="auto" w:fill="C9F3CD"/>
        </w:rPr>
        <w:t>endif</w:t>
      </w:r>
      <w:r w:rsidRPr="00CA0D99">
        <w:t>]}</w:t>
      </w:r>
      <w:r>
        <w:t xml:space="preserve"> </w:t>
      </w:r>
      <w:r w:rsidRPr="00CA0D99">
        <w:t>disclaims all or any part of the property bequeathed to him or her herein</w:t>
      </w:r>
      <w:r>
        <w:rPr>
          <w:rFonts w:eastAsia="Times New Roman"/>
        </w:rPr>
        <w:t>{[</w:t>
      </w:r>
      <w:r>
        <w:rPr>
          <w:rStyle w:val="Strong"/>
          <w:rFonts w:eastAsia="Times New Roman"/>
          <w:color w:val="41A151"/>
          <w:shd w:val="clear" w:color="auto" w:fill="C9F3CD"/>
        </w:rPr>
        <w:t xml:space="preserv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1B487A">
        <w:rPr>
          <w:rFonts w:cs="Ebrima"/>
        </w:rPr>
        <w:t>,</w:t>
      </w:r>
      <w:r w:rsidRPr="001B487A">
        <w:t xml:space="preserve"> </w:t>
      </w:r>
      <w:r>
        <w:t xml:space="preserve">such predeceased or disclaiming Beneficiary’s </w:t>
      </w:r>
      <w:r w:rsidRPr="001B487A">
        <w:t xml:space="preserve">share shall be distributed to </w:t>
      </w:r>
      <w:r>
        <w:t xml:space="preserve">his or her </w:t>
      </w:r>
      <w:r w:rsidRPr="001B487A">
        <w:t xml:space="preserve">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subject to all other Articles contained in this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1B487A">
        <w:t>.</w:t>
      </w:r>
      <w:r>
        <w:t xml:space="preserve"> </w:t>
      </w:r>
      <w:r w:rsidRPr="001B487A">
        <w:t>If there are no remaining Descendants of</w:t>
      </w:r>
      <w:r>
        <w:t xml:space="preserve"> such predeceased or disclaiming Beneficiary, </w:t>
      </w:r>
      <w:r w:rsidRPr="001B487A">
        <w:t>the</w:t>
      </w:r>
      <w:r>
        <w:t>n his or her</w:t>
      </w:r>
      <w:r w:rsidRPr="001B487A">
        <w:t xml:space="preserve"> share will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"Residuary Beneficiaries"</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t>him or her</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sidR="00B714E6" w:rsidRPr="00B714E6">
        <w:rPr>
          <w:rStyle w:val="BodyText3Char"/>
          <w:rFonts w:eastAsia="Times New Roman"/>
          <w:color w:val="41A151"/>
          <w:highlight w:val="yellow"/>
          <w:shd w:val="clear" w:color="auto" w:fill="C9F3CD"/>
        </w:rPr>
        <w:t xml:space="preserve"> </w:t>
      </w:r>
      <w:r w:rsidR="00B714E6" w:rsidRPr="009E509E">
        <w:rPr>
          <w:rStyle w:val="Strong"/>
          <w:rFonts w:eastAsia="Times New Roman"/>
          <w:color w:val="41A151"/>
          <w:highlight w:val="yellow"/>
          <w:shd w:val="clear" w:color="auto" w:fill="C9F3CD"/>
        </w:rPr>
        <w:t xml:space="preserve">elseif </w:t>
      </w:r>
      <w:proofErr w:type="spellStart"/>
      <w:r w:rsidR="00B714E6" w:rsidRPr="009E509E">
        <w:rPr>
          <w:rFonts w:eastAsia="Times New Roman"/>
          <w:color w:val="2157AD"/>
          <w:highlight w:val="yellow"/>
          <w:shd w:val="clear" w:color="auto" w:fill="C9F3CD"/>
        </w:rPr>
        <w:t>NotResiduaryTF</w:t>
      </w:r>
      <w:proofErr w:type="spellEnd"/>
      <w:r w:rsidR="00B714E6" w:rsidRPr="009E509E">
        <w:rPr>
          <w:noProof/>
          <w:color w:val="2157AD"/>
          <w:highlight w:val="yellow"/>
          <w:shd w:val="clear" w:color="auto" w:fill="C9F3CD"/>
        </w:rPr>
        <w:t xml:space="preserve"> &amp;&amp; (SpecificTrustType == "SNT" ||  (SpecificTrustType == "Term" </w:t>
      </w:r>
      <w:r w:rsidR="00B714E6" w:rsidRPr="00A27673">
        <w:rPr>
          <w:noProof/>
          <w:color w:val="2157AD"/>
          <w:highlight w:val="yellow"/>
          <w:shd w:val="clear" w:color="auto" w:fill="C9F3CD"/>
        </w:rPr>
        <w:t xml:space="preserve">&amp;&amp; </w:t>
      </w:r>
      <w:r w:rsidR="00A27673" w:rsidRPr="00A27673">
        <w:rPr>
          <w:noProof/>
          <w:color w:val="2157AD"/>
          <w:highlight w:val="yellow"/>
          <w:shd w:val="clear" w:color="auto" w:fill="C9F3CD"/>
        </w:rPr>
        <w:t xml:space="preserve">(TermType == "For Life" || TermType == "Ages") </w:t>
      </w:r>
      <w:r w:rsidR="00B714E6" w:rsidRPr="00A27673">
        <w:rPr>
          <w:noProof/>
          <w:color w:val="2157AD"/>
          <w:highlight w:val="yellow"/>
          <w:shd w:val="clear" w:color="auto" w:fill="C9F3CD"/>
        </w:rPr>
        <w:t xml:space="preserve">&amp;&amp; </w:t>
      </w:r>
      <w:r w:rsidR="00B714E6">
        <w:rPr>
          <w:noProof/>
          <w:color w:val="2157AD"/>
          <w:highlight w:val="yellow"/>
          <w:shd w:val="clear" w:color="auto" w:fill="C9F3CD"/>
        </w:rPr>
        <w:t>TermPrincipalBenefTF</w:t>
      </w:r>
      <w:r w:rsidR="00B714E6" w:rsidRPr="009E509E">
        <w:rPr>
          <w:noProof/>
          <w:color w:val="2157AD"/>
          <w:highlight w:val="yellow"/>
          <w:shd w:val="clear" w:color="auto" w:fill="C9F3CD"/>
        </w:rPr>
        <w:t xml:space="preserve">)) &amp;&amp; </w:t>
      </w:r>
      <w:proofErr w:type="spellStart"/>
      <w:r w:rsidR="00B714E6" w:rsidRPr="009E509E">
        <w:rPr>
          <w:rFonts w:eastAsia="Times New Roman"/>
          <w:color w:val="2157AD"/>
          <w:highlight w:val="yellow"/>
          <w:shd w:val="clear" w:color="auto" w:fill="C9F3CD"/>
        </w:rPr>
        <w:t>AltLapseSelectSB</w:t>
      </w:r>
      <w:proofErr w:type="spellEnd"/>
      <w:r w:rsidR="00B714E6" w:rsidRPr="009E509E">
        <w:rPr>
          <w:rFonts w:eastAsia="Times New Roman"/>
          <w:color w:val="2157AD"/>
          <w:highlight w:val="yellow"/>
          <w:shd w:val="clear" w:color="auto" w:fill="C9F3CD"/>
        </w:rPr>
        <w:t xml:space="preserve"> == "Principal Beneficiaries"</w:t>
      </w:r>
      <w:r w:rsidR="00B714E6" w:rsidRPr="009E509E">
        <w:rPr>
          <w:rFonts w:eastAsia="Times New Roman"/>
        </w:rPr>
        <w:t xml:space="preserve">]}, </w:t>
      </w:r>
      <w:r w:rsidR="00B714E6" w:rsidRPr="009E509E">
        <w:t>his or her share shall be distributed to the {[</w:t>
      </w:r>
      <w:r w:rsidR="00B714E6" w:rsidRPr="009E509E">
        <w:rPr>
          <w:rStyle w:val="Strong"/>
          <w:rFonts w:eastAsia="Times New Roman"/>
          <w:color w:val="41A151"/>
          <w:highlight w:val="green"/>
          <w:shd w:val="clear" w:color="auto" w:fill="C9F3CD"/>
        </w:rPr>
        <w:t>if</w:t>
      </w:r>
      <w:r w:rsidR="00B714E6" w:rsidRPr="009E509E">
        <w:rPr>
          <w:rFonts w:eastAsia="Times New Roman"/>
          <w:color w:val="2157AD"/>
          <w:highlight w:val="green"/>
          <w:shd w:val="clear" w:color="auto" w:fill="C9F3CD"/>
        </w:rPr>
        <w:t xml:space="preserve"> </w:t>
      </w:r>
      <w:r w:rsidR="00B714E6" w:rsidRPr="009E509E">
        <w:rPr>
          <w:noProof/>
          <w:color w:val="2157AD"/>
          <w:highlight w:val="green"/>
          <w:shd w:val="clear" w:color="auto" w:fill="C9F3CD"/>
        </w:rPr>
        <w:t>SpecificTrustType == "SNT"</w:t>
      </w:r>
      <w:r w:rsidR="00B714E6" w:rsidRPr="009E509E">
        <w:t>]}</w:t>
      </w:r>
      <w:r w:rsidR="00B714E6" w:rsidRPr="009E509E">
        <w:rPr>
          <w:lang w:val="en-CA"/>
        </w:rPr>
        <w:t>{[</w:t>
      </w:r>
      <w:r w:rsidR="00B714E6" w:rsidRPr="009E509E">
        <w:rPr>
          <w:noProof/>
          <w:color w:val="2157AD"/>
          <w:shd w:val="clear" w:color="auto" w:fill="C9E1F3"/>
        </w:rPr>
        <w:t>SNTPrincipalBenef</w:t>
      </w:r>
      <w:r w:rsidR="00B714E6" w:rsidRPr="009E509E">
        <w:rPr>
          <w:noProof/>
          <w:color w:val="2157AD"/>
          <w:shd w:val="clear" w:color="auto" w:fill="C9E1F3"/>
          <w:lang w:val="en-CA"/>
        </w:rPr>
        <w:t>.length &gt; 1 ? "Principal Beneficiaries, equally" : "Principal Beneficiary"</w:t>
      </w:r>
      <w:r w:rsidR="00B714E6" w:rsidRPr="009E509E">
        <w:rPr>
          <w:lang w:val="en-CA"/>
        </w:rPr>
        <w:t>]}</w:t>
      </w:r>
      <w:r w:rsidR="00B714E6" w:rsidRPr="009E509E">
        <w:t>, or {[</w:t>
      </w:r>
      <w:r w:rsidR="00B714E6" w:rsidRPr="009E509E">
        <w:rPr>
          <w:b/>
          <w:noProof/>
          <w:color w:val="41A151"/>
          <w:shd w:val="clear" w:color="auto" w:fill="C9F3CD"/>
        </w:rPr>
        <w:t>if</w:t>
      </w:r>
      <w:r w:rsidR="00B714E6" w:rsidRPr="009E509E">
        <w:rPr>
          <w:noProof/>
          <w:color w:val="2157AD"/>
          <w:shd w:val="clear" w:color="auto" w:fill="C9F3CD"/>
        </w:rPr>
        <w:t xml:space="preserve"> SNTPrincipalBenef.length &gt; 1 || TermPrincipalBenef.length &gt; 1</w:t>
      </w:r>
      <w:r w:rsidR="00B714E6" w:rsidRPr="009E509E">
        <w:t>]}his or her{[</w:t>
      </w:r>
      <w:r w:rsidR="00B714E6" w:rsidRPr="009E509E">
        <w:rPr>
          <w:b/>
          <w:noProof/>
          <w:color w:val="41A151"/>
          <w:shd w:val="clear" w:color="auto" w:fill="C9F3CD"/>
        </w:rPr>
        <w:t>else</w:t>
      </w:r>
      <w:r w:rsidR="00B714E6" w:rsidRPr="009E509E">
        <w:t>]}{[</w:t>
      </w:r>
      <w:r w:rsidR="00B714E6" w:rsidRPr="009E509E">
        <w:rPr>
          <w:b/>
          <w:noProof/>
          <w:color w:val="C8792A"/>
          <w:shd w:val="clear" w:color="auto" w:fill="FAE7D2"/>
        </w:rPr>
        <w:t>list</w:t>
      </w:r>
      <w:r w:rsidR="00B714E6" w:rsidRPr="009E509E">
        <w:rPr>
          <w:noProof/>
          <w:color w:val="2157AD"/>
          <w:shd w:val="clear" w:color="auto" w:fill="FAE7D2"/>
        </w:rPr>
        <w:t xml:space="preserve"> SNTPrincipalBenef</w:t>
      </w:r>
      <w:r w:rsidR="00B714E6" w:rsidRPr="009E509E">
        <w:t>]}{[</w:t>
      </w:r>
      <w:proofErr w:type="spellStart"/>
      <w:r w:rsidR="00B714E6" w:rsidRPr="009E509E">
        <w:rPr>
          <w:noProof/>
          <w:color w:val="2157AD"/>
          <w:shd w:val="clear" w:color="auto" w:fill="C9E1F3"/>
        </w:rPr>
        <w:t>Selection.Gender.HisHer|else</w:t>
      </w:r>
      <w:proofErr w:type="spellEnd"/>
      <w:r w:rsidR="00B714E6" w:rsidRPr="009E509E">
        <w:rPr>
          <w:noProof/>
          <w:color w:val="2157AD"/>
          <w:shd w:val="clear" w:color="auto" w:fill="C9E1F3"/>
        </w:rPr>
        <w:t>: "his or her"</w:t>
      </w:r>
      <w:r w:rsidR="00B714E6" w:rsidRPr="009E509E">
        <w:t>]}{[</w:t>
      </w:r>
      <w:proofErr w:type="spellStart"/>
      <w:r w:rsidR="00B714E6" w:rsidRPr="009E509E">
        <w:rPr>
          <w:b/>
          <w:noProof/>
          <w:color w:val="C8792A"/>
          <w:shd w:val="clear" w:color="auto" w:fill="FAE7D2"/>
        </w:rPr>
        <w:t>endlist</w:t>
      </w:r>
      <w:proofErr w:type="spellEnd"/>
      <w:r w:rsidR="00B714E6" w:rsidRPr="009E509E">
        <w:t>]}{[</w:t>
      </w:r>
      <w:r w:rsidR="00B714E6" w:rsidRPr="009E509E">
        <w:rPr>
          <w:b/>
          <w:noProof/>
          <w:color w:val="41A151"/>
          <w:shd w:val="clear" w:color="auto" w:fill="C9F3CD"/>
        </w:rPr>
        <w:t>endif</w:t>
      </w:r>
      <w:r w:rsidR="00B714E6" w:rsidRPr="009E509E">
        <w:t xml:space="preserve">]} Descendants, if not surviving, </w:t>
      </w:r>
      <w:r w:rsidR="00B714E6" w:rsidRPr="009E509E">
        <w:rPr>
          <w:rFonts w:eastAsia="Times New Roman"/>
        </w:rPr>
        <w:t>{[</w:t>
      </w:r>
      <w:proofErr w:type="spellStart"/>
      <w:r w:rsidR="00B714E6" w:rsidRPr="009E509E">
        <w:rPr>
          <w:rFonts w:eastAsia="Times New Roman"/>
          <w:color w:val="2157AD"/>
          <w:shd w:val="clear" w:color="auto" w:fill="C9E1F3"/>
        </w:rPr>
        <w:t>StateLawSelect.PerStirpes</w:t>
      </w:r>
      <w:proofErr w:type="spellEnd"/>
      <w:r w:rsidR="00B714E6" w:rsidRPr="009E509E">
        <w:rPr>
          <w:rFonts w:eastAsia="Times New Roman"/>
        </w:rPr>
        <w:t>]}</w:t>
      </w:r>
      <w:r w:rsidR="00B714E6" w:rsidRPr="009E509E">
        <w:t>, subject to all other Articles contained in this Trust{[</w:t>
      </w:r>
      <w:r w:rsidR="00B714E6" w:rsidRPr="009E509E">
        <w:rPr>
          <w:rStyle w:val="Strong"/>
          <w:rFonts w:eastAsia="Times New Roman"/>
          <w:color w:val="41A151"/>
          <w:highlight w:val="green"/>
          <w:shd w:val="clear" w:color="auto" w:fill="C9F3CD"/>
        </w:rPr>
        <w:t>elseif</w:t>
      </w:r>
      <w:r w:rsidR="00B714E6" w:rsidRPr="009E509E">
        <w:rPr>
          <w:rFonts w:eastAsia="Times New Roman"/>
          <w:color w:val="2157AD"/>
          <w:highlight w:val="green"/>
          <w:shd w:val="clear" w:color="auto" w:fill="C9F3CD"/>
        </w:rPr>
        <w:t xml:space="preserve"> </w:t>
      </w:r>
      <w:r w:rsidR="00B714E6" w:rsidRPr="009E509E">
        <w:rPr>
          <w:noProof/>
          <w:color w:val="2157AD"/>
          <w:highlight w:val="green"/>
          <w:shd w:val="clear" w:color="auto" w:fill="C9F3CD"/>
        </w:rPr>
        <w:t xml:space="preserve">SpecificTrustType == "Term" &amp;&amp; </w:t>
      </w:r>
      <w:r w:rsidR="00A27673" w:rsidRPr="00A27673">
        <w:rPr>
          <w:noProof/>
          <w:color w:val="2157AD"/>
          <w:highlight w:val="green"/>
          <w:shd w:val="clear" w:color="auto" w:fill="C9F3CD"/>
        </w:rPr>
        <w:t xml:space="preserve">(TermType == "For Life" || TermType == "Ages") </w:t>
      </w:r>
      <w:r w:rsidR="00B714E6" w:rsidRPr="00A27673">
        <w:rPr>
          <w:noProof/>
          <w:color w:val="2157AD"/>
          <w:highlight w:val="green"/>
          <w:shd w:val="clear" w:color="auto" w:fill="C9F3CD"/>
        </w:rPr>
        <w:t xml:space="preserve">&amp;&amp; </w:t>
      </w:r>
      <w:r w:rsidR="00B714E6" w:rsidRPr="00B714E6">
        <w:rPr>
          <w:noProof/>
          <w:color w:val="2157AD"/>
          <w:highlight w:val="green"/>
          <w:shd w:val="clear" w:color="auto" w:fill="C9F3CD"/>
        </w:rPr>
        <w:t>TermPrincipalBenefTF</w:t>
      </w:r>
      <w:r w:rsidR="00B714E6" w:rsidRPr="009E509E">
        <w:t>]}</w:t>
      </w:r>
      <w:r w:rsidR="00B714E6" w:rsidRPr="009E509E">
        <w:rPr>
          <w:lang w:val="en-CA"/>
        </w:rPr>
        <w:t>{[</w:t>
      </w:r>
      <w:r w:rsidR="00B714E6" w:rsidRPr="009E509E">
        <w:rPr>
          <w:noProof/>
          <w:color w:val="2157AD"/>
          <w:shd w:val="clear" w:color="auto" w:fill="C9E1F3"/>
        </w:rPr>
        <w:t>TermPrincipalBenef</w:t>
      </w:r>
      <w:r w:rsidR="00B714E6" w:rsidRPr="009E509E">
        <w:rPr>
          <w:noProof/>
          <w:color w:val="2157AD"/>
          <w:shd w:val="clear" w:color="auto" w:fill="C9E1F3"/>
          <w:lang w:val="en-CA"/>
        </w:rPr>
        <w:t>.length &gt; 1 ? "Principal Beneficiaries, equally" : "Principal Beneficiary"</w:t>
      </w:r>
      <w:r w:rsidR="00B714E6" w:rsidRPr="009E509E">
        <w:rPr>
          <w:lang w:val="en-CA"/>
        </w:rPr>
        <w:t>]}</w:t>
      </w:r>
      <w:r w:rsidR="00B714E6" w:rsidRPr="009E509E">
        <w:t>, or {[</w:t>
      </w:r>
      <w:r w:rsidR="00B714E6" w:rsidRPr="009E509E">
        <w:rPr>
          <w:b/>
          <w:noProof/>
          <w:color w:val="41A151"/>
          <w:shd w:val="clear" w:color="auto" w:fill="C9F3CD"/>
        </w:rPr>
        <w:t>if</w:t>
      </w:r>
      <w:r w:rsidR="00B714E6" w:rsidRPr="009E509E">
        <w:rPr>
          <w:noProof/>
          <w:color w:val="2157AD"/>
          <w:shd w:val="clear" w:color="auto" w:fill="C9F3CD"/>
        </w:rPr>
        <w:t xml:space="preserve"> TermPrincipalBenef.length &gt; 1 || TermPrincipalBenef.length &gt; 1</w:t>
      </w:r>
      <w:r w:rsidR="00B714E6" w:rsidRPr="009E509E">
        <w:t>]}his or her{[</w:t>
      </w:r>
      <w:r w:rsidR="00B714E6" w:rsidRPr="009E509E">
        <w:rPr>
          <w:b/>
          <w:noProof/>
          <w:color w:val="41A151"/>
          <w:shd w:val="clear" w:color="auto" w:fill="C9F3CD"/>
        </w:rPr>
        <w:t>else</w:t>
      </w:r>
      <w:r w:rsidR="00B714E6" w:rsidRPr="009E509E">
        <w:t>]}{[</w:t>
      </w:r>
      <w:r w:rsidR="00B714E6" w:rsidRPr="009E509E">
        <w:rPr>
          <w:b/>
          <w:noProof/>
          <w:color w:val="C8792A"/>
          <w:shd w:val="clear" w:color="auto" w:fill="FAE7D2"/>
        </w:rPr>
        <w:t>list</w:t>
      </w:r>
      <w:r w:rsidR="00B714E6" w:rsidRPr="009E509E">
        <w:rPr>
          <w:noProof/>
          <w:color w:val="2157AD"/>
          <w:shd w:val="clear" w:color="auto" w:fill="FAE7D2"/>
        </w:rPr>
        <w:t xml:space="preserve"> TermPrincipalBenef</w:t>
      </w:r>
      <w:r w:rsidR="00B714E6" w:rsidRPr="009E509E">
        <w:t>]}{[</w:t>
      </w:r>
      <w:proofErr w:type="spellStart"/>
      <w:r w:rsidR="00B714E6" w:rsidRPr="009E509E">
        <w:rPr>
          <w:noProof/>
          <w:color w:val="2157AD"/>
          <w:shd w:val="clear" w:color="auto" w:fill="C9E1F3"/>
        </w:rPr>
        <w:t>Selection.Gender.HisHer|else</w:t>
      </w:r>
      <w:proofErr w:type="spellEnd"/>
      <w:r w:rsidR="00B714E6" w:rsidRPr="009E509E">
        <w:rPr>
          <w:noProof/>
          <w:color w:val="2157AD"/>
          <w:shd w:val="clear" w:color="auto" w:fill="C9E1F3"/>
        </w:rPr>
        <w:t>: "his or her"</w:t>
      </w:r>
      <w:r w:rsidR="00B714E6" w:rsidRPr="009E509E">
        <w:t>]}{[</w:t>
      </w:r>
      <w:proofErr w:type="spellStart"/>
      <w:r w:rsidR="00B714E6" w:rsidRPr="009E509E">
        <w:rPr>
          <w:b/>
          <w:noProof/>
          <w:color w:val="C8792A"/>
          <w:shd w:val="clear" w:color="auto" w:fill="FAE7D2"/>
        </w:rPr>
        <w:t>endlist</w:t>
      </w:r>
      <w:proofErr w:type="spellEnd"/>
      <w:r w:rsidR="00B714E6" w:rsidRPr="009E509E">
        <w:t>]}{[</w:t>
      </w:r>
      <w:r w:rsidR="00B714E6" w:rsidRPr="009E509E">
        <w:rPr>
          <w:b/>
          <w:noProof/>
          <w:color w:val="41A151"/>
          <w:shd w:val="clear" w:color="auto" w:fill="C9F3CD"/>
        </w:rPr>
        <w:t>endif</w:t>
      </w:r>
      <w:r w:rsidR="00B714E6" w:rsidRPr="009E509E">
        <w:t xml:space="preserve">]} Descendants, if not surviving, </w:t>
      </w:r>
      <w:r w:rsidR="00B714E6" w:rsidRPr="009E509E">
        <w:rPr>
          <w:rFonts w:eastAsia="Times New Roman"/>
        </w:rPr>
        <w:t>{[</w:t>
      </w:r>
      <w:proofErr w:type="spellStart"/>
      <w:r w:rsidR="00B714E6" w:rsidRPr="009E509E">
        <w:rPr>
          <w:rFonts w:eastAsia="Times New Roman"/>
          <w:color w:val="2157AD"/>
          <w:shd w:val="clear" w:color="auto" w:fill="C9E1F3"/>
        </w:rPr>
        <w:t>StateLawSelect.PerStirpes</w:t>
      </w:r>
      <w:proofErr w:type="spellEnd"/>
      <w:r w:rsidR="00B714E6" w:rsidRPr="009E509E">
        <w:rPr>
          <w:rFonts w:eastAsia="Times New Roman"/>
        </w:rPr>
        <w:t>]}</w:t>
      </w:r>
      <w:r w:rsidR="00B714E6" w:rsidRPr="009E509E">
        <w:t>, subject to all other Articles contained in this Trust{[</w:t>
      </w:r>
      <w:r w:rsidR="00B714E6" w:rsidRPr="009E509E">
        <w:rPr>
          <w:b/>
          <w:noProof/>
          <w:color w:val="41A151"/>
          <w:highlight w:val="green"/>
          <w:shd w:val="clear" w:color="auto" w:fill="C9F3CD"/>
        </w:rPr>
        <w:t>endif</w:t>
      </w:r>
      <w:r w:rsidR="00B714E6" w:rsidRPr="009E509E">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w:t>
      </w:r>
      <w:r w:rsidRPr="00CA0D99">
        <w:t>, including the Under-Stated-Age Beneficiary Trust{[</w:t>
      </w:r>
      <w:r w:rsidRPr="00CA0D99">
        <w:rPr>
          <w:b/>
          <w:noProof/>
          <w:color w:val="41A151"/>
          <w:shd w:val="clear" w:color="auto" w:fill="C9F3CD"/>
        </w:rPr>
        <w:t>endif</w:t>
      </w:r>
      <w:r w:rsidRPr="00CA0D99">
        <w:t>]}. </w:t>
      </w:r>
      <w:r w:rsidRPr="00DC3E1A">
        <w:t>If there are no remaining Principal Beneficiaries or Descendants of Principal Beneficiaries, the share of {[</w:t>
      </w:r>
      <w:r w:rsidRPr="00DC3E1A">
        <w:rPr>
          <w:b/>
          <w:noProof/>
          <w:color w:val="41A151"/>
          <w:shd w:val="clear" w:color="auto" w:fill="C9F3CD"/>
        </w:rPr>
        <w:t>if</w:t>
      </w:r>
      <w:r w:rsidRPr="00DC3E1A">
        <w:rPr>
          <w:noProof/>
          <w:color w:val="2157AD"/>
          <w:shd w:val="clear" w:color="auto" w:fill="C9F3CD"/>
        </w:rPr>
        <w:t xml:space="preserve"> MultipleBenes</w:t>
      </w:r>
      <w:r w:rsidRPr="00DC3E1A">
        <w:t>]}{[</w:t>
      </w:r>
      <w:r w:rsidRPr="00DC3E1A">
        <w:rPr>
          <w:b/>
          <w:noProof/>
          <w:color w:val="C8792A"/>
          <w:shd w:val="clear" w:color="auto" w:fill="FAE7D2"/>
        </w:rPr>
        <w:t>list</w:t>
      </w:r>
      <w:r w:rsidRPr="00DC3E1A">
        <w:rPr>
          <w:noProof/>
          <w:color w:val="2157AD"/>
          <w:shd w:val="clear" w:color="auto" w:fill="FAE7D2"/>
        </w:rPr>
        <w:t xml:space="preserve"> MultipleBenes|punc: "1, 2, or 3"</w:t>
      </w:r>
      <w:r w:rsidRPr="00DC3E1A">
        <w:t>]}</w:t>
      </w:r>
      <w:r w:rsidRPr="00DC3E1A">
        <w:rPr>
          <w:b/>
          <w:bCs/>
          <w:smallCaps/>
        </w:rPr>
        <w:t>{[</w:t>
      </w:r>
      <w:proofErr w:type="spellStart"/>
      <w:r w:rsidRPr="00DC3E1A">
        <w:rPr>
          <w:b/>
          <w:bCs/>
          <w:smallCaps/>
          <w:noProof/>
          <w:color w:val="2157AD"/>
          <w:shd w:val="clear" w:color="auto" w:fill="C9E1F3"/>
        </w:rPr>
        <w:t>Benef.NameCO|else</w:t>
      </w:r>
      <w:proofErr w:type="spellEnd"/>
      <w:r w:rsidRPr="00DC3E1A">
        <w:rPr>
          <w:b/>
          <w:bCs/>
          <w:smallCaps/>
          <w:noProof/>
          <w:color w:val="2157AD"/>
          <w:shd w:val="clear" w:color="auto" w:fill="C9E1F3"/>
        </w:rPr>
        <w:t>: "_________________"</w:t>
      </w:r>
      <w:r w:rsidRPr="00DC3E1A">
        <w:rPr>
          <w:b/>
          <w:bCs/>
          <w:smallCaps/>
        </w:rPr>
        <w:t>]}</w:t>
      </w:r>
      <w:r w:rsidRPr="00DC3E1A">
        <w:t>{[</w:t>
      </w:r>
      <w:proofErr w:type="spellStart"/>
      <w:r w:rsidRPr="00DC3E1A">
        <w:rPr>
          <w:b/>
          <w:noProof/>
          <w:color w:val="C8792A"/>
          <w:shd w:val="clear" w:color="auto" w:fill="FAE7D2"/>
        </w:rPr>
        <w:t>endlist</w:t>
      </w:r>
      <w:proofErr w:type="spellEnd"/>
      <w:r w:rsidRPr="00DC3E1A">
        <w:t>]}{[</w:t>
      </w:r>
      <w:r w:rsidRPr="00DC3E1A">
        <w:rPr>
          <w:b/>
          <w:noProof/>
          <w:color w:val="41A151"/>
          <w:shd w:val="clear" w:color="auto" w:fill="C9F3CD"/>
        </w:rPr>
        <w:t>else</w:t>
      </w:r>
      <w:r w:rsidRPr="00DC3E1A">
        <w:t>]}</w:t>
      </w:r>
      <w:r w:rsidRPr="00B512C5">
        <w:rPr>
          <w:highlight w:val="yellow"/>
        </w:rPr>
        <w:t>_________________</w:t>
      </w:r>
      <w:r w:rsidRPr="00DC3E1A">
        <w:t>{[</w:t>
      </w:r>
      <w:r w:rsidRPr="00DC3E1A">
        <w:rPr>
          <w:b/>
          <w:noProof/>
          <w:color w:val="41A151"/>
          <w:shd w:val="clear" w:color="auto" w:fill="C9F3CD"/>
        </w:rPr>
        <w:t>endif</w:t>
      </w:r>
      <w:r w:rsidRPr="00DC3E1A">
        <w:t xml:space="preserve">]} shall be distributed, pro rata, to the Residuary Legatees who survive him or her,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DC3E1A">
        <w:t>, if not surviving, subject to all other Articles contained in this Trust</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proofErr w:type="spellStart"/>
      <w:r w:rsidRPr="00DC3E1A">
        <w:rPr>
          <w:rFonts w:eastAsia="Times New Roman"/>
          <w:color w:val="2157AD"/>
          <w:shd w:val="clear" w:color="auto" w:fill="C9F3CD"/>
        </w:rPr>
        <w:t>ContingentTrustOptions|contains</w:t>
      </w:r>
      <w:proofErr w:type="spellEnd"/>
      <w:r w:rsidRPr="00DC3E1A">
        <w:rPr>
          <w:rFonts w:eastAsia="Times New Roman"/>
          <w:color w:val="2157AD"/>
          <w:shd w:val="clear" w:color="auto" w:fill="C9F3CD"/>
        </w:rPr>
        <w:t xml:space="preserve">:"USA") || </w:t>
      </w:r>
      <w:r>
        <w:rPr>
          <w:noProof/>
          <w:color w:val="2157AD"/>
          <w:shd w:val="clear" w:color="auto" w:fill="C9F3CD"/>
        </w:rPr>
        <w:t xml:space="preserve">(SpecificFirstDeathTF &amp;&amp; (SingleSpecifics|any: NotResiduaryTF &amp;&amp; SpecificOutrightTrust == "Trust" &amp;&amp; </w:t>
      </w:r>
      <w:r>
        <w:rPr>
          <w:noProof/>
          <w:color w:val="2157AD"/>
          <w:shd w:val="clear" w:color="auto" w:fill="C9F3CD"/>
        </w:rPr>
        <w:lastRenderedPageBreak/>
        <w:t>SpecificTrustType == "USA"))</w:t>
      </w:r>
      <w:r w:rsidRPr="00DC3E1A">
        <w:rPr>
          <w:rFonts w:eastAsia="Times New Roman"/>
        </w:rPr>
        <w:t>]}</w:t>
      </w:r>
      <w:r w:rsidRPr="00DC3E1A">
        <w:t>, including the Under-Stated-Age Beneficiary Trust{[</w:t>
      </w:r>
      <w:r w:rsidRPr="00DC3E1A">
        <w:rPr>
          <w:b/>
          <w:noProof/>
          <w:color w:val="41A151"/>
          <w:shd w:val="clear" w:color="auto" w:fill="C9F3CD"/>
        </w:rPr>
        <w:t>endif</w:t>
      </w:r>
      <w:r w:rsidRPr="00DC3E1A">
        <w:t>]}.</w:t>
      </w:r>
      <w:r>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"Other Persons"</w:t>
      </w:r>
      <w:r>
        <w:rPr>
          <w:rFonts w:eastAsia="Times New Roman"/>
        </w:rPr>
        <w:t xml:space="preserve">]}, </w:t>
      </w:r>
      <w:r>
        <w:t>his or her</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13DA1">
        <w:rPr>
          <w:b/>
          <w:noProof/>
          <w:color w:val="41A151"/>
          <w:shd w:val="clear" w:color="auto" w:fill="C9F3CD"/>
        </w:rPr>
        <w:t>else</w:t>
      </w:r>
      <w:r>
        <w:t>]} as provided for this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endif</w:t>
      </w:r>
      <w:r>
        <w:rPr>
          <w:rFonts w:eastAsia="Times New Roman"/>
        </w:rPr>
        <w:t>]}.{[</w:t>
      </w:r>
      <w:r w:rsidRPr="00B714E6">
        <w:rPr>
          <w:rStyle w:val="Strong"/>
          <w:rFonts w:eastAsia="Times New Roman"/>
          <w:color w:val="41A151"/>
          <w:highlight w:val="yellow"/>
          <w:shd w:val="clear" w:color="auto" w:fill="C9F3CD"/>
        </w:rPr>
        <w:t>elseif</w:t>
      </w:r>
      <w:r w:rsidRPr="00B714E6">
        <w:rPr>
          <w:rFonts w:eastAsia="Times New Roman"/>
          <w:color w:val="2157AD"/>
          <w:highlight w:val="yellow"/>
          <w:shd w:val="clear" w:color="auto" w:fill="C9F3CD"/>
        </w:rPr>
        <w:t xml:space="preserve"> </w:t>
      </w:r>
      <w:proofErr w:type="spellStart"/>
      <w:r w:rsidRPr="00B714E6">
        <w:rPr>
          <w:rFonts w:eastAsia="Times New Roman"/>
          <w:color w:val="2157AD"/>
          <w:highlight w:val="yellow"/>
          <w:shd w:val="clear" w:color="auto" w:fill="C9F3CD"/>
        </w:rPr>
        <w:t>AltLapseSelectSB</w:t>
      </w:r>
      <w:proofErr w:type="spellEnd"/>
      <w:r w:rsidRPr="00B714E6">
        <w:rPr>
          <w:rFonts w:eastAsia="Times New Roman"/>
          <w:color w:val="2157AD"/>
          <w:highlight w:val="yellow"/>
          <w:shd w:val="clear" w:color="auto" w:fill="C9F3CD"/>
        </w:rPr>
        <w:t xml:space="preserve"> == "Beneficiaries of Special Bequest"</w:t>
      </w:r>
      <w:r>
        <w:rPr>
          <w:rFonts w:eastAsia="Times New Roman"/>
        </w:rPr>
        <w:t xml:space="preserve">]}, </w:t>
      </w:r>
      <w:r>
        <w:t>his or her</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sidRPr="00B714E6">
        <w:rPr>
          <w:rStyle w:val="Strong"/>
          <w:rFonts w:eastAsia="Times New Roman"/>
          <w:color w:val="41A151"/>
          <w:highlight w:val="yellow"/>
          <w:shd w:val="clear" w:color="auto" w:fill="C9F3CD"/>
        </w:rPr>
        <w:t xml:space="preserve">elseif </w:t>
      </w:r>
      <w:proofErr w:type="spellStart"/>
      <w:r w:rsidRPr="00B714E6">
        <w:rPr>
          <w:rFonts w:eastAsia="Times New Roman"/>
          <w:color w:val="2157AD"/>
          <w:highlight w:val="yellow"/>
          <w:shd w:val="clear" w:color="auto" w:fill="C9F3CD"/>
        </w:rPr>
        <w:t>AltLapseSelectSB</w:t>
      </w:r>
      <w:proofErr w:type="spellEnd"/>
      <w:r w:rsidRPr="00B714E6">
        <w:rPr>
          <w:rFonts w:eastAsia="Times New Roman"/>
          <w:color w:val="2157AD"/>
          <w:highlight w:val="yellow"/>
          <w:shd w:val="clear" w:color="auto" w:fill="C9F3CD"/>
        </w:rPr>
        <w:t xml:space="preserve"> == "Lapses"</w:t>
      </w:r>
      <w:r w:rsidRPr="006D4787">
        <w:rPr>
          <w:rFonts w:eastAsia="Times New Roman"/>
        </w:rPr>
        <w:t>]}</w:t>
      </w:r>
      <w:r>
        <w:rPr>
          <w:rFonts w:eastAsia="Times New Roman"/>
        </w:rPr>
        <w:t xml:space="preserve">, </w:t>
      </w:r>
      <w:r>
        <w:t>his or her</w:t>
      </w:r>
      <w:r w:rsidRPr="001B487A">
        <w:t xml:space="preserve"> </w:t>
      </w:r>
      <w:r>
        <w:t xml:space="preserve">share of this </w:t>
      </w:r>
      <w:r w:rsidRPr="006D4787">
        <w:t>distribution shall lapse, and the property subject to this distribution shall instead be distributed in accordance with the</w:t>
      </w:r>
      <w:r>
        <w:t xml:space="preserve"> remaining provisions of this</w:t>
      </w:r>
      <w:r w:rsidRPr="006D4787">
        <w:t xml:space="preserve">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Pr>
          <w:rStyle w:val="Strong"/>
          <w:rFonts w:eastAsia="Times New Roman"/>
          <w:color w:val="41A151"/>
          <w:shd w:val="clear" w:color="auto" w:fill="C9F3CD"/>
        </w:rPr>
        <w:t>else</w:t>
      </w:r>
      <w:r w:rsidRPr="006D4787">
        <w:rPr>
          <w:rFonts w:eastAsia="Times New Roman"/>
        </w:rPr>
        <w:t>]}</w:t>
      </w:r>
      <w:r>
        <w:rPr>
          <w:rFonts w:eastAsia="Times New Roman"/>
        </w:rPr>
        <w:t xml:space="preserve">, </w:t>
      </w:r>
      <w:r>
        <w:t>his or her</w:t>
      </w:r>
      <w:r w:rsidRPr="001B487A">
        <w:t xml:space="preserve"> </w:t>
      </w:r>
      <w:r>
        <w:t xml:space="preserve">share of this </w:t>
      </w:r>
      <w:r w:rsidRPr="006D4787">
        <w:t xml:space="preserve">distribution shall lapse, and the property subject to this distribution shall instead be distributed in accordance with the </w:t>
      </w:r>
      <w:r>
        <w:t xml:space="preserve">remaining provisions of this </w:t>
      </w:r>
      <w:r w:rsidRPr="006D4787">
        <w:t>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endif</w:t>
      </w:r>
      <w:r>
        <w:rPr>
          <w:rFonts w:eastAsia="Times New Roman"/>
        </w:rPr>
        <w:t>]}</w:t>
      </w:r>
      <w:r w:rsidRPr="00CA0D99">
        <w:t>{[</w:t>
      </w:r>
      <w:r w:rsidRPr="00CA0D99">
        <w:rPr>
          <w:b/>
          <w:noProof/>
          <w:color w:val="41A151"/>
          <w:shd w:val="clear" w:color="auto" w:fill="C9F3CD"/>
        </w:rPr>
        <w:t>endif</w:t>
      </w:r>
      <w:r w:rsidRPr="00CA0D99">
        <w:t>]}</w:t>
      </w:r>
    </w:p>
    <w:p w14:paraId="3F3B90A4" w14:textId="77777777" w:rsidR="004B2D2E" w:rsidRDefault="004B2D2E" w:rsidP="004B2D2E">
      <w:pPr>
        <w:pStyle w:val="TheusBody3"/>
      </w:pPr>
      <w:r w:rsidRPr="007B204B">
        <w:t>{[</w:t>
      </w:r>
      <w:r w:rsidRPr="007B204B">
        <w:rPr>
          <w:b/>
          <w:noProof/>
          <w:color w:val="41A151"/>
          <w:shd w:val="clear" w:color="auto" w:fill="C9F3CD"/>
        </w:rPr>
        <w:t>elseif</w:t>
      </w:r>
      <w:r w:rsidRPr="007B204B">
        <w:rPr>
          <w:noProof/>
          <w:color w:val="2157AD"/>
          <w:shd w:val="clear" w:color="auto" w:fill="C9F3CD"/>
        </w:rPr>
        <w:t xml:space="preserve"> </w:t>
      </w:r>
      <w:r>
        <w:rPr>
          <w:noProof/>
          <w:color w:val="2157AD"/>
          <w:shd w:val="clear" w:color="auto" w:fill="C9F3CD"/>
        </w:rPr>
        <w:t>!IsMultipleBenesTF</w:t>
      </w:r>
      <w:r w:rsidRPr="007B204B">
        <w:t>]}</w:t>
      </w:r>
    </w:p>
    <w:p w14:paraId="6B28CBA7" w14:textId="453D405A" w:rsidR="004B2D2E" w:rsidRDefault="004B2D2E" w:rsidP="004B2D2E">
      <w:pPr>
        <w:pStyle w:val="EnhTheusWillBody1"/>
      </w:pPr>
      <w:r>
        <w:t xml:space="preserve">This special bequest shall be held by the Trustee and administered as a Separate Share Trust for the benefit of </w:t>
      </w:r>
      <w:r w:rsidRPr="00077348">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077348">
        <w:rPr>
          <w:b/>
          <w:bCs/>
          <w:smallCaps/>
        </w:rPr>
        <w:t>]}</w:t>
      </w:r>
      <w:r>
        <w:t xml:space="preserve">, as </w:t>
      </w:r>
      <w:r w:rsidRPr="00EA576E">
        <w:t>{[</w:t>
      </w:r>
      <w:r w:rsidRPr="00EA576E">
        <w:rPr>
          <w:b/>
          <w:noProof/>
          <w:color w:val="41A151"/>
          <w:shd w:val="clear" w:color="auto" w:fill="C9F3CD"/>
        </w:rPr>
        <w:t>if</w:t>
      </w:r>
      <w:r w:rsidRPr="00FE34A7">
        <w:rPr>
          <w:noProof/>
          <w:color w:val="2157AD"/>
          <w:shd w:val="clear" w:color="auto" w:fill="C9F3CD"/>
        </w:rPr>
        <w:t xml:space="preserve"> </w:t>
      </w:r>
      <w:proofErr w:type="spellStart"/>
      <w:r w:rsidRPr="0031470D">
        <w:rPr>
          <w:rFonts w:eastAsia="Times New Roman"/>
          <w:color w:val="2157AD"/>
          <w:shd w:val="clear" w:color="auto" w:fill="C9F3CD"/>
        </w:rPr>
        <w:t>NotResiduaryTF</w:t>
      </w:r>
      <w:proofErr w:type="spellEnd"/>
      <w:r>
        <w:rPr>
          <w:rFonts w:eastAsia="Times New Roman"/>
          <w:color w:val="2157AD"/>
          <w:shd w:val="clear" w:color="auto" w:fill="C9F3CD"/>
        </w:rPr>
        <w:t xml:space="preserve"> &amp;&amp; </w:t>
      </w:r>
      <w:r w:rsidR="00B714E6">
        <w:rPr>
          <w:rFonts w:eastAsia="Times New Roman"/>
          <w:color w:val="2157AD"/>
          <w:shd w:val="clear" w:color="auto" w:fill="C9F3CD"/>
        </w:rPr>
        <w:t>(</w:t>
      </w:r>
      <w:proofErr w:type="spellStart"/>
      <w:r w:rsidRPr="00EA576E">
        <w:rPr>
          <w:noProof/>
          <w:color w:val="2157AD"/>
          <w:shd w:val="clear" w:color="auto" w:fill="C9F3CD"/>
        </w:rPr>
        <w:t>SpecificTrustType</w:t>
      </w:r>
      <w:proofErr w:type="spellEnd"/>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sidR="00B714E6">
        <w:rPr>
          <w:noProof/>
          <w:color w:val="2157AD"/>
          <w:shd w:val="clear" w:color="auto" w:fill="C9F3CD"/>
        </w:rPr>
        <w:t xml:space="preserve"> || </w:t>
      </w:r>
      <w:r w:rsidR="00B714E6" w:rsidRPr="00B714E6">
        <w:rPr>
          <w:noProof/>
          <w:color w:val="2157AD"/>
          <w:shd w:val="clear" w:color="auto" w:fill="C9F3CD"/>
        </w:rPr>
        <w:t xml:space="preserve">(SpecificTrustType == "Term" &amp;&amp; </w:t>
      </w:r>
      <w:r w:rsidR="00A27673" w:rsidRPr="003029E6">
        <w:rPr>
          <w:noProof/>
          <w:color w:val="2157AD"/>
          <w:shd w:val="clear" w:color="auto" w:fill="C9F3CD"/>
        </w:rPr>
        <w:t xml:space="preserve">(TermType == "For Life" || TermType == "Ages") </w:t>
      </w:r>
      <w:r w:rsidR="00B714E6">
        <w:rPr>
          <w:noProof/>
          <w:color w:val="2157AD"/>
          <w:shd w:val="clear" w:color="auto" w:fill="C9F3CD"/>
        </w:rPr>
        <w:t xml:space="preserve">&amp;&amp; </w:t>
      </w:r>
      <w:r w:rsidR="00B714E6" w:rsidRPr="00B714E6">
        <w:rPr>
          <w:noProof/>
          <w:color w:val="2157AD"/>
          <w:shd w:val="clear" w:color="auto" w:fill="C9F3CD"/>
        </w:rPr>
        <w:t xml:space="preserve">TermPrincipalBenefTF)) </w:t>
      </w:r>
      <w:r w:rsidRPr="00B714E6">
        <w:rPr>
          <w:noProof/>
          <w:color w:val="2157AD"/>
          <w:shd w:val="clear" w:color="auto" w:fill="C9F3CD"/>
        </w:rPr>
        <w:t xml:space="preserve"> &amp;</w:t>
      </w:r>
      <w:r>
        <w:rPr>
          <w:noProof/>
          <w:color w:val="2157AD"/>
          <w:shd w:val="clear" w:color="auto" w:fill="C9F3CD"/>
        </w:rPr>
        <w:t>&amp;</w:t>
      </w:r>
      <w:r w:rsidRPr="00EA576E">
        <w:rPr>
          <w:noProof/>
          <w:color w:val="2157AD"/>
          <w:shd w:val="clear" w:color="auto" w:fill="C9F3CD"/>
        </w:rPr>
        <w:t xml:space="preserve"> ResiduaryBenef.IndividualTF</w:t>
      </w:r>
      <w:r>
        <w:t xml:space="preserve">]}Income </w:t>
      </w:r>
      <w:r w:rsidRPr="00D000CA">
        <w:rPr>
          <w:lang w:val="en-CA"/>
        </w:rPr>
        <w:t xml:space="preserve">Beneficiary (hereinafter referred to as “Income Beneficiary”), and </w:t>
      </w:r>
      <w:r w:rsidR="00B714E6" w:rsidRPr="00CA0D99">
        <w:t>{[</w:t>
      </w:r>
      <w:r w:rsidR="00B714E6" w:rsidRPr="00CA0D99">
        <w:rPr>
          <w:b/>
          <w:noProof/>
          <w:color w:val="41A151"/>
          <w:shd w:val="clear" w:color="auto" w:fill="C9F3CD"/>
        </w:rPr>
        <w:t>if</w:t>
      </w:r>
      <w:r w:rsidR="00B714E6" w:rsidRPr="00CA0D99">
        <w:rPr>
          <w:noProof/>
          <w:color w:val="2157AD"/>
          <w:shd w:val="clear" w:color="auto" w:fill="C9F3CD"/>
        </w:rPr>
        <w:t xml:space="preserve"> </w:t>
      </w:r>
      <w:r w:rsidR="00B714E6" w:rsidRPr="006A564C">
        <w:rPr>
          <w:noProof/>
          <w:color w:val="2157AD"/>
          <w:shd w:val="clear" w:color="auto" w:fill="C9F3CD"/>
        </w:rPr>
        <w:t xml:space="preserve">SpecificTrustType </w:t>
      </w:r>
      <w:r w:rsidR="00B714E6">
        <w:rPr>
          <w:noProof/>
          <w:color w:val="2157AD"/>
          <w:shd w:val="clear" w:color="auto" w:fill="C9F3CD"/>
        </w:rPr>
        <w:t>=</w:t>
      </w:r>
      <w:r w:rsidR="00B714E6" w:rsidRPr="006A564C">
        <w:rPr>
          <w:noProof/>
          <w:color w:val="2157AD"/>
          <w:shd w:val="clear" w:color="auto" w:fill="C9F3CD"/>
        </w:rPr>
        <w:t>=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&amp;&amp; </w:t>
      </w:r>
      <w:r w:rsidR="00B714E6" w:rsidRPr="00CA0D99">
        <w:rPr>
          <w:noProof/>
          <w:color w:val="2157AD"/>
          <w:shd w:val="clear" w:color="auto" w:fill="C9F3CD"/>
        </w:rPr>
        <w:t>SNTPrincipalBene</w:t>
      </w:r>
      <w:r w:rsidR="00B714E6">
        <w:rPr>
          <w:noProof/>
          <w:color w:val="2157AD"/>
          <w:shd w:val="clear" w:color="auto" w:fill="C9F3CD"/>
        </w:rPr>
        <w:t>f</w:t>
      </w:r>
      <w:r w:rsidR="00B714E6" w:rsidRPr="00CA0D99">
        <w:t>]}{[</w:t>
      </w:r>
      <w:r w:rsidR="00B714E6" w:rsidRPr="00CA0D99">
        <w:rPr>
          <w:b/>
          <w:noProof/>
          <w:color w:val="C8792A"/>
          <w:shd w:val="clear" w:color="auto" w:fill="FAE7D2"/>
        </w:rPr>
        <w:t>list</w:t>
      </w:r>
      <w:r w:rsidR="00B714E6" w:rsidRPr="00CA0D99">
        <w:rPr>
          <w:noProof/>
          <w:color w:val="2157AD"/>
          <w:shd w:val="clear" w:color="auto" w:fill="FAE7D2"/>
        </w:rPr>
        <w:t xml:space="preserve"> SNTPrincipalBenef|punc: "1, 2, and 3"</w:t>
      </w:r>
      <w:r w:rsidR="00B714E6" w:rsidRPr="00CA0D99">
        <w:t>]}</w:t>
      </w:r>
      <w:r w:rsidR="00B714E6" w:rsidRPr="00CA0D99">
        <w:rPr>
          <w:b/>
          <w:bCs/>
          <w:smallCaps/>
        </w:rPr>
        <w:t>{[</w:t>
      </w:r>
      <w:proofErr w:type="spellStart"/>
      <w:r w:rsidR="00B714E6" w:rsidRPr="00CA0D99">
        <w:rPr>
          <w:b/>
          <w:bCs/>
          <w:smallCaps/>
          <w:noProof/>
          <w:color w:val="2157AD"/>
          <w:shd w:val="clear" w:color="auto" w:fill="C9E1F3"/>
        </w:rPr>
        <w:t>Selection.NameCO|else</w:t>
      </w:r>
      <w:proofErr w:type="spellEnd"/>
      <w:r w:rsidR="00B714E6" w:rsidRPr="00CA0D99">
        <w:rPr>
          <w:b/>
          <w:bCs/>
          <w:smallCaps/>
          <w:noProof/>
          <w:color w:val="2157AD"/>
          <w:shd w:val="clear" w:color="auto" w:fill="C9E1F3"/>
        </w:rPr>
        <w:t>: "_________________"</w:t>
      </w:r>
      <w:r w:rsidR="00B714E6" w:rsidRPr="00CA0D99">
        <w:rPr>
          <w:b/>
          <w:bCs/>
          <w:smallCaps/>
        </w:rPr>
        <w:t>]}</w:t>
      </w:r>
      <w:r w:rsidR="00B714E6" w:rsidRPr="00CA0D99">
        <w:t>{[</w:t>
      </w:r>
      <w:proofErr w:type="spellStart"/>
      <w:r w:rsidR="00B714E6" w:rsidRPr="00CA0D99">
        <w:rPr>
          <w:b/>
          <w:noProof/>
          <w:color w:val="C8792A"/>
          <w:shd w:val="clear" w:color="auto" w:fill="FAE7D2"/>
        </w:rPr>
        <w:t>endlist</w:t>
      </w:r>
      <w:proofErr w:type="spellEnd"/>
      <w:r w:rsidR="00B714E6" w:rsidRPr="00CA0D99">
        <w:t>]}</w:t>
      </w:r>
      <w:r w:rsidR="00B714E6">
        <w:t>{[</w:t>
      </w:r>
      <w:r w:rsidR="00B714E6">
        <w:rPr>
          <w:b/>
          <w:noProof/>
          <w:color w:val="41A151"/>
          <w:shd w:val="clear" w:color="auto" w:fill="C9F3CD"/>
        </w:rPr>
        <w:t>elsei</w:t>
      </w:r>
      <w:r w:rsidR="00B714E6" w:rsidRPr="00CA0D99">
        <w:rPr>
          <w:b/>
          <w:noProof/>
          <w:color w:val="41A151"/>
          <w:shd w:val="clear" w:color="auto" w:fill="C9F3CD"/>
        </w:rPr>
        <w:t>f</w:t>
      </w:r>
      <w:r w:rsidR="00B714E6" w:rsidRPr="00CA0D99">
        <w:rPr>
          <w:noProof/>
          <w:color w:val="2157AD"/>
          <w:shd w:val="clear" w:color="auto" w:fill="C9F3CD"/>
        </w:rPr>
        <w:t xml:space="preserve"> </w:t>
      </w:r>
      <w:r w:rsidR="00B714E6" w:rsidRPr="006A564C">
        <w:rPr>
          <w:noProof/>
          <w:color w:val="2157AD"/>
          <w:shd w:val="clear" w:color="auto" w:fill="C9F3CD"/>
        </w:rPr>
        <w:t xml:space="preserve">SpecificTrustType </w:t>
      </w:r>
      <w:r w:rsidR="00B714E6">
        <w:rPr>
          <w:noProof/>
          <w:color w:val="2157AD"/>
          <w:shd w:val="clear" w:color="auto" w:fill="C9F3CD"/>
        </w:rPr>
        <w:t>=</w:t>
      </w:r>
      <w:r w:rsidR="00B714E6" w:rsidRPr="006A564C">
        <w:rPr>
          <w:noProof/>
          <w:color w:val="2157AD"/>
          <w:shd w:val="clear" w:color="auto" w:fill="C9F3CD"/>
        </w:rPr>
        <w:t>= "</w:t>
      </w:r>
      <w:r w:rsidR="00B714E6">
        <w:rPr>
          <w:noProof/>
          <w:color w:val="2157AD"/>
          <w:shd w:val="clear" w:color="auto" w:fill="C9F3CD"/>
        </w:rPr>
        <w:t>Term</w:t>
      </w:r>
      <w:r w:rsidR="00B714E6" w:rsidRPr="006A564C">
        <w:rPr>
          <w:noProof/>
          <w:color w:val="2157AD"/>
          <w:shd w:val="clear" w:color="auto" w:fill="C9F3CD"/>
        </w:rPr>
        <w:t>"</w:t>
      </w:r>
      <w:r w:rsidR="00B714E6">
        <w:rPr>
          <w:noProof/>
          <w:color w:val="2157AD"/>
          <w:shd w:val="clear" w:color="auto" w:fill="C9F3CD"/>
        </w:rPr>
        <w:t xml:space="preserve"> &amp;&amp; Term</w:t>
      </w:r>
      <w:r w:rsidR="00B714E6" w:rsidRPr="00CA0D99">
        <w:rPr>
          <w:noProof/>
          <w:color w:val="2157AD"/>
          <w:shd w:val="clear" w:color="auto" w:fill="C9F3CD"/>
        </w:rPr>
        <w:t>PrincipalBenef</w:t>
      </w:r>
      <w:r w:rsidR="00B714E6">
        <w:t>]}</w:t>
      </w:r>
      <w:r w:rsidR="00B714E6" w:rsidRPr="00CA0D99">
        <w:t>{[</w:t>
      </w:r>
      <w:r w:rsidR="00B714E6" w:rsidRPr="00CA0D99">
        <w:rPr>
          <w:b/>
          <w:noProof/>
          <w:color w:val="C8792A"/>
          <w:shd w:val="clear" w:color="auto" w:fill="FAE7D2"/>
        </w:rPr>
        <w:t>list</w:t>
      </w:r>
      <w:r w:rsidR="00B714E6" w:rsidRPr="00CA0D99">
        <w:rPr>
          <w:noProof/>
          <w:color w:val="2157AD"/>
          <w:shd w:val="clear" w:color="auto" w:fill="FAE7D2"/>
        </w:rPr>
        <w:t xml:space="preserve"> </w:t>
      </w:r>
      <w:r w:rsidR="00B714E6">
        <w:rPr>
          <w:noProof/>
          <w:color w:val="2157AD"/>
          <w:shd w:val="clear" w:color="auto" w:fill="FAE7D2"/>
        </w:rPr>
        <w:t>Term</w:t>
      </w:r>
      <w:r w:rsidR="00B714E6" w:rsidRPr="00CA0D99">
        <w:rPr>
          <w:noProof/>
          <w:color w:val="2157AD"/>
          <w:shd w:val="clear" w:color="auto" w:fill="FAE7D2"/>
        </w:rPr>
        <w:t>PrincipalBenef|punc: "1, 2, and 3"</w:t>
      </w:r>
      <w:r w:rsidR="00B714E6" w:rsidRPr="00CA0D99">
        <w:t>]}</w:t>
      </w:r>
      <w:r w:rsidR="00B714E6" w:rsidRPr="00CA0D99">
        <w:rPr>
          <w:b/>
          <w:bCs/>
          <w:smallCaps/>
        </w:rPr>
        <w:t>{[</w:t>
      </w:r>
      <w:proofErr w:type="spellStart"/>
      <w:r w:rsidR="00B714E6" w:rsidRPr="00CA0D99">
        <w:rPr>
          <w:b/>
          <w:bCs/>
          <w:smallCaps/>
          <w:noProof/>
          <w:color w:val="2157AD"/>
          <w:shd w:val="clear" w:color="auto" w:fill="C9E1F3"/>
        </w:rPr>
        <w:t>Selection.NameCO|else</w:t>
      </w:r>
      <w:proofErr w:type="spellEnd"/>
      <w:r w:rsidR="00B714E6" w:rsidRPr="00CA0D99">
        <w:rPr>
          <w:b/>
          <w:bCs/>
          <w:smallCaps/>
          <w:noProof/>
          <w:color w:val="2157AD"/>
          <w:shd w:val="clear" w:color="auto" w:fill="C9E1F3"/>
        </w:rPr>
        <w:t>: "_________________"</w:t>
      </w:r>
      <w:r w:rsidR="00B714E6" w:rsidRPr="00CA0D99">
        <w:rPr>
          <w:b/>
          <w:bCs/>
          <w:smallCaps/>
        </w:rPr>
        <w:t>]}</w:t>
      </w:r>
      <w:r w:rsidR="00B714E6" w:rsidRPr="00CA0D99">
        <w:t>{[</w:t>
      </w:r>
      <w:r w:rsidR="00B714E6" w:rsidRPr="00CA0D99">
        <w:rPr>
          <w:b/>
          <w:noProof/>
          <w:color w:val="C8792A"/>
          <w:shd w:val="clear" w:color="auto" w:fill="FAE7D2"/>
        </w:rPr>
        <w:t>endlist</w:t>
      </w:r>
      <w:r w:rsidR="00B714E6" w:rsidRPr="00CA0D99">
        <w:t>]}</w:t>
      </w:r>
      <w:r>
        <w:t>{[</w:t>
      </w:r>
      <w:r w:rsidRPr="00AF32DD">
        <w:rPr>
          <w:b/>
          <w:noProof/>
          <w:color w:val="41A151"/>
          <w:shd w:val="clear" w:color="auto" w:fill="C9F3CD"/>
        </w:rPr>
        <w:t>else</w:t>
      </w:r>
      <w:r>
        <w:t>]}</w:t>
      </w:r>
      <w:r w:rsidRPr="00EA576E">
        <w:rPr>
          <w:highlight w:val="yellow"/>
        </w:rPr>
        <w:t>_________________</w:t>
      </w:r>
      <w:r>
        <w:t>{[</w:t>
      </w:r>
      <w:r w:rsidRPr="00AF32DD">
        <w:rPr>
          <w:b/>
          <w:noProof/>
          <w:color w:val="41A151"/>
          <w:shd w:val="clear" w:color="auto" w:fill="C9F3CD"/>
        </w:rPr>
        <w:t>endif</w:t>
      </w:r>
      <w:r>
        <w:t>]}</w:t>
      </w:r>
      <w:r w:rsidRPr="00D000CA">
        <w:rPr>
          <w:lang w:val="en-CA"/>
        </w:rPr>
        <w:t xml:space="preserve">, as Principal </w:t>
      </w:r>
      <w:r w:rsidR="00B714E6" w:rsidRPr="00CA0D99">
        <w:t>{[</w:t>
      </w:r>
      <w:r w:rsidR="00B714E6" w:rsidRPr="00CA0D99">
        <w:rPr>
          <w:b/>
          <w:noProof/>
          <w:color w:val="41A151"/>
          <w:shd w:val="clear" w:color="auto" w:fill="C9F3CD"/>
        </w:rPr>
        <w:t>if</w:t>
      </w:r>
      <w:r w:rsidR="00B714E6" w:rsidRPr="00CA0D99">
        <w:rPr>
          <w:noProof/>
          <w:color w:val="2157AD"/>
          <w:shd w:val="clear" w:color="auto" w:fill="C9F3CD"/>
        </w:rPr>
        <w:t xml:space="preserve"> </w:t>
      </w:r>
      <w:r w:rsidR="00B714E6" w:rsidRPr="006A564C">
        <w:rPr>
          <w:noProof/>
          <w:color w:val="2157AD"/>
          <w:shd w:val="clear" w:color="auto" w:fill="C9F3CD"/>
        </w:rPr>
        <w:t xml:space="preserve">SpecificTrustType </w:t>
      </w:r>
      <w:r w:rsidR="00B714E6">
        <w:rPr>
          <w:noProof/>
          <w:color w:val="2157AD"/>
          <w:shd w:val="clear" w:color="auto" w:fill="C9F3CD"/>
        </w:rPr>
        <w:t>=</w:t>
      </w:r>
      <w:r w:rsidR="00B714E6" w:rsidRPr="006A564C">
        <w:rPr>
          <w:noProof/>
          <w:color w:val="2157AD"/>
          <w:shd w:val="clear" w:color="auto" w:fill="C9F3CD"/>
        </w:rPr>
        <w:t>=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&amp;&amp; </w:t>
      </w:r>
      <w:r w:rsidR="00B714E6" w:rsidRPr="00CA0D99">
        <w:rPr>
          <w:noProof/>
          <w:color w:val="2157AD"/>
          <w:shd w:val="clear" w:color="auto" w:fill="C9F3CD"/>
        </w:rPr>
        <w:t>SNTPrincipalBene</w:t>
      </w:r>
      <w:r w:rsidR="00B714E6">
        <w:rPr>
          <w:noProof/>
          <w:color w:val="2157AD"/>
          <w:shd w:val="clear" w:color="auto" w:fill="C9F3CD"/>
        </w:rPr>
        <w:t>f</w:t>
      </w:r>
      <w:r w:rsidR="00B714E6" w:rsidRPr="00CA0D99">
        <w:t>]}</w:t>
      </w:r>
      <w:r w:rsidR="00B714E6" w:rsidRPr="00CA0D99">
        <w:rPr>
          <w:lang w:val="en-CA"/>
        </w:rPr>
        <w:t>{[</w:t>
      </w:r>
      <w:r w:rsidR="00B714E6" w:rsidRPr="00CA0D99">
        <w:rPr>
          <w:noProof/>
          <w:color w:val="2157AD"/>
          <w:shd w:val="clear" w:color="auto" w:fill="C9E1F3"/>
        </w:rPr>
        <w:t>SNTPrincipalBenef</w:t>
      </w:r>
      <w:r w:rsidR="00B714E6" w:rsidRPr="00CA0D99">
        <w:rPr>
          <w:noProof/>
          <w:color w:val="2157AD"/>
          <w:shd w:val="clear" w:color="auto" w:fill="C9E1F3"/>
          <w:lang w:val="en-CA"/>
        </w:rPr>
        <w:t>.length &gt; 1</w:t>
      </w:r>
      <w:r w:rsidR="00B714E6">
        <w:rPr>
          <w:noProof/>
          <w:color w:val="2157AD"/>
          <w:shd w:val="clear" w:color="auto" w:fill="C9E1F3"/>
          <w:lang w:val="en-CA"/>
        </w:rPr>
        <w:t xml:space="preserve"> </w:t>
      </w:r>
      <w:r w:rsidR="00B714E6" w:rsidRPr="00CA0D99">
        <w:rPr>
          <w:noProof/>
          <w:color w:val="2157AD"/>
          <w:shd w:val="clear" w:color="auto" w:fill="C9E1F3"/>
          <w:lang w:val="en-CA"/>
        </w:rPr>
        <w:t>? "Beneficiaries" : "Beneficiary"</w:t>
      </w:r>
      <w:r w:rsidR="00B714E6" w:rsidRPr="00CA0D99">
        <w:rPr>
          <w:lang w:val="en-CA"/>
        </w:rPr>
        <w:t>]}</w:t>
      </w:r>
      <w:r w:rsidR="00B714E6">
        <w:rPr>
          <w:lang w:val="en-CA"/>
        </w:rPr>
        <w:t>{[</w:t>
      </w:r>
      <w:r w:rsidR="00B714E6">
        <w:rPr>
          <w:b/>
          <w:noProof/>
          <w:color w:val="41A151"/>
          <w:shd w:val="clear" w:color="auto" w:fill="C9F3CD"/>
        </w:rPr>
        <w:t>elsei</w:t>
      </w:r>
      <w:r w:rsidR="00B714E6" w:rsidRPr="00CA0D99">
        <w:rPr>
          <w:b/>
          <w:noProof/>
          <w:color w:val="41A151"/>
          <w:shd w:val="clear" w:color="auto" w:fill="C9F3CD"/>
        </w:rPr>
        <w:t>f</w:t>
      </w:r>
      <w:r w:rsidR="00B714E6" w:rsidRPr="00CA0D99">
        <w:rPr>
          <w:noProof/>
          <w:color w:val="2157AD"/>
          <w:shd w:val="clear" w:color="auto" w:fill="C9F3CD"/>
        </w:rPr>
        <w:t xml:space="preserve"> </w:t>
      </w:r>
      <w:r w:rsidR="00B714E6" w:rsidRPr="006A564C">
        <w:rPr>
          <w:noProof/>
          <w:color w:val="2157AD"/>
          <w:shd w:val="clear" w:color="auto" w:fill="C9F3CD"/>
        </w:rPr>
        <w:t xml:space="preserve">SpecificTrustType </w:t>
      </w:r>
      <w:r w:rsidR="00B714E6">
        <w:rPr>
          <w:noProof/>
          <w:color w:val="2157AD"/>
          <w:shd w:val="clear" w:color="auto" w:fill="C9F3CD"/>
        </w:rPr>
        <w:t>=</w:t>
      </w:r>
      <w:r w:rsidR="00B714E6" w:rsidRPr="006A564C">
        <w:rPr>
          <w:noProof/>
          <w:color w:val="2157AD"/>
          <w:shd w:val="clear" w:color="auto" w:fill="C9F3CD"/>
        </w:rPr>
        <w:t>= "</w:t>
      </w:r>
      <w:r w:rsidR="00B714E6">
        <w:rPr>
          <w:noProof/>
          <w:color w:val="2157AD"/>
          <w:shd w:val="clear" w:color="auto" w:fill="C9F3CD"/>
        </w:rPr>
        <w:t>Term</w:t>
      </w:r>
      <w:r w:rsidR="00B714E6" w:rsidRPr="006A564C">
        <w:rPr>
          <w:noProof/>
          <w:color w:val="2157AD"/>
          <w:shd w:val="clear" w:color="auto" w:fill="C9F3CD"/>
        </w:rPr>
        <w:t>"</w:t>
      </w:r>
      <w:r w:rsidR="00B714E6">
        <w:rPr>
          <w:noProof/>
          <w:color w:val="2157AD"/>
          <w:shd w:val="clear" w:color="auto" w:fill="C9F3CD"/>
        </w:rPr>
        <w:t xml:space="preserve"> &amp;&amp; </w:t>
      </w:r>
      <w:r w:rsidR="00A27673" w:rsidRPr="003029E6">
        <w:rPr>
          <w:noProof/>
          <w:color w:val="2157AD"/>
          <w:shd w:val="clear" w:color="auto" w:fill="C9F3CD"/>
        </w:rPr>
        <w:t xml:space="preserve">(TermType == "For Life" || TermType == "Ages") </w:t>
      </w:r>
      <w:r w:rsidR="00B714E6">
        <w:rPr>
          <w:noProof/>
          <w:color w:val="2157AD"/>
          <w:shd w:val="clear" w:color="auto" w:fill="C9F3CD"/>
        </w:rPr>
        <w:t xml:space="preserve">&amp;&amp; </w:t>
      </w:r>
      <w:r w:rsidR="00B714E6" w:rsidRPr="00B714E6">
        <w:rPr>
          <w:noProof/>
          <w:color w:val="2157AD"/>
          <w:shd w:val="clear" w:color="auto" w:fill="C9F3CD"/>
        </w:rPr>
        <w:t>TermPrincipalBenefTF</w:t>
      </w:r>
      <w:r w:rsidR="00B714E6">
        <w:rPr>
          <w:noProof/>
          <w:color w:val="2157AD"/>
          <w:shd w:val="clear" w:color="auto" w:fill="C9F3CD"/>
        </w:rPr>
        <w:t xml:space="preserve"> &amp;&amp; Term</w:t>
      </w:r>
      <w:r w:rsidR="00B714E6" w:rsidRPr="00CA0D99">
        <w:rPr>
          <w:noProof/>
          <w:color w:val="2157AD"/>
          <w:shd w:val="clear" w:color="auto" w:fill="C9F3CD"/>
        </w:rPr>
        <w:t>PrincipalBene</w:t>
      </w:r>
      <w:r w:rsidR="00B714E6">
        <w:rPr>
          <w:noProof/>
          <w:color w:val="2157AD"/>
          <w:shd w:val="clear" w:color="auto" w:fill="C9F3CD"/>
        </w:rPr>
        <w:t>f</w:t>
      </w:r>
      <w:r w:rsidR="00B714E6" w:rsidRPr="00CA0D99">
        <w:t>]}</w:t>
      </w:r>
      <w:r w:rsidR="00B714E6" w:rsidRPr="00CA0D99">
        <w:rPr>
          <w:lang w:val="en-CA"/>
        </w:rPr>
        <w:t>{[</w:t>
      </w:r>
      <w:r w:rsidR="00B714E6">
        <w:rPr>
          <w:noProof/>
          <w:color w:val="2157AD"/>
          <w:shd w:val="clear" w:color="auto" w:fill="C9E1F3"/>
        </w:rPr>
        <w:t>Term</w:t>
      </w:r>
      <w:r w:rsidR="00B714E6" w:rsidRPr="00CA0D99">
        <w:rPr>
          <w:noProof/>
          <w:color w:val="2157AD"/>
          <w:shd w:val="clear" w:color="auto" w:fill="C9E1F3"/>
        </w:rPr>
        <w:t>PrincipalBenef</w:t>
      </w:r>
      <w:r w:rsidR="00B714E6" w:rsidRPr="00CA0D99">
        <w:rPr>
          <w:noProof/>
          <w:color w:val="2157AD"/>
          <w:shd w:val="clear" w:color="auto" w:fill="C9E1F3"/>
          <w:lang w:val="en-CA"/>
        </w:rPr>
        <w:t>.length &gt; 1</w:t>
      </w:r>
      <w:r w:rsidR="00B714E6">
        <w:rPr>
          <w:noProof/>
          <w:color w:val="2157AD"/>
          <w:shd w:val="clear" w:color="auto" w:fill="C9E1F3"/>
          <w:lang w:val="en-CA"/>
        </w:rPr>
        <w:t xml:space="preserve"> </w:t>
      </w:r>
      <w:r w:rsidR="00B714E6" w:rsidRPr="00CA0D99">
        <w:rPr>
          <w:noProof/>
          <w:color w:val="2157AD"/>
          <w:shd w:val="clear" w:color="auto" w:fill="C9E1F3"/>
          <w:lang w:val="en-CA"/>
        </w:rPr>
        <w:t xml:space="preserve">? "Beneficiaries" : </w:t>
      </w:r>
      <w:r w:rsidR="00B714E6" w:rsidRPr="00CA0D99">
        <w:rPr>
          <w:noProof/>
          <w:color w:val="2157AD"/>
          <w:shd w:val="clear" w:color="auto" w:fill="C9E1F3"/>
          <w:lang w:val="en-CA"/>
        </w:rPr>
        <w:lastRenderedPageBreak/>
        <w:t>"Beneficiary"</w:t>
      </w:r>
      <w:r w:rsidR="00B714E6" w:rsidRPr="00CA0D99">
        <w:rPr>
          <w:lang w:val="en-CA"/>
        </w:rPr>
        <w:t>]}</w:t>
      </w:r>
      <w:r w:rsidR="00B714E6">
        <w:rPr>
          <w:lang w:val="en-CA"/>
        </w:rPr>
        <w:t>{[</w:t>
      </w:r>
      <w:r w:rsidR="00B714E6" w:rsidRPr="00CA0D99">
        <w:rPr>
          <w:b/>
          <w:noProof/>
          <w:color w:val="41A151"/>
          <w:shd w:val="clear" w:color="auto" w:fill="C9F3CD"/>
        </w:rPr>
        <w:t>endif</w:t>
      </w:r>
      <w:r w:rsidR="00B714E6">
        <w:rPr>
          <w:lang w:val="en-CA"/>
        </w:rPr>
        <w:t xml:space="preserve">]} </w:t>
      </w:r>
      <w:r w:rsidRPr="00D000CA">
        <w:rPr>
          <w:lang w:val="en-CA"/>
        </w:rPr>
        <w:t>(hereinafter referred to as “Principal Beneficiary”</w:t>
      </w:r>
      <w:r>
        <w:rPr>
          <w:lang w:val="en-CA"/>
        </w:rPr>
        <w:t>)</w:t>
      </w:r>
      <w:r w:rsidRPr="00EA576E">
        <w:t>{[</w:t>
      </w:r>
      <w:r w:rsidRPr="00EA576E">
        <w:rPr>
          <w:b/>
          <w:noProof/>
          <w:color w:val="41A151"/>
          <w:shd w:val="clear" w:color="auto" w:fill="C9F3CD"/>
        </w:rPr>
        <w:t>elseif</w:t>
      </w:r>
      <w:r w:rsidRPr="00EA576E">
        <w:rPr>
          <w:noProof/>
          <w:color w:val="2157AD"/>
          <w:shd w:val="clear" w:color="auto" w:fill="C9F3CD"/>
        </w:rPr>
        <w:t xml:space="preserve"> </w:t>
      </w:r>
      <w:proofErr w:type="spellStart"/>
      <w:r w:rsidRPr="0031470D">
        <w:rPr>
          <w:rFonts w:eastAsia="Times New Roman"/>
          <w:color w:val="2157AD"/>
          <w:shd w:val="clear" w:color="auto" w:fill="C9F3CD"/>
        </w:rPr>
        <w:t>NotResiduaryTF</w:t>
      </w:r>
      <w:proofErr w:type="spellEnd"/>
      <w:r w:rsidRPr="00AF32DD">
        <w:rPr>
          <w:noProof/>
          <w:color w:val="2157AD"/>
          <w:shd w:val="clear" w:color="auto" w:fill="C9F3CD"/>
        </w:rPr>
        <w:t xml:space="preserve"> </w:t>
      </w:r>
      <w:r>
        <w:rPr>
          <w:noProof/>
          <w:color w:val="2157AD"/>
          <w:shd w:val="clear" w:color="auto" w:fill="C9F3CD"/>
        </w:rPr>
        <w:t xml:space="preserve">&amp;&amp; </w:t>
      </w:r>
      <w:r w:rsidRPr="00EA576E">
        <w:rPr>
          <w:noProof/>
          <w:color w:val="2157AD"/>
          <w:shd w:val="clear" w:color="auto" w:fill="C9F3CD"/>
        </w:rPr>
        <w:t>SpecificTrustType == "USA"</w:t>
      </w:r>
      <w:r w:rsidRPr="00EA576E">
        <w:t xml:space="preserve">]}Income and Principal Beneficiary, as provided in </w:t>
      </w:r>
      <w:r w:rsidRPr="00EA576E">
        <w:fldChar w:fldCharType="begin"/>
      </w:r>
      <w:r w:rsidRPr="00EA576E">
        <w:instrText xml:space="preserve"> REF _Ref26351564 \r \h </w:instrText>
      </w:r>
      <w:r>
        <w:instrText xml:space="preserve"> \* MERGEFORMAT </w:instrText>
      </w:r>
      <w:r w:rsidRPr="00EA576E">
        <w:fldChar w:fldCharType="separate"/>
      </w:r>
      <w:r w:rsidR="00A82715">
        <w:t>Article Seven</w:t>
      </w:r>
      <w:r w:rsidRPr="00EA576E">
        <w:fldChar w:fldCharType="end"/>
      </w:r>
      <w:r w:rsidRPr="00EA576E">
        <w:t>, Under-Stated-Age Beneficiaries{[</w:t>
      </w:r>
      <w:r w:rsidRPr="00EA576E">
        <w:rPr>
          <w:b/>
          <w:noProof/>
          <w:color w:val="41A151"/>
          <w:shd w:val="clear" w:color="auto" w:fill="C9F3CD"/>
        </w:rPr>
        <w:t>else</w:t>
      </w:r>
      <w:r w:rsidRPr="00EA576E">
        <w:t>]}Income and Principal Beneficiary, as provided in this Section{[</w:t>
      </w:r>
      <w:r w:rsidRPr="00EA576E">
        <w:rPr>
          <w:b/>
          <w:noProof/>
          <w:color w:val="41A151"/>
          <w:shd w:val="clear" w:color="auto" w:fill="C9F3CD"/>
        </w:rPr>
        <w:t>endif</w:t>
      </w:r>
      <w:r w:rsidRPr="00EA576E">
        <w:t>]}.</w:t>
      </w:r>
    </w:p>
    <w:p w14:paraId="1719AAF9" w14:textId="5A50044A" w:rsidR="004B2D2E" w:rsidRDefault="004B2D2E" w:rsidP="004B2D2E">
      <w:pPr>
        <w:pStyle w:val="EnhTheusWillBody1"/>
      </w:pPr>
      <w:r w:rsidRPr="00EA576E">
        <w:t xml:space="preserve">If </w:t>
      </w:r>
      <w:r w:rsidRPr="00EA576E">
        <w:rPr>
          <w:b/>
          <w:bCs/>
          <w:smallCaps/>
        </w:rPr>
        <w:t>{[</w:t>
      </w:r>
      <w:proofErr w:type="spellStart"/>
      <w:r w:rsidRPr="00EA576E">
        <w:rPr>
          <w:b/>
          <w:bCs/>
          <w:smallCaps/>
          <w:noProof/>
          <w:color w:val="2157AD"/>
          <w:shd w:val="clear" w:color="auto" w:fill="C9E1F3"/>
        </w:rPr>
        <w:t>ResiduaryBenef.Na</w:t>
      </w:r>
      <w:r w:rsidRPr="00AF32DD">
        <w:rPr>
          <w:b/>
          <w:bCs/>
          <w:smallCaps/>
          <w:noProof/>
          <w:color w:val="2157AD"/>
          <w:shd w:val="clear" w:color="auto" w:fill="C9E1F3"/>
        </w:rPr>
        <w:t>meCO|else</w:t>
      </w:r>
      <w:proofErr w:type="spellEnd"/>
      <w:r w:rsidRPr="00AF32DD">
        <w:rPr>
          <w:b/>
          <w:bCs/>
          <w:smallCaps/>
          <w:noProof/>
          <w:color w:val="2157AD"/>
          <w:shd w:val="clear" w:color="auto" w:fill="C9E1F3"/>
        </w:rPr>
        <w:t>: "_________________"</w:t>
      </w:r>
      <w:r w:rsidRPr="00077348">
        <w:rPr>
          <w:b/>
          <w:bCs/>
          <w:smallCaps/>
        </w:rPr>
        <w:t>]}</w:t>
      </w:r>
      <w:r>
        <w:t xml:space="preserve"> should {[</w:t>
      </w:r>
      <w:r w:rsidRPr="00560E83">
        <w:rPr>
          <w:b/>
          <w:noProof/>
          <w:color w:val="41A151"/>
          <w:shd w:val="clear" w:color="auto" w:fill="C9F3CD"/>
        </w:rPr>
        <w:t>if</w:t>
      </w:r>
      <w:r w:rsidRPr="00560E83">
        <w:rPr>
          <w:noProof/>
          <w:color w:val="2157AD"/>
          <w:shd w:val="clear" w:color="auto" w:fill="C9F3CD"/>
        </w:rPr>
        <w:t xml:space="preserve"> ResiduaryBenef.IndividualTF</w:t>
      </w:r>
      <w:r>
        <w:t xml:space="preserve">]}predecease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Pr>
          <w:b/>
          <w:smallCaps/>
        </w:rPr>
        <w:t>,</w:t>
      </w:r>
      <w:r w:rsidRPr="00695753">
        <w:t xml:space="preserve"> </w:t>
      </w:r>
      <w:r>
        <w:t>or {[</w:t>
      </w:r>
      <w:proofErr w:type="spellStart"/>
      <w:r w:rsidRPr="00AF32DD">
        <w:rPr>
          <w:noProof/>
          <w:color w:val="2157AD"/>
          <w:shd w:val="clear" w:color="auto" w:fill="C9E1F3"/>
        </w:rPr>
        <w:t>ResiduaryBenef.Gender.</w:t>
      </w:r>
      <w:r w:rsidRPr="000D0EF7">
        <w:rPr>
          <w:noProof/>
          <w:color w:val="2157AD"/>
          <w:shd w:val="clear" w:color="auto" w:fill="C9E1F3"/>
        </w:rPr>
        <w:t>HeSheDisclaimDisclaims</w:t>
      </w:r>
      <w:r w:rsidRPr="00AF32DD">
        <w:rPr>
          <w:noProof/>
          <w:color w:val="2157AD"/>
          <w:shd w:val="clear" w:color="auto" w:fill="C9E1F3"/>
        </w:rPr>
        <w:t>|else</w:t>
      </w:r>
      <w:proofErr w:type="spellEnd"/>
      <w:r w:rsidRPr="00AF32DD">
        <w:rPr>
          <w:noProof/>
          <w:color w:val="2157AD"/>
          <w:shd w:val="clear" w:color="auto" w:fill="C9E1F3"/>
        </w:rPr>
        <w:t>: "he or she</w:t>
      </w:r>
      <w:r>
        <w:rPr>
          <w:noProof/>
          <w:color w:val="2157AD"/>
          <w:shd w:val="clear" w:color="auto" w:fill="C9E1F3"/>
        </w:rPr>
        <w:t xml:space="preserve"> disclaims</w:t>
      </w:r>
      <w:r w:rsidRPr="00AF32DD">
        <w:rPr>
          <w:noProof/>
          <w:color w:val="2157AD"/>
          <w:shd w:val="clear" w:color="auto" w:fill="C9E1F3"/>
        </w:rPr>
        <w:t>"</w:t>
      </w:r>
      <w:r>
        <w:t>]} all or any part of the property bequeathed to {[</w:t>
      </w:r>
      <w:proofErr w:type="spellStart"/>
      <w:r w:rsidRPr="00AF32DD">
        <w:rPr>
          <w:noProof/>
          <w:color w:val="2157AD"/>
          <w:shd w:val="clear" w:color="auto" w:fill="C9E1F3"/>
        </w:rPr>
        <w:t>ResiduaryBenef.Gender.HimHer|else</w:t>
      </w:r>
      <w:proofErr w:type="spellEnd"/>
      <w:r w:rsidRPr="00AF32DD">
        <w:rPr>
          <w:noProof/>
          <w:color w:val="2157AD"/>
          <w:shd w:val="clear" w:color="auto" w:fill="C9E1F3"/>
        </w:rPr>
        <w:t>: "him or her"</w:t>
      </w:r>
      <w:r>
        <w:t>]} herein{[</w:t>
      </w:r>
      <w:r w:rsidRPr="00560E83">
        <w:rPr>
          <w:b/>
          <w:noProof/>
          <w:color w:val="41A151"/>
          <w:shd w:val="clear" w:color="auto" w:fill="C9F3CD"/>
        </w:rPr>
        <w:t>else</w:t>
      </w:r>
      <w:r>
        <w:t xml:space="preserve">]}be dissolved or defunct upon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Pr>
          <w:b/>
          <w:smallCaps/>
        </w:rPr>
        <w:t>’s</w:t>
      </w:r>
      <w:r>
        <w:t xml:space="preserve"> death{[</w:t>
      </w:r>
      <w:r w:rsidRPr="00560E83">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 xml:space="preserv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1B487A">
        <w:rPr>
          <w:rFonts w:cs="Ebrima"/>
        </w:rPr>
        <w:t>,</w:t>
      </w:r>
      <w:r w:rsidRPr="001B487A">
        <w:t xml:space="preserve"> </w:t>
      </w:r>
      <w:r>
        <w:t xml:space="preserve">such predeceased or disclaiming Beneficiary’s </w:t>
      </w:r>
      <w:r w:rsidRPr="001B487A">
        <w:t xml:space="preserve">share shall be distributed to </w:t>
      </w:r>
      <w:r>
        <w:t>{[</w:t>
      </w:r>
      <w:proofErr w:type="spellStart"/>
      <w:r w:rsidRPr="00AF32DD">
        <w:rPr>
          <w:noProof/>
          <w:color w:val="2157AD"/>
          <w:shd w:val="clear" w:color="auto" w:fill="C9E1F3"/>
        </w:rPr>
        <w:t>ResiduaryBenef.Gender.HisHer|else</w:t>
      </w:r>
      <w:proofErr w:type="spellEnd"/>
      <w:r w:rsidRPr="00AF32DD">
        <w:rPr>
          <w:noProof/>
          <w:color w:val="2157AD"/>
          <w:shd w:val="clear" w:color="auto" w:fill="C9E1F3"/>
        </w:rPr>
        <w:t>: "his or her"</w:t>
      </w:r>
      <w:r>
        <w:t xml:space="preserve">]} </w:t>
      </w:r>
      <w:r w:rsidRPr="001B487A">
        <w:t xml:space="preserve">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subject to all other Articles contained in this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1B487A">
        <w:t>.</w:t>
      </w:r>
      <w:r>
        <w:t xml:space="preserve"> </w:t>
      </w:r>
      <w:r w:rsidRPr="001B487A">
        <w:t>If there are no remaining Descendants of</w:t>
      </w:r>
      <w:r>
        <w:t xml:space="preserve"> such predeceased or disclaiming Beneficiary, </w:t>
      </w:r>
      <w:r w:rsidRPr="001B487A">
        <w:t>the</w:t>
      </w:r>
      <w:r>
        <w:t>n {[</w:t>
      </w:r>
      <w:proofErr w:type="spellStart"/>
      <w:r w:rsidRPr="00AF32DD">
        <w:rPr>
          <w:noProof/>
          <w:color w:val="2157AD"/>
          <w:shd w:val="clear" w:color="auto" w:fill="C9E1F3"/>
        </w:rPr>
        <w:t>ResiduaryBenef.Gender.HisHer|else</w:t>
      </w:r>
      <w:proofErr w:type="spellEnd"/>
      <w:r w:rsidRPr="00AF32DD">
        <w:rPr>
          <w:noProof/>
          <w:color w:val="2157AD"/>
          <w:shd w:val="clear" w:color="auto" w:fill="C9E1F3"/>
        </w:rPr>
        <w:t>: "his or her"</w:t>
      </w:r>
      <w:r>
        <w:t xml:space="preserve">]} </w:t>
      </w:r>
      <w:r w:rsidRPr="001B487A">
        <w:t>share will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sidRPr="00B714E6">
        <w:rPr>
          <w:rStyle w:val="Strong"/>
          <w:rFonts w:eastAsia="Times New Roman"/>
          <w:color w:val="41A151"/>
          <w:highlight w:val="yellow"/>
          <w:shd w:val="clear" w:color="auto" w:fill="C9F3CD"/>
        </w:rPr>
        <w:t>elseif</w:t>
      </w:r>
      <w:r w:rsidRPr="00B714E6">
        <w:rPr>
          <w:rFonts w:eastAsia="Times New Roman"/>
          <w:color w:val="2157AD"/>
          <w:highlight w:val="yellow"/>
          <w:shd w:val="clear" w:color="auto" w:fill="C9F3CD"/>
        </w:rPr>
        <w:t xml:space="preserve"> </w:t>
      </w:r>
      <w:proofErr w:type="spellStart"/>
      <w:r w:rsidRPr="00B714E6">
        <w:rPr>
          <w:rFonts w:eastAsia="Times New Roman"/>
          <w:color w:val="2157AD"/>
          <w:highlight w:val="yellow"/>
          <w:shd w:val="clear" w:color="auto" w:fill="C9F3CD"/>
        </w:rPr>
        <w:t>AltLapseSelectSB</w:t>
      </w:r>
      <w:proofErr w:type="spellEnd"/>
      <w:r w:rsidRPr="00B714E6">
        <w:rPr>
          <w:rFonts w:eastAsia="Times New Roman"/>
          <w:color w:val="2157AD"/>
          <w:highlight w:val="yellow"/>
          <w:shd w:val="clear" w:color="auto" w:fill="C9F3CD"/>
        </w:rPr>
        <w:t xml:space="preserve"> == "Residuary Beneficiaries"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sidRPr="00B714E6">
        <w:rPr>
          <w:rStyle w:val="Strong"/>
          <w:rFonts w:eastAsia="Times New Roman"/>
          <w:color w:val="41A151"/>
          <w:highlight w:val="yellow"/>
          <w:shd w:val="clear" w:color="auto" w:fill="C9F3CD"/>
        </w:rPr>
        <w:t>elseif</w:t>
      </w:r>
      <w:r w:rsidRPr="00B714E6">
        <w:rPr>
          <w:rFonts w:eastAsia="Times New Roman"/>
          <w:color w:val="2157AD"/>
          <w:highlight w:val="yellow"/>
          <w:shd w:val="clear" w:color="auto" w:fill="C9F3CD"/>
        </w:rPr>
        <w:t xml:space="preserve"> </w:t>
      </w:r>
      <w:proofErr w:type="spellStart"/>
      <w:r w:rsidRPr="00B714E6">
        <w:rPr>
          <w:rFonts w:eastAsia="Times New Roman"/>
          <w:color w:val="2157AD"/>
          <w:highlight w:val="yellow"/>
          <w:shd w:val="clear" w:color="auto" w:fill="C9F3CD"/>
        </w:rPr>
        <w:t>NotResiduaryTF</w:t>
      </w:r>
      <w:proofErr w:type="spellEnd"/>
      <w:r w:rsidRPr="00B714E6">
        <w:rPr>
          <w:noProof/>
          <w:color w:val="2157AD"/>
          <w:highlight w:val="yellow"/>
          <w:shd w:val="clear" w:color="auto" w:fill="C9F3CD"/>
        </w:rPr>
        <w:t xml:space="preserve"> &amp;&amp; </w:t>
      </w:r>
      <w:r w:rsidR="00B714E6" w:rsidRPr="007D5E17">
        <w:rPr>
          <w:noProof/>
          <w:color w:val="2157AD"/>
          <w:highlight w:val="yellow"/>
          <w:shd w:val="clear" w:color="auto" w:fill="C9F3CD"/>
        </w:rPr>
        <w:t>(SpecificTrustType == "SNT" ||  (SpecificTrustType == "Term</w:t>
      </w:r>
      <w:r w:rsidR="00B714E6" w:rsidRPr="00A27673">
        <w:rPr>
          <w:noProof/>
          <w:color w:val="2157AD"/>
          <w:highlight w:val="yellow"/>
          <w:shd w:val="clear" w:color="auto" w:fill="C9F3CD"/>
        </w:rPr>
        <w:t xml:space="preserve">" &amp;&amp; </w:t>
      </w:r>
      <w:r w:rsidR="00A27673" w:rsidRPr="00A27673">
        <w:rPr>
          <w:noProof/>
          <w:color w:val="2157AD"/>
          <w:highlight w:val="yellow"/>
          <w:shd w:val="clear" w:color="auto" w:fill="C9F3CD"/>
        </w:rPr>
        <w:t xml:space="preserve">(TermType == "For Life" || TermType == "Ages") </w:t>
      </w:r>
      <w:r w:rsidR="00B714E6" w:rsidRPr="00A27673">
        <w:rPr>
          <w:noProof/>
          <w:color w:val="2157AD"/>
          <w:highlight w:val="yellow"/>
          <w:shd w:val="clear" w:color="auto" w:fill="C9F3CD"/>
        </w:rPr>
        <w:t>&amp;&amp; Term</w:t>
      </w:r>
      <w:r w:rsidR="00B714E6" w:rsidRPr="007D5E17">
        <w:rPr>
          <w:noProof/>
          <w:color w:val="2157AD"/>
          <w:highlight w:val="yellow"/>
          <w:shd w:val="clear" w:color="auto" w:fill="C9F3CD"/>
        </w:rPr>
        <w:t>PrincipalBenefTF</w:t>
      </w:r>
      <w:r w:rsidR="00B714E6" w:rsidRPr="009E509E">
        <w:rPr>
          <w:noProof/>
          <w:color w:val="2157AD"/>
          <w:highlight w:val="yellow"/>
          <w:shd w:val="clear" w:color="auto" w:fill="C9F3CD"/>
        </w:rPr>
        <w:t xml:space="preserve">)) </w:t>
      </w:r>
      <w:r w:rsidRPr="00B714E6">
        <w:rPr>
          <w:noProof/>
          <w:color w:val="2157AD"/>
          <w:highlight w:val="yellow"/>
          <w:shd w:val="clear" w:color="auto" w:fill="C9F3CD"/>
        </w:rPr>
        <w:t xml:space="preserve">&amp;&amp; </w:t>
      </w:r>
      <w:proofErr w:type="spellStart"/>
      <w:r w:rsidRPr="00B714E6">
        <w:rPr>
          <w:rFonts w:eastAsia="Times New Roman"/>
          <w:color w:val="2157AD"/>
          <w:highlight w:val="yellow"/>
          <w:shd w:val="clear" w:color="auto" w:fill="C9F3CD"/>
        </w:rPr>
        <w:t>AltLapseSelectSB</w:t>
      </w:r>
      <w:proofErr w:type="spellEnd"/>
      <w:r w:rsidRPr="00B714E6">
        <w:rPr>
          <w:rFonts w:eastAsia="Times New Roman"/>
          <w:color w:val="2157AD"/>
          <w:highlight w:val="yellow"/>
          <w:shd w:val="clear" w:color="auto" w:fill="C9F3CD"/>
        </w:rPr>
        <w:t xml:space="preserve"> == "Principal Beneficiaries"</w:t>
      </w:r>
      <w:r>
        <w:rPr>
          <w:rFonts w:eastAsia="Times New Roman"/>
        </w:rPr>
        <w:t xml:space="preserve">]} </w:t>
      </w:r>
      <w:r>
        <w:t>{[</w:t>
      </w:r>
      <w:proofErr w:type="spellStart"/>
      <w:r w:rsidRPr="00AF32DD">
        <w:rPr>
          <w:noProof/>
          <w:color w:val="2157AD"/>
          <w:shd w:val="clear" w:color="auto" w:fill="C9E1F3"/>
        </w:rPr>
        <w:t>ResiduaryBenef.Gender.HisHer|else</w:t>
      </w:r>
      <w:proofErr w:type="spellEnd"/>
      <w:r w:rsidRPr="00AF32DD">
        <w:rPr>
          <w:noProof/>
          <w:color w:val="2157AD"/>
          <w:shd w:val="clear" w:color="auto" w:fill="C9E1F3"/>
        </w:rPr>
        <w:t>: "his or her"</w:t>
      </w:r>
      <w:r>
        <w:t xml:space="preserve">]} </w:t>
      </w:r>
      <w:r w:rsidRPr="00D000CA">
        <w:t xml:space="preserve">share shall be distributed to the </w:t>
      </w:r>
      <w:r w:rsidR="00B714E6" w:rsidRPr="009E509E">
        <w:t>{[</w:t>
      </w:r>
      <w:r w:rsidR="00B714E6" w:rsidRPr="009E509E">
        <w:rPr>
          <w:rStyle w:val="Strong"/>
          <w:rFonts w:eastAsia="Times New Roman"/>
          <w:color w:val="41A151"/>
          <w:highlight w:val="green"/>
          <w:shd w:val="clear" w:color="auto" w:fill="C9F3CD"/>
        </w:rPr>
        <w:t>if</w:t>
      </w:r>
      <w:r w:rsidR="00B714E6" w:rsidRPr="009E509E">
        <w:rPr>
          <w:rFonts w:eastAsia="Times New Roman"/>
          <w:color w:val="2157AD"/>
          <w:highlight w:val="green"/>
          <w:shd w:val="clear" w:color="auto" w:fill="C9F3CD"/>
        </w:rPr>
        <w:t xml:space="preserve"> </w:t>
      </w:r>
      <w:r w:rsidR="00B714E6" w:rsidRPr="009E509E">
        <w:rPr>
          <w:noProof/>
          <w:color w:val="2157AD"/>
          <w:highlight w:val="green"/>
          <w:shd w:val="clear" w:color="auto" w:fill="C9F3CD"/>
        </w:rPr>
        <w:t>SpecificTrustType == "SNT"</w:t>
      </w:r>
      <w:r w:rsidR="00B714E6" w:rsidRPr="009E509E">
        <w:t>]}</w:t>
      </w:r>
      <w:r w:rsidR="00B714E6" w:rsidRPr="009E509E">
        <w:rPr>
          <w:lang w:val="en-CA"/>
        </w:rPr>
        <w:t>{[</w:t>
      </w:r>
      <w:r w:rsidR="00B714E6" w:rsidRPr="009E509E">
        <w:rPr>
          <w:noProof/>
          <w:color w:val="2157AD"/>
          <w:shd w:val="clear" w:color="auto" w:fill="C9E1F3"/>
        </w:rPr>
        <w:t>SNTPrincipalBenef</w:t>
      </w:r>
      <w:r w:rsidR="00B714E6" w:rsidRPr="009E509E">
        <w:rPr>
          <w:noProof/>
          <w:color w:val="2157AD"/>
          <w:shd w:val="clear" w:color="auto" w:fill="C9E1F3"/>
          <w:lang w:val="en-CA"/>
        </w:rPr>
        <w:t>.length &gt; 1 ? "Principal Beneficiaries, equally" : "Principal Beneficiary"</w:t>
      </w:r>
      <w:r w:rsidR="00B714E6" w:rsidRPr="009E509E">
        <w:rPr>
          <w:lang w:val="en-CA"/>
        </w:rPr>
        <w:t>]}</w:t>
      </w:r>
      <w:r w:rsidR="00B714E6" w:rsidRPr="009E509E">
        <w:t>, or {[</w:t>
      </w:r>
      <w:r w:rsidR="00B714E6" w:rsidRPr="009E509E">
        <w:rPr>
          <w:b/>
          <w:noProof/>
          <w:color w:val="41A151"/>
          <w:shd w:val="clear" w:color="auto" w:fill="C9F3CD"/>
        </w:rPr>
        <w:t>if</w:t>
      </w:r>
      <w:r w:rsidR="00B714E6" w:rsidRPr="009E509E">
        <w:rPr>
          <w:noProof/>
          <w:color w:val="2157AD"/>
          <w:shd w:val="clear" w:color="auto" w:fill="C9F3CD"/>
        </w:rPr>
        <w:t xml:space="preserve"> SNTPrincipalBenef.length &gt; 1 || TermPrincipalBenef.length &gt; 1</w:t>
      </w:r>
      <w:r w:rsidR="00B714E6" w:rsidRPr="009E509E">
        <w:t>]}his or her{[</w:t>
      </w:r>
      <w:r w:rsidR="00B714E6" w:rsidRPr="009E509E">
        <w:rPr>
          <w:b/>
          <w:noProof/>
          <w:color w:val="41A151"/>
          <w:shd w:val="clear" w:color="auto" w:fill="C9F3CD"/>
        </w:rPr>
        <w:t>else</w:t>
      </w:r>
      <w:r w:rsidR="00B714E6" w:rsidRPr="009E509E">
        <w:t>]}{[</w:t>
      </w:r>
      <w:r w:rsidR="00B714E6" w:rsidRPr="009E509E">
        <w:rPr>
          <w:b/>
          <w:noProof/>
          <w:color w:val="C8792A"/>
          <w:shd w:val="clear" w:color="auto" w:fill="FAE7D2"/>
        </w:rPr>
        <w:t>list</w:t>
      </w:r>
      <w:r w:rsidR="00B714E6" w:rsidRPr="009E509E">
        <w:rPr>
          <w:noProof/>
          <w:color w:val="2157AD"/>
          <w:shd w:val="clear" w:color="auto" w:fill="FAE7D2"/>
        </w:rPr>
        <w:t xml:space="preserve"> SNTPrincipalBenef</w:t>
      </w:r>
      <w:r w:rsidR="00B714E6" w:rsidRPr="009E509E">
        <w:t>]}{[</w:t>
      </w:r>
      <w:proofErr w:type="spellStart"/>
      <w:r w:rsidR="00B714E6" w:rsidRPr="009E509E">
        <w:rPr>
          <w:noProof/>
          <w:color w:val="2157AD"/>
          <w:shd w:val="clear" w:color="auto" w:fill="C9E1F3"/>
        </w:rPr>
        <w:t>Selection.Gender.HisHer|else</w:t>
      </w:r>
      <w:proofErr w:type="spellEnd"/>
      <w:r w:rsidR="00B714E6" w:rsidRPr="009E509E">
        <w:rPr>
          <w:noProof/>
          <w:color w:val="2157AD"/>
          <w:shd w:val="clear" w:color="auto" w:fill="C9E1F3"/>
        </w:rPr>
        <w:t>: "his or her"</w:t>
      </w:r>
      <w:r w:rsidR="00B714E6" w:rsidRPr="009E509E">
        <w:t>]}{[</w:t>
      </w:r>
      <w:proofErr w:type="spellStart"/>
      <w:r w:rsidR="00B714E6" w:rsidRPr="009E509E">
        <w:rPr>
          <w:b/>
          <w:noProof/>
          <w:color w:val="C8792A"/>
          <w:shd w:val="clear" w:color="auto" w:fill="FAE7D2"/>
        </w:rPr>
        <w:t>endlist</w:t>
      </w:r>
      <w:proofErr w:type="spellEnd"/>
      <w:r w:rsidR="00B714E6" w:rsidRPr="009E509E">
        <w:t>]}{[</w:t>
      </w:r>
      <w:r w:rsidR="00B714E6" w:rsidRPr="009E509E">
        <w:rPr>
          <w:b/>
          <w:noProof/>
          <w:color w:val="41A151"/>
          <w:shd w:val="clear" w:color="auto" w:fill="C9F3CD"/>
        </w:rPr>
        <w:t>endif</w:t>
      </w:r>
      <w:r w:rsidR="00B714E6" w:rsidRPr="009E509E">
        <w:t xml:space="preserve">]} Descendants, if not surviving, </w:t>
      </w:r>
      <w:r w:rsidR="00B714E6" w:rsidRPr="009E509E">
        <w:rPr>
          <w:rFonts w:eastAsia="Times New Roman"/>
        </w:rPr>
        <w:t>{[</w:t>
      </w:r>
      <w:proofErr w:type="spellStart"/>
      <w:r w:rsidR="00B714E6" w:rsidRPr="009E509E">
        <w:rPr>
          <w:rFonts w:eastAsia="Times New Roman"/>
          <w:color w:val="2157AD"/>
          <w:shd w:val="clear" w:color="auto" w:fill="C9E1F3"/>
        </w:rPr>
        <w:t>StateLawSelect.PerStirpes</w:t>
      </w:r>
      <w:proofErr w:type="spellEnd"/>
      <w:r w:rsidR="00B714E6" w:rsidRPr="009E509E">
        <w:rPr>
          <w:rFonts w:eastAsia="Times New Roman"/>
        </w:rPr>
        <w:t>]}</w:t>
      </w:r>
      <w:r w:rsidR="00B714E6" w:rsidRPr="009E509E">
        <w:t>, subject to all other Articles contained in this Trust{[</w:t>
      </w:r>
      <w:r w:rsidR="00B714E6" w:rsidRPr="009E509E">
        <w:rPr>
          <w:rStyle w:val="Strong"/>
          <w:rFonts w:eastAsia="Times New Roman"/>
          <w:color w:val="41A151"/>
          <w:highlight w:val="green"/>
          <w:shd w:val="clear" w:color="auto" w:fill="C9F3CD"/>
        </w:rPr>
        <w:t>elseif</w:t>
      </w:r>
      <w:r w:rsidR="00B714E6" w:rsidRPr="009E509E">
        <w:rPr>
          <w:rFonts w:eastAsia="Times New Roman"/>
          <w:color w:val="2157AD"/>
          <w:highlight w:val="green"/>
          <w:shd w:val="clear" w:color="auto" w:fill="C9F3CD"/>
        </w:rPr>
        <w:t xml:space="preserve"> </w:t>
      </w:r>
      <w:r w:rsidR="00B714E6" w:rsidRPr="009E509E">
        <w:rPr>
          <w:noProof/>
          <w:color w:val="2157AD"/>
          <w:highlight w:val="green"/>
          <w:shd w:val="clear" w:color="auto" w:fill="C9F3CD"/>
        </w:rPr>
        <w:t xml:space="preserve">SpecificTrustType == "Term" &amp;&amp; </w:t>
      </w:r>
      <w:r w:rsidR="00A27673" w:rsidRPr="00A27673">
        <w:rPr>
          <w:noProof/>
          <w:color w:val="2157AD"/>
          <w:highlight w:val="green"/>
          <w:shd w:val="clear" w:color="auto" w:fill="C9F3CD"/>
        </w:rPr>
        <w:t xml:space="preserve">(TermType == "For Life" || TermType == "Ages") </w:t>
      </w:r>
      <w:r w:rsidR="00B714E6" w:rsidRPr="00A27673">
        <w:rPr>
          <w:noProof/>
          <w:color w:val="2157AD"/>
          <w:highlight w:val="green"/>
          <w:shd w:val="clear" w:color="auto" w:fill="C9F3CD"/>
        </w:rPr>
        <w:t>&amp;</w:t>
      </w:r>
      <w:r w:rsidR="00B714E6" w:rsidRPr="007D5E17">
        <w:rPr>
          <w:noProof/>
          <w:color w:val="2157AD"/>
          <w:highlight w:val="green"/>
          <w:shd w:val="clear" w:color="auto" w:fill="C9F3CD"/>
        </w:rPr>
        <w:t>&amp; TermPrincipalBenefTF</w:t>
      </w:r>
      <w:r w:rsidR="00B714E6" w:rsidRPr="009E509E">
        <w:t>]}</w:t>
      </w:r>
      <w:r w:rsidR="00B714E6" w:rsidRPr="009E509E">
        <w:rPr>
          <w:lang w:val="en-CA"/>
        </w:rPr>
        <w:t>{[</w:t>
      </w:r>
      <w:r w:rsidR="00B714E6" w:rsidRPr="009E509E">
        <w:rPr>
          <w:noProof/>
          <w:color w:val="2157AD"/>
          <w:shd w:val="clear" w:color="auto" w:fill="C9E1F3"/>
        </w:rPr>
        <w:t>TermPrincipalBenef</w:t>
      </w:r>
      <w:r w:rsidR="00B714E6" w:rsidRPr="009E509E">
        <w:rPr>
          <w:noProof/>
          <w:color w:val="2157AD"/>
          <w:shd w:val="clear" w:color="auto" w:fill="C9E1F3"/>
          <w:lang w:val="en-CA"/>
        </w:rPr>
        <w:t>.length &gt; 1 ? "Principal Beneficiaries, equally" : "Principal Beneficiary"</w:t>
      </w:r>
      <w:r w:rsidR="00B714E6" w:rsidRPr="009E509E">
        <w:rPr>
          <w:lang w:val="en-CA"/>
        </w:rPr>
        <w:t>]}</w:t>
      </w:r>
      <w:r w:rsidR="00B714E6" w:rsidRPr="009E509E">
        <w:t>, or {[</w:t>
      </w:r>
      <w:r w:rsidR="00B714E6" w:rsidRPr="009E509E">
        <w:rPr>
          <w:b/>
          <w:noProof/>
          <w:color w:val="41A151"/>
          <w:shd w:val="clear" w:color="auto" w:fill="C9F3CD"/>
        </w:rPr>
        <w:t>if</w:t>
      </w:r>
      <w:r w:rsidR="00B714E6" w:rsidRPr="009E509E">
        <w:rPr>
          <w:noProof/>
          <w:color w:val="2157AD"/>
          <w:shd w:val="clear" w:color="auto" w:fill="C9F3CD"/>
        </w:rPr>
        <w:t xml:space="preserve"> TermPrincipalBenef.length &gt; 1 || TermPrincipalBenef.length &gt; 1</w:t>
      </w:r>
      <w:r w:rsidR="00B714E6" w:rsidRPr="009E509E">
        <w:t>]}his or her{[</w:t>
      </w:r>
      <w:r w:rsidR="00B714E6" w:rsidRPr="009E509E">
        <w:rPr>
          <w:b/>
          <w:noProof/>
          <w:color w:val="41A151"/>
          <w:shd w:val="clear" w:color="auto" w:fill="C9F3CD"/>
        </w:rPr>
        <w:t>else</w:t>
      </w:r>
      <w:r w:rsidR="00B714E6" w:rsidRPr="009E509E">
        <w:t>]}{[</w:t>
      </w:r>
      <w:r w:rsidR="00B714E6" w:rsidRPr="009E509E">
        <w:rPr>
          <w:b/>
          <w:noProof/>
          <w:color w:val="C8792A"/>
          <w:shd w:val="clear" w:color="auto" w:fill="FAE7D2"/>
        </w:rPr>
        <w:t>list</w:t>
      </w:r>
      <w:r w:rsidR="00B714E6" w:rsidRPr="009E509E">
        <w:rPr>
          <w:noProof/>
          <w:color w:val="2157AD"/>
          <w:shd w:val="clear" w:color="auto" w:fill="FAE7D2"/>
        </w:rPr>
        <w:t xml:space="preserve"> TermPrincipalBenef</w:t>
      </w:r>
      <w:r w:rsidR="00B714E6" w:rsidRPr="009E509E">
        <w:t>]}{[</w:t>
      </w:r>
      <w:proofErr w:type="spellStart"/>
      <w:r w:rsidR="00B714E6" w:rsidRPr="009E509E">
        <w:rPr>
          <w:noProof/>
          <w:color w:val="2157AD"/>
          <w:shd w:val="clear" w:color="auto" w:fill="C9E1F3"/>
        </w:rPr>
        <w:t>Selection.Gender.HisHer|else</w:t>
      </w:r>
      <w:proofErr w:type="spellEnd"/>
      <w:r w:rsidR="00B714E6" w:rsidRPr="009E509E">
        <w:rPr>
          <w:noProof/>
          <w:color w:val="2157AD"/>
          <w:shd w:val="clear" w:color="auto" w:fill="C9E1F3"/>
        </w:rPr>
        <w:t>: "his or her"</w:t>
      </w:r>
      <w:r w:rsidR="00B714E6" w:rsidRPr="009E509E">
        <w:t>]}{[</w:t>
      </w:r>
      <w:proofErr w:type="spellStart"/>
      <w:r w:rsidR="00B714E6" w:rsidRPr="009E509E">
        <w:rPr>
          <w:b/>
          <w:noProof/>
          <w:color w:val="C8792A"/>
          <w:shd w:val="clear" w:color="auto" w:fill="FAE7D2"/>
        </w:rPr>
        <w:t>endlist</w:t>
      </w:r>
      <w:proofErr w:type="spellEnd"/>
      <w:r w:rsidR="00B714E6" w:rsidRPr="009E509E">
        <w:t>]}{[</w:t>
      </w:r>
      <w:r w:rsidR="00B714E6" w:rsidRPr="009E509E">
        <w:rPr>
          <w:b/>
          <w:noProof/>
          <w:color w:val="41A151"/>
          <w:shd w:val="clear" w:color="auto" w:fill="C9F3CD"/>
        </w:rPr>
        <w:t>endif</w:t>
      </w:r>
      <w:r w:rsidR="00B714E6" w:rsidRPr="009E509E">
        <w:t xml:space="preserve">]} Descendants, if not surviving, </w:t>
      </w:r>
      <w:r w:rsidR="00B714E6" w:rsidRPr="009E509E">
        <w:rPr>
          <w:rFonts w:eastAsia="Times New Roman"/>
        </w:rPr>
        <w:t>{[</w:t>
      </w:r>
      <w:proofErr w:type="spellStart"/>
      <w:r w:rsidR="00B714E6" w:rsidRPr="009E509E">
        <w:rPr>
          <w:rFonts w:eastAsia="Times New Roman"/>
          <w:color w:val="2157AD"/>
          <w:shd w:val="clear" w:color="auto" w:fill="C9E1F3"/>
        </w:rPr>
        <w:t>StateLawSelect.PerStirpes</w:t>
      </w:r>
      <w:proofErr w:type="spellEnd"/>
      <w:r w:rsidR="00B714E6" w:rsidRPr="009E509E">
        <w:rPr>
          <w:rFonts w:eastAsia="Times New Roman"/>
        </w:rPr>
        <w:t>]}</w:t>
      </w:r>
      <w:r w:rsidR="00B714E6" w:rsidRPr="009E509E">
        <w:t xml:space="preserve">, subject to all other Articles </w:t>
      </w:r>
      <w:r w:rsidR="00B714E6" w:rsidRPr="009E509E">
        <w:lastRenderedPageBreak/>
        <w:t>contained in this Trust{[</w:t>
      </w:r>
      <w:r w:rsidR="00B714E6" w:rsidRPr="009E509E">
        <w:rPr>
          <w:b/>
          <w:noProof/>
          <w:color w:val="41A151"/>
          <w:highlight w:val="green"/>
          <w:shd w:val="clear" w:color="auto" w:fill="C9F3CD"/>
        </w:rPr>
        <w:t>endif</w:t>
      </w:r>
      <w:r w:rsidR="00B714E6" w:rsidRPr="009E509E">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w:t>
      </w:r>
      <w:r w:rsidRPr="00CA0D99">
        <w:t>, including the Under-Stated-Age Beneficiary Trust{[</w:t>
      </w:r>
      <w:r w:rsidRPr="00CA0D99">
        <w:rPr>
          <w:b/>
          <w:noProof/>
          <w:color w:val="41A151"/>
          <w:shd w:val="clear" w:color="auto" w:fill="C9F3CD"/>
        </w:rPr>
        <w:t>endif</w:t>
      </w:r>
      <w:r w:rsidRPr="00CA0D99">
        <w:t>]}</w:t>
      </w:r>
      <w:r w:rsidRPr="00D000CA">
        <w:t xml:space="preserve">.  </w:t>
      </w:r>
      <w:r w:rsidRPr="00695753">
        <w:t xml:space="preserve">If there are no remaining Principal Beneficiaries or Descendants of Principal Beneficiaries, the share of </w:t>
      </w:r>
      <w:r w:rsidRPr="00695753">
        <w:rPr>
          <w:b/>
          <w:bCs/>
          <w:smallCaps/>
        </w:rPr>
        <w:t>{[</w:t>
      </w:r>
      <w:proofErr w:type="spellStart"/>
      <w:r w:rsidRPr="00695753">
        <w:rPr>
          <w:b/>
          <w:bCs/>
          <w:smallCaps/>
          <w:noProof/>
          <w:color w:val="2157AD"/>
          <w:shd w:val="clear" w:color="auto" w:fill="C9E1F3"/>
        </w:rPr>
        <w:t>ResiduaryBenef.NameCO|else</w:t>
      </w:r>
      <w:proofErr w:type="spellEnd"/>
      <w:r w:rsidRPr="00695753">
        <w:rPr>
          <w:b/>
          <w:bCs/>
          <w:smallCaps/>
          <w:noProof/>
          <w:color w:val="2157AD"/>
          <w:shd w:val="clear" w:color="auto" w:fill="C9E1F3"/>
        </w:rPr>
        <w:t>: "_________________"</w:t>
      </w:r>
      <w:r w:rsidRPr="00695753">
        <w:rPr>
          <w:b/>
          <w:bCs/>
          <w:smallCaps/>
        </w:rPr>
        <w:t>]}</w:t>
      </w:r>
      <w:r w:rsidRPr="00695753">
        <w:t xml:space="preserve"> shall be distributed, pro rata, to the Residuary Legatees who survive {[</w:t>
      </w:r>
      <w:proofErr w:type="spellStart"/>
      <w:r w:rsidRPr="00695753">
        <w:rPr>
          <w:noProof/>
          <w:color w:val="2157AD"/>
          <w:shd w:val="clear" w:color="auto" w:fill="C9E1F3"/>
        </w:rPr>
        <w:t>ResiduaryBenef.Gender.HimHer|else</w:t>
      </w:r>
      <w:proofErr w:type="spellEnd"/>
      <w:r w:rsidRPr="00695753">
        <w:rPr>
          <w:noProof/>
          <w:color w:val="2157AD"/>
          <w:shd w:val="clear" w:color="auto" w:fill="C9E1F3"/>
        </w:rPr>
        <w:t>: "him or her"</w:t>
      </w:r>
      <w:r w:rsidRPr="00695753">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95753">
        <w:t>, if not surviving, subject to all other Articles contained in this Trust</w:t>
      </w:r>
      <w:r w:rsidRPr="00695753">
        <w:rPr>
          <w:rFonts w:eastAsia="Times New Roman"/>
        </w:rPr>
        <w:t>{[</w:t>
      </w:r>
      <w:r w:rsidRPr="00695753">
        <w:rPr>
          <w:rStyle w:val="Strong"/>
          <w:rFonts w:eastAsia="Times New Roman"/>
          <w:color w:val="41A151"/>
          <w:shd w:val="clear" w:color="auto" w:fill="C9F3CD"/>
        </w:rPr>
        <w:t>if</w:t>
      </w:r>
      <w:r w:rsidRPr="00695753">
        <w:rPr>
          <w:rFonts w:eastAsia="Times New Roman"/>
          <w:color w:val="2157AD"/>
          <w:shd w:val="clear" w:color="auto" w:fill="C9F3CD"/>
        </w:rPr>
        <w:t xml:space="preserve"> (</w:t>
      </w:r>
      <w:proofErr w:type="spellStart"/>
      <w:r w:rsidRPr="00695753">
        <w:rPr>
          <w:rFonts w:eastAsia="Times New Roman"/>
          <w:color w:val="2157AD"/>
          <w:shd w:val="clear" w:color="auto" w:fill="C9F3CD"/>
        </w:rPr>
        <w:t>ContingentTrustOptions|contains</w:t>
      </w:r>
      <w:proofErr w:type="spellEnd"/>
      <w:r w:rsidRPr="00695753">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sidRPr="00695753">
        <w:rPr>
          <w:rFonts w:eastAsia="Times New Roman"/>
        </w:rPr>
        <w:t>]}</w:t>
      </w:r>
      <w:r w:rsidRPr="00695753">
        <w:t>, including the Under-Stated-Age Beneficiary Trust{[</w:t>
      </w:r>
      <w:r w:rsidRPr="00695753">
        <w:rPr>
          <w:b/>
          <w:noProof/>
          <w:color w:val="41A151"/>
          <w:shd w:val="clear" w:color="auto" w:fill="C9F3CD"/>
        </w:rPr>
        <w:t>endif</w:t>
      </w:r>
      <w:r w:rsidRPr="00695753">
        <w:t>]}</w:t>
      </w:r>
      <w:r>
        <w:rPr>
          <w:rFonts w:eastAsia="Times New Roman"/>
        </w:rPr>
        <w:t>{[</w:t>
      </w:r>
      <w:r w:rsidRPr="00B714E6">
        <w:rPr>
          <w:rStyle w:val="Strong"/>
          <w:rFonts w:eastAsia="Times New Roman"/>
          <w:color w:val="41A151"/>
          <w:highlight w:val="yellow"/>
          <w:shd w:val="clear" w:color="auto" w:fill="C9F3CD"/>
        </w:rPr>
        <w:t xml:space="preserve">elseif </w:t>
      </w:r>
      <w:proofErr w:type="spellStart"/>
      <w:r w:rsidRPr="00B714E6">
        <w:rPr>
          <w:rFonts w:eastAsia="Times New Roman"/>
          <w:color w:val="2157AD"/>
          <w:highlight w:val="yellow"/>
          <w:shd w:val="clear" w:color="auto" w:fill="C9F3CD"/>
        </w:rPr>
        <w:t>AltLapseSelectSB</w:t>
      </w:r>
      <w:proofErr w:type="spellEnd"/>
      <w:r w:rsidRPr="00B714E6">
        <w:rPr>
          <w:rFonts w:eastAsia="Times New Roman"/>
          <w:color w:val="2157AD"/>
          <w:highlight w:val="yellow"/>
          <w:shd w:val="clear" w:color="auto" w:fill="C9F3CD"/>
        </w:rPr>
        <w:t xml:space="preserve"> == "Other Persons"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13DA1">
        <w:rPr>
          <w:b/>
          <w:noProof/>
          <w:color w:val="41A151"/>
          <w:shd w:val="clear" w:color="auto" w:fill="C9F3CD"/>
        </w:rPr>
        <w:t>else</w:t>
      </w:r>
      <w:r>
        <w:t>]} as provided for this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Pr>
          <w:rFonts w:eastAsia="Times New Roman"/>
        </w:rPr>
        <w:t>{[</w:t>
      </w:r>
      <w:r>
        <w:rPr>
          <w:rStyle w:val="Strong"/>
          <w:rFonts w:eastAsia="Times New Roman"/>
          <w:color w:val="41A151"/>
          <w:shd w:val="clear" w:color="auto" w:fill="C9F3CD"/>
        </w:rPr>
        <w:t>endif</w:t>
      </w:r>
      <w:r>
        <w:rPr>
          <w:rFonts w:eastAsia="Times New Roman"/>
        </w:rPr>
        <w:t>]}{[</w:t>
      </w:r>
      <w:r w:rsidRPr="00B714E6">
        <w:rPr>
          <w:rStyle w:val="Strong"/>
          <w:rFonts w:eastAsia="Times New Roman"/>
          <w:color w:val="41A151"/>
          <w:highlight w:val="yellow"/>
          <w:shd w:val="clear" w:color="auto" w:fill="C9F3CD"/>
        </w:rPr>
        <w:t>elseif</w:t>
      </w:r>
      <w:r w:rsidRPr="00B714E6">
        <w:rPr>
          <w:rFonts w:eastAsia="Times New Roman"/>
          <w:color w:val="2157AD"/>
          <w:highlight w:val="yellow"/>
          <w:shd w:val="clear" w:color="auto" w:fill="C9F3CD"/>
        </w:rPr>
        <w:t xml:space="preserve"> </w:t>
      </w:r>
      <w:proofErr w:type="spellStart"/>
      <w:r w:rsidRPr="00B714E6">
        <w:rPr>
          <w:rFonts w:eastAsia="Times New Roman"/>
          <w:color w:val="2157AD"/>
          <w:highlight w:val="yellow"/>
          <w:shd w:val="clear" w:color="auto" w:fill="C9F3CD"/>
        </w:rPr>
        <w:t>AltLapseSelectSB</w:t>
      </w:r>
      <w:proofErr w:type="spellEnd"/>
      <w:r w:rsidRPr="00B714E6">
        <w:rPr>
          <w:rFonts w:eastAsia="Times New Roman"/>
          <w:color w:val="2157AD"/>
          <w:highlight w:val="yellow"/>
          <w:shd w:val="clear" w:color="auto" w:fill="C9F3CD"/>
        </w:rPr>
        <w:t xml:space="preserve"> == "Beneficiaries of Special Bequest"</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w:t>
      </w:r>
      <w:r w:rsidRPr="001B487A">
        <w:rPr>
          <w:i/>
        </w:rPr>
        <w:t xml:space="preserve"> pro rata</w:t>
      </w:r>
      <w:r w:rsidRPr="001B487A">
        <w:t xml:space="preserve">, to the </w:t>
      </w:r>
      <w:r>
        <w:t>surviving Beneficiaries of this special bequest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AltLapseSelectSB</w:t>
      </w:r>
      <w:proofErr w:type="spellEnd"/>
      <w:r>
        <w:rPr>
          <w:rFonts w:eastAsia="Times New Roman"/>
          <w:color w:val="2157AD"/>
          <w:shd w:val="clear" w:color="auto" w:fill="C9F3CD"/>
        </w:rPr>
        <w:t xml:space="preserve"> == "Lapses"</w:t>
      </w:r>
      <w:r w:rsidRPr="006D4787">
        <w:rPr>
          <w:rFonts w:eastAsia="Times New Roman"/>
        </w:rPr>
        <w:t>]}</w:t>
      </w:r>
      <w:r>
        <w:rPr>
          <w:rFonts w:eastAsia="Times New Roman"/>
        </w:rPr>
        <w:t xml:space="preserve"> </w:t>
      </w:r>
      <w:r>
        <w:t xml:space="preserve">this </w:t>
      </w:r>
      <w:r w:rsidRPr="006D4787">
        <w:t>distribution shall lapse, and the property subject to this distribution shall instead be distributed in accordance with the</w:t>
      </w:r>
      <w:r>
        <w:t xml:space="preserve"> remaining provisions of this</w:t>
      </w:r>
      <w:r w:rsidRPr="006D4787">
        <w:t xml:space="preserve">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Pr>
          <w:rStyle w:val="Strong"/>
          <w:rFonts w:eastAsia="Times New Roman"/>
          <w:color w:val="41A151"/>
          <w:shd w:val="clear" w:color="auto" w:fill="C9F3CD"/>
        </w:rPr>
        <w:t>else</w:t>
      </w:r>
      <w:r w:rsidRPr="006D4787">
        <w:rPr>
          <w:rFonts w:eastAsia="Times New Roman"/>
        </w:rPr>
        <w:t>]}</w:t>
      </w:r>
      <w:r>
        <w:rPr>
          <w:rFonts w:eastAsia="Times New Roman"/>
        </w:rPr>
        <w:t xml:space="preserve"> </w:t>
      </w:r>
      <w:r>
        <w:t>this distribution shall lapse, and the property subject to this distribution shall instead be distributed in accordance with the remaining provisions of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AF32DD">
        <w:rPr>
          <w:b/>
          <w:noProof/>
          <w:color w:val="41A151"/>
          <w:shd w:val="clear" w:color="auto" w:fill="C9F3CD"/>
        </w:rPr>
        <w:t>endif</w:t>
      </w:r>
      <w:r>
        <w:t>]}.</w:t>
      </w:r>
    </w:p>
    <w:p w14:paraId="4EC0DC1C" w14:textId="77777777" w:rsidR="004B2D2E" w:rsidRPr="007B204B" w:rsidRDefault="004B2D2E" w:rsidP="004B2D2E">
      <w:pPr>
        <w:pStyle w:val="EnhTheusWillBody1"/>
      </w:pPr>
      <w:r w:rsidRPr="007B204B">
        <w:t>{[</w:t>
      </w:r>
      <w:r w:rsidRPr="007B204B">
        <w:rPr>
          <w:b/>
          <w:noProof/>
          <w:color w:val="41A151"/>
          <w:shd w:val="clear" w:color="auto" w:fill="C9F3CD"/>
        </w:rPr>
        <w:t>endif</w:t>
      </w:r>
      <w:r w:rsidRPr="007B204B">
        <w:rPr>
          <w:b/>
          <w:noProof/>
          <w:color w:val="2157AD"/>
          <w:shd w:val="clear" w:color="auto" w:fill="C9F3CD"/>
        </w:rPr>
        <w:t xml:space="preserve"> </w:t>
      </w:r>
      <w:r w:rsidRPr="00B512C5">
        <w:rPr>
          <w:bCs/>
          <w:noProof/>
          <w:color w:val="2157AD"/>
          <w:shd w:val="clear" w:color="auto" w:fill="C9F3CD"/>
        </w:rPr>
        <w:t>Class or</w:t>
      </w:r>
      <w:r>
        <w:rPr>
          <w:b/>
          <w:noProof/>
          <w:color w:val="2157AD"/>
          <w:shd w:val="clear" w:color="auto" w:fill="C9F3CD"/>
        </w:rPr>
        <w:t xml:space="preserve"> </w:t>
      </w:r>
      <w:r w:rsidRPr="007B204B">
        <w:rPr>
          <w:noProof/>
          <w:color w:val="2157AD"/>
          <w:shd w:val="clear" w:color="auto" w:fill="C9F3CD"/>
        </w:rPr>
        <w:t>Multi or Single Benef</w:t>
      </w:r>
      <w:r w:rsidRPr="007B204B">
        <w:t>]}</w:t>
      </w:r>
    </w:p>
    <w:p w14:paraId="57C90D37" w14:textId="77777777" w:rsidR="004B2D2E" w:rsidRDefault="004B2D2E" w:rsidP="004B2D2E">
      <w:pPr>
        <w:pStyle w:val="TheusBody3"/>
      </w:pPr>
      <w:r w:rsidRPr="00640835">
        <w:t>{[</w:t>
      </w:r>
      <w:r w:rsidRPr="00640835">
        <w:rPr>
          <w:b/>
          <w:noProof/>
          <w:color w:val="41A151"/>
          <w:shd w:val="clear" w:color="auto" w:fill="C9F3CD"/>
        </w:rPr>
        <w:t>else</w:t>
      </w:r>
      <w:r w:rsidRPr="00640835">
        <w:t>]}</w:t>
      </w:r>
    </w:p>
    <w:p w14:paraId="570CD829" w14:textId="77777777" w:rsidR="004B2D2E" w:rsidRDefault="004B2D2E" w:rsidP="004B2D2E">
      <w:pPr>
        <w:pStyle w:val="EnhTheusWillBody1"/>
      </w:pPr>
      <w:r>
        <w:t>{[</w:t>
      </w:r>
      <w:r w:rsidRPr="003D1F00">
        <w:rPr>
          <w:b/>
          <w:noProof/>
          <w:color w:val="41A151"/>
          <w:shd w:val="clear" w:color="auto" w:fill="C9F3CD"/>
        </w:rPr>
        <w:t>if</w:t>
      </w:r>
      <w:r w:rsidRPr="003D1F00">
        <w:rPr>
          <w:noProof/>
          <w:color w:val="2157AD"/>
          <w:shd w:val="clear" w:color="auto" w:fill="C9F3CD"/>
        </w:rPr>
        <w:t xml:space="preserve"> AllIndividualsTF</w:t>
      </w:r>
      <w:r>
        <w:rPr>
          <w:noProof/>
          <w:color w:val="2157AD"/>
          <w:shd w:val="clear" w:color="auto" w:fill="C9F3CD"/>
        </w:rPr>
        <w:t xml:space="preserve"> &amp;&amp; </w:t>
      </w:r>
      <w:r w:rsidRPr="000E5FED">
        <w:rPr>
          <w:noProof/>
          <w:color w:val="2157AD"/>
          <w:shd w:val="clear" w:color="auto" w:fill="C9F3CD"/>
        </w:rPr>
        <w:t xml:space="preserve">SpecificOutrightTrust </w:t>
      </w:r>
      <w:r>
        <w:rPr>
          <w:noProof/>
          <w:color w:val="2157AD"/>
          <w:shd w:val="clear" w:color="auto" w:fill="C9F3CD"/>
        </w:rPr>
        <w:t>!</w:t>
      </w:r>
      <w:r w:rsidRPr="000E5FED">
        <w:rPr>
          <w:noProof/>
          <w:color w:val="2157AD"/>
          <w:shd w:val="clear" w:color="auto" w:fill="C9F3CD"/>
        </w:rPr>
        <w:t>= "Usufruct"</w:t>
      </w:r>
      <w:r>
        <w:t>]}</w:t>
      </w:r>
    </w:p>
    <w:p w14:paraId="22CD8D4A" w14:textId="4A103110" w:rsidR="004B2D2E" w:rsidRDefault="004B2D2E" w:rsidP="004B2D2E">
      <w:pPr>
        <w:pStyle w:val="EnhTheusWillBody1"/>
      </w:pPr>
      <w:r>
        <w:lastRenderedPageBreak/>
        <w:t>If {[</w:t>
      </w:r>
      <w:r w:rsidRPr="00387233">
        <w:rPr>
          <w:b/>
          <w:noProof/>
          <w:color w:val="41A151"/>
          <w:shd w:val="clear" w:color="auto" w:fill="C9F3CD"/>
        </w:rPr>
        <w:t>if</w:t>
      </w:r>
      <w:r w:rsidRPr="00387233">
        <w:rPr>
          <w:noProof/>
          <w:color w:val="2157AD"/>
          <w:shd w:val="clear" w:color="auto" w:fill="C9F3CD"/>
        </w:rPr>
        <w:t xml:space="preserve"> ReferToSingleBeneTF</w:t>
      </w:r>
      <w:r>
        <w:t>]}</w:t>
      </w:r>
      <w:r w:rsidRPr="00005483">
        <w:rPr>
          <w:b/>
          <w:bCs/>
          <w:smallCaps/>
        </w:rPr>
        <w:t>{[</w:t>
      </w:r>
      <w:proofErr w:type="spellStart"/>
      <w:r w:rsidRPr="00005483">
        <w:rPr>
          <w:b/>
          <w:bCs/>
          <w:smallCaps/>
          <w:noProof/>
          <w:color w:val="2157AD"/>
          <w:shd w:val="clear" w:color="auto" w:fill="C9E1F3"/>
        </w:rPr>
        <w:t>ResiduaryBenef.NameCO|else</w:t>
      </w:r>
      <w:proofErr w:type="spellEnd"/>
      <w:r w:rsidRPr="00005483">
        <w:rPr>
          <w:b/>
          <w:bCs/>
          <w:smallCaps/>
          <w:noProof/>
          <w:color w:val="2157AD"/>
          <w:shd w:val="clear" w:color="auto" w:fill="C9E1F3"/>
        </w:rPr>
        <w:t>: "_________________"</w:t>
      </w:r>
      <w:r w:rsidRPr="00005483">
        <w:rPr>
          <w:b/>
          <w:bCs/>
          <w:smallCaps/>
        </w:rPr>
        <w:t>]}</w:t>
      </w:r>
      <w:r>
        <w:t xml:space="preserve"> </w:t>
      </w:r>
      <w:r w:rsidRPr="00005483">
        <w:t xml:space="preserve">should predecease </w:t>
      </w:r>
      <w:r w:rsidRPr="00005483">
        <w:rPr>
          <w:b/>
          <w:smallCaps/>
        </w:rPr>
        <w:t>{[</w:t>
      </w:r>
      <w:proofErr w:type="spellStart"/>
      <w:r w:rsidRPr="00005483">
        <w:rPr>
          <w:b/>
          <w:smallCaps/>
          <w:noProof/>
          <w:color w:val="2157AD"/>
          <w:shd w:val="clear" w:color="auto" w:fill="C9E1F3"/>
        </w:rPr>
        <w:t>TrueSingleSettlor.NameCO|else</w:t>
      </w:r>
      <w:proofErr w:type="spellEnd"/>
      <w:r w:rsidRPr="00005483">
        <w:rPr>
          <w:b/>
          <w:smallCaps/>
          <w:noProof/>
          <w:color w:val="2157AD"/>
          <w:shd w:val="clear" w:color="auto" w:fill="C9E1F3"/>
        </w:rPr>
        <w:t>: "_________________"</w:t>
      </w:r>
      <w:r w:rsidRPr="00005483">
        <w:rPr>
          <w:b/>
          <w:smallCaps/>
        </w:rPr>
        <w:t>]}</w:t>
      </w:r>
      <w:r w:rsidRPr="00640835">
        <w:rPr>
          <w:bCs/>
          <w:smallCaps/>
        </w:rPr>
        <w:t xml:space="preserve">, </w:t>
      </w:r>
      <w:r w:rsidRPr="00005483">
        <w:t>or {[</w:t>
      </w:r>
      <w:proofErr w:type="spellStart"/>
      <w:r w:rsidRPr="00005483">
        <w:rPr>
          <w:noProof/>
          <w:color w:val="2157AD"/>
          <w:shd w:val="clear" w:color="auto" w:fill="C9E1F3"/>
        </w:rPr>
        <w:t>ResiduaryBenef.Gender.HeShe|else</w:t>
      </w:r>
      <w:proofErr w:type="spellEnd"/>
      <w:r w:rsidRPr="00005483">
        <w:rPr>
          <w:noProof/>
          <w:color w:val="2157AD"/>
          <w:shd w:val="clear" w:color="auto" w:fill="C9E1F3"/>
        </w:rPr>
        <w:t>: "he or she"</w:t>
      </w:r>
      <w:r w:rsidRPr="00005483">
        <w:t>]}</w:t>
      </w:r>
      <w:r>
        <w:t xml:space="preserve"> </w:t>
      </w:r>
      <w:r w:rsidRPr="00005483">
        <w:t>disclaims all or any part of the property bequeathed to {[</w:t>
      </w:r>
      <w:proofErr w:type="spellStart"/>
      <w:r w:rsidRPr="00005483">
        <w:rPr>
          <w:noProof/>
          <w:color w:val="2157AD"/>
          <w:shd w:val="clear" w:color="auto" w:fill="C9E1F3"/>
        </w:rPr>
        <w:t>ResiduaryBenef.Gender.HimHer|else</w:t>
      </w:r>
      <w:proofErr w:type="spellEnd"/>
      <w:r w:rsidRPr="00005483">
        <w:rPr>
          <w:noProof/>
          <w:color w:val="2157AD"/>
          <w:shd w:val="clear" w:color="auto" w:fill="C9E1F3"/>
        </w:rPr>
        <w:t>: "him or her</w:t>
      </w:r>
      <w:r w:rsidRPr="006D4787">
        <w:rPr>
          <w:noProof/>
          <w:color w:val="2157AD"/>
          <w:shd w:val="clear" w:color="auto" w:fill="C9E1F3"/>
        </w:rPr>
        <w:t>"</w:t>
      </w:r>
      <w:r w:rsidRPr="006D4787">
        <w:t>]} herein</w:t>
      </w:r>
      <w:r>
        <w:t>{[</w:t>
      </w:r>
      <w:r w:rsidRPr="00387233">
        <w:rPr>
          <w:b/>
          <w:noProof/>
          <w:color w:val="41A151"/>
          <w:shd w:val="clear" w:color="auto" w:fill="C9F3CD"/>
        </w:rPr>
        <w:t>else</w:t>
      </w:r>
      <w:r>
        <w:t>]}{[</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 xml:space="preserve">|punc: "1, 2, </w:t>
      </w:r>
      <w:r>
        <w:rPr>
          <w:noProof/>
          <w:color w:val="2157AD"/>
          <w:shd w:val="clear" w:color="auto" w:fill="FAE7D2"/>
        </w:rPr>
        <w:t>or</w:t>
      </w:r>
      <w:r w:rsidRPr="008F55E9">
        <w:rPr>
          <w:noProof/>
          <w:color w:val="2157AD"/>
          <w:shd w:val="clear" w:color="auto" w:fill="FAE7D2"/>
        </w:rPr>
        <w:t xml:space="preserve">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xml:space="preserve">]} </w:t>
      </w:r>
      <w:r w:rsidRPr="006D4787">
        <w:t xml:space="preserve">should predecease </w:t>
      </w:r>
      <w:r w:rsidRPr="006D4787">
        <w:rPr>
          <w:b/>
          <w:smallCaps/>
        </w:rPr>
        <w:t>{[</w:t>
      </w:r>
      <w:proofErr w:type="spellStart"/>
      <w:r w:rsidRPr="006D4787">
        <w:rPr>
          <w:b/>
          <w:smallCaps/>
          <w:noProof/>
          <w:color w:val="2157AD"/>
          <w:shd w:val="clear" w:color="auto" w:fill="C9E1F3"/>
        </w:rPr>
        <w:t>TrueSingleSettlor.NameCO|else</w:t>
      </w:r>
      <w:proofErr w:type="spellEnd"/>
      <w:r w:rsidRPr="006D4787">
        <w:rPr>
          <w:b/>
          <w:smallCaps/>
          <w:noProof/>
          <w:color w:val="2157AD"/>
          <w:shd w:val="clear" w:color="auto" w:fill="C9E1F3"/>
        </w:rPr>
        <w:t>: "_________________"</w:t>
      </w:r>
      <w:r w:rsidRPr="006D4787">
        <w:rPr>
          <w:b/>
          <w:smallCaps/>
        </w:rPr>
        <w:t xml:space="preserve">]}, </w:t>
      </w:r>
      <w:r w:rsidRPr="006D4787">
        <w:t xml:space="preserve">or any of </w:t>
      </w:r>
      <w:r>
        <w:t>{[</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 xml:space="preserve">|punc: "1, 2, </w:t>
      </w:r>
      <w:r>
        <w:rPr>
          <w:noProof/>
          <w:color w:val="2157AD"/>
          <w:shd w:val="clear" w:color="auto" w:fill="FAE7D2"/>
        </w:rPr>
        <w:t>or</w:t>
      </w:r>
      <w:r w:rsidRPr="008F55E9">
        <w:rPr>
          <w:noProof/>
          <w:color w:val="2157AD"/>
          <w:shd w:val="clear" w:color="auto" w:fill="FAE7D2"/>
        </w:rPr>
        <w:t xml:space="preserve">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w:t>
      </w:r>
      <w:r w:rsidRPr="006D4787">
        <w:t xml:space="preserve"> disclaims all or any part of the property bequeathed to him or her herein</w:t>
      </w:r>
      <w:r>
        <w:t>{[</w:t>
      </w:r>
      <w:r w:rsidRPr="00AB55B2">
        <w:rPr>
          <w:b/>
          <w:noProof/>
          <w:color w:val="41A151"/>
          <w:shd w:val="clear" w:color="auto" w:fill="C9F3CD"/>
        </w:rPr>
        <w:t>endif</w:t>
      </w:r>
      <w:r>
        <w:t xml:space="preserve">]}, </w:t>
      </w:r>
      <w:r w:rsidRPr="006D4787">
        <w:rPr>
          <w:rFonts w:eastAsia="Times New Roman"/>
        </w:rPr>
        <w:t>{[</w:t>
      </w:r>
      <w:r w:rsidRPr="006D4787">
        <w:rPr>
          <w:rStyle w:val="Strong"/>
          <w:rFonts w:eastAsia="Times New Roman"/>
          <w:color w:val="41A151"/>
          <w:shd w:val="clear" w:color="auto" w:fill="C9F3CD"/>
        </w:rPr>
        <w:t xml:space="preserve">if </w:t>
      </w:r>
      <w:proofErr w:type="spellStart"/>
      <w:r w:rsidRPr="006D4787">
        <w:rPr>
          <w:rFonts w:eastAsia="Times New Roman"/>
          <w:color w:val="2157AD"/>
          <w:shd w:val="clear" w:color="auto" w:fill="C9F3CD"/>
        </w:rPr>
        <w:t>AltLapseSelectSB</w:t>
      </w:r>
      <w:proofErr w:type="spellEnd"/>
      <w:r w:rsidRPr="006D4787">
        <w:rPr>
          <w:rFonts w:eastAsia="Times New Roman"/>
          <w:color w:val="2157AD"/>
          <w:shd w:val="clear" w:color="auto" w:fill="C9F3CD"/>
        </w:rPr>
        <w:t xml:space="preserve"> == "Descendants"</w:t>
      </w:r>
      <w:r w:rsidRPr="006D4787">
        <w:rPr>
          <w:rFonts w:eastAsia="Times New Roman"/>
        </w:rPr>
        <w:t>]}</w:t>
      </w:r>
      <w:r w:rsidRPr="006D4787">
        <w:rPr>
          <w:rFonts w:cs="Ebrima"/>
        </w:rPr>
        <w:t xml:space="preserve">leaving a child or children who survive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6D4787">
        <w:rPr>
          <w:rFonts w:cs="Ebrima"/>
        </w:rPr>
        <w:t>,</w:t>
      </w:r>
      <w:r w:rsidRPr="006D4787">
        <w:t xml:space="preserve"> such </w:t>
      </w:r>
      <w:r>
        <w:t>predeceased or disclaiming</w:t>
      </w:r>
      <w:r w:rsidRPr="006D4787">
        <w:t xml:space="preserve"> Beneficiary’s share shall be distributed to </w:t>
      </w:r>
      <w:r w:rsidRPr="00005483">
        <w:t>{[</w:t>
      </w:r>
      <w:r w:rsidRPr="0047256D">
        <w:rPr>
          <w:noProof/>
          <w:color w:val="2157AD"/>
          <w:shd w:val="clear" w:color="auto" w:fill="C9E1F3"/>
        </w:rPr>
        <w:t>peek(</w:t>
      </w:r>
      <w:proofErr w:type="spellStart"/>
      <w:r w:rsidRPr="0047256D">
        <w:rPr>
          <w:noProof/>
          <w:color w:val="2157AD"/>
          <w:shd w:val="clear" w:color="auto" w:fill="C9E1F3"/>
        </w:rPr>
        <w:t>ResiduaryBenef.Gender.HisHer</w:t>
      </w:r>
      <w:r>
        <w:rPr>
          <w:noProof/>
          <w:color w:val="2157AD"/>
          <w:shd w:val="clear" w:color="auto" w:fill="C9E1F3"/>
        </w:rPr>
        <w:t>|else</w:t>
      </w:r>
      <w:proofErr w:type="spellEnd"/>
      <w:r>
        <w:rPr>
          <w:noProof/>
          <w:color w:val="2157AD"/>
          <w:shd w:val="clear" w:color="auto" w:fill="C9E1F3"/>
        </w:rPr>
        <w:t xml:space="preserve">: </w:t>
      </w:r>
      <w:r w:rsidRPr="0047256D">
        <w:rPr>
          <w:noProof/>
          <w:color w:val="2157AD"/>
          <w:shd w:val="clear" w:color="auto" w:fill="C9E1F3"/>
        </w:rPr>
        <w:t>"his or her")</w:t>
      </w:r>
      <w:r w:rsidRPr="006D4787">
        <w:t xml:space="preserve">]}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subject to all other Articles contained in this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t xml:space="preserve">. If there are no remaining Descendants of such </w:t>
      </w:r>
      <w:r>
        <w:t>predeceased or disclaiming</w:t>
      </w:r>
      <w:r w:rsidRPr="006D4787">
        <w:t xml:space="preserve"> Beneficiary, then </w:t>
      </w:r>
      <w:r w:rsidRPr="00005483">
        <w:t>{[</w:t>
      </w:r>
      <w:r w:rsidRPr="0047256D">
        <w:rPr>
          <w:noProof/>
          <w:color w:val="2157AD"/>
          <w:shd w:val="clear" w:color="auto" w:fill="C9E1F3"/>
        </w:rPr>
        <w:t>peek(</w:t>
      </w:r>
      <w:proofErr w:type="spellStart"/>
      <w:r w:rsidRPr="0047256D">
        <w:rPr>
          <w:noProof/>
          <w:color w:val="2157AD"/>
          <w:shd w:val="clear" w:color="auto" w:fill="C9E1F3"/>
        </w:rPr>
        <w:t>ResiduaryBenef.Gender.HisHer</w:t>
      </w:r>
      <w:r>
        <w:rPr>
          <w:noProof/>
          <w:color w:val="2157AD"/>
          <w:shd w:val="clear" w:color="auto" w:fill="C9E1F3"/>
        </w:rPr>
        <w:t>|else</w:t>
      </w:r>
      <w:proofErr w:type="spellEnd"/>
      <w:r>
        <w:rPr>
          <w:noProof/>
          <w:color w:val="2157AD"/>
          <w:shd w:val="clear" w:color="auto" w:fill="C9E1F3"/>
        </w:rPr>
        <w:t xml:space="preserve">: </w:t>
      </w:r>
      <w:r w:rsidRPr="0047256D">
        <w:rPr>
          <w:noProof/>
          <w:color w:val="2157AD"/>
          <w:shd w:val="clear" w:color="auto" w:fill="C9E1F3"/>
        </w:rPr>
        <w:t>"his or her")</w:t>
      </w:r>
      <w:r w:rsidRPr="006D4787">
        <w:t>]} share will be distributed,</w:t>
      </w:r>
      <w:r w:rsidRPr="006D4787">
        <w:rPr>
          <w:i/>
        </w:rPr>
        <w:t xml:space="preserve"> pro rata</w:t>
      </w:r>
      <w:r w:rsidRPr="006D4787">
        <w:t xml:space="preserve">, to the Residuary Beneficiaries who shall survive </w:t>
      </w:r>
      <w:r w:rsidRPr="00005483">
        <w:t>{[</w:t>
      </w:r>
      <w:r w:rsidRPr="0047256D">
        <w:rPr>
          <w:noProof/>
          <w:color w:val="2157AD"/>
          <w:shd w:val="clear" w:color="auto" w:fill="C9E1F3"/>
        </w:rPr>
        <w:t>peek(</w:t>
      </w:r>
      <w:proofErr w:type="spellStart"/>
      <w:r w:rsidRPr="0047256D">
        <w:rPr>
          <w:noProof/>
          <w:color w:val="2157AD"/>
          <w:shd w:val="clear" w:color="auto" w:fill="C9E1F3"/>
        </w:rPr>
        <w:t>ResiduaryBenef.Gender.Hi</w:t>
      </w:r>
      <w:r>
        <w:rPr>
          <w:noProof/>
          <w:color w:val="2157AD"/>
          <w:shd w:val="clear" w:color="auto" w:fill="C9E1F3"/>
        </w:rPr>
        <w:t>m</w:t>
      </w:r>
      <w:r w:rsidRPr="0047256D">
        <w:rPr>
          <w:noProof/>
          <w:color w:val="2157AD"/>
          <w:shd w:val="clear" w:color="auto" w:fill="C9E1F3"/>
        </w:rPr>
        <w:t>Her</w:t>
      </w:r>
      <w:r>
        <w:rPr>
          <w:noProof/>
          <w:color w:val="2157AD"/>
          <w:shd w:val="clear" w:color="auto" w:fill="C9E1F3"/>
        </w:rPr>
        <w:t>|else</w:t>
      </w:r>
      <w:proofErr w:type="spellEnd"/>
      <w:r>
        <w:rPr>
          <w:noProof/>
          <w:color w:val="2157AD"/>
          <w:shd w:val="clear" w:color="auto" w:fill="C9E1F3"/>
        </w:rPr>
        <w:t xml:space="preserve">: </w:t>
      </w:r>
      <w:r w:rsidRPr="0047256D">
        <w:rPr>
          <w:noProof/>
          <w:color w:val="2157AD"/>
          <w:shd w:val="clear" w:color="auto" w:fill="C9E1F3"/>
        </w:rPr>
        <w:t>"hi</w:t>
      </w:r>
      <w:r>
        <w:rPr>
          <w:noProof/>
          <w:color w:val="2157AD"/>
          <w:shd w:val="clear" w:color="auto" w:fill="C9E1F3"/>
        </w:rPr>
        <w:t>m</w:t>
      </w:r>
      <w:r w:rsidRPr="0047256D">
        <w:rPr>
          <w:noProof/>
          <w:color w:val="2157AD"/>
          <w:shd w:val="clear" w:color="auto" w:fill="C9E1F3"/>
        </w:rPr>
        <w:t xml:space="preserve"> or her")</w:t>
      </w:r>
      <w:r w:rsidRPr="006D4787">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sidRPr="006D4787">
        <w:rPr>
          <w:rFonts w:eastAsia="Times New Roman"/>
        </w:rPr>
        <w:t>{[</w:t>
      </w:r>
      <w:r w:rsidRPr="006D4787">
        <w:rPr>
          <w:rStyle w:val="Strong"/>
          <w:rFonts w:eastAsia="Times New Roman"/>
          <w:color w:val="41A151"/>
          <w:shd w:val="clear" w:color="auto" w:fill="C9F3CD"/>
        </w:rPr>
        <w:t>elseif</w:t>
      </w:r>
      <w:r w:rsidRPr="006D4787">
        <w:rPr>
          <w:rFonts w:eastAsia="Times New Roman"/>
          <w:color w:val="2157AD"/>
          <w:shd w:val="clear" w:color="auto" w:fill="C9F3CD"/>
        </w:rPr>
        <w:t xml:space="preserve"> </w:t>
      </w:r>
      <w:proofErr w:type="spellStart"/>
      <w:r w:rsidRPr="006D4787">
        <w:rPr>
          <w:rFonts w:eastAsia="Times New Roman"/>
          <w:color w:val="2157AD"/>
          <w:shd w:val="clear" w:color="auto" w:fill="C9F3CD"/>
        </w:rPr>
        <w:t>AltLapseSelectSB</w:t>
      </w:r>
      <w:proofErr w:type="spellEnd"/>
      <w:r w:rsidRPr="006D4787">
        <w:rPr>
          <w:rFonts w:eastAsia="Times New Roman"/>
          <w:color w:val="2157AD"/>
          <w:shd w:val="clear" w:color="auto" w:fill="C9F3CD"/>
        </w:rPr>
        <w:t xml:space="preserve"> == "Residuary Beneficiaries"</w:t>
      </w:r>
      <w:r w:rsidRPr="006D4787">
        <w:rPr>
          <w:rFonts w:eastAsia="Times New Roman"/>
        </w:rPr>
        <w:t>]}</w:t>
      </w:r>
      <w:r w:rsidRPr="00005483">
        <w:t>{[</w:t>
      </w:r>
      <w:r w:rsidRPr="0047256D">
        <w:rPr>
          <w:noProof/>
          <w:color w:val="2157AD"/>
          <w:shd w:val="clear" w:color="auto" w:fill="C9E1F3"/>
        </w:rPr>
        <w:t>peek(</w:t>
      </w:r>
      <w:proofErr w:type="spellStart"/>
      <w:r w:rsidRPr="0047256D">
        <w:rPr>
          <w:noProof/>
          <w:color w:val="2157AD"/>
          <w:shd w:val="clear" w:color="auto" w:fill="C9E1F3"/>
        </w:rPr>
        <w:t>ResiduaryBenef.Gender.HisHer</w:t>
      </w:r>
      <w:r>
        <w:rPr>
          <w:noProof/>
          <w:color w:val="2157AD"/>
          <w:shd w:val="clear" w:color="auto" w:fill="C9E1F3"/>
        </w:rPr>
        <w:t>|else</w:t>
      </w:r>
      <w:proofErr w:type="spellEnd"/>
      <w:r>
        <w:rPr>
          <w:noProof/>
          <w:color w:val="2157AD"/>
          <w:shd w:val="clear" w:color="auto" w:fill="C9E1F3"/>
        </w:rPr>
        <w:t xml:space="preserve">: </w:t>
      </w:r>
      <w:r w:rsidRPr="0047256D">
        <w:rPr>
          <w:noProof/>
          <w:color w:val="2157AD"/>
          <w:shd w:val="clear" w:color="auto" w:fill="C9E1F3"/>
        </w:rPr>
        <w:t>"his or her")</w:t>
      </w:r>
      <w:r w:rsidRPr="006D4787">
        <w:t>]} share shall be distributed,</w:t>
      </w:r>
      <w:r w:rsidRPr="006D4787">
        <w:rPr>
          <w:i/>
        </w:rPr>
        <w:t xml:space="preserve"> pro rata</w:t>
      </w:r>
      <w:r w:rsidRPr="006D4787">
        <w:t xml:space="preserve">, to the Residuary Beneficiaries who shall survive </w:t>
      </w:r>
      <w:r w:rsidRPr="00005483">
        <w:t>{[</w:t>
      </w:r>
      <w:r w:rsidRPr="0047256D">
        <w:rPr>
          <w:noProof/>
          <w:color w:val="2157AD"/>
          <w:shd w:val="clear" w:color="auto" w:fill="C9E1F3"/>
        </w:rPr>
        <w:t>peek(</w:t>
      </w:r>
      <w:proofErr w:type="spellStart"/>
      <w:r w:rsidRPr="0047256D">
        <w:rPr>
          <w:noProof/>
          <w:color w:val="2157AD"/>
          <w:shd w:val="clear" w:color="auto" w:fill="C9E1F3"/>
        </w:rPr>
        <w:t>ResiduaryBenef.Gender.Hi</w:t>
      </w:r>
      <w:r>
        <w:rPr>
          <w:noProof/>
          <w:color w:val="2157AD"/>
          <w:shd w:val="clear" w:color="auto" w:fill="C9E1F3"/>
        </w:rPr>
        <w:t>m</w:t>
      </w:r>
      <w:r w:rsidRPr="0047256D">
        <w:rPr>
          <w:noProof/>
          <w:color w:val="2157AD"/>
          <w:shd w:val="clear" w:color="auto" w:fill="C9E1F3"/>
        </w:rPr>
        <w:t>Her</w:t>
      </w:r>
      <w:r>
        <w:rPr>
          <w:noProof/>
          <w:color w:val="2157AD"/>
          <w:shd w:val="clear" w:color="auto" w:fill="C9E1F3"/>
        </w:rPr>
        <w:t>|else</w:t>
      </w:r>
      <w:proofErr w:type="spellEnd"/>
      <w:r>
        <w:rPr>
          <w:noProof/>
          <w:color w:val="2157AD"/>
          <w:shd w:val="clear" w:color="auto" w:fill="C9E1F3"/>
        </w:rPr>
        <w:t xml:space="preserve">: </w:t>
      </w:r>
      <w:r w:rsidRPr="0047256D">
        <w:rPr>
          <w:noProof/>
          <w:color w:val="2157AD"/>
          <w:shd w:val="clear" w:color="auto" w:fill="C9E1F3"/>
        </w:rPr>
        <w:t>"hi</w:t>
      </w:r>
      <w:r>
        <w:rPr>
          <w:noProof/>
          <w:color w:val="2157AD"/>
          <w:shd w:val="clear" w:color="auto" w:fill="C9E1F3"/>
        </w:rPr>
        <w:t>m</w:t>
      </w:r>
      <w:r w:rsidRPr="0047256D">
        <w:rPr>
          <w:noProof/>
          <w:color w:val="2157AD"/>
          <w:shd w:val="clear" w:color="auto" w:fill="C9E1F3"/>
        </w:rPr>
        <w:t xml:space="preserve"> or her")</w:t>
      </w:r>
      <w:r w:rsidRPr="006D4787">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sidRPr="006D4787">
        <w:rPr>
          <w:rStyle w:val="Strong"/>
          <w:rFonts w:eastAsia="Times New Roman"/>
          <w:color w:val="41A151"/>
          <w:shd w:val="clear" w:color="auto" w:fill="C9F3CD"/>
        </w:rPr>
        <w:t xml:space="preserve">elseif </w:t>
      </w:r>
      <w:proofErr w:type="spellStart"/>
      <w:r w:rsidRPr="006D4787">
        <w:rPr>
          <w:rFonts w:eastAsia="Times New Roman"/>
          <w:color w:val="2157AD"/>
          <w:shd w:val="clear" w:color="auto" w:fill="C9F3CD"/>
        </w:rPr>
        <w:t>AltLapseSelectSB</w:t>
      </w:r>
      <w:proofErr w:type="spellEnd"/>
      <w:r w:rsidRPr="006D4787">
        <w:rPr>
          <w:rFonts w:eastAsia="Times New Roman"/>
          <w:color w:val="2157AD"/>
          <w:shd w:val="clear" w:color="auto" w:fill="C9F3CD"/>
        </w:rPr>
        <w:t xml:space="preserve"> == "Other Persons"</w:t>
      </w:r>
      <w:r w:rsidRPr="006D4787">
        <w:rPr>
          <w:rFonts w:eastAsia="Times New Roman"/>
        </w:rPr>
        <w:t>]}</w:t>
      </w:r>
      <w:r w:rsidRPr="00005483">
        <w:t>{[</w:t>
      </w:r>
      <w:r w:rsidRPr="0047256D">
        <w:rPr>
          <w:noProof/>
          <w:color w:val="2157AD"/>
          <w:shd w:val="clear" w:color="auto" w:fill="C9E1F3"/>
        </w:rPr>
        <w:t>peek(</w:t>
      </w:r>
      <w:proofErr w:type="spellStart"/>
      <w:r w:rsidRPr="0047256D">
        <w:rPr>
          <w:noProof/>
          <w:color w:val="2157AD"/>
          <w:shd w:val="clear" w:color="auto" w:fill="C9E1F3"/>
        </w:rPr>
        <w:t>ResiduaryBenef.Gender.HisHer</w:t>
      </w:r>
      <w:r>
        <w:rPr>
          <w:noProof/>
          <w:color w:val="2157AD"/>
          <w:shd w:val="clear" w:color="auto" w:fill="C9E1F3"/>
        </w:rPr>
        <w:t>|else</w:t>
      </w:r>
      <w:proofErr w:type="spellEnd"/>
      <w:r>
        <w:rPr>
          <w:noProof/>
          <w:color w:val="2157AD"/>
          <w:shd w:val="clear" w:color="auto" w:fill="C9E1F3"/>
        </w:rPr>
        <w:t xml:space="preserve">: </w:t>
      </w:r>
      <w:r w:rsidRPr="0047256D">
        <w:rPr>
          <w:noProof/>
          <w:color w:val="2157AD"/>
          <w:shd w:val="clear" w:color="auto" w:fill="C9E1F3"/>
        </w:rPr>
        <w:t>"his or her")</w:t>
      </w:r>
      <w:r w:rsidRPr="006D4787">
        <w:t>]} share shall be distributed</w:t>
      </w:r>
      <w:r w:rsidRPr="006D4787">
        <w:rPr>
          <w:rFonts w:eastAsia="Times New Roman"/>
        </w:rPr>
        <w:t xml:space="preserve"> to </w:t>
      </w:r>
      <w:r w:rsidRPr="006D4787">
        <w:t>{[</w:t>
      </w:r>
      <w:r w:rsidRPr="006D4787">
        <w:rPr>
          <w:b/>
          <w:noProof/>
          <w:color w:val="C8792A"/>
          <w:shd w:val="clear" w:color="auto" w:fill="FAE7D2"/>
        </w:rPr>
        <w:t>list</w:t>
      </w:r>
      <w:r w:rsidRPr="006D4787">
        <w:rPr>
          <w:noProof/>
          <w:color w:val="2157AD"/>
          <w:shd w:val="clear" w:color="auto" w:fill="FAE7D2"/>
        </w:rPr>
        <w:t xml:space="preserve"> LapsePerson|punc: "1, 2, and 3"</w:t>
      </w:r>
      <w:r w:rsidRPr="006D4787">
        <w:t>]}</w:t>
      </w:r>
      <w:r w:rsidRPr="006D4787">
        <w:rPr>
          <w:b/>
          <w:bCs/>
          <w:smallCaps/>
        </w:rPr>
        <w:t>{[</w:t>
      </w:r>
      <w:proofErr w:type="spellStart"/>
      <w:r w:rsidRPr="006D4787">
        <w:rPr>
          <w:b/>
          <w:bCs/>
          <w:smallCaps/>
          <w:noProof/>
          <w:color w:val="2157AD"/>
          <w:shd w:val="clear" w:color="auto" w:fill="C9E1F3"/>
        </w:rPr>
        <w:t>NameCO</w:t>
      </w:r>
      <w:r w:rsidRPr="006D4787">
        <w:rPr>
          <w:b/>
          <w:smallCaps/>
          <w:noProof/>
          <w:color w:val="2157AD"/>
          <w:shd w:val="clear" w:color="auto" w:fill="C9E1F3"/>
        </w:rPr>
        <w:t>|else</w:t>
      </w:r>
      <w:proofErr w:type="spellEnd"/>
      <w:r w:rsidRPr="006D4787">
        <w:rPr>
          <w:b/>
          <w:smallCaps/>
          <w:noProof/>
          <w:color w:val="2157AD"/>
          <w:shd w:val="clear" w:color="auto" w:fill="C9E1F3"/>
        </w:rPr>
        <w:t>: "_________________"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w:t>
      </w:r>
      <w:r w:rsidRPr="006D4787">
        <w:rPr>
          <w:b/>
          <w:noProof/>
          <w:color w:val="41A151"/>
          <w:shd w:val="clear" w:color="auto" w:fill="C9F3CD"/>
        </w:rPr>
        <w:t>if</w:t>
      </w:r>
      <w:r w:rsidRPr="006D4787">
        <w:rPr>
          <w:noProof/>
          <w:color w:val="2157AD"/>
          <w:shd w:val="clear" w:color="auto" w:fill="C9F3CD"/>
        </w:rPr>
        <w:t xml:space="preserve"> LapsePerson.length &gt; 1</w:t>
      </w:r>
      <w:r w:rsidRPr="006D4787">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t>{[</w:t>
      </w:r>
      <w:r w:rsidRPr="006D4787">
        <w:rPr>
          <w:b/>
          <w:noProof/>
          <w:color w:val="41A151"/>
          <w:shd w:val="clear" w:color="auto" w:fill="C9F3CD"/>
        </w:rPr>
        <w:t>else</w:t>
      </w:r>
      <w:r w:rsidRPr="006D4787">
        <w:t>]}</w:t>
      </w:r>
      <w:r>
        <w:t xml:space="preserve"> </w:t>
      </w:r>
      <w:r w:rsidRPr="006D4787">
        <w:t>as provided for this this Article</w:t>
      </w:r>
      <w:r w:rsidRPr="006D4787">
        <w:rPr>
          <w:rFonts w:eastAsia="Times New Roman"/>
        </w:rPr>
        <w:t>{[</w:t>
      </w:r>
      <w:r w:rsidRPr="006D4787">
        <w:rPr>
          <w:rStyle w:val="Strong"/>
          <w:rFonts w:eastAsia="Times New Roman"/>
          <w:color w:val="41A151"/>
          <w:shd w:val="clear" w:color="auto" w:fill="C9F3CD"/>
        </w:rPr>
        <w:t>endif</w:t>
      </w:r>
      <w:r w:rsidRPr="006D4787">
        <w:rPr>
          <w:rFonts w:eastAsia="Times New Roman"/>
        </w:rPr>
        <w:t>]}{[</w:t>
      </w:r>
      <w:r w:rsidRPr="006D4787">
        <w:rPr>
          <w:rStyle w:val="Strong"/>
          <w:rFonts w:eastAsia="Times New Roman"/>
          <w:color w:val="41A151"/>
          <w:shd w:val="clear" w:color="auto" w:fill="C9F3CD"/>
        </w:rPr>
        <w:t>elseif</w:t>
      </w:r>
      <w:r w:rsidRPr="006D4787">
        <w:rPr>
          <w:rFonts w:eastAsia="Times New Roman"/>
          <w:color w:val="2157AD"/>
          <w:shd w:val="clear" w:color="auto" w:fill="C9F3CD"/>
        </w:rPr>
        <w:t xml:space="preserve"> </w:t>
      </w:r>
      <w:proofErr w:type="spellStart"/>
      <w:r w:rsidRPr="006D4787">
        <w:rPr>
          <w:rFonts w:eastAsia="Times New Roman"/>
          <w:color w:val="2157AD"/>
          <w:shd w:val="clear" w:color="auto" w:fill="C9F3CD"/>
        </w:rPr>
        <w:t>AltLapseSelectSB</w:t>
      </w:r>
      <w:proofErr w:type="spellEnd"/>
      <w:r w:rsidRPr="006D4787">
        <w:rPr>
          <w:rFonts w:eastAsia="Times New Roman"/>
          <w:color w:val="2157AD"/>
          <w:shd w:val="clear" w:color="auto" w:fill="C9F3CD"/>
        </w:rPr>
        <w:t xml:space="preserve"> == "Beneficiaries of Special Bequest"</w:t>
      </w:r>
      <w:r w:rsidRPr="006D4787">
        <w:rPr>
          <w:rFonts w:eastAsia="Times New Roman"/>
        </w:rPr>
        <w:t>]}</w:t>
      </w:r>
      <w:r w:rsidRPr="00005483">
        <w:t>{[</w:t>
      </w:r>
      <w:r w:rsidRPr="0047256D">
        <w:rPr>
          <w:noProof/>
          <w:color w:val="2157AD"/>
          <w:shd w:val="clear" w:color="auto" w:fill="C9E1F3"/>
        </w:rPr>
        <w:t>peek(</w:t>
      </w:r>
      <w:proofErr w:type="spellStart"/>
      <w:r w:rsidRPr="0047256D">
        <w:rPr>
          <w:noProof/>
          <w:color w:val="2157AD"/>
          <w:shd w:val="clear" w:color="auto" w:fill="C9E1F3"/>
        </w:rPr>
        <w:t>ResiduaryBenef.Gender.HisHer</w:t>
      </w:r>
      <w:r>
        <w:rPr>
          <w:noProof/>
          <w:color w:val="2157AD"/>
          <w:shd w:val="clear" w:color="auto" w:fill="C9E1F3"/>
        </w:rPr>
        <w:t>|else</w:t>
      </w:r>
      <w:proofErr w:type="spellEnd"/>
      <w:r>
        <w:rPr>
          <w:noProof/>
          <w:color w:val="2157AD"/>
          <w:shd w:val="clear" w:color="auto" w:fill="C9E1F3"/>
        </w:rPr>
        <w:t xml:space="preserve">: </w:t>
      </w:r>
      <w:r w:rsidRPr="0047256D">
        <w:rPr>
          <w:noProof/>
          <w:color w:val="2157AD"/>
          <w:shd w:val="clear" w:color="auto" w:fill="C9E1F3"/>
        </w:rPr>
        <w:t>"his or her")</w:t>
      </w:r>
      <w:r w:rsidRPr="006D4787">
        <w:t>]} share shall be distributed,</w:t>
      </w:r>
      <w:r w:rsidRPr="006D4787">
        <w:rPr>
          <w:i/>
        </w:rPr>
        <w:t xml:space="preserve"> pro rata</w:t>
      </w:r>
      <w:r w:rsidRPr="006D4787">
        <w:t xml:space="preserve">, to the surviving Beneficiaries of this special bequest,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rPr>
          <w:rFonts w:eastAsia="Times New Roman"/>
        </w:rPr>
        <w:t>{[</w:t>
      </w:r>
      <w:r w:rsidRPr="006D4787">
        <w:rPr>
          <w:rStyle w:val="Strong"/>
          <w:rFonts w:eastAsia="Times New Roman"/>
          <w:color w:val="41A151"/>
          <w:shd w:val="clear" w:color="auto" w:fill="C9F3CD"/>
        </w:rPr>
        <w:t>else</w:t>
      </w:r>
      <w:r w:rsidRPr="006D4787">
        <w:rPr>
          <w:rFonts w:eastAsia="Times New Roman"/>
        </w:rPr>
        <w:t>]}</w:t>
      </w:r>
      <w:r>
        <w:t>{[</w:t>
      </w:r>
      <w:r w:rsidRPr="00355DF5">
        <w:rPr>
          <w:b/>
          <w:noProof/>
          <w:color w:val="41A151"/>
          <w:shd w:val="clear" w:color="auto" w:fill="C9F3CD"/>
        </w:rPr>
        <w:t>if</w:t>
      </w:r>
      <w:r w:rsidRPr="00355DF5">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Pr>
          <w:rFonts w:eastAsia="Times New Roman"/>
        </w:rPr>
        <w:t xml:space="preserve">his or her share of </w:t>
      </w:r>
      <w:r w:rsidRPr="006D4787">
        <w:rPr>
          <w:rFonts w:eastAsia="Times New Roman"/>
        </w:rPr>
        <w:t>{[</w:t>
      </w:r>
      <w:r>
        <w:rPr>
          <w:rStyle w:val="Strong"/>
          <w:rFonts w:eastAsia="Times New Roman"/>
          <w:color w:val="41A151"/>
          <w:shd w:val="clear" w:color="auto" w:fill="C9F3CD"/>
        </w:rPr>
        <w:t>endif</w:t>
      </w:r>
      <w:r w:rsidRPr="006D4787">
        <w:rPr>
          <w:rFonts w:eastAsia="Times New Roman"/>
        </w:rPr>
        <w:t>]}</w:t>
      </w:r>
      <w:r w:rsidRPr="006D4787">
        <w:t xml:space="preserve">this distribution shall lapse, and the property subject </w:t>
      </w:r>
      <w:r w:rsidRPr="00A92314">
        <w:t xml:space="preserve">to this distribution shall </w:t>
      </w:r>
      <w:r w:rsidRPr="00A92314">
        <w:lastRenderedPageBreak/>
        <w:t xml:space="preserve">instead be distributed in accordance </w:t>
      </w:r>
      <w:r w:rsidRPr="00640835">
        <w:t xml:space="preserve">with the </w:t>
      </w:r>
      <w:r>
        <w:t xml:space="preserve">remaining provisions of this </w:t>
      </w:r>
      <w:r w:rsidRPr="00640835">
        <w:t>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40835">
        <w:t>{[</w:t>
      </w:r>
      <w:r w:rsidRPr="00640835">
        <w:rPr>
          <w:b/>
          <w:noProof/>
          <w:color w:val="41A151"/>
          <w:shd w:val="clear" w:color="auto" w:fill="C9F3CD"/>
        </w:rPr>
        <w:t>endif</w:t>
      </w:r>
      <w:r w:rsidRPr="00640835">
        <w:t>]}</w:t>
      </w:r>
      <w:r>
        <w:t>.</w:t>
      </w:r>
    </w:p>
    <w:p w14:paraId="42B2150B" w14:textId="77777777" w:rsidR="004B2D2E" w:rsidRDefault="004B2D2E" w:rsidP="004B2D2E">
      <w:pPr>
        <w:pStyle w:val="EnhTheusWillBody1"/>
      </w:pPr>
      <w:r>
        <w:t>{[</w:t>
      </w:r>
      <w:r w:rsidRPr="003D1F00">
        <w:rPr>
          <w:b/>
          <w:noProof/>
          <w:color w:val="41A151"/>
          <w:shd w:val="clear" w:color="auto" w:fill="C9F3CD"/>
        </w:rPr>
        <w:t>elseif</w:t>
      </w:r>
      <w:r w:rsidRPr="003D1F00">
        <w:rPr>
          <w:noProof/>
          <w:color w:val="2157AD"/>
          <w:shd w:val="clear" w:color="auto" w:fill="C9F3CD"/>
        </w:rPr>
        <w:t xml:space="preserve"> !AllIndividualsTF</w:t>
      </w:r>
      <w:r>
        <w:rPr>
          <w:noProof/>
          <w:color w:val="2157AD"/>
          <w:shd w:val="clear" w:color="auto" w:fill="C9F3CD"/>
        </w:rPr>
        <w:t xml:space="preserve"> &amp;&amp; </w:t>
      </w:r>
      <w:r w:rsidRPr="000E5FED">
        <w:rPr>
          <w:noProof/>
          <w:color w:val="2157AD"/>
          <w:shd w:val="clear" w:color="auto" w:fill="C9F3CD"/>
        </w:rPr>
        <w:t xml:space="preserve">SpecificOutrightTrust </w:t>
      </w:r>
      <w:r>
        <w:rPr>
          <w:noProof/>
          <w:color w:val="2157AD"/>
          <w:shd w:val="clear" w:color="auto" w:fill="C9F3CD"/>
        </w:rPr>
        <w:t>!</w:t>
      </w:r>
      <w:r w:rsidRPr="000E5FED">
        <w:rPr>
          <w:noProof/>
          <w:color w:val="2157AD"/>
          <w:shd w:val="clear" w:color="auto" w:fill="C9F3CD"/>
        </w:rPr>
        <w:t>= "Usufruct"</w:t>
      </w:r>
      <w:r>
        <w:t>]}</w:t>
      </w:r>
    </w:p>
    <w:p w14:paraId="44DE1393" w14:textId="289004A0" w:rsidR="004B2D2E" w:rsidRDefault="004B2D2E" w:rsidP="004B2D2E">
      <w:pPr>
        <w:pStyle w:val="EnhTheusWillBody1"/>
      </w:pPr>
      <w:r w:rsidRPr="00640835">
        <w:t xml:space="preserve">If </w:t>
      </w:r>
      <w:r w:rsidRPr="00FC5D97">
        <w:rPr>
          <w:highlight w:val="yellow"/>
        </w:rPr>
        <w:t>{[</w:t>
      </w:r>
      <w:r w:rsidRPr="00FC5D97">
        <w:rPr>
          <w:b/>
          <w:noProof/>
          <w:color w:val="41A151"/>
          <w:highlight w:val="yellow"/>
          <w:shd w:val="clear" w:color="auto" w:fill="C9F3CD"/>
        </w:rPr>
        <w:t>if</w:t>
      </w:r>
      <w:r w:rsidRPr="00FC5D97">
        <w:rPr>
          <w:noProof/>
          <w:color w:val="2157AD"/>
          <w:highlight w:val="yellow"/>
          <w:shd w:val="clear" w:color="auto" w:fill="C9F3CD"/>
        </w:rPr>
        <w:t xml:space="preserve"> (</w:t>
      </w:r>
      <w:r w:rsidRPr="00CB5C2A">
        <w:rPr>
          <w:noProof/>
          <w:color w:val="2157AD"/>
          <w:shd w:val="clear" w:color="auto" w:fill="C9F3CD"/>
        </w:rPr>
        <w:t>TrueMultipleBenes</w:t>
      </w:r>
      <w:r w:rsidRPr="00FC5D97">
        <w:rPr>
          <w:noProof/>
          <w:color w:val="2157AD"/>
          <w:highlight w:val="yellow"/>
          <w:shd w:val="clear" w:color="auto" w:fill="C9F3CD"/>
        </w:rPr>
        <w:t>|all: !Benef.IndividualTF)</w:t>
      </w:r>
      <w:r w:rsidRPr="00FC5D97">
        <w:rPr>
          <w:highlight w:val="yellow"/>
        </w:rPr>
        <w:t>]}</w:t>
      </w:r>
      <w:r w:rsidRPr="006D4787">
        <w:t>{[</w:t>
      </w:r>
      <w:r w:rsidRPr="006D4787">
        <w:rPr>
          <w:b/>
          <w:noProof/>
          <w:color w:val="41A151"/>
          <w:shd w:val="clear" w:color="auto" w:fill="C9F3CD"/>
        </w:rPr>
        <w:t>if</w:t>
      </w:r>
      <w:r w:rsidRPr="006D4787">
        <w:rPr>
          <w:noProof/>
          <w:color w:val="2157AD"/>
          <w:shd w:val="clear" w:color="auto" w:fill="C9F3CD"/>
        </w:rPr>
        <w:t xml:space="preserve"> </w:t>
      </w:r>
      <w:r w:rsidRPr="00CB5C2A">
        <w:rPr>
          <w:noProof/>
          <w:color w:val="2157AD"/>
          <w:shd w:val="clear" w:color="auto" w:fill="C9F3CD"/>
        </w:rPr>
        <w:t>TrueMultipleBenes</w:t>
      </w:r>
      <w:r>
        <w:rPr>
          <w:noProof/>
          <w:color w:val="2157AD"/>
          <w:shd w:val="clear" w:color="auto" w:fill="C9F3CD"/>
        </w:rPr>
        <w:t>.length &gt; 0</w:t>
      </w:r>
      <w:r w:rsidRPr="006D4787">
        <w:t>]}{[</w:t>
      </w:r>
      <w:r w:rsidRPr="006D4787">
        <w:rPr>
          <w:b/>
          <w:noProof/>
          <w:color w:val="C8792A"/>
          <w:shd w:val="clear" w:color="auto" w:fill="FAE7D2"/>
        </w:rPr>
        <w:t>list</w:t>
      </w:r>
      <w:r w:rsidRPr="006D4787">
        <w:rPr>
          <w:noProof/>
          <w:color w:val="2157AD"/>
          <w:shd w:val="clear" w:color="auto" w:fill="FAE7D2"/>
        </w:rPr>
        <w:t xml:space="preserve"> </w:t>
      </w:r>
      <w:r w:rsidRPr="00CB5C2A">
        <w:rPr>
          <w:noProof/>
          <w:color w:val="2157AD"/>
          <w:shd w:val="clear" w:color="auto" w:fill="FAE7D2"/>
        </w:rPr>
        <w:t>TrueMultipleBenes</w:t>
      </w:r>
      <w:r w:rsidRPr="006D4787">
        <w:rPr>
          <w:noProof/>
          <w:color w:val="2157AD"/>
          <w:shd w:val="clear" w:color="auto" w:fill="FAE7D2"/>
        </w:rPr>
        <w:t>|punc: "1, 2, or 3"</w:t>
      </w:r>
      <w:r w:rsidRPr="006D4787">
        <w:t>]}</w:t>
      </w:r>
      <w:r w:rsidRPr="006D4787">
        <w:rPr>
          <w:b/>
          <w:bCs/>
          <w:smallCaps/>
        </w:rPr>
        <w:t>{[</w:t>
      </w:r>
      <w:proofErr w:type="spellStart"/>
      <w:r w:rsidRPr="006D4787">
        <w:rPr>
          <w:b/>
          <w:bCs/>
          <w:smallCaps/>
          <w:noProof/>
          <w:color w:val="2157AD"/>
          <w:shd w:val="clear" w:color="auto" w:fill="C9E1F3"/>
        </w:rPr>
        <w:t>Benef.NameCO|else</w:t>
      </w:r>
      <w:proofErr w:type="spellEnd"/>
      <w:r w:rsidRPr="006D4787">
        <w:rPr>
          <w:b/>
          <w:bCs/>
          <w:smallCaps/>
          <w:noProof/>
          <w:color w:val="2157AD"/>
          <w:shd w:val="clear" w:color="auto" w:fill="C9E1F3"/>
        </w:rPr>
        <w:t>: "_________________"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w:t>
      </w:r>
      <w:r w:rsidRPr="006D4787">
        <w:rPr>
          <w:b/>
          <w:noProof/>
          <w:color w:val="41A151"/>
          <w:shd w:val="clear" w:color="auto" w:fill="C9F3CD"/>
        </w:rPr>
        <w:t>else</w:t>
      </w:r>
      <w:r w:rsidRPr="006D4787">
        <w:t>]}</w:t>
      </w:r>
      <w:r w:rsidRPr="00457BFE">
        <w:rPr>
          <w:highlight w:val="yellow"/>
        </w:rPr>
        <w:t>_________________</w:t>
      </w:r>
      <w:r w:rsidRPr="006D4787">
        <w:t>{[</w:t>
      </w:r>
      <w:r w:rsidRPr="006D4787">
        <w:rPr>
          <w:b/>
          <w:noProof/>
          <w:color w:val="41A151"/>
          <w:shd w:val="clear" w:color="auto" w:fill="C9F3CD"/>
        </w:rPr>
        <w:t>endif</w:t>
      </w:r>
      <w:r w:rsidRPr="006D4787">
        <w:t xml:space="preserve">]} should be dissolved or defunct </w:t>
      </w:r>
      <w:r w:rsidRPr="008A3714">
        <w:t xml:space="preserve">upon </w:t>
      </w:r>
      <w:r w:rsidRPr="008A3714">
        <w:rPr>
          <w:b/>
          <w:smallCaps/>
        </w:rPr>
        <w:t>{[</w:t>
      </w:r>
      <w:proofErr w:type="spellStart"/>
      <w:r w:rsidRPr="008A3714">
        <w:rPr>
          <w:b/>
          <w:smallCaps/>
          <w:noProof/>
          <w:color w:val="2157AD"/>
          <w:shd w:val="clear" w:color="auto" w:fill="C9E1F3"/>
        </w:rPr>
        <w:t>TrueSingleSettlor.NameCO|else</w:t>
      </w:r>
      <w:proofErr w:type="spellEnd"/>
      <w:r w:rsidRPr="008A3714">
        <w:rPr>
          <w:b/>
          <w:smallCaps/>
          <w:noProof/>
          <w:color w:val="2157AD"/>
          <w:shd w:val="clear" w:color="auto" w:fill="C9E1F3"/>
        </w:rPr>
        <w:t>: "_________________"</w:t>
      </w:r>
      <w:r w:rsidRPr="008A3714">
        <w:rPr>
          <w:b/>
          <w:smallCaps/>
        </w:rPr>
        <w:t>]}’s</w:t>
      </w:r>
      <w:r w:rsidRPr="008A3714">
        <w:t xml:space="preserve"> death,</w:t>
      </w:r>
      <w:r w:rsidRPr="008A3714">
        <w:rPr>
          <w:rFonts w:eastAsia="Times New Roman"/>
        </w:rPr>
        <w:t xml:space="preserve"> </w:t>
      </w:r>
      <w:r w:rsidRPr="00FC5D97">
        <w:rPr>
          <w:rFonts w:eastAsia="Times New Roman"/>
          <w:highlight w:val="green"/>
        </w:rPr>
        <w:t>{[</w:t>
      </w:r>
      <w:r w:rsidRPr="00FC5D97">
        <w:rPr>
          <w:rStyle w:val="Strong"/>
          <w:rFonts w:eastAsia="Times New Roman"/>
          <w:color w:val="41A151"/>
          <w:highlight w:val="green"/>
          <w:shd w:val="clear" w:color="auto" w:fill="C9F3CD"/>
        </w:rPr>
        <w:t>if</w:t>
      </w:r>
      <w:r w:rsidRPr="00FC5D97">
        <w:rPr>
          <w:rFonts w:eastAsia="Times New Roman"/>
          <w:color w:val="2157AD"/>
          <w:highlight w:val="green"/>
          <w:shd w:val="clear" w:color="auto" w:fill="C9F3CD"/>
        </w:rPr>
        <w:t xml:space="preserve"> </w:t>
      </w:r>
      <w:proofErr w:type="spellStart"/>
      <w:r w:rsidRPr="00FC5D97">
        <w:rPr>
          <w:rFonts w:eastAsia="Times New Roman"/>
          <w:color w:val="2157AD"/>
          <w:highlight w:val="green"/>
          <w:shd w:val="clear" w:color="auto" w:fill="C9F3CD"/>
        </w:rPr>
        <w:t>AltLapseSelectSB</w:t>
      </w:r>
      <w:proofErr w:type="spellEnd"/>
      <w:r w:rsidRPr="00FC5D97">
        <w:rPr>
          <w:rFonts w:eastAsia="Times New Roman"/>
          <w:color w:val="2157AD"/>
          <w:highlight w:val="green"/>
          <w:shd w:val="clear" w:color="auto" w:fill="C9F3CD"/>
        </w:rPr>
        <w:t xml:space="preserve"> == "Residuary Beneficiaries"</w:t>
      </w:r>
      <w:r w:rsidRPr="00FC5D97">
        <w:rPr>
          <w:rFonts w:eastAsia="Times New Roman"/>
          <w:highlight w:val="green"/>
        </w:rPr>
        <w:t>]}</w:t>
      </w:r>
      <w:r w:rsidRPr="008A3714">
        <w:t>its share shall be distributed,</w:t>
      </w:r>
      <w:r w:rsidRPr="008A3714">
        <w:rPr>
          <w:i/>
        </w:rPr>
        <w:t xml:space="preserve"> pro rata</w:t>
      </w:r>
      <w:r w:rsidRPr="008A3714">
        <w:t>, to</w:t>
      </w:r>
      <w:r w:rsidRPr="006D4787">
        <w:t xml:space="preserve"> the </w:t>
      </w:r>
      <w:r>
        <w:t xml:space="preserve">surviving </w:t>
      </w:r>
      <w:r w:rsidRPr="006D4787">
        <w:t xml:space="preserve">Residuary Beneficiaries,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w:t>
      </w:r>
      <w:r>
        <w:t xml:space="preserve"> this </w:t>
      </w:r>
      <w:r w:rsidRPr="006D4787">
        <w:t>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FC5D97">
        <w:rPr>
          <w:rFonts w:eastAsia="Times New Roman"/>
          <w:highlight w:val="green"/>
        </w:rPr>
        <w:t>{[</w:t>
      </w:r>
      <w:r w:rsidRPr="00FC5D97">
        <w:rPr>
          <w:rStyle w:val="Strong"/>
          <w:rFonts w:eastAsia="Times New Roman"/>
          <w:color w:val="41A151"/>
          <w:highlight w:val="green"/>
          <w:shd w:val="clear" w:color="auto" w:fill="C9F3CD"/>
        </w:rPr>
        <w:t xml:space="preserve">elseif </w:t>
      </w:r>
      <w:proofErr w:type="spellStart"/>
      <w:r w:rsidRPr="00FC5D97">
        <w:rPr>
          <w:rFonts w:eastAsia="Times New Roman"/>
          <w:color w:val="2157AD"/>
          <w:highlight w:val="green"/>
          <w:shd w:val="clear" w:color="auto" w:fill="C9F3CD"/>
        </w:rPr>
        <w:t>AltLapseSelectSB</w:t>
      </w:r>
      <w:proofErr w:type="spellEnd"/>
      <w:r w:rsidRPr="00FC5D97">
        <w:rPr>
          <w:rFonts w:eastAsia="Times New Roman"/>
          <w:color w:val="2157AD"/>
          <w:highlight w:val="green"/>
          <w:shd w:val="clear" w:color="auto" w:fill="C9F3CD"/>
        </w:rPr>
        <w:t xml:space="preserve"> == "Other Persons"</w:t>
      </w:r>
      <w:r w:rsidRPr="00FC5D97">
        <w:rPr>
          <w:rFonts w:eastAsia="Times New Roman"/>
          <w:highlight w:val="green"/>
        </w:rPr>
        <w:t>]}</w:t>
      </w:r>
      <w:r>
        <w:t>its</w:t>
      </w:r>
      <w:r w:rsidRPr="006D4787">
        <w:t xml:space="preserve"> share shall be distributed</w:t>
      </w:r>
      <w:r w:rsidRPr="006D4787">
        <w:rPr>
          <w:rFonts w:eastAsia="Times New Roman"/>
        </w:rPr>
        <w:t xml:space="preserve"> to </w:t>
      </w:r>
      <w:r w:rsidRPr="006D4787">
        <w:t>{[</w:t>
      </w:r>
      <w:r w:rsidRPr="006D4787">
        <w:rPr>
          <w:b/>
          <w:noProof/>
          <w:color w:val="C8792A"/>
          <w:shd w:val="clear" w:color="auto" w:fill="FAE7D2"/>
        </w:rPr>
        <w:t>list</w:t>
      </w:r>
      <w:r w:rsidRPr="006D4787">
        <w:rPr>
          <w:noProof/>
          <w:color w:val="2157AD"/>
          <w:shd w:val="clear" w:color="auto" w:fill="FAE7D2"/>
        </w:rPr>
        <w:t xml:space="preserve"> LapsePerson|punc: "1, 2, and 3"</w:t>
      </w:r>
      <w:r w:rsidRPr="006D4787">
        <w:t>]}</w:t>
      </w:r>
      <w:r w:rsidRPr="006D4787">
        <w:rPr>
          <w:b/>
          <w:bCs/>
          <w:smallCaps/>
        </w:rPr>
        <w:t>{[</w:t>
      </w:r>
      <w:proofErr w:type="spellStart"/>
      <w:r w:rsidRPr="006D4787">
        <w:rPr>
          <w:b/>
          <w:bCs/>
          <w:smallCaps/>
          <w:noProof/>
          <w:color w:val="2157AD"/>
          <w:shd w:val="clear" w:color="auto" w:fill="C9E1F3"/>
        </w:rPr>
        <w:t>NameCO</w:t>
      </w:r>
      <w:r w:rsidRPr="006D4787">
        <w:rPr>
          <w:b/>
          <w:smallCaps/>
          <w:noProof/>
          <w:color w:val="2157AD"/>
          <w:shd w:val="clear" w:color="auto" w:fill="C9E1F3"/>
        </w:rPr>
        <w:t>|else</w:t>
      </w:r>
      <w:proofErr w:type="spellEnd"/>
      <w:r w:rsidRPr="006D4787">
        <w:rPr>
          <w:b/>
          <w:smallCaps/>
          <w:noProof/>
          <w:color w:val="2157AD"/>
          <w:shd w:val="clear" w:color="auto" w:fill="C9E1F3"/>
        </w:rPr>
        <w:t>: "_________________"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w:t>
      </w:r>
      <w:r w:rsidRPr="006D4787">
        <w:rPr>
          <w:b/>
          <w:noProof/>
          <w:color w:val="41A151"/>
          <w:shd w:val="clear" w:color="auto" w:fill="C9F3CD"/>
        </w:rPr>
        <w:t>if</w:t>
      </w:r>
      <w:r w:rsidRPr="006D4787">
        <w:rPr>
          <w:noProof/>
          <w:color w:val="2157AD"/>
          <w:shd w:val="clear" w:color="auto" w:fill="C9F3CD"/>
        </w:rPr>
        <w:t xml:space="preserve"> LapsePerson.length &gt; 1</w:t>
      </w:r>
      <w:r w:rsidRPr="006D4787">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t>{[</w:t>
      </w:r>
      <w:r w:rsidRPr="006D4787">
        <w:rPr>
          <w:b/>
          <w:noProof/>
          <w:color w:val="41A151"/>
          <w:shd w:val="clear" w:color="auto" w:fill="C9F3CD"/>
        </w:rPr>
        <w:t>else</w:t>
      </w:r>
      <w:r w:rsidRPr="006D4787">
        <w:t>]}</w:t>
      </w:r>
      <w:r>
        <w:t xml:space="preserve"> </w:t>
      </w:r>
      <w:r w:rsidRPr="006D4787">
        <w:t>as provided for this this Article</w:t>
      </w:r>
      <w:r w:rsidRPr="006D4787">
        <w:rPr>
          <w:rFonts w:eastAsia="Times New Roman"/>
        </w:rPr>
        <w:t>{[</w:t>
      </w:r>
      <w:r w:rsidRPr="006D4787">
        <w:rPr>
          <w:rStyle w:val="Strong"/>
          <w:rFonts w:eastAsia="Times New Roman"/>
          <w:color w:val="41A151"/>
          <w:shd w:val="clear" w:color="auto" w:fill="C9F3CD"/>
        </w:rPr>
        <w:t>endif</w:t>
      </w:r>
      <w:r w:rsidRPr="006D4787">
        <w:rPr>
          <w:rFonts w:eastAsia="Times New Roman"/>
        </w:rPr>
        <w:t>]}</w:t>
      </w:r>
      <w:r w:rsidRPr="00FC5D97">
        <w:rPr>
          <w:rFonts w:eastAsia="Times New Roman"/>
          <w:highlight w:val="green"/>
        </w:rPr>
        <w:t>{[</w:t>
      </w:r>
      <w:r w:rsidRPr="00FC5D97">
        <w:rPr>
          <w:rStyle w:val="Strong"/>
          <w:rFonts w:eastAsia="Times New Roman"/>
          <w:color w:val="41A151"/>
          <w:highlight w:val="green"/>
          <w:shd w:val="clear" w:color="auto" w:fill="C9F3CD"/>
        </w:rPr>
        <w:t>elseif</w:t>
      </w:r>
      <w:r w:rsidRPr="00FC5D97">
        <w:rPr>
          <w:rFonts w:eastAsia="Times New Roman"/>
          <w:color w:val="2157AD"/>
          <w:highlight w:val="green"/>
          <w:shd w:val="clear" w:color="auto" w:fill="C9F3CD"/>
        </w:rPr>
        <w:t xml:space="preserve"> </w:t>
      </w:r>
      <w:proofErr w:type="spellStart"/>
      <w:r w:rsidRPr="00FC5D97">
        <w:rPr>
          <w:rFonts w:eastAsia="Times New Roman"/>
          <w:color w:val="2157AD"/>
          <w:highlight w:val="green"/>
          <w:shd w:val="clear" w:color="auto" w:fill="C9F3CD"/>
        </w:rPr>
        <w:t>AltLapseSelectSB</w:t>
      </w:r>
      <w:proofErr w:type="spellEnd"/>
      <w:r w:rsidRPr="00FC5D97">
        <w:rPr>
          <w:rFonts w:eastAsia="Times New Roman"/>
          <w:color w:val="2157AD"/>
          <w:highlight w:val="green"/>
          <w:shd w:val="clear" w:color="auto" w:fill="C9F3CD"/>
        </w:rPr>
        <w:t xml:space="preserve"> == "Beneficiaries of Special Bequest"</w:t>
      </w:r>
      <w:r w:rsidRPr="00FC5D97">
        <w:rPr>
          <w:rFonts w:eastAsia="Times New Roman"/>
          <w:highlight w:val="green"/>
        </w:rPr>
        <w:t>]}</w:t>
      </w:r>
      <w:r>
        <w:t>its</w:t>
      </w:r>
      <w:r w:rsidRPr="006D4787">
        <w:t xml:space="preserve"> share shall be distributed,</w:t>
      </w:r>
      <w:r w:rsidRPr="006D4787">
        <w:rPr>
          <w:i/>
        </w:rPr>
        <w:t xml:space="preserve"> pro rata</w:t>
      </w:r>
      <w:r w:rsidRPr="006D4787">
        <w:t xml:space="preserve">, to the surviving Beneficiaries of this special bequest,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FC5D97">
        <w:rPr>
          <w:rFonts w:eastAsia="Times New Roman"/>
          <w:highlight w:val="green"/>
        </w:rPr>
        <w:t>{[</w:t>
      </w:r>
      <w:r w:rsidRPr="00FC5D97">
        <w:rPr>
          <w:rStyle w:val="Strong"/>
          <w:rFonts w:eastAsia="Times New Roman"/>
          <w:color w:val="41A151"/>
          <w:highlight w:val="green"/>
          <w:shd w:val="clear" w:color="auto" w:fill="C9F3CD"/>
        </w:rPr>
        <w:t>else</w:t>
      </w:r>
      <w:r w:rsidRPr="00FC5D97">
        <w:rPr>
          <w:rFonts w:eastAsia="Times New Roman"/>
          <w:highlight w:val="green"/>
        </w:rPr>
        <w:t>]}</w:t>
      </w:r>
      <w:r>
        <w:rPr>
          <w:rFonts w:eastAsia="Times New Roman"/>
        </w:rPr>
        <w:t xml:space="preserve">its share of </w:t>
      </w:r>
      <w:r w:rsidRPr="006D4787">
        <w:t xml:space="preserve">this distribution shall lapse, and the property </w:t>
      </w:r>
      <w:r w:rsidRPr="00640835">
        <w:t xml:space="preserve">subject to this distribution shall instead be distributed in accordance with the </w:t>
      </w:r>
      <w:r>
        <w:t xml:space="preserve">remaining provisions of this </w:t>
      </w:r>
      <w:r w:rsidRPr="00640835">
        <w:t>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FC5D97">
        <w:rPr>
          <w:highlight w:val="green"/>
        </w:rPr>
        <w:t>{[endif]}</w:t>
      </w:r>
      <w:r w:rsidRPr="00FC5D97">
        <w:rPr>
          <w:rFonts w:eastAsia="Times New Roman"/>
          <w:highlight w:val="yellow"/>
        </w:rPr>
        <w:t>{[</w:t>
      </w:r>
      <w:r w:rsidRPr="00FC5D97">
        <w:rPr>
          <w:rStyle w:val="Strong"/>
          <w:rFonts w:eastAsia="Times New Roman"/>
          <w:color w:val="41A151"/>
          <w:highlight w:val="yellow"/>
          <w:shd w:val="clear" w:color="auto" w:fill="C9F3CD"/>
        </w:rPr>
        <w:t>else</w:t>
      </w:r>
      <w:r w:rsidRPr="00FC5D97">
        <w:rPr>
          <w:b/>
          <w:noProof/>
          <w:color w:val="41A151"/>
          <w:highlight w:val="yellow"/>
          <w:shd w:val="clear" w:color="auto" w:fill="C9F3CD"/>
        </w:rPr>
        <w:t>if</w:t>
      </w:r>
      <w:r w:rsidRPr="00FC5D97">
        <w:rPr>
          <w:noProof/>
          <w:color w:val="2157AD"/>
          <w:highlight w:val="yellow"/>
          <w:shd w:val="clear" w:color="auto" w:fill="C9F3CD"/>
        </w:rPr>
        <w:t xml:space="preserve"> (</w:t>
      </w:r>
      <w:r w:rsidRPr="00CB5C2A">
        <w:rPr>
          <w:noProof/>
          <w:color w:val="2157AD"/>
          <w:shd w:val="clear" w:color="auto" w:fill="C9F3CD"/>
        </w:rPr>
        <w:t>TrueMultipleBenes</w:t>
      </w:r>
      <w:r w:rsidRPr="00FC5D97">
        <w:rPr>
          <w:noProof/>
          <w:color w:val="2157AD"/>
          <w:highlight w:val="yellow"/>
          <w:shd w:val="clear" w:color="auto" w:fill="C9F3CD"/>
        </w:rPr>
        <w:t>|any: Benef.IndividualTF)</w:t>
      </w:r>
      <w:r w:rsidRPr="00FC5D97">
        <w:rPr>
          <w:highlight w:val="yellow"/>
        </w:rPr>
        <w:t>]}</w:t>
      </w:r>
      <w:r w:rsidRPr="00640835">
        <w:t>{[</w:t>
      </w:r>
      <w:r w:rsidRPr="00640835">
        <w:rPr>
          <w:b/>
          <w:noProof/>
          <w:color w:val="C8792A"/>
          <w:shd w:val="clear" w:color="auto" w:fill="FAE7D2"/>
        </w:rPr>
        <w:t>list</w:t>
      </w:r>
      <w:r w:rsidRPr="00640835">
        <w:rPr>
          <w:noProof/>
          <w:color w:val="2157AD"/>
          <w:shd w:val="clear" w:color="auto" w:fill="FAE7D2"/>
        </w:rPr>
        <w:t xml:space="preserve"> MultiBenesInd|punc: "1, 2, or 3"</w:t>
      </w:r>
      <w:r w:rsidRPr="00640835">
        <w:t>]}</w:t>
      </w:r>
      <w:r w:rsidRPr="00A92314">
        <w:rPr>
          <w:b/>
          <w:bCs/>
          <w:smallCaps/>
        </w:rPr>
        <w:t>{[</w:t>
      </w:r>
      <w:proofErr w:type="spellStart"/>
      <w:r w:rsidRPr="00A92314">
        <w:rPr>
          <w:b/>
          <w:bCs/>
          <w:smallCaps/>
          <w:noProof/>
          <w:color w:val="2157AD"/>
          <w:shd w:val="clear" w:color="auto" w:fill="C9E1F3"/>
        </w:rPr>
        <w:t>Benef.NameCO|else</w:t>
      </w:r>
      <w:proofErr w:type="spellEnd"/>
      <w:r w:rsidRPr="00A92314">
        <w:rPr>
          <w:b/>
          <w:bCs/>
          <w:smallCaps/>
          <w:noProof/>
          <w:color w:val="2157AD"/>
          <w:shd w:val="clear" w:color="auto" w:fill="C9E1F3"/>
        </w:rPr>
        <w:t>: "_________________"</w:t>
      </w:r>
      <w:r w:rsidRPr="00A92314">
        <w:rPr>
          <w:b/>
          <w:bCs/>
          <w:smallCaps/>
        </w:rPr>
        <w:t>]}</w:t>
      </w:r>
      <w:r w:rsidRPr="00A92314">
        <w:t>{[</w:t>
      </w:r>
      <w:proofErr w:type="spellStart"/>
      <w:r w:rsidRPr="006D4787">
        <w:rPr>
          <w:b/>
          <w:noProof/>
          <w:color w:val="C8792A"/>
          <w:shd w:val="clear" w:color="auto" w:fill="FAE7D2"/>
        </w:rPr>
        <w:t>endlist</w:t>
      </w:r>
      <w:proofErr w:type="spellEnd"/>
      <w:r w:rsidRPr="006D4787">
        <w:t xml:space="preserve">]} should predecease </w:t>
      </w:r>
      <w:r w:rsidRPr="006D4787">
        <w:rPr>
          <w:b/>
          <w:smallCaps/>
        </w:rPr>
        <w:t>{[</w:t>
      </w:r>
      <w:proofErr w:type="spellStart"/>
      <w:r w:rsidRPr="006D4787">
        <w:rPr>
          <w:b/>
          <w:smallCaps/>
          <w:noProof/>
          <w:color w:val="2157AD"/>
          <w:shd w:val="clear" w:color="auto" w:fill="C9E1F3"/>
        </w:rPr>
        <w:t>TrueSingleSettlor.NameCO|else</w:t>
      </w:r>
      <w:proofErr w:type="spellEnd"/>
      <w:r w:rsidRPr="006D4787">
        <w:rPr>
          <w:b/>
          <w:smallCaps/>
          <w:noProof/>
          <w:color w:val="2157AD"/>
          <w:shd w:val="clear" w:color="auto" w:fill="C9E1F3"/>
        </w:rPr>
        <w:t>: "_________________"</w:t>
      </w:r>
      <w:r w:rsidRPr="006D4787">
        <w:rPr>
          <w:b/>
          <w:smallCaps/>
        </w:rPr>
        <w:t>]}</w:t>
      </w:r>
      <w:r>
        <w:rPr>
          <w:bCs/>
          <w:smallCaps/>
        </w:rPr>
        <w:t xml:space="preserve">, </w:t>
      </w:r>
      <w:r w:rsidRPr="006D4787">
        <w:t>or any of {[</w:t>
      </w:r>
      <w:r w:rsidRPr="006D4787">
        <w:rPr>
          <w:b/>
          <w:noProof/>
          <w:color w:val="C8792A"/>
          <w:shd w:val="clear" w:color="auto" w:fill="FAE7D2"/>
        </w:rPr>
        <w:t>list</w:t>
      </w:r>
      <w:r w:rsidRPr="006D4787">
        <w:rPr>
          <w:noProof/>
          <w:color w:val="2157AD"/>
          <w:shd w:val="clear" w:color="auto" w:fill="FAE7D2"/>
        </w:rPr>
        <w:t xml:space="preserve"> MultiBenes</w:t>
      </w:r>
      <w:r>
        <w:rPr>
          <w:noProof/>
          <w:color w:val="2157AD"/>
          <w:shd w:val="clear" w:color="auto" w:fill="FAE7D2"/>
        </w:rPr>
        <w:t>Ind</w:t>
      </w:r>
      <w:r w:rsidRPr="006D4787">
        <w:rPr>
          <w:noProof/>
          <w:color w:val="2157AD"/>
          <w:shd w:val="clear" w:color="auto" w:fill="FAE7D2"/>
        </w:rPr>
        <w:t>|punc: "1, 2, or 3"</w:t>
      </w:r>
      <w:r w:rsidRPr="006D4787">
        <w:t>]}</w:t>
      </w:r>
      <w:r w:rsidRPr="006D4787">
        <w:rPr>
          <w:b/>
          <w:bCs/>
          <w:smallCaps/>
        </w:rPr>
        <w:t>{[</w:t>
      </w:r>
      <w:proofErr w:type="spellStart"/>
      <w:r w:rsidRPr="006D4787">
        <w:rPr>
          <w:b/>
          <w:bCs/>
          <w:smallCaps/>
          <w:noProof/>
          <w:color w:val="2157AD"/>
          <w:shd w:val="clear" w:color="auto" w:fill="C9E1F3"/>
        </w:rPr>
        <w:t>Benef.NameCO|else</w:t>
      </w:r>
      <w:proofErr w:type="spellEnd"/>
      <w:r w:rsidRPr="006D4787">
        <w:rPr>
          <w:b/>
          <w:bCs/>
          <w:smallCaps/>
          <w:noProof/>
          <w:color w:val="2157AD"/>
          <w:shd w:val="clear" w:color="auto" w:fill="C9E1F3"/>
        </w:rPr>
        <w:t>: "_________________"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 xml:space="preserve">]} disclaims all or any part of the property bequeathed to him or her </w:t>
      </w:r>
      <w:r w:rsidRPr="00A92314">
        <w:t>herein,</w:t>
      </w:r>
      <w:r>
        <w:t xml:space="preserve"> </w:t>
      </w:r>
      <w:r w:rsidRPr="00FC5D97">
        <w:rPr>
          <w:rFonts w:eastAsia="Times New Roman"/>
          <w:highlight w:val="green"/>
        </w:rPr>
        <w:t>{[</w:t>
      </w:r>
      <w:r w:rsidRPr="00FC5D97">
        <w:rPr>
          <w:rStyle w:val="Strong"/>
          <w:rFonts w:eastAsia="Times New Roman"/>
          <w:color w:val="41A151"/>
          <w:highlight w:val="green"/>
          <w:shd w:val="clear" w:color="auto" w:fill="C9F3CD"/>
        </w:rPr>
        <w:t xml:space="preserve">if </w:t>
      </w:r>
      <w:proofErr w:type="spellStart"/>
      <w:r w:rsidRPr="00FC5D97">
        <w:rPr>
          <w:rFonts w:eastAsia="Times New Roman"/>
          <w:color w:val="2157AD"/>
          <w:highlight w:val="green"/>
          <w:shd w:val="clear" w:color="auto" w:fill="C9F3CD"/>
        </w:rPr>
        <w:t>AltLapseSelectSB</w:t>
      </w:r>
      <w:proofErr w:type="spellEnd"/>
      <w:r w:rsidRPr="00FC5D97">
        <w:rPr>
          <w:rFonts w:eastAsia="Times New Roman"/>
          <w:color w:val="2157AD"/>
          <w:highlight w:val="green"/>
          <w:shd w:val="clear" w:color="auto" w:fill="C9F3CD"/>
        </w:rPr>
        <w:t xml:space="preserve"> == "Descendants"</w:t>
      </w:r>
      <w:r w:rsidRPr="00FC5D97">
        <w:rPr>
          <w:rFonts w:eastAsia="Times New Roman"/>
          <w:highlight w:val="green"/>
        </w:rPr>
        <w:t>]}</w:t>
      </w:r>
      <w:r w:rsidRPr="006D4787">
        <w:rPr>
          <w:rFonts w:cs="Ebrima"/>
        </w:rPr>
        <w:t xml:space="preserve">leaving a child or children who survive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6D4787">
        <w:rPr>
          <w:rFonts w:cs="Ebrima"/>
        </w:rPr>
        <w:t>,</w:t>
      </w:r>
      <w:r w:rsidRPr="006D4787">
        <w:t xml:space="preserve"> such </w:t>
      </w:r>
      <w:r>
        <w:t>predeceased or disclaiming</w:t>
      </w:r>
      <w:r w:rsidRPr="006D4787">
        <w:t xml:space="preserve"> Beneficiary’s share shall be distributed to his or her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subject to all other Articles contained in this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 xml:space="preserve">(SpecificFirstDeathTF &amp;&amp; </w:t>
      </w:r>
      <w:r>
        <w:rPr>
          <w:noProof/>
          <w:color w:val="2157AD"/>
          <w:shd w:val="clear" w:color="auto" w:fill="C9F3CD"/>
        </w:rPr>
        <w:lastRenderedPageBreak/>
        <w:t>(SingleSpecifics|any: NotResiduaryTF &amp;&amp; SpecificOutrightTrust == "Trust" &amp;&amp; SpecificTrustType == "USA"))</w:t>
      </w:r>
      <w:r>
        <w:rPr>
          <w:rFonts w:eastAsia="Times New Roman"/>
        </w:rPr>
        <w:t xml:space="preserve">]},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t xml:space="preserve">. If there are no remaining Descendants of such </w:t>
      </w:r>
      <w:r>
        <w:t>predeceased or disclaiming</w:t>
      </w:r>
      <w:r w:rsidRPr="006D4787">
        <w:t xml:space="preserve"> Beneficiary, then his or her share will be distributed,</w:t>
      </w:r>
      <w:r w:rsidRPr="006D4787">
        <w:rPr>
          <w:i/>
        </w:rPr>
        <w:t xml:space="preserve"> pro rata</w:t>
      </w:r>
      <w:r w:rsidRPr="006D4787">
        <w:t xml:space="preserve">, to the Residuary Beneficiaries who shall survive </w:t>
      </w:r>
      <w:r>
        <w:t>him or her</w:t>
      </w:r>
      <w:r w:rsidRPr="006D4787">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FC5D97">
        <w:rPr>
          <w:rFonts w:eastAsia="Times New Roman"/>
          <w:highlight w:val="green"/>
        </w:rPr>
        <w:t>{[</w:t>
      </w:r>
      <w:r w:rsidRPr="00FC5D97">
        <w:rPr>
          <w:rStyle w:val="Strong"/>
          <w:rFonts w:eastAsia="Times New Roman"/>
          <w:color w:val="41A151"/>
          <w:highlight w:val="green"/>
          <w:shd w:val="clear" w:color="auto" w:fill="C9F3CD"/>
        </w:rPr>
        <w:t>elseif</w:t>
      </w:r>
      <w:r w:rsidRPr="00FC5D97">
        <w:rPr>
          <w:rFonts w:eastAsia="Times New Roman"/>
          <w:color w:val="2157AD"/>
          <w:highlight w:val="green"/>
          <w:shd w:val="clear" w:color="auto" w:fill="C9F3CD"/>
        </w:rPr>
        <w:t xml:space="preserve"> </w:t>
      </w:r>
      <w:proofErr w:type="spellStart"/>
      <w:r w:rsidRPr="00FC5D97">
        <w:rPr>
          <w:rFonts w:eastAsia="Times New Roman"/>
          <w:color w:val="2157AD"/>
          <w:highlight w:val="green"/>
          <w:shd w:val="clear" w:color="auto" w:fill="C9F3CD"/>
        </w:rPr>
        <w:t>AltLapseSelectSB</w:t>
      </w:r>
      <w:proofErr w:type="spellEnd"/>
      <w:r w:rsidRPr="00FC5D97">
        <w:rPr>
          <w:rFonts w:eastAsia="Times New Roman"/>
          <w:color w:val="2157AD"/>
          <w:highlight w:val="green"/>
          <w:shd w:val="clear" w:color="auto" w:fill="C9F3CD"/>
        </w:rPr>
        <w:t xml:space="preserve"> == "Residuary Beneficiaries"</w:t>
      </w:r>
      <w:r w:rsidRPr="00FC5D97">
        <w:rPr>
          <w:rFonts w:eastAsia="Times New Roman"/>
          <w:highlight w:val="green"/>
        </w:rPr>
        <w:t>]}</w:t>
      </w:r>
      <w:r>
        <w:t>his or her</w:t>
      </w:r>
      <w:r w:rsidRPr="006D4787">
        <w:t xml:space="preserve"> share shall be distributed,</w:t>
      </w:r>
      <w:r w:rsidRPr="006D4787">
        <w:rPr>
          <w:i/>
        </w:rPr>
        <w:t xml:space="preserve"> pro rata</w:t>
      </w:r>
      <w:r w:rsidRPr="006D4787">
        <w:t>, to the Residuary Beneficiaries who shall survive</w:t>
      </w:r>
      <w:r>
        <w:t xml:space="preserve"> him or her</w:t>
      </w:r>
      <w:r w:rsidRPr="006D4787">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FC5D97">
        <w:rPr>
          <w:rFonts w:eastAsia="Times New Roman"/>
          <w:highlight w:val="green"/>
        </w:rPr>
        <w:t>{[</w:t>
      </w:r>
      <w:r w:rsidRPr="00FC5D97">
        <w:rPr>
          <w:rStyle w:val="Strong"/>
          <w:rFonts w:eastAsia="Times New Roman"/>
          <w:color w:val="41A151"/>
          <w:highlight w:val="green"/>
          <w:shd w:val="clear" w:color="auto" w:fill="C9F3CD"/>
        </w:rPr>
        <w:t xml:space="preserve">elseif </w:t>
      </w:r>
      <w:proofErr w:type="spellStart"/>
      <w:r w:rsidRPr="00FC5D97">
        <w:rPr>
          <w:rFonts w:eastAsia="Times New Roman"/>
          <w:color w:val="2157AD"/>
          <w:highlight w:val="green"/>
          <w:shd w:val="clear" w:color="auto" w:fill="C9F3CD"/>
        </w:rPr>
        <w:t>AltLapseSelectSB</w:t>
      </w:r>
      <w:proofErr w:type="spellEnd"/>
      <w:r w:rsidRPr="00FC5D97">
        <w:rPr>
          <w:rFonts w:eastAsia="Times New Roman"/>
          <w:color w:val="2157AD"/>
          <w:highlight w:val="green"/>
          <w:shd w:val="clear" w:color="auto" w:fill="C9F3CD"/>
        </w:rPr>
        <w:t xml:space="preserve"> == "Other Persons"</w:t>
      </w:r>
      <w:r w:rsidRPr="00FC5D97">
        <w:rPr>
          <w:rFonts w:eastAsia="Times New Roman"/>
          <w:highlight w:val="green"/>
        </w:rPr>
        <w:t>]}</w:t>
      </w:r>
      <w:r>
        <w:t>his or her</w:t>
      </w:r>
      <w:r w:rsidRPr="006D4787">
        <w:t xml:space="preserve"> share shall be distributed</w:t>
      </w:r>
      <w:r w:rsidRPr="006D4787">
        <w:rPr>
          <w:rFonts w:eastAsia="Times New Roman"/>
        </w:rPr>
        <w:t xml:space="preserve"> to </w:t>
      </w:r>
      <w:r w:rsidRPr="006D4787">
        <w:t>{[</w:t>
      </w:r>
      <w:r w:rsidRPr="006D4787">
        <w:rPr>
          <w:b/>
          <w:noProof/>
          <w:color w:val="C8792A"/>
          <w:shd w:val="clear" w:color="auto" w:fill="FAE7D2"/>
        </w:rPr>
        <w:t>list</w:t>
      </w:r>
      <w:r w:rsidRPr="006D4787">
        <w:rPr>
          <w:noProof/>
          <w:color w:val="2157AD"/>
          <w:shd w:val="clear" w:color="auto" w:fill="FAE7D2"/>
        </w:rPr>
        <w:t xml:space="preserve"> LapsePerson|punc: "1, 2, and 3"</w:t>
      </w:r>
      <w:r w:rsidRPr="006D4787">
        <w:t>]}</w:t>
      </w:r>
      <w:r w:rsidRPr="006D4787">
        <w:rPr>
          <w:b/>
          <w:bCs/>
          <w:smallCaps/>
        </w:rPr>
        <w:t>{[</w:t>
      </w:r>
      <w:proofErr w:type="spellStart"/>
      <w:r w:rsidRPr="006D4787">
        <w:rPr>
          <w:b/>
          <w:bCs/>
          <w:smallCaps/>
          <w:noProof/>
          <w:color w:val="2157AD"/>
          <w:shd w:val="clear" w:color="auto" w:fill="C9E1F3"/>
        </w:rPr>
        <w:t>NameCO</w:t>
      </w:r>
      <w:r w:rsidRPr="006D4787">
        <w:rPr>
          <w:b/>
          <w:smallCaps/>
          <w:noProof/>
          <w:color w:val="2157AD"/>
          <w:shd w:val="clear" w:color="auto" w:fill="C9E1F3"/>
        </w:rPr>
        <w:t>|else</w:t>
      </w:r>
      <w:proofErr w:type="spellEnd"/>
      <w:r w:rsidRPr="006D4787">
        <w:rPr>
          <w:b/>
          <w:smallCaps/>
          <w:noProof/>
          <w:color w:val="2157AD"/>
          <w:shd w:val="clear" w:color="auto" w:fill="C9E1F3"/>
        </w:rPr>
        <w:t>: "_________________"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w:t>
      </w:r>
      <w:r w:rsidRPr="006D4787">
        <w:rPr>
          <w:b/>
          <w:noProof/>
          <w:color w:val="41A151"/>
          <w:shd w:val="clear" w:color="auto" w:fill="C9F3CD"/>
        </w:rPr>
        <w:t>if</w:t>
      </w:r>
      <w:r w:rsidRPr="006D4787">
        <w:rPr>
          <w:noProof/>
          <w:color w:val="2157AD"/>
          <w:shd w:val="clear" w:color="auto" w:fill="C9F3CD"/>
        </w:rPr>
        <w:t xml:space="preserve"> LapsePerson.length &gt; 1</w:t>
      </w:r>
      <w:r w:rsidRPr="006D4787">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t>{[</w:t>
      </w:r>
      <w:r w:rsidRPr="006D4787">
        <w:rPr>
          <w:b/>
          <w:noProof/>
          <w:color w:val="41A151"/>
          <w:shd w:val="clear" w:color="auto" w:fill="C9F3CD"/>
        </w:rPr>
        <w:t>else</w:t>
      </w:r>
      <w:r w:rsidRPr="006D4787">
        <w:t>]}</w:t>
      </w:r>
      <w:r>
        <w:t xml:space="preserve"> </w:t>
      </w:r>
      <w:r w:rsidRPr="006D4787">
        <w:t>as provided for this this Article</w:t>
      </w:r>
      <w:r w:rsidRPr="006D4787">
        <w:rPr>
          <w:rFonts w:eastAsia="Times New Roman"/>
        </w:rPr>
        <w:t>{[</w:t>
      </w:r>
      <w:r w:rsidRPr="006D4787">
        <w:rPr>
          <w:rStyle w:val="Strong"/>
          <w:rFonts w:eastAsia="Times New Roman"/>
          <w:color w:val="41A151"/>
          <w:shd w:val="clear" w:color="auto" w:fill="C9F3CD"/>
        </w:rPr>
        <w:t>endif</w:t>
      </w:r>
      <w:r w:rsidRPr="006D4787">
        <w:rPr>
          <w:rFonts w:eastAsia="Times New Roman"/>
        </w:rPr>
        <w:t>]}</w:t>
      </w:r>
      <w:r w:rsidRPr="00FC5D97">
        <w:rPr>
          <w:rFonts w:eastAsia="Times New Roman"/>
          <w:highlight w:val="green"/>
        </w:rPr>
        <w:t>{[</w:t>
      </w:r>
      <w:r w:rsidRPr="00FC5D97">
        <w:rPr>
          <w:rStyle w:val="Strong"/>
          <w:rFonts w:eastAsia="Times New Roman"/>
          <w:color w:val="41A151"/>
          <w:highlight w:val="green"/>
          <w:shd w:val="clear" w:color="auto" w:fill="C9F3CD"/>
        </w:rPr>
        <w:t>elseif</w:t>
      </w:r>
      <w:r w:rsidRPr="00FC5D97">
        <w:rPr>
          <w:rFonts w:eastAsia="Times New Roman"/>
          <w:color w:val="2157AD"/>
          <w:highlight w:val="green"/>
          <w:shd w:val="clear" w:color="auto" w:fill="C9F3CD"/>
        </w:rPr>
        <w:t xml:space="preserve"> </w:t>
      </w:r>
      <w:proofErr w:type="spellStart"/>
      <w:r w:rsidRPr="00FC5D97">
        <w:rPr>
          <w:rFonts w:eastAsia="Times New Roman"/>
          <w:color w:val="2157AD"/>
          <w:highlight w:val="green"/>
          <w:shd w:val="clear" w:color="auto" w:fill="C9F3CD"/>
        </w:rPr>
        <w:t>AltLapseSelectSB</w:t>
      </w:r>
      <w:proofErr w:type="spellEnd"/>
      <w:r w:rsidRPr="00FC5D97">
        <w:rPr>
          <w:rFonts w:eastAsia="Times New Roman"/>
          <w:color w:val="2157AD"/>
          <w:highlight w:val="green"/>
          <w:shd w:val="clear" w:color="auto" w:fill="C9F3CD"/>
        </w:rPr>
        <w:t xml:space="preserve"> == "Beneficiaries of Special Bequest"</w:t>
      </w:r>
      <w:r w:rsidRPr="00FC5D97">
        <w:rPr>
          <w:rFonts w:eastAsia="Times New Roman"/>
          <w:highlight w:val="green"/>
        </w:rPr>
        <w:t>]}</w:t>
      </w:r>
      <w:r>
        <w:t>his or her</w:t>
      </w:r>
      <w:r w:rsidRPr="006D4787">
        <w:t xml:space="preserve"> share shall be distributed,</w:t>
      </w:r>
      <w:r w:rsidRPr="006D4787">
        <w:rPr>
          <w:i/>
        </w:rPr>
        <w:t xml:space="preserve"> pro rata</w:t>
      </w:r>
      <w:r w:rsidRPr="006D4787">
        <w:t xml:space="preserve">, to the surviving Beneficiaries of this special bequest,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following Articles,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FC5D97">
        <w:rPr>
          <w:rFonts w:eastAsia="Times New Roman"/>
          <w:highlight w:val="green"/>
        </w:rPr>
        <w:t>{[</w:t>
      </w:r>
      <w:r w:rsidRPr="00FC5D97">
        <w:rPr>
          <w:rStyle w:val="Strong"/>
          <w:rFonts w:eastAsia="Times New Roman"/>
          <w:color w:val="41A151"/>
          <w:highlight w:val="green"/>
          <w:shd w:val="clear" w:color="auto" w:fill="C9F3CD"/>
        </w:rPr>
        <w:t>else</w:t>
      </w:r>
      <w:r w:rsidRPr="00FC5D97">
        <w:rPr>
          <w:rFonts w:eastAsia="Times New Roman"/>
          <w:highlight w:val="green"/>
        </w:rPr>
        <w:t>]}</w:t>
      </w:r>
      <w:r>
        <w:rPr>
          <w:rFonts w:eastAsia="Times New Roman"/>
        </w:rPr>
        <w:t xml:space="preserve">his or her share of </w:t>
      </w:r>
      <w:r w:rsidRPr="006D4787">
        <w:t xml:space="preserve">this distribution shall lapse, and the property </w:t>
      </w:r>
      <w:r w:rsidRPr="00640835">
        <w:t>subject to this distribution shall instead be distributed in accordance with the</w:t>
      </w:r>
      <w:r>
        <w:t xml:space="preserve"> remaining provisions of this</w:t>
      </w:r>
      <w:r w:rsidRPr="00640835">
        <w:t xml:space="preserve">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FC5D97">
        <w:rPr>
          <w:rFonts w:eastAsia="Times New Roman"/>
          <w:highlight w:val="green"/>
        </w:rPr>
        <w:t>{[</w:t>
      </w:r>
      <w:r w:rsidRPr="00FC5D97">
        <w:rPr>
          <w:rStyle w:val="Strong"/>
          <w:rFonts w:eastAsia="Times New Roman"/>
          <w:color w:val="41A151"/>
          <w:highlight w:val="green"/>
          <w:shd w:val="clear" w:color="auto" w:fill="C9F3CD"/>
        </w:rPr>
        <w:t>endif</w:t>
      </w:r>
      <w:r w:rsidRPr="00FC5D97">
        <w:rPr>
          <w:rFonts w:eastAsia="Times New Roman"/>
          <w:highlight w:val="green"/>
        </w:rPr>
        <w:t>]}</w:t>
      </w:r>
      <w:r w:rsidRPr="00005483">
        <w:rPr>
          <w:rFonts w:eastAsia="Times New Roman"/>
        </w:rPr>
        <w:t>.</w:t>
      </w:r>
      <w:r>
        <w:rPr>
          <w:rFonts w:eastAsia="Times New Roman"/>
        </w:rPr>
        <w:t xml:space="preserve"> If </w:t>
      </w:r>
      <w:r w:rsidRPr="006D4787">
        <w:t>{[</w:t>
      </w:r>
      <w:r w:rsidRPr="006D4787">
        <w:rPr>
          <w:b/>
          <w:noProof/>
          <w:color w:val="C8792A"/>
          <w:shd w:val="clear" w:color="auto" w:fill="FAE7D2"/>
        </w:rPr>
        <w:t>list</w:t>
      </w:r>
      <w:r w:rsidRPr="006D4787">
        <w:rPr>
          <w:noProof/>
          <w:color w:val="2157AD"/>
          <w:shd w:val="clear" w:color="auto" w:fill="FAE7D2"/>
        </w:rPr>
        <w:t xml:space="preserve"> </w:t>
      </w:r>
      <w:r w:rsidRPr="00AC7E6B">
        <w:rPr>
          <w:noProof/>
          <w:color w:val="2157AD"/>
          <w:shd w:val="clear" w:color="auto" w:fill="FAE7D2"/>
        </w:rPr>
        <w:t>MultiBenesEntity</w:t>
      </w:r>
      <w:r w:rsidRPr="006D4787">
        <w:rPr>
          <w:noProof/>
          <w:color w:val="2157AD"/>
          <w:shd w:val="clear" w:color="auto" w:fill="FAE7D2"/>
        </w:rPr>
        <w:t>|punc: "1, 2, or 3"</w:t>
      </w:r>
      <w:r w:rsidRPr="006D4787">
        <w:t>]}</w:t>
      </w:r>
      <w:r w:rsidRPr="006D4787">
        <w:rPr>
          <w:b/>
          <w:bCs/>
          <w:smallCaps/>
        </w:rPr>
        <w:t>{[</w:t>
      </w:r>
      <w:proofErr w:type="spellStart"/>
      <w:r w:rsidRPr="006D4787">
        <w:rPr>
          <w:b/>
          <w:bCs/>
          <w:smallCaps/>
          <w:noProof/>
          <w:color w:val="2157AD"/>
          <w:shd w:val="clear" w:color="auto" w:fill="C9E1F3"/>
        </w:rPr>
        <w:t>Benef.NameCO|else</w:t>
      </w:r>
      <w:proofErr w:type="spellEnd"/>
      <w:r w:rsidRPr="006D4787">
        <w:rPr>
          <w:b/>
          <w:bCs/>
          <w:smallCaps/>
          <w:noProof/>
          <w:color w:val="2157AD"/>
          <w:shd w:val="clear" w:color="auto" w:fill="C9E1F3"/>
        </w:rPr>
        <w:t>: "_________________"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 xml:space="preserve">]} should be dissolved or defunct upon </w:t>
      </w:r>
      <w:r w:rsidRPr="006D4787">
        <w:rPr>
          <w:b/>
          <w:smallCaps/>
        </w:rPr>
        <w:t>{[</w:t>
      </w:r>
      <w:proofErr w:type="spellStart"/>
      <w:r w:rsidRPr="006D4787">
        <w:rPr>
          <w:b/>
          <w:smallCaps/>
          <w:noProof/>
          <w:color w:val="2157AD"/>
          <w:shd w:val="clear" w:color="auto" w:fill="C9E1F3"/>
        </w:rPr>
        <w:t>TrueSingleSettlor.NameCO|else</w:t>
      </w:r>
      <w:proofErr w:type="spellEnd"/>
      <w:r w:rsidRPr="006D4787">
        <w:rPr>
          <w:b/>
          <w:smallCaps/>
          <w:noProof/>
          <w:color w:val="2157AD"/>
          <w:shd w:val="clear" w:color="auto" w:fill="C9E1F3"/>
        </w:rPr>
        <w:t>: "_________________"</w:t>
      </w:r>
      <w:r w:rsidRPr="006D4787">
        <w:rPr>
          <w:b/>
          <w:smallCaps/>
        </w:rPr>
        <w:t>]}’s</w:t>
      </w:r>
      <w:r w:rsidRPr="006D4787">
        <w:t xml:space="preserve"> death</w:t>
      </w:r>
      <w:r>
        <w:t xml:space="preserve">, or should </w:t>
      </w:r>
      <w:r w:rsidRPr="006D4787">
        <w:t>{[</w:t>
      </w:r>
      <w:r w:rsidRPr="006D4787">
        <w:rPr>
          <w:b/>
          <w:noProof/>
          <w:color w:val="C8792A"/>
          <w:shd w:val="clear" w:color="auto" w:fill="FAE7D2"/>
        </w:rPr>
        <w:t>list</w:t>
      </w:r>
      <w:r w:rsidRPr="006D4787">
        <w:rPr>
          <w:noProof/>
          <w:color w:val="2157AD"/>
          <w:shd w:val="clear" w:color="auto" w:fill="FAE7D2"/>
        </w:rPr>
        <w:t xml:space="preserve"> </w:t>
      </w:r>
      <w:r w:rsidRPr="00AC7E6B">
        <w:rPr>
          <w:noProof/>
          <w:color w:val="2157AD"/>
          <w:shd w:val="clear" w:color="auto" w:fill="FAE7D2"/>
        </w:rPr>
        <w:t>MultiBenesEntity</w:t>
      </w:r>
      <w:r w:rsidRPr="006D4787">
        <w:rPr>
          <w:noProof/>
          <w:color w:val="2157AD"/>
          <w:shd w:val="clear" w:color="auto" w:fill="FAE7D2"/>
        </w:rPr>
        <w:t>|punc: "1, 2, or 3"</w:t>
      </w:r>
      <w:r w:rsidRPr="006D4787">
        <w:t>]}</w:t>
      </w:r>
      <w:r w:rsidRPr="006D4787">
        <w:rPr>
          <w:b/>
          <w:bCs/>
          <w:smallCaps/>
        </w:rPr>
        <w:t>{[</w:t>
      </w:r>
      <w:proofErr w:type="spellStart"/>
      <w:r w:rsidRPr="006D4787">
        <w:rPr>
          <w:b/>
          <w:bCs/>
          <w:smallCaps/>
          <w:noProof/>
          <w:color w:val="2157AD"/>
          <w:shd w:val="clear" w:color="auto" w:fill="C9E1F3"/>
        </w:rPr>
        <w:t>Benef.NameCO|else</w:t>
      </w:r>
      <w:proofErr w:type="spellEnd"/>
      <w:r w:rsidRPr="006D4787">
        <w:rPr>
          <w:b/>
          <w:bCs/>
          <w:smallCaps/>
          <w:noProof/>
          <w:color w:val="2157AD"/>
          <w:shd w:val="clear" w:color="auto" w:fill="C9E1F3"/>
        </w:rPr>
        <w:t>: "_________________"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 xml:space="preserve">]} disclaim all or any part of the property bequeathed to </w:t>
      </w:r>
      <w:r>
        <w:t xml:space="preserve">it </w:t>
      </w:r>
      <w:r w:rsidRPr="00005483">
        <w:t>herein,</w:t>
      </w:r>
      <w:r>
        <w:t xml:space="preserve"> </w:t>
      </w:r>
      <w:r w:rsidRPr="000D6131">
        <w:rPr>
          <w:rFonts w:eastAsia="Times New Roman"/>
          <w:highlight w:val="green"/>
        </w:rPr>
        <w:t>{[</w:t>
      </w:r>
      <w:r w:rsidRPr="000D6131">
        <w:rPr>
          <w:rStyle w:val="Strong"/>
          <w:rFonts w:eastAsia="Times New Roman"/>
          <w:color w:val="41A151"/>
          <w:highlight w:val="green"/>
          <w:shd w:val="clear" w:color="auto" w:fill="C9F3CD"/>
        </w:rPr>
        <w:t>if</w:t>
      </w:r>
      <w:r w:rsidRPr="000D6131">
        <w:rPr>
          <w:rFonts w:eastAsia="Times New Roman"/>
          <w:color w:val="2157AD"/>
          <w:highlight w:val="green"/>
          <w:shd w:val="clear" w:color="auto" w:fill="C9F3CD"/>
        </w:rPr>
        <w:t xml:space="preserve"> </w:t>
      </w:r>
      <w:proofErr w:type="spellStart"/>
      <w:r w:rsidRPr="000D6131">
        <w:rPr>
          <w:rFonts w:eastAsia="Times New Roman"/>
          <w:color w:val="2157AD"/>
          <w:highlight w:val="green"/>
          <w:shd w:val="clear" w:color="auto" w:fill="C9F3CD"/>
        </w:rPr>
        <w:t>AltLapseSelectSB</w:t>
      </w:r>
      <w:proofErr w:type="spellEnd"/>
      <w:r w:rsidRPr="000D6131">
        <w:rPr>
          <w:rFonts w:eastAsia="Times New Roman"/>
          <w:color w:val="2157AD"/>
          <w:highlight w:val="green"/>
          <w:shd w:val="clear" w:color="auto" w:fill="C9F3CD"/>
        </w:rPr>
        <w:t xml:space="preserve"> == "Residuary Beneficiaries"</w:t>
      </w:r>
      <w:r w:rsidRPr="000D6131">
        <w:rPr>
          <w:rFonts w:eastAsia="Times New Roman"/>
          <w:highlight w:val="green"/>
        </w:rPr>
        <w:t>]}</w:t>
      </w:r>
      <w:r>
        <w:t>its</w:t>
      </w:r>
      <w:r w:rsidRPr="006D4787">
        <w:t xml:space="preserve"> share shall be distributed,</w:t>
      </w:r>
      <w:r w:rsidRPr="006D4787">
        <w:rPr>
          <w:i/>
        </w:rPr>
        <w:t xml:space="preserve"> pro rata</w:t>
      </w:r>
      <w:r w:rsidRPr="006D4787">
        <w:t xml:space="preserve">, to the </w:t>
      </w:r>
      <w:r>
        <w:t xml:space="preserve">surviving </w:t>
      </w:r>
      <w:r w:rsidRPr="006D4787">
        <w:t xml:space="preserve">Residuary Beneficiaries,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w:t>
      </w:r>
      <w:r>
        <w:t xml:space="preserve"> this </w:t>
      </w:r>
      <w:r w:rsidRPr="006D4787">
        <w:t>Article</w:t>
      </w:r>
      <w:r>
        <w:rPr>
          <w:rFonts w:eastAsia="Times New Roman"/>
        </w:rPr>
        <w:t>{[</w:t>
      </w:r>
      <w:r w:rsidRPr="000D6131">
        <w:rPr>
          <w:rStyle w:val="Strong"/>
          <w:rFonts w:eastAsia="Times New Roman"/>
          <w:noProof/>
          <w:color w:val="41A151"/>
          <w:shd w:val="clear" w:color="auto" w:fill="C9F3CD"/>
        </w:rPr>
        <w:t>if</w:t>
      </w:r>
      <w:r w:rsidRPr="000D6131">
        <w:rPr>
          <w:rFonts w:eastAsia="Times New Roman"/>
          <w:noProof/>
          <w:color w:val="2157AD"/>
          <w:shd w:val="clear" w:color="auto" w:fill="C9F3CD"/>
        </w:rPr>
        <w:t xml:space="preserve"> (ContingentTrustOptions|contains:"USA")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0D6131">
        <w:rPr>
          <w:rFonts w:eastAsia="Times New Roman"/>
          <w:highlight w:val="green"/>
        </w:rPr>
        <w:t>{[</w:t>
      </w:r>
      <w:r w:rsidRPr="000D6131">
        <w:rPr>
          <w:rStyle w:val="Strong"/>
          <w:rFonts w:eastAsia="Times New Roman"/>
          <w:color w:val="41A151"/>
          <w:highlight w:val="green"/>
          <w:shd w:val="clear" w:color="auto" w:fill="C9F3CD"/>
        </w:rPr>
        <w:t xml:space="preserve">elseif </w:t>
      </w:r>
      <w:proofErr w:type="spellStart"/>
      <w:r w:rsidRPr="000D6131">
        <w:rPr>
          <w:rFonts w:eastAsia="Times New Roman"/>
          <w:color w:val="2157AD"/>
          <w:highlight w:val="green"/>
          <w:shd w:val="clear" w:color="auto" w:fill="C9F3CD"/>
        </w:rPr>
        <w:t>AltLapseSelectSB</w:t>
      </w:r>
      <w:proofErr w:type="spellEnd"/>
      <w:r w:rsidRPr="000D6131">
        <w:rPr>
          <w:rFonts w:eastAsia="Times New Roman"/>
          <w:color w:val="2157AD"/>
          <w:highlight w:val="green"/>
          <w:shd w:val="clear" w:color="auto" w:fill="C9F3CD"/>
        </w:rPr>
        <w:t xml:space="preserve"> == "Other Persons"</w:t>
      </w:r>
      <w:r w:rsidRPr="000D6131">
        <w:rPr>
          <w:rFonts w:eastAsia="Times New Roman"/>
          <w:highlight w:val="green"/>
        </w:rPr>
        <w:t>]}</w:t>
      </w:r>
      <w:r>
        <w:t>its</w:t>
      </w:r>
      <w:r w:rsidRPr="006D4787">
        <w:t xml:space="preserve"> share shall be distributed</w:t>
      </w:r>
      <w:r w:rsidRPr="006D4787">
        <w:rPr>
          <w:rFonts w:eastAsia="Times New Roman"/>
        </w:rPr>
        <w:t xml:space="preserve"> to </w:t>
      </w:r>
      <w:r w:rsidRPr="006D4787">
        <w:t>{[</w:t>
      </w:r>
      <w:r w:rsidRPr="006D4787">
        <w:rPr>
          <w:b/>
          <w:noProof/>
          <w:color w:val="C8792A"/>
          <w:shd w:val="clear" w:color="auto" w:fill="FAE7D2"/>
        </w:rPr>
        <w:t>list</w:t>
      </w:r>
      <w:r w:rsidRPr="006D4787">
        <w:rPr>
          <w:noProof/>
          <w:color w:val="2157AD"/>
          <w:shd w:val="clear" w:color="auto" w:fill="FAE7D2"/>
        </w:rPr>
        <w:t xml:space="preserve"> LapsePerson|punc: "1, 2, and 3"</w:t>
      </w:r>
      <w:r w:rsidRPr="006D4787">
        <w:t>]}</w:t>
      </w:r>
      <w:r w:rsidRPr="006D4787">
        <w:rPr>
          <w:b/>
          <w:bCs/>
          <w:smallCaps/>
        </w:rPr>
        <w:t>{[</w:t>
      </w:r>
      <w:proofErr w:type="spellStart"/>
      <w:r w:rsidRPr="006D4787">
        <w:rPr>
          <w:b/>
          <w:bCs/>
          <w:smallCaps/>
          <w:noProof/>
          <w:color w:val="2157AD"/>
          <w:shd w:val="clear" w:color="auto" w:fill="C9E1F3"/>
        </w:rPr>
        <w:t>NameCO</w:t>
      </w:r>
      <w:r w:rsidRPr="006D4787">
        <w:rPr>
          <w:b/>
          <w:smallCaps/>
          <w:noProof/>
          <w:color w:val="2157AD"/>
          <w:shd w:val="clear" w:color="auto" w:fill="C9E1F3"/>
        </w:rPr>
        <w:t>|else</w:t>
      </w:r>
      <w:proofErr w:type="spellEnd"/>
      <w:r w:rsidRPr="006D4787">
        <w:rPr>
          <w:b/>
          <w:smallCaps/>
          <w:noProof/>
          <w:color w:val="2157AD"/>
          <w:shd w:val="clear" w:color="auto" w:fill="C9E1F3"/>
        </w:rPr>
        <w:t xml:space="preserve">: </w:t>
      </w:r>
      <w:r w:rsidRPr="006D4787">
        <w:rPr>
          <w:b/>
          <w:smallCaps/>
          <w:noProof/>
          <w:color w:val="2157AD"/>
          <w:shd w:val="clear" w:color="auto" w:fill="C9E1F3"/>
        </w:rPr>
        <w:lastRenderedPageBreak/>
        <w:t>"_________________"</w:t>
      </w:r>
      <w:r w:rsidRPr="006D4787">
        <w:rPr>
          <w:b/>
          <w:bCs/>
          <w:smallCaps/>
        </w:rPr>
        <w:t>]}</w:t>
      </w:r>
      <w:r w:rsidRPr="006D4787">
        <w:t>{[</w:t>
      </w:r>
      <w:proofErr w:type="spellStart"/>
      <w:r w:rsidRPr="006D4787">
        <w:rPr>
          <w:b/>
          <w:noProof/>
          <w:color w:val="C8792A"/>
          <w:shd w:val="clear" w:color="auto" w:fill="FAE7D2"/>
        </w:rPr>
        <w:t>endlist</w:t>
      </w:r>
      <w:proofErr w:type="spellEnd"/>
      <w:r w:rsidRPr="006D4787">
        <w:t>]}{[</w:t>
      </w:r>
      <w:r w:rsidRPr="006D4787">
        <w:rPr>
          <w:b/>
          <w:noProof/>
          <w:color w:val="41A151"/>
          <w:shd w:val="clear" w:color="auto" w:fill="C9F3CD"/>
        </w:rPr>
        <w:t>if</w:t>
      </w:r>
      <w:r w:rsidRPr="006D4787">
        <w:rPr>
          <w:noProof/>
          <w:color w:val="2157AD"/>
          <w:shd w:val="clear" w:color="auto" w:fill="C9F3CD"/>
        </w:rPr>
        <w:t xml:space="preserve"> LapsePerson.length &gt; 1</w:t>
      </w:r>
      <w:r w:rsidRPr="006D4787">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6D4787">
        <w:t>{[</w:t>
      </w:r>
      <w:r w:rsidRPr="006D4787">
        <w:rPr>
          <w:b/>
          <w:noProof/>
          <w:color w:val="41A151"/>
          <w:shd w:val="clear" w:color="auto" w:fill="C9F3CD"/>
        </w:rPr>
        <w:t>else</w:t>
      </w:r>
      <w:r w:rsidRPr="006D4787">
        <w:t>]}</w:t>
      </w:r>
      <w:r>
        <w:t xml:space="preserve"> </w:t>
      </w:r>
      <w:r w:rsidRPr="006D4787">
        <w:t>as provided for this this Article</w:t>
      </w:r>
      <w:r w:rsidRPr="006D4787">
        <w:rPr>
          <w:rFonts w:eastAsia="Times New Roman"/>
        </w:rPr>
        <w:t>{[</w:t>
      </w:r>
      <w:r w:rsidRPr="006D4787">
        <w:rPr>
          <w:rStyle w:val="Strong"/>
          <w:rFonts w:eastAsia="Times New Roman"/>
          <w:color w:val="41A151"/>
          <w:shd w:val="clear" w:color="auto" w:fill="C9F3CD"/>
        </w:rPr>
        <w:t>endif</w:t>
      </w:r>
      <w:r w:rsidRPr="006D4787">
        <w:rPr>
          <w:rFonts w:eastAsia="Times New Roman"/>
        </w:rPr>
        <w:t>]}</w:t>
      </w:r>
      <w:r w:rsidRPr="000D6131">
        <w:rPr>
          <w:rFonts w:eastAsia="Times New Roman"/>
          <w:highlight w:val="green"/>
        </w:rPr>
        <w:t>{[</w:t>
      </w:r>
      <w:r w:rsidRPr="000D6131">
        <w:rPr>
          <w:rStyle w:val="Strong"/>
          <w:rFonts w:eastAsia="Times New Roman"/>
          <w:color w:val="41A151"/>
          <w:highlight w:val="green"/>
          <w:shd w:val="clear" w:color="auto" w:fill="C9F3CD"/>
        </w:rPr>
        <w:t>elseif</w:t>
      </w:r>
      <w:r w:rsidRPr="000D6131">
        <w:rPr>
          <w:rFonts w:eastAsia="Times New Roman"/>
          <w:color w:val="2157AD"/>
          <w:highlight w:val="green"/>
          <w:shd w:val="clear" w:color="auto" w:fill="C9F3CD"/>
        </w:rPr>
        <w:t xml:space="preserve"> </w:t>
      </w:r>
      <w:proofErr w:type="spellStart"/>
      <w:r w:rsidRPr="000D6131">
        <w:rPr>
          <w:rFonts w:eastAsia="Times New Roman"/>
          <w:color w:val="2157AD"/>
          <w:highlight w:val="green"/>
          <w:shd w:val="clear" w:color="auto" w:fill="C9F3CD"/>
        </w:rPr>
        <w:t>AltLapseSelectSB</w:t>
      </w:r>
      <w:proofErr w:type="spellEnd"/>
      <w:r w:rsidRPr="000D6131">
        <w:rPr>
          <w:rFonts w:eastAsia="Times New Roman"/>
          <w:color w:val="2157AD"/>
          <w:highlight w:val="green"/>
          <w:shd w:val="clear" w:color="auto" w:fill="C9F3CD"/>
        </w:rPr>
        <w:t xml:space="preserve"> == "Beneficiaries of Special Bequest"</w:t>
      </w:r>
      <w:r w:rsidRPr="000D6131">
        <w:rPr>
          <w:rFonts w:eastAsia="Times New Roman"/>
          <w:highlight w:val="green"/>
        </w:rPr>
        <w:t>]}</w:t>
      </w:r>
      <w:r>
        <w:t>its</w:t>
      </w:r>
      <w:r w:rsidRPr="006D4787">
        <w:t xml:space="preserve"> share shall be distributed,</w:t>
      </w:r>
      <w:r w:rsidRPr="006D4787">
        <w:rPr>
          <w:i/>
        </w:rPr>
        <w:t xml:space="preserve"> pro rata</w:t>
      </w:r>
      <w:r w:rsidRPr="006D4787">
        <w:t xml:space="preserve">, to the surviving Beneficiaries of this special bequest,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D4787">
        <w:t>, if not surviving, as provided for in this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0D6131">
        <w:rPr>
          <w:rFonts w:eastAsia="Times New Roman"/>
          <w:highlight w:val="green"/>
        </w:rPr>
        <w:t>{[</w:t>
      </w:r>
      <w:r w:rsidRPr="000D6131">
        <w:rPr>
          <w:rStyle w:val="Strong"/>
          <w:rFonts w:eastAsia="Times New Roman"/>
          <w:color w:val="41A151"/>
          <w:highlight w:val="green"/>
          <w:shd w:val="clear" w:color="auto" w:fill="C9F3CD"/>
        </w:rPr>
        <w:t>else</w:t>
      </w:r>
      <w:r w:rsidRPr="000D6131">
        <w:rPr>
          <w:rFonts w:eastAsia="Times New Roman"/>
          <w:highlight w:val="green"/>
        </w:rPr>
        <w:t>]}</w:t>
      </w:r>
      <w:r>
        <w:rPr>
          <w:rFonts w:eastAsia="Times New Roman"/>
        </w:rPr>
        <w:t xml:space="preserve">its share of </w:t>
      </w:r>
      <w:r w:rsidRPr="006D4787">
        <w:t xml:space="preserve">this distribution shall lapse, and the property subject to this distribution shall instead be distributed in accordance with the </w:t>
      </w:r>
      <w:r>
        <w:t xml:space="preserve">remaining provisions of this </w:t>
      </w:r>
      <w:r w:rsidRPr="006D4787">
        <w:t>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Pr>
          <w:rFonts w:eastAsia="Times New Roman"/>
        </w:rPr>
        <w:t xml:space="preserve">]} and the Articles that follow, including </w:t>
      </w:r>
      <w:r>
        <w:fldChar w:fldCharType="begin"/>
      </w:r>
      <w:r>
        <w:instrText xml:space="preserve"> REF _Ref26351564 \r \h  \* MERGEFORMAT </w:instrText>
      </w:r>
      <w:r>
        <w:fldChar w:fldCharType="separate"/>
      </w:r>
      <w:r w:rsidR="00A82715">
        <w:t>Article Seven</w:t>
      </w:r>
      <w:r>
        <w:fldChar w:fldCharType="end"/>
      </w:r>
      <w:r>
        <w:t>, Under-Stated-Age Beneficiaries</w:t>
      </w:r>
      <w:r w:rsidRPr="00CA0D99">
        <w:t>{[</w:t>
      </w:r>
      <w:r w:rsidRPr="00CA0D99">
        <w:rPr>
          <w:b/>
          <w:noProof/>
          <w:color w:val="41A151"/>
          <w:shd w:val="clear" w:color="auto" w:fill="C9F3CD"/>
        </w:rPr>
        <w:t>e</w:t>
      </w:r>
      <w:r>
        <w:rPr>
          <w:b/>
          <w:noProof/>
          <w:color w:val="41A151"/>
          <w:shd w:val="clear" w:color="auto" w:fill="C9F3CD"/>
        </w:rPr>
        <w:t>ndif</w:t>
      </w:r>
      <w:r w:rsidRPr="00CA0D99">
        <w:t>]</w:t>
      </w:r>
      <w:r>
        <w:t>}</w:t>
      </w:r>
      <w:r w:rsidRPr="000D6131">
        <w:rPr>
          <w:highlight w:val="green"/>
        </w:rPr>
        <w:t>{[</w:t>
      </w:r>
      <w:r w:rsidRPr="000D6131">
        <w:rPr>
          <w:b/>
          <w:noProof/>
          <w:color w:val="41A151"/>
          <w:highlight w:val="green"/>
          <w:shd w:val="clear" w:color="auto" w:fill="C9F3CD"/>
        </w:rPr>
        <w:t>endif</w:t>
      </w:r>
      <w:r w:rsidRPr="000D6131">
        <w:rPr>
          <w:highlight w:val="green"/>
        </w:rPr>
        <w:t>]}</w:t>
      </w:r>
      <w:r w:rsidRPr="000D6131">
        <w:rPr>
          <w:highlight w:val="yellow"/>
        </w:rPr>
        <w:t>{[</w:t>
      </w:r>
      <w:r w:rsidRPr="000D6131">
        <w:rPr>
          <w:b/>
          <w:noProof/>
          <w:color w:val="41A151"/>
          <w:highlight w:val="yellow"/>
          <w:shd w:val="clear" w:color="auto" w:fill="C9F3CD"/>
        </w:rPr>
        <w:t>endif</w:t>
      </w:r>
      <w:r w:rsidRPr="000D6131">
        <w:rPr>
          <w:highlight w:val="yellow"/>
        </w:rPr>
        <w:t>]}</w:t>
      </w:r>
      <w:r>
        <w:t>.</w:t>
      </w:r>
    </w:p>
    <w:p w14:paraId="16A1BA4F" w14:textId="77777777" w:rsidR="004B2D2E" w:rsidRDefault="004B2D2E" w:rsidP="004B2D2E">
      <w:pPr>
        <w:pStyle w:val="EnhTheusWillBody1"/>
      </w:pPr>
      <w:r>
        <w:t>{[</w:t>
      </w:r>
      <w:r w:rsidRPr="000D6131">
        <w:rPr>
          <w:b/>
          <w:noProof/>
          <w:color w:val="41A151"/>
          <w:shd w:val="clear" w:color="auto" w:fill="C9F3CD"/>
        </w:rPr>
        <w:t>endif</w:t>
      </w:r>
      <w:r w:rsidRPr="000D6131">
        <w:rPr>
          <w:b/>
          <w:noProof/>
          <w:color w:val="2157AD"/>
          <w:shd w:val="clear" w:color="auto" w:fill="C9F3CD"/>
        </w:rPr>
        <w:t xml:space="preserve"> </w:t>
      </w:r>
      <w:r w:rsidRPr="000D6131">
        <w:rPr>
          <w:bCs/>
          <w:noProof/>
          <w:color w:val="2157AD"/>
          <w:shd w:val="clear" w:color="auto" w:fill="C9F3CD"/>
        </w:rPr>
        <w:t>// all individuals or not</w:t>
      </w:r>
      <w:r>
        <w:t>]}</w:t>
      </w:r>
    </w:p>
    <w:p w14:paraId="55751C40" w14:textId="77777777" w:rsidR="004B2D2E" w:rsidRDefault="004B2D2E" w:rsidP="004B2D2E">
      <w:pPr>
        <w:pStyle w:val="EnhTheusWillBody1"/>
      </w:pPr>
      <w:r w:rsidRPr="00A57056">
        <w:t>{[</w:t>
      </w:r>
      <w:r w:rsidRPr="00A57056">
        <w:rPr>
          <w:b/>
          <w:noProof/>
          <w:color w:val="41A151"/>
          <w:shd w:val="clear" w:color="auto" w:fill="C9F3CD"/>
        </w:rPr>
        <w:t>endif</w:t>
      </w:r>
      <w:r w:rsidRPr="00A57056">
        <w:rPr>
          <w:b/>
          <w:noProof/>
          <w:color w:val="2157AD"/>
          <w:shd w:val="clear" w:color="auto" w:fill="C9F3CD"/>
        </w:rPr>
        <w:t xml:space="preserve"> </w:t>
      </w:r>
      <w:r w:rsidRPr="00A57056">
        <w:rPr>
          <w:bCs/>
          <w:noProof/>
          <w:color w:val="2157AD"/>
          <w:shd w:val="clear" w:color="auto" w:fill="C9F3CD"/>
        </w:rPr>
        <w:t xml:space="preserve">//if not </w:t>
      </w:r>
      <w:r>
        <w:rPr>
          <w:bCs/>
          <w:noProof/>
          <w:color w:val="2157AD"/>
          <w:shd w:val="clear" w:color="auto" w:fill="C9F3CD"/>
        </w:rPr>
        <w:t>resid bene</w:t>
      </w:r>
      <w:r w:rsidRPr="00A57056">
        <w:rPr>
          <w:bCs/>
          <w:noProof/>
          <w:color w:val="2157AD"/>
          <w:shd w:val="clear" w:color="auto" w:fill="C9F3CD"/>
        </w:rPr>
        <w:t xml:space="preserve"> and trust</w:t>
      </w:r>
      <w:r w:rsidRPr="00A57056">
        <w:t>]}</w:t>
      </w:r>
    </w:p>
    <w:p w14:paraId="08C99BE5" w14:textId="77777777" w:rsidR="004B2D2E" w:rsidRPr="006A564C" w:rsidRDefault="004B2D2E" w:rsidP="004B2D2E">
      <w:pPr>
        <w:pStyle w:val="TheusBody3"/>
      </w:pPr>
      <w:r w:rsidRPr="006A564C">
        <w:t>{[</w:t>
      </w:r>
      <w:r w:rsidRPr="006A564C">
        <w:rPr>
          <w:b/>
          <w:noProof/>
          <w:color w:val="41A151"/>
          <w:shd w:val="clear" w:color="auto" w:fill="C9F3CD"/>
        </w:rPr>
        <w:t>if</w:t>
      </w:r>
      <w:r w:rsidRPr="006A564C">
        <w:rPr>
          <w:noProof/>
          <w:color w:val="2157AD"/>
          <w:shd w:val="clear" w:color="auto" w:fill="C9F3CD"/>
        </w:rPr>
        <w:t xml:space="preserve"> NotResiduaryTF &amp;&amp; SpecificOutrightTrust == "Trust"</w:t>
      </w:r>
      <w:r w:rsidRPr="006A564C">
        <w:t>]}</w:t>
      </w:r>
    </w:p>
    <w:p w14:paraId="396E4F19" w14:textId="77777777" w:rsidR="004B2D2E" w:rsidRPr="006A564C" w:rsidRDefault="004B2D2E" w:rsidP="004B2D2E">
      <w:pPr>
        <w:pStyle w:val="TheusBody3"/>
      </w:pPr>
      <w:r w:rsidRPr="00B56E20">
        <w:rPr>
          <w:highlight w:val="yellow"/>
        </w:rPr>
        <w:t>{[</w:t>
      </w:r>
      <w:r w:rsidRPr="00B56E20">
        <w:rPr>
          <w:b/>
          <w:noProof/>
          <w:color w:val="41A151"/>
          <w:highlight w:val="yellow"/>
          <w:shd w:val="clear" w:color="auto" w:fill="C9F3CD"/>
        </w:rPr>
        <w:t>if</w:t>
      </w:r>
      <w:r w:rsidRPr="00B56E20">
        <w:rPr>
          <w:noProof/>
          <w:color w:val="2157AD"/>
          <w:highlight w:val="yellow"/>
          <w:shd w:val="clear" w:color="auto" w:fill="C9F3CD"/>
        </w:rPr>
        <w:t xml:space="preserve"> SpecificTrustType != "USA"</w:t>
      </w:r>
      <w:r w:rsidRPr="00B56E20">
        <w:rPr>
          <w:highlight w:val="yellow"/>
        </w:rPr>
        <w:t>]}</w:t>
      </w:r>
    </w:p>
    <w:p w14:paraId="57DD40AE" w14:textId="77777777" w:rsidR="004B2D2E" w:rsidRDefault="004B2D2E" w:rsidP="004B2D2E">
      <w:pPr>
        <w:pStyle w:val="TheusHeading4"/>
      </w:pPr>
      <w:r w:rsidRPr="006A564C">
        <w:t xml:space="preserve">Establishment of </w:t>
      </w:r>
      <w:r>
        <w:t>{[</w:t>
      </w:r>
      <w:r w:rsidRPr="003D1F00">
        <w:rPr>
          <w:noProof/>
          <w:color w:val="41A151"/>
          <w:shd w:val="clear" w:color="auto" w:fill="C9F3CD"/>
        </w:rPr>
        <w:t>if</w:t>
      </w:r>
      <w:r w:rsidRPr="003D1F00">
        <w:rPr>
          <w:noProof/>
          <w:color w:val="2157AD"/>
          <w:shd w:val="clear" w:color="auto" w:fill="C9F3CD"/>
        </w:rPr>
        <w:t xml:space="preserve"> SpecificTrustType </w:t>
      </w:r>
      <w:r>
        <w:rPr>
          <w:noProof/>
          <w:color w:val="2157AD"/>
          <w:shd w:val="clear" w:color="auto" w:fill="C9F3CD"/>
        </w:rPr>
        <w:t>=</w:t>
      </w:r>
      <w:r w:rsidRPr="003D1F00">
        <w:rPr>
          <w:noProof/>
          <w:color w:val="2157AD"/>
          <w:shd w:val="clear" w:color="auto" w:fill="C9F3CD"/>
        </w:rPr>
        <w:t>= "Class"</w:t>
      </w:r>
      <w:r>
        <w:t>]}Class {[</w:t>
      </w:r>
      <w:r w:rsidRPr="003D1F00">
        <w:rPr>
          <w:noProof/>
          <w:color w:val="41A151"/>
          <w:shd w:val="clear" w:color="auto" w:fill="C9F3CD"/>
        </w:rPr>
        <w:t>e</w:t>
      </w:r>
      <w:r>
        <w:rPr>
          <w:noProof/>
          <w:color w:val="41A151"/>
          <w:shd w:val="clear" w:color="auto" w:fill="C9F3CD"/>
        </w:rPr>
        <w:t xml:space="preserve">lseif </w:t>
      </w:r>
      <w:r w:rsidRPr="003D1F00">
        <w:rPr>
          <w:noProof/>
          <w:color w:val="2157AD"/>
          <w:shd w:val="clear" w:color="auto" w:fill="C9F3CD"/>
        </w:rPr>
        <w:t xml:space="preserve">SpecificTrustType </w:t>
      </w:r>
      <w:r>
        <w:rPr>
          <w:noProof/>
          <w:color w:val="2157AD"/>
          <w:shd w:val="clear" w:color="auto" w:fill="C9F3CD"/>
        </w:rPr>
        <w:t>=</w:t>
      </w:r>
      <w:r w:rsidRPr="003D1F00">
        <w:rPr>
          <w:noProof/>
          <w:color w:val="2157AD"/>
          <w:shd w:val="clear" w:color="auto" w:fill="C9F3CD"/>
        </w:rPr>
        <w:t>= "C</w:t>
      </w:r>
      <w:r>
        <w:rPr>
          <w:noProof/>
          <w:color w:val="2157AD"/>
          <w:shd w:val="clear" w:color="auto" w:fill="C9F3CD"/>
        </w:rPr>
        <w:t>amp</w:t>
      </w:r>
      <w:r w:rsidRPr="003D1F00">
        <w:rPr>
          <w:noProof/>
          <w:color w:val="2157AD"/>
          <w:shd w:val="clear" w:color="auto" w:fill="C9F3CD"/>
        </w:rPr>
        <w:t>"</w:t>
      </w:r>
      <w:r>
        <w:t>]}Camp {[</w:t>
      </w:r>
      <w:r w:rsidRPr="003D1F00">
        <w:rPr>
          <w:noProof/>
          <w:color w:val="41A151"/>
          <w:shd w:val="clear" w:color="auto" w:fill="C9F3CD"/>
        </w:rPr>
        <w:t>endif</w:t>
      </w:r>
      <w:r>
        <w:t>]}</w:t>
      </w:r>
      <w:r w:rsidRPr="006A564C">
        <w:t>Trust</w:t>
      </w:r>
    </w:p>
    <w:p w14:paraId="5E0741CE" w14:textId="77777777" w:rsidR="004B2D2E" w:rsidRPr="00DB098A" w:rsidRDefault="004B2D2E" w:rsidP="004B2D2E">
      <w:pPr>
        <w:pStyle w:val="TheusHeading4"/>
        <w:numPr>
          <w:ilvl w:val="0"/>
          <w:numId w:val="0"/>
        </w:numPr>
        <w:ind w:left="1440"/>
        <w:outlineLvl w:val="9"/>
        <w:rPr>
          <w:b w:val="0"/>
          <w:bCs/>
        </w:rPr>
      </w:pPr>
      <w:r w:rsidRPr="00941B54">
        <w:rPr>
          <w:b w:val="0"/>
          <w:bCs/>
          <w:highlight w:val="green"/>
        </w:rPr>
        <w:t>{[</w:t>
      </w:r>
      <w:r w:rsidRPr="00941B54">
        <w:rPr>
          <w:bCs/>
          <w:noProof/>
          <w:color w:val="41A151"/>
          <w:highlight w:val="green"/>
          <w:shd w:val="clear" w:color="auto" w:fill="C9F3CD"/>
        </w:rPr>
        <w:t>if</w:t>
      </w:r>
      <w:r w:rsidRPr="00941B54">
        <w:rPr>
          <w:b w:val="0"/>
          <w:bCs/>
          <w:noProof/>
          <w:color w:val="2157AD"/>
          <w:highlight w:val="green"/>
          <w:shd w:val="clear" w:color="auto" w:fill="C9F3CD"/>
        </w:rPr>
        <w:t xml:space="preserve"> SpecificTrustType != "Class"</w:t>
      </w:r>
      <w:r w:rsidRPr="00941B54">
        <w:rPr>
          <w:b w:val="0"/>
          <w:bCs/>
          <w:highlight w:val="green"/>
        </w:rPr>
        <w:t>]}</w:t>
      </w:r>
    </w:p>
    <w:p w14:paraId="57745992" w14:textId="6AA554B0" w:rsidR="004B2D2E" w:rsidRDefault="004B2D2E" w:rsidP="004B2D2E">
      <w:pPr>
        <w:pStyle w:val="CPBody4"/>
      </w:pPr>
      <w:r w:rsidRPr="006A564C">
        <w:t xml:space="preserve">The trust is established pursuant to the provisions of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sidRPr="006A564C">
        <w:t xml:space="preserve">, particularly </w:t>
      </w:r>
      <w:r>
        <w:rPr>
          <w:rFonts w:eastAsia="Times New Roman"/>
        </w:rPr>
        <w:t>{[</w:t>
      </w:r>
      <w:proofErr w:type="spellStart"/>
      <w:r>
        <w:rPr>
          <w:rFonts w:eastAsia="Times New Roman"/>
          <w:color w:val="2157AD"/>
          <w:shd w:val="clear" w:color="auto" w:fill="C9E1F3"/>
        </w:rPr>
        <w:t>StateLawSelect.TrustCodeStatute</w:t>
      </w:r>
      <w:proofErr w:type="spellEnd"/>
      <w:r>
        <w:rPr>
          <w:rFonts w:eastAsia="Times New Roman"/>
        </w:rPr>
        <w:t>]}</w:t>
      </w:r>
      <w:r w:rsidRPr="006A564C">
        <w:t>, as now written or hereafter amended, for the benefit of {[</w:t>
      </w:r>
      <w:r w:rsidRPr="006A564C">
        <w:rPr>
          <w:b/>
          <w:noProof/>
          <w:color w:val="41A151"/>
          <w:shd w:val="clear" w:color="auto" w:fill="C9F3CD"/>
        </w:rPr>
        <w:t>if</w:t>
      </w:r>
      <w:r w:rsidRPr="006A564C">
        <w:rPr>
          <w:noProof/>
          <w:color w:val="2157AD"/>
          <w:shd w:val="clear" w:color="auto" w:fill="C9F3CD"/>
        </w:rPr>
        <w:t xml:space="preserve"> 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sidR="00B714E6">
        <w:rPr>
          <w:noProof/>
          <w:color w:val="2157AD"/>
          <w:shd w:val="clear" w:color="auto" w:fill="C9F3CD"/>
        </w:rPr>
        <w:t xml:space="preserve"> || (</w:t>
      </w:r>
      <w:r w:rsidR="00B714E6" w:rsidRPr="00B714E6">
        <w:rPr>
          <w:noProof/>
          <w:color w:val="2157AD"/>
          <w:shd w:val="clear" w:color="auto" w:fill="C9F3CD"/>
        </w:rPr>
        <w:t xml:space="preserve">SpecificTrustType == "Term" &amp;&amp; </w:t>
      </w:r>
      <w:r w:rsidR="00632766">
        <w:rPr>
          <w:noProof/>
          <w:color w:val="2157AD"/>
          <w:shd w:val="clear" w:color="auto" w:fill="C9F3CD"/>
        </w:rPr>
        <w:t>(</w:t>
      </w:r>
      <w:r w:rsidR="00B714E6" w:rsidRPr="00B714E6">
        <w:rPr>
          <w:noProof/>
          <w:color w:val="2157AD"/>
          <w:shd w:val="clear" w:color="auto" w:fill="C9F3CD"/>
        </w:rPr>
        <w:t>TermType == "For Life"</w:t>
      </w:r>
      <w:r w:rsidR="00632766">
        <w:rPr>
          <w:noProof/>
          <w:color w:val="2157AD"/>
          <w:shd w:val="clear" w:color="auto" w:fill="C9F3CD"/>
        </w:rPr>
        <w:t xml:space="preserve"> || </w:t>
      </w:r>
      <w:r w:rsidR="00632766" w:rsidRPr="00B714E6">
        <w:rPr>
          <w:noProof/>
          <w:color w:val="2157AD"/>
          <w:shd w:val="clear" w:color="auto" w:fill="C9F3CD"/>
        </w:rPr>
        <w:t>TermType == "</w:t>
      </w:r>
      <w:r w:rsidR="00632766">
        <w:rPr>
          <w:noProof/>
          <w:color w:val="2157AD"/>
          <w:shd w:val="clear" w:color="auto" w:fill="C9F3CD"/>
        </w:rPr>
        <w:t>Ages</w:t>
      </w:r>
      <w:r w:rsidR="00632766" w:rsidRPr="00B714E6">
        <w:rPr>
          <w:noProof/>
          <w:color w:val="2157AD"/>
          <w:shd w:val="clear" w:color="auto" w:fill="C9F3CD"/>
        </w:rPr>
        <w:t>"</w:t>
      </w:r>
      <w:r w:rsidR="00632766">
        <w:rPr>
          <w:noProof/>
          <w:color w:val="2157AD"/>
          <w:shd w:val="clear" w:color="auto" w:fill="C9F3CD"/>
        </w:rPr>
        <w:t>)</w:t>
      </w:r>
      <w:r w:rsidR="00B714E6" w:rsidRPr="00B714E6">
        <w:rPr>
          <w:noProof/>
          <w:color w:val="2157AD"/>
          <w:shd w:val="clear" w:color="auto" w:fill="C9F3CD"/>
        </w:rPr>
        <w:t xml:space="preserve"> &amp;&amp; </w:t>
      </w:r>
      <w:r w:rsidR="00B714E6">
        <w:rPr>
          <w:noProof/>
          <w:color w:val="2157AD"/>
          <w:shd w:val="clear" w:color="auto" w:fill="C9F3CD"/>
        </w:rPr>
        <w:t>!</w:t>
      </w:r>
      <w:r w:rsidR="00B714E6" w:rsidRPr="00B714E6">
        <w:rPr>
          <w:noProof/>
          <w:color w:val="2157AD"/>
          <w:shd w:val="clear" w:color="auto" w:fill="C9F3CD"/>
        </w:rPr>
        <w:t>TermPrincipalBenefTF</w:t>
      </w:r>
      <w:r w:rsidR="00B714E6">
        <w:rPr>
          <w:noProof/>
          <w:color w:val="2157AD"/>
          <w:shd w:val="clear" w:color="auto" w:fill="C9F3CD"/>
        </w:rPr>
        <w:t>)</w:t>
      </w:r>
      <w:r w:rsidRPr="006A564C">
        <w:t>]}the Beneficiary described above in this Section as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IsMultipleBenesTF</w:t>
      </w:r>
      <w:r w:rsidRPr="006A564C">
        <w:rPr>
          <w:noProof/>
          <w:color w:val="2157AD"/>
          <w:shd w:val="clear" w:color="auto" w:fill="C9F3CD"/>
        </w:rPr>
        <w:t xml:space="preserve"> || </w:t>
      </w:r>
      <w:r>
        <w:rPr>
          <w:noProof/>
          <w:color w:val="2157AD"/>
          <w:shd w:val="clear" w:color="auto" w:fill="C9F3CD"/>
        </w:rPr>
        <w:t>(IsMultipleBenesTF</w:t>
      </w:r>
      <w:r w:rsidRPr="006A564C">
        <w:rPr>
          <w:noProof/>
          <w:color w:val="2157AD"/>
          <w:shd w:val="clear" w:color="auto" w:fill="C9F3CD"/>
        </w:rPr>
        <w:t xml:space="preserve"> </w:t>
      </w:r>
      <w:r>
        <w:rPr>
          <w:noProof/>
          <w:color w:val="2157AD"/>
          <w:shd w:val="clear" w:color="auto" w:fill="C9F3CD"/>
        </w:rPr>
        <w:t xml:space="preserve"> &amp;&amp; </w:t>
      </w:r>
      <w:r w:rsidRPr="006A564C">
        <w:rPr>
          <w:noProof/>
          <w:color w:val="2157AD"/>
          <w:shd w:val="clear" w:color="auto" w:fill="C9F3CD"/>
        </w:rPr>
        <w:t>(MultipleBenes|all: Benef.IndividualTF</w:t>
      </w:r>
      <w:r>
        <w:rPr>
          <w:noProof/>
          <w:color w:val="2157AD"/>
          <w:shd w:val="clear" w:color="auto" w:fill="C9F3CD"/>
        </w:rPr>
        <w:t>)</w:t>
      </w:r>
      <w:r w:rsidRPr="006A564C">
        <w:rPr>
          <w:noProof/>
          <w:color w:val="2157AD"/>
          <w:shd w:val="clear" w:color="auto" w:fill="C9F3CD"/>
        </w:rPr>
        <w:t>)</w:t>
      </w:r>
      <w:r w:rsidRPr="006A564C">
        <w:t xml:space="preserve">]}both </w:t>
      </w:r>
      <w:r>
        <w:t>I</w:t>
      </w:r>
      <w:r w:rsidRPr="006A564C">
        <w:t xml:space="preserve">ncome and </w:t>
      </w:r>
      <w:r>
        <w:t>P</w:t>
      </w:r>
      <w:r w:rsidRPr="006A564C">
        <w:t>rincipal{[</w:t>
      </w:r>
      <w:r w:rsidRPr="006A564C">
        <w:rPr>
          <w:b/>
          <w:noProof/>
          <w:color w:val="41A151"/>
          <w:shd w:val="clear" w:color="auto" w:fill="C9F3CD"/>
        </w:rPr>
        <w:t>else</w:t>
      </w:r>
      <w:r w:rsidRPr="006A564C">
        <w:t>]}</w:t>
      </w:r>
      <w:r>
        <w:t>I</w:t>
      </w:r>
      <w:r w:rsidRPr="006A564C">
        <w:t>ncome{[</w:t>
      </w:r>
      <w:r w:rsidRPr="006A564C">
        <w:rPr>
          <w:b/>
          <w:noProof/>
          <w:color w:val="41A151"/>
          <w:shd w:val="clear" w:color="auto" w:fill="C9F3CD"/>
        </w:rPr>
        <w:t>endif</w:t>
      </w:r>
      <w:r w:rsidRPr="006A564C">
        <w:t>]} Beneficiary{[</w:t>
      </w:r>
      <w:r w:rsidRPr="006A564C">
        <w:rPr>
          <w:b/>
          <w:noProof/>
          <w:color w:val="41A151"/>
          <w:shd w:val="clear" w:color="auto" w:fill="C9F3CD"/>
        </w:rPr>
        <w:t>else</w:t>
      </w:r>
      <w:r>
        <w:rPr>
          <w:b/>
          <w:noProof/>
          <w:color w:val="41A151"/>
          <w:shd w:val="clear" w:color="auto" w:fill="C9F3CD"/>
        </w:rPr>
        <w:t xml:space="preserve">if </w:t>
      </w:r>
      <w:r w:rsidRPr="006A564C">
        <w:rPr>
          <w:noProof/>
          <w:color w:val="2157AD"/>
          <w:shd w:val="clear" w:color="auto" w:fill="C9F3CD"/>
        </w:rPr>
        <w:t xml:space="preserve">SpecificTrustType </w:t>
      </w:r>
      <w:r>
        <w:rPr>
          <w:noProof/>
          <w:color w:val="2157AD"/>
          <w:shd w:val="clear" w:color="auto" w:fill="C9F3CD"/>
        </w:rPr>
        <w:t>=</w:t>
      </w:r>
      <w:r w:rsidRPr="006A564C">
        <w:rPr>
          <w:noProof/>
          <w:color w:val="2157AD"/>
          <w:shd w:val="clear" w:color="auto" w:fill="C9F3CD"/>
        </w:rPr>
        <w:t>= "</w:t>
      </w:r>
      <w:r>
        <w:rPr>
          <w:noProof/>
          <w:color w:val="2157AD"/>
          <w:shd w:val="clear" w:color="auto" w:fill="C9F3CD"/>
        </w:rPr>
        <w:t>SNT</w:t>
      </w:r>
      <w:r w:rsidRPr="006A564C">
        <w:rPr>
          <w:noProof/>
          <w:color w:val="2157AD"/>
          <w:shd w:val="clear" w:color="auto" w:fill="C9F3CD"/>
        </w:rPr>
        <w:t>"</w:t>
      </w:r>
      <w:r w:rsidRPr="006A564C">
        <w:t>]}</w:t>
      </w:r>
      <w:r w:rsidRPr="006A564C">
        <w:rPr>
          <w:b/>
          <w:smallCaps/>
        </w:rPr>
        <w:t>{[</w:t>
      </w:r>
      <w:proofErr w:type="spellStart"/>
      <w:r w:rsidRPr="006A564C">
        <w:rPr>
          <w:b/>
          <w:smallCaps/>
          <w:noProof/>
          <w:color w:val="2157AD"/>
          <w:shd w:val="clear" w:color="auto" w:fill="C9E1F3"/>
        </w:rPr>
        <w:t>ResiduaryBenef.NameCO|else</w:t>
      </w:r>
      <w:proofErr w:type="spellEnd"/>
      <w:r w:rsidRPr="006A564C">
        <w:rPr>
          <w:b/>
          <w:smallCaps/>
          <w:noProof/>
          <w:color w:val="2157AD"/>
          <w:shd w:val="clear" w:color="auto" w:fill="C9E1F3"/>
        </w:rPr>
        <w:t>: "_________________"</w:t>
      </w:r>
      <w:r w:rsidRPr="006A564C">
        <w:rPr>
          <w:b/>
          <w:smallCaps/>
        </w:rPr>
        <w:t>]}</w:t>
      </w:r>
      <w:r w:rsidRPr="006A564C">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w:t>
      </w:r>
      <w:r>
        <w:t>’s</w:t>
      </w:r>
      <w:r w:rsidRPr="006A564C">
        <w:t xml:space="preserve"> eligibility or continued qualification under such existing and future programs</w:t>
      </w:r>
      <w:r w:rsidR="00B714E6" w:rsidRPr="006A564C">
        <w:t>{[</w:t>
      </w:r>
      <w:r w:rsidR="00B714E6" w:rsidRPr="006A564C">
        <w:rPr>
          <w:b/>
          <w:noProof/>
          <w:color w:val="41A151"/>
          <w:shd w:val="clear" w:color="auto" w:fill="C9F3CD"/>
        </w:rPr>
        <w:t>else</w:t>
      </w:r>
      <w:r w:rsidR="00B714E6">
        <w:rPr>
          <w:b/>
          <w:noProof/>
          <w:color w:val="41A151"/>
          <w:shd w:val="clear" w:color="auto" w:fill="C9F3CD"/>
        </w:rPr>
        <w:t xml:space="preserve">if </w:t>
      </w:r>
      <w:r w:rsidR="00B714E6" w:rsidRPr="006A564C">
        <w:rPr>
          <w:noProof/>
          <w:color w:val="2157AD"/>
          <w:shd w:val="clear" w:color="auto" w:fill="C9F3CD"/>
        </w:rPr>
        <w:t xml:space="preserve">SpecificTrustType </w:t>
      </w:r>
      <w:r w:rsidR="00B714E6">
        <w:rPr>
          <w:noProof/>
          <w:color w:val="2157AD"/>
          <w:shd w:val="clear" w:color="auto" w:fill="C9F3CD"/>
        </w:rPr>
        <w:t>=</w:t>
      </w:r>
      <w:r w:rsidR="00B714E6" w:rsidRPr="006A564C">
        <w:rPr>
          <w:noProof/>
          <w:color w:val="2157AD"/>
          <w:shd w:val="clear" w:color="auto" w:fill="C9F3CD"/>
        </w:rPr>
        <w:t>= "</w:t>
      </w:r>
      <w:r w:rsidR="00B714E6">
        <w:rPr>
          <w:noProof/>
          <w:color w:val="2157AD"/>
          <w:shd w:val="clear" w:color="auto" w:fill="C9F3CD"/>
        </w:rPr>
        <w:t>Term</w:t>
      </w:r>
      <w:r w:rsidR="00B714E6" w:rsidRPr="00B714E6">
        <w:rPr>
          <w:noProof/>
          <w:color w:val="2157AD"/>
          <w:shd w:val="clear" w:color="auto" w:fill="C9F3CD"/>
        </w:rPr>
        <w:t>"</w:t>
      </w:r>
      <w:r w:rsidR="00B714E6">
        <w:rPr>
          <w:noProof/>
          <w:color w:val="2157AD"/>
          <w:shd w:val="clear" w:color="auto" w:fill="C9F3CD"/>
        </w:rPr>
        <w:t xml:space="preserve"> </w:t>
      </w:r>
      <w:r w:rsidR="00B714E6" w:rsidRPr="00B714E6">
        <w:rPr>
          <w:noProof/>
          <w:color w:val="2157AD"/>
          <w:shd w:val="clear" w:color="auto" w:fill="C9F3CD"/>
        </w:rPr>
        <w:t xml:space="preserve">&amp;&amp; </w:t>
      </w:r>
      <w:r w:rsidR="00632766">
        <w:rPr>
          <w:noProof/>
          <w:color w:val="2157AD"/>
          <w:shd w:val="clear" w:color="auto" w:fill="C9F3CD"/>
        </w:rPr>
        <w:t xml:space="preserve">(TermType == “For Life” || </w:t>
      </w:r>
      <w:r w:rsidR="00632766">
        <w:rPr>
          <w:noProof/>
          <w:color w:val="2157AD"/>
          <w:shd w:val="clear" w:color="auto" w:fill="C9F3CD"/>
        </w:rPr>
        <w:lastRenderedPageBreak/>
        <w:t>TermType == “Ages”) &amp;&amp; TermPrincipalBenefTF</w:t>
      </w:r>
      <w:r w:rsidR="00B714E6" w:rsidRPr="006A564C">
        <w:t>]}</w:t>
      </w:r>
      <w:r w:rsidR="00B714E6" w:rsidRPr="006A564C">
        <w:rPr>
          <w:b/>
          <w:smallCaps/>
        </w:rPr>
        <w:t>{[</w:t>
      </w:r>
      <w:proofErr w:type="spellStart"/>
      <w:r w:rsidR="00B714E6" w:rsidRPr="006A564C">
        <w:rPr>
          <w:b/>
          <w:smallCaps/>
          <w:noProof/>
          <w:color w:val="2157AD"/>
          <w:shd w:val="clear" w:color="auto" w:fill="C9E1F3"/>
        </w:rPr>
        <w:t>ResiduaryBenef.NameCO|else</w:t>
      </w:r>
      <w:proofErr w:type="spellEnd"/>
      <w:r w:rsidR="00B714E6" w:rsidRPr="006A564C">
        <w:rPr>
          <w:b/>
          <w:smallCaps/>
          <w:noProof/>
          <w:color w:val="2157AD"/>
          <w:shd w:val="clear" w:color="auto" w:fill="C9E1F3"/>
        </w:rPr>
        <w:t>: "_________________"</w:t>
      </w:r>
      <w:r w:rsidR="00B714E6" w:rsidRPr="006A564C">
        <w:rPr>
          <w:b/>
          <w:smallCaps/>
        </w:rPr>
        <w:t>]}</w:t>
      </w:r>
      <w:r w:rsidR="00B714E6" w:rsidRPr="006A564C">
        <w:t>, as Income Beneficiary</w:t>
      </w:r>
      <w:r w:rsidR="00B714E6">
        <w:t xml:space="preserve">, and </w:t>
      </w:r>
      <w:r w:rsidR="00B714E6" w:rsidRPr="00CA0D99">
        <w:t>{[</w:t>
      </w:r>
      <w:r w:rsidR="00B714E6" w:rsidRPr="00CA0D99">
        <w:rPr>
          <w:b/>
          <w:noProof/>
          <w:color w:val="C8792A"/>
          <w:shd w:val="clear" w:color="auto" w:fill="FAE7D2"/>
        </w:rPr>
        <w:t>list</w:t>
      </w:r>
      <w:r w:rsidR="00B714E6" w:rsidRPr="00CA0D99">
        <w:rPr>
          <w:noProof/>
          <w:color w:val="2157AD"/>
          <w:shd w:val="clear" w:color="auto" w:fill="FAE7D2"/>
        </w:rPr>
        <w:t xml:space="preserve"> </w:t>
      </w:r>
      <w:r w:rsidR="00B714E6">
        <w:rPr>
          <w:noProof/>
          <w:color w:val="2157AD"/>
          <w:shd w:val="clear" w:color="auto" w:fill="FAE7D2"/>
        </w:rPr>
        <w:t>Term</w:t>
      </w:r>
      <w:r w:rsidR="00B714E6" w:rsidRPr="00CA0D99">
        <w:rPr>
          <w:noProof/>
          <w:color w:val="2157AD"/>
          <w:shd w:val="clear" w:color="auto" w:fill="FAE7D2"/>
        </w:rPr>
        <w:t>PrincipalBenef|punc: "1, 2, and 3"</w:t>
      </w:r>
      <w:r w:rsidR="00B714E6" w:rsidRPr="00CA0D99">
        <w:t>]}</w:t>
      </w:r>
      <w:r w:rsidR="00B714E6" w:rsidRPr="00CA0D99">
        <w:rPr>
          <w:b/>
          <w:bCs/>
          <w:smallCaps/>
        </w:rPr>
        <w:t>{[</w:t>
      </w:r>
      <w:proofErr w:type="spellStart"/>
      <w:r w:rsidR="00B714E6" w:rsidRPr="00CA0D99">
        <w:rPr>
          <w:b/>
          <w:bCs/>
          <w:smallCaps/>
          <w:noProof/>
          <w:color w:val="2157AD"/>
          <w:shd w:val="clear" w:color="auto" w:fill="C9E1F3"/>
        </w:rPr>
        <w:t>Selection.NameCO|else</w:t>
      </w:r>
      <w:proofErr w:type="spellEnd"/>
      <w:r w:rsidR="00B714E6" w:rsidRPr="00CA0D99">
        <w:rPr>
          <w:b/>
          <w:bCs/>
          <w:smallCaps/>
          <w:noProof/>
          <w:color w:val="2157AD"/>
          <w:shd w:val="clear" w:color="auto" w:fill="C9E1F3"/>
        </w:rPr>
        <w:t>: "_________________"</w:t>
      </w:r>
      <w:r w:rsidR="00B714E6" w:rsidRPr="00CA0D99">
        <w:rPr>
          <w:b/>
          <w:bCs/>
          <w:smallCaps/>
        </w:rPr>
        <w:t>]}</w:t>
      </w:r>
      <w:r w:rsidR="00B714E6" w:rsidRPr="00CA0D99">
        <w:t>{[</w:t>
      </w:r>
      <w:proofErr w:type="spellStart"/>
      <w:r w:rsidR="00B714E6" w:rsidRPr="00CA0D99">
        <w:rPr>
          <w:b/>
          <w:noProof/>
          <w:color w:val="C8792A"/>
          <w:shd w:val="clear" w:color="auto" w:fill="FAE7D2"/>
        </w:rPr>
        <w:t>endlist</w:t>
      </w:r>
      <w:proofErr w:type="spellEnd"/>
      <w:r w:rsidR="00B714E6" w:rsidRPr="00CA0D99">
        <w:t>]}</w:t>
      </w:r>
      <w:r w:rsidR="00B714E6" w:rsidRPr="00CA0D99">
        <w:rPr>
          <w:lang w:val="en-CA"/>
        </w:rPr>
        <w:t>, as Principal {[</w:t>
      </w:r>
      <w:r w:rsidR="00B714E6">
        <w:rPr>
          <w:noProof/>
          <w:color w:val="2157AD"/>
          <w:shd w:val="clear" w:color="auto" w:fill="C9E1F3"/>
        </w:rPr>
        <w:t>Term</w:t>
      </w:r>
      <w:r w:rsidR="00B714E6" w:rsidRPr="00CA0D99">
        <w:rPr>
          <w:noProof/>
          <w:color w:val="2157AD"/>
          <w:shd w:val="clear" w:color="auto" w:fill="C9E1F3"/>
        </w:rPr>
        <w:t>PrincipalBenef</w:t>
      </w:r>
      <w:r w:rsidR="00B714E6" w:rsidRPr="00CA0D99">
        <w:rPr>
          <w:noProof/>
          <w:color w:val="2157AD"/>
          <w:shd w:val="clear" w:color="auto" w:fill="C9E1F3"/>
          <w:lang w:val="en-CA"/>
        </w:rPr>
        <w:t>.length &gt; 1</w:t>
      </w:r>
      <w:r w:rsidR="00B714E6">
        <w:rPr>
          <w:noProof/>
          <w:color w:val="2157AD"/>
          <w:shd w:val="clear" w:color="auto" w:fill="C9E1F3"/>
          <w:lang w:val="en-CA"/>
        </w:rPr>
        <w:t xml:space="preserve"> </w:t>
      </w:r>
      <w:r w:rsidR="00B714E6" w:rsidRPr="00CA0D99">
        <w:rPr>
          <w:noProof/>
          <w:color w:val="2157AD"/>
          <w:shd w:val="clear" w:color="auto" w:fill="C9E1F3"/>
          <w:lang w:val="en-CA"/>
        </w:rPr>
        <w:t>? "Beneficiaries" : "Beneficiary"</w:t>
      </w:r>
      <w:r w:rsidR="00B714E6" w:rsidRPr="00CA0D99">
        <w:rPr>
          <w:lang w:val="en-CA"/>
        </w:rPr>
        <w:t>]}</w:t>
      </w:r>
      <w:r w:rsidRPr="006A564C">
        <w:t>{[</w:t>
      </w:r>
      <w:r w:rsidRPr="006A564C">
        <w:rPr>
          <w:b/>
          <w:noProof/>
          <w:color w:val="41A151"/>
          <w:shd w:val="clear" w:color="auto" w:fill="C9F3CD"/>
        </w:rPr>
        <w:t>endif</w:t>
      </w:r>
      <w:r w:rsidRPr="006A564C">
        <w:t xml:space="preserve">]}. </w:t>
      </w:r>
    </w:p>
    <w:p w14:paraId="259D18CC" w14:textId="77777777" w:rsidR="004B2D2E" w:rsidRDefault="004B2D2E" w:rsidP="004B2D2E">
      <w:pPr>
        <w:pStyle w:val="TheusHeading4"/>
        <w:numPr>
          <w:ilvl w:val="0"/>
          <w:numId w:val="0"/>
        </w:numPr>
        <w:ind w:left="1440"/>
        <w:outlineLvl w:val="9"/>
        <w:rPr>
          <w:b w:val="0"/>
          <w:bCs/>
        </w:rPr>
      </w:pPr>
      <w:r w:rsidRPr="00941B54">
        <w:rPr>
          <w:b w:val="0"/>
          <w:bCs/>
          <w:highlight w:val="green"/>
        </w:rPr>
        <w:t>{[</w:t>
      </w:r>
      <w:r w:rsidRPr="00941B54">
        <w:rPr>
          <w:bCs/>
          <w:noProof/>
          <w:color w:val="41A151"/>
          <w:highlight w:val="green"/>
          <w:shd w:val="clear" w:color="auto" w:fill="C9F3CD"/>
        </w:rPr>
        <w:t>elseif</w:t>
      </w:r>
      <w:r w:rsidRPr="00941B54">
        <w:rPr>
          <w:b w:val="0"/>
          <w:bCs/>
          <w:noProof/>
          <w:color w:val="2157AD"/>
          <w:highlight w:val="green"/>
          <w:shd w:val="clear" w:color="auto" w:fill="C9F3CD"/>
        </w:rPr>
        <w:t xml:space="preserve"> SpecificTrustType == "Class"</w:t>
      </w:r>
      <w:r w:rsidRPr="00941B54">
        <w:rPr>
          <w:b w:val="0"/>
          <w:bCs/>
          <w:highlight w:val="green"/>
        </w:rPr>
        <w:t>]}</w:t>
      </w:r>
    </w:p>
    <w:p w14:paraId="16CD0D06" w14:textId="77777777" w:rsidR="004B2D2E" w:rsidRDefault="004B2D2E" w:rsidP="004B2D2E">
      <w:pPr>
        <w:pStyle w:val="BodyText3"/>
        <w:ind w:left="1440"/>
      </w:pPr>
      <w:r>
        <w:t xml:space="preserve">The trust is established pursuant to the provisions of </w:t>
      </w:r>
      <w:r w:rsidRPr="002919ED">
        <w:t xml:space="preserve">the </w:t>
      </w:r>
      <w:r w:rsidRPr="002919ED">
        <w:rPr>
          <w:rFonts w:eastAsia="Times New Roman"/>
        </w:rPr>
        <w:t>{[</w:t>
      </w:r>
      <w:proofErr w:type="spellStart"/>
      <w:r>
        <w:rPr>
          <w:rFonts w:eastAsia="Times New Roman"/>
          <w:color w:val="2157AD"/>
          <w:shd w:val="clear" w:color="auto" w:fill="C9E1F3"/>
        </w:rPr>
        <w:t>StateLawSelect</w:t>
      </w:r>
      <w:r w:rsidRPr="002919ED">
        <w:rPr>
          <w:rFonts w:eastAsia="Times New Roman"/>
          <w:color w:val="2157AD"/>
          <w:shd w:val="clear" w:color="auto" w:fill="C9E1F3"/>
        </w:rPr>
        <w:t>.TrustCodeShort</w:t>
      </w:r>
      <w:r>
        <w:rPr>
          <w:rFonts w:eastAsia="Times New Roman"/>
          <w:color w:val="2157AD"/>
          <w:shd w:val="clear" w:color="auto" w:fill="C9E1F3"/>
        </w:rPr>
        <w:t>T</w:t>
      </w:r>
      <w:r w:rsidRPr="002919ED">
        <w:rPr>
          <w:rFonts w:eastAsia="Times New Roman"/>
          <w:color w:val="2157AD"/>
          <w:shd w:val="clear" w:color="auto" w:fill="C9E1F3"/>
        </w:rPr>
        <w:t>itle</w:t>
      </w:r>
      <w:proofErr w:type="spellEnd"/>
      <w:r w:rsidRPr="002919ED">
        <w:rPr>
          <w:rFonts w:eastAsia="Times New Roman"/>
        </w:rPr>
        <w:t>]}</w:t>
      </w:r>
      <w:r w:rsidRPr="002919ED">
        <w:t xml:space="preserve">, particularly </w:t>
      </w:r>
      <w:r w:rsidRPr="002919ED">
        <w:rPr>
          <w:rFonts w:eastAsia="Times New Roman"/>
        </w:rPr>
        <w:t>{[</w:t>
      </w:r>
      <w:proofErr w:type="spellStart"/>
      <w:r>
        <w:rPr>
          <w:rFonts w:eastAsia="Times New Roman"/>
          <w:color w:val="2157AD"/>
          <w:shd w:val="clear" w:color="auto" w:fill="C9E1F3"/>
        </w:rPr>
        <w:t>StateLawSelect</w:t>
      </w:r>
      <w:r w:rsidRPr="002919ED">
        <w:rPr>
          <w:rFonts w:eastAsia="Times New Roman"/>
          <w:color w:val="2157AD"/>
          <w:shd w:val="clear" w:color="auto" w:fill="C9E1F3"/>
        </w:rPr>
        <w:t>.TrustCodeStatute</w:t>
      </w:r>
      <w:proofErr w:type="spellEnd"/>
      <w:r w:rsidRPr="002919ED">
        <w:rPr>
          <w:rFonts w:eastAsia="Times New Roman"/>
        </w:rPr>
        <w:t>]}</w:t>
      </w:r>
      <w:r w:rsidRPr="002919ED">
        <w:t>, as now written or hereafter amended</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w:t>
      </w:r>
      <w:r w:rsidRPr="00EA21B0">
        <w:t xml:space="preserve"> </w:t>
      </w:r>
      <w:r>
        <w:t xml:space="preserve">and Subpart L of the Louisiana Trust Code – Class Trusts (La. R.S. 9:1891, </w:t>
      </w:r>
      <w:r>
        <w:rPr>
          <w:i/>
          <w:iCs/>
        </w:rPr>
        <w:t>et seq.</w:t>
      </w:r>
      <w:r>
        <w:t>) as now written or hereafter amended,</w:t>
      </w:r>
      <w:r>
        <w:rPr>
          <w:rFonts w:eastAsia="Times New Roman"/>
        </w:rPr>
        <w:t>{[</w:t>
      </w:r>
      <w:r>
        <w:rPr>
          <w:rStyle w:val="Strong"/>
          <w:rFonts w:eastAsia="Times New Roman"/>
          <w:color w:val="41A151"/>
          <w:shd w:val="clear" w:color="auto" w:fill="C9F3CD"/>
        </w:rPr>
        <w:t>endif</w:t>
      </w:r>
      <w:r>
        <w:rPr>
          <w:rFonts w:eastAsia="Times New Roman"/>
        </w:rPr>
        <w:t>]}</w:t>
      </w:r>
      <w:r>
        <w:t xml:space="preserve"> for the benefit of the Class of Beneficiaries described herein in this Section as follows:</w:t>
      </w:r>
    </w:p>
    <w:p w14:paraId="53795A86" w14:textId="77777777" w:rsidR="004B2D2E" w:rsidRDefault="004B2D2E" w:rsidP="004B2D2E">
      <w:pPr>
        <w:pStyle w:val="TheusBody3"/>
        <w:ind w:left="1440"/>
        <w:rPr>
          <w:rFonts w:eastAsia="Times New Roman"/>
        </w:rPr>
      </w:pPr>
      <w:r w:rsidRPr="00C1437D">
        <w:rPr>
          <w:rFonts w:eastAsia="Times New Roman"/>
          <w:highlight w:val="cyan"/>
        </w:rPr>
        <w:t>{[</w:t>
      </w:r>
      <w:r w:rsidRPr="00C1437D">
        <w:rPr>
          <w:rStyle w:val="Strong"/>
          <w:rFonts w:eastAsia="Times New Roman"/>
          <w:color w:val="41A151"/>
          <w:highlight w:val="cyan"/>
          <w:shd w:val="clear" w:color="auto" w:fill="C9F3CD"/>
        </w:rPr>
        <w:t>if</w:t>
      </w:r>
      <w:r w:rsidRPr="00C1437D">
        <w:rPr>
          <w:rFonts w:eastAsia="Times New Roman"/>
          <w:color w:val="2157AD"/>
          <w:highlight w:val="cyan"/>
          <w:shd w:val="clear" w:color="auto" w:fill="C9F3CD"/>
        </w:rPr>
        <w:t xml:space="preserve"> </w:t>
      </w:r>
      <w:proofErr w:type="spellStart"/>
      <w:r w:rsidRPr="00C1437D">
        <w:rPr>
          <w:rFonts w:eastAsia="Times New Roman"/>
          <w:color w:val="2157AD"/>
          <w:highlight w:val="cyan"/>
          <w:shd w:val="clear" w:color="auto" w:fill="C9F3CD"/>
        </w:rPr>
        <w:t>ClassType</w:t>
      </w:r>
      <w:proofErr w:type="spellEnd"/>
      <w:r w:rsidRPr="00C1437D">
        <w:rPr>
          <w:rFonts w:eastAsia="Times New Roman"/>
          <w:color w:val="2157AD"/>
          <w:highlight w:val="cyan"/>
          <w:shd w:val="clear" w:color="auto" w:fill="C9F3CD"/>
        </w:rPr>
        <w:t xml:space="preserve"> == "Children"</w:t>
      </w:r>
      <w:r w:rsidRPr="00C1437D">
        <w:rPr>
          <w:rFonts w:eastAsia="Times New Roman"/>
          <w:highlight w:val="cyan"/>
        </w:rPr>
        <w:t>]}</w:t>
      </w:r>
    </w:p>
    <w:p w14:paraId="71929B1F" w14:textId="77777777" w:rsidR="004B2D2E" w:rsidRDefault="004B2D2E" w:rsidP="004B2D2E">
      <w:pPr>
        <w:pStyle w:val="TheusBody3"/>
        <w:keepNext/>
        <w:ind w:left="2880" w:hanging="720"/>
        <w:rPr>
          <w:rFonts w:eastAsia="Times New Roman"/>
        </w:rPr>
      </w:pPr>
      <w:r w:rsidRPr="00EF5F9C">
        <w:rPr>
          <w:rFonts w:eastAsia="Times New Roman"/>
          <w:b/>
          <w:bCs/>
        </w:rPr>
        <w:t>a.</w:t>
      </w:r>
      <w:r>
        <w:rPr>
          <w:rFonts w:eastAsia="Times New Roman"/>
          <w:b/>
          <w:bCs/>
        </w:rPr>
        <w:tab/>
      </w:r>
      <w:r w:rsidRPr="00EF5F9C">
        <w:rPr>
          <w:rFonts w:eastAsia="Times New Roman"/>
          <w:b/>
          <w:bCs/>
        </w:rPr>
        <w:t>Beneficiaries.</w:t>
      </w:r>
      <w:r>
        <w:rPr>
          <w:rFonts w:eastAsia="Times New Roman"/>
        </w:rPr>
        <w:t xml:space="preserve"> </w:t>
      </w:r>
      <w:r w:rsidRPr="006A48EF">
        <w:t xml:space="preserve">The income </w:t>
      </w:r>
      <w:r>
        <w:t xml:space="preserve">and principal </w:t>
      </w:r>
      <w:r w:rsidRPr="006A48EF">
        <w:t>beneficiar</w:t>
      </w:r>
      <w:r>
        <w:t xml:space="preserve">ies of </w:t>
      </w:r>
      <w:r w:rsidRPr="006A48EF">
        <w:t>th</w:t>
      </w:r>
      <w:r>
        <w:t xml:space="preserve">is Class Trust </w:t>
      </w:r>
      <w:r w:rsidRPr="00A7144C">
        <w:rPr>
          <w:bCs/>
        </w:rPr>
        <w:t>are</w:t>
      </w:r>
      <w:r>
        <w:rPr>
          <w:bCs/>
        </w:rPr>
        <w:t xml:space="preserve"> the following named Children</w:t>
      </w:r>
      <w:r w:rsidRPr="007818CD">
        <w:rPr>
          <w:bCs/>
        </w:rPr>
        <w:t xml:space="preserve"> </w:t>
      </w:r>
      <w:r w:rsidRPr="00DB098A">
        <w:rPr>
          <w:bCs/>
        </w:rPr>
        <w:t>who are then in being at the time of death</w:t>
      </w:r>
      <w:r>
        <w:rPr>
          <w:bCs/>
        </w:rPr>
        <w:t xml:space="preserve"> of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bCs/>
        </w:rPr>
        <w:t>, in equal portions:</w:t>
      </w:r>
    </w:p>
    <w:p w14:paraId="2055E94D" w14:textId="77777777" w:rsidR="004B2D2E" w:rsidRDefault="004B2D2E" w:rsidP="004B2D2E">
      <w:pPr>
        <w:pStyle w:val="TheusHeading5"/>
        <w:numPr>
          <w:ilvl w:val="0"/>
          <w:numId w:val="0"/>
        </w:numPr>
        <w:tabs>
          <w:tab w:val="left" w:pos="7920"/>
        </w:tabs>
        <w:ind w:left="2880"/>
        <w:jc w:val="both"/>
        <w:rPr>
          <w:u w:val="single"/>
        </w:rPr>
      </w:pPr>
      <w:r>
        <w:rPr>
          <w:u w:val="single"/>
        </w:rPr>
        <w:t>Child’s Name</w:t>
      </w:r>
      <w:r>
        <w:rPr>
          <w:b w:val="0"/>
          <w:bCs/>
        </w:rPr>
        <w:tab/>
      </w:r>
      <w:r>
        <w:rPr>
          <w:u w:val="single"/>
        </w:rPr>
        <w:t>DOB</w:t>
      </w:r>
    </w:p>
    <w:p w14:paraId="1AE3FE53" w14:textId="77777777" w:rsidR="004B2D2E" w:rsidRDefault="004B2D2E" w:rsidP="004B2D2E">
      <w:pPr>
        <w:pStyle w:val="TheusHeading5"/>
        <w:numPr>
          <w:ilvl w:val="0"/>
          <w:numId w:val="0"/>
        </w:numPr>
        <w:ind w:left="2880"/>
        <w:jc w:val="both"/>
      </w:pPr>
      <w:r w:rsidRPr="00764ABD">
        <w:t>{[</w:t>
      </w:r>
      <w:r w:rsidRPr="009E563C">
        <w:rPr>
          <w:noProof/>
          <w:color w:val="C8792A"/>
          <w:shd w:val="clear" w:color="auto" w:fill="FAE7D2"/>
        </w:rPr>
        <w:t>list</w:t>
      </w:r>
      <w:r w:rsidRPr="009E563C">
        <w:rPr>
          <w:noProof/>
          <w:color w:val="2157AD"/>
          <w:shd w:val="clear" w:color="auto" w:fill="FAE7D2"/>
        </w:rPr>
        <w:t xml:space="preserve"> ClassChildren</w:t>
      </w:r>
      <w:r w:rsidRPr="00764ABD">
        <w:t>]}</w:t>
      </w:r>
    </w:p>
    <w:p w14:paraId="37A07757" w14:textId="77777777" w:rsidR="004B2D2E" w:rsidRPr="00764ABD" w:rsidRDefault="004B2D2E" w:rsidP="004B2D2E">
      <w:pPr>
        <w:pStyle w:val="TheusHeading5"/>
        <w:numPr>
          <w:ilvl w:val="0"/>
          <w:numId w:val="0"/>
        </w:numPr>
        <w:tabs>
          <w:tab w:val="left" w:pos="7920"/>
        </w:tabs>
        <w:ind w:left="2880"/>
        <w:jc w:val="both"/>
      </w:pPr>
      <w:r>
        <w:t>{[</w:t>
      </w:r>
      <w:proofErr w:type="spellStart"/>
      <w:r w:rsidRPr="009E563C">
        <w:rPr>
          <w:noProof/>
          <w:color w:val="2157AD"/>
          <w:shd w:val="clear" w:color="auto" w:fill="C9E1F3"/>
        </w:rPr>
        <w:t>NameCO</w:t>
      </w:r>
      <w:proofErr w:type="spellEnd"/>
      <w:r>
        <w:t>]}</w:t>
      </w:r>
      <w:r>
        <w:tab/>
        <w:t>{[</w:t>
      </w:r>
      <w:proofErr w:type="spellStart"/>
      <w:r w:rsidRPr="009E563C">
        <w:rPr>
          <w:noProof/>
          <w:color w:val="2157AD"/>
          <w:shd w:val="clear" w:color="auto" w:fill="C9E1F3"/>
        </w:rPr>
        <w:t>Birthdate|format</w:t>
      </w:r>
      <w:proofErr w:type="spellEnd"/>
      <w:r w:rsidRPr="009E563C">
        <w:rPr>
          <w:noProof/>
          <w:color w:val="2157AD"/>
          <w:shd w:val="clear" w:color="auto" w:fill="C9E1F3"/>
        </w:rPr>
        <w:t>: "M/D/YYYY"|else: ""</w:t>
      </w:r>
      <w:r>
        <w:t>]}</w:t>
      </w:r>
    </w:p>
    <w:p w14:paraId="220F1F7F" w14:textId="77777777" w:rsidR="004B2D2E" w:rsidRPr="00764ABD" w:rsidRDefault="004B2D2E" w:rsidP="004B2D2E">
      <w:pPr>
        <w:pStyle w:val="TheusHeading5"/>
        <w:numPr>
          <w:ilvl w:val="0"/>
          <w:numId w:val="0"/>
        </w:numPr>
        <w:ind w:left="2880"/>
        <w:jc w:val="both"/>
      </w:pPr>
      <w:r w:rsidRPr="00764ABD">
        <w:t>{[</w:t>
      </w:r>
      <w:r w:rsidRPr="00E17FB9">
        <w:rPr>
          <w:noProof/>
          <w:color w:val="C8792A"/>
          <w:shd w:val="clear" w:color="auto" w:fill="FAE7D2"/>
        </w:rPr>
        <w:t>endlist</w:t>
      </w:r>
      <w:r w:rsidRPr="00764ABD">
        <w:t>]}</w:t>
      </w:r>
    </w:p>
    <w:p w14:paraId="39380B47" w14:textId="77777777" w:rsidR="004B2D2E" w:rsidRDefault="004B2D2E" w:rsidP="004B2D2E">
      <w:pPr>
        <w:pStyle w:val="TheusBody3"/>
        <w:ind w:left="2880"/>
        <w:rPr>
          <w:bCs/>
        </w:rPr>
      </w:pPr>
      <w:r w:rsidRPr="00CB439B">
        <w:rPr>
          <w:bCs/>
        </w:rPr>
        <w:t>In the event an above-named Child</w:t>
      </w:r>
      <w:r>
        <w:rPr>
          <w:bCs/>
        </w:rPr>
        <w:t xml:space="preserve"> </w:t>
      </w:r>
      <w:r w:rsidRPr="00CB439B">
        <w:rPr>
          <w:bCs/>
        </w:rPr>
        <w:t xml:space="preserve">has predeceased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w:t>
      </w:r>
      <w:r>
        <w:rPr>
          <w:bCs/>
        </w:rPr>
        <w:t xml:space="preserve"> then the Substitute Beneficiaries of the predeceased Child shall be determined below and this Separate Share Class Trust shall continue until terminated in accordance with the provisions set forth below in this Section.</w:t>
      </w:r>
    </w:p>
    <w:p w14:paraId="361568DA" w14:textId="77777777" w:rsidR="004B2D2E" w:rsidRDefault="004B2D2E" w:rsidP="004B2D2E">
      <w:pPr>
        <w:pStyle w:val="TheusBody3"/>
        <w:ind w:left="1440"/>
        <w:rPr>
          <w:rFonts w:eastAsia="Times New Roman"/>
        </w:rPr>
      </w:pPr>
      <w:r w:rsidRPr="00C1437D">
        <w:rPr>
          <w:rFonts w:eastAsia="Times New Roman"/>
          <w:highlight w:val="cyan"/>
        </w:rPr>
        <w:t>{[</w:t>
      </w:r>
      <w:r>
        <w:rPr>
          <w:rStyle w:val="Strong"/>
          <w:rFonts w:eastAsia="Times New Roman"/>
          <w:color w:val="41A151"/>
          <w:highlight w:val="cyan"/>
          <w:shd w:val="clear" w:color="auto" w:fill="C9F3CD"/>
        </w:rPr>
        <w:t>elsei</w:t>
      </w:r>
      <w:r w:rsidRPr="00C1437D">
        <w:rPr>
          <w:rStyle w:val="Strong"/>
          <w:rFonts w:eastAsia="Times New Roman"/>
          <w:color w:val="41A151"/>
          <w:highlight w:val="cyan"/>
          <w:shd w:val="clear" w:color="auto" w:fill="C9F3CD"/>
        </w:rPr>
        <w:t>f</w:t>
      </w:r>
      <w:r w:rsidRPr="00C1437D">
        <w:rPr>
          <w:rFonts w:eastAsia="Times New Roman"/>
          <w:color w:val="2157AD"/>
          <w:highlight w:val="cyan"/>
          <w:shd w:val="clear" w:color="auto" w:fill="C9F3CD"/>
        </w:rPr>
        <w:t xml:space="preserve"> </w:t>
      </w:r>
      <w:proofErr w:type="spellStart"/>
      <w:r w:rsidRPr="00C1437D">
        <w:rPr>
          <w:rFonts w:eastAsia="Times New Roman"/>
          <w:color w:val="2157AD"/>
          <w:highlight w:val="cyan"/>
          <w:shd w:val="clear" w:color="auto" w:fill="C9F3CD"/>
        </w:rPr>
        <w:t>ClassType</w:t>
      </w:r>
      <w:proofErr w:type="spellEnd"/>
      <w:r w:rsidRPr="00C1437D">
        <w:rPr>
          <w:rFonts w:eastAsia="Times New Roman"/>
          <w:color w:val="2157AD"/>
          <w:highlight w:val="cyan"/>
          <w:shd w:val="clear" w:color="auto" w:fill="C9F3CD"/>
        </w:rPr>
        <w:t xml:space="preserve"> == "Grandchildren"</w:t>
      </w:r>
      <w:r w:rsidRPr="00C1437D">
        <w:rPr>
          <w:rFonts w:eastAsia="Times New Roman"/>
          <w:highlight w:val="cyan"/>
        </w:rPr>
        <w:t>]}</w:t>
      </w:r>
    </w:p>
    <w:p w14:paraId="6E6446AA" w14:textId="77777777" w:rsidR="004B2D2E" w:rsidRDefault="004B2D2E" w:rsidP="004B2D2E">
      <w:pPr>
        <w:pStyle w:val="TheusBody3"/>
        <w:keepNext/>
        <w:ind w:left="2880" w:hanging="720"/>
        <w:rPr>
          <w:rFonts w:eastAsia="Times New Roman"/>
        </w:rPr>
      </w:pPr>
      <w:r w:rsidRPr="00EF5F9C">
        <w:rPr>
          <w:rFonts w:eastAsia="Times New Roman"/>
          <w:b/>
          <w:bCs/>
        </w:rPr>
        <w:t>a.</w:t>
      </w:r>
      <w:r>
        <w:rPr>
          <w:rFonts w:eastAsia="Times New Roman"/>
          <w:b/>
          <w:bCs/>
        </w:rPr>
        <w:tab/>
      </w:r>
      <w:r w:rsidRPr="00EF5F9C">
        <w:rPr>
          <w:rFonts w:eastAsia="Times New Roman"/>
          <w:b/>
          <w:bCs/>
        </w:rPr>
        <w:t>Beneficiaries.</w:t>
      </w:r>
      <w:r>
        <w:rPr>
          <w:rFonts w:eastAsia="Times New Roman"/>
        </w:rPr>
        <w:t xml:space="preserve"> </w:t>
      </w:r>
      <w:r w:rsidRPr="006A48EF">
        <w:t xml:space="preserve">The income </w:t>
      </w:r>
      <w:r>
        <w:t xml:space="preserve">and principal </w:t>
      </w:r>
      <w:r w:rsidRPr="006A48EF">
        <w:t>beneficiar</w:t>
      </w:r>
      <w:r>
        <w:t xml:space="preserve">ies of </w:t>
      </w:r>
      <w:r w:rsidRPr="006A48EF">
        <w:t>th</w:t>
      </w:r>
      <w:r>
        <w:t xml:space="preserve">is Class Trust </w:t>
      </w:r>
      <w:r w:rsidRPr="00A7144C">
        <w:rPr>
          <w:bCs/>
        </w:rPr>
        <w:t>are</w:t>
      </w:r>
      <w:r>
        <w:rPr>
          <w:bCs/>
        </w:rPr>
        <w:t xml:space="preserve"> the children</w:t>
      </w:r>
      <w:r w:rsidRPr="00E02443">
        <w:rPr>
          <w:bCs/>
        </w:rPr>
        <w:t>,</w:t>
      </w:r>
      <w:r w:rsidRPr="00E02443">
        <w:rPr>
          <w:rFonts w:eastAsia="Times New Roman"/>
          <w:bCs/>
        </w:rPr>
        <w:t>{[</w:t>
      </w:r>
      <w:r w:rsidRPr="00E02443">
        <w:rPr>
          <w:rStyle w:val="Strong"/>
          <w:rFonts w:eastAsia="Times New Roman"/>
          <w:bCs w:val="0"/>
          <w:color w:val="41A151"/>
          <w:shd w:val="clear" w:color="auto" w:fill="C9F3CD"/>
        </w:rPr>
        <w:t>if</w:t>
      </w:r>
      <w:r w:rsidRPr="00E02443">
        <w:rPr>
          <w:rFonts w:eastAsia="Times New Roman"/>
          <w:bCs/>
          <w:color w:val="2157AD"/>
          <w:shd w:val="clear" w:color="auto" w:fill="C9F3CD"/>
        </w:rPr>
        <w:t xml:space="preserve"> </w:t>
      </w:r>
      <w:proofErr w:type="spellStart"/>
      <w:r w:rsidRPr="00E02443">
        <w:rPr>
          <w:rFonts w:eastAsia="Times New Roman"/>
          <w:bCs/>
          <w:color w:val="2157AD"/>
          <w:shd w:val="clear" w:color="auto" w:fill="C9F3CD"/>
        </w:rPr>
        <w:t>ClassExcludeAdoptedTF</w:t>
      </w:r>
      <w:proofErr w:type="spellEnd"/>
      <w:r w:rsidRPr="00E02443">
        <w:rPr>
          <w:rFonts w:eastAsia="Times New Roman"/>
          <w:bCs/>
        </w:rPr>
        <w:t>]}</w:t>
      </w:r>
      <w:r>
        <w:rPr>
          <w:rFonts w:eastAsia="Times New Roman"/>
          <w:bCs/>
        </w:rPr>
        <w:t xml:space="preserve"> </w:t>
      </w:r>
      <w:r>
        <w:rPr>
          <w:bCs/>
        </w:rPr>
        <w:t>by blood only (excluding adopted children){[</w:t>
      </w:r>
      <w:r>
        <w:rPr>
          <w:rStyle w:val="Strong"/>
          <w:rFonts w:eastAsia="Times New Roman"/>
          <w:bCs w:val="0"/>
          <w:color w:val="41A151"/>
          <w:shd w:val="clear" w:color="auto" w:fill="C9F3CD"/>
        </w:rPr>
        <w:t>else</w:t>
      </w:r>
      <w:r>
        <w:rPr>
          <w:bCs/>
        </w:rPr>
        <w:t>]} by blood or adoption{[</w:t>
      </w:r>
      <w:r w:rsidRPr="00E02443">
        <w:rPr>
          <w:rStyle w:val="Strong"/>
          <w:rFonts w:eastAsia="Times New Roman"/>
          <w:bCs w:val="0"/>
          <w:color w:val="41A151"/>
          <w:shd w:val="clear" w:color="auto" w:fill="C9F3CD"/>
        </w:rPr>
        <w:t xml:space="preserve"> </w:t>
      </w:r>
      <w:r>
        <w:rPr>
          <w:rStyle w:val="Strong"/>
          <w:rFonts w:eastAsia="Times New Roman"/>
          <w:bCs w:val="0"/>
          <w:color w:val="41A151"/>
          <w:shd w:val="clear" w:color="auto" w:fill="C9F3CD"/>
        </w:rPr>
        <w:t>endif</w:t>
      </w:r>
      <w:r>
        <w:rPr>
          <w:bCs/>
        </w:rPr>
        <w:t xml:space="preserve">]}, of the following named Children (my grandchildren) </w:t>
      </w:r>
      <w:r w:rsidRPr="00DB098A">
        <w:rPr>
          <w:bCs/>
        </w:rPr>
        <w:t>who are then in being at the time of death</w:t>
      </w:r>
      <w:r>
        <w:rPr>
          <w:bCs/>
        </w:rPr>
        <w:t xml:space="preser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bCs/>
        </w:rPr>
        <w:t>,</w:t>
      </w:r>
      <w:r w:rsidRPr="00C27203">
        <w:rPr>
          <w:bCs/>
        </w:rPr>
        <w:t xml:space="preserve"> divided</w:t>
      </w:r>
      <w:r>
        <w:rPr>
          <w:bCs/>
        </w:rPr>
        <w:t xml:space="preserve"> </w:t>
      </w:r>
      <w:r w:rsidRPr="00C27203">
        <w:rPr>
          <w:rFonts w:eastAsia="Times New Roman"/>
          <w:bCs/>
        </w:rPr>
        <w:t>{[</w:t>
      </w:r>
      <w:r w:rsidRPr="00C27203">
        <w:rPr>
          <w:rStyle w:val="Strong"/>
          <w:rFonts w:eastAsia="Times New Roman"/>
          <w:bCs w:val="0"/>
          <w:color w:val="41A151"/>
          <w:shd w:val="clear" w:color="auto" w:fill="C9F3CD"/>
        </w:rPr>
        <w:t>if</w:t>
      </w:r>
      <w:r w:rsidRPr="00C27203">
        <w:rPr>
          <w:rFonts w:eastAsia="Times New Roman"/>
          <w:bCs/>
          <w:color w:val="2157AD"/>
          <w:shd w:val="clear" w:color="auto" w:fill="C9F3CD"/>
        </w:rPr>
        <w:t xml:space="preserve"> </w:t>
      </w:r>
      <w:proofErr w:type="spellStart"/>
      <w:r w:rsidRPr="00C27203">
        <w:rPr>
          <w:rFonts w:eastAsia="Times New Roman"/>
          <w:bCs/>
          <w:color w:val="2157AD"/>
          <w:shd w:val="clear" w:color="auto" w:fill="C9F3CD"/>
        </w:rPr>
        <w:t>ClassDivision.Name</w:t>
      </w:r>
      <w:proofErr w:type="spellEnd"/>
      <w:r w:rsidRPr="00C27203">
        <w:rPr>
          <w:rFonts w:eastAsia="Times New Roman"/>
          <w:bCs/>
          <w:color w:val="2157AD"/>
          <w:shd w:val="clear" w:color="auto" w:fill="C9F3CD"/>
        </w:rPr>
        <w:t xml:space="preserve"> == "By Roots"</w:t>
      </w:r>
      <w:r w:rsidRPr="00C27203">
        <w:rPr>
          <w:rFonts w:eastAsia="Times New Roman"/>
          <w:bCs/>
        </w:rPr>
        <w:t xml:space="preserve">]} </w:t>
      </w:r>
      <w:r>
        <w:rPr>
          <w:rFonts w:eastAsia="Times New Roman"/>
        </w:rPr>
        <w:lastRenderedPageBreak/>
        <w:t>{[</w:t>
      </w:r>
      <w:proofErr w:type="spellStart"/>
      <w:r>
        <w:rPr>
          <w:rFonts w:eastAsia="Times New Roman"/>
          <w:color w:val="2157AD"/>
          <w:shd w:val="clear" w:color="auto" w:fill="C9E1F3"/>
        </w:rPr>
        <w:t>StateLawSelect.PerStirpes</w:t>
      </w:r>
      <w:proofErr w:type="spellEnd"/>
      <w:r>
        <w:rPr>
          <w:rFonts w:eastAsia="Times New Roman"/>
        </w:rPr>
        <w:t>]}</w:t>
      </w:r>
      <w:r>
        <w:rPr>
          <w:bCs/>
        </w:rPr>
        <w:t xml:space="preserve"> (not by head)</w:t>
      </w:r>
      <w:r w:rsidRPr="00C27203">
        <w:rPr>
          <w:bCs/>
        </w:rPr>
        <w:t>{[</w:t>
      </w:r>
      <w:r w:rsidRPr="00C27203">
        <w:rPr>
          <w:rStyle w:val="Strong"/>
          <w:rFonts w:eastAsia="Times New Roman"/>
          <w:bCs w:val="0"/>
          <w:color w:val="41A151"/>
          <w:shd w:val="clear" w:color="auto" w:fill="C9F3CD"/>
        </w:rPr>
        <w:t>else</w:t>
      </w:r>
      <w:r w:rsidRPr="00C27203">
        <w:rPr>
          <w:bCs/>
        </w:rPr>
        <w:t xml:space="preserve">]} </w:t>
      </w:r>
      <w:r>
        <w:rPr>
          <w:bCs/>
        </w:rPr>
        <w:t xml:space="preserve">equally by </w:t>
      </w:r>
      <w:r w:rsidRPr="00C27203">
        <w:rPr>
          <w:bCs/>
        </w:rPr>
        <w:t>head</w:t>
      </w:r>
      <w:r>
        <w:rPr>
          <w:bCs/>
        </w:rPr>
        <w:t xml:space="preserve"> (not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Pr>
          <w:bCs/>
        </w:rPr>
        <w:t>)</w:t>
      </w:r>
      <w:r w:rsidRPr="00C27203">
        <w:rPr>
          <w:bCs/>
        </w:rPr>
        <w:t>{[</w:t>
      </w:r>
      <w:r w:rsidRPr="00C27203">
        <w:rPr>
          <w:rStyle w:val="Strong"/>
          <w:rFonts w:eastAsia="Times New Roman"/>
          <w:bCs w:val="0"/>
          <w:color w:val="41A151"/>
          <w:shd w:val="clear" w:color="auto" w:fill="C9F3CD"/>
        </w:rPr>
        <w:t>endif</w:t>
      </w:r>
      <w:r w:rsidRPr="00C27203">
        <w:rPr>
          <w:bCs/>
        </w:rPr>
        <w:t>]}</w:t>
      </w:r>
      <w:r>
        <w:rPr>
          <w:bCs/>
        </w:rPr>
        <w:t>:</w:t>
      </w:r>
    </w:p>
    <w:p w14:paraId="17F7CEF0" w14:textId="77777777" w:rsidR="004B2D2E" w:rsidRDefault="004B2D2E" w:rsidP="004B2D2E">
      <w:pPr>
        <w:pStyle w:val="TheusHeading5"/>
        <w:numPr>
          <w:ilvl w:val="0"/>
          <w:numId w:val="0"/>
        </w:numPr>
        <w:tabs>
          <w:tab w:val="left" w:pos="7920"/>
        </w:tabs>
        <w:ind w:left="2880"/>
        <w:jc w:val="both"/>
        <w:rPr>
          <w:u w:val="single"/>
        </w:rPr>
      </w:pPr>
      <w:r>
        <w:rPr>
          <w:u w:val="single"/>
        </w:rPr>
        <w:t>Child’s Name</w:t>
      </w:r>
      <w:r>
        <w:rPr>
          <w:b w:val="0"/>
          <w:bCs/>
        </w:rPr>
        <w:tab/>
      </w:r>
      <w:r>
        <w:rPr>
          <w:u w:val="single"/>
        </w:rPr>
        <w:t>DOB</w:t>
      </w:r>
    </w:p>
    <w:p w14:paraId="18CA8550" w14:textId="77777777" w:rsidR="004B2D2E" w:rsidRDefault="004B2D2E" w:rsidP="004B2D2E">
      <w:pPr>
        <w:pStyle w:val="TheusHeading5"/>
        <w:numPr>
          <w:ilvl w:val="0"/>
          <w:numId w:val="0"/>
        </w:numPr>
        <w:ind w:left="2880"/>
        <w:jc w:val="both"/>
      </w:pPr>
      <w:r w:rsidRPr="00764ABD">
        <w:t>{[</w:t>
      </w:r>
      <w:r w:rsidRPr="009E563C">
        <w:rPr>
          <w:noProof/>
          <w:color w:val="C8792A"/>
          <w:shd w:val="clear" w:color="auto" w:fill="FAE7D2"/>
        </w:rPr>
        <w:t>list</w:t>
      </w:r>
      <w:r w:rsidRPr="009E563C">
        <w:rPr>
          <w:noProof/>
          <w:color w:val="2157AD"/>
          <w:shd w:val="clear" w:color="auto" w:fill="FAE7D2"/>
        </w:rPr>
        <w:t xml:space="preserve"> ClassChildren</w:t>
      </w:r>
      <w:r w:rsidRPr="00764ABD">
        <w:t>]}</w:t>
      </w:r>
    </w:p>
    <w:p w14:paraId="2C69036A" w14:textId="77777777" w:rsidR="004B2D2E" w:rsidRPr="00764ABD" w:rsidRDefault="004B2D2E" w:rsidP="004B2D2E">
      <w:pPr>
        <w:pStyle w:val="TheusHeading5"/>
        <w:numPr>
          <w:ilvl w:val="0"/>
          <w:numId w:val="0"/>
        </w:numPr>
        <w:tabs>
          <w:tab w:val="left" w:pos="7920"/>
        </w:tabs>
        <w:ind w:left="2880"/>
        <w:jc w:val="both"/>
      </w:pPr>
      <w:r>
        <w:t>{[</w:t>
      </w:r>
      <w:proofErr w:type="spellStart"/>
      <w:r w:rsidRPr="009E563C">
        <w:rPr>
          <w:noProof/>
          <w:color w:val="2157AD"/>
          <w:shd w:val="clear" w:color="auto" w:fill="C9E1F3"/>
        </w:rPr>
        <w:t>NameCO</w:t>
      </w:r>
      <w:proofErr w:type="spellEnd"/>
      <w:r>
        <w:t>]}</w:t>
      </w:r>
      <w:r>
        <w:tab/>
        <w:t>{[</w:t>
      </w:r>
      <w:proofErr w:type="spellStart"/>
      <w:r w:rsidRPr="009E563C">
        <w:rPr>
          <w:noProof/>
          <w:color w:val="2157AD"/>
          <w:shd w:val="clear" w:color="auto" w:fill="C9E1F3"/>
        </w:rPr>
        <w:t>Birthdate|format</w:t>
      </w:r>
      <w:proofErr w:type="spellEnd"/>
      <w:r w:rsidRPr="009E563C">
        <w:rPr>
          <w:noProof/>
          <w:color w:val="2157AD"/>
          <w:shd w:val="clear" w:color="auto" w:fill="C9E1F3"/>
        </w:rPr>
        <w:t>: "M/D/YYYY"|else: ""</w:t>
      </w:r>
      <w:r>
        <w:t>]}</w:t>
      </w:r>
    </w:p>
    <w:p w14:paraId="53B4B992" w14:textId="77777777" w:rsidR="004B2D2E" w:rsidRPr="00764ABD" w:rsidRDefault="004B2D2E" w:rsidP="004B2D2E">
      <w:pPr>
        <w:pStyle w:val="TheusHeading5"/>
        <w:numPr>
          <w:ilvl w:val="0"/>
          <w:numId w:val="0"/>
        </w:numPr>
        <w:ind w:left="2880"/>
        <w:jc w:val="both"/>
      </w:pPr>
      <w:r w:rsidRPr="00764ABD">
        <w:t>{[</w:t>
      </w:r>
      <w:r w:rsidRPr="00E17FB9">
        <w:rPr>
          <w:noProof/>
          <w:color w:val="C8792A"/>
          <w:shd w:val="clear" w:color="auto" w:fill="FAE7D2"/>
        </w:rPr>
        <w:t>endlist</w:t>
      </w:r>
      <w:r w:rsidRPr="00764ABD">
        <w:t>]}</w:t>
      </w:r>
    </w:p>
    <w:p w14:paraId="573FFB7E" w14:textId="77777777" w:rsidR="004B2D2E" w:rsidRDefault="004B2D2E" w:rsidP="004B2D2E">
      <w:pPr>
        <w:pStyle w:val="TheusBody3"/>
        <w:ind w:left="2880"/>
        <w:rPr>
          <w:rFonts w:eastAsia="Times New Roman"/>
          <w:highlight w:val="cyan"/>
        </w:rPr>
      </w:pPr>
      <w:r w:rsidRPr="00CB439B">
        <w:rPr>
          <w:bCs/>
        </w:rPr>
        <w:t xml:space="preserve">In the event </w:t>
      </w:r>
      <w:r>
        <w:rPr>
          <w:bCs/>
        </w:rPr>
        <w:t xml:space="preserve">a child of </w:t>
      </w:r>
      <w:r w:rsidRPr="00CB439B">
        <w:rPr>
          <w:bCs/>
        </w:rPr>
        <w:t xml:space="preserve">an above-named Child has predeceased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w:t>
      </w:r>
      <w:r>
        <w:rPr>
          <w:bCs/>
        </w:rPr>
        <w:t xml:space="preserve"> and is</w:t>
      </w:r>
      <w:r w:rsidRPr="00CB439B">
        <w:rPr>
          <w:bCs/>
        </w:rPr>
        <w:t xml:space="preserve"> survived by </w:t>
      </w:r>
      <w:r>
        <w:rPr>
          <w:bCs/>
        </w:rPr>
        <w:t xml:space="preserve">children, or descendants of children by representation, then the substitute Beneficiaries of this Class Trust shall be the descendants of the deceased Beneficiary, divided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Pr>
          <w:bCs/>
        </w:rPr>
        <w:t>. If a child of an</w:t>
      </w:r>
      <w:r w:rsidRPr="00CB439B">
        <w:rPr>
          <w:bCs/>
        </w:rPr>
        <w:t xml:space="preserve"> above-named Child has predeceased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bCs/>
        </w:rPr>
        <w:t xml:space="preserve"> and is</w:t>
      </w:r>
      <w:r w:rsidRPr="00CB439B">
        <w:rPr>
          <w:bCs/>
        </w:rPr>
        <w:t xml:space="preserve"> </w:t>
      </w:r>
      <w:r>
        <w:rPr>
          <w:bCs/>
          <w:i/>
          <w:iCs/>
        </w:rPr>
        <w:t xml:space="preserve">not </w:t>
      </w:r>
      <w:r w:rsidRPr="00CB439B">
        <w:rPr>
          <w:bCs/>
        </w:rPr>
        <w:t xml:space="preserve">survived by </w:t>
      </w:r>
      <w:r>
        <w:rPr>
          <w:bCs/>
        </w:rPr>
        <w:t>children, or descendants of children by representation, then there shall be no substitute beneficiaries of the predeceased Beneficiary and this Class Trust shall continue until terminated in accordance with the provisions set forth below in this Section.</w:t>
      </w:r>
    </w:p>
    <w:p w14:paraId="4C9FE85D" w14:textId="77777777" w:rsidR="004B2D2E" w:rsidRPr="00A7144C" w:rsidRDefault="004B2D2E" w:rsidP="004B2D2E">
      <w:pPr>
        <w:spacing w:after="240"/>
        <w:ind w:left="1440" w:firstLine="720"/>
        <w:rPr>
          <w:bCs/>
        </w:rPr>
      </w:pPr>
      <w:r w:rsidRPr="00941B54">
        <w:rPr>
          <w:rFonts w:eastAsia="Times New Roman"/>
          <w:highlight w:val="cyan"/>
        </w:rPr>
        <w:t>{[</w:t>
      </w:r>
      <w:r w:rsidRPr="00941B54">
        <w:rPr>
          <w:rStyle w:val="Strong"/>
          <w:rFonts w:eastAsia="Times New Roman"/>
          <w:color w:val="41A151"/>
          <w:highlight w:val="cyan"/>
          <w:shd w:val="clear" w:color="auto" w:fill="C9F3CD"/>
        </w:rPr>
        <w:t>elseif</w:t>
      </w:r>
      <w:r w:rsidRPr="00941B54">
        <w:rPr>
          <w:rFonts w:eastAsia="Times New Roman"/>
          <w:color w:val="2157AD"/>
          <w:highlight w:val="cyan"/>
          <w:shd w:val="clear" w:color="auto" w:fill="C9F3CD"/>
        </w:rPr>
        <w:t xml:space="preserve"> </w:t>
      </w:r>
      <w:proofErr w:type="spellStart"/>
      <w:r w:rsidRPr="00941B54">
        <w:rPr>
          <w:rFonts w:eastAsia="Times New Roman"/>
          <w:color w:val="2157AD"/>
          <w:highlight w:val="cyan"/>
          <w:shd w:val="clear" w:color="auto" w:fill="C9F3CD"/>
        </w:rPr>
        <w:t>ClassType</w:t>
      </w:r>
      <w:proofErr w:type="spellEnd"/>
      <w:r w:rsidRPr="00941B54">
        <w:rPr>
          <w:rFonts w:eastAsia="Times New Roman"/>
          <w:color w:val="2157AD"/>
          <w:highlight w:val="cyan"/>
          <w:shd w:val="clear" w:color="auto" w:fill="C9F3CD"/>
        </w:rPr>
        <w:t xml:space="preserve"> == "Children + Grandchildren"</w:t>
      </w:r>
      <w:r w:rsidRPr="00941B54">
        <w:rPr>
          <w:rFonts w:eastAsia="Times New Roman"/>
          <w:highlight w:val="cyan"/>
        </w:rPr>
        <w:t>]}</w:t>
      </w:r>
    </w:p>
    <w:p w14:paraId="2DA21E97" w14:textId="77777777" w:rsidR="004B2D2E" w:rsidRPr="00A7144C" w:rsidRDefault="004B2D2E" w:rsidP="004B2D2E">
      <w:pPr>
        <w:pStyle w:val="TheusBody3"/>
        <w:keepNext/>
        <w:ind w:left="2880" w:hanging="720"/>
        <w:rPr>
          <w:b/>
          <w:bCs/>
        </w:rPr>
      </w:pPr>
      <w:r w:rsidRPr="0082707A">
        <w:rPr>
          <w:b/>
          <w:bCs/>
        </w:rPr>
        <w:t>a.</w:t>
      </w:r>
      <w:r w:rsidRPr="0082707A">
        <w:rPr>
          <w:b/>
          <w:bCs/>
        </w:rPr>
        <w:tab/>
        <w:t>Income Beneficiaries.</w:t>
      </w:r>
      <w:r>
        <w:t xml:space="preserve"> </w:t>
      </w:r>
      <w:r w:rsidRPr="006A48EF">
        <w:t xml:space="preserve">The </w:t>
      </w:r>
      <w:r>
        <w:t>income</w:t>
      </w:r>
      <w:r w:rsidRPr="006A48EF">
        <w:t xml:space="preserve"> beneficiar</w:t>
      </w:r>
      <w:r>
        <w:t xml:space="preserve">ies of </w:t>
      </w:r>
      <w:r w:rsidRPr="006A48EF">
        <w:t>th</w:t>
      </w:r>
      <w:r>
        <w:t>is Class Trust are the following named Children</w:t>
      </w:r>
      <w:r w:rsidRPr="007818CD">
        <w:rPr>
          <w:bCs/>
        </w:rPr>
        <w:t xml:space="preserve"> </w:t>
      </w:r>
      <w:r w:rsidRPr="00DB098A">
        <w:rPr>
          <w:bCs/>
        </w:rPr>
        <w:t xml:space="preserve">who are then in being at the time of death of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bCs/>
          <w:smallCaps/>
        </w:rPr>
        <w:t xml:space="preserve">, </w:t>
      </w:r>
      <w:r>
        <w:rPr>
          <w:bCs/>
        </w:rPr>
        <w:t>in equal portions</w:t>
      </w:r>
      <w:r>
        <w:t xml:space="preserve">: </w:t>
      </w:r>
    </w:p>
    <w:p w14:paraId="3F7C426C" w14:textId="77777777" w:rsidR="004B2D2E" w:rsidRPr="00A7144C" w:rsidRDefault="004B2D2E" w:rsidP="004B2D2E">
      <w:pPr>
        <w:pStyle w:val="TheusHeading5"/>
        <w:numPr>
          <w:ilvl w:val="0"/>
          <w:numId w:val="0"/>
        </w:numPr>
        <w:ind w:left="2880"/>
        <w:jc w:val="both"/>
        <w:rPr>
          <w:b w:val="0"/>
          <w:bCs/>
        </w:rPr>
      </w:pPr>
      <w:r>
        <w:rPr>
          <w:u w:val="single"/>
        </w:rPr>
        <w:t>Child’s Name</w:t>
      </w:r>
      <w:r>
        <w:tab/>
      </w:r>
      <w:r>
        <w:tab/>
      </w:r>
      <w:r>
        <w:tab/>
      </w:r>
      <w:r>
        <w:tab/>
      </w:r>
      <w:r>
        <w:tab/>
      </w:r>
      <w:r>
        <w:tab/>
      </w:r>
      <w:r>
        <w:rPr>
          <w:u w:val="single"/>
        </w:rPr>
        <w:t>DOB</w:t>
      </w:r>
    </w:p>
    <w:p w14:paraId="1D0D1296" w14:textId="77777777" w:rsidR="004B2D2E" w:rsidRDefault="004B2D2E" w:rsidP="004B2D2E">
      <w:pPr>
        <w:pStyle w:val="TheusHeading5"/>
        <w:numPr>
          <w:ilvl w:val="0"/>
          <w:numId w:val="0"/>
        </w:numPr>
        <w:ind w:left="2880"/>
        <w:jc w:val="both"/>
      </w:pPr>
      <w:r w:rsidRPr="00764ABD">
        <w:t>{[</w:t>
      </w:r>
      <w:r w:rsidRPr="009E563C">
        <w:rPr>
          <w:noProof/>
          <w:color w:val="C8792A"/>
          <w:shd w:val="clear" w:color="auto" w:fill="FAE7D2"/>
        </w:rPr>
        <w:t>list</w:t>
      </w:r>
      <w:r w:rsidRPr="009E563C">
        <w:rPr>
          <w:noProof/>
          <w:color w:val="2157AD"/>
          <w:shd w:val="clear" w:color="auto" w:fill="FAE7D2"/>
        </w:rPr>
        <w:t xml:space="preserve"> ClassChildren</w:t>
      </w:r>
      <w:r w:rsidRPr="00764ABD">
        <w:t>]}</w:t>
      </w:r>
    </w:p>
    <w:p w14:paraId="198EC6CE" w14:textId="77777777" w:rsidR="004B2D2E" w:rsidRPr="00764ABD" w:rsidRDefault="004B2D2E" w:rsidP="004B2D2E">
      <w:pPr>
        <w:pStyle w:val="TheusHeading5"/>
        <w:numPr>
          <w:ilvl w:val="0"/>
          <w:numId w:val="0"/>
        </w:numPr>
        <w:tabs>
          <w:tab w:val="left" w:pos="7920"/>
        </w:tabs>
        <w:ind w:left="2880"/>
        <w:jc w:val="both"/>
      </w:pPr>
      <w:r>
        <w:t>{[</w:t>
      </w:r>
      <w:proofErr w:type="spellStart"/>
      <w:r w:rsidRPr="009E563C">
        <w:rPr>
          <w:noProof/>
          <w:color w:val="2157AD"/>
          <w:shd w:val="clear" w:color="auto" w:fill="C9E1F3"/>
        </w:rPr>
        <w:t>NameCO</w:t>
      </w:r>
      <w:proofErr w:type="spellEnd"/>
      <w:r>
        <w:t>]}</w:t>
      </w:r>
      <w:r>
        <w:tab/>
        <w:t>{[</w:t>
      </w:r>
      <w:proofErr w:type="spellStart"/>
      <w:r w:rsidRPr="009E563C">
        <w:rPr>
          <w:noProof/>
          <w:color w:val="2157AD"/>
          <w:shd w:val="clear" w:color="auto" w:fill="C9E1F3"/>
        </w:rPr>
        <w:t>Birthdate|format</w:t>
      </w:r>
      <w:proofErr w:type="spellEnd"/>
      <w:r w:rsidRPr="009E563C">
        <w:rPr>
          <w:noProof/>
          <w:color w:val="2157AD"/>
          <w:shd w:val="clear" w:color="auto" w:fill="C9E1F3"/>
        </w:rPr>
        <w:t>: "M/D/YYYY"|else: ""</w:t>
      </w:r>
      <w:r>
        <w:t>]}</w:t>
      </w:r>
    </w:p>
    <w:p w14:paraId="156D9D29" w14:textId="77777777" w:rsidR="004B2D2E" w:rsidRDefault="004B2D2E" w:rsidP="004B2D2E">
      <w:pPr>
        <w:pStyle w:val="TheusHeading5"/>
        <w:numPr>
          <w:ilvl w:val="0"/>
          <w:numId w:val="0"/>
        </w:numPr>
        <w:ind w:left="2880"/>
        <w:jc w:val="both"/>
        <w:rPr>
          <w:b w:val="0"/>
          <w:bCs/>
        </w:rPr>
      </w:pPr>
      <w:r w:rsidRPr="00764ABD">
        <w:t>{[</w:t>
      </w:r>
      <w:r w:rsidRPr="00E17FB9">
        <w:rPr>
          <w:noProof/>
          <w:color w:val="C8792A"/>
          <w:shd w:val="clear" w:color="auto" w:fill="FAE7D2"/>
        </w:rPr>
        <w:t>endlist</w:t>
      </w:r>
      <w:r w:rsidRPr="00764ABD">
        <w:t>]}</w:t>
      </w:r>
    </w:p>
    <w:p w14:paraId="2932FCF2" w14:textId="77777777" w:rsidR="004B2D2E" w:rsidRPr="00CB439B" w:rsidRDefault="004B2D2E" w:rsidP="004B2D2E">
      <w:pPr>
        <w:pStyle w:val="TheusHeading5"/>
        <w:numPr>
          <w:ilvl w:val="0"/>
          <w:numId w:val="0"/>
        </w:numPr>
        <w:ind w:left="2880"/>
        <w:jc w:val="both"/>
        <w:rPr>
          <w:b w:val="0"/>
          <w:bCs/>
        </w:rPr>
      </w:pPr>
      <w:r w:rsidRPr="00CB439B">
        <w:rPr>
          <w:b w:val="0"/>
          <w:bCs/>
        </w:rPr>
        <w:t xml:space="preserve">In the event an above-named Child has </w:t>
      </w:r>
      <w:r w:rsidRPr="00F0685E">
        <w:rPr>
          <w:b w:val="0"/>
          <w:bCs/>
        </w:rPr>
        <w:t xml:space="preserve">predeceased the </w:t>
      </w:r>
      <w:r w:rsidRPr="00771AE7">
        <w:rPr>
          <w:rFonts w:cs="Times New Roman"/>
          <w:b w:val="0"/>
          <w:bCs/>
        </w:rPr>
        <w:t>{[</w:t>
      </w:r>
      <w:proofErr w:type="spellStart"/>
      <w:r>
        <w:rPr>
          <w:rFonts w:cs="Times New Roman"/>
          <w:b w:val="0"/>
          <w:bCs/>
          <w:noProof/>
          <w:color w:val="2157AD"/>
          <w:shd w:val="clear" w:color="auto" w:fill="C9E1F3"/>
        </w:rPr>
        <w:t>StateLawSelect</w:t>
      </w:r>
      <w:r w:rsidRPr="00771AE7">
        <w:rPr>
          <w:rFonts w:cs="Times New Roman"/>
          <w:b w:val="0"/>
          <w:bCs/>
          <w:noProof/>
          <w:color w:val="2157AD"/>
          <w:shd w:val="clear" w:color="auto" w:fill="C9E1F3"/>
        </w:rPr>
        <w:t>.GrantorReference</w:t>
      </w:r>
      <w:proofErr w:type="spellEnd"/>
      <w:r w:rsidRPr="00771AE7">
        <w:rPr>
          <w:rFonts w:cs="Times New Roman"/>
          <w:b w:val="0"/>
          <w:bCs/>
        </w:rPr>
        <w:t>]}</w:t>
      </w:r>
      <w:r>
        <w:rPr>
          <w:rFonts w:cs="Times New Roman"/>
        </w:rPr>
        <w:t xml:space="preserve"> </w:t>
      </w:r>
      <w:r>
        <w:rPr>
          <w:b w:val="0"/>
          <w:bCs/>
        </w:rPr>
        <w:t>and is</w:t>
      </w:r>
      <w:r w:rsidRPr="00CB439B">
        <w:rPr>
          <w:b w:val="0"/>
          <w:bCs/>
        </w:rPr>
        <w:t xml:space="preserve"> survived by </w:t>
      </w:r>
      <w:r>
        <w:rPr>
          <w:b w:val="0"/>
          <w:bCs/>
        </w:rPr>
        <w:t xml:space="preserve">children, then the substitute Income Beneficiaries of this Class Trust shall be the children of the above-named Child (i.e., grandchildren), </w:t>
      </w:r>
      <w:r w:rsidRPr="00C27203">
        <w:rPr>
          <w:b w:val="0"/>
          <w:bCs/>
        </w:rPr>
        <w:t xml:space="preserve">divided </w:t>
      </w:r>
      <w:r w:rsidRPr="00C27203">
        <w:rPr>
          <w:rFonts w:eastAsia="Times New Roman"/>
          <w:b w:val="0"/>
          <w:bCs/>
        </w:rPr>
        <w:t>{[</w:t>
      </w:r>
      <w:r w:rsidRPr="00C27203">
        <w:rPr>
          <w:rStyle w:val="Strong"/>
          <w:rFonts w:eastAsia="Times New Roman"/>
          <w:b/>
          <w:bCs w:val="0"/>
          <w:color w:val="41A151"/>
          <w:shd w:val="clear" w:color="auto" w:fill="C9F3CD"/>
        </w:rPr>
        <w:t>if</w:t>
      </w:r>
      <w:r w:rsidRPr="00C27203">
        <w:rPr>
          <w:rFonts w:eastAsia="Times New Roman"/>
          <w:b w:val="0"/>
          <w:bCs/>
          <w:color w:val="2157AD"/>
          <w:shd w:val="clear" w:color="auto" w:fill="C9F3CD"/>
        </w:rPr>
        <w:t xml:space="preserve"> </w:t>
      </w:r>
      <w:proofErr w:type="spellStart"/>
      <w:r w:rsidRPr="00C27203">
        <w:rPr>
          <w:rFonts w:eastAsia="Times New Roman"/>
          <w:b w:val="0"/>
          <w:bCs/>
          <w:color w:val="2157AD"/>
          <w:shd w:val="clear" w:color="auto" w:fill="C9F3CD"/>
        </w:rPr>
        <w:t>ClassDivision.Name</w:t>
      </w:r>
      <w:proofErr w:type="spellEnd"/>
      <w:r w:rsidRPr="00C27203">
        <w:rPr>
          <w:rFonts w:eastAsia="Times New Roman"/>
          <w:b w:val="0"/>
          <w:bCs/>
          <w:color w:val="2157AD"/>
          <w:shd w:val="clear" w:color="auto" w:fill="C9F3CD"/>
        </w:rPr>
        <w:t xml:space="preserve"> == "By Roots</w:t>
      </w:r>
      <w:r w:rsidRPr="00925736">
        <w:rPr>
          <w:rFonts w:eastAsia="Times New Roman"/>
          <w:b w:val="0"/>
          <w:bCs/>
          <w:color w:val="2157AD"/>
          <w:shd w:val="clear" w:color="auto" w:fill="C9F3CD"/>
        </w:rPr>
        <w:t>"</w:t>
      </w:r>
      <w:r w:rsidRPr="00925736">
        <w:rPr>
          <w:rFonts w:eastAsia="Times New Roman"/>
          <w:b w:val="0"/>
          <w:bCs/>
        </w:rPr>
        <w:t>]}</w:t>
      </w:r>
      <w:r>
        <w:rPr>
          <w:rFonts w:eastAsia="Times New Roman"/>
          <w:b w:val="0"/>
          <w:bCs/>
        </w:rPr>
        <w:t>{[</w:t>
      </w:r>
      <w:proofErr w:type="spellStart"/>
      <w:r>
        <w:rPr>
          <w:rFonts w:eastAsia="Times New Roman"/>
          <w:b w:val="0"/>
          <w:bCs/>
        </w:rPr>
        <w:t>StateLawSelect.PerStirpes</w:t>
      </w:r>
      <w:proofErr w:type="spellEnd"/>
      <w:r>
        <w:rPr>
          <w:rFonts w:eastAsia="Times New Roman"/>
          <w:b w:val="0"/>
          <w:bCs/>
        </w:rPr>
        <w:t>]}</w:t>
      </w:r>
      <w:r w:rsidRPr="00925736">
        <w:rPr>
          <w:b w:val="0"/>
          <w:bCs/>
        </w:rPr>
        <w:t>{[</w:t>
      </w:r>
      <w:r w:rsidRPr="00925736">
        <w:rPr>
          <w:rStyle w:val="Strong"/>
          <w:rFonts w:eastAsia="Times New Roman"/>
          <w:b/>
          <w:bCs w:val="0"/>
          <w:color w:val="41A151"/>
          <w:shd w:val="clear" w:color="auto" w:fill="C9F3CD"/>
        </w:rPr>
        <w:t>else</w:t>
      </w:r>
      <w:r w:rsidRPr="00925736">
        <w:rPr>
          <w:b w:val="0"/>
          <w:bCs/>
        </w:rPr>
        <w:t xml:space="preserve">]} </w:t>
      </w:r>
      <w:r>
        <w:rPr>
          <w:b w:val="0"/>
          <w:bCs/>
        </w:rPr>
        <w:t xml:space="preserve">equally by </w:t>
      </w:r>
      <w:r w:rsidRPr="00925736">
        <w:rPr>
          <w:b w:val="0"/>
          <w:bCs/>
        </w:rPr>
        <w:t>head{[</w:t>
      </w:r>
      <w:r w:rsidRPr="00925736">
        <w:rPr>
          <w:rStyle w:val="Strong"/>
          <w:rFonts w:eastAsia="Times New Roman"/>
          <w:b/>
          <w:bCs w:val="0"/>
          <w:color w:val="41A151"/>
          <w:shd w:val="clear" w:color="auto" w:fill="C9F3CD"/>
        </w:rPr>
        <w:t>endif</w:t>
      </w:r>
      <w:r w:rsidRPr="00925736">
        <w:rPr>
          <w:b w:val="0"/>
          <w:bCs/>
        </w:rPr>
        <w:t>]}, or their</w:t>
      </w:r>
      <w:r>
        <w:rPr>
          <w:b w:val="0"/>
          <w:bCs/>
        </w:rPr>
        <w:t xml:space="preserve"> descendants if not surviving, divided </w:t>
      </w:r>
      <w:r w:rsidRPr="00EA21B0">
        <w:rPr>
          <w:rFonts w:eastAsia="Times New Roman"/>
          <w:b w:val="0"/>
          <w:bCs/>
        </w:rPr>
        <w:t>{[</w:t>
      </w:r>
      <w:proofErr w:type="spellStart"/>
      <w:r>
        <w:rPr>
          <w:rFonts w:eastAsia="Times New Roman"/>
          <w:b w:val="0"/>
          <w:bCs/>
          <w:color w:val="2157AD"/>
          <w:shd w:val="clear" w:color="auto" w:fill="C9E1F3"/>
        </w:rPr>
        <w:t>StateLawSelect</w:t>
      </w:r>
      <w:r w:rsidRPr="00EA21B0">
        <w:rPr>
          <w:rFonts w:eastAsia="Times New Roman"/>
          <w:b w:val="0"/>
          <w:bCs/>
          <w:color w:val="2157AD"/>
          <w:shd w:val="clear" w:color="auto" w:fill="C9E1F3"/>
        </w:rPr>
        <w:t>.PerStirpes</w:t>
      </w:r>
      <w:proofErr w:type="spellEnd"/>
      <w:r w:rsidRPr="00EA21B0">
        <w:rPr>
          <w:rFonts w:eastAsia="Times New Roman"/>
          <w:b w:val="0"/>
          <w:bCs/>
        </w:rPr>
        <w:t>]}</w:t>
      </w:r>
      <w:r w:rsidRPr="00EA21B0">
        <w:rPr>
          <w:b w:val="0"/>
          <w:bCs/>
        </w:rPr>
        <w:t>.</w:t>
      </w:r>
      <w:r>
        <w:rPr>
          <w:b w:val="0"/>
          <w:bCs/>
        </w:rPr>
        <w:t xml:space="preserve"> If an</w:t>
      </w:r>
      <w:r w:rsidRPr="00CB439B">
        <w:rPr>
          <w:b w:val="0"/>
          <w:bCs/>
        </w:rPr>
        <w:t xml:space="preserve"> above-named Child has </w:t>
      </w:r>
      <w:r w:rsidRPr="00CB439B">
        <w:rPr>
          <w:b w:val="0"/>
          <w:bCs/>
        </w:rPr>
        <w:lastRenderedPageBreak/>
        <w:t>predeceased</w:t>
      </w:r>
      <w:r>
        <w:rPr>
          <w:b w:val="0"/>
          <w:bCs/>
        </w:rPr>
        <w:t xml:space="preserve"> the </w:t>
      </w:r>
      <w:r w:rsidRPr="00771AE7">
        <w:rPr>
          <w:rFonts w:cs="Times New Roman"/>
          <w:b w:val="0"/>
          <w:bCs/>
        </w:rPr>
        <w:t>{[</w:t>
      </w:r>
      <w:proofErr w:type="spellStart"/>
      <w:r>
        <w:rPr>
          <w:rFonts w:cs="Times New Roman"/>
          <w:b w:val="0"/>
          <w:bCs/>
          <w:noProof/>
          <w:color w:val="2157AD"/>
          <w:shd w:val="clear" w:color="auto" w:fill="C9E1F3"/>
        </w:rPr>
        <w:t>StateLawSelect</w:t>
      </w:r>
      <w:r w:rsidRPr="00771AE7">
        <w:rPr>
          <w:rFonts w:cs="Times New Roman"/>
          <w:b w:val="0"/>
          <w:bCs/>
          <w:noProof/>
          <w:color w:val="2157AD"/>
          <w:shd w:val="clear" w:color="auto" w:fill="C9E1F3"/>
        </w:rPr>
        <w:t>.GrantorReference</w:t>
      </w:r>
      <w:proofErr w:type="spellEnd"/>
      <w:r w:rsidRPr="00771AE7">
        <w:rPr>
          <w:rFonts w:cs="Times New Roman"/>
          <w:b w:val="0"/>
          <w:bCs/>
        </w:rPr>
        <w:t>]}</w:t>
      </w:r>
      <w:r>
        <w:rPr>
          <w:b w:val="0"/>
          <w:bCs/>
        </w:rPr>
        <w:t xml:space="preserve"> and is</w:t>
      </w:r>
      <w:r w:rsidRPr="00CB439B">
        <w:rPr>
          <w:b w:val="0"/>
          <w:bCs/>
        </w:rPr>
        <w:t xml:space="preserve"> </w:t>
      </w:r>
      <w:r>
        <w:rPr>
          <w:b w:val="0"/>
          <w:bCs/>
          <w:i/>
          <w:iCs/>
        </w:rPr>
        <w:t xml:space="preserve">not </w:t>
      </w:r>
      <w:r w:rsidRPr="00CB439B">
        <w:rPr>
          <w:b w:val="0"/>
          <w:bCs/>
        </w:rPr>
        <w:t xml:space="preserve">survived by </w:t>
      </w:r>
      <w:r>
        <w:rPr>
          <w:b w:val="0"/>
          <w:bCs/>
        </w:rPr>
        <w:t xml:space="preserve">children, or descendants of children by representation, then then there shall be no substitute Income Beneficiary of the predeceased Income Beneficiary and this Class Trust shall continue until terminated in accordance with the provisions set forth below in this Section. </w:t>
      </w:r>
    </w:p>
    <w:p w14:paraId="241E9B98" w14:textId="77777777" w:rsidR="004B2D2E" w:rsidRDefault="004B2D2E" w:rsidP="004B2D2E">
      <w:pPr>
        <w:pStyle w:val="TheusBody3"/>
        <w:ind w:left="2880" w:hanging="720"/>
      </w:pPr>
      <w:r w:rsidRPr="0082707A">
        <w:rPr>
          <w:b/>
          <w:bCs/>
        </w:rPr>
        <w:t>b.</w:t>
      </w:r>
      <w:r w:rsidRPr="0082707A">
        <w:rPr>
          <w:b/>
          <w:bCs/>
        </w:rPr>
        <w:tab/>
        <w:t>Principal Beneficiaries.</w:t>
      </w:r>
      <w:r>
        <w:t xml:space="preserve"> </w:t>
      </w:r>
      <w:r w:rsidRPr="002776E8">
        <w:rPr>
          <w:bCs/>
        </w:rPr>
        <w:t xml:space="preserve">The </w:t>
      </w:r>
      <w:r w:rsidRPr="0082707A">
        <w:t>principal</w:t>
      </w:r>
      <w:r w:rsidRPr="002776E8">
        <w:rPr>
          <w:bCs/>
        </w:rPr>
        <w:t xml:space="preserve"> beneficiaries of this Class Trust are the children of the above-named Children </w:t>
      </w:r>
      <w:r w:rsidRPr="0082707A">
        <w:rPr>
          <w:bCs/>
        </w:rPr>
        <w:t>(grandchildren</w:t>
      </w:r>
      <w:r w:rsidRPr="002776E8">
        <w:rPr>
          <w:bCs/>
        </w:rPr>
        <w:t xml:space="preserve">), who are then in being at the time of death of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2776E8">
        <w:rPr>
          <w:bCs/>
          <w:smallCaps/>
        </w:rPr>
        <w:t xml:space="preserve">, </w:t>
      </w:r>
      <w:r w:rsidRPr="002776E8">
        <w:rPr>
          <w:bCs/>
        </w:rPr>
        <w:t xml:space="preserve"> </w:t>
      </w:r>
      <w:r w:rsidRPr="00C27203">
        <w:rPr>
          <w:bCs/>
        </w:rPr>
        <w:t>divided</w:t>
      </w:r>
      <w:r>
        <w:rPr>
          <w:bCs/>
        </w:rPr>
        <w:t xml:space="preserve"> </w:t>
      </w:r>
      <w:r w:rsidRPr="00C27203">
        <w:rPr>
          <w:rFonts w:eastAsia="Times New Roman"/>
          <w:bCs/>
        </w:rPr>
        <w:t>{[</w:t>
      </w:r>
      <w:r w:rsidRPr="00C27203">
        <w:rPr>
          <w:rStyle w:val="Strong"/>
          <w:rFonts w:eastAsia="Times New Roman"/>
          <w:bCs w:val="0"/>
          <w:color w:val="41A151"/>
          <w:shd w:val="clear" w:color="auto" w:fill="C9F3CD"/>
        </w:rPr>
        <w:t>if</w:t>
      </w:r>
      <w:r w:rsidRPr="00C27203">
        <w:rPr>
          <w:rFonts w:eastAsia="Times New Roman"/>
          <w:bCs/>
          <w:color w:val="2157AD"/>
          <w:shd w:val="clear" w:color="auto" w:fill="C9F3CD"/>
        </w:rPr>
        <w:t xml:space="preserve"> </w:t>
      </w:r>
      <w:proofErr w:type="spellStart"/>
      <w:r w:rsidRPr="00C27203">
        <w:rPr>
          <w:rFonts w:eastAsia="Times New Roman"/>
          <w:bCs/>
          <w:color w:val="2157AD"/>
          <w:shd w:val="clear" w:color="auto" w:fill="C9F3CD"/>
        </w:rPr>
        <w:t>ClassDivision.Name</w:t>
      </w:r>
      <w:proofErr w:type="spellEnd"/>
      <w:r w:rsidRPr="00C27203">
        <w:rPr>
          <w:rFonts w:eastAsia="Times New Roman"/>
          <w:bCs/>
          <w:color w:val="2157AD"/>
          <w:shd w:val="clear" w:color="auto" w:fill="C9F3CD"/>
        </w:rPr>
        <w:t xml:space="preserve"> == "By Roots"</w:t>
      </w:r>
      <w:r w:rsidRPr="00C27203">
        <w:rPr>
          <w:rFonts w:eastAsia="Times New Roman"/>
          <w:bCs/>
        </w:rPr>
        <w:t>]}</w:t>
      </w:r>
      <w:r>
        <w:rPr>
          <w:rFonts w:eastAsia="Times New Roman"/>
        </w:rPr>
        <w:t>{[</w:t>
      </w:r>
      <w:proofErr w:type="spellStart"/>
      <w:r>
        <w:rPr>
          <w:rFonts w:eastAsia="Times New Roman"/>
        </w:rPr>
        <w:t>StateLawSelect.PerStirpes</w:t>
      </w:r>
      <w:proofErr w:type="spellEnd"/>
      <w:r>
        <w:rPr>
          <w:rFonts w:eastAsia="Times New Roman"/>
        </w:rPr>
        <w:t>]}</w:t>
      </w:r>
      <w:r w:rsidRPr="00C27203">
        <w:rPr>
          <w:bCs/>
        </w:rPr>
        <w:t>{[</w:t>
      </w:r>
      <w:r w:rsidRPr="00C27203">
        <w:rPr>
          <w:rStyle w:val="Strong"/>
          <w:rFonts w:eastAsia="Times New Roman"/>
          <w:bCs w:val="0"/>
          <w:color w:val="41A151"/>
          <w:shd w:val="clear" w:color="auto" w:fill="C9F3CD"/>
        </w:rPr>
        <w:t>else</w:t>
      </w:r>
      <w:r w:rsidRPr="00C27203">
        <w:rPr>
          <w:bCs/>
        </w:rPr>
        <w:t>]}</w:t>
      </w:r>
      <w:r>
        <w:rPr>
          <w:bCs/>
        </w:rPr>
        <w:t>equally by</w:t>
      </w:r>
      <w:r w:rsidRPr="00C27203">
        <w:rPr>
          <w:bCs/>
        </w:rPr>
        <w:t xml:space="preserve"> head{[</w:t>
      </w:r>
      <w:r w:rsidRPr="00C27203">
        <w:rPr>
          <w:rStyle w:val="Strong"/>
          <w:rFonts w:eastAsia="Times New Roman"/>
          <w:bCs w:val="0"/>
          <w:color w:val="41A151"/>
          <w:shd w:val="clear" w:color="auto" w:fill="C9F3CD"/>
        </w:rPr>
        <w:t>endif</w:t>
      </w:r>
      <w:r w:rsidRPr="00C27203">
        <w:rPr>
          <w:bCs/>
        </w:rPr>
        <w:t>]}</w:t>
      </w:r>
      <w:r w:rsidRPr="002776E8">
        <w:rPr>
          <w:bCs/>
        </w:rPr>
        <w:t>.</w:t>
      </w:r>
    </w:p>
    <w:p w14:paraId="4543DB3A" w14:textId="77777777" w:rsidR="004B2D2E" w:rsidRDefault="004B2D2E" w:rsidP="004B2D2E">
      <w:pPr>
        <w:pStyle w:val="TheusHeading5"/>
        <w:numPr>
          <w:ilvl w:val="0"/>
          <w:numId w:val="0"/>
        </w:numPr>
        <w:ind w:left="2160"/>
        <w:jc w:val="both"/>
        <w:rPr>
          <w:b w:val="0"/>
          <w:bCs/>
        </w:rPr>
      </w:pPr>
      <w:r w:rsidRPr="00941B54">
        <w:rPr>
          <w:b w:val="0"/>
          <w:bCs/>
          <w:highlight w:val="cyan"/>
        </w:rPr>
        <w:t>{[</w:t>
      </w:r>
      <w:r w:rsidRPr="00941B54">
        <w:rPr>
          <w:rStyle w:val="Strong"/>
          <w:rFonts w:eastAsia="Times New Roman"/>
          <w:b/>
          <w:bCs w:val="0"/>
          <w:color w:val="41A151"/>
          <w:highlight w:val="cyan"/>
          <w:shd w:val="clear" w:color="auto" w:fill="C9F3CD"/>
        </w:rPr>
        <w:t>endif</w:t>
      </w:r>
      <w:r w:rsidRPr="00941B54">
        <w:rPr>
          <w:b w:val="0"/>
          <w:bCs/>
          <w:highlight w:val="cyan"/>
        </w:rPr>
        <w:t>]}</w:t>
      </w:r>
    </w:p>
    <w:p w14:paraId="573E2513" w14:textId="77777777" w:rsidR="004B2D2E" w:rsidRDefault="004B2D2E" w:rsidP="004B2D2E">
      <w:pPr>
        <w:pStyle w:val="BodyText3"/>
        <w:ind w:left="1440"/>
      </w:pPr>
      <w:r>
        <w:t>(hereinafter the “Class of Beneficiaries”)</w:t>
      </w:r>
    </w:p>
    <w:p w14:paraId="06211E0D" w14:textId="7087E6AD" w:rsidR="004B2D2E" w:rsidRDefault="004B2D2E" w:rsidP="004B2D2E">
      <w:pPr>
        <w:spacing w:after="240"/>
        <w:ind w:left="1440"/>
        <w:jc w:val="both"/>
        <w:rPr>
          <w:rFonts w:eastAsia="Times New Roman"/>
        </w:rPr>
      </w:pPr>
      <w:r>
        <w:rPr>
          <w:rFonts w:eastAsia="Times New Roman"/>
        </w:rPr>
        <w:t xml:space="preserve">Any child of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 who is </w:t>
      </w:r>
      <w:r w:rsidRPr="001A7559">
        <w:rPr>
          <w:rFonts w:eastAsia="Times New Roman"/>
          <w:i/>
          <w:iCs/>
        </w:rPr>
        <w:t>not</w:t>
      </w:r>
      <w:r>
        <w:rPr>
          <w:rFonts w:eastAsia="Times New Roman"/>
        </w:rPr>
        <w:t xml:space="preserve"> included by name in paragraph </w:t>
      </w:r>
      <w:r w:rsidR="001A7559">
        <w:rPr>
          <w:rFonts w:eastAsia="Times New Roman"/>
        </w:rPr>
        <w:t xml:space="preserve">1 </w:t>
      </w:r>
      <w:r>
        <w:rPr>
          <w:rFonts w:eastAsia="Times New Roman"/>
        </w:rPr>
        <w:t xml:space="preserve">of this Separate Share Class Trust (an “Omitted Child”), as well as the root of any such Omitted Child, shall be excluded as a beneficiary of this Class Trust.  </w:t>
      </w:r>
    </w:p>
    <w:p w14:paraId="3F8A8B86" w14:textId="77777777" w:rsidR="004B2D2E" w:rsidRDefault="004B2D2E" w:rsidP="004B2D2E">
      <w:pPr>
        <w:spacing w:after="240"/>
        <w:ind w:left="1440"/>
        <w:jc w:val="both"/>
      </w:pPr>
      <w:r w:rsidRPr="004A6D8E">
        <w:t>{[</w:t>
      </w:r>
      <w:r w:rsidRPr="004A6D8E">
        <w:rPr>
          <w:rStyle w:val="Strong"/>
          <w:rFonts w:eastAsia="Times New Roman"/>
          <w:color w:val="41A151"/>
          <w:shd w:val="clear" w:color="auto" w:fill="C9F3CD"/>
        </w:rPr>
        <w:t>if</w:t>
      </w:r>
      <w:r w:rsidRPr="004A6D8E">
        <w:rPr>
          <w:rFonts w:eastAsia="Times New Roman"/>
          <w:color w:val="2157AD"/>
          <w:shd w:val="clear" w:color="auto" w:fill="C9F3CD"/>
        </w:rPr>
        <w:t xml:space="preserve"> </w:t>
      </w:r>
      <w:proofErr w:type="spellStart"/>
      <w:r w:rsidRPr="004A6D8E">
        <w:rPr>
          <w:rFonts w:eastAsia="Times New Roman"/>
          <w:color w:val="2157AD"/>
          <w:shd w:val="clear" w:color="auto" w:fill="C9F3CD"/>
        </w:rPr>
        <w:t>ClassType</w:t>
      </w:r>
      <w:proofErr w:type="spellEnd"/>
      <w:r w:rsidRPr="004A6D8E">
        <w:rPr>
          <w:rFonts w:eastAsia="Times New Roman"/>
          <w:color w:val="2157AD"/>
          <w:shd w:val="clear" w:color="auto" w:fill="C9F3CD"/>
        </w:rPr>
        <w:t xml:space="preserve"> == "</w:t>
      </w:r>
      <w:r w:rsidRPr="00CA7411">
        <w:rPr>
          <w:rFonts w:eastAsia="Times New Roman"/>
          <w:color w:val="2157AD"/>
          <w:highlight w:val="cyan"/>
          <w:shd w:val="clear" w:color="auto" w:fill="C9F3CD"/>
        </w:rPr>
        <w:t>Grandchildren</w:t>
      </w:r>
      <w:r w:rsidRPr="004A6D8E">
        <w:rPr>
          <w:rFonts w:eastAsia="Times New Roman"/>
          <w:color w:val="2157AD"/>
          <w:shd w:val="clear" w:color="auto" w:fill="C9F3CD"/>
        </w:rPr>
        <w:t>"</w:t>
      </w:r>
      <w:r>
        <w:rPr>
          <w:rFonts w:eastAsia="Times New Roman"/>
          <w:color w:val="2157AD"/>
          <w:shd w:val="clear" w:color="auto" w:fill="C9F3CD"/>
        </w:rPr>
        <w:t xml:space="preserve"> ||</w:t>
      </w:r>
      <w:r w:rsidRPr="002776E8">
        <w:rPr>
          <w:rFonts w:eastAsia="Times New Roman"/>
          <w:color w:val="2157AD"/>
          <w:shd w:val="clear" w:color="auto" w:fill="C9F3CD"/>
        </w:rPr>
        <w:t xml:space="preserve"> </w:t>
      </w:r>
      <w:proofErr w:type="spellStart"/>
      <w:r w:rsidRPr="004A6D8E">
        <w:rPr>
          <w:rFonts w:eastAsia="Times New Roman"/>
          <w:color w:val="2157AD"/>
          <w:shd w:val="clear" w:color="auto" w:fill="C9F3CD"/>
        </w:rPr>
        <w:t>ClassType</w:t>
      </w:r>
      <w:proofErr w:type="spellEnd"/>
      <w:r w:rsidRPr="004A6D8E">
        <w:rPr>
          <w:rFonts w:eastAsia="Times New Roman"/>
          <w:color w:val="2157AD"/>
          <w:shd w:val="clear" w:color="auto" w:fill="C9F3CD"/>
        </w:rPr>
        <w:t xml:space="preserve"> == "</w:t>
      </w:r>
      <w:r>
        <w:rPr>
          <w:rFonts w:eastAsia="Times New Roman"/>
          <w:color w:val="2157AD"/>
          <w:shd w:val="clear" w:color="auto" w:fill="C9F3CD"/>
        </w:rPr>
        <w:t xml:space="preserve">Children + </w:t>
      </w:r>
      <w:r w:rsidRPr="004A6D8E">
        <w:rPr>
          <w:rFonts w:eastAsia="Times New Roman"/>
          <w:color w:val="2157AD"/>
          <w:shd w:val="clear" w:color="auto" w:fill="C9F3CD"/>
        </w:rPr>
        <w:t>Grandchildren"</w:t>
      </w:r>
      <w:r w:rsidRPr="004A6D8E">
        <w:t>]}</w:t>
      </w:r>
    </w:p>
    <w:p w14:paraId="4117735D" w14:textId="77777777" w:rsidR="004B2D2E" w:rsidRDefault="004B2D2E" w:rsidP="004B2D2E">
      <w:pPr>
        <w:spacing w:after="240"/>
        <w:ind w:left="1440"/>
        <w:jc w:val="both"/>
      </w:pPr>
      <w:r>
        <w:t xml:space="preserve">The beneficial interest of each grandchild shall be </w:t>
      </w:r>
      <w:r w:rsidRPr="00C27203">
        <w:t xml:space="preserve">divided </w:t>
      </w:r>
      <w:r w:rsidRPr="00C27203">
        <w:rPr>
          <w:rFonts w:eastAsia="Times New Roman"/>
        </w:rPr>
        <w:t>{[</w:t>
      </w:r>
      <w:r w:rsidRPr="00C27203">
        <w:rPr>
          <w:rStyle w:val="Strong"/>
          <w:rFonts w:eastAsia="Times New Roman"/>
          <w:color w:val="41A151"/>
          <w:shd w:val="clear" w:color="auto" w:fill="C9F3CD"/>
        </w:rPr>
        <w:t>if</w:t>
      </w:r>
      <w:r w:rsidRPr="00C27203">
        <w:rPr>
          <w:rFonts w:eastAsia="Times New Roman"/>
          <w:color w:val="2157AD"/>
          <w:shd w:val="clear" w:color="auto" w:fill="C9F3CD"/>
        </w:rPr>
        <w:t xml:space="preserve"> </w:t>
      </w:r>
      <w:proofErr w:type="spellStart"/>
      <w:r w:rsidRPr="00C27203">
        <w:rPr>
          <w:rFonts w:eastAsia="Times New Roman"/>
          <w:color w:val="2157AD"/>
          <w:shd w:val="clear" w:color="auto" w:fill="C9F3CD"/>
        </w:rPr>
        <w:t>ClassDivision.Name</w:t>
      </w:r>
      <w:proofErr w:type="spellEnd"/>
      <w:r w:rsidRPr="00C27203">
        <w:rPr>
          <w:rFonts w:eastAsia="Times New Roman"/>
          <w:color w:val="2157AD"/>
          <w:shd w:val="clear" w:color="auto" w:fill="C9F3CD"/>
        </w:rPr>
        <w:t xml:space="preserve"> == "By Roots"</w:t>
      </w:r>
      <w:r w:rsidRPr="00C27203">
        <w:rPr>
          <w:rFonts w:eastAsia="Times New Roman"/>
        </w:rPr>
        <w:t>]}</w:t>
      </w:r>
      <w:r>
        <w:rPr>
          <w:rFonts w:eastAsia="Times New Roman"/>
        </w:rPr>
        <w:t>{[</w:t>
      </w:r>
      <w:proofErr w:type="spellStart"/>
      <w:r>
        <w:rPr>
          <w:rFonts w:eastAsia="Times New Roman"/>
        </w:rPr>
        <w:t>StateLawSelect.PerStirpes</w:t>
      </w:r>
      <w:proofErr w:type="spellEnd"/>
      <w:r>
        <w:rPr>
          <w:rFonts w:eastAsia="Times New Roman"/>
        </w:rPr>
        <w:t>]}</w:t>
      </w:r>
      <w:r>
        <w:t xml:space="preserve"> (not by head)</w:t>
      </w:r>
      <w:r w:rsidRPr="00C27203">
        <w:t>{[</w:t>
      </w:r>
      <w:r w:rsidRPr="00C27203">
        <w:rPr>
          <w:rStyle w:val="Strong"/>
          <w:rFonts w:eastAsia="Times New Roman"/>
          <w:color w:val="41A151"/>
          <w:shd w:val="clear" w:color="auto" w:fill="C9F3CD"/>
        </w:rPr>
        <w:t>else</w:t>
      </w:r>
      <w:r w:rsidRPr="00C27203">
        <w:t>]}</w:t>
      </w:r>
      <w:r>
        <w:t xml:space="preserve">equally by </w:t>
      </w:r>
      <w:r w:rsidRPr="00C27203">
        <w:t>head</w:t>
      </w:r>
      <w:r>
        <w:t xml:space="preserve"> (not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w:t>
      </w:r>
      <w:r w:rsidRPr="00C27203">
        <w:t>{[</w:t>
      </w:r>
      <w:r w:rsidRPr="00C27203">
        <w:rPr>
          <w:rStyle w:val="Strong"/>
          <w:rFonts w:eastAsia="Times New Roman"/>
          <w:color w:val="41A151"/>
          <w:shd w:val="clear" w:color="auto" w:fill="C9F3CD"/>
        </w:rPr>
        <w:t>endif</w:t>
      </w:r>
      <w:r w:rsidRPr="00C27203">
        <w:t>]}</w:t>
      </w:r>
      <w:r>
        <w:t>.</w:t>
      </w:r>
    </w:p>
    <w:p w14:paraId="590732FE" w14:textId="3B3AF72B" w:rsidR="00CA7411" w:rsidRDefault="00CA7411" w:rsidP="004B2D2E">
      <w:pPr>
        <w:spacing w:after="240"/>
        <w:ind w:left="1440"/>
        <w:jc w:val="both"/>
      </w:pPr>
      <w:r>
        <w:t>{[</w:t>
      </w:r>
      <w:r w:rsidRPr="00CA7411">
        <w:rPr>
          <w:b/>
          <w:noProof/>
          <w:color w:val="41A151"/>
          <w:shd w:val="clear" w:color="auto" w:fill="C9F3CD"/>
        </w:rPr>
        <w:t>endif</w:t>
      </w:r>
      <w:r>
        <w:t>]}</w:t>
      </w:r>
    </w:p>
    <w:p w14:paraId="3BB18EE7" w14:textId="73CEA119" w:rsidR="004B2D2E" w:rsidRDefault="004B2D2E" w:rsidP="004B2D2E">
      <w:pPr>
        <w:spacing w:after="240"/>
        <w:ind w:left="1440"/>
        <w:jc w:val="both"/>
        <w:rPr>
          <w:bCs/>
          <w:w w:val="105"/>
        </w:rPr>
      </w:pPr>
      <w:r w:rsidRPr="004A6D8E">
        <w:t>{[</w:t>
      </w:r>
      <w:r w:rsidRPr="004A6D8E">
        <w:rPr>
          <w:rStyle w:val="Strong"/>
          <w:rFonts w:eastAsia="Times New Roman"/>
          <w:color w:val="41A151"/>
          <w:shd w:val="clear" w:color="auto" w:fill="C9F3CD"/>
        </w:rPr>
        <w:t>if</w:t>
      </w:r>
      <w:r w:rsidRPr="004A6D8E">
        <w:rPr>
          <w:rFonts w:eastAsia="Times New Roman"/>
          <w:color w:val="2157AD"/>
          <w:shd w:val="clear" w:color="auto" w:fill="C9F3CD"/>
        </w:rPr>
        <w:t xml:space="preserve"> </w:t>
      </w:r>
      <w:proofErr w:type="spellStart"/>
      <w:r w:rsidRPr="00CA7411">
        <w:rPr>
          <w:rFonts w:eastAsia="Times New Roman"/>
          <w:color w:val="2157AD"/>
          <w:highlight w:val="cyan"/>
          <w:shd w:val="clear" w:color="auto" w:fill="C9F3CD"/>
        </w:rPr>
        <w:t>ClassType</w:t>
      </w:r>
      <w:proofErr w:type="spellEnd"/>
      <w:r w:rsidRPr="004A6D8E">
        <w:rPr>
          <w:rFonts w:eastAsia="Times New Roman"/>
          <w:color w:val="2157AD"/>
          <w:shd w:val="clear" w:color="auto" w:fill="C9F3CD"/>
        </w:rPr>
        <w:t xml:space="preserve"> == "</w:t>
      </w:r>
      <w:r>
        <w:rPr>
          <w:rFonts w:eastAsia="Times New Roman"/>
          <w:color w:val="2157AD"/>
          <w:shd w:val="clear" w:color="auto" w:fill="C9F3CD"/>
        </w:rPr>
        <w:t>Children</w:t>
      </w:r>
      <w:r w:rsidRPr="004A6D8E">
        <w:rPr>
          <w:rFonts w:eastAsia="Times New Roman"/>
          <w:color w:val="2157AD"/>
          <w:shd w:val="clear" w:color="auto" w:fill="C9F3CD"/>
        </w:rPr>
        <w:t>"</w:t>
      </w:r>
      <w:r w:rsidRPr="004A6D8E">
        <w:t>]}</w:t>
      </w:r>
    </w:p>
    <w:p w14:paraId="25C3FEC6" w14:textId="77777777" w:rsidR="004B2D2E" w:rsidRDefault="004B2D2E" w:rsidP="004B2D2E">
      <w:pPr>
        <w:spacing w:after="240"/>
        <w:ind w:left="1440"/>
        <w:jc w:val="both"/>
      </w:pPr>
      <w:r>
        <w:rPr>
          <w:bCs/>
          <w:w w:val="105"/>
        </w:rPr>
        <w:t>A</w:t>
      </w:r>
      <w:r w:rsidRPr="002776E8">
        <w:rPr>
          <w:bCs/>
          <w:w w:val="105"/>
        </w:rPr>
        <w:t>ny child or children</w:t>
      </w:r>
      <w:r>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 </w:t>
      </w:r>
      <w:r>
        <w:rPr>
          <w:bCs/>
          <w:w w:val="105"/>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 (</w:t>
      </w:r>
      <w:r>
        <w:t xml:space="preserve">excluding any Omitted Child and their Descendants) </w:t>
      </w:r>
      <w:r w:rsidRPr="002776E8">
        <w:rPr>
          <w:bCs/>
          <w:w w:val="105"/>
        </w:rPr>
        <w:t xml:space="preserve">before the </w:t>
      </w:r>
      <w:r>
        <w:rPr>
          <w:bCs/>
          <w:w w:val="105"/>
        </w:rPr>
        <w:t>C</w:t>
      </w:r>
      <w:r w:rsidRPr="002776E8">
        <w:rPr>
          <w:bCs/>
          <w:w w:val="105"/>
        </w:rPr>
        <w:t xml:space="preserve">losing of the </w:t>
      </w:r>
      <w:r>
        <w:rPr>
          <w:bCs/>
          <w:w w:val="105"/>
        </w:rPr>
        <w:t>C</w:t>
      </w:r>
      <w:r w:rsidRPr="002776E8">
        <w:rPr>
          <w:bCs/>
          <w:w w:val="105"/>
        </w:rPr>
        <w:t>lass shall be added to the Class of Beneficiaries</w:t>
      </w:r>
      <w:r>
        <w:t>.</w:t>
      </w:r>
    </w:p>
    <w:p w14:paraId="6B11B703" w14:textId="77777777" w:rsidR="004B2D2E" w:rsidRDefault="004B2D2E" w:rsidP="004B2D2E">
      <w:pPr>
        <w:spacing w:after="240"/>
        <w:ind w:left="1440"/>
        <w:jc w:val="both"/>
      </w:pPr>
      <w:r w:rsidRPr="004A6D8E">
        <w:t>{[</w:t>
      </w:r>
      <w:r>
        <w:rPr>
          <w:rStyle w:val="Strong"/>
          <w:rFonts w:eastAsia="Times New Roman"/>
          <w:color w:val="41A151"/>
          <w:shd w:val="clear" w:color="auto" w:fill="C9F3CD"/>
        </w:rPr>
        <w:t>elsei</w:t>
      </w:r>
      <w:r w:rsidRPr="004A6D8E">
        <w:rPr>
          <w:rStyle w:val="Strong"/>
          <w:rFonts w:eastAsia="Times New Roman"/>
          <w:color w:val="41A151"/>
          <w:shd w:val="clear" w:color="auto" w:fill="C9F3CD"/>
        </w:rPr>
        <w:t>f</w:t>
      </w:r>
      <w:r w:rsidRPr="004A6D8E">
        <w:rPr>
          <w:rFonts w:eastAsia="Times New Roman"/>
          <w:color w:val="2157AD"/>
          <w:shd w:val="clear" w:color="auto" w:fill="C9F3CD"/>
        </w:rPr>
        <w:t xml:space="preserve"> </w:t>
      </w:r>
      <w:proofErr w:type="spellStart"/>
      <w:r w:rsidRPr="00CA7411">
        <w:rPr>
          <w:rFonts w:eastAsia="Times New Roman"/>
          <w:color w:val="2157AD"/>
          <w:highlight w:val="cyan"/>
          <w:shd w:val="clear" w:color="auto" w:fill="C9F3CD"/>
        </w:rPr>
        <w:t>ClassType</w:t>
      </w:r>
      <w:proofErr w:type="spellEnd"/>
      <w:r w:rsidRPr="004A6D8E">
        <w:rPr>
          <w:rFonts w:eastAsia="Times New Roman"/>
          <w:color w:val="2157AD"/>
          <w:shd w:val="clear" w:color="auto" w:fill="C9F3CD"/>
        </w:rPr>
        <w:t xml:space="preserve"> == "</w:t>
      </w:r>
      <w:r>
        <w:rPr>
          <w:rFonts w:eastAsia="Times New Roman"/>
          <w:color w:val="2157AD"/>
          <w:shd w:val="clear" w:color="auto" w:fill="C9F3CD"/>
        </w:rPr>
        <w:t xml:space="preserve">Children + </w:t>
      </w:r>
      <w:r w:rsidRPr="004A6D8E">
        <w:rPr>
          <w:rFonts w:eastAsia="Times New Roman"/>
          <w:color w:val="2157AD"/>
          <w:shd w:val="clear" w:color="auto" w:fill="C9F3CD"/>
        </w:rPr>
        <w:t>Grandchildren"</w:t>
      </w:r>
      <w:r w:rsidRPr="004A6D8E">
        <w:t>]}</w:t>
      </w:r>
    </w:p>
    <w:p w14:paraId="21A6DA10" w14:textId="77777777" w:rsidR="004B2D2E" w:rsidRDefault="004B2D2E" w:rsidP="004B2D2E">
      <w:pPr>
        <w:spacing w:after="240"/>
        <w:ind w:left="1440"/>
        <w:jc w:val="both"/>
      </w:pPr>
      <w:r>
        <w:rPr>
          <w:bCs/>
          <w:w w:val="105"/>
        </w:rPr>
        <w:t>A</w:t>
      </w:r>
      <w:r w:rsidRPr="002776E8">
        <w:rPr>
          <w:bCs/>
          <w:w w:val="105"/>
        </w:rPr>
        <w:t>ny child or children</w:t>
      </w:r>
      <w:r>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 </w:t>
      </w:r>
      <w:r>
        <w:rPr>
          <w:bCs/>
          <w:w w:val="105"/>
        </w:rP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 (</w:t>
      </w:r>
      <w:r>
        <w:t xml:space="preserve">excluding any Omitted Child and their Descendants) </w:t>
      </w:r>
      <w:r w:rsidRPr="002776E8">
        <w:rPr>
          <w:bCs/>
          <w:w w:val="105"/>
        </w:rPr>
        <w:t xml:space="preserve">before the </w:t>
      </w:r>
      <w:r>
        <w:rPr>
          <w:bCs/>
          <w:w w:val="105"/>
        </w:rPr>
        <w:t>C</w:t>
      </w:r>
      <w:r w:rsidRPr="002776E8">
        <w:rPr>
          <w:bCs/>
          <w:w w:val="105"/>
        </w:rPr>
        <w:t xml:space="preserve">losing of the </w:t>
      </w:r>
      <w:r>
        <w:rPr>
          <w:bCs/>
          <w:w w:val="105"/>
        </w:rPr>
        <w:t>C</w:t>
      </w:r>
      <w:r w:rsidRPr="002776E8">
        <w:rPr>
          <w:bCs/>
          <w:w w:val="105"/>
        </w:rPr>
        <w:t xml:space="preserve">lass shall be added to the Class of </w:t>
      </w:r>
      <w:r>
        <w:rPr>
          <w:bCs/>
          <w:w w:val="105"/>
        </w:rPr>
        <w:t xml:space="preserve">Income </w:t>
      </w:r>
      <w:r w:rsidRPr="002776E8">
        <w:rPr>
          <w:bCs/>
          <w:w w:val="105"/>
        </w:rPr>
        <w:t>Beneficiaries</w:t>
      </w:r>
      <w:r>
        <w:t>.</w:t>
      </w:r>
    </w:p>
    <w:p w14:paraId="190867EA" w14:textId="77777777" w:rsidR="004B2D2E" w:rsidRDefault="004B2D2E" w:rsidP="004B2D2E">
      <w:pPr>
        <w:spacing w:after="240"/>
        <w:ind w:left="1440"/>
        <w:jc w:val="both"/>
      </w:pPr>
      <w:r>
        <w:rPr>
          <w:bCs/>
          <w:w w:val="105"/>
        </w:rPr>
        <w:t>A</w:t>
      </w:r>
      <w:r w:rsidRPr="002776E8">
        <w:rPr>
          <w:bCs/>
          <w:w w:val="105"/>
        </w:rPr>
        <w:t>ny child or children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ClassAddAdoptedTF</w:t>
      </w:r>
      <w:proofErr w:type="spellEnd"/>
      <w:r>
        <w:rPr>
          <w:rFonts w:eastAsia="Times New Roman"/>
        </w:rPr>
        <w:t>]}</w:t>
      </w:r>
      <w:r w:rsidRPr="00C27203">
        <w:rPr>
          <w:bCs/>
          <w:w w:val="105"/>
        </w:rPr>
        <w:t xml:space="preserve"> </w:t>
      </w:r>
      <w:r w:rsidRPr="002776E8">
        <w:rPr>
          <w:bCs/>
          <w:w w:val="105"/>
        </w:rPr>
        <w:t xml:space="preserve">born to or conceived </w:t>
      </w:r>
      <w:r w:rsidRPr="00C27203">
        <w:rPr>
          <w:bCs/>
          <w:w w:val="105"/>
        </w:rPr>
        <w:t>(if later born alive)</w:t>
      </w:r>
      <w:r w:rsidRPr="002776E8">
        <w:rPr>
          <w:bCs/>
          <w:w w:val="105"/>
        </w:rPr>
        <w:t xml:space="preserve"> by (</w:t>
      </w:r>
      <w:r w:rsidRPr="00C27203">
        <w:rPr>
          <w:bCs/>
          <w:w w:val="105"/>
        </w:rPr>
        <w:t>and excluding any children adopted by</w:t>
      </w:r>
      <w:r w:rsidRPr="002776E8">
        <w:rPr>
          <w:bCs/>
          <w:w w:val="105"/>
        </w:rPr>
        <w:t>)</w:t>
      </w:r>
      <w:r>
        <w:rPr>
          <w:rFonts w:eastAsia="Times New Roman"/>
        </w:rPr>
        <w:t>{[</w:t>
      </w:r>
      <w:r>
        <w:rPr>
          <w:rStyle w:val="Strong"/>
          <w:rFonts w:eastAsia="Times New Roman"/>
          <w:color w:val="41A151"/>
          <w:shd w:val="clear" w:color="auto" w:fill="C9F3CD"/>
        </w:rPr>
        <w:t>else</w:t>
      </w:r>
      <w:r>
        <w:rPr>
          <w:rFonts w:eastAsia="Times New Roman"/>
        </w:rPr>
        <w:t>]}</w:t>
      </w:r>
      <w:r w:rsidRPr="00C27203">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w:t>
      </w:r>
      <w:r>
        <w:rPr>
          <w:rFonts w:eastAsia="Times New Roman"/>
        </w:rPr>
        <w:t>{[</w:t>
      </w:r>
      <w:r>
        <w:rPr>
          <w:rStyle w:val="Strong"/>
          <w:rFonts w:eastAsia="Times New Roman"/>
          <w:color w:val="41A151"/>
          <w:shd w:val="clear" w:color="auto" w:fill="C9F3CD"/>
        </w:rPr>
        <w:t>endif</w:t>
      </w:r>
      <w:r>
        <w:rPr>
          <w:rFonts w:eastAsia="Times New Roman"/>
        </w:rPr>
        <w:t>]}</w:t>
      </w:r>
      <w:r w:rsidRPr="002776E8">
        <w:rPr>
          <w:bCs/>
          <w:w w:val="105"/>
        </w:rPr>
        <w:t xml:space="preserve"> a</w:t>
      </w:r>
      <w:r>
        <w:rPr>
          <w:bCs/>
          <w:w w:val="105"/>
        </w:rPr>
        <w:t xml:space="preserve">n above-named Child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bCs/>
          <w:w w:val="105"/>
        </w:rPr>
        <w:t xml:space="preserve"> </w:t>
      </w:r>
      <w:r>
        <w:t xml:space="preserve">set forth above in paragraph </w:t>
      </w:r>
      <w:r>
        <w:rPr>
          <w:rFonts w:eastAsia="Times New Roman"/>
        </w:rPr>
        <w:t xml:space="preserve">1 of this Section </w:t>
      </w:r>
      <w:r>
        <w:rPr>
          <w:rFonts w:eastAsia="Times New Roman"/>
        </w:rPr>
        <w:lastRenderedPageBreak/>
        <w:t>(</w:t>
      </w:r>
      <w:r>
        <w:t xml:space="preserve">excluding any Omitted Child and their Descendants) </w:t>
      </w:r>
      <w:r w:rsidRPr="002776E8">
        <w:rPr>
          <w:bCs/>
          <w:w w:val="105"/>
        </w:rPr>
        <w:t xml:space="preserve">after the death of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and</w:t>
      </w:r>
      <w:r w:rsidRPr="002776E8">
        <w:rPr>
          <w:bCs/>
          <w:w w:val="105"/>
        </w:rPr>
        <w:t xml:space="preserve"> before the </w:t>
      </w:r>
      <w:r>
        <w:rPr>
          <w:bCs/>
          <w:w w:val="105"/>
        </w:rPr>
        <w:t>C</w:t>
      </w:r>
      <w:r w:rsidRPr="002776E8">
        <w:rPr>
          <w:bCs/>
          <w:w w:val="105"/>
        </w:rPr>
        <w:t xml:space="preserve">losing of the </w:t>
      </w:r>
      <w:r>
        <w:rPr>
          <w:bCs/>
          <w:w w:val="105"/>
        </w:rPr>
        <w:t>C</w:t>
      </w:r>
      <w:r w:rsidRPr="002776E8">
        <w:rPr>
          <w:bCs/>
          <w:w w:val="105"/>
        </w:rPr>
        <w:t xml:space="preserve">lass shall be added to the Class of </w:t>
      </w:r>
      <w:r>
        <w:rPr>
          <w:bCs/>
          <w:w w:val="105"/>
        </w:rPr>
        <w:t xml:space="preserve">Principal </w:t>
      </w:r>
      <w:r w:rsidRPr="002776E8">
        <w:rPr>
          <w:bCs/>
          <w:w w:val="105"/>
        </w:rPr>
        <w:t>Beneficiaries</w:t>
      </w:r>
      <w:r>
        <w:t>.</w:t>
      </w:r>
    </w:p>
    <w:p w14:paraId="72873626" w14:textId="77777777" w:rsidR="004B2D2E" w:rsidRDefault="004B2D2E" w:rsidP="004B2D2E">
      <w:pPr>
        <w:spacing w:after="240"/>
        <w:ind w:left="1440"/>
        <w:jc w:val="both"/>
      </w:pPr>
      <w:r w:rsidRPr="004A6D8E">
        <w:t>{[</w:t>
      </w:r>
      <w:r>
        <w:rPr>
          <w:rStyle w:val="Strong"/>
          <w:rFonts w:eastAsia="Times New Roman"/>
          <w:color w:val="41A151"/>
          <w:shd w:val="clear" w:color="auto" w:fill="C9F3CD"/>
        </w:rPr>
        <w:t>elsei</w:t>
      </w:r>
      <w:r w:rsidRPr="004A6D8E">
        <w:rPr>
          <w:rStyle w:val="Strong"/>
          <w:rFonts w:eastAsia="Times New Roman"/>
          <w:color w:val="41A151"/>
          <w:shd w:val="clear" w:color="auto" w:fill="C9F3CD"/>
        </w:rPr>
        <w:t>f</w:t>
      </w:r>
      <w:r w:rsidRPr="004A6D8E">
        <w:rPr>
          <w:rFonts w:eastAsia="Times New Roman"/>
          <w:color w:val="2157AD"/>
          <w:shd w:val="clear" w:color="auto" w:fill="C9F3CD"/>
        </w:rPr>
        <w:t xml:space="preserve"> </w:t>
      </w:r>
      <w:proofErr w:type="spellStart"/>
      <w:r w:rsidRPr="00CA7411">
        <w:rPr>
          <w:rFonts w:eastAsia="Times New Roman"/>
          <w:color w:val="2157AD"/>
          <w:highlight w:val="cyan"/>
          <w:shd w:val="clear" w:color="auto" w:fill="C9F3CD"/>
        </w:rPr>
        <w:t>ClassType</w:t>
      </w:r>
      <w:proofErr w:type="spellEnd"/>
      <w:r w:rsidRPr="004A6D8E">
        <w:rPr>
          <w:rFonts w:eastAsia="Times New Roman"/>
          <w:color w:val="2157AD"/>
          <w:shd w:val="clear" w:color="auto" w:fill="C9F3CD"/>
        </w:rPr>
        <w:t xml:space="preserve"> == "Grandchildren"</w:t>
      </w:r>
      <w:r w:rsidRPr="004A6D8E">
        <w:t>]}</w:t>
      </w:r>
    </w:p>
    <w:p w14:paraId="48354E35" w14:textId="77777777" w:rsidR="004B2D2E" w:rsidRDefault="004B2D2E" w:rsidP="004B2D2E">
      <w:pPr>
        <w:spacing w:after="240"/>
        <w:ind w:left="1440"/>
        <w:jc w:val="both"/>
      </w:pPr>
      <w:r>
        <w:rPr>
          <w:bCs/>
          <w:w w:val="105"/>
        </w:rPr>
        <w:t>A</w:t>
      </w:r>
      <w:r w:rsidRPr="002776E8">
        <w:rPr>
          <w:bCs/>
          <w:w w:val="105"/>
        </w:rPr>
        <w:t>ny child or children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ClassAddAdoptedTF</w:t>
      </w:r>
      <w:proofErr w:type="spellEnd"/>
      <w:r>
        <w:rPr>
          <w:rFonts w:eastAsia="Times New Roman"/>
        </w:rPr>
        <w:t>]}</w:t>
      </w:r>
      <w:r w:rsidRPr="00C27203">
        <w:rPr>
          <w:bCs/>
          <w:w w:val="105"/>
        </w:rPr>
        <w:t xml:space="preserve"> </w:t>
      </w:r>
      <w:r w:rsidRPr="002776E8">
        <w:rPr>
          <w:bCs/>
          <w:w w:val="105"/>
        </w:rPr>
        <w:t xml:space="preserve">born to or conceived </w:t>
      </w:r>
      <w:r w:rsidRPr="00C27203">
        <w:rPr>
          <w:bCs/>
          <w:w w:val="105"/>
        </w:rPr>
        <w:t>(if later born alive)</w:t>
      </w:r>
      <w:r w:rsidRPr="002776E8">
        <w:rPr>
          <w:bCs/>
          <w:w w:val="105"/>
        </w:rPr>
        <w:t xml:space="preserve"> by (</w:t>
      </w:r>
      <w:r w:rsidRPr="00C27203">
        <w:rPr>
          <w:bCs/>
          <w:w w:val="105"/>
        </w:rPr>
        <w:t>and excluding any children adopted by</w:t>
      </w:r>
      <w:r w:rsidRPr="002776E8">
        <w:rPr>
          <w:bCs/>
          <w:w w:val="105"/>
        </w:rPr>
        <w:t>)</w:t>
      </w:r>
      <w:r>
        <w:rPr>
          <w:rFonts w:eastAsia="Times New Roman"/>
        </w:rPr>
        <w:t>{[</w:t>
      </w:r>
      <w:r>
        <w:rPr>
          <w:rStyle w:val="Strong"/>
          <w:rFonts w:eastAsia="Times New Roman"/>
          <w:color w:val="41A151"/>
          <w:shd w:val="clear" w:color="auto" w:fill="C9F3CD"/>
        </w:rPr>
        <w:t>else</w:t>
      </w:r>
      <w:r>
        <w:rPr>
          <w:rFonts w:eastAsia="Times New Roman"/>
        </w:rPr>
        <w:t>]}</w:t>
      </w:r>
      <w:r w:rsidRPr="00C27203">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w:t>
      </w:r>
      <w:r>
        <w:rPr>
          <w:rFonts w:eastAsia="Times New Roman"/>
        </w:rPr>
        <w:t>{[</w:t>
      </w:r>
      <w:r>
        <w:rPr>
          <w:rStyle w:val="Strong"/>
          <w:rFonts w:eastAsia="Times New Roman"/>
          <w:color w:val="41A151"/>
          <w:shd w:val="clear" w:color="auto" w:fill="C9F3CD"/>
        </w:rPr>
        <w:t>endif</w:t>
      </w:r>
      <w:r>
        <w:rPr>
          <w:rFonts w:eastAsia="Times New Roman"/>
        </w:rPr>
        <w:t>]}</w:t>
      </w:r>
      <w:r w:rsidRPr="002776E8">
        <w:rPr>
          <w:bCs/>
          <w:w w:val="105"/>
        </w:rPr>
        <w:t xml:space="preserve"> a</w:t>
      </w:r>
      <w:r>
        <w:rPr>
          <w:bCs/>
          <w:w w:val="105"/>
        </w:rPr>
        <w:t xml:space="preserve">n above-named Child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bCs/>
          <w:w w:val="105"/>
        </w:rPr>
        <w:t xml:space="preserve"> </w:t>
      </w:r>
      <w:r>
        <w:t xml:space="preserve">set forth above in paragraph </w:t>
      </w:r>
      <w:r>
        <w:rPr>
          <w:rFonts w:eastAsia="Times New Roman"/>
        </w:rPr>
        <w:t>1 of this Section (</w:t>
      </w:r>
      <w:r>
        <w:t xml:space="preserve">excluding any Omitted Child and their Descendants) </w:t>
      </w:r>
      <w:r w:rsidRPr="002776E8">
        <w:rPr>
          <w:bCs/>
          <w:w w:val="105"/>
        </w:rPr>
        <w:t xml:space="preserve">after the death of </w:t>
      </w:r>
      <w:r>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and</w:t>
      </w:r>
      <w:r w:rsidRPr="002776E8">
        <w:rPr>
          <w:bCs/>
          <w:w w:val="105"/>
        </w:rPr>
        <w:t xml:space="preserve"> before the </w:t>
      </w:r>
      <w:r>
        <w:rPr>
          <w:bCs/>
          <w:w w:val="105"/>
        </w:rPr>
        <w:t>C</w:t>
      </w:r>
      <w:r w:rsidRPr="002776E8">
        <w:rPr>
          <w:bCs/>
          <w:w w:val="105"/>
        </w:rPr>
        <w:t xml:space="preserve">losing of the </w:t>
      </w:r>
      <w:r>
        <w:rPr>
          <w:bCs/>
          <w:w w:val="105"/>
        </w:rPr>
        <w:t>C</w:t>
      </w:r>
      <w:r w:rsidRPr="002776E8">
        <w:rPr>
          <w:bCs/>
          <w:w w:val="105"/>
        </w:rPr>
        <w:t>lass shall be added to the Class of Beneficiaries</w:t>
      </w:r>
      <w:r>
        <w:t>.</w:t>
      </w:r>
    </w:p>
    <w:p w14:paraId="48A8CAF0" w14:textId="77777777" w:rsidR="004B2D2E" w:rsidRDefault="004B2D2E" w:rsidP="004B2D2E">
      <w:pPr>
        <w:spacing w:after="240"/>
        <w:ind w:left="1440"/>
        <w:jc w:val="both"/>
        <w:rPr>
          <w:b/>
          <w:bCs/>
          <w:w w:val="105"/>
        </w:rPr>
      </w:pPr>
      <w:r w:rsidRPr="004A6D8E">
        <w:t>{[</w:t>
      </w:r>
      <w:r w:rsidRPr="00CA7411">
        <w:rPr>
          <w:rStyle w:val="Strong"/>
          <w:rFonts w:eastAsia="Times New Roman"/>
          <w:color w:val="41A151"/>
          <w:highlight w:val="cyan"/>
          <w:shd w:val="clear" w:color="auto" w:fill="C9F3CD"/>
        </w:rPr>
        <w:t>endif</w:t>
      </w:r>
      <w:r w:rsidRPr="004A6D8E">
        <w:t>]}</w:t>
      </w:r>
    </w:p>
    <w:p w14:paraId="0E7E40AB" w14:textId="77777777" w:rsidR="004B2D2E" w:rsidRDefault="004B2D2E" w:rsidP="004B2D2E">
      <w:pPr>
        <w:pStyle w:val="TheusHeading4"/>
        <w:rPr>
          <w:szCs w:val="16"/>
        </w:rPr>
      </w:pPr>
      <w:r>
        <w:t>Separate Shares</w:t>
      </w:r>
    </w:p>
    <w:p w14:paraId="1C838DAE" w14:textId="346A0BF5" w:rsidR="004B2D2E" w:rsidRDefault="004B2D2E" w:rsidP="004B2D2E">
      <w:pPr>
        <w:pStyle w:val="TheusHeading4"/>
        <w:numPr>
          <w:ilvl w:val="0"/>
          <w:numId w:val="0"/>
        </w:numPr>
        <w:ind w:left="1440"/>
        <w:outlineLvl w:val="9"/>
        <w:rPr>
          <w:b w:val="0"/>
          <w:bCs/>
          <w:szCs w:val="16"/>
        </w:rPr>
      </w:pPr>
      <w:r w:rsidRPr="00F9798E">
        <w:rPr>
          <w:b w:val="0"/>
          <w:bCs/>
          <w:szCs w:val="16"/>
        </w:rPr>
        <w:t xml:space="preserve">With respect </w:t>
      </w:r>
      <w:r w:rsidRPr="00F9798E">
        <w:rPr>
          <w:b w:val="0"/>
          <w:bCs/>
          <w:lang w:val="en-CA"/>
        </w:rPr>
        <w:t xml:space="preserve">to each Beneficiary, </w:t>
      </w:r>
      <w:r w:rsidRPr="00F9798E">
        <w:rPr>
          <w:b w:val="0"/>
          <w:bCs/>
          <w:lang w:val="en-CA"/>
        </w:rPr>
        <w:fldChar w:fldCharType="begin"/>
      </w:r>
      <w:r w:rsidRPr="00F9798E">
        <w:rPr>
          <w:b w:val="0"/>
          <w:bCs/>
          <w:lang w:val="en-CA"/>
        </w:rPr>
        <w:instrText xml:space="preserve"> SEQ CHAPTER \h \r 1</w:instrText>
      </w:r>
      <w:r w:rsidRPr="00F9798E">
        <w:rPr>
          <w:b w:val="0"/>
          <w:bCs/>
          <w:lang w:val="en-CA"/>
        </w:rPr>
        <w:fldChar w:fldCharType="end"/>
      </w:r>
      <w:r w:rsidRPr="00F9798E">
        <w:rPr>
          <w:rFonts w:cs="Book Antiqua"/>
          <w:b w:val="0"/>
          <w:bCs/>
        </w:rPr>
        <w:t xml:space="preserve">the Trustee shall divide the funds or </w:t>
      </w:r>
      <w:r w:rsidRPr="00C27203">
        <w:rPr>
          <w:rFonts w:cs="Book Antiqua"/>
          <w:b w:val="0"/>
          <w:bCs/>
        </w:rPr>
        <w:t>property</w:t>
      </w:r>
      <w:r w:rsidRPr="00C27203">
        <w:rPr>
          <w:rFonts w:eastAsia="Times New Roman"/>
          <w:b w:val="0"/>
          <w:bCs/>
        </w:rPr>
        <w:t>{[</w:t>
      </w:r>
      <w:r w:rsidRPr="00C27203">
        <w:rPr>
          <w:rStyle w:val="Strong"/>
          <w:rFonts w:eastAsia="Times New Roman"/>
          <w:b/>
          <w:bCs w:val="0"/>
          <w:color w:val="41A151"/>
          <w:shd w:val="clear" w:color="auto" w:fill="C9F3CD"/>
        </w:rPr>
        <w:t>if</w:t>
      </w:r>
      <w:r w:rsidRPr="00C27203">
        <w:rPr>
          <w:rFonts w:eastAsia="Times New Roman"/>
          <w:b w:val="0"/>
          <w:bCs/>
          <w:color w:val="2157AD"/>
          <w:shd w:val="clear" w:color="auto" w:fill="C9F3CD"/>
        </w:rPr>
        <w:t xml:space="preserve"> </w:t>
      </w:r>
      <w:proofErr w:type="spellStart"/>
      <w:r>
        <w:rPr>
          <w:rFonts w:eastAsia="Times New Roman"/>
          <w:b w:val="0"/>
          <w:bCs/>
          <w:color w:val="2157AD"/>
          <w:shd w:val="clear" w:color="auto" w:fill="C9F3CD"/>
        </w:rPr>
        <w:t>ClassType</w:t>
      </w:r>
      <w:proofErr w:type="spellEnd"/>
      <w:r>
        <w:rPr>
          <w:rFonts w:eastAsia="Times New Roman"/>
          <w:b w:val="0"/>
          <w:bCs/>
          <w:color w:val="2157AD"/>
          <w:shd w:val="clear" w:color="auto" w:fill="C9F3CD"/>
        </w:rPr>
        <w:t xml:space="preserve"> != </w:t>
      </w:r>
      <w:r w:rsidRPr="00C27203">
        <w:rPr>
          <w:rFonts w:eastAsia="Times New Roman"/>
          <w:b w:val="0"/>
          <w:bCs/>
          <w:color w:val="2157AD"/>
          <w:shd w:val="clear" w:color="auto" w:fill="C9F3CD"/>
        </w:rPr>
        <w:t>"</w:t>
      </w:r>
      <w:r>
        <w:rPr>
          <w:rFonts w:eastAsia="Times New Roman"/>
          <w:b w:val="0"/>
          <w:bCs/>
          <w:color w:val="2157AD"/>
          <w:shd w:val="clear" w:color="auto" w:fill="C9F3CD"/>
        </w:rPr>
        <w:t>Children</w:t>
      </w:r>
      <w:r w:rsidRPr="00C27203">
        <w:rPr>
          <w:rFonts w:eastAsia="Times New Roman"/>
          <w:b w:val="0"/>
          <w:bCs/>
          <w:color w:val="2157AD"/>
          <w:shd w:val="clear" w:color="auto" w:fill="C9F3CD"/>
        </w:rPr>
        <w:t>"</w:t>
      </w:r>
      <w:r>
        <w:rPr>
          <w:rFonts w:eastAsia="Times New Roman"/>
          <w:b w:val="0"/>
          <w:bCs/>
          <w:color w:val="2157AD"/>
          <w:shd w:val="clear" w:color="auto" w:fill="C9F3CD"/>
        </w:rPr>
        <w:t xml:space="preserve"> &amp;&amp; </w:t>
      </w:r>
      <w:proofErr w:type="spellStart"/>
      <w:r w:rsidRPr="00C27203">
        <w:rPr>
          <w:rFonts w:eastAsia="Times New Roman"/>
          <w:b w:val="0"/>
          <w:bCs/>
          <w:color w:val="2157AD"/>
          <w:shd w:val="clear" w:color="auto" w:fill="C9F3CD"/>
        </w:rPr>
        <w:t>ClassDivision.Name</w:t>
      </w:r>
      <w:proofErr w:type="spellEnd"/>
      <w:r w:rsidRPr="00C27203">
        <w:rPr>
          <w:rFonts w:eastAsia="Times New Roman"/>
          <w:b w:val="0"/>
          <w:bCs/>
          <w:color w:val="2157AD"/>
          <w:shd w:val="clear" w:color="auto" w:fill="C9F3CD"/>
        </w:rPr>
        <w:t xml:space="preserve"> == "By Roots"</w:t>
      </w:r>
      <w:r w:rsidRPr="00C27203">
        <w:rPr>
          <w:rFonts w:eastAsia="Times New Roman"/>
          <w:b w:val="0"/>
          <w:bCs/>
        </w:rPr>
        <w:t>]}</w:t>
      </w:r>
      <w:r>
        <w:rPr>
          <w:rFonts w:eastAsia="Times New Roman"/>
          <w:b w:val="0"/>
          <w:bCs/>
        </w:rPr>
        <w:t xml:space="preserve">, </w:t>
      </w:r>
      <w:r w:rsidRPr="00EA21B0">
        <w:rPr>
          <w:rFonts w:eastAsia="Times New Roman"/>
          <w:b w:val="0"/>
          <w:bCs/>
        </w:rPr>
        <w:t>{[</w:t>
      </w:r>
      <w:proofErr w:type="spellStart"/>
      <w:r>
        <w:rPr>
          <w:rFonts w:eastAsia="Times New Roman"/>
          <w:b w:val="0"/>
          <w:bCs/>
          <w:color w:val="2157AD"/>
          <w:shd w:val="clear" w:color="auto" w:fill="C9E1F3"/>
        </w:rPr>
        <w:t>StateLawSelect</w:t>
      </w:r>
      <w:r w:rsidRPr="00EA21B0">
        <w:rPr>
          <w:rFonts w:eastAsia="Times New Roman"/>
          <w:b w:val="0"/>
          <w:bCs/>
          <w:color w:val="2157AD"/>
          <w:shd w:val="clear" w:color="auto" w:fill="C9E1F3"/>
        </w:rPr>
        <w:t>.PerStirpes</w:t>
      </w:r>
      <w:proofErr w:type="spellEnd"/>
      <w:r w:rsidRPr="00EA21B0">
        <w:rPr>
          <w:rFonts w:eastAsia="Times New Roman"/>
          <w:b w:val="0"/>
          <w:bCs/>
        </w:rPr>
        <w:t>]}</w:t>
      </w:r>
      <w:r w:rsidRPr="00C27203">
        <w:rPr>
          <w:b w:val="0"/>
          <w:bCs/>
        </w:rPr>
        <w:t xml:space="preserve"> (not by head)</w:t>
      </w:r>
      <w:r>
        <w:rPr>
          <w:b w:val="0"/>
          <w:bCs/>
        </w:rPr>
        <w:t>,</w:t>
      </w:r>
      <w:r w:rsidRPr="00C27203">
        <w:rPr>
          <w:rFonts w:eastAsia="Times New Roman"/>
          <w:b w:val="0"/>
          <w:bCs/>
        </w:rPr>
        <w:t>{[</w:t>
      </w:r>
      <w:r>
        <w:rPr>
          <w:rStyle w:val="Strong"/>
          <w:rFonts w:eastAsia="Times New Roman"/>
          <w:b/>
          <w:bCs w:val="0"/>
          <w:color w:val="41A151"/>
          <w:shd w:val="clear" w:color="auto" w:fill="C9F3CD"/>
        </w:rPr>
        <w:t>elsei</w:t>
      </w:r>
      <w:r w:rsidRPr="00C27203">
        <w:rPr>
          <w:rStyle w:val="Strong"/>
          <w:rFonts w:eastAsia="Times New Roman"/>
          <w:b/>
          <w:bCs w:val="0"/>
          <w:color w:val="41A151"/>
          <w:shd w:val="clear" w:color="auto" w:fill="C9F3CD"/>
        </w:rPr>
        <w:t>f</w:t>
      </w:r>
      <w:r w:rsidRPr="00C27203">
        <w:rPr>
          <w:rFonts w:eastAsia="Times New Roman"/>
          <w:b w:val="0"/>
          <w:bCs/>
          <w:color w:val="2157AD"/>
          <w:shd w:val="clear" w:color="auto" w:fill="C9F3CD"/>
        </w:rPr>
        <w:t xml:space="preserve"> </w:t>
      </w:r>
      <w:proofErr w:type="spellStart"/>
      <w:r>
        <w:rPr>
          <w:rFonts w:eastAsia="Times New Roman"/>
          <w:b w:val="0"/>
          <w:bCs/>
          <w:color w:val="2157AD"/>
          <w:shd w:val="clear" w:color="auto" w:fill="C9F3CD"/>
        </w:rPr>
        <w:t>ClassType</w:t>
      </w:r>
      <w:proofErr w:type="spellEnd"/>
      <w:r>
        <w:rPr>
          <w:rFonts w:eastAsia="Times New Roman"/>
          <w:b w:val="0"/>
          <w:bCs/>
          <w:color w:val="2157AD"/>
          <w:shd w:val="clear" w:color="auto" w:fill="C9F3CD"/>
        </w:rPr>
        <w:t xml:space="preserve"> != </w:t>
      </w:r>
      <w:r w:rsidRPr="00C27203">
        <w:rPr>
          <w:rFonts w:eastAsia="Times New Roman"/>
          <w:b w:val="0"/>
          <w:bCs/>
          <w:color w:val="2157AD"/>
          <w:shd w:val="clear" w:color="auto" w:fill="C9F3CD"/>
        </w:rPr>
        <w:t>"</w:t>
      </w:r>
      <w:r>
        <w:rPr>
          <w:rFonts w:eastAsia="Times New Roman"/>
          <w:b w:val="0"/>
          <w:bCs/>
          <w:color w:val="2157AD"/>
          <w:shd w:val="clear" w:color="auto" w:fill="C9F3CD"/>
        </w:rPr>
        <w:t>Children</w:t>
      </w:r>
      <w:r w:rsidRPr="00C27203">
        <w:rPr>
          <w:rFonts w:eastAsia="Times New Roman"/>
          <w:b w:val="0"/>
          <w:bCs/>
          <w:color w:val="2157AD"/>
          <w:shd w:val="clear" w:color="auto" w:fill="C9F3CD"/>
        </w:rPr>
        <w:t>"</w:t>
      </w:r>
      <w:r>
        <w:rPr>
          <w:rFonts w:eastAsia="Times New Roman"/>
          <w:b w:val="0"/>
          <w:bCs/>
          <w:color w:val="2157AD"/>
          <w:shd w:val="clear" w:color="auto" w:fill="C9F3CD"/>
        </w:rPr>
        <w:t xml:space="preserve"> &amp;&amp; </w:t>
      </w:r>
      <w:proofErr w:type="spellStart"/>
      <w:r w:rsidRPr="00C27203">
        <w:rPr>
          <w:rFonts w:eastAsia="Times New Roman"/>
          <w:b w:val="0"/>
          <w:bCs/>
          <w:color w:val="2157AD"/>
          <w:shd w:val="clear" w:color="auto" w:fill="C9F3CD"/>
        </w:rPr>
        <w:t>ClassDivision.Name</w:t>
      </w:r>
      <w:proofErr w:type="spellEnd"/>
      <w:r w:rsidRPr="00C27203">
        <w:rPr>
          <w:rFonts w:eastAsia="Times New Roman"/>
          <w:b w:val="0"/>
          <w:bCs/>
          <w:color w:val="2157AD"/>
          <w:shd w:val="clear" w:color="auto" w:fill="C9F3CD"/>
        </w:rPr>
        <w:t xml:space="preserve"> == "By </w:t>
      </w:r>
      <w:r>
        <w:rPr>
          <w:rFonts w:eastAsia="Times New Roman"/>
          <w:b w:val="0"/>
          <w:bCs/>
          <w:color w:val="2157AD"/>
          <w:shd w:val="clear" w:color="auto" w:fill="C9F3CD"/>
        </w:rPr>
        <w:t>Head</w:t>
      </w:r>
      <w:r w:rsidRPr="00C27203">
        <w:rPr>
          <w:rFonts w:eastAsia="Times New Roman"/>
          <w:b w:val="0"/>
          <w:bCs/>
          <w:color w:val="2157AD"/>
          <w:shd w:val="clear" w:color="auto" w:fill="C9F3CD"/>
        </w:rPr>
        <w:t>"</w:t>
      </w:r>
      <w:r w:rsidRPr="00C27203">
        <w:rPr>
          <w:rFonts w:eastAsia="Times New Roman"/>
          <w:b w:val="0"/>
          <w:bCs/>
        </w:rPr>
        <w:t>]}</w:t>
      </w:r>
      <w:r>
        <w:rPr>
          <w:rFonts w:eastAsia="Times New Roman"/>
          <w:b w:val="0"/>
          <w:bCs/>
        </w:rPr>
        <w:t xml:space="preserve">, equally by head (not </w:t>
      </w:r>
      <w:r w:rsidRPr="00EA21B0">
        <w:rPr>
          <w:rFonts w:eastAsia="Times New Roman"/>
          <w:b w:val="0"/>
          <w:bCs/>
        </w:rPr>
        <w:t>{[</w:t>
      </w:r>
      <w:proofErr w:type="spellStart"/>
      <w:r>
        <w:rPr>
          <w:rFonts w:eastAsia="Times New Roman"/>
          <w:b w:val="0"/>
          <w:bCs/>
          <w:color w:val="2157AD"/>
          <w:shd w:val="clear" w:color="auto" w:fill="C9E1F3"/>
        </w:rPr>
        <w:t>StateLawSelect</w:t>
      </w:r>
      <w:r w:rsidRPr="00EA21B0">
        <w:rPr>
          <w:rFonts w:eastAsia="Times New Roman"/>
          <w:b w:val="0"/>
          <w:bCs/>
          <w:color w:val="2157AD"/>
          <w:shd w:val="clear" w:color="auto" w:fill="C9E1F3"/>
        </w:rPr>
        <w:t>.PerStirpes</w:t>
      </w:r>
      <w:proofErr w:type="spellEnd"/>
      <w:r w:rsidRPr="00EA21B0">
        <w:rPr>
          <w:rFonts w:eastAsia="Times New Roman"/>
          <w:b w:val="0"/>
          <w:bCs/>
        </w:rPr>
        <w:t>]}),</w:t>
      </w:r>
      <w:r w:rsidRPr="00EA21B0">
        <w:rPr>
          <w:b w:val="0"/>
          <w:bCs/>
        </w:rPr>
        <w:t>{[</w:t>
      </w:r>
      <w:r w:rsidRPr="00C27203">
        <w:rPr>
          <w:rStyle w:val="Strong"/>
          <w:rFonts w:eastAsia="Times New Roman"/>
          <w:b/>
          <w:bCs w:val="0"/>
          <w:color w:val="41A151"/>
          <w:shd w:val="clear" w:color="auto" w:fill="C9F3CD"/>
        </w:rPr>
        <w:t>else</w:t>
      </w:r>
      <w:r w:rsidRPr="00C27203">
        <w:rPr>
          <w:b w:val="0"/>
          <w:bCs/>
        </w:rPr>
        <w:t>]}</w:t>
      </w:r>
      <w:r>
        <w:rPr>
          <w:b w:val="0"/>
          <w:bCs/>
        </w:rPr>
        <w:t xml:space="preserve"> equally</w:t>
      </w:r>
      <w:r w:rsidRPr="00C27203">
        <w:rPr>
          <w:b w:val="0"/>
          <w:bCs/>
        </w:rPr>
        <w:t>{[</w:t>
      </w:r>
      <w:r w:rsidRPr="00C27203">
        <w:rPr>
          <w:rStyle w:val="Strong"/>
          <w:rFonts w:eastAsia="Times New Roman"/>
          <w:b/>
          <w:bCs w:val="0"/>
          <w:color w:val="41A151"/>
          <w:shd w:val="clear" w:color="auto" w:fill="C9F3CD"/>
        </w:rPr>
        <w:t>endif</w:t>
      </w:r>
      <w:r w:rsidRPr="00C27203">
        <w:rPr>
          <w:b w:val="0"/>
          <w:bCs/>
        </w:rPr>
        <w:t>]}</w:t>
      </w:r>
      <w:r w:rsidRPr="00F9798E">
        <w:rPr>
          <w:rFonts w:cs="Book Antiqua"/>
          <w:b w:val="0"/>
          <w:bCs/>
        </w:rPr>
        <w:t xml:space="preserve">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w:t>
      </w:r>
      <w:r w:rsidRPr="00F9798E">
        <w:rPr>
          <w:b w:val="0"/>
          <w:bCs/>
          <w:lang w:val="en-CA"/>
        </w:rPr>
        <w:fldChar w:fldCharType="begin"/>
      </w:r>
      <w:r w:rsidRPr="00F9798E">
        <w:rPr>
          <w:b w:val="0"/>
          <w:bCs/>
          <w:lang w:val="en-CA"/>
        </w:rPr>
        <w:instrText xml:space="preserve"> SEQ CHAPTER \h \r 1</w:instrText>
      </w:r>
      <w:r w:rsidRPr="00F9798E">
        <w:rPr>
          <w:b w:val="0"/>
          <w:bCs/>
          <w:lang w:val="en-CA"/>
        </w:rPr>
        <w:fldChar w:fldCharType="end"/>
      </w:r>
      <w:r w:rsidRPr="00F9798E">
        <w:rPr>
          <w:b w:val="0"/>
          <w:bCs/>
        </w:rPr>
        <w:t>for ease of administration and investment, the Trustee may hold invest, and administer the separate trusts as one trust</w:t>
      </w:r>
      <w:r>
        <w:rPr>
          <w:b w:val="0"/>
          <w:bCs/>
          <w:szCs w:val="16"/>
        </w:rPr>
        <w:t xml:space="preserve">. </w:t>
      </w:r>
    </w:p>
    <w:p w14:paraId="7DDF1078" w14:textId="77777777" w:rsidR="004B2D2E" w:rsidRDefault="004B2D2E" w:rsidP="004B2D2E">
      <w:pPr>
        <w:pStyle w:val="TheusHeading4"/>
        <w:numPr>
          <w:ilvl w:val="0"/>
          <w:numId w:val="0"/>
        </w:numPr>
        <w:ind w:left="1440"/>
        <w:outlineLvl w:val="9"/>
        <w:rPr>
          <w:b w:val="0"/>
          <w:bCs/>
          <w:szCs w:val="16"/>
        </w:rPr>
      </w:pPr>
      <w:r>
        <w:rPr>
          <w:b w:val="0"/>
          <w:bCs/>
          <w:szCs w:val="16"/>
        </w:rPr>
        <w:t xml:space="preserve">Distributions from any such sub-trust shall be charged to the separate share of the Beneficiary and not to this Class Trust as a whole. </w:t>
      </w:r>
    </w:p>
    <w:p w14:paraId="7187B7A3" w14:textId="77777777" w:rsidR="004B2D2E" w:rsidRDefault="004B2D2E" w:rsidP="004B2D2E">
      <w:pPr>
        <w:pStyle w:val="TheusBody3"/>
        <w:ind w:left="1440"/>
        <w:rPr>
          <w:bCs/>
        </w:rPr>
      </w:pPr>
      <w:r>
        <w:rPr>
          <w:bCs/>
        </w:rPr>
        <w:t xml:space="preserve">In the event additional beneficiaries are added to the Class of Beneficiaries after distributions are made from a sub-trust and prior to the Closing of the Class, the Trustee shall create a separate sub-trust for each additional beneficiary (“New Member Sub-Trust”) by allocating a pro rata portion from each existing sub-trust on a percentage basis of the Class Trust as a whole computed as follows: </w:t>
      </w:r>
    </w:p>
    <w:p w14:paraId="7E9CE5B7" w14:textId="77777777" w:rsidR="004B2D2E" w:rsidRPr="000940B2" w:rsidRDefault="004B2D2E" w:rsidP="004B2D2E">
      <w:pPr>
        <w:pStyle w:val="Heading5"/>
        <w:rPr>
          <w:b w:val="0"/>
          <w:bCs/>
        </w:rPr>
      </w:pPr>
      <w:r w:rsidRPr="000940B2">
        <w:rPr>
          <w:b w:val="0"/>
          <w:bCs/>
        </w:rPr>
        <w:t>Determine the percentage interest of each existing beneficiary included in the Class of Beneficiaries as to the Class Trust as a whole after accounting for any prior distributions from any sub-trust (the “Current Percentages”);</w:t>
      </w:r>
    </w:p>
    <w:p w14:paraId="6425A746" w14:textId="77777777" w:rsidR="004B2D2E" w:rsidRDefault="004B2D2E" w:rsidP="004B2D2E">
      <w:pPr>
        <w:pStyle w:val="Heading5"/>
        <w:rPr>
          <w:b w:val="0"/>
          <w:bCs/>
        </w:rPr>
      </w:pPr>
      <w:r w:rsidRPr="000940B2">
        <w:rPr>
          <w:b w:val="0"/>
          <w:bCs/>
        </w:rPr>
        <w:t xml:space="preserve">Determine the percentage interest to be allocated to the new member of the Class of Beneficiaries </w:t>
      </w:r>
      <w:r w:rsidRPr="000940B2">
        <w:rPr>
          <w:rFonts w:eastAsia="Times New Roman"/>
          <w:b w:val="0"/>
          <w:bCs/>
        </w:rPr>
        <w:t>{[</w:t>
      </w:r>
      <w:r w:rsidRPr="000940B2">
        <w:rPr>
          <w:rStyle w:val="Strong"/>
          <w:rFonts w:eastAsia="Times New Roman"/>
          <w:b/>
          <w:bCs w:val="0"/>
          <w:color w:val="41A151"/>
          <w:shd w:val="clear" w:color="auto" w:fill="C9F3CD"/>
        </w:rPr>
        <w:t>if</w:t>
      </w:r>
      <w:r w:rsidRPr="000940B2">
        <w:rPr>
          <w:rFonts w:eastAsia="Times New Roman"/>
          <w:b w:val="0"/>
          <w:bCs/>
          <w:color w:val="2157AD"/>
          <w:shd w:val="clear" w:color="auto" w:fill="C9F3CD"/>
        </w:rPr>
        <w:t xml:space="preserve"> </w:t>
      </w:r>
      <w:proofErr w:type="spellStart"/>
      <w:r w:rsidRPr="000940B2">
        <w:rPr>
          <w:rFonts w:eastAsia="Times New Roman"/>
          <w:b w:val="0"/>
          <w:bCs/>
          <w:color w:val="2157AD"/>
          <w:shd w:val="clear" w:color="auto" w:fill="C9F3CD"/>
        </w:rPr>
        <w:t>ClassType</w:t>
      </w:r>
      <w:proofErr w:type="spellEnd"/>
      <w:r w:rsidRPr="000940B2">
        <w:rPr>
          <w:rFonts w:eastAsia="Times New Roman"/>
          <w:b w:val="0"/>
          <w:bCs/>
          <w:color w:val="2157AD"/>
          <w:shd w:val="clear" w:color="auto" w:fill="C9F3CD"/>
        </w:rPr>
        <w:t xml:space="preserve"> != "Children" &amp;&amp; </w:t>
      </w:r>
      <w:proofErr w:type="spellStart"/>
      <w:r w:rsidRPr="000940B2">
        <w:rPr>
          <w:rFonts w:eastAsia="Times New Roman"/>
          <w:b w:val="0"/>
          <w:bCs/>
          <w:color w:val="2157AD"/>
          <w:shd w:val="clear" w:color="auto" w:fill="C9F3CD"/>
        </w:rPr>
        <w:lastRenderedPageBreak/>
        <w:t>ClassDivision.Name</w:t>
      </w:r>
      <w:proofErr w:type="spellEnd"/>
      <w:r w:rsidRPr="000940B2">
        <w:rPr>
          <w:rFonts w:eastAsia="Times New Roman"/>
          <w:b w:val="0"/>
          <w:bCs/>
          <w:color w:val="2157AD"/>
          <w:shd w:val="clear" w:color="auto" w:fill="C9F3CD"/>
        </w:rPr>
        <w:t xml:space="preserve"> == "By Roots"</w:t>
      </w:r>
      <w:r w:rsidRPr="000940B2">
        <w:rPr>
          <w:rFonts w:eastAsia="Times New Roman"/>
          <w:b w:val="0"/>
          <w:bCs/>
        </w:rPr>
        <w:t xml:space="preserve">]}determined </w:t>
      </w:r>
      <w:r>
        <w:rPr>
          <w:rFonts w:eastAsia="Times New Roman"/>
          <w:b w:val="0"/>
          <w:bCs/>
        </w:rPr>
        <w:t>by root</w:t>
      </w:r>
      <w:r w:rsidRPr="000940B2">
        <w:rPr>
          <w:b w:val="0"/>
          <w:bCs/>
        </w:rPr>
        <w:t>s (not by head),</w:t>
      </w:r>
      <w:r w:rsidRPr="000940B2">
        <w:rPr>
          <w:rFonts w:eastAsia="Times New Roman"/>
          <w:b w:val="0"/>
          <w:bCs/>
        </w:rPr>
        <w:t>{[</w:t>
      </w:r>
      <w:r w:rsidRPr="000940B2">
        <w:rPr>
          <w:rStyle w:val="Strong"/>
          <w:rFonts w:eastAsia="Times New Roman"/>
          <w:b/>
          <w:bCs w:val="0"/>
          <w:color w:val="41A151"/>
          <w:shd w:val="clear" w:color="auto" w:fill="C9F3CD"/>
        </w:rPr>
        <w:t>elseif</w:t>
      </w:r>
      <w:r w:rsidRPr="000940B2">
        <w:rPr>
          <w:rFonts w:eastAsia="Times New Roman"/>
          <w:b w:val="0"/>
          <w:bCs/>
          <w:color w:val="2157AD"/>
          <w:shd w:val="clear" w:color="auto" w:fill="C9F3CD"/>
        </w:rPr>
        <w:t xml:space="preserve"> </w:t>
      </w:r>
      <w:proofErr w:type="spellStart"/>
      <w:r w:rsidRPr="000940B2">
        <w:rPr>
          <w:rFonts w:eastAsia="Times New Roman"/>
          <w:b w:val="0"/>
          <w:bCs/>
          <w:color w:val="2157AD"/>
          <w:shd w:val="clear" w:color="auto" w:fill="C9F3CD"/>
        </w:rPr>
        <w:t>ClassType</w:t>
      </w:r>
      <w:proofErr w:type="spellEnd"/>
      <w:r w:rsidRPr="000940B2">
        <w:rPr>
          <w:rFonts w:eastAsia="Times New Roman"/>
          <w:b w:val="0"/>
          <w:bCs/>
          <w:color w:val="2157AD"/>
          <w:shd w:val="clear" w:color="auto" w:fill="C9F3CD"/>
        </w:rPr>
        <w:t xml:space="preserve"> != "Children" &amp;&amp; </w:t>
      </w:r>
      <w:proofErr w:type="spellStart"/>
      <w:r w:rsidRPr="000940B2">
        <w:rPr>
          <w:rFonts w:eastAsia="Times New Roman"/>
          <w:b w:val="0"/>
          <w:bCs/>
          <w:color w:val="2157AD"/>
          <w:shd w:val="clear" w:color="auto" w:fill="C9F3CD"/>
        </w:rPr>
        <w:t>ClassDivision.Name</w:t>
      </w:r>
      <w:proofErr w:type="spellEnd"/>
      <w:r w:rsidRPr="000940B2">
        <w:rPr>
          <w:rFonts w:eastAsia="Times New Roman"/>
          <w:b w:val="0"/>
          <w:bCs/>
          <w:color w:val="2157AD"/>
          <w:shd w:val="clear" w:color="auto" w:fill="C9F3CD"/>
        </w:rPr>
        <w:t xml:space="preserve"> == "By Head"</w:t>
      </w:r>
      <w:r w:rsidRPr="000940B2">
        <w:rPr>
          <w:rFonts w:eastAsia="Times New Roman"/>
          <w:b w:val="0"/>
          <w:bCs/>
        </w:rPr>
        <w:t xml:space="preserve">]}determined by head (not </w:t>
      </w:r>
      <w:r w:rsidRPr="00EA21B0">
        <w:rPr>
          <w:rFonts w:eastAsia="Times New Roman"/>
          <w:b w:val="0"/>
          <w:bCs/>
        </w:rPr>
        <w:t>{[</w:t>
      </w:r>
      <w:proofErr w:type="spellStart"/>
      <w:r>
        <w:rPr>
          <w:rFonts w:eastAsia="Times New Roman"/>
          <w:b w:val="0"/>
          <w:bCs/>
          <w:color w:val="2157AD"/>
          <w:shd w:val="clear" w:color="auto" w:fill="C9E1F3"/>
        </w:rPr>
        <w:t>StateLawSelect</w:t>
      </w:r>
      <w:r w:rsidRPr="00EA21B0">
        <w:rPr>
          <w:rFonts w:eastAsia="Times New Roman"/>
          <w:b w:val="0"/>
          <w:bCs/>
          <w:color w:val="2157AD"/>
          <w:shd w:val="clear" w:color="auto" w:fill="C9E1F3"/>
        </w:rPr>
        <w:t>.PerStirpes</w:t>
      </w:r>
      <w:proofErr w:type="spellEnd"/>
      <w:r w:rsidRPr="00EA21B0">
        <w:rPr>
          <w:rFonts w:eastAsia="Times New Roman"/>
          <w:b w:val="0"/>
          <w:bCs/>
        </w:rPr>
        <w:t>]}</w:t>
      </w:r>
      <w:r w:rsidRPr="000940B2">
        <w:rPr>
          <w:rFonts w:eastAsia="Times New Roman"/>
          <w:b w:val="0"/>
          <w:bCs/>
        </w:rPr>
        <w:t>),</w:t>
      </w:r>
      <w:r w:rsidRPr="000940B2">
        <w:rPr>
          <w:b w:val="0"/>
          <w:bCs/>
        </w:rPr>
        <w:t>{[</w:t>
      </w:r>
      <w:r w:rsidRPr="000940B2">
        <w:rPr>
          <w:rStyle w:val="Strong"/>
          <w:rFonts w:eastAsia="Times New Roman"/>
          <w:b/>
          <w:bCs w:val="0"/>
          <w:color w:val="41A151"/>
          <w:shd w:val="clear" w:color="auto" w:fill="C9F3CD"/>
        </w:rPr>
        <w:t>else</w:t>
      </w:r>
      <w:r w:rsidRPr="000940B2">
        <w:rPr>
          <w:b w:val="0"/>
          <w:bCs/>
        </w:rPr>
        <w:t>]} based on an equal portion{[</w:t>
      </w:r>
      <w:r w:rsidRPr="000940B2">
        <w:rPr>
          <w:rStyle w:val="Strong"/>
          <w:rFonts w:eastAsia="Times New Roman"/>
          <w:b/>
          <w:bCs w:val="0"/>
          <w:color w:val="41A151"/>
          <w:shd w:val="clear" w:color="auto" w:fill="C9F3CD"/>
        </w:rPr>
        <w:t>endif</w:t>
      </w:r>
      <w:r w:rsidRPr="000940B2">
        <w:rPr>
          <w:b w:val="0"/>
          <w:bCs/>
        </w:rPr>
        <w:t>]} without regard to prior distributions from any sub-trust (the “New Member Percentage”);</w:t>
      </w:r>
    </w:p>
    <w:p w14:paraId="138F03C5" w14:textId="77777777" w:rsidR="004B2D2E" w:rsidRDefault="004B2D2E" w:rsidP="004B2D2E">
      <w:pPr>
        <w:pStyle w:val="Heading5"/>
        <w:rPr>
          <w:b w:val="0"/>
        </w:rPr>
      </w:pPr>
      <w:r w:rsidRPr="000940B2">
        <w:rPr>
          <w:b w:val="0"/>
        </w:rPr>
        <w:t>Divide the value of the Class Trust as a whole by the New Member Percentage (the “New Member Sub-Trust Value”);</w:t>
      </w:r>
    </w:p>
    <w:p w14:paraId="70906026" w14:textId="77777777" w:rsidR="004B2D2E" w:rsidRDefault="004B2D2E" w:rsidP="004B2D2E">
      <w:pPr>
        <w:pStyle w:val="Heading5"/>
        <w:rPr>
          <w:b w:val="0"/>
        </w:rPr>
      </w:pPr>
      <w:r w:rsidRPr="000940B2">
        <w:rPr>
          <w:b w:val="0"/>
        </w:rPr>
        <w:t xml:space="preserve">Allocate </w:t>
      </w:r>
      <w:r>
        <w:rPr>
          <w:b w:val="0"/>
        </w:rPr>
        <w:t xml:space="preserve">and distribute </w:t>
      </w:r>
      <w:r w:rsidRPr="000940B2">
        <w:rPr>
          <w:b w:val="0"/>
        </w:rPr>
        <w:t xml:space="preserve">from each </w:t>
      </w:r>
      <w:r>
        <w:rPr>
          <w:b w:val="0"/>
        </w:rPr>
        <w:t xml:space="preserve">existing </w:t>
      </w:r>
      <w:r w:rsidRPr="000940B2">
        <w:rPr>
          <w:b w:val="0"/>
        </w:rPr>
        <w:t xml:space="preserve">sub-trust the </w:t>
      </w:r>
      <w:r>
        <w:rPr>
          <w:b w:val="0"/>
        </w:rPr>
        <w:t xml:space="preserve">respective </w:t>
      </w:r>
      <w:r w:rsidRPr="000940B2">
        <w:rPr>
          <w:b w:val="0"/>
        </w:rPr>
        <w:t>Current Percentage</w:t>
      </w:r>
      <w:r>
        <w:rPr>
          <w:b w:val="0"/>
        </w:rPr>
        <w:t xml:space="preserve"> of assets</w:t>
      </w:r>
      <w:r w:rsidRPr="000940B2">
        <w:rPr>
          <w:b w:val="0"/>
        </w:rPr>
        <w:t xml:space="preserve"> </w:t>
      </w:r>
      <w:r>
        <w:rPr>
          <w:b w:val="0"/>
        </w:rPr>
        <w:t>of the Class Trust as a whole to the New Member Sub-Trust to attain the New Member Sub-Trust Value and New Member Percentage of the Class Trust as a whole.</w:t>
      </w:r>
    </w:p>
    <w:p w14:paraId="6DC58BDC" w14:textId="77777777" w:rsidR="004B2D2E" w:rsidRPr="002776E8" w:rsidRDefault="004B2D2E" w:rsidP="004B2D2E">
      <w:pPr>
        <w:pStyle w:val="TheusHeading4"/>
        <w:rPr>
          <w:szCs w:val="16"/>
        </w:rPr>
      </w:pPr>
      <w:r>
        <w:rPr>
          <w:szCs w:val="16"/>
        </w:rPr>
        <w:t>Closing of the Class</w:t>
      </w:r>
    </w:p>
    <w:p w14:paraId="4E937314" w14:textId="77777777" w:rsidR="004B2D2E" w:rsidRDefault="004B2D2E" w:rsidP="004B2D2E">
      <w:pPr>
        <w:spacing w:after="240"/>
        <w:ind w:left="1440"/>
      </w:pPr>
      <w:r>
        <w:t>The class shall close upon the sooner of the occurrence of the following event(s):</w:t>
      </w:r>
    </w:p>
    <w:p w14:paraId="09B29F5C" w14:textId="77777777" w:rsidR="004B2D2E" w:rsidRDefault="004B2D2E" w:rsidP="004B2D2E">
      <w:pPr>
        <w:spacing w:after="240"/>
        <w:ind w:left="1440"/>
      </w:pPr>
      <w:r>
        <w:t>{[</w:t>
      </w:r>
      <w:r w:rsidRPr="004056DB">
        <w:rPr>
          <w:b/>
          <w:noProof/>
          <w:color w:val="C8792A"/>
          <w:shd w:val="clear" w:color="auto" w:fill="FAE7D2"/>
        </w:rPr>
        <w:t>list</w:t>
      </w:r>
      <w:r w:rsidRPr="004056DB">
        <w:rPr>
          <w:noProof/>
          <w:color w:val="2157AD"/>
          <w:shd w:val="clear" w:color="auto" w:fill="FAE7D2"/>
        </w:rPr>
        <w:t xml:space="preserve"> </w:t>
      </w:r>
      <w:r w:rsidRPr="00494C42">
        <w:rPr>
          <w:noProof/>
          <w:color w:val="2157AD"/>
          <w:shd w:val="clear" w:color="auto" w:fill="FAE7D2"/>
        </w:rPr>
        <w:t>ClassClosures|punc: "1; 2; and 3."</w:t>
      </w:r>
      <w:r>
        <w:t>]}</w:t>
      </w:r>
    </w:p>
    <w:p w14:paraId="24983EC7" w14:textId="77777777" w:rsidR="004B2D2E" w:rsidRDefault="004B2D2E" w:rsidP="004B2D2E">
      <w:pPr>
        <w:spacing w:after="240"/>
        <w:ind w:left="2520" w:hanging="360"/>
      </w:pPr>
      <w:r w:rsidRPr="004056DB">
        <w:rPr>
          <w:b/>
          <w:bCs/>
        </w:rPr>
        <w:t>{[</w:t>
      </w:r>
      <w:r w:rsidRPr="004056DB">
        <w:rPr>
          <w:b/>
          <w:bCs/>
          <w:noProof/>
          <w:color w:val="2157AD"/>
          <w:shd w:val="clear" w:color="auto" w:fill="C9E1F3"/>
        </w:rPr>
        <w:t>_</w:t>
      </w:r>
      <w:proofErr w:type="spellStart"/>
      <w:r w:rsidRPr="004056DB">
        <w:rPr>
          <w:b/>
          <w:bCs/>
          <w:noProof/>
          <w:color w:val="2157AD"/>
          <w:shd w:val="clear" w:color="auto" w:fill="C9E1F3"/>
        </w:rPr>
        <w:t>index|format</w:t>
      </w:r>
      <w:proofErr w:type="spellEnd"/>
      <w:r w:rsidRPr="004056DB">
        <w:rPr>
          <w:b/>
          <w:bCs/>
          <w:noProof/>
          <w:color w:val="2157AD"/>
          <w:shd w:val="clear" w:color="auto" w:fill="C9E1F3"/>
        </w:rPr>
        <w:t>: "a"</w:t>
      </w:r>
      <w:r w:rsidRPr="004056DB">
        <w:rPr>
          <w:b/>
          <w:bCs/>
        </w:rPr>
        <w:t>]}.</w:t>
      </w:r>
      <w:r>
        <w:tab/>
        <w:t>{[</w:t>
      </w:r>
      <w:r w:rsidRPr="004056DB">
        <w:rPr>
          <w:noProof/>
          <w:color w:val="2157AD"/>
          <w:shd w:val="clear" w:color="auto" w:fill="C9E1F3"/>
        </w:rPr>
        <w:t>this</w:t>
      </w:r>
      <w:r>
        <w:t>]}</w:t>
      </w:r>
    </w:p>
    <w:p w14:paraId="7FAD0E2A" w14:textId="77777777" w:rsidR="004B2D2E" w:rsidRDefault="004B2D2E" w:rsidP="004B2D2E">
      <w:pPr>
        <w:spacing w:after="240"/>
        <w:ind w:left="1440"/>
      </w:pPr>
      <w:r>
        <w:t>{[</w:t>
      </w:r>
      <w:r w:rsidRPr="004056DB">
        <w:rPr>
          <w:b/>
          <w:noProof/>
          <w:color w:val="C8792A"/>
          <w:shd w:val="clear" w:color="auto" w:fill="FAE7D2"/>
        </w:rPr>
        <w:t>endlist</w:t>
      </w:r>
      <w:r>
        <w:t>]}</w:t>
      </w:r>
    </w:p>
    <w:p w14:paraId="2D05521A" w14:textId="77777777" w:rsidR="004B2D2E" w:rsidRPr="00D0769D" w:rsidRDefault="004B2D2E" w:rsidP="004B2D2E">
      <w:pPr>
        <w:pStyle w:val="CPBody4"/>
      </w:pPr>
      <w:r w:rsidRPr="00941B54">
        <w:rPr>
          <w:highlight w:val="green"/>
        </w:rPr>
        <w:t>{[</w:t>
      </w:r>
      <w:r w:rsidRPr="00941B54">
        <w:rPr>
          <w:b/>
          <w:bCs/>
          <w:noProof/>
          <w:color w:val="41A151"/>
          <w:highlight w:val="green"/>
          <w:shd w:val="clear" w:color="auto" w:fill="C9F3CD"/>
        </w:rPr>
        <w:t>endif</w:t>
      </w:r>
      <w:r w:rsidRPr="00941B54">
        <w:rPr>
          <w:bCs/>
          <w:noProof/>
          <w:color w:val="2157AD"/>
          <w:highlight w:val="green"/>
          <w:shd w:val="clear" w:color="auto" w:fill="C9F3CD"/>
        </w:rPr>
        <w:t xml:space="preserve"> //Class Trust</w:t>
      </w:r>
      <w:r w:rsidRPr="00941B54">
        <w:rPr>
          <w:highlight w:val="green"/>
        </w:rPr>
        <w:t>]}</w:t>
      </w:r>
    </w:p>
    <w:p w14:paraId="402B7833" w14:textId="77777777" w:rsidR="004B2D2E" w:rsidRPr="006A564C" w:rsidRDefault="004B2D2E" w:rsidP="004B2D2E">
      <w:pPr>
        <w:pStyle w:val="TheusHeading4"/>
        <w:rPr>
          <w:szCs w:val="16"/>
        </w:rPr>
      </w:pPr>
      <w:r w:rsidRPr="0063678A">
        <w:t>Name</w:t>
      </w:r>
      <w:r w:rsidRPr="006A564C">
        <w:rPr>
          <w:szCs w:val="16"/>
        </w:rPr>
        <w:t xml:space="preserve"> </w:t>
      </w:r>
      <w:r w:rsidRPr="006A564C">
        <w:t>of</w:t>
      </w:r>
      <w:r w:rsidRPr="006A564C">
        <w:rPr>
          <w:szCs w:val="16"/>
        </w:rPr>
        <w:t xml:space="preserve"> Trust</w:t>
      </w:r>
    </w:p>
    <w:p w14:paraId="5EAF24AD" w14:textId="77777777" w:rsidR="004B2D2E" w:rsidRPr="00DB098A" w:rsidRDefault="004B2D2E" w:rsidP="004B2D2E">
      <w:pPr>
        <w:pStyle w:val="CPBody4"/>
      </w:pPr>
      <w:r w:rsidRPr="00941B54">
        <w:rPr>
          <w:highlight w:val="green"/>
        </w:rPr>
        <w:t>{[</w:t>
      </w:r>
      <w:r w:rsidRPr="00941B54">
        <w:rPr>
          <w:b/>
          <w:noProof/>
          <w:color w:val="41A151"/>
          <w:highlight w:val="green"/>
          <w:shd w:val="clear" w:color="auto" w:fill="C9F3CD"/>
        </w:rPr>
        <w:t>if</w:t>
      </w:r>
      <w:r w:rsidRPr="00941B54">
        <w:rPr>
          <w:noProof/>
          <w:color w:val="2157AD"/>
          <w:highlight w:val="green"/>
          <w:shd w:val="clear" w:color="auto" w:fill="C9F3CD"/>
        </w:rPr>
        <w:t xml:space="preserve"> SpecificTrustType &amp;&amp; SpecificTrustType != "Class"</w:t>
      </w:r>
      <w:r w:rsidRPr="00941B54">
        <w:rPr>
          <w:highlight w:val="green"/>
        </w:rPr>
        <w:t>]}</w:t>
      </w:r>
    </w:p>
    <w:p w14:paraId="001EED20" w14:textId="77777777" w:rsidR="004B2D2E" w:rsidRDefault="004B2D2E" w:rsidP="004B2D2E">
      <w:pPr>
        <w:pStyle w:val="CPBody4"/>
      </w:pPr>
      <w:r w:rsidRPr="007B6069">
        <w:t>The Trust shall be known as the “</w:t>
      </w:r>
      <w:r w:rsidRPr="00A923F7">
        <w:rPr>
          <w:b/>
          <w:bCs/>
        </w:rPr>
        <w:t>{[</w:t>
      </w:r>
      <w:proofErr w:type="spellStart"/>
      <w:r w:rsidRPr="00613DA1">
        <w:rPr>
          <w:b/>
          <w:bCs/>
          <w:noProof/>
          <w:color w:val="2157AD"/>
          <w:shd w:val="clear" w:color="auto" w:fill="C9E1F3"/>
        </w:rPr>
        <w:t>TrustName</w:t>
      </w:r>
      <w:proofErr w:type="spellEnd"/>
      <w:r w:rsidRPr="00A923F7">
        <w:rPr>
          <w:b/>
          <w:bCs/>
        </w:rPr>
        <w:t>]}{[</w:t>
      </w:r>
      <w:r w:rsidRPr="009667F7">
        <w:rPr>
          <w:b/>
          <w:bCs/>
          <w:noProof/>
          <w:color w:val="41A151"/>
          <w:shd w:val="clear" w:color="auto" w:fill="C9F3CD"/>
        </w:rPr>
        <w:t>if</w:t>
      </w:r>
      <w:r w:rsidRPr="009667F7">
        <w:rPr>
          <w:b/>
          <w:bCs/>
          <w:noProof/>
          <w:color w:val="2157AD"/>
          <w:shd w:val="clear" w:color="auto" w:fill="C9F3CD"/>
        </w:rPr>
        <w:t xml:space="preserve"> SpecificTrustType == "SNT"</w:t>
      </w:r>
      <w:r w:rsidRPr="00A923F7">
        <w:rPr>
          <w:b/>
          <w:bCs/>
        </w:rPr>
        <w:t>]} Special Needs Trust{[</w:t>
      </w:r>
      <w:r w:rsidRPr="009667F7">
        <w:rPr>
          <w:b/>
          <w:bCs/>
          <w:noProof/>
          <w:color w:val="41A151"/>
          <w:shd w:val="clear" w:color="auto" w:fill="C9F3CD"/>
        </w:rPr>
        <w:t>e</w:t>
      </w:r>
      <w:r>
        <w:rPr>
          <w:b/>
          <w:bCs/>
          <w:noProof/>
          <w:color w:val="41A151"/>
          <w:shd w:val="clear" w:color="auto" w:fill="C9F3CD"/>
        </w:rPr>
        <w:t xml:space="preserve">lseif </w:t>
      </w:r>
      <w:r w:rsidRPr="009667F7">
        <w:rPr>
          <w:b/>
          <w:bCs/>
          <w:noProof/>
          <w:color w:val="2157AD"/>
          <w:shd w:val="clear" w:color="auto" w:fill="C9F3CD"/>
        </w:rPr>
        <w:t>SpecificTrustType == "</w:t>
      </w:r>
      <w:r>
        <w:rPr>
          <w:b/>
          <w:bCs/>
          <w:noProof/>
          <w:color w:val="2157AD"/>
          <w:shd w:val="clear" w:color="auto" w:fill="C9F3CD"/>
        </w:rPr>
        <w:t>Camp</w:t>
      </w:r>
      <w:r w:rsidRPr="009667F7">
        <w:rPr>
          <w:b/>
          <w:bCs/>
          <w:noProof/>
          <w:color w:val="2157AD"/>
          <w:shd w:val="clear" w:color="auto" w:fill="C9F3CD"/>
        </w:rPr>
        <w:t>"</w:t>
      </w:r>
      <w:r w:rsidRPr="00A923F7">
        <w:rPr>
          <w:b/>
          <w:bCs/>
        </w:rPr>
        <w:t>]}</w:t>
      </w:r>
      <w:r>
        <w:rPr>
          <w:b/>
          <w:bCs/>
        </w:rPr>
        <w:t xml:space="preserve"> Camp Trust</w:t>
      </w:r>
      <w:r w:rsidRPr="00A923F7">
        <w:rPr>
          <w:b/>
          <w:bCs/>
        </w:rPr>
        <w:t>{[</w:t>
      </w:r>
      <w:r w:rsidRPr="009667F7">
        <w:rPr>
          <w:b/>
          <w:bCs/>
          <w:noProof/>
          <w:color w:val="41A151"/>
          <w:shd w:val="clear" w:color="auto" w:fill="C9F3CD"/>
        </w:rPr>
        <w:t>endif</w:t>
      </w:r>
      <w:r w:rsidRPr="00A923F7">
        <w:rPr>
          <w:b/>
          <w:bCs/>
        </w:rPr>
        <w:t>]} f/b/o {[</w:t>
      </w:r>
      <w:r w:rsidRPr="009667F7">
        <w:rPr>
          <w:b/>
          <w:bCs/>
          <w:noProof/>
          <w:color w:val="41A151"/>
          <w:shd w:val="clear" w:color="auto" w:fill="C9F3CD"/>
        </w:rPr>
        <w:t>if</w:t>
      </w:r>
      <w:r w:rsidRPr="009667F7">
        <w:rPr>
          <w:b/>
          <w:bCs/>
          <w:noProof/>
          <w:color w:val="2157AD"/>
          <w:shd w:val="clear" w:color="auto" w:fill="C9F3CD"/>
        </w:rPr>
        <w:t xml:space="preserve"> IsMultipleBenesTF</w:t>
      </w:r>
      <w:r w:rsidRPr="00A923F7">
        <w:rPr>
          <w:b/>
          <w:bCs/>
        </w:rPr>
        <w:t>]}{[</w:t>
      </w:r>
      <w:r w:rsidRPr="009667F7">
        <w:rPr>
          <w:b/>
          <w:bCs/>
          <w:noProof/>
          <w:color w:val="C8792A"/>
          <w:shd w:val="clear" w:color="auto" w:fill="FAE7D2"/>
        </w:rPr>
        <w:t>list</w:t>
      </w:r>
      <w:r w:rsidRPr="009667F7">
        <w:rPr>
          <w:b/>
          <w:bCs/>
          <w:noProof/>
          <w:color w:val="2157AD"/>
          <w:shd w:val="clear" w:color="auto" w:fill="FAE7D2"/>
        </w:rPr>
        <w:t xml:space="preserve"> MultipleBenes|punc: "1, 2, and 3"</w:t>
      </w:r>
      <w:r w:rsidRPr="00A923F7">
        <w:rPr>
          <w:b/>
          <w:bCs/>
        </w:rPr>
        <w:t>]}{[</w:t>
      </w:r>
      <w:proofErr w:type="spellStart"/>
      <w:r w:rsidRPr="009667F7">
        <w:rPr>
          <w:b/>
          <w:bCs/>
          <w:noProof/>
          <w:color w:val="2157AD"/>
          <w:shd w:val="clear" w:color="auto" w:fill="C9E1F3"/>
        </w:rPr>
        <w:t>Benef.NameCO|else</w:t>
      </w:r>
      <w:proofErr w:type="spellEnd"/>
      <w:r w:rsidRPr="009667F7">
        <w:rPr>
          <w:b/>
          <w:bCs/>
          <w:noProof/>
          <w:color w:val="2157AD"/>
          <w:shd w:val="clear" w:color="auto" w:fill="C9E1F3"/>
        </w:rPr>
        <w:t>: "_________________"</w:t>
      </w:r>
      <w:r w:rsidRPr="00A923F7">
        <w:rPr>
          <w:b/>
          <w:bCs/>
        </w:rPr>
        <w:t>]}{[</w:t>
      </w:r>
      <w:proofErr w:type="spellStart"/>
      <w:r w:rsidRPr="009667F7">
        <w:rPr>
          <w:b/>
          <w:bCs/>
          <w:noProof/>
          <w:color w:val="C8792A"/>
          <w:shd w:val="clear" w:color="auto" w:fill="FAE7D2"/>
        </w:rPr>
        <w:t>endlist</w:t>
      </w:r>
      <w:proofErr w:type="spellEnd"/>
      <w:r w:rsidRPr="00A923F7">
        <w:rPr>
          <w:b/>
          <w:bCs/>
        </w:rPr>
        <w:t>]}{[</w:t>
      </w:r>
      <w:r w:rsidRPr="009667F7">
        <w:rPr>
          <w:b/>
          <w:bCs/>
          <w:noProof/>
          <w:color w:val="41A151"/>
          <w:shd w:val="clear" w:color="auto" w:fill="C9F3CD"/>
        </w:rPr>
        <w:t>else</w:t>
      </w:r>
      <w:r w:rsidRPr="00A923F7">
        <w:rPr>
          <w:b/>
          <w:bCs/>
        </w:rPr>
        <w:t>]}{[</w:t>
      </w:r>
      <w:proofErr w:type="spellStart"/>
      <w:r w:rsidRPr="009667F7">
        <w:rPr>
          <w:b/>
          <w:bCs/>
          <w:noProof/>
          <w:color w:val="2157AD"/>
          <w:shd w:val="clear" w:color="auto" w:fill="C9E1F3"/>
        </w:rPr>
        <w:t>ResiduaryBenef.NameCO|else</w:t>
      </w:r>
      <w:proofErr w:type="spellEnd"/>
      <w:r w:rsidRPr="009667F7">
        <w:rPr>
          <w:b/>
          <w:bCs/>
          <w:noProof/>
          <w:color w:val="2157AD"/>
          <w:shd w:val="clear" w:color="auto" w:fill="C9E1F3"/>
        </w:rPr>
        <w:t>: "_________________"</w:t>
      </w:r>
      <w:r w:rsidRPr="00A923F7">
        <w:rPr>
          <w:b/>
          <w:bCs/>
        </w:rPr>
        <w:t>]}{[</w:t>
      </w:r>
      <w:r w:rsidRPr="009667F7">
        <w:rPr>
          <w:b/>
          <w:bCs/>
          <w:noProof/>
          <w:color w:val="41A151"/>
          <w:shd w:val="clear" w:color="auto" w:fill="C9F3CD"/>
        </w:rPr>
        <w:t>endif</w:t>
      </w:r>
      <w:r w:rsidRPr="00A923F7">
        <w:rPr>
          <w:b/>
          <w:bCs/>
        </w:rPr>
        <w:t>]}</w:t>
      </w:r>
      <w:r w:rsidRPr="007B6069">
        <w:t xml:space="preserve">”. </w:t>
      </w:r>
    </w:p>
    <w:p w14:paraId="3D7B83CC" w14:textId="77777777" w:rsidR="004B2D2E" w:rsidRDefault="004B2D2E" w:rsidP="004B2D2E">
      <w:pPr>
        <w:pStyle w:val="CPBody4"/>
      </w:pPr>
      <w:r w:rsidRPr="00941B54">
        <w:rPr>
          <w:highlight w:val="green"/>
        </w:rPr>
        <w:t>{[</w:t>
      </w:r>
      <w:r w:rsidRPr="00941B54">
        <w:rPr>
          <w:b/>
          <w:bCs/>
          <w:noProof/>
          <w:color w:val="41A151"/>
          <w:highlight w:val="green"/>
          <w:shd w:val="clear" w:color="auto" w:fill="C9F3CD"/>
        </w:rPr>
        <w:t>elseif</w:t>
      </w:r>
      <w:r w:rsidRPr="00941B54">
        <w:rPr>
          <w:bCs/>
          <w:noProof/>
          <w:color w:val="2157AD"/>
          <w:highlight w:val="green"/>
          <w:shd w:val="clear" w:color="auto" w:fill="C9F3CD"/>
        </w:rPr>
        <w:t xml:space="preserve"> </w:t>
      </w:r>
      <w:r w:rsidRPr="00941B54">
        <w:rPr>
          <w:noProof/>
          <w:color w:val="2157AD"/>
          <w:highlight w:val="green"/>
          <w:shd w:val="clear" w:color="auto" w:fill="C9F3CD"/>
        </w:rPr>
        <w:t>SpecificTrustType == "Class"</w:t>
      </w:r>
      <w:r w:rsidRPr="00941B54">
        <w:rPr>
          <w:highlight w:val="green"/>
        </w:rPr>
        <w:t>]}</w:t>
      </w:r>
    </w:p>
    <w:p w14:paraId="467BF22A" w14:textId="77777777" w:rsidR="004B2D2E" w:rsidRDefault="004B2D2E" w:rsidP="004B2D2E">
      <w:pPr>
        <w:pStyle w:val="CPBody4"/>
        <w:rPr>
          <w:b/>
          <w:bCs/>
        </w:rPr>
      </w:pPr>
      <w:r w:rsidRPr="007B6069">
        <w:t>The Trust shall be known as the “</w:t>
      </w:r>
      <w:r w:rsidRPr="00A923F7">
        <w:rPr>
          <w:b/>
          <w:bCs/>
        </w:rPr>
        <w:t>{[</w:t>
      </w:r>
      <w:proofErr w:type="spellStart"/>
      <w:r w:rsidRPr="00613DA1">
        <w:rPr>
          <w:b/>
          <w:bCs/>
          <w:noProof/>
          <w:color w:val="2157AD"/>
          <w:shd w:val="clear" w:color="auto" w:fill="C9E1F3"/>
        </w:rPr>
        <w:t>TrustName</w:t>
      </w:r>
      <w:proofErr w:type="spellEnd"/>
      <w:r w:rsidRPr="00A923F7">
        <w:rPr>
          <w:b/>
          <w:bCs/>
        </w:rPr>
        <w:t xml:space="preserve">]} </w:t>
      </w:r>
      <w:r>
        <w:rPr>
          <w:b/>
          <w:bCs/>
        </w:rPr>
        <w:t xml:space="preserve">Class </w:t>
      </w:r>
      <w:r w:rsidRPr="00A923F7">
        <w:rPr>
          <w:b/>
          <w:bCs/>
        </w:rPr>
        <w:t>Trust f/b/o</w:t>
      </w:r>
      <w:r>
        <w:rPr>
          <w:b/>
          <w:bCs/>
        </w:rPr>
        <w:t xml:space="preserve"> </w:t>
      </w:r>
      <w:r w:rsidRPr="00171662">
        <w:rPr>
          <w:b/>
          <w:bCs/>
        </w:rPr>
        <w:t>{[</w:t>
      </w:r>
      <w:r w:rsidRPr="00171662">
        <w:rPr>
          <w:b/>
          <w:bCs/>
          <w:noProof/>
          <w:color w:val="41A151"/>
          <w:shd w:val="clear" w:color="auto" w:fill="C9F3CD"/>
        </w:rPr>
        <w:t xml:space="preserve">if </w:t>
      </w:r>
      <w:r w:rsidRPr="00171662">
        <w:rPr>
          <w:b/>
          <w:bCs/>
          <w:noProof/>
          <w:color w:val="2157AD"/>
          <w:shd w:val="clear" w:color="auto" w:fill="C9F3CD"/>
        </w:rPr>
        <w:t xml:space="preserve">SpecificOutrightTrust == "Trust"&amp;&amp; SpecificTrustType == "Class"&amp;&amp; </w:t>
      </w:r>
      <w:proofErr w:type="spellStart"/>
      <w:r w:rsidRPr="00171662">
        <w:rPr>
          <w:rFonts w:eastAsia="Times New Roman"/>
          <w:b/>
          <w:bCs/>
          <w:color w:val="2157AD"/>
          <w:shd w:val="clear" w:color="auto" w:fill="C9F3CD"/>
        </w:rPr>
        <w:t>ClassType</w:t>
      </w:r>
      <w:proofErr w:type="spellEnd"/>
      <w:r w:rsidRPr="00171662">
        <w:rPr>
          <w:rFonts w:eastAsia="Times New Roman"/>
          <w:b/>
          <w:bCs/>
          <w:color w:val="2157AD"/>
          <w:shd w:val="clear" w:color="auto" w:fill="C9F3CD"/>
        </w:rPr>
        <w:t xml:space="preserve"> == "Grandchildren"</w:t>
      </w:r>
      <w:r w:rsidRPr="00171662">
        <w:rPr>
          <w:b/>
          <w:bCs/>
        </w:rPr>
        <w:t>]}the Descendants of {[</w:t>
      </w:r>
      <w:r w:rsidRPr="00171662">
        <w:rPr>
          <w:b/>
          <w:bCs/>
          <w:noProof/>
          <w:color w:val="41A151"/>
          <w:shd w:val="clear" w:color="auto" w:fill="C9F3CD"/>
        </w:rPr>
        <w:t>endif</w:t>
      </w:r>
      <w:r w:rsidRPr="00171662">
        <w:rPr>
          <w:b/>
          <w:bCs/>
        </w:rPr>
        <w:t>]}{[</w:t>
      </w:r>
      <w:r w:rsidRPr="00171662">
        <w:rPr>
          <w:b/>
          <w:bCs/>
          <w:noProof/>
          <w:color w:val="41A151"/>
          <w:shd w:val="clear" w:color="auto" w:fill="C9F3CD"/>
        </w:rPr>
        <w:t>if</w:t>
      </w:r>
      <w:r w:rsidRPr="00171662">
        <w:rPr>
          <w:b/>
          <w:bCs/>
          <w:noProof/>
          <w:color w:val="2157AD"/>
          <w:shd w:val="clear" w:color="auto" w:fill="C9F3CD"/>
        </w:rPr>
        <w:t xml:space="preserve"> BeneficiaryNames.length &gt; 0</w:t>
      </w:r>
      <w:r w:rsidRPr="00171662">
        <w:rPr>
          <w:b/>
          <w:bCs/>
        </w:rPr>
        <w:t>]}{[</w:t>
      </w:r>
      <w:r w:rsidRPr="00171662">
        <w:rPr>
          <w:b/>
          <w:bCs/>
          <w:noProof/>
          <w:color w:val="C8792A"/>
          <w:shd w:val="clear" w:color="auto" w:fill="FAE7D2"/>
        </w:rPr>
        <w:t>list</w:t>
      </w:r>
      <w:r w:rsidRPr="00171662">
        <w:rPr>
          <w:b/>
          <w:bCs/>
          <w:noProof/>
          <w:color w:val="2157AD"/>
          <w:shd w:val="clear" w:color="auto" w:fill="FAE7D2"/>
        </w:rPr>
        <w:t xml:space="preserve"> BeneficiaryNames|punc: "1, 2, and 3"</w:t>
      </w:r>
      <w:r w:rsidRPr="00171662">
        <w:rPr>
          <w:b/>
          <w:bCs/>
        </w:rPr>
        <w:t>]}{[</w:t>
      </w:r>
      <w:r w:rsidRPr="00171662">
        <w:rPr>
          <w:b/>
          <w:bCs/>
          <w:noProof/>
          <w:color w:val="2157AD"/>
          <w:shd w:val="clear" w:color="auto" w:fill="C9E1F3"/>
        </w:rPr>
        <w:t>this</w:t>
      </w:r>
      <w:r w:rsidRPr="00171662">
        <w:rPr>
          <w:b/>
          <w:bCs/>
        </w:rPr>
        <w:t>]}{[</w:t>
      </w:r>
      <w:r w:rsidRPr="00171662">
        <w:rPr>
          <w:b/>
          <w:bCs/>
          <w:noProof/>
          <w:color w:val="C8792A"/>
          <w:shd w:val="clear" w:color="auto" w:fill="FAE7D2"/>
        </w:rPr>
        <w:t>endlist</w:t>
      </w:r>
      <w:r w:rsidRPr="00171662">
        <w:rPr>
          <w:b/>
          <w:bCs/>
        </w:rPr>
        <w:t>]}{[</w:t>
      </w:r>
      <w:r w:rsidRPr="00171662">
        <w:rPr>
          <w:b/>
          <w:bCs/>
          <w:noProof/>
          <w:color w:val="41A151"/>
          <w:shd w:val="clear" w:color="auto" w:fill="C9F3CD"/>
        </w:rPr>
        <w:t>else</w:t>
      </w:r>
      <w:r w:rsidRPr="00171662">
        <w:rPr>
          <w:b/>
          <w:bCs/>
        </w:rPr>
        <w:t>]}</w:t>
      </w:r>
      <w:r w:rsidRPr="00171662">
        <w:rPr>
          <w:b/>
          <w:bCs/>
          <w:highlight w:val="yellow"/>
        </w:rPr>
        <w:t>_________________</w:t>
      </w:r>
      <w:r w:rsidRPr="00171662">
        <w:rPr>
          <w:b/>
          <w:bCs/>
        </w:rPr>
        <w:t>{[</w:t>
      </w:r>
      <w:r w:rsidRPr="00171662">
        <w:rPr>
          <w:b/>
          <w:bCs/>
          <w:noProof/>
          <w:color w:val="41A151"/>
          <w:shd w:val="clear" w:color="auto" w:fill="C9F3CD"/>
        </w:rPr>
        <w:t>endif</w:t>
      </w:r>
      <w:r w:rsidRPr="00171662">
        <w:rPr>
          <w:b/>
          <w:bCs/>
        </w:rPr>
        <w:t>]}{[</w:t>
      </w:r>
      <w:r w:rsidRPr="00171662">
        <w:rPr>
          <w:b/>
          <w:bCs/>
          <w:noProof/>
          <w:color w:val="41A151"/>
          <w:shd w:val="clear" w:color="auto" w:fill="C9F3CD"/>
        </w:rPr>
        <w:t xml:space="preserve">if </w:t>
      </w:r>
      <w:r w:rsidRPr="00171662">
        <w:rPr>
          <w:b/>
          <w:bCs/>
          <w:noProof/>
          <w:color w:val="2157AD"/>
          <w:shd w:val="clear" w:color="auto" w:fill="C9F3CD"/>
        </w:rPr>
        <w:t xml:space="preserve">SpecificOutrightTrust == "Trust"&amp;&amp; SpecificTrustType == "Class" &amp;&amp; </w:t>
      </w:r>
      <w:proofErr w:type="spellStart"/>
      <w:r w:rsidRPr="00171662">
        <w:rPr>
          <w:rFonts w:eastAsia="Times New Roman"/>
          <w:b/>
          <w:bCs/>
          <w:color w:val="2157AD"/>
          <w:shd w:val="clear" w:color="auto" w:fill="C9F3CD"/>
        </w:rPr>
        <w:t>ClassType</w:t>
      </w:r>
      <w:proofErr w:type="spellEnd"/>
      <w:r w:rsidRPr="00171662">
        <w:rPr>
          <w:rFonts w:eastAsia="Times New Roman"/>
          <w:b/>
          <w:bCs/>
          <w:color w:val="2157AD"/>
          <w:shd w:val="clear" w:color="auto" w:fill="C9F3CD"/>
        </w:rPr>
        <w:t xml:space="preserve"> == "Children + Grandchildren"</w:t>
      </w:r>
      <w:r w:rsidRPr="00171662">
        <w:rPr>
          <w:b/>
          <w:bCs/>
        </w:rPr>
        <w:t>]} and Their Descendants{[</w:t>
      </w:r>
      <w:r w:rsidRPr="00171662">
        <w:rPr>
          <w:b/>
          <w:bCs/>
          <w:noProof/>
          <w:color w:val="41A151"/>
          <w:shd w:val="clear" w:color="auto" w:fill="C9F3CD"/>
        </w:rPr>
        <w:t>endif</w:t>
      </w:r>
      <w:r w:rsidRPr="00171662">
        <w:rPr>
          <w:b/>
          <w:bCs/>
        </w:rPr>
        <w:t>]}</w:t>
      </w:r>
      <w:r>
        <w:rPr>
          <w:b/>
          <w:bCs/>
        </w:rPr>
        <w:t>”.</w:t>
      </w:r>
    </w:p>
    <w:p w14:paraId="1C06214F" w14:textId="77777777" w:rsidR="004B2D2E" w:rsidRDefault="004B2D2E" w:rsidP="004B2D2E">
      <w:pPr>
        <w:pStyle w:val="CPBody4"/>
      </w:pPr>
      <w:r w:rsidRPr="00941B54">
        <w:rPr>
          <w:highlight w:val="green"/>
        </w:rPr>
        <w:lastRenderedPageBreak/>
        <w:t>{[</w:t>
      </w:r>
      <w:r w:rsidRPr="00941B54">
        <w:rPr>
          <w:b/>
          <w:bCs/>
          <w:noProof/>
          <w:color w:val="41A151"/>
          <w:highlight w:val="green"/>
          <w:shd w:val="clear" w:color="auto" w:fill="C9F3CD"/>
        </w:rPr>
        <w:t>endif</w:t>
      </w:r>
      <w:r w:rsidRPr="00941B54">
        <w:rPr>
          <w:highlight w:val="green"/>
        </w:rPr>
        <w:t>]}</w:t>
      </w:r>
    </w:p>
    <w:p w14:paraId="32388454" w14:textId="77777777" w:rsidR="004B2D2E" w:rsidRPr="006A564C" w:rsidRDefault="004B2D2E" w:rsidP="004B2D2E">
      <w:pPr>
        <w:pStyle w:val="TheusHeading4"/>
        <w:rPr>
          <w:szCs w:val="16"/>
        </w:rPr>
      </w:pPr>
      <w:r w:rsidRPr="006A564C">
        <w:rPr>
          <w:szCs w:val="16"/>
        </w:rPr>
        <w:t xml:space="preserve">Tax </w:t>
      </w:r>
      <w:r w:rsidRPr="006A564C">
        <w:t>Identification</w:t>
      </w:r>
      <w:r w:rsidRPr="006A564C">
        <w:rPr>
          <w:szCs w:val="16"/>
        </w:rPr>
        <w:t xml:space="preserve"> Number</w:t>
      </w:r>
    </w:p>
    <w:p w14:paraId="3D395FEF" w14:textId="77777777" w:rsidR="004B2D2E" w:rsidRDefault="004B2D2E" w:rsidP="004B2D2E">
      <w:pPr>
        <w:pStyle w:val="CPBody4"/>
      </w:pPr>
      <w:r w:rsidRPr="006A564C">
        <w:t xml:space="preserve">The Trustee shall apply for a tax identification number for this Separate Share Trust. </w:t>
      </w:r>
    </w:p>
    <w:p w14:paraId="5D22305C" w14:textId="77777777" w:rsidR="004B2D2E" w:rsidRDefault="004B2D2E" w:rsidP="004B2D2E">
      <w:pPr>
        <w:pStyle w:val="TheusHeading4"/>
      </w:pPr>
      <w:r w:rsidRPr="006A564C">
        <w:t>Trustee</w:t>
      </w:r>
      <w:r>
        <w:t xml:space="preserve"> Appointment</w:t>
      </w:r>
    </w:p>
    <w:p w14:paraId="03A61FC7" w14:textId="77777777" w:rsidR="004B2D2E" w:rsidRDefault="004B2D2E" w:rsidP="004B2D2E">
      <w:pPr>
        <w:pStyle w:val="CPBody4"/>
      </w:pPr>
      <w:r w:rsidRPr="00941B54">
        <w:rPr>
          <w:highlight w:val="green"/>
        </w:rPr>
        <w:t>{[</w:t>
      </w:r>
      <w:r w:rsidRPr="00941B54">
        <w:rPr>
          <w:b/>
          <w:noProof/>
          <w:color w:val="41A151"/>
          <w:highlight w:val="green"/>
          <w:shd w:val="clear" w:color="auto" w:fill="C9F3CD"/>
        </w:rPr>
        <w:t xml:space="preserve">if </w:t>
      </w:r>
      <w:r w:rsidRPr="00941B54">
        <w:rPr>
          <w:noProof/>
          <w:color w:val="2157AD"/>
          <w:highlight w:val="green"/>
          <w:shd w:val="clear" w:color="auto" w:fill="C9F3CD"/>
        </w:rPr>
        <w:t>(SpecificTrustType != "Asset" &amp;&amp; !LtdPurposeTrusteeTF) || (SpecificTrustType == "Asset" &amp;&amp; !ResiduaryBenefControl &amp;&amp; !LtdPurposeTrusteeTF)</w:t>
      </w:r>
      <w:r w:rsidRPr="00941B54">
        <w:rPr>
          <w:highlight w:val="green"/>
        </w:rPr>
        <w:t>]}</w:t>
      </w:r>
    </w:p>
    <w:p w14:paraId="171DCD6B" w14:textId="77777777" w:rsidR="004B2D2E" w:rsidRDefault="004B2D2E" w:rsidP="004B2D2E">
      <w:pPr>
        <w:pStyle w:val="CPBody4"/>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Fonts w:cs="Arial"/>
        </w:rPr>
        <w:t xml:space="preserve"> </w:t>
      </w:r>
      <w:r w:rsidRPr="00677496">
        <w:rPr>
          <w:rFonts w:cs="Arial"/>
        </w:rPr>
        <w:t xml:space="preserve">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p>
    <w:p w14:paraId="6D5E3738" w14:textId="77777777" w:rsidR="004B2D2E" w:rsidRDefault="004B2D2E" w:rsidP="004B2D2E">
      <w:pPr>
        <w:pStyle w:val="CPBody4"/>
        <w:rPr>
          <w:rFonts w:cs="Arial"/>
        </w:rPr>
      </w:pPr>
      <w:r w:rsidRPr="00677496">
        <w:rPr>
          <w:rFonts w:cs="Arial"/>
        </w:rPr>
        <w:t xml:space="preserve">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w:t>
      </w:r>
      <w:r>
        <w:rPr>
          <w:rFonts w:eastAsia="Times New Roman"/>
        </w:rPr>
        <w:t>{[</w:t>
      </w:r>
      <w:proofErr w:type="spellStart"/>
      <w:r>
        <w:rPr>
          <w:rFonts w:eastAsia="Times New Roman"/>
          <w:color w:val="2157AD"/>
          <w:shd w:val="clear" w:color="auto" w:fill="C9E1F3"/>
        </w:rPr>
        <w:t>StateLawSelect.PersonalProperty</w:t>
      </w:r>
      <w:proofErr w:type="spellEnd"/>
      <w:r>
        <w:rPr>
          <w:rFonts w:eastAsia="Times New Roman"/>
        </w:rPr>
        <w:t>]}</w:t>
      </w:r>
      <w:r w:rsidRPr="00677496">
        <w:rPr>
          <w:rFonts w:cs="Arial"/>
        </w:rPr>
        <w:t xml:space="preserve"> or </w:t>
      </w:r>
      <w:r>
        <w:rPr>
          <w:rFonts w:eastAsia="Times New Roman"/>
        </w:rPr>
        <w:t>{[</w:t>
      </w:r>
      <w:proofErr w:type="spellStart"/>
      <w:r>
        <w:rPr>
          <w:rFonts w:eastAsia="Times New Roman"/>
          <w:color w:val="2157AD"/>
          <w:shd w:val="clear" w:color="auto" w:fill="C9E1F3"/>
        </w:rPr>
        <w:t>StateLawSelect.Land</w:t>
      </w:r>
      <w:proofErr w:type="spellEnd"/>
      <w:r>
        <w:rPr>
          <w:rFonts w:eastAsia="Times New Roman"/>
        </w:rPr>
        <w:t>]}</w:t>
      </w:r>
      <w:r w:rsidRPr="00677496">
        <w:rPr>
          <w:rFonts w:cs="Arial"/>
        </w:rPr>
        <w:t xml:space="preserve">, </w:t>
      </w:r>
      <w:r>
        <w:rPr>
          <w:rFonts w:cs="Arial"/>
        </w:rPr>
        <w:t>tangible or intangible</w:t>
      </w:r>
      <w:r w:rsidRPr="00677496">
        <w:rPr>
          <w:rFonts w:cs="Arial"/>
        </w:rPr>
        <w:t>.</w:t>
      </w:r>
    </w:p>
    <w:p w14:paraId="527945C5" w14:textId="77777777" w:rsidR="004B2D2E" w:rsidRPr="00DE3A4B" w:rsidRDefault="004B2D2E" w:rsidP="004B2D2E">
      <w:pPr>
        <w:pStyle w:val="TheusHeading5"/>
        <w:rPr>
          <w:rFonts w:cs="Arial"/>
          <w:b w:val="0"/>
          <w:bCs/>
        </w:rPr>
      </w:pPr>
      <w:r w:rsidRPr="00DE3A4B">
        <w:rPr>
          <w:rFonts w:cs="Arial"/>
          <w:bCs/>
        </w:rPr>
        <w:t xml:space="preserve">Initial </w:t>
      </w:r>
      <w:r w:rsidRPr="00F41AB0">
        <w:t>Trustee</w:t>
      </w:r>
    </w:p>
    <w:p w14:paraId="11767C19" w14:textId="77777777" w:rsidR="004B2D2E" w:rsidRPr="004B669B" w:rsidRDefault="004B2D2E" w:rsidP="004B2D2E">
      <w:pPr>
        <w:pStyle w:val="TheusBody3"/>
        <w:ind w:left="2160"/>
      </w:pPr>
      <w:r>
        <w:t>I name and appoint {[</w:t>
      </w:r>
      <w:r w:rsidRPr="00D21E31">
        <w:rPr>
          <w:b/>
          <w:noProof/>
          <w:color w:val="41A151"/>
          <w:shd w:val="clear" w:color="auto" w:fill="C9F3CD"/>
        </w:rPr>
        <w:t>if</w:t>
      </w:r>
      <w:r w:rsidRPr="00D21E31">
        <w:rPr>
          <w:noProof/>
          <w:color w:val="2157AD"/>
          <w:shd w:val="clear" w:color="auto" w:fill="C9F3CD"/>
        </w:rPr>
        <w:t xml:space="preserve"> </w:t>
      </w:r>
      <w:r w:rsidRPr="004B669B">
        <w:rPr>
          <w:noProof/>
          <w:color w:val="2157AD"/>
          <w:shd w:val="clear" w:color="auto" w:fill="C9F3CD"/>
        </w:rPr>
        <w:t>FullPurposeInitialTees</w:t>
      </w:r>
      <w:r>
        <w:t>]}{[</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proofErr w:type="spellStart"/>
      <w:r w:rsidRPr="00D16A27">
        <w:rPr>
          <w:b/>
          <w:bCs/>
          <w:smallCaps/>
          <w:noProof/>
          <w:color w:val="2157AD"/>
          <w:shd w:val="clear" w:color="auto" w:fill="C9E1F3"/>
        </w:rPr>
        <w:t>Selection.NameCO|else</w:t>
      </w:r>
      <w:proofErr w:type="spellEnd"/>
      <w:r w:rsidRPr="00D16A27">
        <w:rPr>
          <w:b/>
          <w:bCs/>
          <w:smallCaps/>
          <w:noProof/>
          <w:color w:val="2157AD"/>
          <w:shd w:val="clear" w:color="auto" w:fill="C9E1F3"/>
        </w:rPr>
        <w:t>: "_________________"</w:t>
      </w:r>
      <w:r w:rsidRPr="00B26FC3">
        <w:rPr>
          <w:b/>
          <w:bCs/>
          <w:smallCaps/>
        </w:rPr>
        <w:t>]}</w:t>
      </w:r>
      <w:r>
        <w:t>{[</w:t>
      </w:r>
      <w:proofErr w:type="spellStart"/>
      <w:r w:rsidRPr="004B669B">
        <w:rPr>
          <w:b/>
          <w:noProof/>
          <w:color w:val="C8792A"/>
          <w:shd w:val="clear" w:color="auto" w:fill="FAE7D2"/>
        </w:rPr>
        <w:t>endlist</w:t>
      </w:r>
      <w:proofErr w:type="spellEnd"/>
      <w:r>
        <w:t>]} {[</w:t>
      </w:r>
      <w:r w:rsidRPr="00146A5B">
        <w:rPr>
          <w:b/>
          <w:noProof/>
          <w:color w:val="41A151"/>
          <w:shd w:val="clear" w:color="auto" w:fill="C9F3CD"/>
        </w:rPr>
        <w:t>if</w:t>
      </w:r>
      <w:r w:rsidRPr="00146A5B">
        <w:rPr>
          <w:noProof/>
          <w:color w:val="2157AD"/>
          <w:shd w:val="clear" w:color="auto" w:fill="C9F3CD"/>
        </w:rPr>
        <w:t xml:space="preserve"> </w:t>
      </w:r>
      <w:r w:rsidRPr="004B669B">
        <w:rPr>
          <w:noProof/>
          <w:color w:val="2157AD"/>
          <w:shd w:val="clear" w:color="auto" w:fill="C9F3CD"/>
        </w:rPr>
        <w:t>FullPurposeInitialTees</w:t>
      </w:r>
      <w:r>
        <w:rPr>
          <w:noProof/>
          <w:color w:val="2157AD"/>
          <w:shd w:val="clear" w:color="auto" w:fill="C9F3CD"/>
        </w:rPr>
        <w:t>.length &gt; 1</w:t>
      </w:r>
      <w:r>
        <w:t>]}as first Co-Trustees{[</w:t>
      </w:r>
      <w:r w:rsidRPr="00146A5B">
        <w:rPr>
          <w:b/>
          <w:noProof/>
          <w:color w:val="41A151"/>
          <w:shd w:val="clear" w:color="auto" w:fill="C9F3CD"/>
        </w:rPr>
        <w:t>else</w:t>
      </w:r>
      <w:r>
        <w:t>]}as first Trustee{[</w:t>
      </w:r>
      <w:r w:rsidRPr="00146A5B">
        <w:rPr>
          <w:b/>
          <w:noProof/>
          <w:color w:val="41A151"/>
          <w:shd w:val="clear" w:color="auto" w:fill="C9F3CD"/>
        </w:rPr>
        <w:t>endif</w:t>
      </w:r>
      <w:r>
        <w:t>]}{[</w:t>
      </w:r>
      <w:r w:rsidRPr="004B669B">
        <w:rPr>
          <w:b/>
          <w:noProof/>
          <w:color w:val="41A151"/>
          <w:shd w:val="clear" w:color="auto" w:fill="C9F3CD"/>
        </w:rPr>
        <w:t>else</w:t>
      </w:r>
      <w:r>
        <w:t>]}</w:t>
      </w:r>
      <w:r w:rsidRPr="00D21E31">
        <w:rPr>
          <w:highlight w:val="yellow"/>
        </w:rPr>
        <w:t>________________</w:t>
      </w:r>
      <w:r>
        <w:t xml:space="preserve"> </w:t>
      </w:r>
      <w:r w:rsidRPr="00A83D8A">
        <w:t xml:space="preserve">to serve as </w:t>
      </w:r>
      <w:r>
        <w:t xml:space="preserve">first </w:t>
      </w:r>
      <w:r w:rsidRPr="00A83D8A">
        <w:t>Trustee</w:t>
      </w:r>
      <w:r>
        <w:t>{[</w:t>
      </w:r>
      <w:r w:rsidRPr="004B669B">
        <w:rPr>
          <w:b/>
          <w:noProof/>
          <w:color w:val="41A151"/>
          <w:shd w:val="clear" w:color="auto" w:fill="C9F3CD"/>
        </w:rPr>
        <w:t>endif</w:t>
      </w:r>
      <w:r>
        <w:t>]}{[</w:t>
      </w:r>
      <w:r w:rsidRPr="00146A5B">
        <w:rPr>
          <w:b/>
          <w:noProof/>
          <w:color w:val="41A151"/>
          <w:shd w:val="clear" w:color="auto" w:fill="C9F3CD"/>
        </w:rPr>
        <w:t>if</w:t>
      </w:r>
      <w:r w:rsidRPr="00146A5B">
        <w:rPr>
          <w:noProof/>
          <w:color w:val="2157AD"/>
          <w:shd w:val="clear" w:color="auto" w:fill="C9F3CD"/>
        </w:rPr>
        <w:t xml:space="preserve"> </w:t>
      </w:r>
      <w:r w:rsidRPr="004B669B">
        <w:rPr>
          <w:noProof/>
          <w:color w:val="2157AD"/>
          <w:shd w:val="clear" w:color="auto" w:fill="C9F3CD"/>
        </w:rPr>
        <w:t>FullPurposeInitialTees</w:t>
      </w:r>
      <w:r>
        <w:rPr>
          <w:noProof/>
          <w:color w:val="2157AD"/>
          <w:shd w:val="clear" w:color="auto" w:fill="C9F3CD"/>
        </w:rPr>
        <w:t xml:space="preserve">.length &gt; 1 &amp;&amp; </w:t>
      </w:r>
      <w:r w:rsidRPr="004B669B">
        <w:rPr>
          <w:noProof/>
          <w:color w:val="2157AD"/>
          <w:shd w:val="clear" w:color="auto" w:fill="C9F3CD"/>
        </w:rPr>
        <w:t>FullPurposeInitialServeAloneTF</w:t>
      </w:r>
      <w:r>
        <w:t>]}.  If for any reason {[</w:t>
      </w:r>
      <w:r w:rsidRPr="004B669B">
        <w:rPr>
          <w:b/>
          <w:noProof/>
          <w:color w:val="41A151"/>
          <w:shd w:val="clear" w:color="auto" w:fill="C9F3CD"/>
        </w:rPr>
        <w:t>if</w:t>
      </w:r>
      <w:r w:rsidRPr="004B669B">
        <w:rPr>
          <w:noProof/>
          <w:color w:val="2157AD"/>
          <w:shd w:val="clear" w:color="auto" w:fill="C9F3CD"/>
        </w:rPr>
        <w:t xml:space="preserve"> FullPurposeInitialTees.length &gt; 2</w:t>
      </w:r>
      <w:r>
        <w:t>]}any of{[</w:t>
      </w:r>
      <w:r w:rsidRPr="004B669B">
        <w:rPr>
          <w:b/>
          <w:noProof/>
          <w:color w:val="41A151"/>
          <w:shd w:val="clear" w:color="auto" w:fill="C9F3CD"/>
        </w:rPr>
        <w:t>else</w:t>
      </w:r>
      <w:r>
        <w:t>]}either{[</w:t>
      </w:r>
      <w:r w:rsidRPr="004B669B">
        <w:rPr>
          <w:b/>
          <w:noProof/>
          <w:color w:val="41A151"/>
          <w:shd w:val="clear" w:color="auto" w:fill="C9F3CD"/>
        </w:rPr>
        <w:t>endif</w:t>
      </w:r>
      <w:r>
        <w:t>]} {[</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proofErr w:type="spellStart"/>
      <w:r w:rsidRPr="00D16A27">
        <w:rPr>
          <w:b/>
          <w:bCs/>
          <w:smallCaps/>
          <w:noProof/>
          <w:color w:val="2157AD"/>
          <w:shd w:val="clear" w:color="auto" w:fill="C9E1F3"/>
        </w:rPr>
        <w:t>Selection.NameCO</w:t>
      </w:r>
      <w:r w:rsidRPr="00146A5B">
        <w:rPr>
          <w:b/>
          <w:bCs/>
          <w:smallCaps/>
          <w:noProof/>
          <w:color w:val="2157AD"/>
          <w:shd w:val="clear" w:color="auto" w:fill="C9E1F3"/>
        </w:rPr>
        <w:t>|else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4B669B">
        <w:rPr>
          <w:b/>
          <w:noProof/>
          <w:color w:val="C8792A"/>
          <w:shd w:val="clear" w:color="auto" w:fill="FAE7D2"/>
        </w:rPr>
        <w:t>endlist</w:t>
      </w:r>
      <w:proofErr w:type="spellEnd"/>
      <w:r>
        <w:t>]} shall be unable or unwilling to serve or to continue to serve as Co-Trustee, then the {[</w:t>
      </w:r>
      <w:r w:rsidRPr="004B669B">
        <w:rPr>
          <w:b/>
          <w:noProof/>
          <w:color w:val="41A151"/>
          <w:shd w:val="clear" w:color="auto" w:fill="C9F3CD"/>
        </w:rPr>
        <w:t>if</w:t>
      </w:r>
      <w:r w:rsidRPr="004B669B">
        <w:rPr>
          <w:noProof/>
          <w:color w:val="2157AD"/>
          <w:shd w:val="clear" w:color="auto" w:fill="C9F3CD"/>
        </w:rPr>
        <w:t xml:space="preserve"> FullPurposeInitialTees.length &gt; 2</w:t>
      </w:r>
      <w:r>
        <w:t>]}remaining Co-Trustees{[</w:t>
      </w:r>
      <w:r w:rsidRPr="004B669B">
        <w:rPr>
          <w:b/>
          <w:noProof/>
          <w:color w:val="41A151"/>
          <w:shd w:val="clear" w:color="auto" w:fill="C9F3CD"/>
        </w:rPr>
        <w:t>else</w:t>
      </w:r>
      <w:r>
        <w:t>]}other{[</w:t>
      </w:r>
      <w:r w:rsidRPr="004B669B">
        <w:rPr>
          <w:b/>
          <w:noProof/>
          <w:color w:val="41A151"/>
          <w:shd w:val="clear" w:color="auto" w:fill="C9F3CD"/>
        </w:rPr>
        <w:t>endif</w:t>
      </w:r>
      <w:r>
        <w:t>]} shall serve alone as sole Trustee{[</w:t>
      </w:r>
      <w:r w:rsidRPr="00C13C7B">
        <w:rPr>
          <w:b/>
          <w:noProof/>
          <w:color w:val="41A151"/>
          <w:shd w:val="clear" w:color="auto" w:fill="C9F3CD"/>
        </w:rPr>
        <w:t>endif</w:t>
      </w:r>
      <w:r>
        <w:t>]}.</w:t>
      </w:r>
    </w:p>
    <w:p w14:paraId="09838348" w14:textId="77777777" w:rsidR="004B2D2E" w:rsidRDefault="004B2D2E" w:rsidP="004B2D2E">
      <w:pPr>
        <w:pStyle w:val="TheusBody3"/>
        <w:ind w:left="1440"/>
      </w:pPr>
      <w:r>
        <w:t>{[</w:t>
      </w:r>
      <w:r w:rsidRPr="00601760">
        <w:rPr>
          <w:b/>
          <w:noProof/>
          <w:color w:val="41A151"/>
          <w:shd w:val="clear" w:color="auto" w:fill="C9F3CD"/>
        </w:rPr>
        <w:t>if</w:t>
      </w:r>
      <w:r w:rsidRPr="00601760">
        <w:rPr>
          <w:noProof/>
          <w:color w:val="2157AD"/>
          <w:shd w:val="clear" w:color="auto" w:fill="C9F3CD"/>
        </w:rPr>
        <w:t xml:space="preserve"> </w:t>
      </w:r>
      <w:r w:rsidRPr="004B669B">
        <w:rPr>
          <w:noProof/>
          <w:color w:val="2157AD"/>
          <w:shd w:val="clear" w:color="auto" w:fill="C9F3CD"/>
        </w:rPr>
        <w:t>FullPurposeSuccessorTees</w:t>
      </w:r>
      <w:r>
        <w:rPr>
          <w:noProof/>
          <w:color w:val="2157AD"/>
          <w:shd w:val="clear" w:color="auto" w:fill="C9F3CD"/>
        </w:rPr>
        <w:t>TF</w:t>
      </w:r>
      <w:r>
        <w:t>]}</w:t>
      </w:r>
    </w:p>
    <w:p w14:paraId="15501D7A" w14:textId="77777777" w:rsidR="004B2D2E" w:rsidRDefault="004B2D2E" w:rsidP="004B2D2E">
      <w:pPr>
        <w:pStyle w:val="TheusHeading5"/>
      </w:pPr>
      <w:r w:rsidRPr="00F41AB0">
        <w:t>Successor</w:t>
      </w:r>
      <w:r>
        <w:rPr>
          <w:bCs/>
        </w:rPr>
        <w:t xml:space="preserve"> Trustee</w:t>
      </w:r>
    </w:p>
    <w:p w14:paraId="3D878D43" w14:textId="77777777" w:rsidR="004B2D2E" w:rsidRDefault="004B2D2E" w:rsidP="004B2D2E">
      <w:pPr>
        <w:pStyle w:val="TheusBody3"/>
        <w:ind w:left="2160"/>
      </w:pPr>
      <w:r w:rsidRPr="00A83D8A">
        <w:t>If</w:t>
      </w:r>
      <w:r>
        <w:t xml:space="preserve"> {[</w:t>
      </w:r>
      <w:r w:rsidRPr="004B669B">
        <w:rPr>
          <w:b/>
          <w:noProof/>
          <w:color w:val="41A151"/>
          <w:shd w:val="clear" w:color="auto" w:fill="C9F3CD"/>
        </w:rPr>
        <w:t>if</w:t>
      </w:r>
      <w:r w:rsidRPr="004B669B">
        <w:rPr>
          <w:noProof/>
          <w:color w:val="2157AD"/>
          <w:shd w:val="clear" w:color="auto" w:fill="C9F3CD"/>
        </w:rPr>
        <w:t xml:space="preserve"> FullPurposeInitialTees.length &gt; </w:t>
      </w:r>
      <w:r>
        <w:rPr>
          <w:noProof/>
          <w:color w:val="2157AD"/>
          <w:shd w:val="clear" w:color="auto" w:fill="C9F3CD"/>
        </w:rPr>
        <w:t>1</w:t>
      </w:r>
      <w:r>
        <w:t>]}{[</w:t>
      </w:r>
      <w:r w:rsidRPr="004B669B">
        <w:rPr>
          <w:b/>
          <w:noProof/>
          <w:color w:val="41A151"/>
          <w:shd w:val="clear" w:color="auto" w:fill="C9F3CD"/>
        </w:rPr>
        <w:t>if</w:t>
      </w:r>
      <w:r w:rsidRPr="004B669B">
        <w:rPr>
          <w:noProof/>
          <w:color w:val="2157AD"/>
          <w:shd w:val="clear" w:color="auto" w:fill="C9F3CD"/>
        </w:rPr>
        <w:t xml:space="preserve"> FullPurposeInitialTees.length &gt; 2</w:t>
      </w:r>
      <w:r>
        <w:t>]}all of{[</w:t>
      </w:r>
      <w:r w:rsidRPr="004B669B">
        <w:rPr>
          <w:b/>
          <w:noProof/>
          <w:color w:val="41A151"/>
          <w:shd w:val="clear" w:color="auto" w:fill="C9F3CD"/>
        </w:rPr>
        <w:t>else</w:t>
      </w:r>
      <w:r>
        <w:t>]}both{[</w:t>
      </w:r>
      <w:r w:rsidRPr="004B669B">
        <w:rPr>
          <w:b/>
          <w:noProof/>
          <w:color w:val="41A151"/>
          <w:shd w:val="clear" w:color="auto" w:fill="C9F3CD"/>
        </w:rPr>
        <w:t>endif</w:t>
      </w:r>
      <w:r>
        <w:t>]} {[</w:t>
      </w:r>
      <w:r w:rsidRPr="004B669B">
        <w:rPr>
          <w:b/>
          <w:noProof/>
          <w:color w:val="C8792A"/>
          <w:shd w:val="clear" w:color="auto" w:fill="FAE7D2"/>
        </w:rPr>
        <w:t>list</w:t>
      </w:r>
      <w:r w:rsidRPr="004B669B">
        <w:rPr>
          <w:noProof/>
          <w:color w:val="2157AD"/>
          <w:shd w:val="clear" w:color="auto" w:fill="FAE7D2"/>
        </w:rPr>
        <w:t xml:space="preserve"> FullPurposeInitialTees|punc: "1, 2, and </w:t>
      </w:r>
      <w:r w:rsidRPr="004B669B">
        <w:rPr>
          <w:noProof/>
          <w:color w:val="2157AD"/>
          <w:shd w:val="clear" w:color="auto" w:fill="FAE7D2"/>
        </w:rPr>
        <w:lastRenderedPageBreak/>
        <w:t>3"</w:t>
      </w:r>
      <w:r>
        <w:t>]}</w:t>
      </w:r>
      <w:r w:rsidRPr="00B26FC3">
        <w:rPr>
          <w:b/>
          <w:bCs/>
          <w:smallCaps/>
        </w:rPr>
        <w:t>{[</w:t>
      </w:r>
      <w:proofErr w:type="spellStart"/>
      <w:r w:rsidRPr="00D16A27">
        <w:rPr>
          <w:b/>
          <w:bCs/>
          <w:smallCaps/>
          <w:noProof/>
          <w:color w:val="2157AD"/>
          <w:shd w:val="clear" w:color="auto" w:fill="C9E1F3"/>
        </w:rPr>
        <w:t>Selection.NameCO</w:t>
      </w:r>
      <w:r w:rsidRPr="00146A5B">
        <w:rPr>
          <w:b/>
          <w:bCs/>
          <w:smallCaps/>
          <w:noProof/>
          <w:color w:val="2157AD"/>
          <w:shd w:val="clear" w:color="auto" w:fill="C9E1F3"/>
        </w:rPr>
        <w:t>|else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4B669B">
        <w:rPr>
          <w:b/>
          <w:noProof/>
          <w:color w:val="C8792A"/>
          <w:shd w:val="clear" w:color="auto" w:fill="FAE7D2"/>
        </w:rPr>
        <w:t>endlist</w:t>
      </w:r>
      <w:proofErr w:type="spellEnd"/>
      <w:r>
        <w:t>]} are{[</w:t>
      </w:r>
      <w:r w:rsidRPr="00A76364">
        <w:rPr>
          <w:b/>
          <w:noProof/>
          <w:color w:val="41A151"/>
          <w:shd w:val="clear" w:color="auto" w:fill="C9F3CD"/>
        </w:rPr>
        <w:t>else</w:t>
      </w:r>
      <w:r>
        <w:t>]}{[</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proofErr w:type="spellStart"/>
      <w:r w:rsidRPr="00D16A27">
        <w:rPr>
          <w:b/>
          <w:bCs/>
          <w:smallCaps/>
          <w:noProof/>
          <w:color w:val="2157AD"/>
          <w:shd w:val="clear" w:color="auto" w:fill="C9E1F3"/>
        </w:rPr>
        <w:t>Selection.NameCO</w:t>
      </w:r>
      <w:r w:rsidRPr="00146A5B">
        <w:rPr>
          <w:b/>
          <w:bCs/>
          <w:smallCaps/>
          <w:noProof/>
          <w:color w:val="2157AD"/>
          <w:shd w:val="clear" w:color="auto" w:fill="C9E1F3"/>
        </w:rPr>
        <w:t>|else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4B669B">
        <w:rPr>
          <w:b/>
          <w:noProof/>
          <w:color w:val="C8792A"/>
          <w:shd w:val="clear" w:color="auto" w:fill="FAE7D2"/>
        </w:rPr>
        <w:t>endlist</w:t>
      </w:r>
      <w:proofErr w:type="spellEnd"/>
      <w:r>
        <w:t>]} is{[</w:t>
      </w:r>
      <w:r w:rsidRPr="00A76364">
        <w:rPr>
          <w:b/>
          <w:noProof/>
          <w:color w:val="41A151"/>
          <w:shd w:val="clear" w:color="auto" w:fill="C9F3CD"/>
        </w:rPr>
        <w:t>endif</w:t>
      </w:r>
      <w:r>
        <w:t>]} 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w:t>
      </w:r>
      <w:r w:rsidRPr="004B669B">
        <w:rPr>
          <w:b/>
          <w:noProof/>
          <w:color w:val="41A151"/>
          <w:shd w:val="clear" w:color="auto" w:fill="C9F3CD"/>
        </w:rPr>
        <w:t>if</w:t>
      </w:r>
      <w:r w:rsidRPr="004B669B">
        <w:rPr>
          <w:noProof/>
          <w:color w:val="2157AD"/>
          <w:shd w:val="clear" w:color="auto" w:fill="C9F3CD"/>
        </w:rPr>
        <w:t xml:space="preserve"> CoAgentSelect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as Co-Trustees{[</w:t>
      </w:r>
      <w:r w:rsidRPr="004B669B">
        <w:rPr>
          <w:b/>
          <w:noProof/>
          <w:color w:val="41A151"/>
          <w:shd w:val="clear" w:color="auto" w:fill="C9F3CD"/>
        </w:rPr>
        <w:t>if</w:t>
      </w:r>
      <w:r w:rsidRPr="004B669B">
        <w:rPr>
          <w:noProof/>
          <w:color w:val="2157AD"/>
          <w:shd w:val="clear" w:color="auto" w:fill="C9F3CD"/>
        </w:rPr>
        <w:t xml:space="preserve"> AgentServeAlone</w:t>
      </w:r>
      <w:r>
        <w:t xml:space="preserve">]}.  If either </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p>
    <w:p w14:paraId="1443292C" w14:textId="77777777" w:rsidR="004B2D2E" w:rsidRDefault="004B2D2E" w:rsidP="004B2D2E">
      <w:pPr>
        <w:pStyle w:val="TheusBody3"/>
        <w:ind w:left="1440"/>
      </w:pPr>
      <w:r>
        <w:t>{[</w:t>
      </w:r>
      <w:r w:rsidRPr="006320F3">
        <w:rPr>
          <w:b/>
          <w:noProof/>
          <w:color w:val="41A151"/>
          <w:shd w:val="clear" w:color="auto" w:fill="C9F3CD"/>
        </w:rPr>
        <w:t>endif</w:t>
      </w:r>
      <w:r w:rsidRPr="006320F3">
        <w:rPr>
          <w:noProof/>
          <w:color w:val="2157AD"/>
          <w:shd w:val="clear" w:color="auto" w:fill="C9F3CD"/>
        </w:rPr>
        <w:t xml:space="preserve"> successor Full Purpose tees</w:t>
      </w:r>
      <w:r>
        <w:t>]}</w:t>
      </w:r>
    </w:p>
    <w:p w14:paraId="6F8F2AB0" w14:textId="77777777" w:rsidR="004B2D2E" w:rsidRDefault="004B2D2E" w:rsidP="004B2D2E">
      <w:pPr>
        <w:pStyle w:val="TheusBody3"/>
        <w:ind w:left="1440"/>
        <w:rPr>
          <w:rFonts w:eastAsia="Times New Roman"/>
        </w:rPr>
      </w:pPr>
      <w:r w:rsidRPr="00941B54">
        <w:rPr>
          <w:rFonts w:eastAsia="Times New Roman"/>
          <w:highlight w:val="green"/>
        </w:rPr>
        <w:t>{[</w:t>
      </w:r>
      <w:r w:rsidRPr="00941B54">
        <w:rPr>
          <w:rStyle w:val="Strong"/>
          <w:rFonts w:eastAsia="Times New Roman"/>
          <w:color w:val="41A151"/>
          <w:highlight w:val="green"/>
          <w:shd w:val="clear" w:color="auto" w:fill="C9F3CD"/>
        </w:rPr>
        <w:t xml:space="preserve">elseif </w:t>
      </w:r>
      <w:r w:rsidRPr="00941B54">
        <w:rPr>
          <w:noProof/>
          <w:color w:val="2157AD"/>
          <w:highlight w:val="green"/>
          <w:shd w:val="clear" w:color="auto" w:fill="C9F3CD"/>
        </w:rPr>
        <w:t>(SpecificTrustType == "Asset" &amp;&amp; (ResiduaryBenefControl || LtdPurposeTrusteeTF)) || (SpecificTrustType != "Asset" &amp;&amp; LtdPurposeTrusteeTF)</w:t>
      </w:r>
      <w:r w:rsidRPr="00941B54">
        <w:rPr>
          <w:rFonts w:eastAsia="Times New Roman"/>
          <w:highlight w:val="green"/>
        </w:rPr>
        <w:t>]}</w:t>
      </w:r>
    </w:p>
    <w:p w14:paraId="62659A7F" w14:textId="77777777" w:rsidR="004B2D2E" w:rsidRPr="006A564C" w:rsidRDefault="004B2D2E" w:rsidP="004B2D2E">
      <w:pPr>
        <w:pStyle w:val="CPBody4"/>
      </w:pPr>
      <w:r w:rsidRPr="006A564C">
        <w:t>The trust shall be administered by two or more Trustees, namely a Managing Trustee and a Distribution Trustee, who shall be conferred different powers as set forth below in accordance with</w:t>
      </w:r>
      <w:r>
        <w:t xml:space="preserve"> the </w:t>
      </w:r>
      <w:r>
        <w:rPr>
          <w:rFonts w:eastAsia="Times New Roman"/>
        </w:rPr>
        <w:t>{[</w:t>
      </w:r>
      <w:proofErr w:type="spellStart"/>
      <w:r>
        <w:rPr>
          <w:rFonts w:eastAsia="Times New Roman"/>
          <w:color w:val="2157AD"/>
          <w:shd w:val="clear" w:color="auto" w:fill="C9E1F3"/>
        </w:rPr>
        <w:t>StateLawSelect.TrusteePowers</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particularly</w:t>
      </w:r>
      <w:r w:rsidRPr="00EA21B0">
        <w:t xml:space="preserve"> </w:t>
      </w:r>
      <w:r w:rsidRPr="006A564C">
        <w:t>La. R.S. 9:2114.1, as amended</w:t>
      </w:r>
      <w:r>
        <w:t xml:space="preserve"> from time to time</w:t>
      </w:r>
      <w:r>
        <w:rPr>
          <w:rFonts w:eastAsia="Times New Roman"/>
        </w:rPr>
        <w:t>{[</w:t>
      </w:r>
      <w:r>
        <w:rPr>
          <w:rStyle w:val="Strong"/>
          <w:rFonts w:eastAsia="Times New Roman"/>
          <w:color w:val="41A151"/>
          <w:shd w:val="clear" w:color="auto" w:fill="C9F3CD"/>
        </w:rPr>
        <w:t>endif</w:t>
      </w:r>
      <w:r>
        <w:rPr>
          <w:rFonts w:eastAsia="Times New Roman"/>
        </w:rPr>
        <w:t>]}</w:t>
      </w:r>
      <w:r w:rsidRPr="006A564C">
        <w:t>.  The Managing Trustee and Distribution Trustee shall act independently with respect to the separate and distinct powers conferred upon them and shall have no duties or liabilities as to actions or inactions of the other trustee.</w:t>
      </w:r>
    </w:p>
    <w:p w14:paraId="6EE4DE03" w14:textId="77777777" w:rsidR="004B2D2E" w:rsidRDefault="004B2D2E" w:rsidP="004B2D2E">
      <w:pPr>
        <w:pStyle w:val="CPBody4"/>
      </w:pPr>
      <w:r w:rsidRPr="006A564C">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5D261E29" w14:textId="77777777" w:rsidR="004B2D2E" w:rsidRDefault="004B2D2E" w:rsidP="004B2D2E">
      <w:pPr>
        <w:pStyle w:val="TheusHeading5"/>
      </w:pPr>
      <w:r>
        <w:t xml:space="preserve">Managing </w:t>
      </w:r>
      <w:r w:rsidRPr="006A564C">
        <w:t>Trustee</w:t>
      </w:r>
    </w:p>
    <w:p w14:paraId="1A5FFB84" w14:textId="77777777" w:rsidR="004B2D2E" w:rsidRDefault="004B2D2E" w:rsidP="004B2D2E">
      <w:pPr>
        <w:pStyle w:val="CPBody4"/>
        <w:ind w:left="2160"/>
        <w:rPr>
          <w:rFonts w:eastAsia="Times New Roman"/>
        </w:rPr>
      </w:pPr>
      <w:r w:rsidRPr="00941B54">
        <w:rPr>
          <w:rFonts w:eastAsia="Times New Roman"/>
          <w:highlight w:val="cyan"/>
        </w:rPr>
        <w:t>{[</w:t>
      </w:r>
      <w:r w:rsidRPr="00941B54">
        <w:rPr>
          <w:b/>
          <w:noProof/>
          <w:color w:val="41A151"/>
          <w:highlight w:val="cyan"/>
          <w:shd w:val="clear" w:color="auto" w:fill="C9F3CD"/>
        </w:rPr>
        <w:t>if</w:t>
      </w:r>
      <w:r w:rsidRPr="00941B54">
        <w:rPr>
          <w:rFonts w:eastAsia="Times New Roman"/>
          <w:color w:val="2157AD"/>
          <w:highlight w:val="cyan"/>
          <w:shd w:val="clear" w:color="auto" w:fill="C9F3CD"/>
        </w:rPr>
        <w:t xml:space="preserve"> ((</w:t>
      </w:r>
      <w:proofErr w:type="spellStart"/>
      <w:r w:rsidRPr="00941B54">
        <w:rPr>
          <w:noProof/>
          <w:color w:val="2157AD"/>
          <w:highlight w:val="cyan"/>
          <w:shd w:val="clear" w:color="auto" w:fill="C9F3CD"/>
        </w:rPr>
        <w:t>SpecificTrustType</w:t>
      </w:r>
      <w:proofErr w:type="spellEnd"/>
      <w:r w:rsidRPr="00941B54">
        <w:rPr>
          <w:noProof/>
          <w:color w:val="2157AD"/>
          <w:highlight w:val="cyan"/>
          <w:shd w:val="clear" w:color="auto" w:fill="C9F3CD"/>
        </w:rPr>
        <w:t xml:space="preserve"> != "Asset") || (SpecificTrustType == "Asset" &amp;&amp; !ResiduaryBenefControl)) &amp;&amp; </w:t>
      </w:r>
      <w:proofErr w:type="spellStart"/>
      <w:r w:rsidRPr="00941B54">
        <w:rPr>
          <w:rFonts w:eastAsia="Times New Roman"/>
          <w:color w:val="2157AD"/>
          <w:highlight w:val="cyan"/>
          <w:shd w:val="clear" w:color="auto" w:fill="C9F3CD"/>
        </w:rPr>
        <w:t>LtdPurposeTrusteeTF</w:t>
      </w:r>
      <w:proofErr w:type="spellEnd"/>
      <w:r w:rsidRPr="00941B54">
        <w:rPr>
          <w:rFonts w:eastAsia="Times New Roman"/>
          <w:highlight w:val="cyan"/>
        </w:rPr>
        <w:t>]}</w:t>
      </w:r>
    </w:p>
    <w:p w14:paraId="6F40AAA7" w14:textId="77777777" w:rsidR="004B2D2E" w:rsidRPr="00677496" w:rsidRDefault="004B2D2E" w:rsidP="004B2D2E">
      <w:pPr>
        <w:pStyle w:val="CPBody4"/>
        <w:ind w:left="2160"/>
      </w:pPr>
      <w:r>
        <w:lastRenderedPageBreak/>
        <w:t>I</w:t>
      </w:r>
      <w:r w:rsidRPr="006A564C">
        <w:t xml:space="preserve"> name and appoint {[</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1</w:t>
      </w:r>
      <w:r w:rsidRPr="006A564C">
        <w:t>]}as Trustees{[</w:t>
      </w:r>
      <w:r w:rsidRPr="006A564C">
        <w:rPr>
          <w:b/>
          <w:noProof/>
          <w:color w:val="41A151"/>
          <w:shd w:val="clear" w:color="auto" w:fill="C9F3CD"/>
        </w:rPr>
        <w:t>else</w:t>
      </w:r>
      <w:r w:rsidRPr="006A564C">
        <w:t>]}as first and sole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 xml:space="preserve">.length &gt; 1 &amp;&amp; </w:t>
      </w:r>
      <w:r w:rsidRPr="00BA5226">
        <w:rPr>
          <w:noProof/>
          <w:color w:val="2157AD"/>
          <w:shd w:val="clear" w:color="auto" w:fill="C9F3CD"/>
        </w:rPr>
        <w:t>ManageServeAlone</w:t>
      </w:r>
      <w:r w:rsidRPr="006A564C">
        <w:t>]}.  If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xml:space="preserve">]} shall be unable or unwilling to serve or to continue to serve as </w:t>
      </w:r>
      <w:r>
        <w:t>Co-</w:t>
      </w:r>
      <w:r w:rsidRPr="006A564C">
        <w:t>Trustees, then the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2</w:t>
      </w:r>
      <w:r w:rsidRPr="006A564C">
        <w:t>]}others shall continue to serve as Co-Trustees{[</w:t>
      </w:r>
      <w:r w:rsidRPr="006A564C">
        <w:rPr>
          <w:b/>
          <w:noProof/>
          <w:color w:val="41A151"/>
          <w:shd w:val="clear" w:color="auto" w:fill="C9F3CD"/>
        </w:rPr>
        <w:t>else</w:t>
      </w:r>
      <w:r w:rsidRPr="006A564C">
        <w:t>]}other shall serve as sole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w:t>
      </w:r>
      <w:r w:rsidRPr="006D0105">
        <w:rPr>
          <w:noProof/>
          <w:color w:val="2157AD"/>
          <w:shd w:val="clear" w:color="auto" w:fill="C9F3CD"/>
        </w:rPr>
        <w:t>SuccManageTee</w:t>
      </w:r>
      <w:r w:rsidRPr="006A564C">
        <w:t>]}.   If {[</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1</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ManageServeAlone</w:t>
      </w:r>
      <w:r w:rsidRPr="006A564C">
        <w:t>]}{[</w:t>
      </w:r>
      <w:r w:rsidRPr="006A564C">
        <w:rPr>
          <w:b/>
          <w:noProof/>
          <w:color w:val="41A151"/>
          <w:shd w:val="clear" w:color="auto" w:fill="C9F3CD"/>
        </w:rPr>
        <w:t>if</w:t>
      </w:r>
      <w:r w:rsidRPr="006A564C">
        <w:rPr>
          <w:noProof/>
          <w:color w:val="2157AD"/>
          <w:shd w:val="clear" w:color="auto" w:fill="C9F3CD"/>
        </w:rPr>
        <w:t xml:space="preserve"> </w:t>
      </w:r>
      <w:r w:rsidRPr="00BA5226">
        <w:rPr>
          <w:noProof/>
          <w:color w:val="2157AD"/>
          <w:shd w:val="clear" w:color="auto" w:fill="C9F3CD"/>
        </w:rPr>
        <w:t>TrueInitialManageTees</w:t>
      </w:r>
      <w:r w:rsidRPr="006A564C">
        <w:rPr>
          <w:noProof/>
          <w:color w:val="2157AD"/>
          <w:shd w:val="clear" w:color="auto" w:fill="C9F3CD"/>
        </w:rPr>
        <w:t>.length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w:t>
      </w:r>
      <w:r w:rsidRPr="00BA5226">
        <w:rPr>
          <w:noProof/>
          <w:color w:val="2157AD"/>
          <w:shd w:val="clear" w:color="auto" w:fill="FAE7D2"/>
        </w:rPr>
        <w:t>TrueInitialManageTees</w:t>
      </w:r>
      <w:r w:rsidRPr="006A564C">
        <w:rPr>
          <w:noProof/>
          <w:color w:val="2157AD"/>
          <w:shd w:val="clear" w:color="auto" w:fill="FAE7D2"/>
        </w:rPr>
        <w:t>|punc: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is{[</w:t>
      </w:r>
      <w:r w:rsidRPr="006A564C">
        <w:rPr>
          <w:b/>
          <w:noProof/>
          <w:color w:val="41A151"/>
          <w:shd w:val="clear" w:color="auto" w:fill="C9F3CD"/>
        </w:rPr>
        <w:t>endif</w:t>
      </w:r>
      <w:r w:rsidRPr="006A564C">
        <w:t xml:space="preserve">]} unable or unwilling to serve or to continue to serve as Trustee, then </w:t>
      </w:r>
      <w:r>
        <w:t>I</w:t>
      </w:r>
      <w:r w:rsidRPr="006A564C">
        <w:t xml:space="preserve"> name {[</w:t>
      </w:r>
      <w:r w:rsidRPr="006A564C">
        <w:rPr>
          <w:b/>
          <w:noProof/>
          <w:color w:val="C8792A"/>
          <w:shd w:val="clear" w:color="auto" w:fill="FAE7D2"/>
        </w:rPr>
        <w:t>list</w:t>
      </w:r>
      <w:r w:rsidRPr="006A564C">
        <w:rPr>
          <w:noProof/>
          <w:color w:val="2157AD"/>
          <w:shd w:val="clear" w:color="auto" w:fill="FAE7D2"/>
        </w:rPr>
        <w:t xml:space="preserve"> </w:t>
      </w:r>
      <w:r w:rsidRPr="006D0105">
        <w:rPr>
          <w:noProof/>
          <w:color w:val="2157AD"/>
          <w:shd w:val="clear" w:color="auto" w:fill="FAE7D2"/>
        </w:rPr>
        <w:t>SuccManageTee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]}Co-Trustees{[</w:t>
      </w:r>
      <w:r w:rsidRPr="006A564C">
        <w:rPr>
          <w:b/>
          <w:noProof/>
          <w:color w:val="41A151"/>
          <w:shd w:val="clear" w:color="auto" w:fill="C9F3CD"/>
        </w:rPr>
        <w:t>else</w:t>
      </w:r>
      <w:r w:rsidRPr="006A564C">
        <w:t>]}sole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shall be unable or unwilling to serve or to continue to serve as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Co-Trustees{[</w:t>
      </w:r>
      <w:r w:rsidRPr="006A564C">
        <w:rPr>
          <w:b/>
          <w:noProof/>
          <w:color w:val="41A151"/>
          <w:shd w:val="clear" w:color="auto" w:fill="C9F3CD"/>
        </w:rPr>
        <w:t>else</w:t>
      </w:r>
      <w:r w:rsidRPr="006A564C">
        <w:t>]}other shall serve as sole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w:t>
      </w:r>
      <w:r w:rsidRPr="006D0105">
        <w:rPr>
          <w:noProof/>
          <w:color w:val="2157AD"/>
          <w:shd w:val="clear" w:color="auto" w:fill="C9F3CD"/>
        </w:rPr>
        <w:t>SuccManageTee</w:t>
      </w:r>
      <w:r w:rsidRPr="006A564C">
        <w:rPr>
          <w:noProof/>
          <w:color w:val="2157AD"/>
          <w:shd w:val="clear" w:color="auto" w:fill="C9F3CD"/>
        </w:rPr>
        <w:t>.length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xml:space="preserve">]} are unable or unwilling to serve or to continue to serve as Trustee, then </w:t>
      </w:r>
      <w:r>
        <w:t>I</w:t>
      </w:r>
      <w:r w:rsidRPr="006A564C">
        <w:t xml:space="preserv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xml:space="preserve">]} is unable or unwilling to serve or to continue to serve as Trustee, then </w:t>
      </w:r>
      <w:r>
        <w:t>I</w:t>
      </w:r>
      <w:r w:rsidRPr="006A564C">
        <w:t xml:space="preserv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w:t>
      </w:r>
    </w:p>
    <w:p w14:paraId="1EDFAF3F" w14:textId="77777777" w:rsidR="004B2D2E" w:rsidRPr="006A564C" w:rsidRDefault="004B2D2E" w:rsidP="004B2D2E">
      <w:pPr>
        <w:pStyle w:val="CPBody4"/>
        <w:ind w:left="2160"/>
      </w:pPr>
      <w:r w:rsidRPr="00941B54">
        <w:rPr>
          <w:highlight w:val="cyan"/>
        </w:rPr>
        <w:t>{[</w:t>
      </w:r>
      <w:r w:rsidRPr="00941B54">
        <w:rPr>
          <w:b/>
          <w:noProof/>
          <w:color w:val="41A151"/>
          <w:highlight w:val="cyan"/>
          <w:shd w:val="clear" w:color="auto" w:fill="C9F3CD"/>
        </w:rPr>
        <w:t>elseif</w:t>
      </w:r>
      <w:r w:rsidRPr="00941B54">
        <w:rPr>
          <w:noProof/>
          <w:color w:val="2157AD"/>
          <w:highlight w:val="cyan"/>
          <w:shd w:val="clear" w:color="auto" w:fill="C9F3CD"/>
        </w:rPr>
        <w:t xml:space="preserve"> SpecificTrustType == "Asset" &amp;&amp; ResiduaryBenefControl</w:t>
      </w:r>
      <w:r w:rsidRPr="00941B54">
        <w:rPr>
          <w:highlight w:val="cyan"/>
        </w:rPr>
        <w:t>]}</w:t>
      </w:r>
    </w:p>
    <w:p w14:paraId="0652D0FE" w14:textId="77777777" w:rsidR="004B2D2E" w:rsidRPr="006A564C" w:rsidRDefault="004B2D2E" w:rsidP="004B2D2E">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BenefControlYoungTF</w:t>
      </w:r>
      <w:r w:rsidRPr="006A564C">
        <w:t>]}</w:t>
      </w:r>
    </w:p>
    <w:p w14:paraId="3228503B" w14:textId="77777777" w:rsidR="004B2D2E" w:rsidRPr="006A564C" w:rsidRDefault="004B2D2E" w:rsidP="004B2D2E">
      <w:pPr>
        <w:pStyle w:val="CPBody4"/>
        <w:ind w:left="2160"/>
      </w:pPr>
      <w:r>
        <w:t>I</w:t>
      </w:r>
      <w:r w:rsidRPr="006A564C">
        <w:t xml:space="preserve"> name and appoint {[</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]}as Managing Co-Trustees{[</w:t>
      </w:r>
      <w:r w:rsidRPr="006A564C">
        <w:rPr>
          <w:b/>
          <w:noProof/>
          <w:color w:val="41A151"/>
          <w:shd w:val="clear" w:color="auto" w:fill="C9F3CD"/>
        </w:rPr>
        <w:t>else</w:t>
      </w:r>
      <w:r w:rsidRPr="006A564C">
        <w:t>]}as first and 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1 &amp;&amp; ManageServeAlone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TrueInitialManageTees|punc: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shall be unable or unwilling to serve or to continue to serve as Managing Co-Trustees, then the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 xml:space="preserve">]}others shall continue to serve as </w:t>
      </w:r>
      <w:r w:rsidRPr="006A564C">
        <w:lastRenderedPageBreak/>
        <w:t>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SuccManageTee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w:t>
      </w:r>
      <w:r w:rsidRPr="006A564C">
        <w:rPr>
          <w:b/>
          <w:noProof/>
          <w:color w:val="41A151"/>
          <w:shd w:val="clear" w:color="auto" w:fill="C9F3CD"/>
        </w:rPr>
        <w:t>if</w:t>
      </w:r>
      <w:r w:rsidRPr="006A564C">
        <w:rPr>
          <w:noProof/>
          <w:color w:val="2157AD"/>
          <w:shd w:val="clear" w:color="auto" w:fill="C9F3CD"/>
        </w:rPr>
        <w:t xml:space="preserve"> ManageServeAlone</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is{[</w:t>
      </w:r>
      <w:r w:rsidRPr="006A564C">
        <w:rPr>
          <w:b/>
          <w:noProof/>
          <w:color w:val="41A151"/>
          <w:shd w:val="clear" w:color="auto" w:fill="C9F3CD"/>
        </w:rPr>
        <w:t>endif</w:t>
      </w:r>
      <w:r w:rsidRPr="006A564C">
        <w:t xml:space="preserve">]} unable or unwilling to serve or to continue to serve as Managing Trustee, then </w:t>
      </w:r>
      <w:r>
        <w:t>I</w:t>
      </w:r>
      <w:r w:rsidRPr="006A564C">
        <w:t xml:space="preserve"> name {[</w:t>
      </w:r>
      <w:r w:rsidRPr="006A564C">
        <w:rPr>
          <w:b/>
          <w:noProof/>
          <w:color w:val="C8792A"/>
          <w:shd w:val="clear" w:color="auto" w:fill="FAE7D2"/>
        </w:rPr>
        <w:t>list</w:t>
      </w:r>
      <w:r w:rsidRPr="006A564C">
        <w:rPr>
          <w:noProof/>
          <w:color w:val="2157AD"/>
          <w:shd w:val="clear" w:color="auto" w:fill="FAE7D2"/>
        </w:rPr>
        <w:t xml:space="preserve"> SuccManageTee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]}Managing Co-Trustees{[</w:t>
      </w:r>
      <w:r w:rsidRPr="006A564C">
        <w:rPr>
          <w:b/>
          <w:noProof/>
          <w:color w:val="41A151"/>
          <w:shd w:val="clear" w:color="auto" w:fill="C9F3CD"/>
        </w:rPr>
        <w:t>else</w:t>
      </w:r>
      <w:r w:rsidRPr="006A564C">
        <w:t>]}sole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shall be unable or unwilling to serve or to continue to serve as Managing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SuccManageTee.length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xml:space="preserve">]} are unable or unwilling to serve or to continue to serve as Managing Trustee, then </w:t>
      </w:r>
      <w:r>
        <w:t>I</w:t>
      </w:r>
      <w:r w:rsidRPr="006A564C">
        <w:t xml:space="preserv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xml:space="preserve">]} is unable or unwilling to serve or to continue to serve as Managing Trustee, then </w:t>
      </w:r>
      <w:r>
        <w:t>I</w:t>
      </w:r>
      <w:r w:rsidRPr="006A564C">
        <w:t xml:space="preserv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  Upon the date {[</w:t>
      </w:r>
      <w:r w:rsidRPr="006A564C">
        <w:rPr>
          <w:b/>
          <w:noProof/>
          <w:color w:val="41A151"/>
          <w:shd w:val="clear" w:color="auto" w:fill="C9F3CD"/>
        </w:rPr>
        <w:t>if</w:t>
      </w:r>
      <w:r w:rsidRPr="006A564C">
        <w:rPr>
          <w:noProof/>
          <w:color w:val="2157AD"/>
          <w:shd w:val="clear" w:color="auto" w:fill="C9F3CD"/>
        </w:rPr>
        <w:t xml:space="preserve"> </w:t>
      </w:r>
      <w:r w:rsidRPr="00D335B3">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D335B3">
        <w:rPr>
          <w:b/>
          <w:bCs/>
          <w:smallCaps/>
        </w:rPr>
        <w:t>{[</w:t>
      </w:r>
      <w:r w:rsidRPr="00D335B3">
        <w:rPr>
          <w:b/>
          <w:bCs/>
          <w:smallCaps/>
          <w:noProof/>
          <w:color w:val="2157AD"/>
          <w:shd w:val="clear" w:color="auto" w:fill="C9E1F3"/>
        </w:rPr>
        <w:t>this</w:t>
      </w:r>
      <w:r w:rsidRPr="00D335B3">
        <w:rPr>
          <w:b/>
          <w:bCs/>
          <w:smallCaps/>
        </w:rPr>
        <w:t>]}</w:t>
      </w:r>
      <w:r w:rsidRPr="006A564C">
        <w:t>{[</w:t>
      </w:r>
      <w:proofErr w:type="spellStart"/>
      <w:r w:rsidRPr="006A564C">
        <w:rPr>
          <w:b/>
          <w:noProof/>
          <w:color w:val="C8792A"/>
          <w:shd w:val="clear" w:color="auto" w:fill="FAE7D2"/>
        </w:rPr>
        <w:t>endlist</w:t>
      </w:r>
      <w:proofErr w:type="spellEnd"/>
      <w:r w:rsidRPr="006A564C">
        <w:t>]} all attain{[</w:t>
      </w:r>
      <w:r w:rsidRPr="006A564C">
        <w:rPr>
          <w:b/>
          <w:noProof/>
          <w:color w:val="41A151"/>
          <w:shd w:val="clear" w:color="auto" w:fill="C9F3CD"/>
        </w:rPr>
        <w:t>else</w:t>
      </w:r>
      <w:r w:rsidRPr="006A564C">
        <w:t>]}</w:t>
      </w:r>
      <w:r w:rsidRPr="00D335B3">
        <w:rPr>
          <w:b/>
          <w:bCs/>
          <w:smallCaps/>
        </w:rPr>
        <w:t>{[</w:t>
      </w:r>
      <w:proofErr w:type="spellStart"/>
      <w:r w:rsidRPr="008F457D">
        <w:rPr>
          <w:b/>
          <w:bCs/>
          <w:smallCaps/>
          <w:noProof/>
          <w:color w:val="2157AD"/>
          <w:shd w:val="clear" w:color="auto" w:fill="C9E1F3"/>
        </w:rPr>
        <w:t>BeneficiaryNames</w:t>
      </w:r>
      <w:proofErr w:type="spellEnd"/>
      <w:r w:rsidRPr="008F457D">
        <w:rPr>
          <w:b/>
          <w:bCs/>
          <w:smallCaps/>
          <w:noProof/>
          <w:color w:val="2157AD"/>
          <w:shd w:val="clear" w:color="auto" w:fill="C9E1F3"/>
        </w:rPr>
        <w:t>[0]</w:t>
      </w:r>
      <w:r w:rsidRPr="00D335B3">
        <w:rPr>
          <w:b/>
          <w:bCs/>
          <w:smallCaps/>
        </w:rPr>
        <w:t>]}</w:t>
      </w:r>
      <w:r w:rsidRPr="008F457D">
        <w:rPr>
          <w:b/>
          <w:bCs/>
          <w:smallCaps/>
        </w:rPr>
        <w:t xml:space="preserve"> </w:t>
      </w:r>
      <w:r w:rsidRPr="006A564C">
        <w:t>attains{[</w:t>
      </w:r>
      <w:r w:rsidRPr="006A564C">
        <w:rPr>
          <w:b/>
          <w:noProof/>
          <w:color w:val="41A151"/>
          <w:shd w:val="clear" w:color="auto" w:fill="C9F3CD"/>
        </w:rPr>
        <w:t>endif</w:t>
      </w:r>
      <w:r w:rsidRPr="006A564C">
        <w:t>]} {[</w:t>
      </w:r>
      <w:proofErr w:type="spellStart"/>
      <w:r w:rsidRPr="006A564C">
        <w:rPr>
          <w:noProof/>
          <w:color w:val="2157AD"/>
          <w:shd w:val="clear" w:color="auto" w:fill="C9E1F3"/>
        </w:rPr>
        <w:t>ResidServeAge|cardinal|else</w:t>
      </w:r>
      <w:proofErr w:type="spellEnd"/>
      <w:r w:rsidRPr="006A564C">
        <w:rPr>
          <w:noProof/>
          <w:color w:val="2157AD"/>
          <w:shd w:val="clear" w:color="auto" w:fill="C9E1F3"/>
        </w:rPr>
        <w:t>: "__________"</w:t>
      </w:r>
      <w:r w:rsidRPr="006A564C">
        <w:t>]} ({[</w:t>
      </w:r>
      <w:proofErr w:type="spellStart"/>
      <w:r w:rsidRPr="006A564C">
        <w:rPr>
          <w:noProof/>
          <w:color w:val="2157AD"/>
          <w:shd w:val="clear" w:color="auto" w:fill="C9E1F3"/>
        </w:rPr>
        <w:t>ResidServeAge|else</w:t>
      </w:r>
      <w:proofErr w:type="spellEnd"/>
      <w:r w:rsidRPr="006A564C">
        <w:rPr>
          <w:noProof/>
          <w:color w:val="2157AD"/>
          <w:shd w:val="clear" w:color="auto" w:fill="C9E1F3"/>
        </w:rPr>
        <w:t>: "____"</w:t>
      </w:r>
      <w:r w:rsidRPr="006A564C">
        <w:t>]}) years of age, {[</w:t>
      </w:r>
      <w:r w:rsidRPr="006A564C">
        <w:rPr>
          <w:b/>
          <w:noProof/>
          <w:color w:val="41A151"/>
          <w:shd w:val="clear" w:color="auto" w:fill="C9F3CD"/>
        </w:rPr>
        <w:t>if</w:t>
      </w:r>
      <w:r w:rsidRPr="006A564C">
        <w:rPr>
          <w:noProof/>
          <w:color w:val="2157AD"/>
          <w:shd w:val="clear" w:color="auto" w:fill="C9F3CD"/>
        </w:rPr>
        <w:t xml:space="preserve"> </w:t>
      </w:r>
      <w:r w:rsidRPr="00D335B3">
        <w:rPr>
          <w:noProof/>
          <w:color w:val="2157AD"/>
          <w:shd w:val="clear" w:color="auto" w:fill="C9F3CD"/>
        </w:rPr>
        <w:t>BeneficiaryNames</w:t>
      </w:r>
      <w:r>
        <w:rPr>
          <w:noProof/>
          <w:color w:val="2157AD"/>
          <w:shd w:val="clear" w:color="auto" w:fill="C9F3CD"/>
        </w:rPr>
        <w:t>.length &gt; 1</w:t>
      </w:r>
      <w:r w:rsidRPr="006A564C">
        <w:t>]}they all{[</w:t>
      </w:r>
      <w:r w:rsidRPr="006A564C">
        <w:rPr>
          <w:b/>
          <w:noProof/>
          <w:color w:val="41A151"/>
          <w:shd w:val="clear" w:color="auto" w:fill="C9F3CD"/>
        </w:rPr>
        <w:t>else</w:t>
      </w:r>
      <w:r w:rsidRPr="006A564C">
        <w:t>]}{[</w:t>
      </w:r>
      <w:r w:rsidRPr="0024368C">
        <w:rPr>
          <w:noProof/>
          <w:color w:val="2157AD"/>
          <w:shd w:val="clear" w:color="auto" w:fill="C9E1F3"/>
        </w:rPr>
        <w:t>peek(</w:t>
      </w:r>
      <w:proofErr w:type="spellStart"/>
      <w:r w:rsidRPr="0024368C">
        <w:rPr>
          <w:noProof/>
          <w:color w:val="2157AD"/>
          <w:shd w:val="clear" w:color="auto" w:fill="C9E1F3"/>
        </w:rPr>
        <w:t>ResiduaryBenef.Gender.HeShe|else</w:t>
      </w:r>
      <w:proofErr w:type="spellEnd"/>
      <w:r w:rsidRPr="0024368C">
        <w:rPr>
          <w:noProof/>
          <w:color w:val="2157AD"/>
          <w:shd w:val="clear" w:color="auto" w:fill="C9E1F3"/>
        </w:rPr>
        <w:t>: "he or she")</w:t>
      </w:r>
      <w:r w:rsidRPr="006A564C">
        <w:t>]}{[</w:t>
      </w:r>
      <w:r w:rsidRPr="006A564C">
        <w:rPr>
          <w:b/>
          <w:noProof/>
          <w:color w:val="41A151"/>
          <w:shd w:val="clear" w:color="auto" w:fill="C9F3CD"/>
        </w:rPr>
        <w:t>endif</w:t>
      </w:r>
      <w:r w:rsidRPr="006A564C">
        <w:t>]} shall serve as Managing Co-Trustee with {[</w:t>
      </w:r>
      <w:r w:rsidRPr="006A564C">
        <w:rPr>
          <w:b/>
          <w:noProof/>
          <w:color w:val="41A151"/>
          <w:shd w:val="clear" w:color="auto" w:fill="C9F3CD"/>
        </w:rPr>
        <w:t>if</w:t>
      </w:r>
      <w:r w:rsidRPr="006A564C">
        <w:rPr>
          <w:noProof/>
          <w:color w:val="2157AD"/>
          <w:shd w:val="clear" w:color="auto" w:fill="C9F3CD"/>
        </w:rPr>
        <w:t xml:space="preserve"> ResidManageTeeOption == "Managing"</w:t>
      </w:r>
      <w:r w:rsidRPr="006A564C">
        <w:t>]}the then serving Managing Trustee{[</w:t>
      </w:r>
      <w:r w:rsidRPr="006A564C">
        <w:rPr>
          <w:b/>
          <w:noProof/>
          <w:color w:val="41A151"/>
          <w:shd w:val="clear" w:color="auto" w:fill="C9F3CD"/>
        </w:rPr>
        <w:t>elseif</w:t>
      </w:r>
      <w:r w:rsidRPr="006A564C">
        <w:rPr>
          <w:noProof/>
          <w:color w:val="2157AD"/>
          <w:shd w:val="clear" w:color="auto" w:fill="C9F3CD"/>
        </w:rPr>
        <w:t xml:space="preserve"> ResidManageTeeOption == "Select"</w:t>
      </w:r>
      <w:r w:rsidRPr="006A564C">
        <w:t>]}any Family Member, attorney, CPA, or trust company of {[</w:t>
      </w:r>
      <w:r w:rsidRPr="006A564C">
        <w:rPr>
          <w:b/>
          <w:noProof/>
          <w:color w:val="41A151"/>
          <w:shd w:val="clear" w:color="auto" w:fill="C9F3CD"/>
        </w:rPr>
        <w:t>if</w:t>
      </w:r>
      <w:r w:rsidRPr="006A564C">
        <w:rPr>
          <w:noProof/>
          <w:color w:val="2157AD"/>
          <w:shd w:val="clear" w:color="auto" w:fill="C9F3CD"/>
        </w:rPr>
        <w:t xml:space="preserve"> </w:t>
      </w:r>
      <w:r w:rsidRPr="00D335B3">
        <w:rPr>
          <w:noProof/>
          <w:color w:val="2157AD"/>
          <w:shd w:val="clear" w:color="auto" w:fill="C9F3CD"/>
        </w:rPr>
        <w:t>BeneficiaryNames</w:t>
      </w:r>
      <w:r>
        <w:rPr>
          <w:noProof/>
          <w:color w:val="2157AD"/>
          <w:shd w:val="clear" w:color="auto" w:fill="C9F3CD"/>
        </w:rPr>
        <w:t>.length &gt; 1</w:t>
      </w:r>
      <w:r w:rsidRPr="006A564C">
        <w:t>]}their{[</w:t>
      </w:r>
      <w:r w:rsidRPr="006A564C">
        <w:rPr>
          <w:b/>
          <w:noProof/>
          <w:color w:val="41A151"/>
          <w:shd w:val="clear" w:color="auto" w:fill="C9F3CD"/>
        </w:rPr>
        <w:t>else</w:t>
      </w:r>
      <w:r w:rsidRPr="006A564C">
        <w:t>]}{[</w:t>
      </w:r>
      <w:r w:rsidRPr="00D335B3">
        <w:rPr>
          <w:noProof/>
          <w:color w:val="2157AD"/>
          <w:shd w:val="clear" w:color="auto" w:fill="C9E1F3"/>
        </w:rPr>
        <w:t>peek(</w:t>
      </w:r>
      <w:proofErr w:type="spellStart"/>
      <w:r w:rsidRPr="00D335B3">
        <w:rPr>
          <w:noProof/>
          <w:color w:val="2157AD"/>
          <w:shd w:val="clear" w:color="auto" w:fill="C9E1F3"/>
        </w:rPr>
        <w:t>ResiduaryBenef.Gender.HisHer|else</w:t>
      </w:r>
      <w:proofErr w:type="spellEnd"/>
      <w:r w:rsidRPr="00D335B3">
        <w:rPr>
          <w:noProof/>
          <w:color w:val="2157AD"/>
          <w:shd w:val="clear" w:color="auto" w:fill="C9E1F3"/>
        </w:rPr>
        <w:t>: "his or her"</w:t>
      </w:r>
      <w:r>
        <w:rPr>
          <w:noProof/>
          <w:color w:val="2157AD"/>
          <w:shd w:val="clear" w:color="auto" w:fill="C9E1F3"/>
        </w:rPr>
        <w:t>)</w:t>
      </w:r>
      <w:r w:rsidRPr="006A564C">
        <w:t>]}{[</w:t>
      </w:r>
      <w:r w:rsidRPr="006A564C">
        <w:rPr>
          <w:b/>
          <w:noProof/>
          <w:color w:val="41A151"/>
          <w:shd w:val="clear" w:color="auto" w:fill="C9F3CD"/>
        </w:rPr>
        <w:t>endif</w:t>
      </w:r>
      <w:r w:rsidRPr="006A564C">
        <w:t>]} choice{[</w:t>
      </w:r>
      <w:r w:rsidRPr="006A564C">
        <w:rPr>
          <w:b/>
          <w:noProof/>
          <w:color w:val="41A151"/>
          <w:shd w:val="clear" w:color="auto" w:fill="C9F3CD"/>
        </w:rPr>
        <w:t>endif</w:t>
      </w:r>
      <w:r w:rsidRPr="006A564C">
        <w:t>]}.  Upon attaining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years of age, then {[</w:t>
      </w:r>
      <w:r w:rsidRPr="006A564C">
        <w:rPr>
          <w:b/>
          <w:noProof/>
          <w:color w:val="41A151"/>
          <w:shd w:val="clear" w:color="auto" w:fill="C9F3CD"/>
        </w:rPr>
        <w:t>if</w:t>
      </w:r>
      <w:r w:rsidRPr="006A564C">
        <w:rPr>
          <w:noProof/>
          <w:color w:val="2157AD"/>
          <w:shd w:val="clear" w:color="auto" w:fill="C9F3CD"/>
        </w:rPr>
        <w:t xml:space="preserve"> </w:t>
      </w:r>
      <w:r w:rsidRPr="00D335B3">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D335B3">
        <w:rPr>
          <w:b/>
          <w:bCs/>
          <w:smallCaps/>
        </w:rPr>
        <w:t>{[</w:t>
      </w:r>
      <w:r w:rsidRPr="00D335B3">
        <w:rPr>
          <w:b/>
          <w:bCs/>
          <w:smallCaps/>
          <w:noProof/>
          <w:color w:val="2157AD"/>
          <w:shd w:val="clear" w:color="auto" w:fill="C9E1F3"/>
        </w:rPr>
        <w:t>this</w:t>
      </w:r>
      <w:r w:rsidRPr="00D335B3">
        <w:rPr>
          <w:b/>
          <w:bCs/>
          <w:smallCaps/>
        </w:rPr>
        <w:t>]}</w:t>
      </w:r>
      <w:r w:rsidRPr="006A564C">
        <w:t>{[</w:t>
      </w:r>
      <w:r w:rsidRPr="006A564C">
        <w:rPr>
          <w:b/>
          <w:noProof/>
          <w:color w:val="C8792A"/>
          <w:shd w:val="clear" w:color="auto" w:fill="FAE7D2"/>
        </w:rPr>
        <w:t>endlist</w:t>
      </w:r>
      <w:r w:rsidRPr="006A564C">
        <w:t>]} shall all determine{[</w:t>
      </w:r>
      <w:r w:rsidRPr="006A564C">
        <w:rPr>
          <w:b/>
          <w:noProof/>
          <w:color w:val="41A151"/>
          <w:shd w:val="clear" w:color="auto" w:fill="C9F3CD"/>
        </w:rPr>
        <w:t>else</w:t>
      </w:r>
      <w:r w:rsidRPr="006A564C">
        <w:t>]}</w:t>
      </w:r>
      <w:r w:rsidRPr="00D335B3">
        <w:rPr>
          <w:b/>
          <w:bCs/>
          <w:smallCaps/>
        </w:rPr>
        <w:t>{[</w:t>
      </w:r>
      <w:proofErr w:type="spellStart"/>
      <w:r w:rsidRPr="008F457D">
        <w:rPr>
          <w:b/>
          <w:bCs/>
          <w:smallCaps/>
          <w:noProof/>
          <w:color w:val="2157AD"/>
          <w:shd w:val="clear" w:color="auto" w:fill="C9E1F3"/>
        </w:rPr>
        <w:t>BeneficiaryNames</w:t>
      </w:r>
      <w:proofErr w:type="spellEnd"/>
      <w:r w:rsidRPr="008F457D">
        <w:rPr>
          <w:b/>
          <w:bCs/>
          <w:smallCaps/>
          <w:noProof/>
          <w:color w:val="2157AD"/>
          <w:shd w:val="clear" w:color="auto" w:fill="C9E1F3"/>
        </w:rPr>
        <w:t>[0]</w:t>
      </w:r>
      <w:r w:rsidRPr="00D335B3">
        <w:rPr>
          <w:b/>
          <w:bCs/>
          <w:smallCaps/>
        </w:rPr>
        <w:t>]}</w:t>
      </w:r>
      <w:r w:rsidRPr="006A564C">
        <w:t xml:space="preserve"> shall determine{[</w:t>
      </w:r>
      <w:r w:rsidRPr="006A564C">
        <w:rPr>
          <w:b/>
          <w:noProof/>
          <w:color w:val="41A151"/>
          <w:shd w:val="clear" w:color="auto" w:fill="C9F3CD"/>
        </w:rPr>
        <w:t>endif</w:t>
      </w:r>
      <w:r w:rsidRPr="006A564C">
        <w:t>]} the extent to which any Managing Co-Trustee shall participate in investment management decisions as well as compensation for the services provided. Upon attaining the age of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w:t>
      </w:r>
      <w:r w:rsidRPr="006A564C">
        <w:rPr>
          <w:b/>
          <w:noProof/>
          <w:color w:val="41A151"/>
          <w:shd w:val="clear" w:color="auto" w:fill="C9F3CD"/>
        </w:rPr>
        <w:t>if</w:t>
      </w:r>
      <w:r w:rsidRPr="006A564C">
        <w:rPr>
          <w:noProof/>
          <w:color w:val="2157AD"/>
          <w:shd w:val="clear" w:color="auto" w:fill="C9F3CD"/>
        </w:rPr>
        <w:t xml:space="preserve"> </w:t>
      </w:r>
      <w:r w:rsidRPr="00D335B3">
        <w:rPr>
          <w:noProof/>
          <w:color w:val="2157AD"/>
          <w:shd w:val="clear" w:color="auto" w:fill="C9F3CD"/>
        </w:rPr>
        <w:lastRenderedPageBreak/>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D335B3">
        <w:rPr>
          <w:b/>
          <w:bCs/>
          <w:smallCaps/>
        </w:rPr>
        <w:t>{[</w:t>
      </w:r>
      <w:r w:rsidRPr="00D335B3">
        <w:rPr>
          <w:b/>
          <w:bCs/>
          <w:smallCaps/>
          <w:noProof/>
          <w:color w:val="2157AD"/>
          <w:shd w:val="clear" w:color="auto" w:fill="C9E1F3"/>
        </w:rPr>
        <w:t>this</w:t>
      </w:r>
      <w:r w:rsidRPr="00D335B3">
        <w:rPr>
          <w:b/>
          <w:bCs/>
          <w:smallCaps/>
        </w:rPr>
        <w:t>]}</w:t>
      </w:r>
      <w:r w:rsidRPr="006A564C">
        <w:t>{[</w:t>
      </w:r>
      <w:r w:rsidRPr="006A564C">
        <w:rPr>
          <w:b/>
          <w:noProof/>
          <w:color w:val="C8792A"/>
          <w:shd w:val="clear" w:color="auto" w:fill="FAE7D2"/>
        </w:rPr>
        <w:t>endlist</w:t>
      </w:r>
      <w:r w:rsidRPr="006A564C">
        <w:t>]} may jointly elect{[</w:t>
      </w:r>
      <w:r w:rsidRPr="006A564C">
        <w:rPr>
          <w:b/>
          <w:noProof/>
          <w:color w:val="41A151"/>
          <w:shd w:val="clear" w:color="auto" w:fill="C9F3CD"/>
        </w:rPr>
        <w:t>else</w:t>
      </w:r>
      <w:r w:rsidRPr="006A564C">
        <w:t>]}</w:t>
      </w:r>
      <w:r w:rsidRPr="00D335B3">
        <w:rPr>
          <w:b/>
          <w:bCs/>
          <w:smallCaps/>
        </w:rPr>
        <w:t>{[</w:t>
      </w:r>
      <w:proofErr w:type="spellStart"/>
      <w:r w:rsidRPr="008F457D">
        <w:rPr>
          <w:b/>
          <w:bCs/>
          <w:smallCaps/>
          <w:noProof/>
          <w:color w:val="2157AD"/>
          <w:shd w:val="clear" w:color="auto" w:fill="C9E1F3"/>
        </w:rPr>
        <w:t>BeneficiaryNames</w:t>
      </w:r>
      <w:proofErr w:type="spellEnd"/>
      <w:r w:rsidRPr="008F457D">
        <w:rPr>
          <w:b/>
          <w:bCs/>
          <w:smallCaps/>
          <w:noProof/>
          <w:color w:val="2157AD"/>
          <w:shd w:val="clear" w:color="auto" w:fill="C9E1F3"/>
        </w:rPr>
        <w:t>[0]</w:t>
      </w:r>
      <w:r w:rsidRPr="00D335B3">
        <w:rPr>
          <w:b/>
          <w:bCs/>
          <w:smallCaps/>
        </w:rPr>
        <w:t>]}</w:t>
      </w:r>
      <w:r w:rsidRPr="006A564C">
        <w:t xml:space="preserve"> may elect{[</w:t>
      </w:r>
      <w:r w:rsidRPr="006A564C">
        <w:rPr>
          <w:b/>
          <w:noProof/>
          <w:color w:val="41A151"/>
          <w:shd w:val="clear" w:color="auto" w:fill="C9F3CD"/>
        </w:rPr>
        <w:t>endif</w:t>
      </w:r>
      <w:r w:rsidRPr="006A564C">
        <w:t>]} to serve as the sole Managing Trustee upon written notice delivered to the then serving Managing Trustee.</w:t>
      </w:r>
    </w:p>
    <w:p w14:paraId="4F9AA480" w14:textId="77777777" w:rsidR="004B2D2E" w:rsidRPr="006A564C" w:rsidRDefault="004B2D2E" w:rsidP="004B2D2E">
      <w:pPr>
        <w:pStyle w:val="CPBody4"/>
        <w:ind w:left="2160"/>
      </w:pPr>
      <w:r w:rsidRPr="006A564C">
        <w:t>{[</w:t>
      </w:r>
      <w:r w:rsidRPr="006A564C">
        <w:rPr>
          <w:b/>
          <w:noProof/>
          <w:color w:val="41A151"/>
          <w:shd w:val="clear" w:color="auto" w:fill="C9F3CD"/>
        </w:rPr>
        <w:t>else</w:t>
      </w:r>
      <w:r w:rsidRPr="006A564C">
        <w:t>]}</w:t>
      </w:r>
    </w:p>
    <w:p w14:paraId="7AA59DC2" w14:textId="77777777" w:rsidR="004B2D2E" w:rsidRPr="006A564C" w:rsidRDefault="004B2D2E" w:rsidP="004B2D2E">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w:t>
      </w:r>
      <w:r w:rsidRPr="00997A2D">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6A564C">
        <w:rPr>
          <w:b/>
          <w:smallCaps/>
        </w:rPr>
        <w:t>{[</w:t>
      </w:r>
      <w:r>
        <w:rPr>
          <w:b/>
          <w:smallCaps/>
          <w:noProof/>
          <w:color w:val="2157AD"/>
          <w:shd w:val="clear" w:color="auto" w:fill="C9E1F3"/>
        </w:rPr>
        <w:t>this</w:t>
      </w:r>
      <w:r w:rsidRPr="006A564C">
        <w:rPr>
          <w:b/>
          <w:smallCaps/>
        </w:rPr>
        <w:t>]}</w:t>
      </w:r>
      <w:r w:rsidRPr="006A564C">
        <w:t>{[</w:t>
      </w:r>
      <w:r w:rsidRPr="006A564C">
        <w:rPr>
          <w:b/>
          <w:noProof/>
          <w:color w:val="C8792A"/>
          <w:shd w:val="clear" w:color="auto" w:fill="FAE7D2"/>
        </w:rPr>
        <w:t>endlist</w:t>
      </w:r>
      <w:r w:rsidRPr="006A564C">
        <w:t>]} shall serve as Managing Co-Trustees{[</w:t>
      </w:r>
      <w:r w:rsidRPr="006A564C">
        <w:rPr>
          <w:b/>
          <w:noProof/>
          <w:color w:val="41A151"/>
          <w:shd w:val="clear" w:color="auto" w:fill="C9F3CD"/>
        </w:rPr>
        <w:t>else</w:t>
      </w:r>
      <w:r w:rsidRPr="006A564C">
        <w:t xml:space="preserve">]}The Managing Trustee shall be </w:t>
      </w:r>
      <w:r w:rsidRPr="006A564C">
        <w:rPr>
          <w:b/>
          <w:smallCaps/>
        </w:rPr>
        <w:t>{[</w:t>
      </w:r>
      <w:proofErr w:type="spellStart"/>
      <w:r w:rsidRPr="00997A2D">
        <w:rPr>
          <w:b/>
          <w:smallCaps/>
          <w:noProof/>
          <w:color w:val="2157AD"/>
          <w:shd w:val="clear" w:color="auto" w:fill="C9E1F3"/>
        </w:rPr>
        <w:t>BeneficiaryNames</w:t>
      </w:r>
      <w:proofErr w:type="spellEnd"/>
      <w:r>
        <w:rPr>
          <w:b/>
          <w:smallCaps/>
          <w:noProof/>
          <w:color w:val="2157AD"/>
          <w:shd w:val="clear" w:color="auto" w:fill="C9E1F3"/>
        </w:rPr>
        <w:t>[0]</w:t>
      </w:r>
      <w:r w:rsidRPr="006A564C">
        <w:rPr>
          <w:b/>
          <w:smallCaps/>
        </w:rPr>
        <w:t>]}</w:t>
      </w:r>
      <w:r w:rsidRPr="006A564C">
        <w:t>{[</w:t>
      </w:r>
      <w:r w:rsidRPr="006A564C">
        <w:rPr>
          <w:b/>
          <w:noProof/>
          <w:color w:val="41A151"/>
          <w:shd w:val="clear" w:color="auto" w:fill="C9F3CD"/>
        </w:rPr>
        <w:t>endif</w:t>
      </w:r>
      <w:r w:rsidRPr="006A564C">
        <w:t>]}.</w:t>
      </w:r>
    </w:p>
    <w:p w14:paraId="3EA224D2" w14:textId="77777777" w:rsidR="004B2D2E" w:rsidRPr="006A564C" w:rsidRDefault="004B2D2E" w:rsidP="004B2D2E">
      <w:pPr>
        <w:pStyle w:val="CPBody4"/>
        <w:ind w:left="2160"/>
      </w:pPr>
      <w:r w:rsidRPr="006A564C">
        <w:t>{[</w:t>
      </w:r>
      <w:r w:rsidRPr="006A564C">
        <w:rPr>
          <w:b/>
          <w:noProof/>
          <w:color w:val="41A151"/>
          <w:shd w:val="clear" w:color="auto" w:fill="C9F3CD"/>
        </w:rPr>
        <w:t>endif</w:t>
      </w:r>
      <w:r w:rsidRPr="006A564C">
        <w:t>]}</w:t>
      </w:r>
    </w:p>
    <w:p w14:paraId="6D6B642D" w14:textId="77777777" w:rsidR="004B2D2E" w:rsidRPr="006A564C" w:rsidRDefault="004B2D2E" w:rsidP="004B2D2E">
      <w:pPr>
        <w:pStyle w:val="BodyText5"/>
        <w:rPr>
          <w:szCs w:val="16"/>
        </w:rPr>
      </w:pPr>
      <w:r w:rsidRPr="00941B54">
        <w:rPr>
          <w:highlight w:val="cyan"/>
        </w:rPr>
        <w:t>{[</w:t>
      </w:r>
      <w:r w:rsidRPr="00941B54">
        <w:rPr>
          <w:b/>
          <w:noProof/>
          <w:color w:val="41A151"/>
          <w:highlight w:val="cyan"/>
          <w:shd w:val="clear" w:color="auto" w:fill="C9F3CD"/>
        </w:rPr>
        <w:t>endif</w:t>
      </w:r>
      <w:r w:rsidRPr="00941B54">
        <w:rPr>
          <w:highlight w:val="cyan"/>
        </w:rPr>
        <w:t>]}</w:t>
      </w:r>
    </w:p>
    <w:p w14:paraId="4BEF1506" w14:textId="77777777" w:rsidR="004B2D2E" w:rsidRPr="00DE3A4B" w:rsidRDefault="004B2D2E" w:rsidP="004B2D2E">
      <w:pPr>
        <w:pStyle w:val="TheusHeading5"/>
        <w:rPr>
          <w:szCs w:val="16"/>
        </w:rPr>
      </w:pPr>
      <w:r w:rsidRPr="00F41AB0">
        <w:t>Distribution</w:t>
      </w:r>
      <w:r w:rsidRPr="00DE3A4B">
        <w:rPr>
          <w:szCs w:val="16"/>
        </w:rPr>
        <w:t xml:space="preserve"> </w:t>
      </w:r>
      <w:r w:rsidRPr="006A564C">
        <w:t>Trustee</w:t>
      </w:r>
    </w:p>
    <w:p w14:paraId="2E0658A1" w14:textId="77777777" w:rsidR="004B2D2E" w:rsidRPr="006A564C" w:rsidRDefault="004B2D2E" w:rsidP="004B2D2E">
      <w:pPr>
        <w:pStyle w:val="CPBody4"/>
        <w:ind w:left="2160"/>
      </w:pPr>
      <w:r w:rsidRPr="00941B54">
        <w:rPr>
          <w:highlight w:val="cyan"/>
        </w:rPr>
        <w:t>{[</w:t>
      </w:r>
      <w:r w:rsidRPr="00941B54">
        <w:rPr>
          <w:b/>
          <w:noProof/>
          <w:color w:val="41A151"/>
          <w:highlight w:val="cyan"/>
          <w:shd w:val="clear" w:color="auto" w:fill="C9F3CD"/>
        </w:rPr>
        <w:t>if</w:t>
      </w:r>
      <w:r w:rsidRPr="00941B54">
        <w:rPr>
          <w:noProof/>
          <w:color w:val="2157AD"/>
          <w:highlight w:val="cyan"/>
          <w:shd w:val="clear" w:color="auto" w:fill="C9F3CD"/>
        </w:rPr>
        <w:t xml:space="preserve"> SpecificTrustType == "Asset" &amp;&amp; ResiduaryBenefControl</w:t>
      </w:r>
      <w:r w:rsidRPr="00941B54">
        <w:rPr>
          <w:highlight w:val="cyan"/>
        </w:rPr>
        <w:t>]}</w:t>
      </w:r>
    </w:p>
    <w:p w14:paraId="4482DCF9" w14:textId="77777777" w:rsidR="004B2D2E" w:rsidRDefault="004B2D2E" w:rsidP="004B2D2E">
      <w:pPr>
        <w:pStyle w:val="CPBody4"/>
        <w:ind w:left="2160"/>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]}I name and appoint {[</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proofErr w:type="spellStart"/>
      <w:r w:rsidRPr="00EA44D0">
        <w:rPr>
          <w:b/>
          <w:noProof/>
          <w:color w:val="C8792A"/>
          <w:shd w:val="clear" w:color="auto" w:fill="FAE7D2"/>
        </w:rPr>
        <w:t>endlist</w:t>
      </w:r>
      <w:proofErr w:type="spellEnd"/>
      <w:r w:rsidRPr="00EA44D0">
        <w:t>]} as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]}Distribution Co-Trustees{[</w:t>
      </w:r>
      <w:r w:rsidRPr="00EA44D0">
        <w:rPr>
          <w:b/>
          <w:noProof/>
          <w:color w:val="41A151"/>
          <w:shd w:val="clear" w:color="auto" w:fill="C9F3CD"/>
        </w:rPr>
        <w:t>else</w:t>
      </w:r>
      <w:r w:rsidRPr="00EA44D0">
        <w:t>]}first and 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1 &amp;&amp; DistServeAlone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TrueInitialDistTees|punc: "1, 2, or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proofErr w:type="spellStart"/>
      <w:r w:rsidRPr="00EA44D0">
        <w:rPr>
          <w:b/>
          <w:noProof/>
          <w:color w:val="C8792A"/>
          <w:shd w:val="clear" w:color="auto" w:fill="FAE7D2"/>
        </w:rPr>
        <w:t>endlist</w:t>
      </w:r>
      <w:proofErr w:type="spellEnd"/>
      <w:r w:rsidRPr="00EA44D0">
        <w:t>]} shall be unable or unwilling to serve or 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]}others shall continue to serve as Distribution Co-Trustees{[</w:t>
      </w:r>
      <w:r w:rsidRPr="00EA44D0">
        <w:rPr>
          <w:b/>
          <w:noProof/>
          <w:color w:val="41A151"/>
          <w:shd w:val="clear" w:color="auto" w:fill="C9F3CD"/>
        </w:rPr>
        <w:t>else</w:t>
      </w:r>
      <w:r w:rsidRPr="00EA44D0">
        <w:t>]}other shall serve as sole Distribution 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SuccDistTee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w:t>
      </w:r>
      <w:r w:rsidRPr="00EA44D0">
        <w:rPr>
          <w:b/>
          <w:noProof/>
          <w:color w:val="41A151"/>
          <w:shd w:val="clear" w:color="auto" w:fill="C9F3CD"/>
        </w:rPr>
        <w:t>if</w:t>
      </w:r>
      <w:r w:rsidRPr="00EA44D0">
        <w:rPr>
          <w:noProof/>
          <w:color w:val="2157AD"/>
          <w:shd w:val="clear" w:color="auto" w:fill="C9F3CD"/>
        </w:rPr>
        <w:t xml:space="preserve"> DistServeAlone</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]}all of {[</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proofErr w:type="spellStart"/>
      <w:r w:rsidRPr="00EA44D0">
        <w:rPr>
          <w:b/>
          <w:noProof/>
          <w:color w:val="C8792A"/>
          <w:shd w:val="clear" w:color="auto" w:fill="FAE7D2"/>
        </w:rPr>
        <w:t>endlist</w:t>
      </w:r>
      <w:proofErr w:type="spellEnd"/>
      <w:r w:rsidRPr="00EA44D0">
        <w:t>]} are{[</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proofErr w:type="spellStart"/>
      <w:r w:rsidRPr="00EA44D0">
        <w:rPr>
          <w:b/>
          <w:noProof/>
          <w:color w:val="C8792A"/>
          <w:shd w:val="clear" w:color="auto" w:fill="FAE7D2"/>
        </w:rPr>
        <w:t>endlist</w:t>
      </w:r>
      <w:proofErr w:type="spellEnd"/>
      <w:r w:rsidRPr="00EA44D0">
        <w:t>]} is{[</w:t>
      </w:r>
      <w:r w:rsidRPr="00EA44D0">
        <w:rPr>
          <w:b/>
          <w:noProof/>
          <w:color w:val="41A151"/>
          <w:shd w:val="clear" w:color="auto" w:fill="C9F3CD"/>
        </w:rPr>
        <w:t>endif</w:t>
      </w:r>
      <w:r w:rsidRPr="00EA44D0">
        <w:t>]} unable or unwilling to serve or to continue to serve as Distribution Trustee, then I name {[</w:t>
      </w:r>
      <w:r w:rsidRPr="00EA44D0">
        <w:rPr>
          <w:b/>
          <w:noProof/>
          <w:color w:val="C8792A"/>
          <w:shd w:val="clear" w:color="auto" w:fill="FAE7D2"/>
        </w:rPr>
        <w:t>list</w:t>
      </w:r>
      <w:r w:rsidRPr="00EA44D0">
        <w:rPr>
          <w:noProof/>
          <w:color w:val="2157AD"/>
          <w:shd w:val="clear" w:color="auto" w:fill="FAE7D2"/>
        </w:rPr>
        <w:t xml:space="preserve"> SuccDistTee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proofErr w:type="spellStart"/>
      <w:r w:rsidRPr="00EA44D0">
        <w:rPr>
          <w:b/>
          <w:noProof/>
          <w:color w:val="C8792A"/>
          <w:shd w:val="clear" w:color="auto" w:fill="FAE7D2"/>
        </w:rPr>
        <w:t>endlist</w:t>
      </w:r>
      <w:proofErr w:type="spellEnd"/>
      <w:r w:rsidRPr="00EA44D0">
        <w:t>]} as {[</w:t>
      </w:r>
      <w:r w:rsidRPr="00EA44D0">
        <w:rPr>
          <w:b/>
          <w:noProof/>
          <w:color w:val="41A151"/>
          <w:shd w:val="clear" w:color="auto" w:fill="C9F3CD"/>
        </w:rPr>
        <w:t>if</w:t>
      </w:r>
      <w:r w:rsidRPr="00EA44D0">
        <w:rPr>
          <w:noProof/>
          <w:color w:val="2157AD"/>
          <w:shd w:val="clear" w:color="auto" w:fill="C9F3CD"/>
        </w:rPr>
        <w:t xml:space="preserve"> TrueAgents.length &gt; 1</w:t>
      </w:r>
      <w:r w:rsidRPr="00EA44D0">
        <w:t>]}Distribution Co-Trustees{[</w:t>
      </w:r>
      <w:r w:rsidRPr="00EA44D0">
        <w:rPr>
          <w:b/>
          <w:noProof/>
          <w:color w:val="41A151"/>
          <w:shd w:val="clear" w:color="auto" w:fill="C9F3CD"/>
        </w:rPr>
        <w:t>else</w:t>
      </w:r>
      <w:r w:rsidRPr="00EA44D0">
        <w:t>]}sole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TrueAgents.length &gt; 1 &amp;&amp; AgentServeAlone</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TrueAgents|punc: "1, 2, or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proofErr w:type="spellStart"/>
      <w:r w:rsidRPr="00EA44D0">
        <w:rPr>
          <w:b/>
          <w:noProof/>
          <w:color w:val="C8792A"/>
          <w:shd w:val="clear" w:color="auto" w:fill="FAE7D2"/>
        </w:rPr>
        <w:t>endlist</w:t>
      </w:r>
      <w:proofErr w:type="spellEnd"/>
      <w:r w:rsidRPr="00EA44D0">
        <w:t>]} shall be unable or unwilling to serve or 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TrueAgents.length &gt; 2</w:t>
      </w:r>
      <w:r w:rsidRPr="00EA44D0">
        <w:t>]}others shall continue to serve as Distribution Co-Trustees{[</w:t>
      </w:r>
      <w:r w:rsidRPr="00EA44D0">
        <w:rPr>
          <w:b/>
          <w:noProof/>
          <w:color w:val="41A151"/>
          <w:shd w:val="clear" w:color="auto" w:fill="C9F3CD"/>
        </w:rPr>
        <w:t>else</w:t>
      </w:r>
      <w:r w:rsidRPr="00EA44D0">
        <w:t xml:space="preserve">]}other shall serve as sole Distribution </w:t>
      </w:r>
      <w:r w:rsidRPr="00EA44D0">
        <w:lastRenderedPageBreak/>
        <w:t>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_index &lt; SuccDistTee.length</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1</w:t>
      </w:r>
      <w:r w:rsidRPr="00EA44D0">
        <w:t>]}{[</w:t>
      </w:r>
      <w:r w:rsidRPr="00EA44D0">
        <w:rPr>
          <w:b/>
          <w:noProof/>
          <w:color w:val="41A151"/>
          <w:shd w:val="clear" w:color="auto" w:fill="C9F3CD"/>
        </w:rPr>
        <w:t>if</w:t>
      </w:r>
      <w:r w:rsidRPr="00EA44D0">
        <w:rPr>
          <w:noProof/>
          <w:color w:val="2157AD"/>
          <w:shd w:val="clear" w:color="auto" w:fill="C9F3CD"/>
        </w:rPr>
        <w:t xml:space="preserve"> AgentServeAlone</w:t>
      </w:r>
      <w:r w:rsidRPr="00EA44D0">
        <w:t>]}{[</w:t>
      </w:r>
      <w:r w:rsidRPr="00EA44D0">
        <w:rPr>
          <w:b/>
          <w:noProof/>
          <w:color w:val="41A151"/>
          <w:shd w:val="clear" w:color="auto" w:fill="C9F3CD"/>
        </w:rPr>
        <w:t>if</w:t>
      </w:r>
      <w:r w:rsidRPr="00EA44D0">
        <w:rPr>
          <w:noProof/>
          <w:color w:val="2157AD"/>
          <w:shd w:val="clear" w:color="auto" w:fill="C9F3CD"/>
        </w:rPr>
        <w:t xml:space="preserve"> TrueAgents.length &gt; 2</w:t>
      </w:r>
      <w:r w:rsidRPr="00EA44D0">
        <w:t>]}all of{[</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proofErr w:type="spellStart"/>
      <w:r w:rsidRPr="00EA44D0">
        <w:rPr>
          <w:b/>
          <w:noProof/>
          <w:color w:val="C8792A"/>
          <w:shd w:val="clear" w:color="auto" w:fill="FAE7D2"/>
        </w:rPr>
        <w:t>endlist</w:t>
      </w:r>
      <w:proofErr w:type="spellEnd"/>
      <w:r w:rsidRPr="00EA44D0">
        <w:t>]} are unable or unwilling to serve or to continue to serve as Distribution Trustee, then I name {[</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proofErr w:type="spellStart"/>
      <w:r w:rsidRPr="00EA44D0">
        <w:rPr>
          <w:b/>
          <w:noProof/>
          <w:color w:val="C8792A"/>
          <w:shd w:val="clear" w:color="auto" w:fill="FAE7D2"/>
        </w:rPr>
        <w:t>endlist</w:t>
      </w:r>
      <w:proofErr w:type="spellEnd"/>
      <w:r w:rsidRPr="00EA44D0">
        <w:t>]} is unable or unwilling to serve or to continue to serve as Distribution Trustee, then I name {[</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C8792A"/>
          <w:shd w:val="clear" w:color="auto" w:fill="FAE7D2"/>
        </w:rPr>
        <w:t>endlist</w:t>
      </w:r>
      <w:r w:rsidRPr="00EA44D0">
        <w:t>]}{[</w:t>
      </w:r>
      <w:r w:rsidRPr="00EA44D0">
        <w:rPr>
          <w:b/>
          <w:noProof/>
          <w:color w:val="41A151"/>
          <w:shd w:val="clear" w:color="auto" w:fill="C9F3CD"/>
        </w:rPr>
        <w:t>endif</w:t>
      </w:r>
      <w:r w:rsidRPr="00EA44D0">
        <w:t>]}.</w:t>
      </w:r>
      <w:r w:rsidRPr="006A564C">
        <w:t xml:space="preserve">  Upon {[</w:t>
      </w:r>
      <w:r w:rsidRPr="006A564C">
        <w:rPr>
          <w:b/>
          <w:noProof/>
          <w:color w:val="41A151"/>
          <w:shd w:val="clear" w:color="auto" w:fill="C9F3CD"/>
        </w:rPr>
        <w:t>if</w:t>
      </w:r>
      <w:r w:rsidRPr="006A564C">
        <w:rPr>
          <w:noProof/>
          <w:color w:val="2157AD"/>
          <w:shd w:val="clear" w:color="auto" w:fill="C9F3CD"/>
        </w:rPr>
        <w:t xml:space="preserve"> </w:t>
      </w:r>
      <w:r w:rsidRPr="00054430">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6A564C">
        <w:rPr>
          <w:b/>
          <w:smallCaps/>
        </w:rPr>
        <w:t>{[</w:t>
      </w:r>
      <w:r>
        <w:rPr>
          <w:b/>
          <w:smallCaps/>
          <w:noProof/>
          <w:color w:val="2157AD"/>
          <w:shd w:val="clear" w:color="auto" w:fill="C9E1F3"/>
        </w:rPr>
        <w:t>this</w:t>
      </w:r>
      <w:r w:rsidRPr="006A564C">
        <w:rPr>
          <w:b/>
          <w:smallCaps/>
        </w:rPr>
        <w:t>]}</w:t>
      </w:r>
      <w:r w:rsidRPr="006A564C">
        <w:t>{[</w:t>
      </w:r>
      <w:proofErr w:type="spellStart"/>
      <w:r w:rsidRPr="006A564C">
        <w:rPr>
          <w:b/>
          <w:noProof/>
          <w:color w:val="C8792A"/>
          <w:shd w:val="clear" w:color="auto" w:fill="FAE7D2"/>
        </w:rPr>
        <w:t>endlist</w:t>
      </w:r>
      <w:proofErr w:type="spellEnd"/>
      <w:r w:rsidRPr="006A564C">
        <w:t>]} all{[</w:t>
      </w:r>
      <w:r w:rsidRPr="006A564C">
        <w:rPr>
          <w:b/>
          <w:noProof/>
          <w:color w:val="41A151"/>
          <w:shd w:val="clear" w:color="auto" w:fill="C9F3CD"/>
        </w:rPr>
        <w:t>else</w:t>
      </w:r>
      <w:r w:rsidRPr="006A564C">
        <w:t>]}</w:t>
      </w:r>
      <w:r w:rsidRPr="006A564C">
        <w:rPr>
          <w:b/>
          <w:smallCaps/>
        </w:rPr>
        <w:t>{[</w:t>
      </w:r>
      <w:proofErr w:type="spellStart"/>
      <w:r w:rsidRPr="00054430">
        <w:rPr>
          <w:b/>
          <w:smallCaps/>
          <w:noProof/>
          <w:color w:val="2157AD"/>
          <w:shd w:val="clear" w:color="auto" w:fill="C9E1F3"/>
        </w:rPr>
        <w:t>BeneficiaryNames</w:t>
      </w:r>
      <w:proofErr w:type="spellEnd"/>
      <w:r>
        <w:rPr>
          <w:b/>
          <w:smallCaps/>
          <w:noProof/>
          <w:color w:val="2157AD"/>
          <w:shd w:val="clear" w:color="auto" w:fill="C9E1F3"/>
        </w:rPr>
        <w:t>[0]</w:t>
      </w:r>
      <w:r w:rsidRPr="006A564C">
        <w:rPr>
          <w:b/>
          <w:smallCaps/>
        </w:rPr>
        <w:t>]}</w:t>
      </w:r>
      <w:r w:rsidRPr="006A564C">
        <w:t>{[</w:t>
      </w:r>
      <w:r w:rsidRPr="006A564C">
        <w:rPr>
          <w:b/>
          <w:noProof/>
          <w:color w:val="41A151"/>
          <w:shd w:val="clear" w:color="auto" w:fill="C9F3CD"/>
        </w:rPr>
        <w:t>endif</w:t>
      </w:r>
      <w:r w:rsidRPr="006A564C">
        <w:t>]} attaining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years of age, t{[</w:t>
      </w:r>
      <w:r w:rsidRPr="006A564C">
        <w:rPr>
          <w:b/>
          <w:noProof/>
          <w:color w:val="41A151"/>
          <w:shd w:val="clear" w:color="auto" w:fill="C9F3CD"/>
        </w:rPr>
        <w:t>else</w:t>
      </w:r>
      <w:r w:rsidRPr="006A564C">
        <w:t>]}T{[</w:t>
      </w:r>
      <w:r w:rsidRPr="006A564C">
        <w:rPr>
          <w:b/>
          <w:noProof/>
          <w:color w:val="41A151"/>
          <w:shd w:val="clear" w:color="auto" w:fill="C9F3CD"/>
        </w:rPr>
        <w:t>endif</w:t>
      </w:r>
      <w:r w:rsidRPr="006A564C">
        <w:t>]}he Distribution Trustee shall be appointed by {[</w:t>
      </w:r>
      <w:r w:rsidRPr="006A564C">
        <w:rPr>
          <w:b/>
          <w:noProof/>
          <w:color w:val="41A151"/>
          <w:shd w:val="clear" w:color="auto" w:fill="C9F3CD"/>
        </w:rPr>
        <w:t>if</w:t>
      </w:r>
      <w:r w:rsidRPr="006A564C">
        <w:rPr>
          <w:noProof/>
          <w:color w:val="2157AD"/>
          <w:shd w:val="clear" w:color="auto" w:fill="C9F3CD"/>
        </w:rPr>
        <w:t xml:space="preserve"> </w:t>
      </w:r>
      <w:r w:rsidRPr="00054430">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6A564C">
        <w:rPr>
          <w:b/>
          <w:smallCaps/>
        </w:rPr>
        <w:t>{[</w:t>
      </w:r>
      <w:r>
        <w:rPr>
          <w:b/>
          <w:smallCaps/>
          <w:noProof/>
          <w:color w:val="2157AD"/>
          <w:shd w:val="clear" w:color="auto" w:fill="C9E1F3"/>
        </w:rPr>
        <w:t>this</w:t>
      </w:r>
      <w:r w:rsidRPr="006A564C">
        <w:rPr>
          <w:b/>
          <w:smallCaps/>
        </w:rPr>
        <w:t>]}</w:t>
      </w:r>
      <w:r w:rsidRPr="006A564C">
        <w:t>{[</w:t>
      </w:r>
      <w:proofErr w:type="spellStart"/>
      <w:r w:rsidRPr="006A564C">
        <w:rPr>
          <w:b/>
          <w:noProof/>
          <w:color w:val="C8792A"/>
          <w:shd w:val="clear" w:color="auto" w:fill="FAE7D2"/>
        </w:rPr>
        <w:t>endlist</w:t>
      </w:r>
      <w:proofErr w:type="spellEnd"/>
      <w:r w:rsidRPr="006A564C">
        <w:t>]} jointly{[</w:t>
      </w:r>
      <w:r w:rsidRPr="006A564C">
        <w:rPr>
          <w:b/>
          <w:noProof/>
          <w:color w:val="41A151"/>
          <w:shd w:val="clear" w:color="auto" w:fill="C9F3CD"/>
        </w:rPr>
        <w:t>else</w:t>
      </w:r>
      <w:r w:rsidRPr="006A564C">
        <w:t>]}</w:t>
      </w:r>
      <w:r w:rsidRPr="006A564C">
        <w:rPr>
          <w:b/>
          <w:smallCaps/>
        </w:rPr>
        <w:t>{[</w:t>
      </w:r>
      <w:proofErr w:type="spellStart"/>
      <w:r w:rsidRPr="00054430">
        <w:rPr>
          <w:b/>
          <w:smallCaps/>
          <w:noProof/>
          <w:color w:val="2157AD"/>
          <w:shd w:val="clear" w:color="auto" w:fill="C9E1F3"/>
        </w:rPr>
        <w:t>BeneficiaryNames</w:t>
      </w:r>
      <w:proofErr w:type="spellEnd"/>
      <w:r>
        <w:rPr>
          <w:b/>
          <w:smallCaps/>
          <w:noProof/>
          <w:color w:val="2157AD"/>
          <w:shd w:val="clear" w:color="auto" w:fill="C9E1F3"/>
        </w:rPr>
        <w:t>[0]</w:t>
      </w:r>
      <w:r w:rsidRPr="006A564C">
        <w:rPr>
          <w:b/>
          <w:smallCaps/>
        </w:rPr>
        <w:t>]}</w:t>
      </w:r>
      <w:r w:rsidRPr="006A564C">
        <w:t>{[</w:t>
      </w:r>
      <w:r w:rsidRPr="006A564C">
        <w:rPr>
          <w:b/>
          <w:noProof/>
          <w:color w:val="41A151"/>
          <w:shd w:val="clear" w:color="auto" w:fill="C9F3CD"/>
        </w:rPr>
        <w:t>endif</w:t>
      </w:r>
      <w:r w:rsidRPr="006A564C">
        <w:t xml:space="preserve">]}, who shall be </w:t>
      </w:r>
      <w:r>
        <w:t>an individual, a CPA, or an attorney</w:t>
      </w:r>
      <w:r w:rsidRPr="00C67AAD">
        <w:t>, provided any such individual, CPA, or attorney is unrelated by blood or marriage to any beneficiary hereunder, a corporate fiduciary, or a Family Member</w:t>
      </w:r>
      <w:r w:rsidRPr="006A564C">
        <w:t>; provided no Beneficiary of this Separate Share Trust shall serve as Distribution Trustee.</w:t>
      </w:r>
    </w:p>
    <w:p w14:paraId="28841723" w14:textId="77777777" w:rsidR="00BF67AD" w:rsidRDefault="00BF67AD" w:rsidP="00BF67AD">
      <w:pPr>
        <w:pStyle w:val="BodyText4"/>
        <w:ind w:left="2160"/>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w:t>
      </w:r>
      <w:r>
        <w:t>Upon attaining</w:t>
      </w:r>
      <w:r w:rsidRPr="006A564C">
        <w:t xml:space="preserve">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years of age,</w:t>
      </w:r>
      <w:r>
        <w:t xml:space="preserve"> {[</w:t>
      </w:r>
      <w:r w:rsidRPr="000B4A98">
        <w:rPr>
          <w:b/>
          <w:noProof/>
          <w:color w:val="41A151"/>
          <w:shd w:val="clear" w:color="auto" w:fill="C9F3CD"/>
        </w:rPr>
        <w:t xml:space="preserve"> </w:t>
      </w:r>
      <w:r w:rsidRPr="006A564C">
        <w:rPr>
          <w:b/>
          <w:noProof/>
          <w:color w:val="41A151"/>
          <w:shd w:val="clear" w:color="auto" w:fill="C9F3CD"/>
        </w:rPr>
        <w:t>endif</w:t>
      </w:r>
      <w:r>
        <w:t>]}</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t xml:space="preserve"> </w:t>
      </w:r>
      <w:r w:rsidRPr="00271765">
        <w:t xml:space="preserve">shall have the continuing power, exercisable at any time and without cause, to remove </w:t>
      </w:r>
      <w:r>
        <w:t>any</w:t>
      </w:r>
      <w:r w:rsidRPr="00271765">
        <w:t xml:space="preserve"> Distribution Trustee and appoint a successor Distribution Trustee who meets the qualifications set forth herein; provided, however, that such power shall not be construed to grant the Managing Trustee or any Beneficiary any right to compel distributions or to limit the Distribution Trustee’s discretionary authority.</w:t>
      </w:r>
    </w:p>
    <w:p w14:paraId="6B64170B" w14:textId="77777777" w:rsidR="004B2D2E" w:rsidRPr="006A564C" w:rsidRDefault="004B2D2E" w:rsidP="004B2D2E">
      <w:pPr>
        <w:pStyle w:val="CPBody4"/>
        <w:ind w:left="2160"/>
      </w:pPr>
      <w:r w:rsidRPr="00941B54">
        <w:rPr>
          <w:highlight w:val="cyan"/>
        </w:rPr>
        <w:t>{[</w:t>
      </w:r>
      <w:r w:rsidRPr="00941B54">
        <w:rPr>
          <w:b/>
          <w:noProof/>
          <w:color w:val="41A151"/>
          <w:highlight w:val="cyan"/>
          <w:shd w:val="clear" w:color="auto" w:fill="C9F3CD"/>
        </w:rPr>
        <w:t xml:space="preserve">elseif </w:t>
      </w:r>
      <w:r w:rsidRPr="00941B54">
        <w:rPr>
          <w:rFonts w:eastAsia="Times New Roman"/>
          <w:color w:val="2157AD"/>
          <w:highlight w:val="cyan"/>
          <w:shd w:val="clear" w:color="auto" w:fill="C9F3CD"/>
        </w:rPr>
        <w:t>((</w:t>
      </w:r>
      <w:proofErr w:type="spellStart"/>
      <w:r w:rsidRPr="00941B54">
        <w:rPr>
          <w:noProof/>
          <w:color w:val="2157AD"/>
          <w:highlight w:val="cyan"/>
          <w:shd w:val="clear" w:color="auto" w:fill="C9F3CD"/>
        </w:rPr>
        <w:t>SpecificTrustType</w:t>
      </w:r>
      <w:proofErr w:type="spellEnd"/>
      <w:r w:rsidRPr="00941B54">
        <w:rPr>
          <w:noProof/>
          <w:color w:val="2157AD"/>
          <w:highlight w:val="cyan"/>
          <w:shd w:val="clear" w:color="auto" w:fill="C9F3CD"/>
        </w:rPr>
        <w:t xml:space="preserve"> &amp;&amp; SpecificTrustType != "Asset") || (SpecificTrustType == "Asset" &amp;&amp; !ResiduaryBenefControl)) &amp;&amp; </w:t>
      </w:r>
      <w:proofErr w:type="spellStart"/>
      <w:r w:rsidRPr="00941B54">
        <w:rPr>
          <w:rFonts w:eastAsia="Times New Roman"/>
          <w:color w:val="2157AD"/>
          <w:highlight w:val="cyan"/>
          <w:shd w:val="clear" w:color="auto" w:fill="C9F3CD"/>
        </w:rPr>
        <w:t>LtdPurposeTrusteeTF</w:t>
      </w:r>
      <w:proofErr w:type="spellEnd"/>
      <w:r w:rsidRPr="00941B54">
        <w:rPr>
          <w:highlight w:val="cyan"/>
        </w:rPr>
        <w:t>]}</w:t>
      </w:r>
    </w:p>
    <w:p w14:paraId="79D4F1FC" w14:textId="77777777" w:rsidR="004B2D2E" w:rsidRPr="00DD0767" w:rsidRDefault="004B2D2E" w:rsidP="004B2D2E">
      <w:pPr>
        <w:pStyle w:val="CPBody4"/>
        <w:ind w:left="2160"/>
      </w:pPr>
      <w:r>
        <w:t>I</w:t>
      </w:r>
      <w:r w:rsidRPr="006A564C">
        <w:t xml:space="preserve"> name and appoint {[</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as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]}Distribution Co-Trustees{[</w:t>
      </w:r>
      <w:r w:rsidRPr="006A564C">
        <w:rPr>
          <w:b/>
          <w:noProof/>
          <w:color w:val="41A151"/>
          <w:shd w:val="clear" w:color="auto" w:fill="C9F3CD"/>
        </w:rPr>
        <w:t>else</w:t>
      </w:r>
      <w:r w:rsidRPr="006A564C">
        <w:t>]}first and 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1 &amp;&amp; DistServeAlone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TrueInitialDistTees|punc: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SuccDistTee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w:t>
      </w:r>
      <w:r w:rsidRPr="006A564C">
        <w:rPr>
          <w:b/>
          <w:noProof/>
          <w:color w:val="41A151"/>
          <w:shd w:val="clear" w:color="auto" w:fill="C9F3CD"/>
        </w:rPr>
        <w:t>if</w:t>
      </w:r>
      <w:r w:rsidRPr="006A564C">
        <w:rPr>
          <w:noProof/>
          <w:color w:val="2157AD"/>
          <w:shd w:val="clear" w:color="auto" w:fill="C9F3CD"/>
        </w:rPr>
        <w:t xml:space="preserve"> DistServeAlone</w:t>
      </w:r>
      <w:r w:rsidRPr="006A564C">
        <w:t>]}{[</w:t>
      </w:r>
      <w:r w:rsidRPr="006A564C">
        <w:rPr>
          <w:b/>
          <w:noProof/>
          <w:color w:val="41A151"/>
          <w:shd w:val="clear" w:color="auto" w:fill="C9F3CD"/>
        </w:rPr>
        <w:t>if</w:t>
      </w:r>
      <w:r w:rsidRPr="006A564C">
        <w:rPr>
          <w:noProof/>
          <w:color w:val="2157AD"/>
          <w:shd w:val="clear" w:color="auto" w:fill="C9F3CD"/>
        </w:rPr>
        <w:t xml:space="preserve"> </w:t>
      </w:r>
      <w:r w:rsidRPr="006A564C">
        <w:rPr>
          <w:noProof/>
          <w:color w:val="2157AD"/>
          <w:shd w:val="clear" w:color="auto" w:fill="C9F3CD"/>
        </w:rPr>
        <w:lastRenderedPageBreak/>
        <w:t>TrueInitialDistTees.length &gt; 2</w:t>
      </w:r>
      <w:r w:rsidRPr="006A564C">
        <w:t>]}all of {[</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proofErr w:type="spellStart"/>
      <w:r w:rsidRPr="006A564C">
        <w:rPr>
          <w:b/>
          <w:noProof/>
          <w:color w:val="C8792A"/>
          <w:shd w:val="clear" w:color="auto" w:fill="FAE7D2"/>
        </w:rPr>
        <w:t>endlist</w:t>
      </w:r>
      <w:proofErr w:type="spellEnd"/>
      <w:r w:rsidRPr="006A564C">
        <w:t>]} is{[</w:t>
      </w:r>
      <w:r w:rsidRPr="006A564C">
        <w:rPr>
          <w:b/>
          <w:noProof/>
          <w:color w:val="41A151"/>
          <w:shd w:val="clear" w:color="auto" w:fill="C9F3CD"/>
        </w:rPr>
        <w:t>endif</w:t>
      </w:r>
      <w:r w:rsidRPr="006A564C">
        <w:t xml:space="preserve">]} unable or unwilling to serve or to continue to serve as Distribution Trustee, then </w:t>
      </w:r>
      <w:r>
        <w:t>I</w:t>
      </w:r>
      <w:r w:rsidRPr="006A564C">
        <w:t xml:space="preserve"> name {[</w:t>
      </w:r>
      <w:r w:rsidRPr="006A564C">
        <w:rPr>
          <w:b/>
          <w:noProof/>
          <w:color w:val="C8792A"/>
          <w:shd w:val="clear" w:color="auto" w:fill="FAE7D2"/>
        </w:rPr>
        <w:t>list</w:t>
      </w:r>
      <w:r w:rsidRPr="006A564C">
        <w:rPr>
          <w:noProof/>
          <w:color w:val="2157AD"/>
          <w:shd w:val="clear" w:color="auto" w:fill="FAE7D2"/>
        </w:rPr>
        <w:t xml:space="preserve"> SuccDistTee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]}Distribution Co-Trustees{[</w:t>
      </w:r>
      <w:r w:rsidRPr="006A564C">
        <w:rPr>
          <w:b/>
          <w:noProof/>
          <w:color w:val="41A151"/>
          <w:shd w:val="clear" w:color="auto" w:fill="C9F3CD"/>
        </w:rPr>
        <w:t>else</w:t>
      </w:r>
      <w:r w:rsidRPr="006A564C">
        <w:t>]}sole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SuccDistTee.length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xml:space="preserve">]} are unable or unwilling to serve or to continue to serve as Distribution Trustee, then </w:t>
      </w:r>
      <w:r>
        <w:t>I</w:t>
      </w:r>
      <w:r w:rsidRPr="006A564C">
        <w:t xml:space="preserv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proofErr w:type="spellStart"/>
      <w:r w:rsidRPr="006A564C">
        <w:rPr>
          <w:b/>
          <w:noProof/>
          <w:color w:val="C8792A"/>
          <w:shd w:val="clear" w:color="auto" w:fill="FAE7D2"/>
        </w:rPr>
        <w:t>endlist</w:t>
      </w:r>
      <w:proofErr w:type="spellEnd"/>
      <w:r w:rsidRPr="006A564C">
        <w:t xml:space="preserve">]} is unable or unwilling to serve or to continue to serve as Distribution Trustee, then </w:t>
      </w:r>
      <w:r>
        <w:t>I</w:t>
      </w:r>
      <w:r w:rsidRPr="006A564C">
        <w:t xml:space="preserve"> name </w:t>
      </w:r>
      <w:r w:rsidRPr="00DD0767">
        <w:t>{[</w:t>
      </w:r>
      <w:r w:rsidRPr="00DD0767">
        <w:rPr>
          <w:b/>
          <w:noProof/>
          <w:color w:val="41A151"/>
          <w:shd w:val="clear" w:color="auto" w:fill="C9F3CD"/>
        </w:rPr>
        <w:t>endif</w:t>
      </w:r>
      <w:r w:rsidRPr="00DD0767">
        <w:t>]}{[</w:t>
      </w:r>
      <w:r w:rsidRPr="00DD0767">
        <w:rPr>
          <w:b/>
          <w:noProof/>
          <w:color w:val="41A151"/>
          <w:shd w:val="clear" w:color="auto" w:fill="C9F3CD"/>
        </w:rPr>
        <w:t>endif</w:t>
      </w:r>
      <w:r w:rsidRPr="00DD0767">
        <w:t>]}{[</w:t>
      </w:r>
      <w:r w:rsidRPr="00DD0767">
        <w:rPr>
          <w:b/>
          <w:noProof/>
          <w:color w:val="C8792A"/>
          <w:shd w:val="clear" w:color="auto" w:fill="FAE7D2"/>
        </w:rPr>
        <w:t>endlist</w:t>
      </w:r>
      <w:r w:rsidRPr="00DD0767">
        <w:t>]}{[</w:t>
      </w:r>
      <w:r w:rsidRPr="00DD0767">
        <w:rPr>
          <w:b/>
          <w:noProof/>
          <w:color w:val="41A151"/>
          <w:shd w:val="clear" w:color="auto" w:fill="C9F3CD"/>
        </w:rPr>
        <w:t>endif</w:t>
      </w:r>
      <w:r w:rsidRPr="00DD0767">
        <w:t>]}.</w:t>
      </w:r>
    </w:p>
    <w:p w14:paraId="79544D73" w14:textId="77777777" w:rsidR="004B2D2E" w:rsidRPr="006A564C" w:rsidRDefault="004B2D2E" w:rsidP="004B2D2E">
      <w:pPr>
        <w:pStyle w:val="CPBody4"/>
        <w:ind w:left="2160"/>
      </w:pPr>
      <w:r w:rsidRPr="00941B54">
        <w:rPr>
          <w:highlight w:val="cyan"/>
        </w:rPr>
        <w:t>{[</w:t>
      </w:r>
      <w:r w:rsidRPr="00941B54">
        <w:rPr>
          <w:b/>
          <w:noProof/>
          <w:color w:val="41A151"/>
          <w:highlight w:val="cyan"/>
          <w:shd w:val="clear" w:color="auto" w:fill="C9F3CD"/>
        </w:rPr>
        <w:t>endif</w:t>
      </w:r>
      <w:r w:rsidRPr="00941B54">
        <w:rPr>
          <w:highlight w:val="cyan"/>
        </w:rPr>
        <w:t>]}</w:t>
      </w:r>
    </w:p>
    <w:p w14:paraId="322C2D30" w14:textId="77777777" w:rsidR="004B2D2E" w:rsidRPr="007B6069" w:rsidRDefault="004B2D2E" w:rsidP="004B2D2E">
      <w:pPr>
        <w:pStyle w:val="CPBody4"/>
      </w:pPr>
      <w:r w:rsidRPr="00941B54">
        <w:rPr>
          <w:highlight w:val="green"/>
        </w:rPr>
        <w:t>{[</w:t>
      </w:r>
      <w:r w:rsidRPr="00941B54">
        <w:rPr>
          <w:b/>
          <w:noProof/>
          <w:color w:val="41A151"/>
          <w:highlight w:val="green"/>
          <w:shd w:val="clear" w:color="auto" w:fill="C9F3CD"/>
        </w:rPr>
        <w:t>endif</w:t>
      </w:r>
      <w:r w:rsidRPr="00941B54">
        <w:rPr>
          <w:highlight w:val="green"/>
        </w:rPr>
        <w:t>]}</w:t>
      </w:r>
    </w:p>
    <w:p w14:paraId="63CE6061" w14:textId="77777777" w:rsidR="004B2D2E" w:rsidRDefault="004B2D2E" w:rsidP="004B2D2E">
      <w:pPr>
        <w:pStyle w:val="CPBody4"/>
      </w:pPr>
      <w:r w:rsidRPr="006A564C">
        <w:t xml:space="preserve">Any discretionary distributions to a </w:t>
      </w:r>
      <w:r>
        <w:t>B</w:t>
      </w:r>
      <w:r w:rsidRPr="006A564C">
        <w:t xml:space="preserve">eneficiary who is also a fiduciary hereunder shall not be made unless </w:t>
      </w:r>
      <w:r w:rsidRPr="00BD648C">
        <w:t xml:space="preserve">a </w:t>
      </w:r>
      <w:r w:rsidRPr="00BD648C">
        <w:rPr>
          <w:rFonts w:eastAsia="Times New Roman"/>
        </w:rPr>
        <w:t>{[</w:t>
      </w:r>
      <w:r w:rsidRPr="00BD648C">
        <w:rPr>
          <w:rStyle w:val="Strong"/>
          <w:rFonts w:eastAsia="Times New Roman"/>
          <w:color w:val="41A151"/>
          <w:shd w:val="clear" w:color="auto" w:fill="C9F3CD"/>
        </w:rPr>
        <w:t>if</w:t>
      </w:r>
      <w:r w:rsidRPr="00BD648C">
        <w:rPr>
          <w:rFonts w:eastAsia="Times New Roman"/>
          <w:color w:val="2157AD"/>
          <w:shd w:val="clear" w:color="auto" w:fill="C9F3CD"/>
        </w:rPr>
        <w:t xml:space="preserve"> </w:t>
      </w:r>
      <w:r w:rsidRPr="00BD648C">
        <w:rPr>
          <w:noProof/>
          <w:color w:val="2157AD"/>
          <w:shd w:val="clear" w:color="auto" w:fill="C9F3CD"/>
        </w:rPr>
        <w:t xml:space="preserve">SpecificTrustType == "Asset" || (SpecificTrustType &amp;&amp; SpecificTrustType != "Asset" &amp;&amp; </w:t>
      </w:r>
      <w:proofErr w:type="spellStart"/>
      <w:r w:rsidRPr="00BD648C">
        <w:rPr>
          <w:rFonts w:eastAsia="Times New Roman"/>
          <w:color w:val="2157AD"/>
          <w:shd w:val="clear" w:color="auto" w:fill="C9F3CD"/>
        </w:rPr>
        <w:t>LtdPurposeTrusteeTF</w:t>
      </w:r>
      <w:proofErr w:type="spellEnd"/>
      <w:r w:rsidRPr="00BD648C">
        <w:rPr>
          <w:rFonts w:eastAsia="Times New Roman"/>
          <w:color w:val="2157AD"/>
          <w:shd w:val="clear" w:color="auto" w:fill="C9F3CD"/>
        </w:rPr>
        <w:t>)</w:t>
      </w:r>
      <w:r w:rsidRPr="00BD648C">
        <w:rPr>
          <w:rFonts w:eastAsia="Times New Roman"/>
        </w:rPr>
        <w:t>]}</w:t>
      </w:r>
      <w:r w:rsidRPr="00BD648C">
        <w:t xml:space="preserve">Distribution </w:t>
      </w:r>
      <w:r w:rsidRPr="00BD648C">
        <w:rPr>
          <w:rFonts w:eastAsia="Times New Roman"/>
        </w:rPr>
        <w:t>{[</w:t>
      </w:r>
      <w:r w:rsidRPr="00BD648C">
        <w:rPr>
          <w:rStyle w:val="Strong"/>
          <w:rFonts w:eastAsia="Times New Roman"/>
          <w:color w:val="41A151"/>
          <w:shd w:val="clear" w:color="auto" w:fill="C9F3CD"/>
        </w:rPr>
        <w:t>else</w:t>
      </w:r>
      <w:r w:rsidRPr="00BD648C">
        <w:rPr>
          <w:rFonts w:eastAsia="Times New Roman"/>
        </w:rPr>
        <w:t>]}Co-{[</w:t>
      </w:r>
      <w:r w:rsidRPr="00BD648C">
        <w:rPr>
          <w:rStyle w:val="Strong"/>
          <w:rFonts w:eastAsia="Times New Roman"/>
          <w:color w:val="41A151"/>
          <w:shd w:val="clear" w:color="auto" w:fill="C9F3CD"/>
        </w:rPr>
        <w:t>endif</w:t>
      </w:r>
      <w:r w:rsidRPr="00BD648C">
        <w:rPr>
          <w:rFonts w:eastAsia="Times New Roman"/>
        </w:rPr>
        <w:t>]}</w:t>
      </w:r>
      <w:r w:rsidRPr="00BD648C">
        <w:t>Trustee consents</w:t>
      </w:r>
      <w:r w:rsidRPr="006A564C">
        <w:t xml:space="preserve"> in writing to the distribution.</w:t>
      </w:r>
    </w:p>
    <w:p w14:paraId="7F545030" w14:textId="77777777" w:rsidR="004B2D2E" w:rsidRPr="006A564C" w:rsidRDefault="004B2D2E" w:rsidP="004B2D2E">
      <w:pPr>
        <w:pStyle w:val="TheusHeading4"/>
        <w:rPr>
          <w:szCs w:val="16"/>
        </w:rPr>
      </w:pPr>
      <w:r w:rsidRPr="0063678A">
        <w:t>Trustee</w:t>
      </w:r>
      <w:r>
        <w:rPr>
          <w:szCs w:val="16"/>
        </w:rPr>
        <w:t xml:space="preserve"> Vacancy</w:t>
      </w:r>
    </w:p>
    <w:p w14:paraId="6095314E" w14:textId="77777777" w:rsidR="004B2D2E" w:rsidRPr="00DC3E1A" w:rsidRDefault="004B2D2E" w:rsidP="004B2D2E">
      <w:pPr>
        <w:pStyle w:val="CPBody4"/>
      </w:pPr>
      <w:r w:rsidRPr="00DC3E1A">
        <w:t>In the event of any vacancy in the office of the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w:t>
      </w:r>
      <w:r w:rsidRPr="00DC3E1A">
        <w:t xml:space="preserve"> Managing Trustee or Distribution</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 xml:space="preserve"> Trustee if and when all the above</w:t>
      </w:r>
      <w:r>
        <w:t>-</w:t>
      </w:r>
      <w:r w:rsidRPr="00DC3E1A">
        <w:t xml:space="preserve">named Trustees shall be unable or unwilling to serve or to continue to serve, a successor </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w:t>
      </w:r>
      <w:r w:rsidRPr="00DC3E1A">
        <w:t xml:space="preserve">Managing Trustee or Distribution </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Trustee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 as the case may be,{[</w:t>
      </w:r>
      <w:r w:rsidRPr="00DC3E1A">
        <w:rPr>
          <w:rStyle w:val="Strong"/>
          <w:rFonts w:eastAsia="Times New Roman"/>
          <w:color w:val="41A151"/>
          <w:shd w:val="clear" w:color="auto" w:fill="C9F3CD"/>
        </w:rPr>
        <w:t>endif</w:t>
      </w:r>
      <w:r w:rsidRPr="00DC3E1A">
        <w:rPr>
          <w:rFonts w:eastAsia="Times New Roman"/>
        </w:rPr>
        <w:t xml:space="preserve">]} </w:t>
      </w:r>
      <w:r w:rsidRPr="00DC3E1A">
        <w:t>shall be appointed {[</w:t>
      </w:r>
      <w:r w:rsidRPr="00DC3E1A">
        <w:rPr>
          <w:b/>
          <w:noProof/>
          <w:color w:val="41A151"/>
          <w:shd w:val="clear" w:color="auto" w:fill="C9F3CD"/>
        </w:rPr>
        <w:t>if</w:t>
      </w:r>
      <w:r w:rsidRPr="00DC3E1A">
        <w:rPr>
          <w:noProof/>
          <w:color w:val="2157AD"/>
          <w:shd w:val="clear" w:color="auto" w:fill="C9F3CD"/>
        </w:rPr>
        <w:t xml:space="preserve"> TrustProtectorTF</w:t>
      </w:r>
      <w:r w:rsidRPr="00DC3E1A">
        <w:t xml:space="preserve">]}by the Trust Protector established in the Article, below, entitled </w:t>
      </w:r>
      <w:r w:rsidRPr="00DC3E1A">
        <w:lastRenderedPageBreak/>
        <w:t>Office of the Trust Protector</w:t>
      </w:r>
      <w:r w:rsidRPr="00DC3E1A">
        <w:rPr>
          <w:rFonts w:eastAsia="Times New Roman"/>
        </w:rPr>
        <w:t>{[</w:t>
      </w:r>
      <w:r w:rsidRPr="00DC3E1A">
        <w:rPr>
          <w:rStyle w:val="Strong"/>
          <w:rFonts w:eastAsia="Times New Roman"/>
          <w:color w:val="41A151"/>
          <w:shd w:val="clear" w:color="auto" w:fill="C9F3CD"/>
        </w:rPr>
        <w:t>else</w:t>
      </w:r>
      <w:r w:rsidRPr="00DC3E1A">
        <w:rPr>
          <w:rFonts w:eastAsia="Times New Roman"/>
        </w:rPr>
        <w:t>]}</w:t>
      </w:r>
      <w:r w:rsidRPr="00DC3E1A">
        <w:t>pursuant to the following Articles</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(SpecificTrustType == "Asset" &amp;&amp; (ResiduaryBenefControl || LtdPurposeTrusteeTF)) || (SpecificTrustType &amp;&amp; SpecificTrustType != "Asset" &amp;&amp; LtdPurposeTrusteeTF)</w:t>
      </w:r>
      <w:r w:rsidRPr="00DC3E1A">
        <w:rPr>
          <w:rFonts w:eastAsia="Times New Roman"/>
        </w:rPr>
        <w:t>]};</w:t>
      </w:r>
      <w:r w:rsidRPr="00DC3E1A">
        <w:t xml:space="preserve"> provided, however, no Beneficiary shall serve as Distribution Trustee.</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w:t>
      </w:r>
    </w:p>
    <w:p w14:paraId="56915E84" w14:textId="77777777" w:rsidR="004B2D2E" w:rsidRPr="00E560EB" w:rsidRDefault="004B2D2E" w:rsidP="004B2D2E">
      <w:pPr>
        <w:pStyle w:val="CPBody4"/>
      </w:pPr>
      <w:r w:rsidRPr="00941B54">
        <w:rPr>
          <w:highlight w:val="green"/>
        </w:rPr>
        <w:t>{[</w:t>
      </w:r>
      <w:r w:rsidRPr="00941B54">
        <w:rPr>
          <w:b/>
          <w:noProof/>
          <w:color w:val="41A151"/>
          <w:highlight w:val="green"/>
          <w:shd w:val="clear" w:color="auto" w:fill="C9F3CD"/>
        </w:rPr>
        <w:t>if</w:t>
      </w:r>
      <w:r w:rsidRPr="00941B54">
        <w:rPr>
          <w:noProof/>
          <w:color w:val="2157AD"/>
          <w:highlight w:val="green"/>
          <w:shd w:val="clear" w:color="auto" w:fill="C9F3CD"/>
        </w:rPr>
        <w:t xml:space="preserve"> SpecificTrustType != "SNT"</w:t>
      </w:r>
      <w:r w:rsidRPr="00941B54">
        <w:rPr>
          <w:highlight w:val="green"/>
        </w:rPr>
        <w:t>]}</w:t>
      </w:r>
    </w:p>
    <w:p w14:paraId="21E3DE59" w14:textId="77777777" w:rsidR="004B2D2E" w:rsidRPr="00E560EB" w:rsidRDefault="004B2D2E" w:rsidP="004B2D2E">
      <w:pPr>
        <w:pStyle w:val="TheusHeading4"/>
        <w:rPr>
          <w:b w:val="0"/>
          <w:bCs/>
          <w:iCs w:val="0"/>
          <w:szCs w:val="16"/>
        </w:rPr>
      </w:pPr>
      <w:r w:rsidRPr="0063678A">
        <w:t>Trust</w:t>
      </w:r>
      <w:r w:rsidRPr="00E560EB">
        <w:rPr>
          <w:bCs/>
          <w:szCs w:val="16"/>
        </w:rPr>
        <w:t xml:space="preserve"> Administration</w:t>
      </w:r>
    </w:p>
    <w:p w14:paraId="3DD5C17E" w14:textId="77777777" w:rsidR="004B2D2E" w:rsidRDefault="004B2D2E" w:rsidP="004B2D2E">
      <w:pPr>
        <w:spacing w:after="240"/>
        <w:ind w:left="1440"/>
        <w:jc w:val="both"/>
        <w:rPr>
          <w:szCs w:val="16"/>
        </w:rPr>
      </w:pPr>
      <w:r w:rsidRPr="00ED06A3">
        <w:rPr>
          <w:szCs w:val="16"/>
        </w:rPr>
        <w:t>{[</w:t>
      </w:r>
      <w:r w:rsidRPr="00ED06A3">
        <w:rPr>
          <w:b/>
          <w:noProof/>
          <w:color w:val="41A151"/>
          <w:shd w:val="clear" w:color="auto" w:fill="C9F3CD"/>
        </w:rPr>
        <w:t xml:space="preserve"> if</w:t>
      </w:r>
      <w:r w:rsidRPr="00ED06A3">
        <w:rPr>
          <w:noProof/>
          <w:color w:val="2157AD"/>
          <w:shd w:val="clear" w:color="auto" w:fill="C9F3CD"/>
        </w:rPr>
        <w:t xml:space="preserve"> SpecificTrustType </w:t>
      </w:r>
      <w:r>
        <w:rPr>
          <w:noProof/>
          <w:color w:val="2157AD"/>
          <w:shd w:val="clear" w:color="auto" w:fill="C9F3CD"/>
        </w:rPr>
        <w:t>!</w:t>
      </w:r>
      <w:r w:rsidRPr="00ED06A3">
        <w:rPr>
          <w:noProof/>
          <w:color w:val="2157AD"/>
          <w:shd w:val="clear" w:color="auto" w:fill="C9F3CD"/>
        </w:rPr>
        <w:t>= "Camp"</w:t>
      </w:r>
      <w:r w:rsidRPr="00ED06A3">
        <w:rPr>
          <w:szCs w:val="16"/>
        </w:rPr>
        <w:t>]}</w:t>
      </w:r>
    </w:p>
    <w:p w14:paraId="4C6CCB5A" w14:textId="77777777" w:rsidR="004B2D2E" w:rsidRDefault="004B2D2E" w:rsidP="004B2D2E">
      <w:pPr>
        <w:spacing w:after="240"/>
        <w:ind w:left="1440"/>
        <w:jc w:val="both"/>
        <w:rPr>
          <w:bCs/>
          <w:szCs w:val="16"/>
        </w:rPr>
      </w:pPr>
      <w:r>
        <w:rPr>
          <w:szCs w:val="16"/>
        </w:rPr>
        <w:t>T</w:t>
      </w:r>
      <w:r w:rsidRPr="00E560EB">
        <w:rPr>
          <w:szCs w:val="16"/>
        </w:rPr>
        <w:t xml:space="preserve">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E560EB">
        <w:rPr>
          <w:szCs w:val="16"/>
        </w:rPr>
        <w:t xml:space="preserve"> may make discretionary distributions to the </w:t>
      </w:r>
      <w:r w:rsidRPr="00801001">
        <w:rPr>
          <w:rFonts w:eastAsia="Times New Roman"/>
        </w:rPr>
        <w:t>{[</w:t>
      </w:r>
      <w:r w:rsidRPr="00801001">
        <w:rPr>
          <w:rFonts w:eastAsia="Times New Roman"/>
          <w:color w:val="41A151"/>
          <w:shd w:val="clear" w:color="auto" w:fill="C9F3CD"/>
        </w:rPr>
        <w:t>if</w:t>
      </w:r>
      <w:r w:rsidRPr="00801001">
        <w:rPr>
          <w:rFonts w:eastAsia="Times New Roman"/>
          <w:color w:val="2157AD"/>
          <w:shd w:val="clear" w:color="auto" w:fill="C9F3CD"/>
        </w:rPr>
        <w:t xml:space="preserve"> </w:t>
      </w:r>
      <w:r w:rsidRPr="00801001">
        <w:rPr>
          <w:noProof/>
          <w:color w:val="2157AD"/>
          <w:shd w:val="clear" w:color="auto" w:fill="C9F3CD"/>
        </w:rPr>
        <w:t>SpecificTrustType == "Class"</w:t>
      </w:r>
      <w:r w:rsidRPr="00801001">
        <w:rPr>
          <w:rFonts w:eastAsia="Times New Roman"/>
        </w:rPr>
        <w:t>]}</w:t>
      </w:r>
      <w:r>
        <w:rPr>
          <w:rFonts w:eastAsia="Times New Roman"/>
        </w:rPr>
        <w:t>beneficiaries of this Class Trust</w:t>
      </w:r>
      <w:r w:rsidRPr="00E560EB">
        <w:rPr>
          <w:rFonts w:eastAsia="Times New Roman"/>
        </w:rPr>
        <w:t>{[</w:t>
      </w:r>
      <w:r w:rsidRPr="00E560EB">
        <w:rPr>
          <w:rFonts w:eastAsia="Times New Roman"/>
          <w:b/>
          <w:bCs/>
          <w:color w:val="41A151"/>
          <w:shd w:val="clear" w:color="auto" w:fill="C9F3CD"/>
        </w:rPr>
        <w:t>e</w:t>
      </w:r>
      <w:r>
        <w:rPr>
          <w:rFonts w:eastAsia="Times New Roman"/>
          <w:b/>
          <w:bCs/>
          <w:color w:val="41A151"/>
          <w:shd w:val="clear" w:color="auto" w:fill="C9F3CD"/>
        </w:rPr>
        <w:t xml:space="preserve">lseif </w:t>
      </w:r>
      <w:r w:rsidRPr="008F55E9">
        <w:rPr>
          <w:noProof/>
          <w:color w:val="2157AD"/>
          <w:shd w:val="clear" w:color="auto" w:fill="C9F3CD"/>
        </w:rPr>
        <w:t>IsMultipleBenesTF</w:t>
      </w:r>
      <w:r w:rsidRPr="00E560EB">
        <w:rPr>
          <w:rFonts w:eastAsia="Times New Roman"/>
        </w:rPr>
        <w:t>]}</w:t>
      </w:r>
      <w:r>
        <w:rPr>
          <w:rFonts w:eastAsia="Times New Roman"/>
        </w:rPr>
        <w:t>Beneficiaries</w:t>
      </w:r>
      <w:r w:rsidRPr="00E560EB">
        <w:rPr>
          <w:rFonts w:eastAsia="Times New Roman"/>
        </w:rPr>
        <w:t>{[</w:t>
      </w:r>
      <w:r w:rsidRPr="00E560EB">
        <w:rPr>
          <w:rFonts w:eastAsia="Times New Roman"/>
          <w:b/>
          <w:bCs/>
          <w:color w:val="41A151"/>
          <w:shd w:val="clear" w:color="auto" w:fill="C9F3CD"/>
        </w:rPr>
        <w:t>e</w:t>
      </w:r>
      <w:r>
        <w:rPr>
          <w:rFonts w:eastAsia="Times New Roman"/>
          <w:b/>
          <w:bCs/>
          <w:color w:val="41A151"/>
          <w:shd w:val="clear" w:color="auto" w:fill="C9F3CD"/>
        </w:rPr>
        <w:t>lse</w:t>
      </w:r>
      <w:r w:rsidRPr="00E560EB">
        <w:rPr>
          <w:rFonts w:eastAsia="Times New Roman"/>
        </w:rPr>
        <w:t>]}</w:t>
      </w:r>
      <w:r>
        <w:rPr>
          <w:szCs w:val="16"/>
        </w:rPr>
        <w:t>Beneficiary</w:t>
      </w:r>
      <w:r w:rsidRPr="00E560EB">
        <w:rPr>
          <w:rFonts w:eastAsia="Times New Roman"/>
        </w:rPr>
        <w:t>{[</w:t>
      </w:r>
      <w:r w:rsidRPr="00E560EB">
        <w:rPr>
          <w:rFonts w:eastAsia="Times New Roman"/>
          <w:b/>
          <w:bCs/>
          <w:color w:val="41A151"/>
          <w:shd w:val="clear" w:color="auto" w:fill="C9F3CD"/>
        </w:rPr>
        <w:t>endif</w:t>
      </w:r>
      <w:r w:rsidRPr="00E560EB">
        <w:rPr>
          <w:rFonts w:eastAsia="Times New Roman"/>
        </w:rPr>
        <w:t>]}</w:t>
      </w:r>
      <w:r w:rsidRPr="00E560EB">
        <w:rPr>
          <w:szCs w:val="16"/>
        </w:rPr>
        <w:t xml:space="preserve"> in accordance with the provisions of this Article.</w:t>
      </w:r>
      <w:r w:rsidRPr="00E560EB">
        <w:rPr>
          <w:rFonts w:eastAsia="Times New Roman"/>
        </w:rPr>
        <w:t>{[</w:t>
      </w:r>
      <w:r w:rsidRPr="00E560EB">
        <w:rPr>
          <w:rFonts w:eastAsia="Times New Roman"/>
          <w:b/>
          <w:bCs/>
          <w:color w:val="41A151"/>
          <w:shd w:val="clear" w:color="auto" w:fill="C9F3CD"/>
        </w:rPr>
        <w:t>if</w:t>
      </w:r>
      <w:r w:rsidRPr="00E560EB">
        <w:rPr>
          <w:rFonts w:eastAsia="Times New Roman"/>
          <w:color w:val="2157AD"/>
          <w:shd w:val="clear" w:color="auto" w:fill="C9F3CD"/>
        </w:rPr>
        <w:t xml:space="preserve"> </w:t>
      </w:r>
      <w:r w:rsidRPr="007C71F6">
        <w:rPr>
          <w:noProof/>
          <w:color w:val="2157AD"/>
          <w:shd w:val="clear" w:color="auto" w:fill="C9F3CD"/>
        </w:rPr>
        <w:t>(SpecificTrustType == "Asset" &amp;&amp; (ResiduaryBenefControl || LtdPurposeTrusteeTF)) || (SpecificTrustType &amp;&amp; SpecificTrustType != "Asset" &amp;&amp; LtdPurposeTrusteeTF)</w:t>
      </w:r>
      <w:r w:rsidRPr="00E560EB">
        <w:rPr>
          <w:rFonts w:eastAsia="Times New Roman"/>
        </w:rPr>
        <w:t xml:space="preserve">]} </w:t>
      </w:r>
      <w:r w:rsidRPr="00E560EB">
        <w:rPr>
          <w:szCs w:val="16"/>
        </w:rPr>
        <w:t xml:space="preserve">Notwithstanding any other provision to the contrary, no Managing Trustee may make discretionary distributions to </w:t>
      </w:r>
      <w:r w:rsidRPr="00801001">
        <w:rPr>
          <w:rFonts w:eastAsia="Times New Roman"/>
        </w:rPr>
        <w:t>{[</w:t>
      </w:r>
      <w:r w:rsidRPr="00801001">
        <w:rPr>
          <w:rFonts w:eastAsia="Times New Roman"/>
          <w:color w:val="41A151"/>
          <w:shd w:val="clear" w:color="auto" w:fill="C9F3CD"/>
        </w:rPr>
        <w:t>if</w:t>
      </w:r>
      <w:r w:rsidRPr="00801001">
        <w:rPr>
          <w:rFonts w:eastAsia="Times New Roman"/>
          <w:color w:val="2157AD"/>
          <w:shd w:val="clear" w:color="auto" w:fill="C9F3CD"/>
        </w:rPr>
        <w:t xml:space="preserve"> </w:t>
      </w:r>
      <w:r w:rsidRPr="00801001">
        <w:rPr>
          <w:noProof/>
          <w:color w:val="2157AD"/>
          <w:shd w:val="clear" w:color="auto" w:fill="C9F3CD"/>
        </w:rPr>
        <w:t>SpecificTrustType == "Class"</w:t>
      </w:r>
      <w:r>
        <w:rPr>
          <w:noProof/>
          <w:color w:val="2157AD"/>
          <w:shd w:val="clear" w:color="auto" w:fill="C9F3CD"/>
        </w:rPr>
        <w:t xml:space="preserve"> || </w:t>
      </w:r>
      <w:r w:rsidRPr="008F55E9">
        <w:rPr>
          <w:noProof/>
          <w:color w:val="2157AD"/>
          <w:shd w:val="clear" w:color="auto" w:fill="C9F3CD"/>
        </w:rPr>
        <w:t>IsMultipleBenesTF</w:t>
      </w:r>
      <w:r w:rsidRPr="00801001">
        <w:rPr>
          <w:rFonts w:eastAsia="Times New Roman"/>
        </w:rPr>
        <w:t>]}</w:t>
      </w:r>
      <w:r>
        <w:rPr>
          <w:rFonts w:eastAsia="Times New Roman"/>
        </w:rPr>
        <w:t>a{[</w:t>
      </w:r>
      <w:r w:rsidRPr="00E560EB">
        <w:rPr>
          <w:rFonts w:eastAsia="Times New Roman"/>
          <w:b/>
          <w:bCs/>
          <w:color w:val="41A151"/>
          <w:shd w:val="clear" w:color="auto" w:fill="C9F3CD"/>
        </w:rPr>
        <w:t>e</w:t>
      </w:r>
      <w:r>
        <w:rPr>
          <w:rFonts w:eastAsia="Times New Roman"/>
          <w:b/>
          <w:bCs/>
          <w:color w:val="41A151"/>
          <w:shd w:val="clear" w:color="auto" w:fill="C9F3CD"/>
        </w:rPr>
        <w:t>lse</w:t>
      </w:r>
      <w:r>
        <w:rPr>
          <w:rFonts w:eastAsia="Times New Roman"/>
        </w:rPr>
        <w:t>]}</w:t>
      </w:r>
      <w:r w:rsidRPr="00E560EB">
        <w:rPr>
          <w:szCs w:val="16"/>
        </w:rPr>
        <w:t>the</w:t>
      </w:r>
      <w:r>
        <w:rPr>
          <w:szCs w:val="16"/>
        </w:rPr>
        <w:t>{[</w:t>
      </w:r>
      <w:r w:rsidRPr="00E560EB">
        <w:rPr>
          <w:rFonts w:eastAsia="Times New Roman"/>
          <w:b/>
          <w:bCs/>
          <w:color w:val="41A151"/>
          <w:shd w:val="clear" w:color="auto" w:fill="C9F3CD"/>
        </w:rPr>
        <w:t>e</w:t>
      </w:r>
      <w:r>
        <w:rPr>
          <w:rFonts w:eastAsia="Times New Roman"/>
          <w:b/>
          <w:bCs/>
          <w:color w:val="41A151"/>
          <w:shd w:val="clear" w:color="auto" w:fill="C9F3CD"/>
        </w:rPr>
        <w:t>ndif</w:t>
      </w:r>
      <w:r>
        <w:rPr>
          <w:szCs w:val="16"/>
        </w:rPr>
        <w:t>]}</w:t>
      </w:r>
      <w:r w:rsidRPr="00E560EB">
        <w:rPr>
          <w:szCs w:val="16"/>
        </w:rPr>
        <w:t xml:space="preserve"> Beneficiary or has any authority regarding distributions from the trust.</w:t>
      </w:r>
      <w:r w:rsidRPr="00E560EB">
        <w:rPr>
          <w:rFonts w:eastAsia="Times New Roman"/>
        </w:rPr>
        <w:t>{[</w:t>
      </w:r>
      <w:r w:rsidRPr="00E560EB">
        <w:rPr>
          <w:rFonts w:eastAsia="Times New Roman"/>
          <w:b/>
          <w:bCs/>
          <w:color w:val="41A151"/>
          <w:shd w:val="clear" w:color="auto" w:fill="C9F3CD"/>
        </w:rPr>
        <w:t>endif</w:t>
      </w:r>
      <w:r w:rsidRPr="00E560EB">
        <w:rPr>
          <w:rFonts w:eastAsia="Times New Roman"/>
        </w:rPr>
        <w:t>]}</w:t>
      </w:r>
      <w:r w:rsidRPr="00801001">
        <w:rPr>
          <w:rFonts w:eastAsia="Times New Roman"/>
        </w:rPr>
        <w:t>{[</w:t>
      </w:r>
      <w:r w:rsidRPr="00801001">
        <w:rPr>
          <w:rFonts w:eastAsia="Times New Roman"/>
          <w:color w:val="41A151"/>
          <w:shd w:val="clear" w:color="auto" w:fill="C9F3CD"/>
        </w:rPr>
        <w:t>if</w:t>
      </w:r>
      <w:r w:rsidRPr="00801001">
        <w:rPr>
          <w:rFonts w:eastAsia="Times New Roman"/>
          <w:color w:val="2157AD"/>
          <w:shd w:val="clear" w:color="auto" w:fill="C9F3CD"/>
        </w:rPr>
        <w:t xml:space="preserve"> </w:t>
      </w:r>
      <w:r w:rsidRPr="00801001">
        <w:rPr>
          <w:noProof/>
          <w:color w:val="2157AD"/>
          <w:shd w:val="clear" w:color="auto" w:fill="C9F3CD"/>
        </w:rPr>
        <w:t>SpecificTrustType == "Class"</w:t>
      </w:r>
      <w:r w:rsidRPr="00801001">
        <w:rPr>
          <w:rFonts w:eastAsia="Times New Roman"/>
        </w:rPr>
        <w:t>]}</w:t>
      </w:r>
      <w:r>
        <w:rPr>
          <w:bCs/>
          <w:szCs w:val="16"/>
        </w:rPr>
        <w:t>Distributions to or for the benefit of a Beneficiary shall be charged to the separate share of the Beneficiary and not to the whole of this Class Trust.{[</w:t>
      </w:r>
      <w:r w:rsidRPr="00E560EB">
        <w:rPr>
          <w:rFonts w:eastAsia="Times New Roman"/>
          <w:bCs/>
          <w:color w:val="41A151"/>
          <w:shd w:val="clear" w:color="auto" w:fill="C9F3CD"/>
        </w:rPr>
        <w:t>endif</w:t>
      </w:r>
      <w:r>
        <w:rPr>
          <w:bCs/>
          <w:szCs w:val="16"/>
        </w:rPr>
        <w:t>]}</w:t>
      </w:r>
    </w:p>
    <w:p w14:paraId="04C2079A" w14:textId="77777777" w:rsidR="004B2D2E" w:rsidRDefault="004B2D2E" w:rsidP="004B2D2E">
      <w:pPr>
        <w:spacing w:after="240"/>
        <w:ind w:left="1440"/>
        <w:jc w:val="both"/>
        <w:rPr>
          <w:szCs w:val="16"/>
        </w:rPr>
      </w:pPr>
      <w:r w:rsidRPr="00ED06A3">
        <w:rPr>
          <w:szCs w:val="16"/>
        </w:rPr>
        <w:t>{[</w:t>
      </w:r>
      <w:r w:rsidRPr="00ED06A3">
        <w:rPr>
          <w:b/>
          <w:noProof/>
          <w:color w:val="41A151"/>
          <w:shd w:val="clear" w:color="auto" w:fill="C9F3CD"/>
        </w:rPr>
        <w:t>else</w:t>
      </w:r>
      <w:r>
        <w:rPr>
          <w:b/>
          <w:noProof/>
          <w:color w:val="41A151"/>
          <w:shd w:val="clear" w:color="auto" w:fill="C9F3CD"/>
        </w:rPr>
        <w:t xml:space="preserve">if </w:t>
      </w:r>
      <w:r w:rsidRPr="00ED06A3">
        <w:rPr>
          <w:noProof/>
          <w:color w:val="2157AD"/>
          <w:shd w:val="clear" w:color="auto" w:fill="C9F3CD"/>
        </w:rPr>
        <w:t xml:space="preserve">SpecificTrustType </w:t>
      </w:r>
      <w:r>
        <w:rPr>
          <w:noProof/>
          <w:color w:val="2157AD"/>
          <w:shd w:val="clear" w:color="auto" w:fill="C9F3CD"/>
        </w:rPr>
        <w:t>=</w:t>
      </w:r>
      <w:r w:rsidRPr="00ED06A3">
        <w:rPr>
          <w:noProof/>
          <w:color w:val="2157AD"/>
          <w:shd w:val="clear" w:color="auto" w:fill="C9F3CD"/>
        </w:rPr>
        <w:t>= "Camp"</w:t>
      </w:r>
      <w:r w:rsidRPr="00ED06A3">
        <w:rPr>
          <w:szCs w:val="16"/>
        </w:rPr>
        <w:t>]}</w:t>
      </w:r>
    </w:p>
    <w:p w14:paraId="22AA5280" w14:textId="77777777" w:rsidR="004B2D2E" w:rsidRPr="0052032C" w:rsidRDefault="004B2D2E" w:rsidP="004B2D2E">
      <w:pPr>
        <w:pStyle w:val="TheusHeading5"/>
        <w:rPr>
          <w:b w:val="0"/>
        </w:rPr>
      </w:pPr>
      <w:r>
        <w:t>Use of Camp</w:t>
      </w:r>
    </w:p>
    <w:p w14:paraId="7B2BAAC6" w14:textId="77777777" w:rsidR="004B2D2E" w:rsidRDefault="004B2D2E" w:rsidP="004B2D2E">
      <w:pPr>
        <w:pStyle w:val="BodyText2"/>
        <w:spacing w:after="200"/>
        <w:ind w:left="2160"/>
      </w:pPr>
      <w:r>
        <w:t>Each of the above-listed Beneficiaries shall retain the right to use the Camp Trust property during their lifetimes. Each Beneficiary’s spouse and Descendants shall also be allowed to use the property, but upon the death, incompetency, or incapacity of a named Beneficiary, the Trustees of this Camp Trust, in their sole and absolute discretion, may eliminate said Beneficiary’s spouse’s and/or Descendants’ right to use the property.</w:t>
      </w:r>
    </w:p>
    <w:p w14:paraId="5543698F" w14:textId="77777777" w:rsidR="004B2D2E" w:rsidRPr="0052032C" w:rsidRDefault="004B2D2E" w:rsidP="004B2D2E">
      <w:pPr>
        <w:pStyle w:val="TheusHeading5"/>
        <w:rPr>
          <w:b w:val="0"/>
        </w:rPr>
      </w:pPr>
      <w:r>
        <w:t>Maintenance Costs</w:t>
      </w:r>
    </w:p>
    <w:p w14:paraId="16358811" w14:textId="77777777" w:rsidR="004B2D2E" w:rsidRDefault="004B2D2E" w:rsidP="004B2D2E">
      <w:pPr>
        <w:pStyle w:val="BodyText2"/>
        <w:spacing w:after="200"/>
        <w:ind w:left="2160"/>
      </w:pPr>
      <w:r>
        <w:t>All named Beneficiaries shall be equally responsible for the taxes, utilities, upkeep, maintenance, insurance, repairs, and any other necessities to keep the Camp Trust property in good, working order and insure it against fire and other hazards (“Maintenance Costs”).</w:t>
      </w:r>
    </w:p>
    <w:p w14:paraId="1EB1A3FB" w14:textId="77777777" w:rsidR="004B2D2E" w:rsidRDefault="004B2D2E" w:rsidP="004B2D2E">
      <w:pPr>
        <w:pStyle w:val="BodyText2"/>
        <w:spacing w:after="200"/>
        <w:ind w:left="2160"/>
      </w:pPr>
      <w:r>
        <w:t>The Trustees shall establish a manner of payment of Maintenance Costs and schedule to ensure taxes, insurance, and all other needs are paid in a timely manner.</w:t>
      </w:r>
    </w:p>
    <w:p w14:paraId="1FECA9AE" w14:textId="77777777" w:rsidR="004B2D2E" w:rsidRDefault="004B2D2E" w:rsidP="004B2D2E">
      <w:pPr>
        <w:pStyle w:val="BodyText2"/>
        <w:spacing w:after="200"/>
        <w:ind w:left="2160"/>
      </w:pPr>
      <w:r>
        <w:t xml:space="preserve">If any Beneficiary declines or fails to pay his or her share of any Maintenance Costs, or if any Beneficiary is repeatedly late in his or her required payments </w:t>
      </w:r>
      <w:r>
        <w:lastRenderedPageBreak/>
        <w:t xml:space="preserve">to the Trustees, as determined in the sole discretion of the Trustees (a “Defaulting Beneficiary”), said Defaulting Beneficiary shall be precluded from using the Camp Trust property. To the extent any other Beneficiary covers Maintenance Costs of a Defaulting Beneficiary, such Beneficiary shall be reimbursed for such payment from the Defaulting Beneficiary’s share of the proceeds of the sale of the Camp Trust property, plus interest compounded annually at the Prime Rate plus two percent (2%). The Trustees shall distribute the balance of the Defaulting Beneficiary’s pro rata portion of the sale of such property (if any) after deduction of amount required for reimbursement of payments for Maintenance Costs on behalf of the Defaulting Beneficiary. </w:t>
      </w:r>
    </w:p>
    <w:p w14:paraId="5536355A" w14:textId="77777777" w:rsidR="004B2D2E" w:rsidRPr="0052032C" w:rsidRDefault="004B2D2E" w:rsidP="004B2D2E">
      <w:pPr>
        <w:pStyle w:val="TheusHeading5"/>
        <w:rPr>
          <w:b w:val="0"/>
        </w:rPr>
      </w:pPr>
      <w:r>
        <w:t>Surrender of Use</w:t>
      </w:r>
    </w:p>
    <w:p w14:paraId="1BA99FEE" w14:textId="77777777" w:rsidR="004B2D2E" w:rsidRDefault="004B2D2E" w:rsidP="004B2D2E">
      <w:pPr>
        <w:pStyle w:val="BodyText2"/>
        <w:spacing w:after="200"/>
        <w:ind w:left="2160"/>
      </w:pPr>
      <w:r>
        <w:t>If any individual Beneficiary no longer wishes to enjoy the use or benefits of the Camp Trust property, he or she must submit notice in writing to the Trustees (an “Exiting Beneficiary”). Upon delivery of said notice to the Trustees, the Exiting Beneficiary is no longer responsible for utilities, taxes, maintenance, or any other expenses listed below.</w:t>
      </w:r>
    </w:p>
    <w:p w14:paraId="556925F5" w14:textId="77777777" w:rsidR="004B2D2E" w:rsidRDefault="004B2D2E" w:rsidP="004B2D2E">
      <w:pPr>
        <w:pStyle w:val="BodyText2"/>
        <w:spacing w:after="200"/>
        <w:ind w:left="2160"/>
      </w:pPr>
      <w:r>
        <w:t xml:space="preserve">Upon receipt of the Exiting Beneficiary’s notice, the Trustees shall obtain a quote from two (2) different appraisers for the value of the property. The Trustees shall use the average of the two quotes to determine the fair market value of the property, and subsequently calculate the value of the Exiting Beneficiary’s pro rata share. The remaining Beneficiaries shall not be required to purchase the share to the exiting Beneficiary. The Exiting Beneficiary shall not receive the proceeds of the value of his or her share until the property is sold, subject to reimbursement for unpaid Maintenance Costs of the Exiting Beneficiary. </w:t>
      </w:r>
    </w:p>
    <w:p w14:paraId="3DE20032" w14:textId="77777777" w:rsidR="004B2D2E" w:rsidRDefault="004B2D2E" w:rsidP="004B2D2E">
      <w:pPr>
        <w:pStyle w:val="BodyText2"/>
        <w:spacing w:after="200"/>
        <w:ind w:left="2160"/>
      </w:pPr>
      <w:r>
        <w:t>To the extent any other Beneficiary covers Maintenance Costs of an Exiting Beneficiary, such Beneficiary shall be reimbursed for such payment from the Exiting Beneficiary’s share of the proceeds of the sale of the Camp Trust property, plus interest compounded annually at the Prime Rate plus two percent (2%). The Trustees shall distribute the balance of the Exiting Beneficiary’s pro rata portion of the sale of such property (if any) after deduction of amount required for reimbursement of payments for Maintenance Costs on behalf of the Exiting Beneficiary.</w:t>
      </w:r>
    </w:p>
    <w:p w14:paraId="222E4FFD" w14:textId="77777777" w:rsidR="004B2D2E" w:rsidRDefault="004B2D2E" w:rsidP="004B2D2E">
      <w:pPr>
        <w:spacing w:after="240"/>
        <w:ind w:left="1440"/>
        <w:jc w:val="both"/>
        <w:rPr>
          <w:szCs w:val="16"/>
        </w:rPr>
      </w:pPr>
      <w:r w:rsidRPr="00ED06A3">
        <w:rPr>
          <w:szCs w:val="16"/>
        </w:rPr>
        <w:t>{[</w:t>
      </w:r>
      <w:r w:rsidRPr="00ED06A3">
        <w:rPr>
          <w:b/>
          <w:noProof/>
          <w:color w:val="41A151"/>
          <w:shd w:val="clear" w:color="auto" w:fill="C9F3CD"/>
        </w:rPr>
        <w:t>endif</w:t>
      </w:r>
      <w:r w:rsidRPr="00ED06A3">
        <w:rPr>
          <w:szCs w:val="16"/>
        </w:rPr>
        <w:t>]}</w:t>
      </w:r>
      <w:r>
        <w:rPr>
          <w:szCs w:val="16"/>
        </w:rPr>
        <w:t xml:space="preserve"> </w:t>
      </w:r>
    </w:p>
    <w:p w14:paraId="65BF5DDF" w14:textId="77777777" w:rsidR="004B2D2E" w:rsidRPr="0052032C" w:rsidRDefault="004B2D2E" w:rsidP="004B2D2E">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w:t>
      </w:r>
      <w:r w:rsidRPr="00CC4ACC">
        <w:rPr>
          <w:noProof/>
          <w:color w:val="2157AD"/>
          <w:szCs w:val="16"/>
          <w:highlight w:val="cyan"/>
          <w:shd w:val="clear" w:color="auto" w:fill="C9F3CD"/>
        </w:rPr>
        <w:t>SpecificTrustType == "Asset"</w:t>
      </w:r>
      <w:r w:rsidRPr="00CC4ACC">
        <w:rPr>
          <w:highlight w:val="cyan"/>
        </w:rPr>
        <w:t>]}</w:t>
      </w:r>
    </w:p>
    <w:p w14:paraId="7981205B" w14:textId="77777777" w:rsidR="004B2D2E" w:rsidRPr="0052032C" w:rsidRDefault="004B2D2E" w:rsidP="004B2D2E">
      <w:pPr>
        <w:pStyle w:val="TheusHeading5"/>
        <w:rPr>
          <w:b w:val="0"/>
        </w:rPr>
      </w:pPr>
      <w:r w:rsidRPr="0052032C">
        <w:t>Income</w:t>
      </w:r>
    </w:p>
    <w:p w14:paraId="69C335EC" w14:textId="77777777" w:rsidR="004B2D2E" w:rsidRPr="0052032C" w:rsidRDefault="004B2D2E" w:rsidP="004B2D2E">
      <w:pPr>
        <w:spacing w:after="240"/>
        <w:ind w:left="2160"/>
        <w:jc w:val="both"/>
      </w:pPr>
      <w:r w:rsidRPr="0052032C">
        <w:t xml:space="preserve">During the </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w:t>
      </w:r>
      <w:r w:rsidRPr="0052032C">
        <w:lastRenderedPageBreak/>
        <w:t xml:space="preserve">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p>
    <w:p w14:paraId="00F88A1C" w14:textId="77777777" w:rsidR="004B2D2E" w:rsidRPr="0052032C" w:rsidRDefault="004B2D2E" w:rsidP="004B2D2E">
      <w:pPr>
        <w:pStyle w:val="TheusHeading5"/>
      </w:pPr>
      <w:r w:rsidRPr="0052032C">
        <w:t>Principal</w:t>
      </w:r>
    </w:p>
    <w:p w14:paraId="59D712D0" w14:textId="77777777" w:rsidR="004B2D2E" w:rsidRPr="0052032C" w:rsidRDefault="004B2D2E" w:rsidP="004B2D2E">
      <w:pPr>
        <w:spacing w:after="240"/>
        <w:ind w:left="216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t>Beneficiary</w:t>
      </w:r>
      <w:r w:rsidRPr="0052032C">
        <w:t xml:space="preserve"> attaining {[</w:t>
      </w:r>
      <w:proofErr w:type="spellStart"/>
      <w:r w:rsidRPr="0052032C">
        <w:rPr>
          <w:noProof/>
          <w:color w:val="2157AD"/>
          <w:shd w:val="clear" w:color="auto" w:fill="C9E1F3"/>
        </w:rPr>
        <w:t>IncomeBeneAge|cardinal</w:t>
      </w:r>
      <w:proofErr w:type="spellEnd"/>
      <w:r w:rsidRPr="0052032C">
        <w:t>]} ({[</w:t>
      </w:r>
      <w:proofErr w:type="spellStart"/>
      <w:r w:rsidRPr="0052032C">
        <w:rPr>
          <w:noProof/>
          <w:color w:val="2157AD"/>
          <w:shd w:val="clear" w:color="auto" w:fill="C9E1F3"/>
        </w:rPr>
        <w:t>IncomeBeneAge</w:t>
      </w:r>
      <w:proofErr w:type="spellEnd"/>
      <w:r w:rsidRPr="0052032C">
        <w:t>]}) years of age{[</w:t>
      </w:r>
      <w:r w:rsidRPr="0052032C">
        <w:rPr>
          <w:b/>
          <w:noProof/>
          <w:color w:val="41A151"/>
          <w:shd w:val="clear" w:color="auto" w:fill="C9F3CD"/>
        </w:rPr>
        <w:t>else</w:t>
      </w:r>
      <w:r w:rsidRPr="0052032C">
        <w:t xml:space="preserve">]}During the </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t xml:space="preserve">annually </w:t>
      </w:r>
      <w:r w:rsidRPr="0052032C">
        <w:t xml:space="preserve">until such time as the 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2AF989B6" w14:textId="77777777" w:rsidR="004B2D2E" w:rsidRPr="0052032C" w:rsidRDefault="004B2D2E" w:rsidP="004B2D2E">
      <w:pPr>
        <w:spacing w:after="240"/>
        <w:ind w:left="144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w:t>
      </w:r>
      <w:r>
        <w:rPr>
          <w:noProof/>
          <w:color w:val="2157AD"/>
          <w:highlight w:val="cyan"/>
          <w:shd w:val="clear" w:color="auto" w:fill="C9F3CD"/>
        </w:rPr>
        <w:t>(</w:t>
      </w:r>
      <w:r w:rsidRPr="00CC4ACC">
        <w:rPr>
          <w:noProof/>
          <w:color w:val="2157AD"/>
          <w:szCs w:val="16"/>
          <w:highlight w:val="cyan"/>
          <w:shd w:val="clear" w:color="auto" w:fill="C9F3CD"/>
        </w:rPr>
        <w:t>SpecificTrustType == "</w:t>
      </w:r>
      <w:r>
        <w:rPr>
          <w:noProof/>
          <w:color w:val="2157AD"/>
          <w:szCs w:val="16"/>
          <w:highlight w:val="cyan"/>
          <w:shd w:val="clear" w:color="auto" w:fill="C9F3CD"/>
        </w:rPr>
        <w:t>Term</w:t>
      </w:r>
      <w:r w:rsidRPr="00CC4ACC">
        <w:rPr>
          <w:noProof/>
          <w:color w:val="2157AD"/>
          <w:szCs w:val="16"/>
          <w:highlight w:val="cyan"/>
          <w:shd w:val="clear" w:color="auto" w:fill="C9F3CD"/>
        </w:rPr>
        <w:t>"</w:t>
      </w:r>
      <w:r>
        <w:rPr>
          <w:noProof/>
          <w:color w:val="2157AD"/>
          <w:szCs w:val="16"/>
          <w:highlight w:val="cyan"/>
          <w:shd w:val="clear" w:color="auto" w:fill="C9F3CD"/>
        </w:rPr>
        <w:t xml:space="preserve"> ||</w:t>
      </w:r>
      <w:r w:rsidRPr="001A295C">
        <w:rPr>
          <w:noProof/>
          <w:color w:val="2157AD"/>
          <w:szCs w:val="16"/>
          <w:highlight w:val="cyan"/>
          <w:shd w:val="clear" w:color="auto" w:fill="C9F3CD"/>
        </w:rPr>
        <w:t xml:space="preserve"> </w:t>
      </w:r>
      <w:r w:rsidRPr="00CC4ACC">
        <w:rPr>
          <w:noProof/>
          <w:color w:val="2157AD"/>
          <w:szCs w:val="16"/>
          <w:highlight w:val="cyan"/>
          <w:shd w:val="clear" w:color="auto" w:fill="C9F3CD"/>
        </w:rPr>
        <w:t>SpecificTrustType == "</w:t>
      </w:r>
      <w:r>
        <w:rPr>
          <w:noProof/>
          <w:color w:val="2157AD"/>
          <w:szCs w:val="16"/>
          <w:highlight w:val="cyan"/>
          <w:shd w:val="clear" w:color="auto" w:fill="C9F3CD"/>
        </w:rPr>
        <w:t>Class</w:t>
      </w:r>
      <w:r w:rsidRPr="00CC4ACC">
        <w:rPr>
          <w:noProof/>
          <w:color w:val="2157AD"/>
          <w:szCs w:val="16"/>
          <w:highlight w:val="cyan"/>
          <w:shd w:val="clear" w:color="auto" w:fill="C9F3CD"/>
        </w:rPr>
        <w:t>"</w:t>
      </w:r>
      <w:r>
        <w:rPr>
          <w:noProof/>
          <w:color w:val="2157AD"/>
          <w:szCs w:val="16"/>
          <w:highlight w:val="cyan"/>
          <w:shd w:val="clear" w:color="auto" w:fill="C9F3CD"/>
        </w:rPr>
        <w:t xml:space="preserve">) &amp;&amp; </w:t>
      </w:r>
      <w:r w:rsidRPr="00CC4ACC">
        <w:rPr>
          <w:noProof/>
          <w:color w:val="2157AD"/>
          <w:highlight w:val="cyan"/>
          <w:shd w:val="clear" w:color="auto" w:fill="C9F3CD"/>
        </w:rPr>
        <w:t>IncomeDistributions == "Income Only"</w:t>
      </w:r>
      <w:r w:rsidRPr="00CC4ACC">
        <w:rPr>
          <w:highlight w:val="cyan"/>
        </w:rPr>
        <w:t>]}</w:t>
      </w:r>
    </w:p>
    <w:p w14:paraId="4224C962" w14:textId="77777777" w:rsidR="004B2D2E" w:rsidRPr="0052032C" w:rsidRDefault="004B2D2E" w:rsidP="004B2D2E">
      <w:pPr>
        <w:pStyle w:val="TheusHeading5"/>
        <w:rPr>
          <w:b w:val="0"/>
        </w:rPr>
      </w:pPr>
      <w:r w:rsidRPr="0052032C">
        <w:t>Income</w:t>
      </w:r>
    </w:p>
    <w:p w14:paraId="184E8C45" w14:textId="77777777" w:rsidR="004B2D2E" w:rsidRPr="0052032C" w:rsidRDefault="004B2D2E" w:rsidP="004B2D2E">
      <w:pPr>
        <w:spacing w:after="240"/>
        <w:ind w:left="2160"/>
        <w:jc w:val="both"/>
        <w:rPr>
          <w:bCs/>
        </w:rPr>
      </w:pPr>
      <w:r w:rsidRPr="00941B54">
        <w:rPr>
          <w:rFonts w:eastAsia="Times New Roman"/>
          <w:bCs/>
          <w:highlight w:val="magenta"/>
        </w:rPr>
        <w:t>{[</w:t>
      </w:r>
      <w:r w:rsidRPr="00941B54">
        <w:rPr>
          <w:rFonts w:eastAsia="Times New Roman"/>
          <w:b/>
          <w:bCs/>
          <w:noProof/>
          <w:color w:val="41A151"/>
          <w:highlight w:val="magenta"/>
          <w:shd w:val="clear" w:color="auto" w:fill="C9F3CD"/>
        </w:rPr>
        <w:t>if</w:t>
      </w:r>
      <w:r w:rsidRPr="00941B54">
        <w:rPr>
          <w:rFonts w:eastAsia="Times New Roman"/>
          <w:bCs/>
          <w:noProof/>
          <w:color w:val="2157AD"/>
          <w:highlight w:val="magenta"/>
          <w:shd w:val="clear" w:color="auto" w:fill="C9F3CD"/>
        </w:rPr>
        <w:t xml:space="preserve"> TrusteeIncomeDistStandard == </w:t>
      </w:r>
      <w:r w:rsidRPr="00941B54">
        <w:rPr>
          <w:bCs/>
          <w:noProof/>
          <w:color w:val="2157AD"/>
          <w:highlight w:val="magenta"/>
          <w:shd w:val="clear" w:color="auto" w:fill="C9F3CD"/>
        </w:rPr>
        <w:t>"Pure Discretion"</w:t>
      </w:r>
      <w:r w:rsidRPr="00941B54">
        <w:rPr>
          <w:rFonts w:eastAsia="Times New Roman"/>
          <w:bCs/>
          <w:highlight w:val="magenta"/>
        </w:rPr>
        <w:t>]}</w:t>
      </w:r>
    </w:p>
    <w:p w14:paraId="1867FA7A" w14:textId="1EDDD922" w:rsidR="004B2D2E" w:rsidRPr="0052032C" w:rsidRDefault="004B2D2E" w:rsidP="004B2D2E">
      <w:pPr>
        <w:spacing w:after="240"/>
        <w:ind w:left="2160"/>
        <w:jc w:val="both"/>
      </w:pPr>
      <w:r w:rsidRPr="0052032C">
        <w:t>During the</w:t>
      </w:r>
      <w:r>
        <w:t xml:space="preserve"> lifetime of the </w:t>
      </w:r>
      <w:r w:rsidRPr="00F9798E">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w:t>
      </w:r>
      <w:r w:rsidRPr="00F9798E">
        <w:rPr>
          <w:noProof/>
          <w:color w:val="2157AD"/>
          <w:szCs w:val="16"/>
          <w:shd w:val="clear" w:color="auto" w:fill="C9F3CD"/>
        </w:rPr>
        <w:t>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00B714E6">
        <w:rPr>
          <w:rFonts w:eastAsia="Times New Roman"/>
          <w:color w:val="2157AD"/>
          <w:shd w:val="clear" w:color="auto" w:fill="C9F3CD"/>
        </w:rPr>
        <w:t>)</w:t>
      </w:r>
      <w:r w:rsidRPr="00F9798E">
        <w:t>]}</w:t>
      </w:r>
      <w:r>
        <w:t>Income or Substitute Income</w:t>
      </w:r>
      <w:r w:rsidR="00B714E6">
        <w:t xml:space="preserve"> {[</w:t>
      </w:r>
      <w:r w:rsidR="00B714E6">
        <w:rPr>
          <w:rFonts w:eastAsia="Times New Roman"/>
          <w:b/>
          <w:bCs/>
          <w:noProof/>
          <w:color w:val="41A151"/>
          <w:shd w:val="clear" w:color="auto" w:fill="C9F3CD"/>
        </w:rPr>
        <w:t>elsei</w:t>
      </w:r>
      <w:r w:rsidR="00B714E6" w:rsidRPr="0052032C">
        <w:rPr>
          <w:rFonts w:eastAsia="Times New Roman"/>
          <w:b/>
          <w:bCs/>
          <w:noProof/>
          <w:color w:val="41A151"/>
          <w:shd w:val="clear" w:color="auto" w:fill="C9F3CD"/>
        </w:rPr>
        <w:t>f</w:t>
      </w:r>
      <w:r w:rsidR="00B714E6" w:rsidRPr="0052032C">
        <w:rPr>
          <w:rFonts w:eastAsia="Times New Roman"/>
          <w:bCs/>
          <w:noProof/>
          <w:color w:val="2157AD"/>
          <w:shd w:val="clear" w:color="auto" w:fill="C9F3CD"/>
        </w:rPr>
        <w:t xml:space="preserve"> </w:t>
      </w:r>
      <w:r w:rsidR="00B714E6" w:rsidRPr="00B714E6">
        <w:rPr>
          <w:noProof/>
          <w:color w:val="2157AD"/>
          <w:shd w:val="clear" w:color="auto" w:fill="C9F3CD"/>
        </w:rPr>
        <w:t xml:space="preserve">SpecificTrustType == "Term" &amp;&amp; </w:t>
      </w:r>
      <w:r w:rsidR="00632766">
        <w:rPr>
          <w:noProof/>
          <w:color w:val="2157AD"/>
          <w:shd w:val="clear" w:color="auto" w:fill="C9F3CD"/>
        </w:rPr>
        <w:t>(TermType == “For Life” || TermType == “Ages”) &amp;&amp; TermPrincipalBenefTF</w:t>
      </w:r>
      <w:r w:rsidR="00B714E6">
        <w:t xml:space="preserve">]}Income </w:t>
      </w:r>
      <w:r>
        <w:t>{[</w:t>
      </w:r>
      <w:r>
        <w:rPr>
          <w:b/>
          <w:noProof/>
          <w:color w:val="41A151"/>
          <w:szCs w:val="16"/>
          <w:shd w:val="clear" w:color="auto" w:fill="C9F3CD"/>
        </w:rPr>
        <w:t>endif</w:t>
      </w:r>
      <w:r>
        <w:t>]}Beneficiary</w:t>
      </w:r>
      <w:r w:rsidRPr="0052032C">
        <w:t>,</w:t>
      </w:r>
      <w:r>
        <w:t xml:space="preserve"> </w:t>
      </w:r>
      <w:r w:rsidRPr="00F9798E">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sidRPr="00F9798E">
        <w:rPr>
          <w:noProof/>
          <w:color w:val="2157AD"/>
          <w:szCs w:val="16"/>
          <w:shd w:val="clear" w:color="auto" w:fill="C9F3CD"/>
        </w:rPr>
        <w:t>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Pr="00F9798E">
        <w:t>]}</w:t>
      </w:r>
      <w:r>
        <w:t xml:space="preserve"> as the case may be, {[</w:t>
      </w:r>
      <w:r>
        <w:rPr>
          <w:b/>
          <w:noProof/>
          <w:color w:val="41A151"/>
          <w:szCs w:val="16"/>
          <w:shd w:val="clear" w:color="auto" w:fill="C9F3CD"/>
        </w:rPr>
        <w:t>endif</w:t>
      </w:r>
      <w:r>
        <w:t>]}</w:t>
      </w:r>
      <w:r w:rsidRPr="0052032C">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w:t>
      </w:r>
      <w:r>
        <w:t xml:space="preserve"> </w:t>
      </w:r>
      <w:r w:rsidRPr="00F9798E">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sidRPr="00F9798E">
        <w:rPr>
          <w:noProof/>
          <w:color w:val="2157AD"/>
          <w:szCs w:val="16"/>
          <w:shd w:val="clear" w:color="auto" w:fill="C9F3CD"/>
        </w:rPr>
        <w:t>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Pr="00F9798E">
        <w:t>]}</w:t>
      </w:r>
      <w:r>
        <w:t xml:space="preserve">Income or Substitute Income </w:t>
      </w:r>
      <w:r w:rsidR="00B714E6">
        <w:t>{[</w:t>
      </w:r>
      <w:r w:rsidR="00B714E6">
        <w:rPr>
          <w:rFonts w:eastAsia="Times New Roman"/>
          <w:b/>
          <w:bCs/>
          <w:noProof/>
          <w:color w:val="41A151"/>
          <w:shd w:val="clear" w:color="auto" w:fill="C9F3CD"/>
        </w:rPr>
        <w:t>elsei</w:t>
      </w:r>
      <w:r w:rsidR="00B714E6" w:rsidRPr="0052032C">
        <w:rPr>
          <w:rFonts w:eastAsia="Times New Roman"/>
          <w:b/>
          <w:bCs/>
          <w:noProof/>
          <w:color w:val="41A151"/>
          <w:shd w:val="clear" w:color="auto" w:fill="C9F3CD"/>
        </w:rPr>
        <w:t>f</w:t>
      </w:r>
      <w:r w:rsidR="00B714E6" w:rsidRPr="0052032C">
        <w:rPr>
          <w:rFonts w:eastAsia="Times New Roman"/>
          <w:bCs/>
          <w:noProof/>
          <w:color w:val="2157AD"/>
          <w:shd w:val="clear" w:color="auto" w:fill="C9F3CD"/>
        </w:rPr>
        <w:t xml:space="preserve"> </w:t>
      </w:r>
      <w:r w:rsidR="00B714E6" w:rsidRPr="00B714E6">
        <w:rPr>
          <w:noProof/>
          <w:color w:val="2157AD"/>
          <w:shd w:val="clear" w:color="auto" w:fill="C9F3CD"/>
        </w:rPr>
        <w:t xml:space="preserve">SpecificTrustType == "Term" &amp;&amp; </w:t>
      </w:r>
      <w:r w:rsidR="00632766">
        <w:rPr>
          <w:noProof/>
          <w:color w:val="2157AD"/>
          <w:shd w:val="clear" w:color="auto" w:fill="C9F3CD"/>
        </w:rPr>
        <w:t>(TermType == “For Life” || TermType == “Ages”) &amp;&amp; TermPrincipalBenefTF</w:t>
      </w:r>
      <w:r w:rsidR="00B714E6">
        <w:t xml:space="preserve">]}Income </w:t>
      </w:r>
      <w:r>
        <w:t>{[</w:t>
      </w:r>
      <w:r>
        <w:rPr>
          <w:b/>
          <w:noProof/>
          <w:color w:val="41A151"/>
          <w:szCs w:val="16"/>
          <w:shd w:val="clear" w:color="auto" w:fill="C9F3CD"/>
        </w:rPr>
        <w:t>endif</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p>
    <w:p w14:paraId="6800D1C4"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elseif</w:t>
      </w:r>
      <w:r w:rsidRPr="00941B54">
        <w:rPr>
          <w:noProof/>
          <w:color w:val="2157AD"/>
          <w:szCs w:val="16"/>
          <w:highlight w:val="magenta"/>
          <w:shd w:val="clear" w:color="auto" w:fill="C9F3CD"/>
        </w:rPr>
        <w:t xml:space="preserve"> </w:t>
      </w:r>
      <w:r w:rsidRPr="00941B54">
        <w:rPr>
          <w:rFonts w:eastAsia="Times New Roman"/>
          <w:noProof/>
          <w:color w:val="2157AD"/>
          <w:szCs w:val="16"/>
          <w:highlight w:val="magenta"/>
          <w:shd w:val="clear" w:color="auto" w:fill="C9F3CD"/>
        </w:rPr>
        <w:t xml:space="preserve">TrusteeIncomeDistStandard == </w:t>
      </w:r>
      <w:r w:rsidRPr="00941B54">
        <w:rPr>
          <w:noProof/>
          <w:color w:val="2157AD"/>
          <w:szCs w:val="16"/>
          <w:highlight w:val="magenta"/>
          <w:shd w:val="clear" w:color="auto" w:fill="C9F3CD"/>
        </w:rPr>
        <w:t>"Education Only"</w:t>
      </w:r>
      <w:r w:rsidRPr="00941B54">
        <w:rPr>
          <w:szCs w:val="16"/>
          <w:highlight w:val="magenta"/>
        </w:rPr>
        <w:t>]}</w:t>
      </w:r>
    </w:p>
    <w:p w14:paraId="027C35EE" w14:textId="6F00F767" w:rsidR="004B2D2E" w:rsidRPr="0052032C" w:rsidRDefault="00B714E6" w:rsidP="00B714E6">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632766">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lastRenderedPageBreak/>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004B2D2E" w:rsidRPr="0052032C">
        <w:rPr>
          <w:szCs w:val="16"/>
        </w:rPr>
        <w:t xml:space="preserve">or until the trust principal is exhausted or termination of this Separate Share Trust, whichever is sooner, the </w:t>
      </w:r>
      <w:r w:rsidR="004B2D2E">
        <w:rPr>
          <w:rFonts w:eastAsia="Times New Roman"/>
        </w:rPr>
        <w:t>{[</w:t>
      </w:r>
      <w:proofErr w:type="spellStart"/>
      <w:r w:rsidR="004B2D2E" w:rsidRPr="000053E5">
        <w:rPr>
          <w:rFonts w:eastAsia="Times New Roman"/>
          <w:noProof/>
          <w:color w:val="2157AD"/>
          <w:shd w:val="clear" w:color="auto" w:fill="C9E1F3"/>
        </w:rPr>
        <w:t>TrusteeReference</w:t>
      </w:r>
      <w:proofErr w:type="spellEnd"/>
      <w:r w:rsidR="004B2D2E">
        <w:rPr>
          <w:rFonts w:eastAsia="Times New Roman"/>
        </w:rPr>
        <w:t>]}</w:t>
      </w:r>
      <w:r w:rsidR="004B2D2E"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632766">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sidR="004B2D2E">
        <w:rPr>
          <w:szCs w:val="16"/>
        </w:rPr>
        <w:t>Beneficiary</w:t>
      </w:r>
      <w:r w:rsidR="004B2D2E" w:rsidRPr="0052032C">
        <w:rPr>
          <w:szCs w:val="16"/>
        </w:rPr>
        <w:t xml:space="preserve"> such amounts of the net income, if any, as the </w:t>
      </w:r>
      <w:r w:rsidR="004B2D2E">
        <w:rPr>
          <w:rFonts w:eastAsia="Times New Roman"/>
        </w:rPr>
        <w:t>{[</w:t>
      </w:r>
      <w:proofErr w:type="spellStart"/>
      <w:r w:rsidR="004B2D2E" w:rsidRPr="000053E5">
        <w:rPr>
          <w:rFonts w:eastAsia="Times New Roman"/>
          <w:noProof/>
          <w:color w:val="2157AD"/>
          <w:shd w:val="clear" w:color="auto" w:fill="C9E1F3"/>
        </w:rPr>
        <w:t>TrusteeReference</w:t>
      </w:r>
      <w:proofErr w:type="spellEnd"/>
      <w:r w:rsidR="004B2D2E">
        <w:rPr>
          <w:rFonts w:eastAsia="Times New Roman"/>
        </w:rPr>
        <w:t>]}</w:t>
      </w:r>
      <w:r w:rsidR="004B2D2E" w:rsidRPr="0052032C">
        <w:rPr>
          <w:szCs w:val="16"/>
        </w:rPr>
        <w:t xml:space="preserve"> deems appropriate in the Trustee’s sole, absolute and unreviewable discretion for room, board, tuition, and other costs of education of a</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w:t>
      </w:r>
      <w:r>
        <w:t xml:space="preserve">n </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w:t>
      </w:r>
      <w:r>
        <w:t xml:space="preserve">n </w:t>
      </w:r>
      <w:r w:rsidRPr="005D7974">
        <w:t>Income {[</w:t>
      </w:r>
      <w:r w:rsidRPr="005D7974">
        <w:rPr>
          <w:b/>
          <w:noProof/>
          <w:color w:val="41A151"/>
          <w:szCs w:val="16"/>
          <w:shd w:val="clear" w:color="auto" w:fill="C9F3CD"/>
        </w:rPr>
        <w:t>endif</w:t>
      </w:r>
      <w:r w:rsidRPr="005D7974">
        <w:t>]}</w:t>
      </w:r>
      <w:r w:rsidR="004B2D2E" w:rsidRPr="0052032C">
        <w:rPr>
          <w:szCs w:val="16"/>
        </w:rPr>
        <w:t>Beneficiary, including a reasonable allowance for transportation, in the event the</w:t>
      </w:r>
      <w:r>
        <w:rPr>
          <w:szCs w:val="16"/>
        </w:rP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sidR="004B2D2E">
        <w:rPr>
          <w:szCs w:val="16"/>
        </w:rPr>
        <w:t>Beneficiary</w:t>
      </w:r>
      <w:r w:rsidR="004B2D2E" w:rsidRPr="0052032C">
        <w:rPr>
          <w:szCs w:val="16"/>
        </w:rPr>
        <w:t xml:space="preserve"> is enrolled full-time as a bona fide candidate for a degree at a college preparatory school, or an accredited college or university for both secondary or post-secondary studies, or trade school.</w:t>
      </w:r>
    </w:p>
    <w:p w14:paraId="722DAA40"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elseif</w:t>
      </w:r>
      <w:r w:rsidRPr="00941B54">
        <w:rPr>
          <w:noProof/>
          <w:color w:val="2157AD"/>
          <w:szCs w:val="16"/>
          <w:highlight w:val="magenta"/>
          <w:shd w:val="clear" w:color="auto" w:fill="C9F3CD"/>
        </w:rPr>
        <w:t xml:space="preserve"> </w:t>
      </w:r>
      <w:r w:rsidRPr="00941B54">
        <w:rPr>
          <w:rFonts w:eastAsia="Times New Roman"/>
          <w:noProof/>
          <w:color w:val="2157AD"/>
          <w:szCs w:val="16"/>
          <w:highlight w:val="magenta"/>
          <w:shd w:val="clear" w:color="auto" w:fill="C9F3CD"/>
        </w:rPr>
        <w:t xml:space="preserve">TrusteeIncomeDistStandard == </w:t>
      </w:r>
      <w:r w:rsidRPr="00941B54">
        <w:rPr>
          <w:noProof/>
          <w:color w:val="2157AD"/>
          <w:szCs w:val="16"/>
          <w:highlight w:val="magenta"/>
          <w:shd w:val="clear" w:color="auto" w:fill="C9F3CD"/>
        </w:rPr>
        <w:t>"MESH"</w:t>
      </w:r>
      <w:r w:rsidRPr="00941B54">
        <w:rPr>
          <w:szCs w:val="16"/>
          <w:highlight w:val="magenta"/>
        </w:rPr>
        <w:t>]}</w:t>
      </w:r>
    </w:p>
    <w:p w14:paraId="5CE93B55" w14:textId="28800050" w:rsidR="004B2D2E" w:rsidRPr="0052032C" w:rsidRDefault="00B714E6" w:rsidP="004B2D2E">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004B2D2E" w:rsidRPr="0052032C">
        <w:rPr>
          <w:szCs w:val="16"/>
        </w:rPr>
        <w:t xml:space="preserve">, from time to time, as much of the net income of the Separate Share Trust as the Trustee determines to be necessary for the Beneficiary’s health, </w:t>
      </w:r>
      <w:r w:rsidR="004B2D2E" w:rsidRPr="0052032C">
        <w:rPr>
          <w:rFonts w:eastAsia="Times New Roman"/>
          <w:szCs w:val="16"/>
        </w:rPr>
        <w:t xml:space="preserve">education </w:t>
      </w:r>
      <w:r w:rsidR="004B2D2E" w:rsidRPr="0052032C">
        <w:rPr>
          <w:szCs w:val="16"/>
        </w:rPr>
        <w:t xml:space="preserve">(including college, graduate, professional and technical), medical expenses, support, or maintenance. </w:t>
      </w:r>
    </w:p>
    <w:p w14:paraId="7A9613CD"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w:t>
      </w:r>
      <w:r w:rsidRPr="00941B54">
        <w:rPr>
          <w:szCs w:val="16"/>
          <w:highlight w:val="magenta"/>
        </w:rPr>
        <w:t>]}</w:t>
      </w:r>
    </w:p>
    <w:p w14:paraId="6A829D33" w14:textId="631FF8D2" w:rsidR="004B2D2E" w:rsidRPr="0052032C" w:rsidRDefault="00B714E6" w:rsidP="004B2D2E">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lastRenderedPageBreak/>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004B2D2E" w:rsidRPr="0052032C">
        <w:t xml:space="preserve"> such amounts of the net income, if any, as the </w:t>
      </w:r>
      <w:r w:rsidR="004B2D2E">
        <w:rPr>
          <w:rFonts w:eastAsia="Times New Roman"/>
        </w:rPr>
        <w:t>{[</w:t>
      </w:r>
      <w:proofErr w:type="spellStart"/>
      <w:r w:rsidR="004B2D2E" w:rsidRPr="000053E5">
        <w:rPr>
          <w:rFonts w:eastAsia="Times New Roman"/>
          <w:noProof/>
          <w:color w:val="2157AD"/>
          <w:shd w:val="clear" w:color="auto" w:fill="C9E1F3"/>
        </w:rPr>
        <w:t>TrusteeReference</w:t>
      </w:r>
      <w:proofErr w:type="spellEnd"/>
      <w:r w:rsidR="004B2D2E">
        <w:rPr>
          <w:rFonts w:eastAsia="Times New Roman"/>
        </w:rPr>
        <w:t>]}</w:t>
      </w:r>
      <w:r w:rsidR="004B2D2E" w:rsidRPr="0052032C">
        <w:t xml:space="preserve"> deems appropriate in the Trustee’s sole, absolute and unreviewable discretion.</w:t>
      </w:r>
    </w:p>
    <w:p w14:paraId="2FD5A5F0"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endif</w:t>
      </w:r>
      <w:r w:rsidRPr="00941B54">
        <w:rPr>
          <w:szCs w:val="16"/>
          <w:highlight w:val="magenta"/>
        </w:rPr>
        <w:t>]}</w:t>
      </w:r>
    </w:p>
    <w:p w14:paraId="324BBE0E" w14:textId="77777777" w:rsidR="004B2D2E" w:rsidRPr="0052032C" w:rsidRDefault="004B2D2E" w:rsidP="004B2D2E">
      <w:pPr>
        <w:spacing w:after="240"/>
        <w:ind w:left="2160"/>
        <w:jc w:val="both"/>
      </w:pPr>
      <w:r w:rsidRPr="0052032C">
        <w:t xml:space="preserve">Any undistributed income shall be accumulated and added to principal. </w:t>
      </w:r>
    </w:p>
    <w:p w14:paraId="1EC6FF12" w14:textId="77777777" w:rsidR="004B2D2E" w:rsidRPr="0052032C" w:rsidRDefault="004B2D2E" w:rsidP="004B2D2E">
      <w:pPr>
        <w:spacing w:after="240"/>
        <w:ind w:left="2160"/>
        <w:jc w:val="both"/>
      </w:pPr>
      <w:r w:rsidRPr="0052032C">
        <w:t xml:space="preserve">No distributions of income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p>
    <w:p w14:paraId="5334232A" w14:textId="77777777" w:rsidR="004B2D2E" w:rsidRPr="0052032C" w:rsidRDefault="004B2D2E" w:rsidP="004B2D2E">
      <w:pPr>
        <w:spacing w:after="240"/>
        <w:ind w:left="2160"/>
        <w:jc w:val="both"/>
      </w:pPr>
      <w:r w:rsidRPr="0052032C">
        <w:t xml:space="preserve">In no event, however, shall any payment be made in satisfaction of any legal support obligation of the Trustee as described in Section 678(c) of the Code.  </w:t>
      </w:r>
    </w:p>
    <w:p w14:paraId="1235E2FE" w14:textId="77777777" w:rsidR="004B2D2E" w:rsidRPr="0052032C" w:rsidRDefault="004B2D2E" w:rsidP="004B2D2E">
      <w:pPr>
        <w:pStyle w:val="TheusHeading5"/>
        <w:rPr>
          <w:b w:val="0"/>
        </w:rPr>
      </w:pPr>
      <w:r w:rsidRPr="0052032C">
        <w:t>Principal</w:t>
      </w:r>
    </w:p>
    <w:p w14:paraId="3851F0DB" w14:textId="5DFF1A64" w:rsidR="004B2D2E" w:rsidRPr="0052032C" w:rsidRDefault="002842FC" w:rsidP="004B2D2E">
      <w:pPr>
        <w:spacing w:after="240"/>
        <w:ind w:left="2160"/>
        <w:jc w:val="both"/>
      </w:pPr>
      <w:r w:rsidRPr="0052032C">
        <w:t xml:space="preserve">During the term of this Separate Share </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sidRPr="00F9798E">
        <w:t>]}</w:t>
      </w:r>
      <w:r>
        <w:t>Class</w:t>
      </w:r>
      <w:r w:rsidR="00A06C23">
        <w:t xml:space="preserve"> </w:t>
      </w:r>
      <w:r>
        <w:t>{[</w:t>
      </w:r>
      <w:r w:rsidRPr="0052032C">
        <w:rPr>
          <w:b/>
          <w:noProof/>
          <w:color w:val="41A151"/>
          <w:shd w:val="clear" w:color="auto" w:fill="C9F3CD"/>
        </w:rPr>
        <w:t>endif</w:t>
      </w:r>
      <w:r>
        <w:t>]}</w:t>
      </w:r>
      <w:r w:rsidRPr="0052032C">
        <w:t xml:space="preserve">Trust,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t>shall</w:t>
      </w:r>
      <w:r w:rsidRPr="0052032C">
        <w:t xml:space="preserve"> make no distributions of principal to or for the benefit of </w:t>
      </w:r>
      <w:r>
        <w:t>a</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Pr="00F9798E">
        <w:t>]}</w:t>
      </w:r>
      <w:r>
        <w:t>n Income or Substitute Income</w:t>
      </w:r>
      <w:r w:rsidR="00B714E6" w:rsidRPr="005D7974">
        <w:t>{[</w:t>
      </w:r>
      <w:r w:rsidR="00B714E6" w:rsidRPr="005D7974">
        <w:rPr>
          <w:rFonts w:eastAsia="Times New Roman"/>
          <w:b/>
          <w:bCs/>
          <w:noProof/>
          <w:color w:val="41A151"/>
          <w:shd w:val="clear" w:color="auto" w:fill="C9F3CD"/>
        </w:rPr>
        <w:t>elseif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5D7974">
        <w:t>]}</w:t>
      </w:r>
      <w:r w:rsidR="00B714E6">
        <w:t xml:space="preserve">n </w:t>
      </w:r>
      <w:r w:rsidR="00B714E6" w:rsidRPr="005D7974">
        <w:t xml:space="preserve">Income </w:t>
      </w:r>
      <w:r>
        <w:t>{[</w:t>
      </w:r>
      <w:r>
        <w:rPr>
          <w:b/>
          <w:noProof/>
          <w:color w:val="41A151"/>
          <w:szCs w:val="16"/>
          <w:shd w:val="clear" w:color="auto" w:fill="C9F3CD"/>
        </w:rPr>
        <w:t>endif</w:t>
      </w:r>
      <w:r>
        <w:t>]}Beneficiary</w:t>
      </w:r>
      <w:r w:rsidRPr="0052032C">
        <w:t>,</w:t>
      </w:r>
      <w:r>
        <w:t xml:space="preserve"> </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w:t>
      </w:r>
      <w:r w:rsidR="00B714E6">
        <w:rPr>
          <w:noProof/>
          <w:color w:val="2157AD"/>
          <w:szCs w:val="16"/>
          <w:shd w:val="clear" w:color="auto" w:fill="C9F3CD"/>
        </w:rPr>
        <w:t>(</w:t>
      </w:r>
      <w:r w:rsidRPr="00F9798E">
        <w:rPr>
          <w:noProof/>
          <w:color w:val="2157AD"/>
          <w:szCs w:val="16"/>
          <w:shd w:val="clear" w:color="auto" w:fill="C9F3CD"/>
        </w:rPr>
        <w:t>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00B714E6">
        <w:rPr>
          <w:rFonts w:eastAsia="Times New Roman"/>
          <w:color w:val="2157AD"/>
          <w:shd w:val="clear" w:color="auto" w:fill="C9F3CD"/>
        </w:rPr>
        <w:t>) || (</w:t>
      </w:r>
      <w:proofErr w:type="spellStart"/>
      <w:r w:rsidR="00B714E6" w:rsidRPr="005D7974">
        <w:rPr>
          <w:noProof/>
          <w:color w:val="2157AD"/>
          <w:shd w:val="clear" w:color="auto" w:fill="C9F3CD"/>
        </w:rPr>
        <w:t>SpecificTrustType</w:t>
      </w:r>
      <w:proofErr w:type="spellEnd"/>
      <w:r w:rsidR="00B714E6" w:rsidRPr="005D7974">
        <w:rPr>
          <w:noProof/>
          <w:color w:val="2157AD"/>
          <w:shd w:val="clear" w:color="auto" w:fill="C9F3CD"/>
        </w:rPr>
        <w:t xml:space="preserv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Pr="00F9798E">
        <w:t>]}</w:t>
      </w:r>
      <w:r>
        <w:t>or a Principal Beneficiary, as the case may be, {[</w:t>
      </w:r>
      <w:r>
        <w:rPr>
          <w:b/>
          <w:noProof/>
          <w:color w:val="41A151"/>
          <w:szCs w:val="16"/>
          <w:shd w:val="clear" w:color="auto" w:fill="C9F3CD"/>
        </w:rPr>
        <w:t>endif</w:t>
      </w:r>
      <w:r>
        <w:t>]}</w:t>
      </w:r>
      <w:r w:rsidRPr="0052032C">
        <w:t>including any legal support obligations of the Trustee or Beneficiary as described in Section 678(c) of the Code{[</w:t>
      </w:r>
      <w:r w:rsidRPr="0052032C">
        <w:rPr>
          <w:b/>
          <w:noProof/>
          <w:color w:val="41A151"/>
          <w:shd w:val="clear" w:color="auto" w:fill="C9F3CD"/>
        </w:rPr>
        <w:t>if</w:t>
      </w:r>
      <w:r w:rsidRPr="0052032C">
        <w:rPr>
          <w:noProof/>
          <w:color w:val="2157AD"/>
          <w:shd w:val="clear" w:color="auto" w:fill="C9F3CD"/>
        </w:rPr>
        <w:t xml:space="preserve"> MandateDistributionsTF</w:t>
      </w:r>
      <w:r w:rsidRPr="0052032C">
        <w:t>]},</w:t>
      </w:r>
      <w:r w:rsidRPr="0052032C">
        <w:rPr>
          <w:rFonts w:eastAsia="Times New Roman"/>
        </w:rPr>
        <w:t xml:space="preserve"> other than Mandatory Distributions set forth below in this </w:t>
      </w:r>
      <w:r>
        <w:rPr>
          <w:rFonts w:eastAsia="Times New Roman"/>
        </w:rPr>
        <w:t>Separate Share Trust</w:t>
      </w:r>
      <w:r w:rsidRPr="0052032C">
        <w:t>{[</w:t>
      </w:r>
      <w:r w:rsidRPr="0052032C">
        <w:rPr>
          <w:b/>
          <w:noProof/>
          <w:color w:val="41A151"/>
          <w:shd w:val="clear" w:color="auto" w:fill="C9F3CD"/>
        </w:rPr>
        <w:t>endif</w:t>
      </w:r>
      <w:r w:rsidRPr="0052032C">
        <w:t>]}</w:t>
      </w:r>
      <w:r w:rsidR="004B2D2E" w:rsidRPr="0052032C">
        <w:t>.</w:t>
      </w:r>
      <w:r w:rsidR="004B2D2E">
        <w:t xml:space="preserve"> </w:t>
      </w:r>
    </w:p>
    <w:p w14:paraId="3A91DF72" w14:textId="77777777" w:rsidR="004B2D2E" w:rsidRDefault="004B2D2E" w:rsidP="004B2D2E">
      <w:pPr>
        <w:spacing w:after="240"/>
        <w:ind w:left="1440"/>
        <w:jc w:val="both"/>
        <w:rPr>
          <w:highlight w:val="cyan"/>
        </w:rPr>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w:t>
      </w:r>
      <w:r>
        <w:rPr>
          <w:noProof/>
          <w:color w:val="2157AD"/>
          <w:highlight w:val="cyan"/>
          <w:shd w:val="clear" w:color="auto" w:fill="C9F3CD"/>
        </w:rPr>
        <w:t>(</w:t>
      </w:r>
      <w:r w:rsidRPr="00CC4ACC">
        <w:rPr>
          <w:noProof/>
          <w:color w:val="2157AD"/>
          <w:szCs w:val="16"/>
          <w:highlight w:val="cyan"/>
          <w:shd w:val="clear" w:color="auto" w:fill="C9F3CD"/>
        </w:rPr>
        <w:t>SpecificTrustType == "</w:t>
      </w:r>
      <w:r>
        <w:rPr>
          <w:noProof/>
          <w:color w:val="2157AD"/>
          <w:szCs w:val="16"/>
          <w:highlight w:val="cyan"/>
          <w:shd w:val="clear" w:color="auto" w:fill="C9F3CD"/>
        </w:rPr>
        <w:t>Term</w:t>
      </w:r>
      <w:r w:rsidRPr="00CC4ACC">
        <w:rPr>
          <w:noProof/>
          <w:color w:val="2157AD"/>
          <w:szCs w:val="16"/>
          <w:highlight w:val="cyan"/>
          <w:shd w:val="clear" w:color="auto" w:fill="C9F3CD"/>
        </w:rPr>
        <w:t>"</w:t>
      </w:r>
      <w:r>
        <w:rPr>
          <w:noProof/>
          <w:color w:val="2157AD"/>
          <w:szCs w:val="16"/>
          <w:highlight w:val="cyan"/>
          <w:shd w:val="clear" w:color="auto" w:fill="C9F3CD"/>
        </w:rPr>
        <w:t xml:space="preserve"> || </w:t>
      </w:r>
      <w:r w:rsidRPr="00CC4ACC">
        <w:rPr>
          <w:noProof/>
          <w:color w:val="2157AD"/>
          <w:szCs w:val="16"/>
          <w:highlight w:val="cyan"/>
          <w:shd w:val="clear" w:color="auto" w:fill="C9F3CD"/>
        </w:rPr>
        <w:t>SpecificTrustType == "</w:t>
      </w:r>
      <w:r>
        <w:rPr>
          <w:noProof/>
          <w:color w:val="2157AD"/>
          <w:szCs w:val="16"/>
          <w:highlight w:val="cyan"/>
          <w:shd w:val="clear" w:color="auto" w:fill="C9F3CD"/>
        </w:rPr>
        <w:t>Class</w:t>
      </w:r>
      <w:r w:rsidRPr="00CC4ACC">
        <w:rPr>
          <w:noProof/>
          <w:color w:val="2157AD"/>
          <w:szCs w:val="16"/>
          <w:highlight w:val="cyan"/>
          <w:shd w:val="clear" w:color="auto" w:fill="C9F3CD"/>
        </w:rPr>
        <w:t>"</w:t>
      </w:r>
      <w:r>
        <w:rPr>
          <w:noProof/>
          <w:color w:val="2157AD"/>
          <w:szCs w:val="16"/>
          <w:highlight w:val="cyan"/>
          <w:shd w:val="clear" w:color="auto" w:fill="C9F3CD"/>
        </w:rPr>
        <w:t xml:space="preserve">) &amp;&amp; </w:t>
      </w:r>
      <w:r w:rsidRPr="00CC4ACC">
        <w:rPr>
          <w:noProof/>
          <w:color w:val="2157AD"/>
          <w:highlight w:val="cyan"/>
          <w:shd w:val="clear" w:color="auto" w:fill="C9F3CD"/>
        </w:rPr>
        <w:t>IncomeDistributions == "</w:t>
      </w:r>
      <w:r w:rsidRPr="00227E57">
        <w:rPr>
          <w:noProof/>
          <w:color w:val="2157AD"/>
          <w:highlight w:val="cyan"/>
          <w:shd w:val="clear" w:color="auto" w:fill="C9F3CD"/>
        </w:rPr>
        <w:t>Income + Principal</w:t>
      </w:r>
      <w:r w:rsidRPr="00CC4ACC">
        <w:rPr>
          <w:noProof/>
          <w:color w:val="2157AD"/>
          <w:highlight w:val="cyan"/>
          <w:shd w:val="clear" w:color="auto" w:fill="C9F3CD"/>
        </w:rPr>
        <w:t>"</w:t>
      </w:r>
      <w:r>
        <w:rPr>
          <w:rFonts w:eastAsia="Times New Roman"/>
          <w:color w:val="2157AD"/>
          <w:highlight w:val="cyan"/>
          <w:shd w:val="clear" w:color="auto" w:fill="C9F3CD"/>
        </w:rPr>
        <w:t>]}</w:t>
      </w:r>
    </w:p>
    <w:p w14:paraId="0935E2BF" w14:textId="77777777" w:rsidR="004B2D2E" w:rsidRPr="0052032C" w:rsidRDefault="004B2D2E" w:rsidP="004B2D2E">
      <w:pPr>
        <w:pStyle w:val="TheusHeading5"/>
        <w:rPr>
          <w:b w:val="0"/>
        </w:rPr>
      </w:pPr>
      <w:r w:rsidRPr="0052032C">
        <w:t>Income</w:t>
      </w:r>
    </w:p>
    <w:p w14:paraId="7348740E" w14:textId="77777777" w:rsidR="004B2D2E" w:rsidRPr="0052032C" w:rsidRDefault="004B2D2E" w:rsidP="004B2D2E">
      <w:pPr>
        <w:spacing w:after="240"/>
        <w:ind w:left="2160"/>
        <w:jc w:val="both"/>
        <w:rPr>
          <w:bCs/>
        </w:rPr>
      </w:pPr>
      <w:r w:rsidRPr="00941B54">
        <w:rPr>
          <w:rFonts w:eastAsia="Times New Roman"/>
          <w:bCs/>
          <w:highlight w:val="magenta"/>
        </w:rPr>
        <w:t>{[</w:t>
      </w:r>
      <w:r w:rsidRPr="00941B54">
        <w:rPr>
          <w:rFonts w:eastAsia="Times New Roman"/>
          <w:b/>
          <w:bCs/>
          <w:noProof/>
          <w:color w:val="41A151"/>
          <w:highlight w:val="magenta"/>
          <w:shd w:val="clear" w:color="auto" w:fill="C9F3CD"/>
        </w:rPr>
        <w:t>if</w:t>
      </w:r>
      <w:r w:rsidRPr="00941B54">
        <w:rPr>
          <w:rFonts w:eastAsia="Times New Roman"/>
          <w:bCs/>
          <w:noProof/>
          <w:color w:val="2157AD"/>
          <w:highlight w:val="magenta"/>
          <w:shd w:val="clear" w:color="auto" w:fill="C9F3CD"/>
        </w:rPr>
        <w:t xml:space="preserve"> TrusteeIncomeDistStandard == </w:t>
      </w:r>
      <w:r w:rsidRPr="00941B54">
        <w:rPr>
          <w:bCs/>
          <w:noProof/>
          <w:color w:val="2157AD"/>
          <w:highlight w:val="magenta"/>
          <w:shd w:val="clear" w:color="auto" w:fill="C9F3CD"/>
        </w:rPr>
        <w:t>"Pure Discretion"</w:t>
      </w:r>
      <w:r w:rsidRPr="00941B54">
        <w:rPr>
          <w:rFonts w:eastAsia="Times New Roman"/>
          <w:bCs/>
          <w:highlight w:val="magenta"/>
        </w:rPr>
        <w:t>]}</w:t>
      </w:r>
    </w:p>
    <w:p w14:paraId="3D991F8B" w14:textId="522F6433" w:rsidR="004B2D2E" w:rsidRPr="0052032C" w:rsidRDefault="00B714E6" w:rsidP="004B2D2E">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lastRenderedPageBreak/>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t xml:space="preserve">Beneficiary </w:t>
      </w:r>
      <w:r w:rsidR="004B2D2E" w:rsidRPr="0052032C">
        <w:t xml:space="preserve">such amounts of the </w:t>
      </w:r>
      <w:r>
        <w:t>net income</w:t>
      </w:r>
      <w:r w:rsidR="004B2D2E" w:rsidRPr="0052032C">
        <w:t xml:space="preserve">, if any, as the </w:t>
      </w:r>
      <w:r w:rsidR="004B2D2E">
        <w:rPr>
          <w:rFonts w:eastAsia="Times New Roman"/>
        </w:rPr>
        <w:t>{[</w:t>
      </w:r>
      <w:proofErr w:type="spellStart"/>
      <w:r w:rsidR="004B2D2E" w:rsidRPr="000053E5">
        <w:rPr>
          <w:rFonts w:eastAsia="Times New Roman"/>
          <w:noProof/>
          <w:color w:val="2157AD"/>
          <w:shd w:val="clear" w:color="auto" w:fill="C9E1F3"/>
        </w:rPr>
        <w:t>TrusteeReference</w:t>
      </w:r>
      <w:proofErr w:type="spellEnd"/>
      <w:r w:rsidR="004B2D2E">
        <w:rPr>
          <w:rFonts w:eastAsia="Times New Roman"/>
        </w:rPr>
        <w:t>]}</w:t>
      </w:r>
      <w:r w:rsidR="004B2D2E" w:rsidRPr="0052032C">
        <w:t xml:space="preserve"> deems appropriate in the Trustee’s sole, absolute and unreviewable discretion.</w:t>
      </w:r>
    </w:p>
    <w:p w14:paraId="365BE50C"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elseif</w:t>
      </w:r>
      <w:r w:rsidRPr="00941B54">
        <w:rPr>
          <w:noProof/>
          <w:color w:val="2157AD"/>
          <w:szCs w:val="16"/>
          <w:highlight w:val="magenta"/>
          <w:shd w:val="clear" w:color="auto" w:fill="C9F3CD"/>
        </w:rPr>
        <w:t xml:space="preserve"> </w:t>
      </w:r>
      <w:r w:rsidRPr="00941B54">
        <w:rPr>
          <w:rFonts w:eastAsia="Times New Roman"/>
          <w:noProof/>
          <w:color w:val="2157AD"/>
          <w:szCs w:val="16"/>
          <w:highlight w:val="magenta"/>
          <w:shd w:val="clear" w:color="auto" w:fill="C9F3CD"/>
        </w:rPr>
        <w:t xml:space="preserve">TrusteeIncomeDistStandard == </w:t>
      </w:r>
      <w:r w:rsidRPr="00941B54">
        <w:rPr>
          <w:noProof/>
          <w:color w:val="2157AD"/>
          <w:szCs w:val="16"/>
          <w:highlight w:val="magenta"/>
          <w:shd w:val="clear" w:color="auto" w:fill="C9F3CD"/>
        </w:rPr>
        <w:t>"Education Only"</w:t>
      </w:r>
      <w:r w:rsidRPr="00941B54">
        <w:rPr>
          <w:szCs w:val="16"/>
          <w:highlight w:val="magenta"/>
        </w:rPr>
        <w:t>]}</w:t>
      </w:r>
    </w:p>
    <w:p w14:paraId="0C832BE1" w14:textId="34611FB9" w:rsidR="00B714E6" w:rsidRPr="0052032C" w:rsidRDefault="00B714E6" w:rsidP="004B2D2E">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Trustee’s sole, absolute and unreviewable discretion for room, board, tuition, and other costs of education of a</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w:t>
      </w:r>
      <w:r>
        <w:t xml:space="preserve">n </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w:t>
      </w:r>
      <w:r>
        <w:t xml:space="preserve">n </w:t>
      </w:r>
      <w:r w:rsidRPr="005D7974">
        <w:t>Income {[</w:t>
      </w:r>
      <w:r w:rsidRPr="005D7974">
        <w:rPr>
          <w:b/>
          <w:noProof/>
          <w:color w:val="41A151"/>
          <w:szCs w:val="16"/>
          <w:shd w:val="clear" w:color="auto" w:fill="C9F3CD"/>
        </w:rPr>
        <w:t>endif</w:t>
      </w:r>
      <w:r w:rsidRPr="005D7974">
        <w:t>]}</w:t>
      </w:r>
      <w:r w:rsidRPr="0052032C">
        <w:rPr>
          <w:szCs w:val="16"/>
        </w:rPr>
        <w:t>Beneficiary, including a reasonable allowance for transportation, in the event the</w:t>
      </w:r>
      <w:r>
        <w:rPr>
          <w:szCs w:val="16"/>
        </w:rP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r>
        <w:rPr>
          <w:szCs w:val="16"/>
        </w:rPr>
        <w:t>.</w:t>
      </w:r>
    </w:p>
    <w:p w14:paraId="7D3FB153"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elseif</w:t>
      </w:r>
      <w:r w:rsidRPr="00941B54">
        <w:rPr>
          <w:noProof/>
          <w:color w:val="2157AD"/>
          <w:szCs w:val="16"/>
          <w:highlight w:val="magenta"/>
          <w:shd w:val="clear" w:color="auto" w:fill="C9F3CD"/>
        </w:rPr>
        <w:t xml:space="preserve"> </w:t>
      </w:r>
      <w:r w:rsidRPr="00941B54">
        <w:rPr>
          <w:rFonts w:eastAsia="Times New Roman"/>
          <w:noProof/>
          <w:color w:val="2157AD"/>
          <w:szCs w:val="16"/>
          <w:highlight w:val="magenta"/>
          <w:shd w:val="clear" w:color="auto" w:fill="C9F3CD"/>
        </w:rPr>
        <w:t xml:space="preserve">TrusteeIncomeDistStandard == </w:t>
      </w:r>
      <w:r w:rsidRPr="00941B54">
        <w:rPr>
          <w:noProof/>
          <w:color w:val="2157AD"/>
          <w:szCs w:val="16"/>
          <w:highlight w:val="magenta"/>
          <w:shd w:val="clear" w:color="auto" w:fill="C9F3CD"/>
        </w:rPr>
        <w:t>"MESH"</w:t>
      </w:r>
      <w:r w:rsidRPr="00941B54">
        <w:rPr>
          <w:szCs w:val="16"/>
          <w:highlight w:val="magenta"/>
        </w:rPr>
        <w:t>]}</w:t>
      </w:r>
    </w:p>
    <w:p w14:paraId="0F82C11B" w14:textId="1DFE1EDB" w:rsidR="004B2D2E" w:rsidRPr="0052032C" w:rsidRDefault="00B714E6" w:rsidP="004B2D2E">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w:t>
      </w:r>
      <w:r w:rsidRPr="0052032C">
        <w:rPr>
          <w:szCs w:val="16"/>
        </w:rPr>
        <w:lastRenderedPageBreak/>
        <w:t xml:space="preserve">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from time to time, as much of the net income of the Separate Share Trust as the Trustee determines to be necessary for the 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004B2D2E" w:rsidRPr="0052032C">
        <w:rPr>
          <w:szCs w:val="16"/>
        </w:rPr>
        <w:t xml:space="preserve">. </w:t>
      </w:r>
    </w:p>
    <w:p w14:paraId="2636D757"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w:t>
      </w:r>
      <w:r w:rsidRPr="00941B54">
        <w:rPr>
          <w:szCs w:val="16"/>
          <w:highlight w:val="magenta"/>
        </w:rPr>
        <w:t>]}</w:t>
      </w:r>
    </w:p>
    <w:p w14:paraId="20EFF6BB" w14:textId="53092704" w:rsidR="004B2D2E" w:rsidRPr="0052032C" w:rsidRDefault="00B714E6" w:rsidP="004B2D2E">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r w:rsidR="004B2D2E" w:rsidRPr="0052032C">
        <w:t>.</w:t>
      </w:r>
    </w:p>
    <w:p w14:paraId="30D91A68"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endif</w:t>
      </w:r>
      <w:r w:rsidRPr="00941B54">
        <w:rPr>
          <w:szCs w:val="16"/>
          <w:highlight w:val="magenta"/>
        </w:rPr>
        <w:t>]}</w:t>
      </w:r>
    </w:p>
    <w:p w14:paraId="13D6E3A5" w14:textId="77777777" w:rsidR="004B2D2E" w:rsidRPr="0052032C" w:rsidRDefault="004B2D2E" w:rsidP="004B2D2E">
      <w:pPr>
        <w:spacing w:after="240"/>
        <w:ind w:left="2160"/>
        <w:jc w:val="both"/>
      </w:pPr>
      <w:r w:rsidRPr="0052032C">
        <w:t xml:space="preserve">Any undistributed income shall be accumulated and added to principal. </w:t>
      </w:r>
    </w:p>
    <w:p w14:paraId="35E7FEF1" w14:textId="77777777" w:rsidR="004B2D2E" w:rsidRPr="0052032C" w:rsidRDefault="004B2D2E" w:rsidP="004B2D2E">
      <w:pPr>
        <w:spacing w:after="240"/>
        <w:ind w:left="2160"/>
        <w:jc w:val="both"/>
      </w:pPr>
      <w:r w:rsidRPr="0052032C">
        <w:t xml:space="preserve">No distributions of income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p>
    <w:p w14:paraId="202C40C4" w14:textId="77777777" w:rsidR="004B2D2E" w:rsidRPr="0052032C" w:rsidRDefault="004B2D2E" w:rsidP="004B2D2E">
      <w:pPr>
        <w:pStyle w:val="TheusHeading5"/>
        <w:rPr>
          <w:b w:val="0"/>
        </w:rPr>
      </w:pPr>
      <w:r w:rsidRPr="0052032C">
        <w:t>Principal</w:t>
      </w:r>
    </w:p>
    <w:p w14:paraId="5CBD512E" w14:textId="77777777" w:rsidR="004B2D2E" w:rsidRPr="0052032C" w:rsidRDefault="004B2D2E" w:rsidP="004B2D2E">
      <w:pPr>
        <w:spacing w:after="240"/>
        <w:ind w:left="2160"/>
        <w:jc w:val="both"/>
        <w:rPr>
          <w:bCs/>
        </w:rPr>
      </w:pPr>
      <w:r w:rsidRPr="00941B54">
        <w:rPr>
          <w:rFonts w:eastAsia="Times New Roman"/>
          <w:bCs/>
          <w:highlight w:val="magenta"/>
        </w:rPr>
        <w:t>{[</w:t>
      </w:r>
      <w:r w:rsidRPr="00941B54">
        <w:rPr>
          <w:rFonts w:eastAsia="Times New Roman"/>
          <w:b/>
          <w:bCs/>
          <w:noProof/>
          <w:color w:val="41A151"/>
          <w:highlight w:val="magenta"/>
          <w:shd w:val="clear" w:color="auto" w:fill="C9F3CD"/>
        </w:rPr>
        <w:t>if</w:t>
      </w:r>
      <w:r w:rsidRPr="00941B54">
        <w:rPr>
          <w:rFonts w:eastAsia="Times New Roman"/>
          <w:bCs/>
          <w:noProof/>
          <w:color w:val="2157AD"/>
          <w:highlight w:val="magenta"/>
          <w:shd w:val="clear" w:color="auto" w:fill="C9F3CD"/>
        </w:rPr>
        <w:t xml:space="preserve"> TrusteePrincipalDistStandard== </w:t>
      </w:r>
      <w:r w:rsidRPr="00941B54">
        <w:rPr>
          <w:bCs/>
          <w:noProof/>
          <w:color w:val="2157AD"/>
          <w:highlight w:val="magenta"/>
          <w:shd w:val="clear" w:color="auto" w:fill="C9F3CD"/>
        </w:rPr>
        <w:t>"Pure Discretion</w:t>
      </w:r>
      <w:r w:rsidRPr="00941B54">
        <w:rPr>
          <w:bCs/>
          <w:noProof/>
          <w:color w:val="2157AD"/>
          <w:szCs w:val="16"/>
          <w:highlight w:val="magenta"/>
          <w:shd w:val="clear" w:color="auto" w:fill="C9F3CD"/>
        </w:rPr>
        <w:t>"</w:t>
      </w:r>
      <w:r w:rsidRPr="00941B54">
        <w:rPr>
          <w:rFonts w:eastAsia="Times New Roman"/>
          <w:bCs/>
          <w:highlight w:val="magenta"/>
        </w:rPr>
        <w:t>]}</w:t>
      </w:r>
    </w:p>
    <w:p w14:paraId="65E03178" w14:textId="0015AD51" w:rsidR="004B2D2E" w:rsidRPr="0052032C" w:rsidRDefault="004B2D2E" w:rsidP="004B2D2E">
      <w:pPr>
        <w:spacing w:after="240"/>
        <w:ind w:left="2160"/>
        <w:jc w:val="both"/>
      </w:pPr>
      <w:r w:rsidRPr="0052032C">
        <w:t>{[</w:t>
      </w:r>
      <w:r w:rsidRPr="00B714E6">
        <w:rPr>
          <w:b/>
          <w:noProof/>
          <w:color w:val="41A151"/>
          <w:highlight w:val="yellow"/>
          <w:shd w:val="clear" w:color="auto" w:fill="C9F3CD"/>
        </w:rPr>
        <w:t>if</w:t>
      </w:r>
      <w:r w:rsidRPr="00B714E6">
        <w:rPr>
          <w:noProof/>
          <w:color w:val="2157AD"/>
          <w:highlight w:val="yellow"/>
          <w:shd w:val="clear" w:color="auto" w:fill="C9F3CD"/>
        </w:rPr>
        <w:t xml:space="preserve"> RestrictAccessToPrincipalTF</w:t>
      </w:r>
      <w:r w:rsidRPr="0052032C">
        <w:t>]}Upon the</w:t>
      </w:r>
      <w:r>
        <w:t xml:space="preserve"> </w:t>
      </w:r>
      <w:r w:rsidR="00B714E6" w:rsidRPr="00B714E6">
        <w:rPr>
          <w:highlight w:val="green"/>
        </w:rPr>
        <w:t>{[</w:t>
      </w:r>
      <w:r w:rsidR="00B714E6" w:rsidRPr="00B714E6">
        <w:rPr>
          <w:rFonts w:eastAsia="Times New Roman"/>
          <w:b/>
          <w:bCs/>
          <w:noProof/>
          <w:color w:val="41A151"/>
          <w:highlight w:val="green"/>
          <w:shd w:val="clear" w:color="auto" w:fill="C9F3CD"/>
        </w:rPr>
        <w:t>if</w:t>
      </w:r>
      <w:r w:rsidR="00B714E6" w:rsidRPr="00B714E6">
        <w:rPr>
          <w:rFonts w:eastAsia="Times New Roman"/>
          <w:bCs/>
          <w:noProof/>
          <w:color w:val="2157AD"/>
          <w:highlight w:val="green"/>
          <w:shd w:val="clear" w:color="auto" w:fill="C9F3CD"/>
        </w:rPr>
        <w:t xml:space="preserve"> (</w:t>
      </w:r>
      <w:r w:rsidR="00B714E6" w:rsidRPr="00B714E6">
        <w:rPr>
          <w:noProof/>
          <w:color w:val="2157AD"/>
          <w:szCs w:val="16"/>
          <w:highlight w:val="green"/>
          <w:shd w:val="clear" w:color="auto" w:fill="C9F3CD"/>
        </w:rPr>
        <w:t xml:space="preserve">SpecificTrustType == "Class" &amp;&amp; </w:t>
      </w:r>
      <w:proofErr w:type="spellStart"/>
      <w:r w:rsidR="00B714E6" w:rsidRPr="00B714E6">
        <w:rPr>
          <w:rFonts w:eastAsia="Times New Roman"/>
          <w:color w:val="2157AD"/>
          <w:highlight w:val="green"/>
          <w:shd w:val="clear" w:color="auto" w:fill="C9F3CD"/>
        </w:rPr>
        <w:t>ClassType</w:t>
      </w:r>
      <w:proofErr w:type="spellEnd"/>
      <w:r w:rsidR="00B714E6" w:rsidRPr="00B714E6">
        <w:rPr>
          <w:rFonts w:eastAsia="Times New Roman"/>
          <w:color w:val="2157AD"/>
          <w:highlight w:val="green"/>
          <w:shd w:val="clear" w:color="auto" w:fill="C9F3CD"/>
        </w:rPr>
        <w:t xml:space="preserve"> == "Children + Grandchildren"</w:t>
      </w:r>
      <w:r w:rsidR="00B714E6" w:rsidRPr="005D7974">
        <w:rPr>
          <w:rFonts w:eastAsia="Times New Roman"/>
          <w:color w:val="2157AD"/>
          <w:shd w:val="clear" w:color="auto" w:fill="C9F3CD"/>
        </w:rPr>
        <w:t>)</w:t>
      </w:r>
      <w:r w:rsidR="00B714E6" w:rsidRPr="005D7974">
        <w:t>]}Income or Substitute Income {[</w:t>
      </w:r>
      <w:r w:rsidR="00B714E6" w:rsidRPr="00B714E6">
        <w:rPr>
          <w:rFonts w:eastAsia="Times New Roman"/>
          <w:b/>
          <w:bCs/>
          <w:noProof/>
          <w:color w:val="41A151"/>
          <w:highlight w:val="green"/>
          <w:shd w:val="clear" w:color="auto" w:fill="C9F3CD"/>
        </w:rPr>
        <w:t>elseif</w:t>
      </w:r>
      <w:r w:rsidR="00B714E6" w:rsidRPr="00B714E6">
        <w:rPr>
          <w:rFonts w:eastAsia="Times New Roman"/>
          <w:bCs/>
          <w:noProof/>
          <w:color w:val="2157AD"/>
          <w:highlight w:val="green"/>
          <w:shd w:val="clear" w:color="auto" w:fill="C9F3CD"/>
        </w:rPr>
        <w:t xml:space="preserve"> </w:t>
      </w:r>
      <w:r w:rsidR="00B714E6" w:rsidRPr="00B714E6">
        <w:rPr>
          <w:noProof/>
          <w:color w:val="2157AD"/>
          <w:highlight w:val="green"/>
          <w:shd w:val="clear" w:color="auto" w:fill="C9F3CD"/>
        </w:rPr>
        <w:t xml:space="preserve">SpecificTrustType == "Term" &amp;&amp; </w:t>
      </w:r>
      <w:r w:rsidR="00382BEC">
        <w:rPr>
          <w:noProof/>
          <w:color w:val="2157AD"/>
          <w:highlight w:val="green"/>
          <w:shd w:val="clear" w:color="auto" w:fill="C9F3CD"/>
        </w:rPr>
        <w:t>(TermType == “For Life” || TermType == “Ages”) &amp;&amp; TermPrincipalBenefTF</w:t>
      </w:r>
      <w:r w:rsidR="00B714E6" w:rsidRPr="005D7974">
        <w:t>]}Income {[</w:t>
      </w:r>
      <w:r w:rsidR="00B714E6" w:rsidRPr="00B714E6">
        <w:rPr>
          <w:b/>
          <w:noProof/>
          <w:color w:val="41A151"/>
          <w:szCs w:val="16"/>
          <w:highlight w:val="green"/>
          <w:shd w:val="clear" w:color="auto" w:fill="C9F3CD"/>
        </w:rPr>
        <w:t>endif</w:t>
      </w:r>
      <w:r w:rsidR="00B714E6" w:rsidRPr="005D7974">
        <w:t>]}Beneficiary,{[</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sidRPr="005D7974">
        <w:rPr>
          <w:noProof/>
          <w:color w:val="2157AD"/>
          <w:szCs w:val="16"/>
          <w:shd w:val="clear" w:color="auto" w:fill="C9F3CD"/>
        </w:rPr>
        <w:t xml:space="preserve">SpecificTrustType == "Class" &amp;&amp; </w:t>
      </w:r>
      <w:proofErr w:type="spellStart"/>
      <w:r w:rsidR="00B714E6" w:rsidRPr="005D7974">
        <w:rPr>
          <w:rFonts w:eastAsia="Times New Roman"/>
          <w:color w:val="2157AD"/>
          <w:shd w:val="clear" w:color="auto" w:fill="C9F3CD"/>
        </w:rPr>
        <w:t>ClassType</w:t>
      </w:r>
      <w:proofErr w:type="spellEnd"/>
      <w:r w:rsidR="00B714E6" w:rsidRPr="005D7974">
        <w:rPr>
          <w:rFonts w:eastAsia="Times New Roman"/>
          <w:color w:val="2157AD"/>
          <w:shd w:val="clear" w:color="auto" w:fill="C9F3CD"/>
        </w:rPr>
        <w:t xml:space="preserve"> == "Children + Grandchildren"</w:t>
      </w:r>
      <w:r w:rsidR="00B714E6" w:rsidRPr="005D7974">
        <w:t>]} as the case may be,</w:t>
      </w:r>
      <w:r>
        <w:t>{[</w:t>
      </w:r>
      <w:r>
        <w:rPr>
          <w:b/>
          <w:noProof/>
          <w:color w:val="41A151"/>
          <w:szCs w:val="16"/>
          <w:shd w:val="clear" w:color="auto" w:fill="C9F3CD"/>
        </w:rPr>
        <w:t>endif</w:t>
      </w:r>
      <w:r>
        <w:t>]}</w:t>
      </w:r>
      <w:r w:rsidRPr="0052032C">
        <w:t xml:space="preserve"> attaining {[</w:t>
      </w:r>
      <w:proofErr w:type="spellStart"/>
      <w:r w:rsidRPr="0052032C">
        <w:rPr>
          <w:noProof/>
          <w:color w:val="2157AD"/>
          <w:shd w:val="clear" w:color="auto" w:fill="C9E1F3"/>
        </w:rPr>
        <w:t>IncomeBeneAge|cardinal</w:t>
      </w:r>
      <w:proofErr w:type="spellEnd"/>
      <w:r w:rsidRPr="0052032C">
        <w:t>]} ({[</w:t>
      </w:r>
      <w:proofErr w:type="spellStart"/>
      <w:r w:rsidRPr="0052032C">
        <w:rPr>
          <w:noProof/>
          <w:color w:val="2157AD"/>
          <w:shd w:val="clear" w:color="auto" w:fill="C9E1F3"/>
        </w:rPr>
        <w:t>IncomeBeneAge</w:t>
      </w:r>
      <w:proofErr w:type="spellEnd"/>
      <w:r w:rsidRPr="0052032C">
        <w:t>]}) years of age</w:t>
      </w:r>
      <w:r>
        <w:t>,</w:t>
      </w:r>
      <w:r w:rsidRPr="0052032C">
        <w:t>{[</w:t>
      </w:r>
      <w:r w:rsidRPr="00B714E6">
        <w:rPr>
          <w:b/>
          <w:noProof/>
          <w:color w:val="41A151"/>
          <w:highlight w:val="yellow"/>
          <w:shd w:val="clear" w:color="auto" w:fill="C9F3CD"/>
        </w:rPr>
        <w:t>else</w:t>
      </w:r>
      <w:r w:rsidRPr="0052032C">
        <w:t>]}During the</w:t>
      </w:r>
      <w:r>
        <w:t xml:space="preserve"> lifetime of the </w:t>
      </w:r>
      <w:r w:rsidR="00B714E6" w:rsidRPr="00B714E6">
        <w:rPr>
          <w:highlight w:val="green"/>
        </w:rPr>
        <w:t>{[</w:t>
      </w:r>
      <w:r w:rsidR="00B714E6" w:rsidRPr="00B714E6">
        <w:rPr>
          <w:rFonts w:eastAsia="Times New Roman"/>
          <w:b/>
          <w:bCs/>
          <w:noProof/>
          <w:color w:val="41A151"/>
          <w:highlight w:val="green"/>
          <w:shd w:val="clear" w:color="auto" w:fill="C9F3CD"/>
        </w:rPr>
        <w:t>if</w:t>
      </w:r>
      <w:r w:rsidR="00B714E6" w:rsidRPr="00B714E6">
        <w:rPr>
          <w:rFonts w:eastAsia="Times New Roman"/>
          <w:bCs/>
          <w:noProof/>
          <w:color w:val="2157AD"/>
          <w:highlight w:val="green"/>
          <w:shd w:val="clear" w:color="auto" w:fill="C9F3CD"/>
        </w:rPr>
        <w:t xml:space="preserve"> (</w:t>
      </w:r>
      <w:r w:rsidR="00B714E6" w:rsidRPr="00B714E6">
        <w:rPr>
          <w:noProof/>
          <w:color w:val="2157AD"/>
          <w:szCs w:val="16"/>
          <w:highlight w:val="green"/>
          <w:shd w:val="clear" w:color="auto" w:fill="C9F3CD"/>
        </w:rPr>
        <w:t xml:space="preserve">SpecificTrustType == "Class" &amp;&amp; </w:t>
      </w:r>
      <w:proofErr w:type="spellStart"/>
      <w:r w:rsidR="00B714E6" w:rsidRPr="00B714E6">
        <w:rPr>
          <w:rFonts w:eastAsia="Times New Roman"/>
          <w:color w:val="2157AD"/>
          <w:highlight w:val="green"/>
          <w:shd w:val="clear" w:color="auto" w:fill="C9F3CD"/>
        </w:rPr>
        <w:t>ClassType</w:t>
      </w:r>
      <w:proofErr w:type="spellEnd"/>
      <w:r w:rsidR="00B714E6" w:rsidRPr="00B714E6">
        <w:rPr>
          <w:rFonts w:eastAsia="Times New Roman"/>
          <w:color w:val="2157AD"/>
          <w:highlight w:val="green"/>
          <w:shd w:val="clear" w:color="auto" w:fill="C9F3CD"/>
        </w:rPr>
        <w:t xml:space="preserve"> == "Children + Grandchildren"</w:t>
      </w:r>
      <w:r w:rsidR="00B714E6" w:rsidRPr="005D7974">
        <w:rPr>
          <w:rFonts w:eastAsia="Times New Roman"/>
          <w:color w:val="2157AD"/>
          <w:shd w:val="clear" w:color="auto" w:fill="C9F3CD"/>
        </w:rPr>
        <w:t>)</w:t>
      </w:r>
      <w:r w:rsidR="00B714E6" w:rsidRPr="005D7974">
        <w:t xml:space="preserve">]}Income or Substitute Income </w:t>
      </w:r>
      <w:r w:rsidR="00B714E6" w:rsidRPr="005D7974">
        <w:lastRenderedPageBreak/>
        <w:t>{[</w:t>
      </w:r>
      <w:r w:rsidR="00B714E6" w:rsidRPr="00B714E6">
        <w:rPr>
          <w:rFonts w:eastAsia="Times New Roman"/>
          <w:b/>
          <w:bCs/>
          <w:noProof/>
          <w:color w:val="41A151"/>
          <w:highlight w:val="green"/>
          <w:shd w:val="clear" w:color="auto" w:fill="C9F3CD"/>
        </w:rPr>
        <w:t>elseif</w:t>
      </w:r>
      <w:r w:rsidR="00B714E6" w:rsidRPr="00B714E6">
        <w:rPr>
          <w:rFonts w:eastAsia="Times New Roman"/>
          <w:bCs/>
          <w:noProof/>
          <w:color w:val="2157AD"/>
          <w:highlight w:val="green"/>
          <w:shd w:val="clear" w:color="auto" w:fill="C9F3CD"/>
        </w:rPr>
        <w:t xml:space="preserve"> </w:t>
      </w:r>
      <w:r w:rsidR="00B714E6" w:rsidRPr="00B714E6">
        <w:rPr>
          <w:noProof/>
          <w:color w:val="2157AD"/>
          <w:highlight w:val="green"/>
          <w:shd w:val="clear" w:color="auto" w:fill="C9F3CD"/>
        </w:rPr>
        <w:t xml:space="preserve">SpecificTrustType == "Term" &amp;&amp; </w:t>
      </w:r>
      <w:r w:rsidR="00382BEC">
        <w:rPr>
          <w:noProof/>
          <w:color w:val="2157AD"/>
          <w:highlight w:val="green"/>
          <w:shd w:val="clear" w:color="auto" w:fill="C9F3CD"/>
        </w:rPr>
        <w:t>(TermType == “For Life” || TermType == “Ages”) &amp;&amp; TermPrincipalBenefTF</w:t>
      </w:r>
      <w:r w:rsidR="00B714E6" w:rsidRPr="005D7974">
        <w:t>]}Income {[</w:t>
      </w:r>
      <w:r w:rsidR="00B714E6" w:rsidRPr="00B714E6">
        <w:rPr>
          <w:b/>
          <w:noProof/>
          <w:color w:val="41A151"/>
          <w:szCs w:val="16"/>
          <w:highlight w:val="green"/>
          <w:shd w:val="clear" w:color="auto" w:fill="C9F3CD"/>
        </w:rPr>
        <w:t>endif</w:t>
      </w:r>
      <w:r w:rsidR="00B714E6" w:rsidRPr="005D7974">
        <w:t>]}Beneficiary,{[</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sidRPr="005D7974">
        <w:rPr>
          <w:noProof/>
          <w:color w:val="2157AD"/>
          <w:szCs w:val="16"/>
          <w:shd w:val="clear" w:color="auto" w:fill="C9F3CD"/>
        </w:rPr>
        <w:t xml:space="preserve">SpecificTrustType == "Class" &amp;&amp; </w:t>
      </w:r>
      <w:proofErr w:type="spellStart"/>
      <w:r w:rsidR="00B714E6" w:rsidRPr="005D7974">
        <w:rPr>
          <w:rFonts w:eastAsia="Times New Roman"/>
          <w:color w:val="2157AD"/>
          <w:shd w:val="clear" w:color="auto" w:fill="C9F3CD"/>
        </w:rPr>
        <w:t>ClassType</w:t>
      </w:r>
      <w:proofErr w:type="spellEnd"/>
      <w:r w:rsidR="00B714E6" w:rsidRPr="005D7974">
        <w:rPr>
          <w:rFonts w:eastAsia="Times New Roman"/>
          <w:color w:val="2157AD"/>
          <w:shd w:val="clear" w:color="auto" w:fill="C9F3CD"/>
        </w:rPr>
        <w:t xml:space="preserve"> == "Children + Grandchildren"</w:t>
      </w:r>
      <w:r w:rsidR="00B714E6" w:rsidRPr="005D7974">
        <w:t>]} as the case may be,</w:t>
      </w:r>
      <w:r w:rsidR="00B714E6">
        <w:t>{[</w:t>
      </w:r>
      <w:r w:rsidR="00B714E6">
        <w:rPr>
          <w:b/>
          <w:noProof/>
          <w:color w:val="41A151"/>
          <w:szCs w:val="16"/>
          <w:shd w:val="clear" w:color="auto" w:fill="C9F3CD"/>
        </w:rPr>
        <w:t>endif</w:t>
      </w:r>
      <w:r w:rsidR="00B714E6">
        <w:t>]}</w:t>
      </w:r>
      <w:r>
        <w:t>{[</w:t>
      </w:r>
      <w:r w:rsidRPr="00B714E6">
        <w:rPr>
          <w:b/>
          <w:noProof/>
          <w:color w:val="41A151"/>
          <w:szCs w:val="16"/>
          <w:highlight w:val="yellow"/>
          <w:shd w:val="clear" w:color="auto" w:fill="C9F3CD"/>
        </w:rPr>
        <w:t>endif</w:t>
      </w:r>
      <w:r>
        <w:t xml:space="preserve">]} </w:t>
      </w:r>
      <w:r w:rsidRPr="0052032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w:t>
      </w:r>
      <w:r>
        <w:t xml:space="preserve"> </w:t>
      </w:r>
      <w:r w:rsidRPr="00F9798E">
        <w:t>{[</w:t>
      </w:r>
      <w:r>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Pr="00F9798E">
        <w:t>]}</w:t>
      </w:r>
      <w:r>
        <w:t xml:space="preserve">Income or Substitute Income </w:t>
      </w:r>
      <w:r w:rsidR="00B714E6" w:rsidRPr="00B714E6">
        <w:t>{[</w:t>
      </w:r>
      <w:r w:rsidR="00B714E6" w:rsidRPr="00B714E6">
        <w:rPr>
          <w:rFonts w:eastAsia="Times New Roman"/>
          <w:b/>
          <w:bCs/>
          <w:noProof/>
          <w:color w:val="41A151"/>
          <w:shd w:val="clear" w:color="auto" w:fill="C9F3CD"/>
        </w:rPr>
        <w:t>elseif</w:t>
      </w:r>
      <w:r w:rsidR="00B714E6" w:rsidRPr="00B714E6">
        <w:rPr>
          <w:rFonts w:eastAsia="Times New Roman"/>
          <w:bCs/>
          <w:noProof/>
          <w:color w:val="2157AD"/>
          <w:shd w:val="clear" w:color="auto" w:fill="C9F3CD"/>
        </w:rPr>
        <w:t xml:space="preserve"> </w:t>
      </w:r>
      <w:r w:rsidR="00B714E6" w:rsidRPr="00B714E6">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B714E6">
        <w:t>]}</w:t>
      </w:r>
      <w:r w:rsidR="00B714E6" w:rsidRPr="005D7974">
        <w:t xml:space="preserve">Income </w:t>
      </w:r>
      <w:r>
        <w:t>{[</w:t>
      </w:r>
      <w:r>
        <w:rPr>
          <w:b/>
          <w:noProof/>
          <w:color w:val="41A151"/>
          <w:szCs w:val="16"/>
          <w:shd w:val="clear" w:color="auto" w:fill="C9F3CD"/>
        </w:rPr>
        <w:t>endif</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r w:rsidRPr="0052032C">
        <w:rPr>
          <w:rFonts w:eastAsia="Times New Roman"/>
        </w:rPr>
        <w:t>{[</w:t>
      </w:r>
      <w:r w:rsidRPr="00B714E6">
        <w:rPr>
          <w:rFonts w:eastAsia="Times New Roman"/>
          <w:b/>
          <w:bCs/>
          <w:color w:val="41A151"/>
          <w:highlight w:val="yellow"/>
          <w:shd w:val="clear" w:color="auto" w:fill="C9F3CD"/>
        </w:rPr>
        <w:t>if</w:t>
      </w:r>
      <w:r w:rsidRPr="00B714E6">
        <w:rPr>
          <w:rFonts w:eastAsia="Times New Roman"/>
          <w:color w:val="2157AD"/>
          <w:highlight w:val="yellow"/>
          <w:shd w:val="clear" w:color="auto" w:fill="C9F3CD"/>
        </w:rPr>
        <w:t xml:space="preserve"> </w:t>
      </w:r>
      <w:proofErr w:type="spellStart"/>
      <w:r w:rsidRPr="00B714E6">
        <w:rPr>
          <w:rFonts w:eastAsia="Times New Roman"/>
          <w:color w:val="2157AD"/>
          <w:highlight w:val="yellow"/>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sidRPr="00F9798E">
        <w:t>]}</w:t>
      </w:r>
      <w:r>
        <w:t>, or any sub-Trust{[</w:t>
      </w:r>
      <w:r>
        <w:rPr>
          <w:b/>
          <w:noProof/>
          <w:color w:val="41A151"/>
          <w:szCs w:val="16"/>
          <w:shd w:val="clear" w:color="auto" w:fill="C9F3CD"/>
        </w:rPr>
        <w:t>endif</w:t>
      </w:r>
      <w:r>
        <w:t xml:space="preserve">]}, annually </w:t>
      </w:r>
      <w:r w:rsidRPr="0052032C">
        <w:t>until such time as the</w:t>
      </w:r>
      <w:r>
        <w:t xml:space="preserve"> </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Pr="00F9798E">
        <w:t>]}</w:t>
      </w:r>
      <w:r>
        <w:t xml:space="preserve">Income or Substitute Income </w:t>
      </w:r>
      <w:r w:rsidR="00B714E6" w:rsidRPr="00B714E6">
        <w:t>{[</w:t>
      </w:r>
      <w:r w:rsidR="00B714E6" w:rsidRPr="00B714E6">
        <w:rPr>
          <w:rFonts w:eastAsia="Times New Roman"/>
          <w:b/>
          <w:bCs/>
          <w:noProof/>
          <w:color w:val="41A151"/>
          <w:shd w:val="clear" w:color="auto" w:fill="C9F3CD"/>
        </w:rPr>
        <w:t>elseif</w:t>
      </w:r>
      <w:r w:rsidR="00B714E6" w:rsidRPr="00B714E6">
        <w:rPr>
          <w:rFonts w:eastAsia="Times New Roman"/>
          <w:bCs/>
          <w:noProof/>
          <w:color w:val="2157AD"/>
          <w:shd w:val="clear" w:color="auto" w:fill="C9F3CD"/>
        </w:rPr>
        <w:t xml:space="preserve"> </w:t>
      </w:r>
      <w:r w:rsidR="00B714E6" w:rsidRPr="00B714E6">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B714E6">
        <w:t>]}</w:t>
      </w:r>
      <w:r w:rsidR="00B714E6" w:rsidRPr="005D7974">
        <w:t xml:space="preserve">Income </w:t>
      </w:r>
      <w:r>
        <w:t>{[</w:t>
      </w:r>
      <w:r>
        <w:rPr>
          <w:b/>
          <w:noProof/>
          <w:color w:val="41A151"/>
          <w:szCs w:val="16"/>
          <w:shd w:val="clear" w:color="auto" w:fill="C9F3CD"/>
        </w:rPr>
        <w:t>endif</w:t>
      </w:r>
      <w:r>
        <w:t>]}</w:t>
      </w:r>
      <w:r w:rsidRPr="0052032C">
        <w:t xml:space="preserve">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B714E6">
        <w:rPr>
          <w:rFonts w:eastAsia="Times New Roman"/>
          <w:b/>
          <w:bCs/>
          <w:color w:val="41A151"/>
          <w:highlight w:val="yellow"/>
          <w:shd w:val="clear" w:color="auto" w:fill="C9F3CD"/>
        </w:rPr>
        <w:t>endif</w:t>
      </w:r>
      <w:r w:rsidRPr="0052032C">
        <w:rPr>
          <w:rFonts w:eastAsia="Times New Roman"/>
        </w:rPr>
        <w:t>]}</w:t>
      </w:r>
      <w:r w:rsidRPr="0052032C">
        <w:t>.</w:t>
      </w:r>
    </w:p>
    <w:p w14:paraId="64D6A7AD"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elseif</w:t>
      </w:r>
      <w:r w:rsidRPr="00941B54">
        <w:rPr>
          <w:noProof/>
          <w:color w:val="2157AD"/>
          <w:szCs w:val="16"/>
          <w:highlight w:val="magenta"/>
          <w:shd w:val="clear" w:color="auto" w:fill="C9F3CD"/>
        </w:rPr>
        <w:t xml:space="preserve"> </w:t>
      </w:r>
      <w:r w:rsidRPr="00941B54">
        <w:rPr>
          <w:rFonts w:eastAsia="Times New Roman"/>
          <w:noProof/>
          <w:color w:val="2157AD"/>
          <w:szCs w:val="16"/>
          <w:highlight w:val="magenta"/>
          <w:shd w:val="clear" w:color="auto" w:fill="C9F3CD"/>
        </w:rPr>
        <w:t xml:space="preserve">TrusteePrincipalDistStandard== </w:t>
      </w:r>
      <w:r w:rsidRPr="00941B54">
        <w:rPr>
          <w:noProof/>
          <w:color w:val="2157AD"/>
          <w:szCs w:val="16"/>
          <w:highlight w:val="magenta"/>
          <w:shd w:val="clear" w:color="auto" w:fill="C9F3CD"/>
        </w:rPr>
        <w:t>"Education Only"</w:t>
      </w:r>
      <w:r w:rsidRPr="00941B54">
        <w:rPr>
          <w:szCs w:val="16"/>
          <w:highlight w:val="magenta"/>
        </w:rPr>
        <w:t>]}</w:t>
      </w:r>
    </w:p>
    <w:p w14:paraId="4AEA903D" w14:textId="4A5019D7" w:rsidR="00B714E6" w:rsidRPr="0052032C" w:rsidRDefault="00B714E6" w:rsidP="004B2D2E">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such amounts of the </w:t>
      </w:r>
      <w:r>
        <w:rPr>
          <w:szCs w:val="16"/>
        </w:rPr>
        <w:t>principal</w:t>
      </w:r>
      <w:r w:rsidRPr="0052032C">
        <w:rPr>
          <w:szCs w:val="16"/>
        </w:rPr>
        <w:t xml:space="preserv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Trustee’s sole, absolute and unreviewable discretion for room, board, tuition, and other costs of education of a</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w:t>
      </w:r>
      <w:r>
        <w:t xml:space="preserve">n </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w:t>
      </w:r>
      <w:r>
        <w:t xml:space="preserve">n </w:t>
      </w:r>
      <w:r w:rsidRPr="005D7974">
        <w:t>Income {[</w:t>
      </w:r>
      <w:r w:rsidRPr="005D7974">
        <w:rPr>
          <w:b/>
          <w:noProof/>
          <w:color w:val="41A151"/>
          <w:szCs w:val="16"/>
          <w:shd w:val="clear" w:color="auto" w:fill="C9F3CD"/>
        </w:rPr>
        <w:t>endif</w:t>
      </w:r>
      <w:r w:rsidRPr="005D7974">
        <w:t>]}</w:t>
      </w:r>
      <w:r w:rsidRPr="0052032C">
        <w:rPr>
          <w:szCs w:val="16"/>
        </w:rPr>
        <w:t>Beneficiary, including a reasonable allowance for transportation, in the event the</w:t>
      </w:r>
      <w:r>
        <w:rPr>
          <w:szCs w:val="16"/>
        </w:rPr>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 xml:space="preserve">(TermType == “For Life” || TermType == “Ages”) &amp;&amp; </w:t>
      </w:r>
      <w:r w:rsidR="00382BEC">
        <w:rPr>
          <w:noProof/>
          <w:color w:val="2157AD"/>
          <w:shd w:val="clear" w:color="auto" w:fill="C9F3CD"/>
        </w:rPr>
        <w:lastRenderedPageBreak/>
        <w:t>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7B57FD5F"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elseif</w:t>
      </w:r>
      <w:r w:rsidRPr="00941B54">
        <w:rPr>
          <w:noProof/>
          <w:color w:val="2157AD"/>
          <w:szCs w:val="16"/>
          <w:highlight w:val="magenta"/>
          <w:shd w:val="clear" w:color="auto" w:fill="C9F3CD"/>
        </w:rPr>
        <w:t xml:space="preserve"> </w:t>
      </w:r>
      <w:r w:rsidRPr="00941B54">
        <w:rPr>
          <w:rFonts w:eastAsia="Times New Roman"/>
          <w:noProof/>
          <w:color w:val="2157AD"/>
          <w:szCs w:val="16"/>
          <w:highlight w:val="magenta"/>
          <w:shd w:val="clear" w:color="auto" w:fill="C9F3CD"/>
        </w:rPr>
        <w:t xml:space="preserve">TrusteePrincipalDistStandard == </w:t>
      </w:r>
      <w:r w:rsidRPr="00941B54">
        <w:rPr>
          <w:noProof/>
          <w:color w:val="2157AD"/>
          <w:szCs w:val="16"/>
          <w:highlight w:val="magenta"/>
          <w:shd w:val="clear" w:color="auto" w:fill="C9F3CD"/>
        </w:rPr>
        <w:t>"MESH"</w:t>
      </w:r>
      <w:r w:rsidRPr="00941B54">
        <w:rPr>
          <w:szCs w:val="16"/>
          <w:highlight w:val="magenta"/>
        </w:rPr>
        <w:t>]}</w:t>
      </w:r>
    </w:p>
    <w:p w14:paraId="79A00DF5" w14:textId="28E4DADD" w:rsidR="004B2D2E" w:rsidRDefault="00B714E6" w:rsidP="004B2D2E">
      <w:pPr>
        <w:spacing w:after="240"/>
        <w:ind w:left="2160"/>
        <w:jc w:val="both"/>
        <w:rPr>
          <w:szCs w:val="16"/>
        </w:rPr>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rPr>
          <w:szCs w:val="16"/>
        </w:rPr>
        <w:t xml:space="preserve">, from time to time, as much of the </w:t>
      </w:r>
      <w:r>
        <w:rPr>
          <w:szCs w:val="16"/>
        </w:rPr>
        <w:t>principal</w:t>
      </w:r>
      <w:r w:rsidRPr="0052032C">
        <w:rPr>
          <w:szCs w:val="16"/>
        </w:rPr>
        <w:t xml:space="preserve"> of the Separate Share Trust as the Trustee determines to be necessary for the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w:t>
      </w:r>
      <w:r>
        <w:t xml:space="preserve">’s </w:t>
      </w:r>
      <w:r w:rsidRPr="0052032C">
        <w:rPr>
          <w:szCs w:val="16"/>
        </w:rPr>
        <w:t xml:space="preserve">health, </w:t>
      </w:r>
      <w:r w:rsidRPr="0052032C">
        <w:rPr>
          <w:rFonts w:eastAsia="Times New Roman"/>
          <w:szCs w:val="16"/>
        </w:rPr>
        <w:t xml:space="preserve">education </w:t>
      </w:r>
      <w:r w:rsidRPr="0052032C">
        <w:rPr>
          <w:szCs w:val="16"/>
        </w:rPr>
        <w:t>(including college, graduate, professional and technical), medical expenses, support, or maintenance</w:t>
      </w:r>
      <w:r w:rsidR="004B2D2E" w:rsidRPr="0052032C">
        <w:rPr>
          <w:rFonts w:eastAsia="Times New Roman"/>
        </w:rPr>
        <w:t>{[</w:t>
      </w:r>
      <w:r w:rsidR="004B2D2E" w:rsidRPr="0052032C">
        <w:rPr>
          <w:rFonts w:eastAsia="Times New Roman"/>
          <w:b/>
          <w:bCs/>
          <w:color w:val="41A151"/>
          <w:shd w:val="clear" w:color="auto" w:fill="C9F3CD"/>
        </w:rPr>
        <w:t>if</w:t>
      </w:r>
      <w:r w:rsidR="004B2D2E" w:rsidRPr="0052032C">
        <w:rPr>
          <w:rFonts w:eastAsia="Times New Roman"/>
          <w:color w:val="2157AD"/>
          <w:shd w:val="clear" w:color="auto" w:fill="C9F3CD"/>
        </w:rPr>
        <w:t xml:space="preserve"> </w:t>
      </w:r>
      <w:proofErr w:type="spellStart"/>
      <w:r w:rsidR="004B2D2E" w:rsidRPr="0052032C">
        <w:rPr>
          <w:rFonts w:eastAsia="Times New Roman"/>
          <w:color w:val="2157AD"/>
          <w:shd w:val="clear" w:color="auto" w:fill="C9F3CD"/>
        </w:rPr>
        <w:t>MandatePrincipalCapTF</w:t>
      </w:r>
      <w:proofErr w:type="spellEnd"/>
      <w:r w:rsidR="004B2D2E" w:rsidRPr="0052032C">
        <w:rPr>
          <w:rFonts w:eastAsia="Times New Roman"/>
        </w:rPr>
        <w:t>]}; provide</w:t>
      </w:r>
      <w:r w:rsidR="004B2D2E">
        <w:rPr>
          <w:rFonts w:eastAsia="Times New Roman"/>
        </w:rPr>
        <w:t>d</w:t>
      </w:r>
      <w:r w:rsidR="004B2D2E" w:rsidRPr="0052032C">
        <w:rPr>
          <w:rFonts w:eastAsia="Times New Roman"/>
        </w:rPr>
        <w:t xml:space="preserve">, however, the </w:t>
      </w:r>
      <w:r w:rsidR="004B2D2E">
        <w:rPr>
          <w:rFonts w:eastAsia="Times New Roman"/>
        </w:rPr>
        <w:t>{[</w:t>
      </w:r>
      <w:proofErr w:type="spellStart"/>
      <w:r w:rsidR="004B2D2E" w:rsidRPr="000053E5">
        <w:rPr>
          <w:rFonts w:eastAsia="Times New Roman"/>
          <w:noProof/>
          <w:color w:val="2157AD"/>
          <w:shd w:val="clear" w:color="auto" w:fill="C9E1F3"/>
        </w:rPr>
        <w:t>TrusteeReference</w:t>
      </w:r>
      <w:proofErr w:type="spellEnd"/>
      <w:r w:rsidR="004B2D2E">
        <w:rPr>
          <w:rFonts w:eastAsia="Times New Roman"/>
        </w:rPr>
        <w:t>]}</w:t>
      </w:r>
      <w:r w:rsidR="004B2D2E" w:rsidRPr="0052032C">
        <w:t xml:space="preserve"> </w:t>
      </w:r>
      <w:r w:rsidR="004B2D2E" w:rsidRPr="0052032C">
        <w:rPr>
          <w:rFonts w:eastAsia="Times New Roman"/>
        </w:rPr>
        <w:t>shall be prohibited from distributing more than {[</w:t>
      </w:r>
      <w:proofErr w:type="spellStart"/>
      <w:r w:rsidR="004B2D2E" w:rsidRPr="0052032C">
        <w:rPr>
          <w:rFonts w:eastAsia="Times New Roman"/>
          <w:color w:val="2157AD"/>
          <w:shd w:val="clear" w:color="auto" w:fill="C9E1F3"/>
        </w:rPr>
        <w:t>MandatePrincipalCap</w:t>
      </w:r>
      <w:r w:rsidR="004B2D2E" w:rsidRPr="0052032C">
        <w:rPr>
          <w:noProof/>
          <w:color w:val="2157AD"/>
          <w:shd w:val="clear" w:color="auto" w:fill="C9E1F3"/>
        </w:rPr>
        <w:t>|cardinal|lower|else</w:t>
      </w:r>
      <w:proofErr w:type="spellEnd"/>
      <w:r w:rsidR="004B2D2E" w:rsidRPr="0052032C">
        <w:rPr>
          <w:noProof/>
          <w:color w:val="2157AD"/>
          <w:shd w:val="clear" w:color="auto" w:fill="C9E1F3"/>
        </w:rPr>
        <w:t>: "__________________"</w:t>
      </w:r>
      <w:r w:rsidR="004B2D2E" w:rsidRPr="0052032C">
        <w:rPr>
          <w:rFonts w:eastAsia="Times New Roman"/>
        </w:rPr>
        <w:t>]} ({[</w:t>
      </w:r>
      <w:proofErr w:type="spellStart"/>
      <w:r w:rsidR="004B2D2E" w:rsidRPr="0052032C">
        <w:rPr>
          <w:rFonts w:eastAsia="Times New Roman"/>
          <w:color w:val="2157AD"/>
          <w:shd w:val="clear" w:color="auto" w:fill="C9E1F3"/>
        </w:rPr>
        <w:t>MandatePrincipalCap</w:t>
      </w:r>
      <w:r w:rsidR="004B2D2E" w:rsidRPr="0052032C">
        <w:rPr>
          <w:noProof/>
          <w:color w:val="2157AD"/>
          <w:shd w:val="clear" w:color="auto" w:fill="C9E1F3"/>
        </w:rPr>
        <w:t>|format</w:t>
      </w:r>
      <w:proofErr w:type="spellEnd"/>
      <w:r w:rsidR="004B2D2E" w:rsidRPr="0052032C">
        <w:rPr>
          <w:noProof/>
          <w:color w:val="2157AD"/>
          <w:shd w:val="clear" w:color="auto" w:fill="C9E1F3"/>
        </w:rPr>
        <w:t>: "0,0.00"|else: "______"</w:t>
      </w:r>
      <w:r w:rsidR="004B2D2E" w:rsidRPr="0052032C">
        <w:rPr>
          <w:rFonts w:eastAsia="Times New Roman"/>
        </w:rPr>
        <w:t>]}%) percent</w:t>
      </w:r>
      <w:r w:rsidR="004B2D2E" w:rsidRPr="0052032C">
        <w:t xml:space="preserve"> of the principal of the Trust</w:t>
      </w:r>
      <w:r w:rsidR="004B2D2E" w:rsidRPr="00F9798E">
        <w:t>{[</w:t>
      </w:r>
      <w:r w:rsidR="004B2D2E" w:rsidRPr="0052032C">
        <w:rPr>
          <w:rFonts w:eastAsia="Times New Roman"/>
          <w:b/>
          <w:bCs/>
          <w:noProof/>
          <w:color w:val="41A151"/>
          <w:shd w:val="clear" w:color="auto" w:fill="C9F3CD"/>
        </w:rPr>
        <w:t>if</w:t>
      </w:r>
      <w:r w:rsidR="004B2D2E" w:rsidRPr="00F9798E">
        <w:rPr>
          <w:noProof/>
          <w:color w:val="2157AD"/>
          <w:szCs w:val="16"/>
          <w:shd w:val="clear" w:color="auto" w:fill="C9F3CD"/>
        </w:rPr>
        <w:t xml:space="preserve"> SpecificTrustType == "Class"</w:t>
      </w:r>
      <w:r w:rsidR="004B2D2E" w:rsidRPr="00F9798E">
        <w:t>]}</w:t>
      </w:r>
      <w:r w:rsidR="004B2D2E">
        <w:t>, or any sub-Trust{[</w:t>
      </w:r>
      <w:r w:rsidR="004B2D2E">
        <w:rPr>
          <w:b/>
          <w:noProof/>
          <w:color w:val="41A151"/>
          <w:szCs w:val="16"/>
          <w:shd w:val="clear" w:color="auto" w:fill="C9F3CD"/>
        </w:rPr>
        <w:t>endif</w:t>
      </w:r>
      <w:r w:rsidR="004B2D2E">
        <w:t>]}</w:t>
      </w:r>
      <w:r w:rsidR="004B2D2E" w:rsidRPr="0052032C">
        <w:t xml:space="preserve"> </w:t>
      </w:r>
      <w:r w:rsidR="004B2D2E">
        <w:t xml:space="preserve">annually </w:t>
      </w:r>
      <w:r w:rsidR="004B2D2E" w:rsidRPr="0052032C">
        <w:t>until such time as the</w:t>
      </w:r>
      <w:r w:rsidR="004B2D2E">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sidR="004B2D2E" w:rsidRPr="0052032C">
        <w:t xml:space="preserve">Beneficiary attains </w:t>
      </w:r>
      <w:r w:rsidR="004B2D2E" w:rsidRPr="0052032C">
        <w:rPr>
          <w:bCs/>
        </w:rPr>
        <w:t>{[</w:t>
      </w:r>
      <w:proofErr w:type="spellStart"/>
      <w:r w:rsidR="004B2D2E" w:rsidRPr="0052032C">
        <w:rPr>
          <w:bCs/>
          <w:noProof/>
          <w:color w:val="2157AD"/>
          <w:shd w:val="clear" w:color="auto" w:fill="C9E1F3"/>
        </w:rPr>
        <w:t>MandatePrincipalCapAge|cardinal|else</w:t>
      </w:r>
      <w:proofErr w:type="spellEnd"/>
      <w:r w:rsidR="004B2D2E" w:rsidRPr="0052032C">
        <w:rPr>
          <w:bCs/>
          <w:noProof/>
          <w:color w:val="2157AD"/>
          <w:shd w:val="clear" w:color="auto" w:fill="C9E1F3"/>
        </w:rPr>
        <w:t>: "__________________"</w:t>
      </w:r>
      <w:r w:rsidR="004B2D2E" w:rsidRPr="0052032C">
        <w:rPr>
          <w:bCs/>
        </w:rPr>
        <w:t>]} ({[</w:t>
      </w:r>
      <w:proofErr w:type="spellStart"/>
      <w:r w:rsidR="004B2D2E" w:rsidRPr="0052032C">
        <w:rPr>
          <w:bCs/>
          <w:noProof/>
          <w:color w:val="2157AD"/>
          <w:shd w:val="clear" w:color="auto" w:fill="C9E1F3"/>
        </w:rPr>
        <w:t>MandatePrincipalCapAge|format</w:t>
      </w:r>
      <w:proofErr w:type="spellEnd"/>
      <w:r w:rsidR="004B2D2E" w:rsidRPr="0052032C">
        <w:rPr>
          <w:bCs/>
          <w:noProof/>
          <w:color w:val="2157AD"/>
          <w:shd w:val="clear" w:color="auto" w:fill="C9E1F3"/>
        </w:rPr>
        <w:t>: "0,0"|else: "______"</w:t>
      </w:r>
      <w:r w:rsidR="004B2D2E" w:rsidRPr="0052032C">
        <w:rPr>
          <w:bCs/>
        </w:rPr>
        <w:t>]}) years of age</w:t>
      </w:r>
      <w:r w:rsidR="004B2D2E" w:rsidRPr="0052032C">
        <w:rPr>
          <w:rFonts w:eastAsia="Times New Roman"/>
        </w:rPr>
        <w:t>{[</w:t>
      </w:r>
      <w:r w:rsidR="004B2D2E" w:rsidRPr="0052032C">
        <w:rPr>
          <w:rFonts w:eastAsia="Times New Roman"/>
          <w:b/>
          <w:bCs/>
          <w:color w:val="41A151"/>
          <w:shd w:val="clear" w:color="auto" w:fill="C9F3CD"/>
        </w:rPr>
        <w:t>endif</w:t>
      </w:r>
      <w:r w:rsidR="004B2D2E" w:rsidRPr="0052032C">
        <w:rPr>
          <w:rFonts w:eastAsia="Times New Roman"/>
        </w:rPr>
        <w:t>]}</w:t>
      </w:r>
      <w:r w:rsidR="004B2D2E" w:rsidRPr="0052032C">
        <w:rPr>
          <w:szCs w:val="16"/>
        </w:rPr>
        <w:t>.</w:t>
      </w:r>
    </w:p>
    <w:p w14:paraId="0C44784D"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else</w:t>
      </w:r>
      <w:r w:rsidRPr="00941B54">
        <w:rPr>
          <w:szCs w:val="16"/>
          <w:highlight w:val="magenta"/>
        </w:rPr>
        <w:t>]}</w:t>
      </w:r>
    </w:p>
    <w:p w14:paraId="26947123" w14:textId="28719067" w:rsidR="00B714E6" w:rsidRPr="0052032C" w:rsidRDefault="00B714E6" w:rsidP="00B714E6">
      <w:pPr>
        <w:spacing w:after="240"/>
        <w:ind w:left="2160"/>
        <w:jc w:val="both"/>
      </w:pPr>
      <w:r w:rsidRPr="005D7974">
        <w:t>During the lifetime of the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]}Beneficiary,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 as the case may be, {[</w:t>
      </w:r>
      <w:r w:rsidRPr="005D7974">
        <w:rPr>
          <w:b/>
          <w:noProof/>
          <w:color w:val="41A151"/>
          <w:szCs w:val="16"/>
          <w:shd w:val="clear" w:color="auto" w:fill="C9F3CD"/>
        </w:rPr>
        <w:t>endif</w:t>
      </w:r>
      <w:r w:rsidRPr="005D7974">
        <w:t>]}</w:t>
      </w:r>
      <w:r w:rsidRPr="0052032C">
        <w:rPr>
          <w:szCs w:val="16"/>
        </w:rPr>
        <w:t xml:space="preserve">or until the trust principal is exhausted or termination of this Separate Share Trust, whichever is sooner, </w:t>
      </w:r>
      <w:r w:rsidRPr="0052032C">
        <w:rPr>
          <w:szCs w:val="16"/>
        </w:rPr>
        <w:lastRenderedPageBreak/>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w:t>
      </w:r>
      <w:r w:rsidRPr="005D7974">
        <w:t xml:space="preserve"> {[</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sidRPr="005D7974">
        <w:rPr>
          <w:noProof/>
          <w:color w:val="2157AD"/>
          <w:szCs w:val="16"/>
          <w:shd w:val="clear" w:color="auto" w:fill="C9F3CD"/>
        </w:rPr>
        <w:t xml:space="preserve">SpecificTrustType == "Class" &amp;&amp; </w:t>
      </w:r>
      <w:proofErr w:type="spellStart"/>
      <w:r w:rsidRPr="005D7974">
        <w:rPr>
          <w:rFonts w:eastAsia="Times New Roman"/>
          <w:color w:val="2157AD"/>
          <w:shd w:val="clear" w:color="auto" w:fill="C9F3CD"/>
        </w:rPr>
        <w:t>ClassType</w:t>
      </w:r>
      <w:proofErr w:type="spellEnd"/>
      <w:r w:rsidRPr="005D7974">
        <w:rPr>
          <w:rFonts w:eastAsia="Times New Roman"/>
          <w:color w:val="2157AD"/>
          <w:shd w:val="clear" w:color="auto" w:fill="C9F3CD"/>
        </w:rPr>
        <w:t xml:space="preserve"> == "Children + Grandchildren"</w:t>
      </w:r>
      <w:r w:rsidRPr="005D7974">
        <w:t>]}Income or Substitute Income {[</w:t>
      </w:r>
      <w:r w:rsidRPr="005D7974">
        <w:rPr>
          <w:rFonts w:eastAsia="Times New Roman"/>
          <w:b/>
          <w:bCs/>
          <w:noProof/>
          <w:color w:val="41A151"/>
          <w:shd w:val="clear" w:color="auto" w:fill="C9F3CD"/>
        </w:rPr>
        <w:t>elseif</w:t>
      </w:r>
      <w:r w:rsidRPr="005D7974">
        <w:rPr>
          <w:rFonts w:eastAsia="Times New Roman"/>
          <w:bCs/>
          <w:noProof/>
          <w:color w:val="2157AD"/>
          <w:shd w:val="clear" w:color="auto" w:fill="C9F3CD"/>
        </w:rPr>
        <w:t xml:space="preserve"> </w:t>
      </w:r>
      <w:r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Pr="005D7974">
        <w:t>]}Income {[</w:t>
      </w:r>
      <w:r w:rsidRPr="005D7974">
        <w:rPr>
          <w:b/>
          <w:noProof/>
          <w:color w:val="41A151"/>
          <w:szCs w:val="16"/>
          <w:shd w:val="clear" w:color="auto" w:fill="C9F3CD"/>
        </w:rPr>
        <w:t>endif</w:t>
      </w:r>
      <w:r w:rsidRPr="005D7974">
        <w:t>]}</w:t>
      </w:r>
      <w:r>
        <w:rPr>
          <w:szCs w:val="16"/>
        </w:rPr>
        <w:t>Beneficiary</w:t>
      </w:r>
      <w:r w:rsidRPr="0052032C">
        <w:t xml:space="preserve"> such amounts of the </w:t>
      </w:r>
      <w:r>
        <w:t>trust principal</w:t>
      </w:r>
      <w:r w:rsidRPr="0052032C">
        <w:t xml:space="preserv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44AA538D" w14:textId="77777777" w:rsidR="004B2D2E" w:rsidRPr="0052032C" w:rsidRDefault="004B2D2E" w:rsidP="004B2D2E">
      <w:pPr>
        <w:spacing w:after="240"/>
        <w:ind w:left="2160"/>
        <w:jc w:val="both"/>
        <w:rPr>
          <w:szCs w:val="16"/>
        </w:rPr>
      </w:pPr>
      <w:r w:rsidRPr="00941B54">
        <w:rPr>
          <w:szCs w:val="16"/>
          <w:highlight w:val="magenta"/>
        </w:rPr>
        <w:t>{[</w:t>
      </w:r>
      <w:r w:rsidRPr="00941B54">
        <w:rPr>
          <w:b/>
          <w:noProof/>
          <w:color w:val="41A151"/>
          <w:szCs w:val="16"/>
          <w:highlight w:val="magenta"/>
          <w:shd w:val="clear" w:color="auto" w:fill="C9F3CD"/>
        </w:rPr>
        <w:t>endif</w:t>
      </w:r>
      <w:r w:rsidRPr="00941B54">
        <w:rPr>
          <w:szCs w:val="16"/>
          <w:highlight w:val="magenta"/>
        </w:rPr>
        <w:t>]}</w:t>
      </w:r>
    </w:p>
    <w:p w14:paraId="5554146C" w14:textId="77777777" w:rsidR="004B2D2E" w:rsidRDefault="004B2D2E" w:rsidP="004B2D2E">
      <w:pPr>
        <w:spacing w:after="240"/>
        <w:ind w:left="2160"/>
        <w:jc w:val="both"/>
        <w:rPr>
          <w:szCs w:val="16"/>
        </w:rPr>
      </w:pPr>
      <w:r w:rsidRPr="0052032C">
        <w:rPr>
          <w:szCs w:val="16"/>
        </w:rPr>
        <w:t xml:space="preserve">No distributions of principal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w:t>
      </w:r>
      <w:r>
        <w:rPr>
          <w:szCs w:val="16"/>
        </w:rPr>
        <w:t xml:space="preserve"> </w:t>
      </w:r>
    </w:p>
    <w:p w14:paraId="15A06906" w14:textId="6E296738" w:rsidR="004B2D2E" w:rsidRDefault="004B2D2E" w:rsidP="004B2D2E">
      <w:pPr>
        <w:spacing w:after="240"/>
        <w:ind w:left="2160"/>
        <w:jc w:val="both"/>
      </w:pP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Pr="00F9798E">
        <w:t>]}</w:t>
      </w:r>
    </w:p>
    <w:p w14:paraId="45E9D356" w14:textId="00AC3580" w:rsidR="004B2D2E" w:rsidRDefault="004B2D2E" w:rsidP="004B2D2E">
      <w:pPr>
        <w:spacing w:after="240"/>
        <w:ind w:left="2160"/>
        <w:jc w:val="both"/>
      </w:pPr>
      <w:r>
        <w:t xml:space="preserve">No distributions of principal of </w:t>
      </w:r>
      <w:r w:rsidR="00B714E6">
        <w:t xml:space="preserve">this Separate Share Trust </w:t>
      </w:r>
      <w:r>
        <w:t xml:space="preserve">shall be made to a Principal Beneficiary until the death of the last of the Children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t xml:space="preserve">set forth, above, in paragraph 1 of this Separate Share Trust, after which time, </w:t>
      </w:r>
      <w:r w:rsidRPr="0052032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Principal 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r>
        <w:t>.</w:t>
      </w:r>
    </w:p>
    <w:p w14:paraId="06E1A478" w14:textId="2BBF37EA" w:rsidR="00B714E6" w:rsidRDefault="00B714E6" w:rsidP="004B2D2E">
      <w:pPr>
        <w:spacing w:after="240"/>
        <w:ind w:left="2160"/>
        <w:jc w:val="both"/>
      </w:pPr>
      <w:r>
        <w:t>{[</w:t>
      </w:r>
      <w:r>
        <w:rPr>
          <w:rFonts w:eastAsia="Times New Roman"/>
          <w:b/>
          <w:bCs/>
          <w:noProof/>
          <w:color w:val="41A151"/>
          <w:shd w:val="clear" w:color="auto" w:fill="C9F3CD"/>
        </w:rPr>
        <w:t>elsei</w:t>
      </w:r>
      <w:r w:rsidRPr="0052032C">
        <w:rPr>
          <w:rFonts w:eastAsia="Times New Roman"/>
          <w:b/>
          <w:bCs/>
          <w:noProof/>
          <w:color w:val="41A151"/>
          <w:shd w:val="clear" w:color="auto" w:fill="C9F3CD"/>
        </w:rPr>
        <w:t>f</w:t>
      </w:r>
      <w:r w:rsidRPr="00B714E6">
        <w:rPr>
          <w:noProof/>
          <w:color w:val="2157AD"/>
          <w:shd w:val="clear" w:color="auto" w:fill="C9F3CD"/>
        </w:rPr>
        <w:t xml:space="preserve"> </w:t>
      </w:r>
      <w:r>
        <w:rPr>
          <w:noProof/>
          <w:color w:val="2157AD"/>
          <w:shd w:val="clear" w:color="auto" w:fill="C9F3CD"/>
        </w:rPr>
        <w:t>S</w:t>
      </w:r>
      <w:r w:rsidRPr="005D7974">
        <w:rPr>
          <w:noProof/>
          <w:color w:val="2157AD"/>
          <w:shd w:val="clear" w:color="auto" w:fill="C9F3CD"/>
        </w:rPr>
        <w:t xml:space="preserve">pecificTrustType == "Term" &amp;&amp; </w:t>
      </w:r>
      <w:r w:rsidR="00382BEC">
        <w:rPr>
          <w:noProof/>
          <w:color w:val="2157AD"/>
          <w:shd w:val="clear" w:color="auto" w:fill="C9F3CD"/>
        </w:rPr>
        <w:t>(TermType == “For Life” || TermType == “Ages”) &amp;&amp; TermPrincipalBenefTF</w:t>
      </w:r>
      <w:r>
        <w:t>]}</w:t>
      </w:r>
    </w:p>
    <w:p w14:paraId="5E77849F" w14:textId="459DBA5E" w:rsidR="00B714E6" w:rsidRDefault="00B714E6" w:rsidP="00B714E6">
      <w:pPr>
        <w:spacing w:after="240"/>
        <w:ind w:left="2160"/>
        <w:jc w:val="both"/>
      </w:pPr>
      <w:r>
        <w:t xml:space="preserve">No distributions of principal of this Separate Share Trust shall be made to a Principal Beneficiary until the death of the Income Beneficiary, after which time, </w:t>
      </w:r>
      <w:r w:rsidRPr="0052032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Principal 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r>
        <w:t>.</w:t>
      </w:r>
    </w:p>
    <w:p w14:paraId="365D6103" w14:textId="77777777" w:rsidR="004B2D2E" w:rsidRPr="0052032C" w:rsidRDefault="004B2D2E" w:rsidP="004B2D2E">
      <w:pPr>
        <w:spacing w:after="240"/>
        <w:ind w:left="2160"/>
        <w:jc w:val="both"/>
        <w:rPr>
          <w:szCs w:val="16"/>
        </w:rPr>
      </w:pPr>
      <w:r>
        <w:t>{[</w:t>
      </w:r>
      <w:r>
        <w:rPr>
          <w:b/>
          <w:noProof/>
          <w:color w:val="41A151"/>
          <w:szCs w:val="16"/>
          <w:shd w:val="clear" w:color="auto" w:fill="C9F3CD"/>
        </w:rPr>
        <w:t>endif</w:t>
      </w:r>
      <w:r>
        <w:t>]}</w:t>
      </w:r>
    </w:p>
    <w:p w14:paraId="375F709B" w14:textId="77777777" w:rsidR="004B2D2E" w:rsidRPr="00E560EB" w:rsidRDefault="004B2D2E" w:rsidP="004B2D2E">
      <w:pPr>
        <w:spacing w:after="240"/>
        <w:ind w:left="720" w:firstLine="72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636FACD8" w14:textId="77777777" w:rsidR="004B2D2E" w:rsidRPr="00E560EB" w:rsidRDefault="004B2D2E" w:rsidP="004B2D2E">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MandateDistributionsTF</w:t>
      </w:r>
      <w:r w:rsidRPr="00CC4ACC">
        <w:rPr>
          <w:highlight w:val="cyan"/>
        </w:rPr>
        <w:t>]}</w:t>
      </w:r>
    </w:p>
    <w:p w14:paraId="4E46BFB2" w14:textId="77777777" w:rsidR="004B2D2E" w:rsidRPr="00E560EB" w:rsidRDefault="004B2D2E" w:rsidP="004B2D2E">
      <w:pPr>
        <w:pStyle w:val="TheusHeading5"/>
        <w:rPr>
          <w:b w:val="0"/>
          <w:szCs w:val="16"/>
        </w:rPr>
      </w:pPr>
      <w:r w:rsidRPr="00F41AB0">
        <w:t>Mandatory</w:t>
      </w:r>
      <w:r w:rsidRPr="00E560EB">
        <w:rPr>
          <w:szCs w:val="16"/>
        </w:rPr>
        <w:t xml:space="preserve"> Distributions</w:t>
      </w:r>
    </w:p>
    <w:p w14:paraId="0B34F8B8" w14:textId="557BD5DA" w:rsidR="004B2D2E" w:rsidRDefault="004B2D2E" w:rsidP="004B2D2E">
      <w:pPr>
        <w:spacing w:after="240"/>
        <w:ind w:left="2160"/>
        <w:jc w:val="both"/>
      </w:pPr>
      <w:r w:rsidRPr="00E560EB">
        <w:t xml:space="preserve">The </w:t>
      </w:r>
      <w:r w:rsidRPr="00FE243A">
        <w:rPr>
          <w:rFonts w:eastAsia="Times New Roman"/>
        </w:rPr>
        <w:t>{[</w:t>
      </w:r>
      <w:proofErr w:type="spellStart"/>
      <w:r w:rsidRPr="00A23BE3">
        <w:rPr>
          <w:rFonts w:eastAsia="Times New Roman"/>
          <w:noProof/>
          <w:color w:val="2157AD"/>
          <w:shd w:val="clear" w:color="auto" w:fill="C9E1F3"/>
        </w:rPr>
        <w:t>TrusteeReference</w:t>
      </w:r>
      <w:proofErr w:type="spellEnd"/>
      <w:r w:rsidRPr="00FE243A">
        <w:rPr>
          <w:rFonts w:eastAsia="Times New Roman"/>
        </w:rPr>
        <w:t>]}</w:t>
      </w:r>
      <w:r w:rsidRPr="00E560EB">
        <w:t xml:space="preserve"> shall make the following distributions to the</w:t>
      </w:r>
      <w:r w:rsidR="00B714E6">
        <w:t xml:space="preserve"> </w:t>
      </w:r>
      <w:r w:rsidR="00B714E6" w:rsidRPr="005D7974">
        <w:t>{[</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sidRPr="005D7974">
        <w:rPr>
          <w:noProof/>
          <w:color w:val="2157AD"/>
          <w:szCs w:val="16"/>
          <w:shd w:val="clear" w:color="auto" w:fill="C9F3CD"/>
        </w:rPr>
        <w:t xml:space="preserve">SpecificTrustType == "Class" &amp;&amp; </w:t>
      </w:r>
      <w:proofErr w:type="spellStart"/>
      <w:r w:rsidR="00B714E6" w:rsidRPr="005D7974">
        <w:rPr>
          <w:rFonts w:eastAsia="Times New Roman"/>
          <w:color w:val="2157AD"/>
          <w:shd w:val="clear" w:color="auto" w:fill="C9F3CD"/>
        </w:rPr>
        <w:t>ClassType</w:t>
      </w:r>
      <w:proofErr w:type="spellEnd"/>
      <w:r w:rsidR="00B714E6" w:rsidRPr="005D7974">
        <w:rPr>
          <w:rFonts w:eastAsia="Times New Roman"/>
          <w:color w:val="2157AD"/>
          <w:shd w:val="clear" w:color="auto" w:fill="C9F3CD"/>
        </w:rPr>
        <w:t xml:space="preserve"> == "Children + Grandchildren")</w:t>
      </w:r>
      <w:r w:rsidR="00B714E6" w:rsidRPr="005D7974">
        <w:t>]}Income or Substitute Income {[</w:t>
      </w:r>
      <w:r w:rsidR="00B714E6" w:rsidRPr="005D7974">
        <w:rPr>
          <w:rFonts w:eastAsia="Times New Roman"/>
          <w:b/>
          <w:bCs/>
          <w:noProof/>
          <w:color w:val="41A151"/>
          <w:shd w:val="clear" w:color="auto" w:fill="C9F3CD"/>
        </w:rPr>
        <w:t>elseif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5D7974">
        <w:t>]}Income {[</w:t>
      </w:r>
      <w:r w:rsidR="00B714E6" w:rsidRPr="005D7974">
        <w:rPr>
          <w:b/>
          <w:noProof/>
          <w:color w:val="41A151"/>
          <w:szCs w:val="16"/>
          <w:shd w:val="clear" w:color="auto" w:fill="C9F3CD"/>
        </w:rPr>
        <w:t>endif</w:t>
      </w:r>
      <w:r w:rsidR="00B714E6" w:rsidRPr="005D7974">
        <w:t>]}Beneficiary, {[</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sidRPr="005D7974">
        <w:rPr>
          <w:noProof/>
          <w:color w:val="2157AD"/>
          <w:szCs w:val="16"/>
          <w:shd w:val="clear" w:color="auto" w:fill="C9F3CD"/>
        </w:rPr>
        <w:t xml:space="preserve">SpecificTrustType == "Class" &amp;&amp; </w:t>
      </w:r>
      <w:proofErr w:type="spellStart"/>
      <w:r w:rsidR="00B714E6" w:rsidRPr="005D7974">
        <w:rPr>
          <w:rFonts w:eastAsia="Times New Roman"/>
          <w:color w:val="2157AD"/>
          <w:shd w:val="clear" w:color="auto" w:fill="C9F3CD"/>
        </w:rPr>
        <w:t>ClassType</w:t>
      </w:r>
      <w:proofErr w:type="spellEnd"/>
      <w:r w:rsidR="00B714E6" w:rsidRPr="005D7974">
        <w:rPr>
          <w:rFonts w:eastAsia="Times New Roman"/>
          <w:color w:val="2157AD"/>
          <w:shd w:val="clear" w:color="auto" w:fill="C9F3CD"/>
        </w:rPr>
        <w:t xml:space="preserve"> == "Children + Grandchildren"</w:t>
      </w:r>
      <w:r w:rsidR="00B714E6" w:rsidRPr="005D7974">
        <w:t xml:space="preserve">]} as the case may </w:t>
      </w:r>
      <w:r w:rsidR="00B714E6" w:rsidRPr="005D7974">
        <w:lastRenderedPageBreak/>
        <w:t>be, {[</w:t>
      </w:r>
      <w:r w:rsidR="00B714E6" w:rsidRPr="005D7974">
        <w:rPr>
          <w:b/>
          <w:noProof/>
          <w:color w:val="41A151"/>
          <w:szCs w:val="16"/>
          <w:shd w:val="clear" w:color="auto" w:fill="C9F3CD"/>
        </w:rPr>
        <w:t>endif</w:t>
      </w:r>
      <w:r w:rsidR="00B714E6" w:rsidRPr="005D7974">
        <w:t>]}</w:t>
      </w:r>
      <w:r w:rsidRPr="00E560EB">
        <w:t>from the income and/or principal of this Trust until the death of the</w:t>
      </w:r>
      <w:r>
        <w:t>{</w:t>
      </w:r>
      <w:r w:rsidRPr="00F9798E">
        <w:t>[</w:t>
      </w:r>
      <w:r w:rsidRPr="0052032C">
        <w:rPr>
          <w:rFonts w:eastAsia="Times New Roman"/>
          <w:b/>
          <w:bCs/>
          <w:noProof/>
          <w:color w:val="41A151"/>
          <w:shd w:val="clear" w:color="auto" w:fill="C9F3CD"/>
        </w:rPr>
        <w:t>if</w:t>
      </w:r>
      <w:r w:rsidRPr="00F9798E">
        <w:rPr>
          <w:noProof/>
          <w:color w:val="2157AD"/>
          <w:szCs w:val="16"/>
          <w:shd w:val="clear" w:color="auto" w:fill="C9F3CD"/>
        </w:rPr>
        <w:t xml:space="preserve"> SpecificTrustType == "Class"</w:t>
      </w:r>
      <w:r>
        <w:rPr>
          <w:noProof/>
          <w:color w:val="2157AD"/>
          <w:szCs w:val="16"/>
          <w:shd w:val="clear" w:color="auto" w:fill="C9F3CD"/>
        </w:rPr>
        <w:t xml:space="preserve"> &amp;&amp;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"Children + Grandchildren"</w:t>
      </w:r>
      <w:r w:rsidRPr="00F9798E">
        <w:t>]}</w:t>
      </w:r>
      <w:r>
        <w:t xml:space="preserve"> Income or Substitute Income</w:t>
      </w:r>
      <w:r w:rsidR="00B714E6" w:rsidRPr="005D7974">
        <w:t>{[</w:t>
      </w:r>
      <w:r w:rsidR="00B714E6" w:rsidRPr="005D7974">
        <w:rPr>
          <w:rFonts w:eastAsia="Times New Roman"/>
          <w:b/>
          <w:bCs/>
          <w:noProof/>
          <w:color w:val="41A151"/>
          <w:shd w:val="clear" w:color="auto" w:fill="C9F3CD"/>
        </w:rPr>
        <w:t>elseif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5D7974">
        <w:t>]}</w:t>
      </w:r>
      <w:r w:rsidR="00A06C23">
        <w:t xml:space="preserve"> </w:t>
      </w:r>
      <w:r w:rsidR="00B714E6" w:rsidRPr="005D7974">
        <w:t>Income {[</w:t>
      </w:r>
      <w:r w:rsidR="00B714E6" w:rsidRPr="005D7974">
        <w:rPr>
          <w:b/>
          <w:noProof/>
          <w:color w:val="41A151"/>
          <w:szCs w:val="16"/>
          <w:shd w:val="clear" w:color="auto" w:fill="C9F3CD"/>
        </w:rPr>
        <w:t>endif</w:t>
      </w:r>
      <w:r w:rsidR="00B714E6" w:rsidRPr="005D7974">
        <w:t>]}</w:t>
      </w:r>
      <w:r w:rsidRPr="00E560EB">
        <w:t xml:space="preserve"> Beneficiary, termination of this Separate Share Trust, or until such time as the trust principal is exhausted, whichever is sooner:</w:t>
      </w:r>
    </w:p>
    <w:p w14:paraId="0A365149" w14:textId="77777777" w:rsidR="004B2D2E" w:rsidRPr="008B6F03" w:rsidRDefault="004B2D2E" w:rsidP="004B2D2E">
      <w:pPr>
        <w:spacing w:after="240"/>
        <w:ind w:left="2880" w:hanging="720"/>
        <w:jc w:val="both"/>
      </w:pPr>
      <w:r w:rsidRPr="008B6F03">
        <w:t>{[</w:t>
      </w:r>
      <w:r w:rsidRPr="008B6F03">
        <w:rPr>
          <w:b/>
          <w:noProof/>
          <w:color w:val="C8792A"/>
          <w:shd w:val="clear" w:color="auto" w:fill="FAE7D2"/>
        </w:rPr>
        <w:t>list</w:t>
      </w:r>
      <w:r w:rsidRPr="008B6F03">
        <w:rPr>
          <w:noProof/>
          <w:color w:val="2157AD"/>
          <w:shd w:val="clear" w:color="auto" w:fill="FAE7D2"/>
        </w:rPr>
        <w:t xml:space="preserve"> MandatoryDistributionsTextList</w:t>
      </w:r>
      <w:r w:rsidRPr="008B6F03">
        <w:t>]}</w:t>
      </w:r>
    </w:p>
    <w:p w14:paraId="60D917F6" w14:textId="77777777" w:rsidR="004B2D2E" w:rsidRPr="008B6F03" w:rsidRDefault="004B2D2E" w:rsidP="004B2D2E">
      <w:pPr>
        <w:spacing w:after="240"/>
        <w:ind w:left="3240" w:hanging="360"/>
        <w:jc w:val="both"/>
      </w:pPr>
      <w:r>
        <w:t>(</w:t>
      </w:r>
      <w:r w:rsidRPr="00C9491E">
        <w:t>{[</w:t>
      </w:r>
      <w:r w:rsidRPr="00C9491E">
        <w:rPr>
          <w:noProof/>
          <w:color w:val="2157AD"/>
          <w:shd w:val="clear" w:color="auto" w:fill="C9E1F3"/>
        </w:rPr>
        <w:t>_index</w:t>
      </w:r>
      <w:r w:rsidRPr="00C9491E">
        <w:t>]}</w:t>
      </w:r>
      <w:r>
        <w:t>)</w:t>
      </w:r>
      <w:r>
        <w:tab/>
      </w:r>
      <w:r w:rsidRPr="008B6F03">
        <w:t>{[</w:t>
      </w:r>
      <w:proofErr w:type="spellStart"/>
      <w:r w:rsidRPr="008B6F03">
        <w:rPr>
          <w:noProof/>
          <w:color w:val="2157AD"/>
          <w:shd w:val="clear" w:color="auto" w:fill="C9E1F3"/>
        </w:rPr>
        <w:t>TextVar</w:t>
      </w:r>
      <w:proofErr w:type="spellEnd"/>
      <w:r w:rsidRPr="008B6F03">
        <w:t>]}</w:t>
      </w:r>
    </w:p>
    <w:p w14:paraId="03792C49" w14:textId="77777777" w:rsidR="004B2D2E" w:rsidRPr="00E560EB" w:rsidRDefault="004B2D2E" w:rsidP="004B2D2E">
      <w:pPr>
        <w:spacing w:after="240"/>
        <w:ind w:left="2160"/>
        <w:jc w:val="both"/>
      </w:pPr>
      <w:r w:rsidRPr="008B6F03">
        <w:t>{[</w:t>
      </w:r>
      <w:r w:rsidRPr="008B6F03">
        <w:rPr>
          <w:b/>
          <w:noProof/>
          <w:color w:val="41A151"/>
          <w:shd w:val="clear" w:color="auto" w:fill="C9F3CD"/>
        </w:rPr>
        <w:t>if</w:t>
      </w:r>
      <w:r w:rsidRPr="008B6F03">
        <w:rPr>
          <w:noProof/>
          <w:color w:val="2157AD"/>
          <w:shd w:val="clear" w:color="auto" w:fill="C9F3CD"/>
        </w:rPr>
        <w:t xml:space="preserve"> TriggerDollarAmountInflationTF</w:t>
      </w:r>
      <w:r w:rsidRPr="008B6F03">
        <w:t>]}</w:t>
      </w:r>
    </w:p>
    <w:p w14:paraId="5AA49FEB" w14:textId="77777777" w:rsidR="004B2D2E" w:rsidRDefault="004B2D2E" w:rsidP="004B2D2E">
      <w:pPr>
        <w:pStyle w:val="TheusHeading5"/>
        <w:numPr>
          <w:ilvl w:val="0"/>
          <w:numId w:val="0"/>
        </w:numPr>
        <w:ind w:left="3600" w:hanging="360"/>
        <w:jc w:val="both"/>
        <w:rPr>
          <w:b w:val="0"/>
          <w:bCs/>
        </w:rPr>
      </w:pPr>
      <w:r w:rsidRPr="00475EE8">
        <w:rPr>
          <w:b w:val="0"/>
          <w:bCs/>
          <w:i/>
          <w:iCs/>
        </w:rPr>
        <w:t>i.</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7897EB6F" w14:textId="77777777" w:rsidR="004B2D2E" w:rsidRPr="00771AE7" w:rsidRDefault="004B2D2E" w:rsidP="004B2D2E">
      <w:pPr>
        <w:pStyle w:val="TheusHeading5"/>
        <w:numPr>
          <w:ilvl w:val="0"/>
          <w:numId w:val="0"/>
        </w:numPr>
        <w:ind w:left="3600" w:hanging="360"/>
        <w:jc w:val="both"/>
        <w:rPr>
          <w:b w:val="0"/>
          <w:bCs/>
        </w:rPr>
      </w:pPr>
      <w:r w:rsidRPr="00475EE8">
        <w:rPr>
          <w:b w:val="0"/>
          <w:bCs/>
          <w:i/>
          <w:iCs/>
        </w:rPr>
        <w:t>ii.</w:t>
      </w:r>
      <w:r>
        <w:rPr>
          <w:b w:val="0"/>
          <w:bCs/>
        </w:rPr>
        <w:t xml:space="preserve"> The </w:t>
      </w:r>
      <w:r w:rsidRPr="00475EE8">
        <w:rPr>
          <w:b w:val="0"/>
          <w:bCs/>
        </w:rPr>
        <w:t xml:space="preserve">“Base CPI-U” shall be the CPI-U determined as of December 31 of the year of the date of death of </w:t>
      </w:r>
      <w:r w:rsidRPr="00771AE7">
        <w:rPr>
          <w:rFonts w:cs="Times New Roman"/>
          <w:b w:val="0"/>
          <w:bCs/>
        </w:rPr>
        <w:t>{[</w:t>
      </w:r>
      <w:proofErr w:type="spellStart"/>
      <w:r>
        <w:rPr>
          <w:rFonts w:cs="Times New Roman"/>
          <w:b w:val="0"/>
          <w:bCs/>
          <w:noProof/>
          <w:color w:val="2157AD"/>
          <w:shd w:val="clear" w:color="auto" w:fill="C9E1F3"/>
        </w:rPr>
        <w:t>StateLawSelect</w:t>
      </w:r>
      <w:r w:rsidRPr="00771AE7">
        <w:rPr>
          <w:rFonts w:cs="Times New Roman"/>
          <w:b w:val="0"/>
          <w:bCs/>
          <w:noProof/>
          <w:color w:val="2157AD"/>
          <w:shd w:val="clear" w:color="auto" w:fill="C9E1F3"/>
        </w:rPr>
        <w:t>.GrantorReference</w:t>
      </w:r>
      <w:proofErr w:type="spellEnd"/>
      <w:r w:rsidRPr="00771AE7">
        <w:rPr>
          <w:rFonts w:cs="Times New Roman"/>
          <w:b w:val="0"/>
          <w:bCs/>
        </w:rPr>
        <w:t>]}</w:t>
      </w:r>
      <w:r w:rsidRPr="00771AE7">
        <w:rPr>
          <w:b w:val="0"/>
          <w:bCs/>
        </w:rPr>
        <w:t>.</w:t>
      </w:r>
    </w:p>
    <w:p w14:paraId="77300532" w14:textId="77777777" w:rsidR="004B2D2E" w:rsidRDefault="004B2D2E" w:rsidP="004B2D2E">
      <w:pPr>
        <w:pStyle w:val="TheusHeading5"/>
        <w:numPr>
          <w:ilvl w:val="0"/>
          <w:numId w:val="0"/>
        </w:numPr>
        <w:ind w:left="3600" w:hanging="36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proofErr w:type="spellStart"/>
      <w:r w:rsidRPr="00C9491E">
        <w:rPr>
          <w:b w:val="0"/>
          <w:bCs/>
          <w:noProof/>
          <w:color w:val="2157AD"/>
          <w:shd w:val="clear" w:color="auto" w:fill="C9E1F3"/>
        </w:rPr>
        <w:t>MandatoryAmount|format</w:t>
      </w:r>
      <w:proofErr w:type="spellEnd"/>
      <w:r w:rsidRPr="00C9491E">
        <w:rPr>
          <w:b w:val="0"/>
          <w:bCs/>
          <w:noProof/>
          <w:color w:val="2157AD"/>
          <w:shd w:val="clear" w:color="auto" w:fill="C9E1F3"/>
        </w:rPr>
        <w:t>: "0,0.00"|else: "______"</w:t>
      </w:r>
      <w:r w:rsidRPr="00475EE8">
        <w:rPr>
          <w:b w:val="0"/>
          <w:bCs/>
        </w:rPr>
        <w:t>]} {[</w:t>
      </w:r>
      <w:proofErr w:type="spellStart"/>
      <w:r w:rsidRPr="00C9491E">
        <w:rPr>
          <w:b w:val="0"/>
          <w:bCs/>
          <w:noProof/>
          <w:color w:val="2157AD"/>
          <w:shd w:val="clear" w:color="auto" w:fill="C9E1F3"/>
        </w:rPr>
        <w:t>MandatoryPeriod.Name|else</w:t>
      </w:r>
      <w:proofErr w:type="spellEnd"/>
      <w:r w:rsidRPr="00C9491E">
        <w:rPr>
          <w:b w:val="0"/>
          <w:bCs/>
          <w:noProof/>
          <w:color w:val="2157AD"/>
          <w:shd w:val="clear" w:color="auto" w:fill="C9E1F3"/>
        </w:rPr>
        <w:t>: "per _________"</w:t>
      </w:r>
      <w:r w:rsidRPr="00475EE8">
        <w:rPr>
          <w:b w:val="0"/>
          <w:bCs/>
        </w:rPr>
        <w:t>]}) by a fraction, whose numerator is the CPI-U published for December of the immediately preceding calendar year, and whose denominator is the Base CPI-U.</w:t>
      </w:r>
    </w:p>
    <w:p w14:paraId="08444362" w14:textId="77777777" w:rsidR="004B2D2E" w:rsidRPr="00475EE8" w:rsidRDefault="004B2D2E" w:rsidP="004B2D2E">
      <w:pPr>
        <w:pStyle w:val="TheusHeading5"/>
        <w:numPr>
          <w:ilvl w:val="0"/>
          <w:numId w:val="0"/>
        </w:numPr>
        <w:ind w:left="2880" w:hanging="720"/>
        <w:jc w:val="both"/>
        <w:rPr>
          <w:rFonts w:eastAsia="Times New Roman"/>
          <w:b w:val="0"/>
        </w:rPr>
      </w:pPr>
      <w:r w:rsidRPr="00475EE8">
        <w:rPr>
          <w:rFonts w:eastAsia="Times New Roman"/>
          <w:b w:val="0"/>
        </w:rPr>
        <w:t>{[</w:t>
      </w:r>
      <w:r w:rsidRPr="002018AC">
        <w:rPr>
          <w:rFonts w:eastAsia="Times New Roman"/>
          <w:noProof/>
          <w:color w:val="41A151"/>
          <w:shd w:val="clear" w:color="auto" w:fill="C9F3CD"/>
        </w:rPr>
        <w:t>endif</w:t>
      </w:r>
      <w:r w:rsidRPr="00475EE8">
        <w:rPr>
          <w:rFonts w:eastAsia="Times New Roman"/>
          <w:b w:val="0"/>
        </w:rPr>
        <w:t>]}</w:t>
      </w:r>
    </w:p>
    <w:p w14:paraId="3DD9AF96" w14:textId="77777777" w:rsidR="004B2D2E" w:rsidRPr="00C9491E" w:rsidRDefault="004B2D2E" w:rsidP="004B2D2E">
      <w:pPr>
        <w:pStyle w:val="CPBody4"/>
        <w:ind w:left="2160"/>
      </w:pPr>
      <w:r w:rsidRPr="00C9491E">
        <w:t>{[</w:t>
      </w:r>
      <w:r w:rsidRPr="002018AC">
        <w:rPr>
          <w:b/>
          <w:noProof/>
          <w:color w:val="41A151"/>
          <w:shd w:val="clear" w:color="auto" w:fill="C9F3CD"/>
        </w:rPr>
        <w:t>if</w:t>
      </w:r>
      <w:r w:rsidRPr="002018AC">
        <w:rPr>
          <w:noProof/>
          <w:color w:val="2157AD"/>
          <w:shd w:val="clear" w:color="auto" w:fill="C9F3CD"/>
        </w:rPr>
        <w:t xml:space="preserve"> TriggerEarnedIncomeMatchTF</w:t>
      </w:r>
      <w:r w:rsidRPr="00C9491E">
        <w:t>]}</w:t>
      </w:r>
    </w:p>
    <w:p w14:paraId="6331F50B" w14:textId="77777777" w:rsidR="004B2D2E" w:rsidRPr="00475EE8" w:rsidRDefault="004B2D2E" w:rsidP="004B2D2E">
      <w:pPr>
        <w:pStyle w:val="TheusHeading5"/>
        <w:numPr>
          <w:ilvl w:val="0"/>
          <w:numId w:val="0"/>
        </w:numPr>
        <w:ind w:left="3600" w:hanging="360"/>
        <w:rPr>
          <w:rFonts w:eastAsia="Times New Roman"/>
        </w:rPr>
      </w:pPr>
      <w:r w:rsidRPr="00475EE8">
        <w:rPr>
          <w:b w:val="0"/>
          <w:bCs/>
        </w:rPr>
        <w:t>i</w:t>
      </w:r>
      <w:r>
        <w:rPr>
          <w:b w:val="0"/>
          <w:bCs/>
        </w:rPr>
        <w:t>.</w:t>
      </w:r>
      <w:r w:rsidRPr="00475EE8">
        <w:rPr>
          <w:b w:val="0"/>
          <w:bCs/>
        </w:rPr>
        <w:tab/>
      </w:r>
      <w:r w:rsidRPr="00475EE8">
        <w:rPr>
          <w:b w:val="0"/>
          <w:bCs/>
          <w:i/>
          <w:iCs/>
        </w:rPr>
        <w:t>Calculation of Gross Earned Annual Income</w:t>
      </w:r>
    </w:p>
    <w:p w14:paraId="0E9281E3" w14:textId="77777777" w:rsidR="004B2D2E" w:rsidRPr="00875933" w:rsidRDefault="004B2D2E" w:rsidP="004B2D2E">
      <w:pPr>
        <w:pStyle w:val="CPBody4"/>
        <w:ind w:left="3600"/>
      </w:pPr>
      <w:r w:rsidRPr="00875933">
        <w:t xml:space="preserve">The Gross Earned Annual Income of the </w:t>
      </w:r>
      <w:r>
        <w:t>B</w:t>
      </w:r>
      <w:r w:rsidRPr="00875933">
        <w:t xml:space="preserve">eneficiary shall include the following income sources of the </w:t>
      </w:r>
      <w:r>
        <w:t>B</w:t>
      </w:r>
      <w:r w:rsidRPr="00875933">
        <w:t>eneficiary:</w:t>
      </w:r>
    </w:p>
    <w:p w14:paraId="258DA19B" w14:textId="77777777" w:rsidR="004B2D2E" w:rsidRDefault="004B2D2E" w:rsidP="004B2D2E">
      <w:pPr>
        <w:pStyle w:val="CPBody4"/>
        <w:ind w:left="4320" w:hanging="720"/>
      </w:pPr>
      <w:r>
        <w:t>(a)</w:t>
      </w:r>
      <w:r>
        <w:tab/>
      </w:r>
      <w:r w:rsidRPr="00875933">
        <w:t>All IRS Form W-2 earned employee wage income;</w:t>
      </w:r>
    </w:p>
    <w:p w14:paraId="457D7D5E" w14:textId="77777777" w:rsidR="004B2D2E" w:rsidRPr="00875933" w:rsidRDefault="004B2D2E" w:rsidP="004B2D2E">
      <w:pPr>
        <w:pStyle w:val="CPBody4"/>
        <w:ind w:left="4320" w:hanging="720"/>
      </w:pPr>
      <w:r>
        <w:t>(b)</w:t>
      </w:r>
      <w:r>
        <w:tab/>
      </w:r>
      <w:r w:rsidRPr="00875933">
        <w:t>All self-employment income, but specifically excluding any dividend, interest, rent, royalty, and capital gains income;</w:t>
      </w:r>
    </w:p>
    <w:p w14:paraId="7A3F529E" w14:textId="77777777" w:rsidR="004B2D2E" w:rsidRPr="00875933" w:rsidRDefault="004B2D2E" w:rsidP="004B2D2E">
      <w:pPr>
        <w:pStyle w:val="CPBody4"/>
        <w:ind w:left="4320" w:hanging="720"/>
      </w:pPr>
      <w:r>
        <w:lastRenderedPageBreak/>
        <w:t>(c)</w:t>
      </w:r>
      <w:r>
        <w:tab/>
      </w:r>
      <w:r w:rsidRPr="00875933">
        <w:t>Income received by way of IRS Form 1099-MISC, but specifically excluding any dividend, interest, rent, royalty, and capital gains income; and</w:t>
      </w:r>
    </w:p>
    <w:p w14:paraId="6A515E93" w14:textId="77777777" w:rsidR="004B2D2E" w:rsidRPr="00475EE8" w:rsidRDefault="004B2D2E" w:rsidP="004B2D2E">
      <w:pPr>
        <w:pStyle w:val="CPBody4"/>
        <w:ind w:left="4320" w:hanging="720"/>
        <w:rPr>
          <w:b/>
          <w:bCs/>
        </w:rPr>
      </w:pPr>
      <w:r w:rsidRPr="00475EE8">
        <w:t>(</w:t>
      </w:r>
      <w:r>
        <w:t>d</w:t>
      </w:r>
      <w:r w:rsidRPr="00475EE8">
        <w:t>)</w:t>
      </w:r>
      <w:r>
        <w:tab/>
      </w:r>
      <w:r w:rsidRPr="00475EE8">
        <w:t>Income received by way of IRS Form K-1, but specifically excluding any dividend, interest, rent, royalty, and capital gains income.</w:t>
      </w:r>
    </w:p>
    <w:p w14:paraId="4EA60BE3" w14:textId="77777777" w:rsidR="004B2D2E" w:rsidRPr="003C42A3" w:rsidRDefault="004B2D2E" w:rsidP="004B2D2E">
      <w:pPr>
        <w:pStyle w:val="TheusHeading5"/>
        <w:numPr>
          <w:ilvl w:val="0"/>
          <w:numId w:val="0"/>
        </w:numPr>
        <w:ind w:left="3600" w:hanging="360"/>
        <w:rPr>
          <w:b w:val="0"/>
          <w:bCs/>
          <w:i/>
          <w:iCs/>
        </w:rPr>
      </w:pPr>
      <w:r w:rsidRPr="003C42A3">
        <w:rPr>
          <w:b w:val="0"/>
          <w:bCs/>
        </w:rPr>
        <w:t>ii.</w:t>
      </w:r>
      <w:r w:rsidRPr="003C42A3">
        <w:rPr>
          <w:b w:val="0"/>
          <w:bCs/>
          <w:i/>
          <w:iCs/>
        </w:rPr>
        <w:tab/>
        <w:t>Maximum Gross Earned Annual Income Matching Distribution Amount</w:t>
      </w:r>
    </w:p>
    <w:p w14:paraId="5322DF2D" w14:textId="77777777" w:rsidR="004B2D2E" w:rsidRPr="00875933" w:rsidRDefault="004B2D2E" w:rsidP="004B2D2E">
      <w:pPr>
        <w:pStyle w:val="CPBody4"/>
        <w:ind w:left="3600"/>
        <w:rPr>
          <w:i/>
          <w:iCs/>
        </w:rPr>
      </w:pPr>
      <w:r w:rsidRPr="00875933">
        <w:t xml:space="preserve">The Gross Earned Annual Income distribution amount for the </w:t>
      </w:r>
      <w:r>
        <w:t>B</w:t>
      </w:r>
      <w:r w:rsidRPr="00875933">
        <w:t>eneficiary shall not exceed {[</w:t>
      </w:r>
      <w:proofErr w:type="spellStart"/>
      <w:r w:rsidRPr="00875933">
        <w:rPr>
          <w:noProof/>
          <w:color w:val="2157AD"/>
          <w:shd w:val="clear" w:color="auto" w:fill="C9E1F3"/>
        </w:rPr>
        <w:t>MaximumAmount</w:t>
      </w:r>
      <w:proofErr w:type="spellEnd"/>
      <w:r w:rsidRPr="00875933">
        <w:rPr>
          <w:noProof/>
          <w:color w:val="2157AD"/>
          <w:shd w:val="clear" w:color="auto" w:fill="C9E1F3"/>
        </w:rPr>
        <w:t xml:space="preserve"> |cardinal|titlecaps|else: "__________________"</w:t>
      </w:r>
      <w:r w:rsidRPr="00875933">
        <w:t>]} and No/100 (${[</w:t>
      </w:r>
      <w:proofErr w:type="spellStart"/>
      <w:r w:rsidRPr="00875933">
        <w:rPr>
          <w:noProof/>
          <w:color w:val="2157AD"/>
          <w:shd w:val="clear" w:color="auto" w:fill="C9E1F3"/>
        </w:rPr>
        <w:t>MaximumAmount|format</w:t>
      </w:r>
      <w:proofErr w:type="spellEnd"/>
      <w:r w:rsidRPr="00875933">
        <w:rPr>
          <w:noProof/>
          <w:color w:val="2157AD"/>
          <w:shd w:val="clear" w:color="auto" w:fill="C9E1F3"/>
        </w:rPr>
        <w:t>: "0,0.00"|else: "______"</w:t>
      </w:r>
      <w:r w:rsidRPr="00875933">
        <w:t>]}) Dollars per calendar year, which such Maximum Gross Earned Annual distribution amount to be adjusted for inflation as follows:</w:t>
      </w:r>
    </w:p>
    <w:p w14:paraId="7BD8A7C5" w14:textId="77777777" w:rsidR="004B2D2E" w:rsidRPr="00875933" w:rsidRDefault="004B2D2E" w:rsidP="004B2D2E">
      <w:pPr>
        <w:pStyle w:val="CPBody4"/>
        <w:ind w:left="4320" w:hanging="720"/>
        <w:rPr>
          <w:i/>
          <w:iCs/>
        </w:rPr>
      </w:pPr>
      <w:r>
        <w:t xml:space="preserve">(a) </w:t>
      </w:r>
      <w:r>
        <w:tab/>
        <w:t>“</w:t>
      </w:r>
      <w:r w:rsidRPr="00875933">
        <w:t>CPI-U</w:t>
      </w:r>
      <w:r>
        <w:t>”</w:t>
      </w:r>
      <w:r w:rsidRPr="00875933">
        <w:t xml:space="preserve"> means the consumer price index measuring the average change oyer time in the prices paid by urban consumers for goods and services, as published by the Bureau of Labor Statistics (BLS) of the U.S. Department of Labor, or by a successor governmental agency.</w:t>
      </w:r>
    </w:p>
    <w:p w14:paraId="41A93C62" w14:textId="77777777" w:rsidR="004B2D2E" w:rsidRPr="00875933" w:rsidRDefault="004B2D2E" w:rsidP="004B2D2E">
      <w:pPr>
        <w:pStyle w:val="CPBody4"/>
        <w:ind w:left="4320" w:hanging="720"/>
        <w:rPr>
          <w:i/>
          <w:iCs/>
        </w:rPr>
      </w:pPr>
      <w:r>
        <w:t>(b)</w:t>
      </w:r>
      <w:r>
        <w:tab/>
      </w:r>
      <w:r w:rsidRPr="00875933">
        <w:t xml:space="preserve">The </w:t>
      </w:r>
      <w:r>
        <w:t>“</w:t>
      </w:r>
      <w:r w:rsidRPr="00875933">
        <w:t>Base CPI-U</w:t>
      </w:r>
      <w:r>
        <w:t>”</w:t>
      </w:r>
      <w:r w:rsidRPr="00875933">
        <w:t xml:space="preserve"> shall be the CPI-U determined as of December 31 of the year of the date of death of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875933">
        <w:t>.</w:t>
      </w:r>
    </w:p>
    <w:p w14:paraId="147E5358" w14:textId="77777777" w:rsidR="004B2D2E" w:rsidRPr="00875933" w:rsidRDefault="004B2D2E" w:rsidP="004B2D2E">
      <w:pPr>
        <w:pStyle w:val="CPBody4"/>
        <w:ind w:left="4320" w:hanging="720"/>
        <w:rPr>
          <w:i/>
          <w:iCs/>
        </w:rPr>
      </w:pPr>
      <w:r>
        <w:t>(c)</w:t>
      </w:r>
      <w:r>
        <w:tab/>
      </w:r>
      <w:r w:rsidRPr="00875933">
        <w:t xml:space="preserve">For each calendar year during the term of this trust, the trustee shall calculate an </w:t>
      </w:r>
      <w:r>
        <w:t>“</w:t>
      </w:r>
      <w:r w:rsidRPr="00875933">
        <w:t>Adjusted Maximum Gross Earned Annual Income Distribution Amount</w:t>
      </w:r>
      <w:r>
        <w:t>”</w:t>
      </w:r>
      <w:r w:rsidRPr="00875933">
        <w:t xml:space="preserve"> by multiplying the Base Maximum Annual Distribution Amount ($90,000) by a fraction, whose numerator is the CPI-U published for December of the immediately preceding calendar year, and whose denominator is the Base CPI-U.</w:t>
      </w:r>
    </w:p>
    <w:p w14:paraId="4D502558" w14:textId="77777777" w:rsidR="004B2D2E" w:rsidRPr="003C42A3" w:rsidRDefault="004B2D2E" w:rsidP="004B2D2E">
      <w:pPr>
        <w:pStyle w:val="TheusHeading5"/>
        <w:numPr>
          <w:ilvl w:val="0"/>
          <w:numId w:val="0"/>
        </w:numPr>
        <w:ind w:left="3600" w:hanging="360"/>
        <w:rPr>
          <w:b w:val="0"/>
          <w:bCs/>
          <w:i/>
          <w:iCs/>
        </w:rPr>
      </w:pPr>
      <w:r w:rsidRPr="003C42A3">
        <w:rPr>
          <w:b w:val="0"/>
          <w:bCs/>
        </w:rPr>
        <w:t>iii.</w:t>
      </w:r>
      <w:r w:rsidRPr="003C42A3">
        <w:rPr>
          <w:b w:val="0"/>
          <w:bCs/>
        </w:rPr>
        <w:tab/>
      </w:r>
      <w:r w:rsidRPr="003C42A3">
        <w:rPr>
          <w:b w:val="0"/>
          <w:bCs/>
          <w:i/>
          <w:iCs/>
        </w:rPr>
        <w:t>Distributions by April 15th of Each Calendar Year</w:t>
      </w:r>
    </w:p>
    <w:p w14:paraId="16B57AA9" w14:textId="325AB2BC" w:rsidR="004B2D2E" w:rsidRPr="00875933" w:rsidRDefault="004B2D2E" w:rsidP="004B2D2E">
      <w:pPr>
        <w:pStyle w:val="CPBody4"/>
        <w:ind w:left="3600"/>
      </w:pPr>
      <w:r w:rsidRPr="00875933">
        <w:t>Distributions made by the Trustee to the</w:t>
      </w:r>
      <w:r>
        <w:t xml:space="preserve"> </w:t>
      </w:r>
      <w:r w:rsidR="00B714E6" w:rsidRPr="005D7974">
        <w:t>{[</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"Class" &amp;&amp; </w:t>
      </w:r>
      <w:proofErr w:type="spellStart"/>
      <w:r w:rsidR="00B714E6" w:rsidRPr="005D7974">
        <w:rPr>
          <w:rFonts w:eastAsia="Times New Roman"/>
          <w:color w:val="2157AD"/>
          <w:shd w:val="clear" w:color="auto" w:fill="C9F3CD"/>
        </w:rPr>
        <w:t>ClassType</w:t>
      </w:r>
      <w:proofErr w:type="spellEnd"/>
      <w:r w:rsidR="00B714E6" w:rsidRPr="005D7974">
        <w:rPr>
          <w:rFonts w:eastAsia="Times New Roman"/>
          <w:color w:val="2157AD"/>
          <w:shd w:val="clear" w:color="auto" w:fill="C9F3CD"/>
        </w:rPr>
        <w:t xml:space="preserve"> == "Children + Grandchildren")</w:t>
      </w:r>
      <w:r w:rsidR="00B714E6" w:rsidRPr="005D7974">
        <w:t>]}Income or Substitute Income {[</w:t>
      </w:r>
      <w:r w:rsidR="00B714E6" w:rsidRPr="005D7974">
        <w:rPr>
          <w:rFonts w:eastAsia="Times New Roman"/>
          <w:b/>
          <w:bCs/>
          <w:noProof/>
          <w:color w:val="41A151"/>
          <w:shd w:val="clear" w:color="auto" w:fill="C9F3CD"/>
        </w:rPr>
        <w:t>elseif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5D7974">
        <w:t>]}Income {[</w:t>
      </w:r>
      <w:r w:rsidR="00B714E6" w:rsidRPr="005D7974">
        <w:rPr>
          <w:b/>
          <w:noProof/>
          <w:color w:val="41A151"/>
          <w:shd w:val="clear" w:color="auto" w:fill="C9F3CD"/>
        </w:rPr>
        <w:t>endif</w:t>
      </w:r>
      <w:r w:rsidR="00B714E6" w:rsidRPr="005D7974">
        <w:t>]}</w:t>
      </w:r>
      <w:r w:rsidRPr="004405D8">
        <w:t>Beneficiary on or before April 15</w:t>
      </w:r>
      <w:r w:rsidRPr="004405D8">
        <w:rPr>
          <w:vertAlign w:val="superscript"/>
        </w:rPr>
        <w:t>th</w:t>
      </w:r>
      <w:r w:rsidRPr="004405D8">
        <w:t xml:space="preserve"> of each calendar year</w:t>
      </w:r>
      <w:r w:rsidRPr="00875933">
        <w:t xml:space="preserve"> following the </w:t>
      </w:r>
      <w:r>
        <w:rPr>
          <w:rFonts w:cs="Times New Roman"/>
        </w:rPr>
        <w:lastRenderedPageBreak/>
        <w:t>{[</w:t>
      </w:r>
      <w:proofErr w:type="spellStart"/>
      <w:r>
        <w:rPr>
          <w:rFonts w:cs="Times New Roman"/>
          <w:noProof/>
          <w:color w:val="2157AD"/>
          <w:shd w:val="clear" w:color="auto" w:fill="C9E1F3"/>
        </w:rPr>
        <w:t>StateLawSelect.GrantorReference</w:t>
      </w:r>
      <w:proofErr w:type="spellEnd"/>
      <w:r>
        <w:rPr>
          <w:rFonts w:cs="Times New Roman"/>
        </w:rPr>
        <w:t>]}</w:t>
      </w:r>
      <w:r w:rsidRPr="00875933">
        <w:t>'s death. To satisfy such mandatory distributions, the Trustee shall first use trust income, to the extent thereof, and then use trust principal if income is insufficient.</w:t>
      </w:r>
    </w:p>
    <w:p w14:paraId="4B2F6921" w14:textId="77777777" w:rsidR="004B2D2E" w:rsidRPr="004A0724" w:rsidRDefault="004B2D2E" w:rsidP="004B2D2E">
      <w:pPr>
        <w:pStyle w:val="TheusHeading5"/>
        <w:numPr>
          <w:ilvl w:val="0"/>
          <w:numId w:val="0"/>
        </w:numPr>
        <w:ind w:left="3600" w:hanging="360"/>
        <w:rPr>
          <w:b w:val="0"/>
          <w:bCs/>
          <w:i/>
          <w:iCs/>
        </w:rPr>
      </w:pPr>
      <w:r w:rsidRPr="004A0724">
        <w:rPr>
          <w:b w:val="0"/>
          <w:bCs/>
        </w:rPr>
        <w:t>iv</w:t>
      </w:r>
      <w:r w:rsidRPr="004A0724">
        <w:rPr>
          <w:b w:val="0"/>
          <w:bCs/>
          <w:i/>
          <w:iCs/>
        </w:rPr>
        <w:t xml:space="preserve">. </w:t>
      </w:r>
      <w:r w:rsidRPr="004A0724">
        <w:rPr>
          <w:b w:val="0"/>
          <w:bCs/>
          <w:i/>
          <w:iCs/>
        </w:rPr>
        <w:tab/>
        <w:t>Amended Tax Return</w:t>
      </w:r>
    </w:p>
    <w:p w14:paraId="74E0F89E" w14:textId="5B85CB82" w:rsidR="004B2D2E" w:rsidRPr="00875933" w:rsidRDefault="004B2D2E" w:rsidP="004B2D2E">
      <w:pPr>
        <w:pStyle w:val="CPBody4"/>
        <w:ind w:left="3600"/>
      </w:pPr>
      <w:r w:rsidRPr="00875933">
        <w:t>The</w:t>
      </w:r>
      <w:r>
        <w:t xml:space="preserve"> </w:t>
      </w:r>
      <w:r w:rsidR="00B714E6" w:rsidRPr="005D7974">
        <w:t>{[</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"Class" &amp;&amp; </w:t>
      </w:r>
      <w:proofErr w:type="spellStart"/>
      <w:r w:rsidR="00B714E6" w:rsidRPr="005D7974">
        <w:rPr>
          <w:rFonts w:eastAsia="Times New Roman"/>
          <w:color w:val="2157AD"/>
          <w:shd w:val="clear" w:color="auto" w:fill="C9F3CD"/>
        </w:rPr>
        <w:t>ClassType</w:t>
      </w:r>
      <w:proofErr w:type="spellEnd"/>
      <w:r w:rsidR="00B714E6" w:rsidRPr="005D7974">
        <w:rPr>
          <w:rFonts w:eastAsia="Times New Roman"/>
          <w:color w:val="2157AD"/>
          <w:shd w:val="clear" w:color="auto" w:fill="C9F3CD"/>
        </w:rPr>
        <w:t xml:space="preserve"> == "Children + Grandchildren")</w:t>
      </w:r>
      <w:r w:rsidR="00B714E6" w:rsidRPr="005D7974">
        <w:t>]}Income or Substitute Income {[</w:t>
      </w:r>
      <w:r w:rsidR="00B714E6" w:rsidRPr="005D7974">
        <w:rPr>
          <w:rFonts w:eastAsia="Times New Roman"/>
          <w:b/>
          <w:bCs/>
          <w:noProof/>
          <w:color w:val="41A151"/>
          <w:shd w:val="clear" w:color="auto" w:fill="C9F3CD"/>
        </w:rPr>
        <w:t>elseif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5D7974">
        <w:t>]}Income {[</w:t>
      </w:r>
      <w:r w:rsidR="00B714E6" w:rsidRPr="005D7974">
        <w:rPr>
          <w:b/>
          <w:noProof/>
          <w:color w:val="41A151"/>
          <w:shd w:val="clear" w:color="auto" w:fill="C9F3CD"/>
        </w:rPr>
        <w:t>endif</w:t>
      </w:r>
      <w:r w:rsidR="00B714E6" w:rsidRPr="005D7974">
        <w:t>]}</w:t>
      </w:r>
      <w:r w:rsidRPr="00875933">
        <w:t>Beneficiary shall not receive any additional or subsequent distribution based upon an amended tax return.</w:t>
      </w:r>
    </w:p>
    <w:p w14:paraId="75AEB93C" w14:textId="77777777" w:rsidR="004B2D2E" w:rsidRPr="004A0724" w:rsidRDefault="004B2D2E" w:rsidP="004B2D2E">
      <w:pPr>
        <w:pStyle w:val="TheusHeading5"/>
        <w:numPr>
          <w:ilvl w:val="0"/>
          <w:numId w:val="0"/>
        </w:numPr>
        <w:ind w:left="3600" w:hanging="360"/>
        <w:rPr>
          <w:b w:val="0"/>
          <w:bCs/>
          <w:i/>
          <w:iCs/>
        </w:rPr>
      </w:pPr>
      <w:r w:rsidRPr="004A0724">
        <w:rPr>
          <w:b w:val="0"/>
          <w:bCs/>
        </w:rPr>
        <w:t>v.</w:t>
      </w:r>
      <w:r w:rsidRPr="004A0724">
        <w:rPr>
          <w:b w:val="0"/>
          <w:bCs/>
          <w:i/>
          <w:iCs/>
        </w:rPr>
        <w:tab/>
        <w:t>Dishonest or Fraudulent Conduct</w:t>
      </w:r>
    </w:p>
    <w:p w14:paraId="4B052C1B" w14:textId="5BA512D8" w:rsidR="004B2D2E" w:rsidRPr="00875933" w:rsidRDefault="004B2D2E" w:rsidP="004B2D2E">
      <w:pPr>
        <w:pStyle w:val="CPBody4"/>
        <w:ind w:left="3600"/>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 xml:space="preserve">s sole and absolute discretion, the </w:t>
      </w:r>
      <w:r w:rsidR="00B714E6" w:rsidRPr="005D7974">
        <w:t>{[</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"Class" &amp;&amp; </w:t>
      </w:r>
      <w:proofErr w:type="spellStart"/>
      <w:r w:rsidR="00B714E6" w:rsidRPr="005D7974">
        <w:rPr>
          <w:rFonts w:eastAsia="Times New Roman"/>
          <w:color w:val="2157AD"/>
          <w:shd w:val="clear" w:color="auto" w:fill="C9F3CD"/>
        </w:rPr>
        <w:t>ClassType</w:t>
      </w:r>
      <w:proofErr w:type="spellEnd"/>
      <w:r w:rsidR="00B714E6" w:rsidRPr="005D7974">
        <w:rPr>
          <w:rFonts w:eastAsia="Times New Roman"/>
          <w:color w:val="2157AD"/>
          <w:shd w:val="clear" w:color="auto" w:fill="C9F3CD"/>
        </w:rPr>
        <w:t xml:space="preserve"> == "Children + Grandchildren")</w:t>
      </w:r>
      <w:r w:rsidR="00B714E6" w:rsidRPr="005D7974">
        <w:t>]}Income or Substitute Income {[</w:t>
      </w:r>
      <w:r w:rsidR="00B714E6" w:rsidRPr="005D7974">
        <w:rPr>
          <w:rFonts w:eastAsia="Times New Roman"/>
          <w:b/>
          <w:bCs/>
          <w:noProof/>
          <w:color w:val="41A151"/>
          <w:shd w:val="clear" w:color="auto" w:fill="C9F3CD"/>
        </w:rPr>
        <w:t>elseif</w:t>
      </w:r>
      <w:r w:rsidR="00B714E6" w:rsidRPr="005D7974">
        <w:rPr>
          <w:rFonts w:eastAsia="Times New Roman"/>
          <w:bCs/>
          <w:noProof/>
          <w:color w:val="2157AD"/>
          <w:shd w:val="clear" w:color="auto" w:fill="C9F3CD"/>
        </w:rPr>
        <w:t xml:space="preserve">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sidRPr="005D7974">
        <w:t>]}Income {[</w:t>
      </w:r>
      <w:r w:rsidR="00B714E6" w:rsidRPr="005D7974">
        <w:rPr>
          <w:b/>
          <w:noProof/>
          <w:color w:val="41A151"/>
          <w:shd w:val="clear" w:color="auto" w:fill="C9F3CD"/>
        </w:rPr>
        <w:t>endif</w:t>
      </w:r>
      <w:r w:rsidR="00B714E6" w:rsidRPr="005D7974">
        <w:t>]}</w:t>
      </w:r>
      <w:r w:rsidR="00B714E6" w:rsidRPr="00875933">
        <w:t>Beneficiary</w:t>
      </w:r>
      <w:r w:rsidRPr="00875933">
        <w:rPr>
          <w:rFonts w:eastAsiaTheme="majorEastAsia"/>
          <w:bCs/>
        </w:rPr>
        <w:t xml:space="preserve"> is engaging in any form of dishonest or fraudulent conduct for the purpose of receiving a greater Earned Annual Distribution Amount, the Beneficiary's interest in this trust shall be terminated.</w:t>
      </w:r>
    </w:p>
    <w:p w14:paraId="2079E4A6" w14:textId="77777777" w:rsidR="004B2D2E" w:rsidRDefault="004B2D2E" w:rsidP="004B2D2E">
      <w:pPr>
        <w:ind w:left="1440" w:firstLine="720"/>
        <w:rPr>
          <w:rFonts w:eastAsia="Times New Roman"/>
        </w:rPr>
      </w:pPr>
      <w:r w:rsidRPr="00875933">
        <w:rPr>
          <w:rFonts w:eastAsia="Times New Roman"/>
        </w:rPr>
        <w:t>{[</w:t>
      </w:r>
      <w:r w:rsidRPr="00875933">
        <w:rPr>
          <w:rFonts w:eastAsia="Times New Roman"/>
          <w:b/>
          <w:bCs/>
          <w:color w:val="41A151"/>
          <w:shd w:val="clear" w:color="auto" w:fill="C9F3CD"/>
        </w:rPr>
        <w:t>endif</w:t>
      </w:r>
      <w:r w:rsidRPr="00875933">
        <w:rPr>
          <w:rFonts w:eastAsia="Times New Roman"/>
        </w:rPr>
        <w:t>]}</w:t>
      </w:r>
    </w:p>
    <w:p w14:paraId="7F4569CD" w14:textId="77777777" w:rsidR="004B2D2E" w:rsidRPr="00875933" w:rsidRDefault="004B2D2E" w:rsidP="004B2D2E">
      <w:pPr>
        <w:ind w:left="1440" w:firstLine="720"/>
        <w:rPr>
          <w:rFonts w:eastAsia="Times New Roman"/>
        </w:rPr>
      </w:pPr>
      <w:r>
        <w:rPr>
          <w:rFonts w:eastAsia="Times New Roman"/>
        </w:rPr>
        <w:t>{[</w:t>
      </w:r>
      <w:r w:rsidRPr="0099424C">
        <w:rPr>
          <w:rFonts w:eastAsia="Times New Roman"/>
          <w:b/>
          <w:noProof/>
          <w:color w:val="C8792A"/>
          <w:shd w:val="clear" w:color="auto" w:fill="FAE7D2"/>
        </w:rPr>
        <w:t>endlist</w:t>
      </w:r>
      <w:r>
        <w:rPr>
          <w:rFonts w:eastAsia="Times New Roman"/>
        </w:rPr>
        <w:t>]}</w:t>
      </w:r>
    </w:p>
    <w:p w14:paraId="24F8D1D7" w14:textId="77777777" w:rsidR="004B2D2E" w:rsidRDefault="004B2D2E" w:rsidP="004B2D2E">
      <w:pPr>
        <w:spacing w:after="240"/>
        <w:ind w:left="720" w:firstLine="72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7896DC06" w14:textId="77777777" w:rsidR="004B2D2E" w:rsidRPr="006A564C" w:rsidRDefault="004B2D2E" w:rsidP="004B2D2E">
      <w:pPr>
        <w:pStyle w:val="CPBody4"/>
      </w:pPr>
      <w:r w:rsidRPr="00D1550E">
        <w:rPr>
          <w:highlight w:val="green"/>
        </w:rPr>
        <w:t>{[</w:t>
      </w:r>
      <w:r w:rsidRPr="00D1550E">
        <w:rPr>
          <w:b/>
          <w:noProof/>
          <w:color w:val="41A151"/>
          <w:highlight w:val="green"/>
          <w:shd w:val="clear" w:color="auto" w:fill="C9F3CD"/>
        </w:rPr>
        <w:t>elseif</w:t>
      </w:r>
      <w:r w:rsidRPr="00D1550E">
        <w:rPr>
          <w:noProof/>
          <w:color w:val="2157AD"/>
          <w:highlight w:val="green"/>
          <w:shd w:val="clear" w:color="auto" w:fill="C9F3CD"/>
        </w:rPr>
        <w:t xml:space="preserve"> SpecificTrustType == "SNT"</w:t>
      </w:r>
      <w:r w:rsidRPr="00D1550E">
        <w:rPr>
          <w:highlight w:val="green"/>
        </w:rPr>
        <w:t>]}</w:t>
      </w:r>
    </w:p>
    <w:p w14:paraId="4E83D7DA" w14:textId="77777777" w:rsidR="004B2D2E" w:rsidRPr="006E3E95" w:rsidRDefault="004B2D2E" w:rsidP="004B2D2E">
      <w:pPr>
        <w:pStyle w:val="TheusHeading4"/>
        <w:rPr>
          <w:b w:val="0"/>
          <w:bCs/>
        </w:rPr>
      </w:pPr>
      <w:r w:rsidRPr="006E3E95">
        <w:rPr>
          <w:szCs w:val="16"/>
        </w:rPr>
        <w:t xml:space="preserve">Trust </w:t>
      </w:r>
      <w:r w:rsidRPr="0063678A">
        <w:t>Administration</w:t>
      </w:r>
    </w:p>
    <w:p w14:paraId="32FCA1D5" w14:textId="77777777" w:rsidR="004B2D2E" w:rsidRPr="00AE215B" w:rsidRDefault="004B2D2E" w:rsidP="004B2D2E">
      <w:pPr>
        <w:pStyle w:val="TheusHeading5"/>
        <w:rPr>
          <w:b w:val="0"/>
        </w:rPr>
      </w:pPr>
      <w:r w:rsidRPr="00F41AB0">
        <w:t>Distribution</w:t>
      </w:r>
      <w:r w:rsidRPr="00AE215B">
        <w:rPr>
          <w:szCs w:val="16"/>
        </w:rPr>
        <w:t xml:space="preserve"> to the Income Beneficiary.</w:t>
      </w:r>
    </w:p>
    <w:p w14:paraId="20D947D7" w14:textId="77777777" w:rsidR="004B2D2E" w:rsidRDefault="004B2D2E" w:rsidP="004B2D2E">
      <w:pPr>
        <w:pStyle w:val="CPBody4"/>
        <w:ind w:left="2160"/>
      </w:pPr>
      <w:r w:rsidRPr="006A564C">
        <w:t>During the lifetime of the Income Beneficiary, the</w:t>
      </w:r>
      <w:r>
        <w:rPr>
          <w:rFonts w:eastAsia="Times New Roman"/>
        </w:rPr>
        <w:t xml:space="preserve"> {[</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may distribute to the Income Beneficiary so much of the principal and the current or accumulated income for his or her supplemental needs in accordance with the following standards.</w:t>
      </w:r>
    </w:p>
    <w:p w14:paraId="4AA5C651" w14:textId="77777777" w:rsidR="004B2D2E" w:rsidRDefault="004B2D2E" w:rsidP="004B2D2E">
      <w:pPr>
        <w:pStyle w:val="CPBody4"/>
        <w:ind w:left="3060" w:hanging="360"/>
      </w:pPr>
      <w:r>
        <w:t>i.</w:t>
      </w:r>
      <w:r>
        <w:tab/>
      </w:r>
      <w:r w:rsidRPr="006A564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54B5E8A4" w14:textId="77777777" w:rsidR="004B2D2E" w:rsidRPr="00AE215B" w:rsidRDefault="004B2D2E" w:rsidP="004B2D2E">
      <w:pPr>
        <w:pStyle w:val="CPBody4"/>
        <w:ind w:left="3060" w:hanging="360"/>
      </w:pPr>
      <w:r>
        <w:lastRenderedPageBreak/>
        <w:t>ii.</w:t>
      </w:r>
      <w:r>
        <w:tab/>
      </w:r>
      <w:r w:rsidRPr="006A564C">
        <w:t xml:space="preserve">The </w:t>
      </w:r>
      <w:r w:rsidRPr="00AE215B">
        <w:rPr>
          <w:rFonts w:eastAsia="Times New Roman"/>
        </w:rPr>
        <w:t>{[</w:t>
      </w:r>
      <w:proofErr w:type="spellStart"/>
      <w:r w:rsidRPr="00AE215B">
        <w:rPr>
          <w:rFonts w:eastAsia="Times New Roman"/>
          <w:noProof/>
          <w:color w:val="2157AD"/>
          <w:shd w:val="clear" w:color="auto" w:fill="C9E1F3"/>
        </w:rPr>
        <w:t>TrusteeReference</w:t>
      </w:r>
      <w:proofErr w:type="spellEnd"/>
      <w:r w:rsidRPr="00AE215B">
        <w:rPr>
          <w:rFonts w:eastAsia="Times New Roman"/>
        </w:rPr>
        <w:t>]}</w:t>
      </w:r>
      <w:r w:rsidRPr="006A564C">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AE215B">
        <w:rPr>
          <w:b/>
          <w:noProof/>
          <w:color w:val="41A151"/>
          <w:shd w:val="clear" w:color="auto" w:fill="C9F3CD"/>
        </w:rPr>
        <w:t>if</w:t>
      </w:r>
      <w:r w:rsidRPr="00AE215B">
        <w:rPr>
          <w:noProof/>
          <w:color w:val="2157AD"/>
          <w:shd w:val="clear" w:color="auto" w:fill="C9F3CD"/>
        </w:rPr>
        <w:t xml:space="preserve"> RevApt == "Revocable"</w:t>
      </w:r>
      <w:r w:rsidRPr="006A564C">
        <w:t>]}sole and absolute{[</w:t>
      </w:r>
      <w:r w:rsidRPr="00AE215B">
        <w:rPr>
          <w:b/>
          <w:noProof/>
          <w:color w:val="41A151"/>
          <w:shd w:val="clear" w:color="auto" w:fill="C9F3CD"/>
        </w:rPr>
        <w:t>elseif</w:t>
      </w:r>
      <w:r w:rsidRPr="00AE215B">
        <w:rPr>
          <w:noProof/>
          <w:color w:val="2157AD"/>
          <w:shd w:val="clear" w:color="auto" w:fill="C9F3CD"/>
        </w:rPr>
        <w:t xml:space="preserve"> RevApt == "APT"</w:t>
      </w:r>
      <w:r w:rsidRPr="006A564C">
        <w:t>]}sole, absolute and unreviewable{[</w:t>
      </w:r>
      <w:r w:rsidRPr="00AE215B">
        <w:rPr>
          <w:b/>
          <w:noProof/>
          <w:color w:val="41A151"/>
          <w:shd w:val="clear" w:color="auto" w:fill="C9F3CD"/>
        </w:rPr>
        <w:t>endif</w:t>
      </w:r>
      <w:r w:rsidRPr="006A564C">
        <w:t>]} discretion, shall determine advisable.  Such distributions shall be made as a supplement to such primary support available to the beneficiary under any governmental assistance program so as to improve upon each beneficiary</w:t>
      </w:r>
      <w:r>
        <w:t>’s</w:t>
      </w:r>
      <w:r w:rsidRPr="006A564C">
        <w:t xml:space="preserve"> quality of life and needs under such programs.  In no event shall the </w:t>
      </w:r>
      <w:r w:rsidRPr="00AE215B">
        <w:rPr>
          <w:rFonts w:eastAsia="Times New Roman"/>
        </w:rPr>
        <w:t>{[</w:t>
      </w:r>
      <w:proofErr w:type="spellStart"/>
      <w:r w:rsidRPr="00AE215B">
        <w:rPr>
          <w:rFonts w:eastAsia="Times New Roman"/>
          <w:noProof/>
          <w:color w:val="2157AD"/>
          <w:shd w:val="clear" w:color="auto" w:fill="C9E1F3"/>
        </w:rPr>
        <w:t>TrusteeReference</w:t>
      </w:r>
      <w:proofErr w:type="spellEnd"/>
      <w:r w:rsidRPr="00AE215B">
        <w:rPr>
          <w:rFonts w:eastAsia="Times New Roman"/>
        </w:rPr>
        <w:t>]}</w:t>
      </w:r>
      <w:r w:rsidRPr="006A564C">
        <w:t xml:space="preserve"> make any distributions which jeopardize either the beneficiary</w:t>
      </w:r>
      <w:r>
        <w:t>’s</w:t>
      </w:r>
      <w:r w:rsidRPr="006A564C">
        <w:t xml:space="preserve"> eligibility or continued qualification under assistance programs, including governmental assistance programs, or subject the trust assets to state reimbursement claims.  In so providing, it is the intention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6A564C">
        <w:t xml:space="preserve"> to prohibit any person or institution from relying to any extent upon the Trust principal or its income to discharge or offset any costs for the primary support of the Income Beneficiary and to preserve the beneficiary</w:t>
      </w:r>
      <w:r>
        <w:t>’s</w:t>
      </w:r>
      <w:r w:rsidRPr="006A564C">
        <w:t xml:space="preserve"> share of Trust principal and its income for the purposes set forth in this</w:t>
      </w:r>
      <w:r>
        <w:t xml:space="preserve"> Section.</w:t>
      </w:r>
      <w:r w:rsidRPr="00AE215B">
        <w:t xml:space="preserve"> </w:t>
      </w:r>
    </w:p>
    <w:p w14:paraId="61AAC5E6" w14:textId="77777777" w:rsidR="004B2D2E" w:rsidRDefault="004B2D2E" w:rsidP="004B2D2E">
      <w:pPr>
        <w:pStyle w:val="CPBody4"/>
        <w:ind w:left="3060" w:hanging="360"/>
      </w:pPr>
      <w:r>
        <w:t>iii.</w:t>
      </w:r>
      <w:r>
        <w:tab/>
      </w:r>
      <w:r w:rsidRPr="006A564C">
        <w:t xml:space="preserve">After considering all other sources of available funds,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discretion, shall determine advisable.</w:t>
      </w:r>
    </w:p>
    <w:p w14:paraId="6F76FF17" w14:textId="77777777" w:rsidR="004B2D2E" w:rsidRDefault="004B2D2E" w:rsidP="004B2D2E">
      <w:pPr>
        <w:ind w:left="3060" w:hanging="360"/>
        <w:jc w:val="both"/>
      </w:pPr>
      <w:r>
        <w:t>iv.</w:t>
      </w:r>
      <w:r>
        <w:tab/>
      </w:r>
      <w:r w:rsidRPr="006A564C">
        <w:t xml:space="preserve">It is the intention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6A564C">
        <w:t xml:space="preserve">that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have the maximum discretion possible with respect to distributions of income and principal, limited by an objective standard as provided in </w:t>
      </w:r>
      <w:r w:rsidRPr="00913234">
        <w:t xml:space="preserve">the </w:t>
      </w:r>
      <w:r w:rsidRPr="00913234">
        <w:rPr>
          <w:rFonts w:eastAsia="Times New Roman"/>
        </w:rPr>
        <w:t>{[</w:t>
      </w:r>
      <w:proofErr w:type="spellStart"/>
      <w:r>
        <w:rPr>
          <w:rFonts w:eastAsia="Times New Roman"/>
          <w:color w:val="2157AD"/>
          <w:shd w:val="clear" w:color="auto" w:fill="C9E1F3"/>
        </w:rPr>
        <w:t>StateLawSelect</w:t>
      </w:r>
      <w:r w:rsidRPr="00913234">
        <w:rPr>
          <w:rFonts w:eastAsia="Times New Roman"/>
          <w:color w:val="2157AD"/>
          <w:shd w:val="clear" w:color="auto" w:fill="C9E1F3"/>
        </w:rPr>
        <w:t>.</w:t>
      </w:r>
      <w:r>
        <w:rPr>
          <w:rFonts w:eastAsia="Times New Roman"/>
          <w:color w:val="2157AD"/>
          <w:shd w:val="clear" w:color="auto" w:fill="C9E1F3"/>
        </w:rPr>
        <w:t>TrustCodeShortTitle</w:t>
      </w:r>
      <w:proofErr w:type="spellEnd"/>
      <w:r w:rsidRPr="00913234">
        <w:rPr>
          <w:rFonts w:eastAsia="Times New Roman"/>
        </w:rPr>
        <w:t>]}{[</w:t>
      </w:r>
      <w:r w:rsidRPr="00913234">
        <w:rPr>
          <w:rStyle w:val="Strong"/>
          <w:rFonts w:eastAsia="Times New Roman"/>
          <w:color w:val="41A151"/>
          <w:shd w:val="clear" w:color="auto" w:fill="C9F3CD"/>
        </w:rPr>
        <w:t>if</w:t>
      </w:r>
      <w:r w:rsidRPr="00913234">
        <w:rPr>
          <w:rFonts w:eastAsia="Times New Roman"/>
          <w:color w:val="2157AD"/>
          <w:shd w:val="clear" w:color="auto" w:fill="C9F3CD"/>
        </w:rPr>
        <w:t xml:space="preserve"> </w:t>
      </w:r>
      <w:proofErr w:type="spellStart"/>
      <w:r>
        <w:rPr>
          <w:rFonts w:eastAsia="Times New Roman"/>
          <w:color w:val="2157AD"/>
          <w:shd w:val="clear" w:color="auto" w:fill="C9F3CD"/>
        </w:rPr>
        <w:t>StateLawSelect</w:t>
      </w:r>
      <w:r w:rsidRPr="00913234">
        <w:rPr>
          <w:rFonts w:eastAsia="Times New Roman"/>
          <w:color w:val="2157AD"/>
          <w:shd w:val="clear" w:color="auto" w:fill="C9F3CD"/>
        </w:rPr>
        <w:t>.Name</w:t>
      </w:r>
      <w:proofErr w:type="spellEnd"/>
      <w:r w:rsidRPr="00913234">
        <w:rPr>
          <w:rFonts w:eastAsia="Times New Roman"/>
          <w:color w:val="2157AD"/>
          <w:shd w:val="clear" w:color="auto" w:fill="C9F3CD"/>
        </w:rPr>
        <w:t xml:space="preserve"> == "Louisiana"</w:t>
      </w:r>
      <w:r w:rsidRPr="00913234">
        <w:rPr>
          <w:rFonts w:eastAsia="Times New Roman"/>
        </w:rPr>
        <w:t>]}, particularly</w:t>
      </w:r>
      <w:r w:rsidRPr="00913234">
        <w:t xml:space="preserve"> La. R.S. 9:2</w:t>
      </w:r>
      <w:r>
        <w:t>068</w:t>
      </w:r>
      <w:r w:rsidRPr="00913234">
        <w:t>, as amended from time to time</w:t>
      </w:r>
      <w:r w:rsidRPr="00913234">
        <w:rPr>
          <w:rFonts w:eastAsia="Times New Roman"/>
        </w:rPr>
        <w:t>{[</w:t>
      </w:r>
      <w:r w:rsidRPr="00913234">
        <w:rPr>
          <w:rStyle w:val="Strong"/>
          <w:rFonts w:eastAsia="Times New Roman"/>
          <w:color w:val="41A151"/>
          <w:shd w:val="clear" w:color="auto" w:fill="C9F3CD"/>
        </w:rPr>
        <w:t>endif</w:t>
      </w:r>
      <w:r w:rsidRPr="00913234">
        <w:rPr>
          <w:rFonts w:eastAsia="Times New Roman"/>
        </w:rPr>
        <w:t>]}</w:t>
      </w:r>
      <w:r w:rsidRPr="00913234">
        <w:t xml:space="preserve">. </w:t>
      </w:r>
      <w:r w:rsidRPr="006A564C">
        <w:t>To this end, and not withstanding any other provisions herein to the contrary, the Trustee may exercise his or her discretion arbitrarily and unreasonably.</w:t>
      </w:r>
    </w:p>
    <w:p w14:paraId="4324FCD5" w14:textId="77777777" w:rsidR="004B2D2E" w:rsidRDefault="004B2D2E" w:rsidP="004B2D2E">
      <w:pPr>
        <w:ind w:left="3060" w:hanging="360"/>
        <w:jc w:val="both"/>
      </w:pPr>
    </w:p>
    <w:p w14:paraId="7D044B5F" w14:textId="5E17DA8F" w:rsidR="004B2D2E" w:rsidRPr="006A564C" w:rsidRDefault="004B2D2E" w:rsidP="004B2D2E">
      <w:pPr>
        <w:pStyle w:val="CPBody4"/>
        <w:ind w:left="3060" w:hanging="360"/>
      </w:pPr>
      <w:r>
        <w:t>v.</w:t>
      </w:r>
      <w:r>
        <w:tab/>
      </w:r>
      <w:r w:rsidRPr="006A564C">
        <w:t>Notwithstanding the above restrictions in this Section, the</w:t>
      </w:r>
      <w:r w:rsidR="0046191E">
        <w:t xml:space="preserve"> </w:t>
      </w:r>
      <w:r w:rsidR="0046191E">
        <w:rPr>
          <w:rFonts w:eastAsia="Times New Roman"/>
        </w:rPr>
        <w:t>{[</w:t>
      </w:r>
      <w:proofErr w:type="spellStart"/>
      <w:r w:rsidR="0046191E" w:rsidRPr="000053E5">
        <w:rPr>
          <w:rFonts w:eastAsia="Times New Roman"/>
          <w:noProof/>
          <w:color w:val="2157AD"/>
          <w:shd w:val="clear" w:color="auto" w:fill="C9E1F3"/>
        </w:rPr>
        <w:t>TrusteeReference</w:t>
      </w:r>
      <w:proofErr w:type="spellEnd"/>
      <w:r w:rsidR="0046191E">
        <w:rPr>
          <w:rFonts w:eastAsia="Times New Roman"/>
        </w:rPr>
        <w:t>]}</w:t>
      </w:r>
      <w:r w:rsidRPr="006A564C">
        <w:t xml:space="preserve"> may,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xml:space="preserve">]} discretion, apply any current or </w:t>
      </w:r>
      <w:r w:rsidRPr="006A564C">
        <w:lastRenderedPageBreak/>
        <w:t>accumulated income or principal of each beneficiary</w:t>
      </w:r>
      <w:r>
        <w:t>’s</w:t>
      </w:r>
      <w:r w:rsidRPr="006A564C">
        <w:t xml:space="preserve"> share of the Trust as he or she deems appropriate for the following purposes to enhance the quality of life of the Income Beneficiary for purposes of their support:  </w:t>
      </w:r>
    </w:p>
    <w:p w14:paraId="28CC6D1B" w14:textId="77777777" w:rsidR="004B2D2E" w:rsidRPr="006A564C" w:rsidRDefault="004B2D2E" w:rsidP="004B2D2E">
      <w:pPr>
        <w:pStyle w:val="CPBody4"/>
        <w:ind w:left="3420" w:hanging="360"/>
      </w:pPr>
      <w:r w:rsidRPr="00695753">
        <w:rPr>
          <w:i/>
          <w:iCs/>
        </w:rPr>
        <w:t>(a)</w:t>
      </w:r>
      <w:r w:rsidRPr="006A564C">
        <w:tab/>
        <w:t>to provide toilet articles and grooming aids;</w:t>
      </w:r>
    </w:p>
    <w:p w14:paraId="4582665F" w14:textId="77777777" w:rsidR="004B2D2E" w:rsidRPr="006A564C" w:rsidRDefault="004B2D2E" w:rsidP="004B2D2E">
      <w:pPr>
        <w:pStyle w:val="CPBody4"/>
        <w:ind w:left="3420" w:hanging="360"/>
      </w:pPr>
      <w:r w:rsidRPr="00695753">
        <w:rPr>
          <w:i/>
          <w:iCs/>
        </w:rPr>
        <w:t>(b)</w:t>
      </w:r>
      <w:r w:rsidRPr="00695753">
        <w:rPr>
          <w:i/>
          <w:iCs/>
        </w:rPr>
        <w:tab/>
      </w:r>
      <w:r w:rsidRPr="006A564C">
        <w:t>to pay reasonable travel and related expenses incurred in permitting the Income Beneficiary to visit relatives and friends;</w:t>
      </w:r>
    </w:p>
    <w:p w14:paraId="369E21E1" w14:textId="77777777" w:rsidR="004B2D2E" w:rsidRPr="006A564C" w:rsidRDefault="004B2D2E" w:rsidP="004B2D2E">
      <w:pPr>
        <w:pStyle w:val="CPBody4"/>
        <w:ind w:left="3420" w:hanging="360"/>
      </w:pPr>
      <w:r w:rsidRPr="00695753">
        <w:rPr>
          <w:i/>
          <w:iCs/>
        </w:rPr>
        <w:t>(c)</w:t>
      </w:r>
      <w:r w:rsidRPr="006A564C">
        <w:tab/>
        <w:t>to pay for (or reimburse others for the payment of) reasonable expenses to assist the Income Beneficiary in participation in recreational programs;</w:t>
      </w:r>
    </w:p>
    <w:p w14:paraId="6B8686A2" w14:textId="77777777" w:rsidR="004B2D2E" w:rsidRPr="006A564C" w:rsidRDefault="004B2D2E" w:rsidP="004B2D2E">
      <w:pPr>
        <w:pStyle w:val="CPBody4"/>
        <w:ind w:left="3420" w:hanging="360"/>
      </w:pPr>
      <w:r w:rsidRPr="00695753">
        <w:rPr>
          <w:i/>
          <w:iCs/>
        </w:rPr>
        <w:t>(d)</w:t>
      </w:r>
      <w:r w:rsidRPr="006A564C">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22E7E326" w14:textId="77777777" w:rsidR="004B2D2E" w:rsidRPr="006A564C" w:rsidRDefault="004B2D2E" w:rsidP="004B2D2E">
      <w:pPr>
        <w:pStyle w:val="CPBody4"/>
        <w:ind w:left="3420" w:hanging="360"/>
      </w:pPr>
      <w:r w:rsidRPr="00695753">
        <w:rPr>
          <w:i/>
          <w:iCs/>
        </w:rPr>
        <w:t>(e)</w:t>
      </w:r>
      <w:r w:rsidRPr="006A564C">
        <w:tab/>
        <w:t>to pay for medical or dental services (and to purchase insurance for such services) for the Income Beneficiary if such services are not paid for otherwise;</w:t>
      </w:r>
    </w:p>
    <w:p w14:paraId="3501EAAB" w14:textId="77777777" w:rsidR="004B2D2E" w:rsidRPr="006A564C" w:rsidRDefault="004B2D2E" w:rsidP="004B2D2E">
      <w:pPr>
        <w:pStyle w:val="CPBody4"/>
        <w:ind w:left="3420" w:hanging="360"/>
      </w:pPr>
      <w:r w:rsidRPr="00695753">
        <w:rPr>
          <w:i/>
          <w:iCs/>
        </w:rPr>
        <w:t>(f)</w:t>
      </w:r>
      <w:r w:rsidRPr="006A564C">
        <w:tab/>
        <w:t>to pay for or provide items or benefits not furnished or paid for by any governmental authority.</w:t>
      </w:r>
    </w:p>
    <w:p w14:paraId="25946F00" w14:textId="77777777" w:rsidR="004B2D2E" w:rsidRDefault="004B2D2E" w:rsidP="004B2D2E">
      <w:pPr>
        <w:pStyle w:val="CPBody4"/>
        <w:ind w:left="3060" w:hanging="360"/>
      </w:pPr>
      <w:r>
        <w:t>vi.</w:t>
      </w:r>
      <w:r>
        <w:tab/>
      </w:r>
      <w:r w:rsidRPr="006A564C">
        <w:t>Notwithstanding No distributions pursuant to Section 6.02, shall be applied toward expenses of basic support if such application would diminish the Income Beneficiary</w:t>
      </w:r>
      <w:r>
        <w:t>’s</w:t>
      </w:r>
      <w:r w:rsidRPr="006A564C">
        <w:t xml:space="preserve"> entitlement to any applicable state or federal public assistance.  </w:t>
      </w:r>
    </w:p>
    <w:p w14:paraId="4A731469" w14:textId="77777777" w:rsidR="004B2D2E" w:rsidRPr="00AE215B" w:rsidRDefault="004B2D2E" w:rsidP="004B2D2E">
      <w:pPr>
        <w:pStyle w:val="CPBody4"/>
        <w:ind w:left="3060" w:hanging="360"/>
      </w:pPr>
      <w:r>
        <w:t>vii.</w:t>
      </w:r>
      <w:r>
        <w:tab/>
      </w:r>
      <w:r w:rsidRPr="006A564C">
        <w:t xml:space="preserve">Any amount of income that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decide not to expend for the benefit of the Income Beneficiary shall be accumulated and added to principal.</w:t>
      </w:r>
    </w:p>
    <w:p w14:paraId="3BE2EFF0" w14:textId="77777777" w:rsidR="004B2D2E" w:rsidRPr="00AE215B" w:rsidRDefault="004B2D2E" w:rsidP="004B2D2E">
      <w:pPr>
        <w:pStyle w:val="TheusHeading5"/>
        <w:rPr>
          <w:b w:val="0"/>
        </w:rPr>
      </w:pPr>
      <w:r w:rsidRPr="00F41AB0">
        <w:t>Distribution</w:t>
      </w:r>
      <w:r w:rsidRPr="00AE215B">
        <w:rPr>
          <w:szCs w:val="16"/>
        </w:rPr>
        <w:t xml:space="preserve"> to the </w:t>
      </w:r>
      <w:bookmarkStart w:id="89" w:name="_Hlk190843264"/>
      <w:r w:rsidRPr="00AE215B">
        <w:rPr>
          <w:szCs w:val="16"/>
        </w:rPr>
        <w:t xml:space="preserve">Principal </w:t>
      </w:r>
      <w:r w:rsidRPr="006A564C">
        <w:t>{[</w:t>
      </w:r>
      <w:r w:rsidRPr="00AE215B">
        <w:rPr>
          <w:noProof/>
          <w:color w:val="41A151"/>
          <w:shd w:val="clear" w:color="auto" w:fill="C9F3CD"/>
        </w:rPr>
        <w:t>if</w:t>
      </w:r>
      <w:r w:rsidRPr="00AE215B">
        <w:rPr>
          <w:noProof/>
          <w:color w:val="2157AD"/>
          <w:shd w:val="clear" w:color="auto" w:fill="C9F3CD"/>
        </w:rPr>
        <w:t xml:space="preserve"> SNTPrincipalBenef.length &gt; 1</w:t>
      </w:r>
      <w:r w:rsidRPr="006A564C">
        <w:t>]}Beneficiar</w:t>
      </w:r>
      <w:r>
        <w:t>ies</w:t>
      </w:r>
      <w:r w:rsidRPr="006A564C">
        <w:t>{[</w:t>
      </w:r>
      <w:r w:rsidRPr="00CC4ACC">
        <w:rPr>
          <w:noProof/>
          <w:color w:val="41A151"/>
          <w:shd w:val="clear" w:color="auto" w:fill="C9F3CD"/>
        </w:rPr>
        <w:t>else</w:t>
      </w:r>
      <w:r w:rsidRPr="006A564C">
        <w:t>]}</w:t>
      </w:r>
      <w:r>
        <w:t>Beneficiary</w:t>
      </w:r>
      <w:r w:rsidRPr="006A564C">
        <w:t>{[</w:t>
      </w:r>
      <w:r w:rsidRPr="00AE215B">
        <w:rPr>
          <w:noProof/>
          <w:color w:val="41A151"/>
          <w:shd w:val="clear" w:color="auto" w:fill="C9F3CD"/>
        </w:rPr>
        <w:t>endif</w:t>
      </w:r>
      <w:r w:rsidRPr="006A564C">
        <w:t>]}</w:t>
      </w:r>
      <w:r w:rsidRPr="00AE215B">
        <w:rPr>
          <w:szCs w:val="16"/>
        </w:rPr>
        <w:t>.</w:t>
      </w:r>
    </w:p>
    <w:p w14:paraId="0C1BA454" w14:textId="77777777" w:rsidR="004B2D2E" w:rsidRDefault="004B2D2E" w:rsidP="004B2D2E">
      <w:pPr>
        <w:pStyle w:val="CPBody4"/>
        <w:ind w:left="2160"/>
      </w:pPr>
      <w:r w:rsidRPr="006A564C">
        <w:t xml:space="preserve">During the lifetime of the Income Beneficiary, </w:t>
      </w:r>
      <w:r>
        <w:t>no distribution of principal or accumulated income of this Separate Share Trust shall be made to or on behalf of any Principal Beneficiary.</w:t>
      </w:r>
    </w:p>
    <w:p w14:paraId="1B7BF1B3" w14:textId="77777777" w:rsidR="004B2D2E" w:rsidRDefault="004B2D2E" w:rsidP="004B2D2E">
      <w:pPr>
        <w:spacing w:after="240"/>
        <w:ind w:left="720" w:firstLine="720"/>
        <w:jc w:val="both"/>
        <w:rPr>
          <w:szCs w:val="16"/>
        </w:rPr>
      </w:pPr>
      <w:r w:rsidRPr="00D1550E">
        <w:rPr>
          <w:szCs w:val="16"/>
          <w:highlight w:val="green"/>
        </w:rPr>
        <w:t>{[</w:t>
      </w:r>
      <w:r w:rsidRPr="00D1550E">
        <w:rPr>
          <w:b/>
          <w:noProof/>
          <w:color w:val="41A151"/>
          <w:szCs w:val="16"/>
          <w:highlight w:val="green"/>
          <w:shd w:val="clear" w:color="auto" w:fill="C9F3CD"/>
        </w:rPr>
        <w:t>endif</w:t>
      </w:r>
      <w:r w:rsidRPr="00D1550E">
        <w:rPr>
          <w:szCs w:val="16"/>
          <w:highlight w:val="green"/>
        </w:rPr>
        <w:t>]}</w:t>
      </w:r>
    </w:p>
    <w:p w14:paraId="7CF428EE" w14:textId="77777777" w:rsidR="004B2D2E" w:rsidRPr="00A737B2" w:rsidRDefault="004B2D2E" w:rsidP="004B2D2E">
      <w:pPr>
        <w:spacing w:after="240"/>
        <w:ind w:left="1440"/>
        <w:jc w:val="both"/>
        <w:rPr>
          <w:bCs/>
        </w:rPr>
      </w:pPr>
      <w:r w:rsidRPr="00A737B2">
        <w:rPr>
          <w:rFonts w:eastAsia="Times New Roman"/>
        </w:rPr>
        <w:t>{[</w:t>
      </w:r>
      <w:r w:rsidRPr="00914E89">
        <w:rPr>
          <w:rStyle w:val="Strong"/>
          <w:rFonts w:eastAsia="Times New Roman"/>
          <w:color w:val="41A151"/>
          <w:highlight w:val="green"/>
          <w:shd w:val="clear" w:color="auto" w:fill="C9F3CD"/>
        </w:rPr>
        <w:t>if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SpecificTrustType != "Camp"</w:t>
      </w:r>
      <w:r w:rsidRPr="00914E89">
        <w:rPr>
          <w:rFonts w:eastAsia="Times New Roman"/>
          <w:color w:val="2157AD"/>
          <w:highlight w:val="green"/>
          <w:shd w:val="clear" w:color="auto" w:fill="C9F3CD"/>
        </w:rPr>
        <w:t xml:space="preserve"> &amp;&amp; </w:t>
      </w:r>
      <w:proofErr w:type="spellStart"/>
      <w:r w:rsidRPr="00914E89">
        <w:rPr>
          <w:rFonts w:eastAsia="Times New Roman"/>
          <w:color w:val="2157AD"/>
          <w:highlight w:val="green"/>
          <w:shd w:val="clear" w:color="auto" w:fill="C9F3CD"/>
        </w:rPr>
        <w:t>ContingentTrustOptions|contains</w:t>
      </w:r>
      <w:proofErr w:type="spellEnd"/>
      <w:r w:rsidRPr="00914E89">
        <w:rPr>
          <w:rFonts w:eastAsia="Times New Roman"/>
          <w:color w:val="2157AD"/>
          <w:highlight w:val="green"/>
          <w:shd w:val="clear" w:color="auto" w:fill="C9F3CD"/>
        </w:rPr>
        <w:t>:"Retirement"</w:t>
      </w:r>
      <w:r w:rsidRPr="00A737B2">
        <w:rPr>
          <w:rFonts w:eastAsia="Times New Roman"/>
        </w:rPr>
        <w:t>]}</w:t>
      </w:r>
    </w:p>
    <w:p w14:paraId="3DD3288C" w14:textId="77777777" w:rsidR="004B2D2E" w:rsidRPr="00CC017B" w:rsidRDefault="004B2D2E" w:rsidP="004B2D2E">
      <w:pPr>
        <w:pStyle w:val="TheusHeading4"/>
        <w:rPr>
          <w:szCs w:val="16"/>
        </w:rPr>
      </w:pPr>
      <w:r>
        <w:rPr>
          <w:szCs w:val="16"/>
        </w:rPr>
        <w:lastRenderedPageBreak/>
        <w:t>Administration of Retirement Plan Benefits{[</w:t>
      </w:r>
      <w:r w:rsidRPr="00914E89">
        <w:rPr>
          <w:rStyle w:val="Strong"/>
          <w:rFonts w:eastAsia="Times New Roman"/>
          <w:color w:val="41A151"/>
          <w:highlight w:val="green"/>
          <w:shd w:val="clear" w:color="auto" w:fill="C9F3CD"/>
        </w:rPr>
        <w:t>if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 xml:space="preserve">SpecificTrustType </w:t>
      </w:r>
      <w:r>
        <w:rPr>
          <w:noProof/>
          <w:color w:val="2157AD"/>
          <w:highlight w:val="green"/>
          <w:shd w:val="clear" w:color="auto" w:fill="C9F3CD"/>
        </w:rPr>
        <w:t>=</w:t>
      </w:r>
      <w:r w:rsidRPr="00914E89">
        <w:rPr>
          <w:noProof/>
          <w:color w:val="2157AD"/>
          <w:highlight w:val="green"/>
          <w:shd w:val="clear" w:color="auto" w:fill="C9F3CD"/>
        </w:rPr>
        <w:t>= "</w:t>
      </w:r>
      <w:r>
        <w:rPr>
          <w:noProof/>
          <w:color w:val="2157AD"/>
          <w:highlight w:val="green"/>
          <w:shd w:val="clear" w:color="auto" w:fill="C9F3CD"/>
        </w:rPr>
        <w:t>SNT</w:t>
      </w:r>
      <w:r w:rsidRPr="00914E89">
        <w:rPr>
          <w:noProof/>
          <w:color w:val="2157AD"/>
          <w:highlight w:val="green"/>
          <w:shd w:val="clear" w:color="auto" w:fill="C9F3CD"/>
        </w:rPr>
        <w:t>"</w:t>
      </w:r>
      <w:r>
        <w:rPr>
          <w:szCs w:val="16"/>
        </w:rPr>
        <w:t>]} for Income Beneficiary{[</w:t>
      </w:r>
      <w:r w:rsidRPr="00D1550E">
        <w:rPr>
          <w:noProof/>
          <w:color w:val="41A151"/>
          <w:szCs w:val="16"/>
          <w:highlight w:val="green"/>
          <w:shd w:val="clear" w:color="auto" w:fill="C9F3CD"/>
        </w:rPr>
        <w:t>endif</w:t>
      </w:r>
      <w:r>
        <w:rPr>
          <w:szCs w:val="16"/>
        </w:rPr>
        <w:t>]}</w:t>
      </w:r>
    </w:p>
    <w:p w14:paraId="68C766E3" w14:textId="77777777" w:rsidR="004B2D2E" w:rsidRDefault="004B2D2E" w:rsidP="004B2D2E">
      <w:pPr>
        <w:spacing w:after="240"/>
        <w:ind w:left="1440"/>
        <w:jc w:val="both"/>
        <w:rPr>
          <w:rFonts w:eastAsia="Times New Roman"/>
        </w:rPr>
      </w:pPr>
      <w:r w:rsidRPr="00A737B2">
        <w:rPr>
          <w:rFonts w:eastAsia="Times New Roman"/>
        </w:rPr>
        <w:t>{[</w:t>
      </w:r>
      <w:r w:rsidRPr="00914E89">
        <w:rPr>
          <w:rStyle w:val="Strong"/>
          <w:rFonts w:eastAsia="Times New Roman"/>
          <w:color w:val="41A151"/>
          <w:highlight w:val="green"/>
          <w:shd w:val="clear" w:color="auto" w:fill="C9F3CD"/>
        </w:rPr>
        <w:t>if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 xml:space="preserve">SpecificTrustType </w:t>
      </w:r>
      <w:r>
        <w:rPr>
          <w:noProof/>
          <w:color w:val="2157AD"/>
          <w:highlight w:val="green"/>
          <w:shd w:val="clear" w:color="auto" w:fill="C9F3CD"/>
        </w:rPr>
        <w:t>=</w:t>
      </w:r>
      <w:r w:rsidRPr="00914E89">
        <w:rPr>
          <w:noProof/>
          <w:color w:val="2157AD"/>
          <w:highlight w:val="green"/>
          <w:shd w:val="clear" w:color="auto" w:fill="C9F3CD"/>
        </w:rPr>
        <w:t>= "</w:t>
      </w:r>
      <w:r>
        <w:rPr>
          <w:noProof/>
          <w:color w:val="2157AD"/>
          <w:highlight w:val="green"/>
          <w:shd w:val="clear" w:color="auto" w:fill="C9F3CD"/>
        </w:rPr>
        <w:t>SNT</w:t>
      </w:r>
      <w:r w:rsidRPr="00914E89">
        <w:rPr>
          <w:noProof/>
          <w:color w:val="2157AD"/>
          <w:highlight w:val="green"/>
          <w:shd w:val="clear" w:color="auto" w:fill="C9F3CD"/>
        </w:rPr>
        <w:t>"</w:t>
      </w:r>
      <w:r w:rsidRPr="00A737B2">
        <w:rPr>
          <w:rFonts w:eastAsia="Times New Roman"/>
        </w:rPr>
        <w:t>]}</w:t>
      </w:r>
    </w:p>
    <w:p w14:paraId="44C2FF1C" w14:textId="4B68B68A" w:rsidR="004B2D2E" w:rsidRDefault="004B2D2E" w:rsidP="004B2D2E">
      <w:pPr>
        <w:spacing w:after="240"/>
        <w:ind w:left="1440"/>
        <w:jc w:val="both"/>
        <w:rPr>
          <w:rFonts w:eastAsia="Times New Roman"/>
        </w:rPr>
      </w:pPr>
      <w:r w:rsidRPr="00A737B2">
        <w:t xml:space="preserve">Notwithstanding </w:t>
      </w:r>
      <w:r>
        <w:t xml:space="preserve">the above provisions </w:t>
      </w:r>
      <w:r w:rsidRPr="00A737B2">
        <w:t>relating to Trust Administration</w:t>
      </w:r>
      <w:r>
        <w:t xml:space="preserve"> of this Special Needs Trust</w:t>
      </w:r>
      <w:r w:rsidRPr="00A737B2">
        <w:t xml:space="preserve">,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Retirement Plan, shall control the rights, authority and limitations of the Trustee as it pertains to any interest in any Retirement Plan that names as beneficiary this S</w:t>
      </w:r>
      <w:r>
        <w:t>pecial Needs Trust</w:t>
      </w:r>
      <w:r w:rsidRPr="00A737B2">
        <w:t xml:space="preserve">, or any sub-trust created hereunder for the benefit of any beneficiary of this Separate Share Trust. Subject to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xml:space="preserve">, Retirement Plan, pertaining to distributions </w:t>
      </w:r>
      <w:r w:rsidRPr="00914E89">
        <w:rPr>
          <w:i/>
          <w:iCs/>
        </w:rPr>
        <w:t>from</w:t>
      </w:r>
      <w:r w:rsidRPr="00A737B2">
        <w:t xml:space="preserve"> qualified Retirement Plans, the Trustee may exercise the right to determine the manner and timing of payments (by lump sum or otherwise) of qualified Retirement Plan benefits</w:t>
      </w:r>
      <w:r>
        <w:t xml:space="preserve"> to this Separate Share Trust </w:t>
      </w:r>
      <w:r w:rsidRPr="00A737B2">
        <w:t>that are permitted under qualified Retirement Plans and are consistent with the federal income tax rules regarding required minimum distributions under Code Section 401(a)(9)</w:t>
      </w:r>
      <w:r>
        <w:t>, but further subject to any and all limitations on distributions to or for the benefit of the Income Beneficiary of this Special Needs Trust set forth herein as necessary to preserve any need-based benefits of the Income Beneficiary of this Special Needs Trust</w:t>
      </w:r>
      <w:r w:rsidRPr="00A737B2">
        <w:t xml:space="preserve">. </w:t>
      </w:r>
      <w:r>
        <w:t>The Income Bene</w:t>
      </w:r>
      <w:r w:rsidRPr="00A737B2">
        <w:t xml:space="preserve">ficiary </w:t>
      </w:r>
      <w:r>
        <w:t xml:space="preserve">of this Separate Share Trust </w:t>
      </w:r>
      <w:r w:rsidRPr="00A737B2">
        <w:t xml:space="preserve">shall be considered a “see-through beneficiary” for purposes of the application of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Retirement Plan, to this Separate Share Trust</w:t>
      </w:r>
      <w:r>
        <w:t>.</w:t>
      </w:r>
    </w:p>
    <w:p w14:paraId="07C1BD8D" w14:textId="77777777" w:rsidR="004B2D2E" w:rsidRPr="00914E89" w:rsidRDefault="004B2D2E" w:rsidP="004B2D2E">
      <w:pPr>
        <w:spacing w:after="240"/>
        <w:ind w:left="1440"/>
        <w:jc w:val="both"/>
        <w:rPr>
          <w:bCs/>
        </w:rPr>
      </w:pPr>
      <w:r w:rsidRPr="00A737B2">
        <w:rPr>
          <w:rFonts w:eastAsia="Times New Roman"/>
        </w:rPr>
        <w:t>{[</w:t>
      </w:r>
      <w:r>
        <w:rPr>
          <w:rStyle w:val="Strong"/>
          <w:rFonts w:eastAsia="Times New Roman"/>
          <w:color w:val="41A151"/>
          <w:highlight w:val="green"/>
          <w:shd w:val="clear" w:color="auto" w:fill="C9F3CD"/>
        </w:rPr>
        <w:t>elsei</w:t>
      </w:r>
      <w:r w:rsidRPr="00914E89">
        <w:rPr>
          <w:rStyle w:val="Strong"/>
          <w:rFonts w:eastAsia="Times New Roman"/>
          <w:color w:val="41A151"/>
          <w:highlight w:val="green"/>
          <w:shd w:val="clear" w:color="auto" w:fill="C9F3CD"/>
        </w:rPr>
        <w:t>f</w:t>
      </w:r>
      <w:r w:rsidRPr="00914E89">
        <w:rPr>
          <w:rFonts w:eastAsia="Times New Roman"/>
          <w:color w:val="2157AD"/>
          <w:highlight w:val="green"/>
          <w:shd w:val="clear" w:color="auto" w:fill="C9F3CD"/>
        </w:rPr>
        <w:t xml:space="preserve"> </w:t>
      </w:r>
      <w:r w:rsidRPr="00914E89">
        <w:rPr>
          <w:noProof/>
          <w:color w:val="2157AD"/>
          <w:highlight w:val="green"/>
          <w:shd w:val="clear" w:color="auto" w:fill="C9F3CD"/>
        </w:rPr>
        <w:t>SpecificTrustType != "</w:t>
      </w:r>
      <w:r>
        <w:rPr>
          <w:noProof/>
          <w:color w:val="2157AD"/>
          <w:highlight w:val="green"/>
          <w:shd w:val="clear" w:color="auto" w:fill="C9F3CD"/>
        </w:rPr>
        <w:t>SNT</w:t>
      </w:r>
      <w:r w:rsidRPr="00914E89">
        <w:rPr>
          <w:noProof/>
          <w:color w:val="2157AD"/>
          <w:highlight w:val="green"/>
          <w:shd w:val="clear" w:color="auto" w:fill="C9F3CD"/>
        </w:rPr>
        <w:t>"</w:t>
      </w:r>
      <w:r w:rsidRPr="00A737B2">
        <w:rPr>
          <w:rFonts w:eastAsia="Times New Roman"/>
        </w:rPr>
        <w:t>]}</w:t>
      </w:r>
    </w:p>
    <w:p w14:paraId="2E917EAD" w14:textId="4137DEC1" w:rsidR="004B2D2E" w:rsidRDefault="004B2D2E" w:rsidP="004B2D2E">
      <w:pPr>
        <w:spacing w:after="240"/>
        <w:ind w:left="1440"/>
        <w:jc w:val="both"/>
        <w:rPr>
          <w:bCs/>
        </w:rPr>
      </w:pPr>
      <w:r w:rsidRPr="00A737B2">
        <w:t xml:space="preserve">Notwithstanding any other provision of this </w:t>
      </w:r>
      <w:r w:rsidR="00F37534">
        <w:t xml:space="preserve">Section </w:t>
      </w:r>
      <w:r w:rsidRPr="00A737B2">
        <w:t>relating to Trust Administration</w:t>
      </w:r>
      <w:r>
        <w:t xml:space="preserve"> of this Separate Share Trust</w:t>
      </w:r>
      <w:r w:rsidRPr="00A737B2">
        <w:t xml:space="preserve">,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xml:space="preserve">, Retirement Plan, shall control the rights, authority and limitations of the Trustee as it pertains to any interest in any Retirement Plan that names as beneficiary this Separate Share Trust, or any sub-trust created hereunder for the benefit of any beneficiary of this Separate Share Trust. Subject to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xml:space="preserve">, Retirement Plan,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Separate Share Trust. </w:t>
      </w:r>
      <w:r w:rsidRPr="00A737B2">
        <w:rPr>
          <w:rFonts w:cs="Book Antiqua"/>
          <w:bCs/>
        </w:rPr>
        <w:t>The Trustee shall divide this Separate Share Trust into separate sub-trusts, with one sub-trust for each of the beneficiaries of this Separate Share Trust then surviving, and one sub-trust for the substitute beneficiaries of the share of any original beneficiary not then surviving, and e</w:t>
      </w:r>
      <w:r w:rsidRPr="00A737B2">
        <w:t xml:space="preserve">ach such beneficiary shall be considered a “see-through beneficiary” for purposes of the application of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Retirement Plan, to this Separate Share Trust, and the interest of each</w:t>
      </w:r>
      <w:r w:rsidRPr="00A737B2">
        <w:rPr>
          <w:rFonts w:cs="Book Antiqua"/>
          <w:bCs/>
        </w:rPr>
        <w:t xml:space="preserve"> such sub-trust shall meet the conditions for treatment as a</w:t>
      </w:r>
      <w:r>
        <w:rPr>
          <w:rFonts w:cs="Book Antiqua"/>
          <w:bCs/>
        </w:rPr>
        <w:t xml:space="preserve"> “see-through”</w:t>
      </w:r>
      <w:r w:rsidRPr="00A737B2">
        <w:rPr>
          <w:rFonts w:cs="Book Antiqua"/>
          <w:bCs/>
        </w:rPr>
        <w:t xml:space="preserve"> separate trust required by Section 663(c) of the Internal Revenue Code of 1986, as amended from time to time. Notwithstanding the provisions of this Section, </w:t>
      </w:r>
      <w:r w:rsidRPr="00A737B2">
        <w:rPr>
          <w:b/>
          <w:bCs/>
          <w:lang w:val="en-CA"/>
        </w:rPr>
        <w:fldChar w:fldCharType="begin"/>
      </w:r>
      <w:r w:rsidRPr="00A737B2">
        <w:rPr>
          <w:bCs/>
          <w:lang w:val="en-CA"/>
        </w:rPr>
        <w:instrText xml:space="preserve"> SEQ CHAPTER \h \r 1</w:instrText>
      </w:r>
      <w:r w:rsidRPr="00A737B2">
        <w:rPr>
          <w:b/>
          <w:bCs/>
          <w:lang w:val="en-CA"/>
        </w:rPr>
        <w:fldChar w:fldCharType="end"/>
      </w:r>
      <w:r w:rsidRPr="00A737B2">
        <w:rPr>
          <w:bCs/>
        </w:rPr>
        <w:t>for ease of administration and investment, the Trustee may hold invest, and administer the separate trusts as one trust.</w:t>
      </w:r>
    </w:p>
    <w:p w14:paraId="1EB56C05" w14:textId="77777777" w:rsidR="004B2D2E" w:rsidRDefault="004B2D2E" w:rsidP="004B2D2E">
      <w:pPr>
        <w:spacing w:after="240"/>
        <w:ind w:left="720" w:firstLine="720"/>
        <w:jc w:val="both"/>
        <w:rPr>
          <w:bCs/>
        </w:rPr>
      </w:pPr>
      <w:r>
        <w:rPr>
          <w:bCs/>
        </w:rPr>
        <w:t>{[</w:t>
      </w:r>
      <w:r w:rsidRPr="00914E89">
        <w:rPr>
          <w:b/>
          <w:noProof/>
          <w:color w:val="41A151"/>
          <w:highlight w:val="green"/>
          <w:shd w:val="clear" w:color="auto" w:fill="C9F3CD"/>
        </w:rPr>
        <w:t>endif</w:t>
      </w:r>
      <w:r>
        <w:rPr>
          <w:bCs/>
        </w:rPr>
        <w:t>]}</w:t>
      </w:r>
    </w:p>
    <w:p w14:paraId="30FDC5FF" w14:textId="77777777" w:rsidR="004B2D2E" w:rsidRDefault="004B2D2E" w:rsidP="004B2D2E">
      <w:pPr>
        <w:spacing w:after="240"/>
        <w:ind w:left="720" w:firstLine="720"/>
        <w:jc w:val="both"/>
        <w:rPr>
          <w:szCs w:val="16"/>
        </w:rPr>
      </w:pPr>
      <w:r>
        <w:rPr>
          <w:bCs/>
        </w:rPr>
        <w:lastRenderedPageBreak/>
        <w:t>{[</w:t>
      </w:r>
      <w:r w:rsidRPr="00914E89">
        <w:rPr>
          <w:b/>
          <w:noProof/>
          <w:color w:val="41A151"/>
          <w:highlight w:val="green"/>
          <w:shd w:val="clear" w:color="auto" w:fill="C9F3CD"/>
        </w:rPr>
        <w:t>endif</w:t>
      </w:r>
      <w:r>
        <w:rPr>
          <w:bCs/>
        </w:rPr>
        <w:t>]}</w:t>
      </w:r>
    </w:p>
    <w:p w14:paraId="12A19ABC" w14:textId="77777777" w:rsidR="004B2D2E" w:rsidRPr="00B123B0" w:rsidRDefault="004B2D2E" w:rsidP="004B2D2E">
      <w:pPr>
        <w:spacing w:after="240"/>
        <w:ind w:left="1440"/>
        <w:jc w:val="both"/>
        <w:rPr>
          <w:rFonts w:eastAsia="Times New Roman"/>
          <w:szCs w:val="16"/>
        </w:rPr>
      </w:pPr>
      <w:r w:rsidRPr="00D1550E">
        <w:rPr>
          <w:rFonts w:eastAsia="Times New Roman"/>
          <w:szCs w:val="16"/>
          <w:highlight w:val="green"/>
        </w:rPr>
        <w:t>{[</w:t>
      </w:r>
      <w:r w:rsidRPr="00D1550E">
        <w:rPr>
          <w:rFonts w:eastAsia="Times New Roman"/>
          <w:b/>
          <w:noProof/>
          <w:color w:val="41A151"/>
          <w:szCs w:val="16"/>
          <w:highlight w:val="green"/>
          <w:shd w:val="clear" w:color="auto" w:fill="C9F3CD"/>
        </w:rPr>
        <w:t>if</w:t>
      </w:r>
      <w:r w:rsidRPr="00D1550E">
        <w:rPr>
          <w:rFonts w:eastAsia="Times New Roman"/>
          <w:noProof/>
          <w:color w:val="2157AD"/>
          <w:szCs w:val="16"/>
          <w:highlight w:val="green"/>
          <w:shd w:val="clear" w:color="auto" w:fill="C9F3CD"/>
        </w:rPr>
        <w:t xml:space="preserve"> </w:t>
      </w:r>
      <w:r>
        <w:rPr>
          <w:rFonts w:eastAsia="Times New Roman"/>
          <w:noProof/>
          <w:color w:val="2157AD"/>
          <w:szCs w:val="16"/>
          <w:highlight w:val="green"/>
          <w:shd w:val="clear" w:color="auto" w:fill="C9F3CD"/>
        </w:rPr>
        <w:t>(</w:t>
      </w:r>
      <w:r w:rsidRPr="00D1550E">
        <w:rPr>
          <w:noProof/>
          <w:color w:val="2157AD"/>
          <w:szCs w:val="16"/>
          <w:highlight w:val="green"/>
          <w:shd w:val="clear" w:color="auto" w:fill="C9F3CD"/>
        </w:rPr>
        <w:t>SpecificTrustType == "Asset"</w:t>
      </w:r>
      <w:r>
        <w:rPr>
          <w:noProof/>
          <w:color w:val="2157AD"/>
          <w:szCs w:val="16"/>
          <w:highlight w:val="green"/>
          <w:shd w:val="clear" w:color="auto" w:fill="C9F3CD"/>
        </w:rPr>
        <w:t xml:space="preserve"> &amp;&amp; </w:t>
      </w:r>
      <w:r w:rsidRPr="00D1550E">
        <w:rPr>
          <w:noProof/>
          <w:color w:val="2157AD"/>
          <w:szCs w:val="16"/>
          <w:highlight w:val="green"/>
          <w:shd w:val="clear" w:color="auto" w:fill="C9F3CD"/>
        </w:rPr>
        <w:t xml:space="preserve">SpecificTrustType </w:t>
      </w:r>
      <w:r>
        <w:rPr>
          <w:noProof/>
          <w:color w:val="2157AD"/>
          <w:szCs w:val="16"/>
          <w:highlight w:val="green"/>
          <w:shd w:val="clear" w:color="auto" w:fill="C9F3CD"/>
        </w:rPr>
        <w:t>!</w:t>
      </w:r>
      <w:r w:rsidRPr="00D1550E">
        <w:rPr>
          <w:noProof/>
          <w:color w:val="2157AD"/>
          <w:szCs w:val="16"/>
          <w:highlight w:val="green"/>
          <w:shd w:val="clear" w:color="auto" w:fill="C9F3CD"/>
        </w:rPr>
        <w:t>= "</w:t>
      </w:r>
      <w:r>
        <w:rPr>
          <w:noProof/>
          <w:color w:val="2157AD"/>
          <w:szCs w:val="16"/>
          <w:highlight w:val="green"/>
          <w:shd w:val="clear" w:color="auto" w:fill="C9F3CD"/>
        </w:rPr>
        <w:t>Camp</w:t>
      </w:r>
      <w:r w:rsidRPr="00D1550E">
        <w:rPr>
          <w:noProof/>
          <w:color w:val="2157AD"/>
          <w:szCs w:val="16"/>
          <w:highlight w:val="green"/>
          <w:shd w:val="clear" w:color="auto" w:fill="C9F3CD"/>
        </w:rPr>
        <w:t>"</w:t>
      </w:r>
      <w:r>
        <w:rPr>
          <w:noProof/>
          <w:color w:val="2157AD"/>
          <w:szCs w:val="16"/>
          <w:highlight w:val="green"/>
          <w:shd w:val="clear" w:color="auto" w:fill="C9F3CD"/>
        </w:rPr>
        <w:t xml:space="preserve">) </w:t>
      </w:r>
      <w:r w:rsidRPr="00D1550E">
        <w:rPr>
          <w:noProof/>
          <w:color w:val="2157AD"/>
          <w:szCs w:val="16"/>
          <w:highlight w:val="green"/>
          <w:shd w:val="clear" w:color="auto" w:fill="C9F3CD"/>
        </w:rPr>
        <w:t xml:space="preserve"> || </w:t>
      </w:r>
      <w:r>
        <w:rPr>
          <w:noProof/>
          <w:color w:val="2157AD"/>
          <w:szCs w:val="16"/>
          <w:highlight w:val="green"/>
          <w:shd w:val="clear" w:color="auto" w:fill="C9F3CD"/>
        </w:rPr>
        <w:t>(</w:t>
      </w:r>
      <w:r w:rsidRPr="00D1550E">
        <w:rPr>
          <w:noProof/>
          <w:color w:val="2157AD"/>
          <w:szCs w:val="16"/>
          <w:highlight w:val="green"/>
          <w:shd w:val="clear" w:color="auto" w:fill="C9F3CD"/>
        </w:rPr>
        <w:t>SpecificTrustType == "SNT"</w:t>
      </w:r>
      <w:r>
        <w:rPr>
          <w:noProof/>
          <w:color w:val="2157AD"/>
          <w:szCs w:val="16"/>
          <w:highlight w:val="green"/>
          <w:shd w:val="clear" w:color="auto" w:fill="C9F3CD"/>
        </w:rPr>
        <w:t xml:space="preserve"> &amp;&amp; </w:t>
      </w:r>
      <w:r w:rsidRPr="00D1550E">
        <w:rPr>
          <w:noProof/>
          <w:color w:val="2157AD"/>
          <w:szCs w:val="16"/>
          <w:highlight w:val="green"/>
          <w:shd w:val="clear" w:color="auto" w:fill="C9F3CD"/>
        </w:rPr>
        <w:t xml:space="preserve">SpecificTrustType </w:t>
      </w:r>
      <w:r>
        <w:rPr>
          <w:noProof/>
          <w:color w:val="2157AD"/>
          <w:szCs w:val="16"/>
          <w:highlight w:val="green"/>
          <w:shd w:val="clear" w:color="auto" w:fill="C9F3CD"/>
        </w:rPr>
        <w:t>!</w:t>
      </w:r>
      <w:r w:rsidRPr="00D1550E">
        <w:rPr>
          <w:noProof/>
          <w:color w:val="2157AD"/>
          <w:szCs w:val="16"/>
          <w:highlight w:val="green"/>
          <w:shd w:val="clear" w:color="auto" w:fill="C9F3CD"/>
        </w:rPr>
        <w:t>= "</w:t>
      </w:r>
      <w:r>
        <w:rPr>
          <w:noProof/>
          <w:color w:val="2157AD"/>
          <w:szCs w:val="16"/>
          <w:highlight w:val="green"/>
          <w:shd w:val="clear" w:color="auto" w:fill="C9F3CD"/>
        </w:rPr>
        <w:t>Camp</w:t>
      </w:r>
      <w:r w:rsidRPr="00D1550E">
        <w:rPr>
          <w:noProof/>
          <w:color w:val="2157AD"/>
          <w:szCs w:val="16"/>
          <w:highlight w:val="green"/>
          <w:shd w:val="clear" w:color="auto" w:fill="C9F3CD"/>
        </w:rPr>
        <w:t>"</w:t>
      </w:r>
      <w:r>
        <w:rPr>
          <w:noProof/>
          <w:color w:val="2157AD"/>
          <w:szCs w:val="16"/>
          <w:highlight w:val="green"/>
          <w:shd w:val="clear" w:color="auto" w:fill="C9F3CD"/>
        </w:rPr>
        <w:t>)</w:t>
      </w:r>
      <w:r w:rsidRPr="00D1550E">
        <w:rPr>
          <w:noProof/>
          <w:color w:val="2157AD"/>
          <w:szCs w:val="16"/>
          <w:highlight w:val="green"/>
          <w:shd w:val="clear" w:color="auto" w:fill="C9F3CD"/>
        </w:rPr>
        <w:t xml:space="preserve"> || ((</w:t>
      </w:r>
      <w:r>
        <w:rPr>
          <w:noProof/>
          <w:color w:val="2157AD"/>
          <w:szCs w:val="16"/>
          <w:highlight w:val="green"/>
          <w:shd w:val="clear" w:color="auto" w:fill="C9F3CD"/>
        </w:rPr>
        <w:t>(</w:t>
      </w:r>
      <w:r w:rsidRPr="00D1550E">
        <w:rPr>
          <w:noProof/>
          <w:color w:val="2157AD"/>
          <w:szCs w:val="16"/>
          <w:highlight w:val="green"/>
          <w:shd w:val="clear" w:color="auto" w:fill="C9F3CD"/>
        </w:rPr>
        <w:t>SpecificTrustType == "Term"</w:t>
      </w:r>
      <w:r>
        <w:rPr>
          <w:noProof/>
          <w:color w:val="2157AD"/>
          <w:szCs w:val="16"/>
          <w:highlight w:val="green"/>
          <w:shd w:val="clear" w:color="auto" w:fill="C9F3CD"/>
        </w:rPr>
        <w:t xml:space="preserve"> &amp;&amp; </w:t>
      </w:r>
      <w:r w:rsidRPr="00D1550E">
        <w:rPr>
          <w:noProof/>
          <w:color w:val="2157AD"/>
          <w:szCs w:val="16"/>
          <w:highlight w:val="green"/>
          <w:shd w:val="clear" w:color="auto" w:fill="C9F3CD"/>
        </w:rPr>
        <w:t xml:space="preserve">SpecificTrustType </w:t>
      </w:r>
      <w:r>
        <w:rPr>
          <w:noProof/>
          <w:color w:val="2157AD"/>
          <w:szCs w:val="16"/>
          <w:highlight w:val="green"/>
          <w:shd w:val="clear" w:color="auto" w:fill="C9F3CD"/>
        </w:rPr>
        <w:t>!</w:t>
      </w:r>
      <w:r w:rsidRPr="00D1550E">
        <w:rPr>
          <w:noProof/>
          <w:color w:val="2157AD"/>
          <w:szCs w:val="16"/>
          <w:highlight w:val="green"/>
          <w:shd w:val="clear" w:color="auto" w:fill="C9F3CD"/>
        </w:rPr>
        <w:t>= "</w:t>
      </w:r>
      <w:r>
        <w:rPr>
          <w:noProof/>
          <w:color w:val="2157AD"/>
          <w:szCs w:val="16"/>
          <w:highlight w:val="green"/>
          <w:shd w:val="clear" w:color="auto" w:fill="C9F3CD"/>
        </w:rPr>
        <w:t>Camp</w:t>
      </w:r>
      <w:r w:rsidRPr="00D1550E">
        <w:rPr>
          <w:noProof/>
          <w:color w:val="2157AD"/>
          <w:szCs w:val="16"/>
          <w:highlight w:val="green"/>
          <w:shd w:val="clear" w:color="auto" w:fill="C9F3CD"/>
        </w:rPr>
        <w:t>"</w:t>
      </w:r>
      <w:r>
        <w:rPr>
          <w:noProof/>
          <w:color w:val="2157AD"/>
          <w:szCs w:val="16"/>
          <w:highlight w:val="green"/>
          <w:shd w:val="clear" w:color="auto" w:fill="C9F3CD"/>
        </w:rPr>
        <w:t>)</w:t>
      </w:r>
      <w:r w:rsidRPr="00D1550E">
        <w:rPr>
          <w:noProof/>
          <w:color w:val="2157AD"/>
          <w:szCs w:val="16"/>
          <w:highlight w:val="green"/>
          <w:shd w:val="clear" w:color="auto" w:fill="C9F3CD"/>
        </w:rPr>
        <w:t xml:space="preserve"> || (SpecificTrustType == "Class" &amp;&amp; ClassType != "Children + Grandchildren")) &amp;&amp; </w:t>
      </w:r>
      <w:r w:rsidRPr="00D1550E">
        <w:rPr>
          <w:rFonts w:eastAsia="Times New Roman"/>
          <w:noProof/>
          <w:color w:val="2157AD"/>
          <w:szCs w:val="16"/>
          <w:highlight w:val="green"/>
          <w:shd w:val="clear" w:color="auto" w:fill="C9F3CD"/>
        </w:rPr>
        <w:t>(</w:t>
      </w:r>
      <w:r w:rsidRPr="00D1550E">
        <w:rPr>
          <w:rFonts w:eastAsia="Times New Roman"/>
          <w:noProof/>
          <w:color w:val="2157AD"/>
          <w:highlight w:val="green"/>
          <w:shd w:val="clear" w:color="auto" w:fill="C9F3CD"/>
        </w:rPr>
        <w:t xml:space="preserve">TrusteeIncomeDistStandard == </w:t>
      </w:r>
      <w:r w:rsidRPr="00D1550E">
        <w:rPr>
          <w:noProof/>
          <w:color w:val="2157AD"/>
          <w:highlight w:val="green"/>
          <w:shd w:val="clear" w:color="auto" w:fill="C9F3CD"/>
        </w:rPr>
        <w:t xml:space="preserve">"Pure Discretion" || (IncomeDistributions == "Income + Principal" &amp;&amp; </w:t>
      </w:r>
      <w:r w:rsidRPr="00D1550E">
        <w:rPr>
          <w:rFonts w:eastAsia="Times New Roman"/>
          <w:noProof/>
          <w:color w:val="2157AD"/>
          <w:szCs w:val="16"/>
          <w:highlight w:val="green"/>
          <w:shd w:val="clear" w:color="auto" w:fill="C9F3CD"/>
        </w:rPr>
        <w:t xml:space="preserve">TrusteePrincipalDistStandard == </w:t>
      </w:r>
      <w:r w:rsidRPr="00D1550E">
        <w:rPr>
          <w:noProof/>
          <w:color w:val="2157AD"/>
          <w:szCs w:val="16"/>
          <w:highlight w:val="green"/>
          <w:shd w:val="clear" w:color="auto" w:fill="C9F3CD"/>
        </w:rPr>
        <w:t>"Pure Discretion")))</w:t>
      </w:r>
      <w:r w:rsidRPr="00D1550E">
        <w:rPr>
          <w:rFonts w:eastAsia="Times New Roman"/>
          <w:szCs w:val="16"/>
          <w:highlight w:val="green"/>
        </w:rPr>
        <w:t>]}</w:t>
      </w:r>
    </w:p>
    <w:p w14:paraId="5CB9E2A1" w14:textId="77777777" w:rsidR="004B2D2E" w:rsidRPr="00CC017B" w:rsidRDefault="004B2D2E" w:rsidP="004B2D2E">
      <w:pPr>
        <w:pStyle w:val="TheusHeading4"/>
        <w:rPr>
          <w:szCs w:val="16"/>
        </w:rPr>
      </w:pPr>
      <w:r w:rsidRPr="00CC017B">
        <w:rPr>
          <w:szCs w:val="16"/>
        </w:rPr>
        <w:t xml:space="preserve">Pure </w:t>
      </w:r>
      <w:r w:rsidRPr="0063678A">
        <w:t>Discretionary</w:t>
      </w:r>
      <w:r w:rsidRPr="00CC017B">
        <w:rPr>
          <w:szCs w:val="16"/>
        </w:rPr>
        <w:t xml:space="preserve"> Distribution Standard</w:t>
      </w:r>
    </w:p>
    <w:p w14:paraId="62382D80" w14:textId="77777777" w:rsidR="004B2D2E" w:rsidRDefault="004B2D2E" w:rsidP="004B2D2E">
      <w:pPr>
        <w:spacing w:after="240"/>
        <w:ind w:left="1440"/>
        <w:jc w:val="both"/>
      </w:pPr>
      <w:r w:rsidRPr="001B487A">
        <w:t xml:space="preserve">Until this trust terminates,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is granted absolute discretion to distribute all or any portion of the income</w:t>
      </w:r>
      <w:r>
        <w:t>{</w:t>
      </w:r>
      <w:r w:rsidRPr="001B487A">
        <w:t>[</w:t>
      </w:r>
      <w:r>
        <w:rPr>
          <w:b/>
          <w:noProof/>
          <w:color w:val="41A151"/>
          <w:shd w:val="clear" w:color="auto" w:fill="C9F3CD"/>
        </w:rPr>
        <w:t>i</w:t>
      </w:r>
      <w:r w:rsidRPr="00613DA1">
        <w:rPr>
          <w:b/>
          <w:noProof/>
          <w:color w:val="41A151"/>
          <w:shd w:val="clear" w:color="auto" w:fill="C9F3CD"/>
        </w:rPr>
        <w:t>f</w:t>
      </w:r>
      <w:r>
        <w:rPr>
          <w:noProof/>
          <w:color w:val="2157AD"/>
          <w:shd w:val="clear" w:color="auto" w:fill="C9F3CD"/>
        </w:rPr>
        <w:t xml:space="preserve"> </w:t>
      </w:r>
      <w:r w:rsidRPr="00002FC6">
        <w:rPr>
          <w:noProof/>
          <w:color w:val="2157AD"/>
          <w:shd w:val="clear" w:color="auto" w:fill="C9F3CD"/>
        </w:rPr>
        <w:t xml:space="preserve">SpecificTrustType == "Asset" </w:t>
      </w:r>
      <w:r>
        <w:rPr>
          <w:noProof/>
          <w:color w:val="2157AD"/>
          <w:shd w:val="clear" w:color="auto" w:fill="C9F3CD"/>
        </w:rPr>
        <w:t>|| ((</w:t>
      </w:r>
      <w:r w:rsidRPr="00511B59">
        <w:rPr>
          <w:noProof/>
          <w:color w:val="2157AD"/>
          <w:shd w:val="clear" w:color="auto" w:fill="C9F3CD"/>
        </w:rPr>
        <w:t xml:space="preserve">SpecificTrustType </w:t>
      </w:r>
      <w:r>
        <w:rPr>
          <w:noProof/>
          <w:color w:val="2157AD"/>
          <w:shd w:val="clear" w:color="auto" w:fill="C9F3CD"/>
        </w:rPr>
        <w:t>=</w:t>
      </w:r>
      <w:r w:rsidRPr="00511B59">
        <w:rPr>
          <w:noProof/>
          <w:color w:val="2157AD"/>
          <w:shd w:val="clear" w:color="auto" w:fill="C9F3CD"/>
        </w:rPr>
        <w:t>= "</w:t>
      </w:r>
      <w:r>
        <w:rPr>
          <w:noProof/>
          <w:color w:val="2157AD"/>
          <w:shd w:val="clear" w:color="auto" w:fill="C9F3CD"/>
        </w:rPr>
        <w:t>Term</w:t>
      </w:r>
      <w:r w:rsidRPr="00511B59">
        <w:rPr>
          <w:noProof/>
          <w:color w:val="2157AD"/>
          <w:shd w:val="clear" w:color="auto" w:fill="C9F3CD"/>
        </w:rPr>
        <w:t>"</w:t>
      </w:r>
      <w:r>
        <w:rPr>
          <w:noProof/>
          <w:color w:val="2157AD"/>
          <w:shd w:val="clear" w:color="auto" w:fill="C9F3CD"/>
        </w:rPr>
        <w:t xml:space="preserve"> || </w:t>
      </w:r>
      <w:r w:rsidRPr="00B16186">
        <w:rPr>
          <w:noProof/>
          <w:color w:val="2157AD"/>
          <w:szCs w:val="16"/>
          <w:shd w:val="clear" w:color="auto" w:fill="C9F3CD"/>
        </w:rPr>
        <w:t>SpecificTrustType == "Class"</w:t>
      </w:r>
      <w:r>
        <w:rPr>
          <w:noProof/>
          <w:color w:val="2157AD"/>
          <w:szCs w:val="16"/>
          <w:shd w:val="clear" w:color="auto" w:fill="C9F3CD"/>
        </w:rPr>
        <w:t xml:space="preserve">) </w:t>
      </w:r>
      <w:r>
        <w:rPr>
          <w:noProof/>
          <w:color w:val="2157AD"/>
          <w:shd w:val="clear" w:color="auto" w:fill="C9F3CD"/>
        </w:rPr>
        <w:t>&amp;&amp; IncomeDistributions</w:t>
      </w:r>
      <w:r w:rsidRPr="00613DA1">
        <w:rPr>
          <w:noProof/>
          <w:color w:val="2157AD"/>
          <w:shd w:val="clear" w:color="auto" w:fill="C9F3CD"/>
        </w:rPr>
        <w:t xml:space="preserve"> </w:t>
      </w:r>
      <w:r>
        <w:rPr>
          <w:noProof/>
          <w:color w:val="2157AD"/>
          <w:shd w:val="clear" w:color="auto" w:fill="C9F3CD"/>
        </w:rPr>
        <w:t>!</w:t>
      </w:r>
      <w:r w:rsidRPr="00613DA1">
        <w:rPr>
          <w:noProof/>
          <w:color w:val="2157AD"/>
          <w:shd w:val="clear" w:color="auto" w:fill="C9F3CD"/>
        </w:rPr>
        <w:t>= "</w:t>
      </w:r>
      <w:r>
        <w:rPr>
          <w:noProof/>
          <w:color w:val="2157AD"/>
          <w:shd w:val="clear" w:color="auto" w:fill="C9F3CD"/>
        </w:rPr>
        <w:t>Income Only</w:t>
      </w:r>
      <w:r w:rsidRPr="00613DA1">
        <w:rPr>
          <w:noProof/>
          <w:color w:val="2157AD"/>
          <w:shd w:val="clear" w:color="auto" w:fill="C9F3CD"/>
        </w:rPr>
        <w:t>"</w:t>
      </w:r>
      <w:r>
        <w:rPr>
          <w:noProof/>
          <w:color w:val="2157AD"/>
          <w:shd w:val="clear" w:color="auto" w:fill="C9F3CD"/>
        </w:rPr>
        <w:t xml:space="preserve">) || </w:t>
      </w:r>
      <w:r w:rsidRPr="00511B59">
        <w:rPr>
          <w:noProof/>
          <w:color w:val="2157AD"/>
          <w:shd w:val="clear" w:color="auto" w:fill="C9F3CD"/>
        </w:rPr>
        <w:t xml:space="preserve">SpecificTrustType </w:t>
      </w:r>
      <w:r>
        <w:rPr>
          <w:noProof/>
          <w:color w:val="2157AD"/>
          <w:shd w:val="clear" w:color="auto" w:fill="C9F3CD"/>
        </w:rPr>
        <w:t>=</w:t>
      </w:r>
      <w:r w:rsidRPr="00511B59">
        <w:rPr>
          <w:noProof/>
          <w:color w:val="2157AD"/>
          <w:shd w:val="clear" w:color="auto" w:fill="C9F3CD"/>
        </w:rPr>
        <w:t>= "SNT"</w:t>
      </w:r>
      <w:r w:rsidRPr="001B487A">
        <w:t>]</w:t>
      </w:r>
      <w:r>
        <w:t>}</w:t>
      </w:r>
      <w:r w:rsidRPr="001B487A">
        <w:t xml:space="preserve"> and/or principal</w:t>
      </w:r>
      <w:r>
        <w:t>{[</w:t>
      </w:r>
      <w:r w:rsidRPr="00613DA1">
        <w:rPr>
          <w:b/>
          <w:noProof/>
          <w:color w:val="41A151"/>
          <w:shd w:val="clear" w:color="auto" w:fill="C9F3CD"/>
        </w:rPr>
        <w:t>endif</w:t>
      </w:r>
      <w:r>
        <w:t xml:space="preserve">]} </w:t>
      </w:r>
      <w:r w:rsidRPr="001B487A">
        <w:t xml:space="preserve">of this trust to the </w:t>
      </w:r>
      <w:r>
        <w:t>Beneficiary</w:t>
      </w:r>
      <w:r w:rsidRPr="001B487A">
        <w:t xml:space="preserve"> or to refuse to make any distributions whatsoever to </w:t>
      </w:r>
      <w:r>
        <w:t>the Beneficiary</w:t>
      </w:r>
      <w:r w:rsidRPr="001B487A">
        <w:t xml:space="preserve"> of this trust</w:t>
      </w:r>
      <w:r w:rsidRPr="00B83870">
        <w:rPr>
          <w:rFonts w:eastAsia="Times New Roman"/>
        </w:rPr>
        <w:t>{[</w:t>
      </w:r>
      <w:r w:rsidRPr="00B83870">
        <w:rPr>
          <w:rStyle w:val="Strong"/>
          <w:rFonts w:eastAsia="Times New Roman"/>
          <w:color w:val="41A151"/>
          <w:shd w:val="clear" w:color="auto" w:fill="C9F3CD"/>
        </w:rPr>
        <w:t>if</w:t>
      </w:r>
      <w:r w:rsidRPr="00B83870">
        <w:rPr>
          <w:rFonts w:eastAsia="Times New Roman"/>
          <w:color w:val="2157AD"/>
          <w:shd w:val="clear" w:color="auto" w:fill="C9F3CD"/>
        </w:rPr>
        <w:t xml:space="preserve"> </w:t>
      </w:r>
      <w:r w:rsidRPr="00511B59">
        <w:rPr>
          <w:noProof/>
          <w:color w:val="2157AD"/>
          <w:shd w:val="clear" w:color="auto" w:fill="C9F3CD"/>
        </w:rPr>
        <w:t>SpecificTrustType</w:t>
      </w:r>
      <w:r>
        <w:rPr>
          <w:noProof/>
          <w:color w:val="2157AD"/>
          <w:shd w:val="clear" w:color="auto" w:fill="C9F3CD"/>
        </w:rPr>
        <w:t xml:space="preserve"> &amp;&amp; </w:t>
      </w:r>
      <w:r w:rsidRPr="00511B59">
        <w:rPr>
          <w:noProof/>
          <w:color w:val="2157AD"/>
          <w:shd w:val="clear" w:color="auto" w:fill="C9F3CD"/>
        </w:rPr>
        <w:t xml:space="preserve">SpecificTrustType </w:t>
      </w:r>
      <w:r>
        <w:rPr>
          <w:noProof/>
          <w:color w:val="2157AD"/>
          <w:shd w:val="clear" w:color="auto" w:fill="C9F3CD"/>
        </w:rPr>
        <w:t>!</w:t>
      </w:r>
      <w:r w:rsidRPr="00511B59">
        <w:rPr>
          <w:noProof/>
          <w:color w:val="2157AD"/>
          <w:shd w:val="clear" w:color="auto" w:fill="C9F3CD"/>
        </w:rPr>
        <w:t>= "SNT"</w:t>
      </w:r>
      <w:r>
        <w:rPr>
          <w:noProof/>
          <w:color w:val="2157AD"/>
          <w:shd w:val="clear" w:color="auto" w:fill="C9F3CD"/>
        </w:rPr>
        <w:t xml:space="preserve"> &amp;&amp; </w:t>
      </w:r>
      <w:proofErr w:type="spellStart"/>
      <w:r w:rsidRPr="00C81325">
        <w:rPr>
          <w:rFonts w:eastAsia="Times New Roman"/>
          <w:color w:val="2157AD"/>
          <w:shd w:val="clear" w:color="auto" w:fill="C9F3CD"/>
        </w:rPr>
        <w:t>MandateDistributionsTF</w:t>
      </w:r>
      <w:proofErr w:type="spellEnd"/>
      <w:r>
        <w:rPr>
          <w:rFonts w:eastAsia="Times New Roman"/>
          <w:color w:val="2157AD"/>
          <w:shd w:val="clear" w:color="auto" w:fill="C9F3CD"/>
        </w:rPr>
        <w:t xml:space="preserve"> &amp;&amp; </w:t>
      </w:r>
      <w:proofErr w:type="spellStart"/>
      <w:r w:rsidRPr="00B83870">
        <w:rPr>
          <w:rFonts w:eastAsia="Times New Roman"/>
          <w:color w:val="2157AD"/>
          <w:shd w:val="clear" w:color="auto" w:fill="C9F3CD"/>
        </w:rPr>
        <w:t>MandateDollarAmountTF</w:t>
      </w:r>
      <w:proofErr w:type="spellEnd"/>
      <w:r w:rsidRPr="00B83870">
        <w:rPr>
          <w:rFonts w:eastAsia="Times New Roman"/>
        </w:rPr>
        <w:t>]}</w:t>
      </w:r>
      <w:r>
        <w:rPr>
          <w:rFonts w:eastAsia="Times New Roman"/>
        </w:rPr>
        <w:t xml:space="preserve">, other than Mandatory Distributions </w:t>
      </w:r>
      <w:r w:rsidRPr="00E560EB">
        <w:rPr>
          <w:rFonts w:eastAsia="Times New Roman"/>
        </w:rPr>
        <w:t xml:space="preserve">set forth </w:t>
      </w:r>
      <w:r>
        <w:rPr>
          <w:rFonts w:eastAsia="Times New Roman"/>
        </w:rPr>
        <w:t>above</w:t>
      </w:r>
      <w:r w:rsidRPr="00E560EB">
        <w:rPr>
          <w:rFonts w:eastAsia="Times New Roman"/>
        </w:rPr>
        <w:t xml:space="preserve"> in </w:t>
      </w:r>
      <w:r>
        <w:rPr>
          <w:rFonts w:eastAsia="Times New Roman"/>
        </w:rPr>
        <w:t>this Separate Share Trust</w:t>
      </w:r>
      <w:r>
        <w:t>{[</w:t>
      </w:r>
      <w:r w:rsidRPr="00613DA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peek(</w:t>
      </w:r>
      <w:proofErr w:type="spellStart"/>
      <w:r w:rsidRPr="00B83870">
        <w:rPr>
          <w:rFonts w:eastAsia="Times New Roman"/>
          <w:color w:val="2157AD"/>
          <w:shd w:val="clear" w:color="auto" w:fill="C9F3CD"/>
        </w:rPr>
        <w:t>MandatePrincipalCapTF</w:t>
      </w:r>
      <w:proofErr w:type="spellEnd"/>
      <w:r>
        <w:rPr>
          <w:rFonts w:eastAsia="Times New Roman"/>
          <w:color w:val="2157AD"/>
          <w:shd w:val="clear" w:color="auto" w:fill="C9F3CD"/>
        </w:rPr>
        <w:t>)</w:t>
      </w:r>
      <w:r>
        <w:rPr>
          <w:rFonts w:eastAsia="Times New Roman"/>
        </w:rPr>
        <w:t>]}; provided, however, the {[</w:t>
      </w:r>
      <w:proofErr w:type="spellStart"/>
      <w:r w:rsidRPr="000053E5">
        <w:rPr>
          <w:rFonts w:eastAsia="Times New Roman"/>
          <w:noProof/>
          <w:color w:val="2157AD"/>
          <w:shd w:val="clear" w:color="auto" w:fill="C9E1F3"/>
        </w:rPr>
        <w:t>TrusteeReference</w:t>
      </w:r>
      <w:proofErr w:type="spellEnd"/>
      <w:r>
        <w:rPr>
          <w:rFonts w:eastAsia="Times New Roman"/>
        </w:rPr>
        <w:t xml:space="preserve">]} shall be prohibited from distributing </w:t>
      </w:r>
      <w:r w:rsidRPr="00B83870">
        <w:rPr>
          <w:rFonts w:eastAsia="Times New Roman"/>
        </w:rPr>
        <w:t>more than</w:t>
      </w:r>
      <w:r>
        <w:rPr>
          <w:rFonts w:eastAsia="Times New Roman"/>
        </w:rPr>
        <w:t xml:space="preserve"> </w:t>
      </w:r>
      <w:r w:rsidRPr="00B83870">
        <w:rPr>
          <w:rFonts w:eastAsia="Times New Roman"/>
        </w:rPr>
        <w:t>{[</w:t>
      </w:r>
      <w:proofErr w:type="spellStart"/>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w:t>
      </w:r>
      <w:proofErr w:type="spellEnd"/>
      <w:r w:rsidRPr="00B83870">
        <w:rPr>
          <w:noProof/>
          <w:color w:val="2157AD"/>
          <w:shd w:val="clear" w:color="auto" w:fill="C9E1F3"/>
        </w:rPr>
        <w:t>: "__________________"</w:t>
      </w:r>
      <w:r w:rsidRPr="00B83870">
        <w:rPr>
          <w:rFonts w:eastAsia="Times New Roman"/>
        </w:rPr>
        <w:t>]} ({[</w:t>
      </w:r>
      <w:proofErr w:type="spellStart"/>
      <w:r>
        <w:rPr>
          <w:rFonts w:eastAsia="Times New Roman"/>
          <w:color w:val="2157AD"/>
          <w:shd w:val="clear" w:color="auto" w:fill="C9E1F3"/>
        </w:rPr>
        <w:t>MandatePrincipalCap</w:t>
      </w:r>
      <w:r w:rsidRPr="00B83870">
        <w:rPr>
          <w:noProof/>
          <w:color w:val="2157AD"/>
          <w:shd w:val="clear" w:color="auto" w:fill="C9E1F3"/>
        </w:rPr>
        <w:t>|format</w:t>
      </w:r>
      <w:proofErr w:type="spellEnd"/>
      <w:r w:rsidRPr="00B83870">
        <w:rPr>
          <w:noProof/>
          <w:color w:val="2157AD"/>
          <w:shd w:val="clear" w:color="auto" w:fill="C9E1F3"/>
        </w:rPr>
        <w: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annually until such time as the Beneficiary attains </w:t>
      </w:r>
      <w:r w:rsidRPr="00B83870">
        <w:rPr>
          <w:bCs/>
        </w:rPr>
        <w:t>{[</w:t>
      </w:r>
      <w:proofErr w:type="spellStart"/>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w:t>
      </w:r>
      <w:proofErr w:type="spellEnd"/>
      <w:r w:rsidRPr="00B83870">
        <w:rPr>
          <w:bCs/>
          <w:noProof/>
          <w:color w:val="2157AD"/>
          <w:shd w:val="clear" w:color="auto" w:fill="C9E1F3"/>
        </w:rPr>
        <w:t>: "__________________"</w:t>
      </w:r>
      <w:r w:rsidRPr="00B83870">
        <w:rPr>
          <w:bCs/>
        </w:rPr>
        <w:t>]}</w:t>
      </w:r>
      <w:r>
        <w:rPr>
          <w:bCs/>
        </w:rPr>
        <w:t xml:space="preserve"> </w:t>
      </w:r>
      <w:r w:rsidRPr="00B83870">
        <w:rPr>
          <w:bCs/>
        </w:rPr>
        <w:t>({[</w:t>
      </w:r>
      <w:proofErr w:type="spellStart"/>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w:t>
      </w:r>
      <w:proofErr w:type="spellEnd"/>
      <w:r w:rsidRPr="00B83870">
        <w:rPr>
          <w:bCs/>
          <w:noProof/>
          <w:color w:val="2157AD"/>
          <w:shd w:val="clear" w:color="auto" w:fill="C9E1F3"/>
        </w:rPr>
        <w: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sidRPr="001B487A">
        <w:t xml:space="preserve">. In exercising this discretion,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shall not be subject to the fiduciary duty of impartiality and may apply any criteria that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deems necessary in his, her or its sole, absolute and unreviewable discretion to determine </w:t>
      </w:r>
      <w:r>
        <w:t>wh</w:t>
      </w:r>
      <w:r w:rsidRPr="001B487A">
        <w:t>ether or not any distribution should be made and the amount and type of any distribution. No Beneficiary hereunder has any ascertainable right to compel a distribution of any portion of the trust assets.</w:t>
      </w:r>
      <w:r w:rsidRPr="00BC6D03">
        <w:t xml:space="preserve"> </w:t>
      </w:r>
    </w:p>
    <w:p w14:paraId="203680BC" w14:textId="77777777" w:rsidR="004B2D2E" w:rsidRDefault="004B2D2E" w:rsidP="004B2D2E">
      <w:pPr>
        <w:spacing w:after="240"/>
        <w:ind w:left="1440"/>
        <w:jc w:val="both"/>
        <w:rPr>
          <w:rFonts w:eastAsia="Times New Roman"/>
        </w:rPr>
      </w:pPr>
      <w:r w:rsidRPr="00D1550E">
        <w:rPr>
          <w:rFonts w:eastAsia="Times New Roman"/>
          <w:highlight w:val="green"/>
        </w:rPr>
        <w:t>{[</w:t>
      </w:r>
      <w:r w:rsidRPr="00D1550E">
        <w:rPr>
          <w:rStyle w:val="Strong"/>
          <w:rFonts w:eastAsia="Times New Roman"/>
          <w:color w:val="41A151"/>
          <w:highlight w:val="green"/>
          <w:shd w:val="clear" w:color="auto" w:fill="C9F3CD"/>
        </w:rPr>
        <w:t>endif</w:t>
      </w:r>
      <w:r w:rsidRPr="00D1550E">
        <w:rPr>
          <w:rFonts w:eastAsia="Times New Roman"/>
          <w:highlight w:val="green"/>
        </w:rPr>
        <w:t>]}</w:t>
      </w:r>
    </w:p>
    <w:p w14:paraId="65F58216" w14:textId="77777777" w:rsidR="004B2D2E" w:rsidRPr="006A564C" w:rsidRDefault="004B2D2E" w:rsidP="004B2D2E">
      <w:pPr>
        <w:pStyle w:val="CPBody4"/>
      </w:pPr>
      <w:r w:rsidRPr="00D1550E">
        <w:rPr>
          <w:highlight w:val="green"/>
        </w:rPr>
        <w:t>{[</w:t>
      </w:r>
      <w:r w:rsidRPr="00D1550E">
        <w:rPr>
          <w:b/>
          <w:noProof/>
          <w:color w:val="41A151"/>
          <w:highlight w:val="green"/>
          <w:shd w:val="clear" w:color="auto" w:fill="C9F3CD"/>
        </w:rPr>
        <w:t>if</w:t>
      </w:r>
      <w:r w:rsidRPr="00D1550E">
        <w:rPr>
          <w:noProof/>
          <w:color w:val="2157AD"/>
          <w:highlight w:val="green"/>
          <w:shd w:val="clear" w:color="auto" w:fill="C9F3CD"/>
        </w:rPr>
        <w:t xml:space="preserve"> SpecificTrustType </w:t>
      </w:r>
      <w:r>
        <w:rPr>
          <w:noProof/>
          <w:color w:val="2157AD"/>
          <w:highlight w:val="green"/>
          <w:shd w:val="clear" w:color="auto" w:fill="C9F3CD"/>
        </w:rPr>
        <w:t>!</w:t>
      </w:r>
      <w:r w:rsidRPr="00D1550E">
        <w:rPr>
          <w:noProof/>
          <w:color w:val="2157AD"/>
          <w:highlight w:val="green"/>
          <w:shd w:val="clear" w:color="auto" w:fill="C9F3CD"/>
        </w:rPr>
        <w:t>= "</w:t>
      </w:r>
      <w:r>
        <w:rPr>
          <w:noProof/>
          <w:color w:val="2157AD"/>
          <w:highlight w:val="green"/>
          <w:shd w:val="clear" w:color="auto" w:fill="C9F3CD"/>
        </w:rPr>
        <w:t>Camp</w:t>
      </w:r>
      <w:r w:rsidRPr="00D1550E">
        <w:rPr>
          <w:noProof/>
          <w:color w:val="2157AD"/>
          <w:highlight w:val="green"/>
          <w:shd w:val="clear" w:color="auto" w:fill="C9F3CD"/>
        </w:rPr>
        <w:t>"</w:t>
      </w:r>
      <w:r>
        <w:rPr>
          <w:noProof/>
          <w:color w:val="2157AD"/>
          <w:highlight w:val="green"/>
          <w:shd w:val="clear" w:color="auto" w:fill="C9F3CD"/>
        </w:rPr>
        <w:t xml:space="preserve"> </w:t>
      </w:r>
      <w:r w:rsidRPr="00D1550E">
        <w:rPr>
          <w:noProof/>
          <w:color w:val="2157AD"/>
          <w:highlight w:val="green"/>
          <w:shd w:val="clear" w:color="auto" w:fill="C9F3CD"/>
        </w:rPr>
        <w:t xml:space="preserve"> </w:t>
      </w:r>
      <w:r>
        <w:rPr>
          <w:noProof/>
          <w:color w:val="2157AD"/>
          <w:highlight w:val="green"/>
          <w:shd w:val="clear" w:color="auto" w:fill="C9F3CD"/>
        </w:rPr>
        <w:t xml:space="preserve">&amp;&amp; </w:t>
      </w:r>
      <w:r w:rsidRPr="00D1550E">
        <w:rPr>
          <w:noProof/>
          <w:color w:val="2157AD"/>
          <w:highlight w:val="green"/>
          <w:shd w:val="clear" w:color="auto" w:fill="C9F3CD"/>
        </w:rPr>
        <w:t>TrustProtectorTF</w:t>
      </w:r>
      <w:r w:rsidRPr="00D1550E">
        <w:rPr>
          <w:highlight w:val="green"/>
        </w:rPr>
        <w:t>]}</w:t>
      </w:r>
    </w:p>
    <w:p w14:paraId="168C8560" w14:textId="77777777" w:rsidR="004B2D2E" w:rsidRPr="006A564C" w:rsidRDefault="004B2D2E" w:rsidP="004B2D2E">
      <w:pPr>
        <w:pStyle w:val="TheusHeading4"/>
        <w:rPr>
          <w:szCs w:val="16"/>
        </w:rPr>
      </w:pPr>
      <w:r w:rsidRPr="006A564C">
        <w:rPr>
          <w:szCs w:val="16"/>
        </w:rPr>
        <w:t xml:space="preserve">Trust </w:t>
      </w:r>
      <w:r w:rsidRPr="0063678A">
        <w:t>Protector’s</w:t>
      </w:r>
      <w:r w:rsidRPr="006A564C">
        <w:rPr>
          <w:szCs w:val="16"/>
        </w:rPr>
        <w:t xml:space="preserve"> Elective Power to Veto Distributions</w:t>
      </w:r>
    </w:p>
    <w:p w14:paraId="27E55F43" w14:textId="77777777" w:rsidR="004B2D2E" w:rsidRPr="006A564C" w:rsidRDefault="004B2D2E" w:rsidP="004B2D2E">
      <w:pPr>
        <w:pStyle w:val="CPBody4"/>
      </w:pPr>
      <w:r w:rsidRPr="006A564C">
        <w:t xml:space="preserve">Notwithstanding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t>’s</w:t>
      </w:r>
      <w:r w:rsidRPr="006A564C">
        <w:t xml:space="preserve"> authority to direct distributions as set forth in this Article and following Articles, upon written instruction of the Trust Protector (established pursuant to the Article, below, Office of the Trust Protector) delivered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which written instruction may be issued from time to time by the Trust Protector in its sole, absolute and unreviewable discretion, before making any distribution to any Beneficiary,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deliver to the Trust Protector written notice of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t>’s</w:t>
      </w:r>
      <w:r w:rsidRPr="006A564C">
        <w:t xml:space="preserve"> direction to make a distribution to or for the benefit of one or more Beneficiaries, the amount of distribution directed to be made to each such Beneficiary and the time at which the </w:t>
      </w:r>
      <w:r w:rsidRPr="006A564C">
        <w:lastRenderedPageBreak/>
        <w:t xml:space="preserve">distribution to each such Beneficiary is intended to be made (“Notice of Intent to Distribute”).  The time at which any distribution is intended to be made by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from making said distribution set forth in the Notice of Intent to Distribute (“Trust Protector</w:t>
      </w:r>
      <w:r>
        <w:t>’s</w:t>
      </w:r>
      <w:r w:rsidRPr="006A564C">
        <w:t xml:space="preserve"> Veto Power”).   If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does not receive written notice of exercise of the Trust Protector</w:t>
      </w:r>
      <w:r>
        <w:t>’s</w:t>
      </w:r>
      <w:r w:rsidRPr="006A564C">
        <w:t xml:space="preserve"> Veto Power before the date on which a distribution set forth in the Notice of Intent to Distribute is to be made,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not have the authority to make said distribution unless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again complies with the provisions of this Section. </w:t>
      </w:r>
    </w:p>
    <w:p w14:paraId="25844756" w14:textId="77777777" w:rsidR="004B2D2E" w:rsidRPr="006A564C" w:rsidRDefault="004B2D2E" w:rsidP="004B2D2E">
      <w:pPr>
        <w:pStyle w:val="CPBody4"/>
      </w:pPr>
      <w:r w:rsidRPr="006A564C">
        <w:t>While the Trust Protector</w:t>
      </w:r>
      <w:r>
        <w:t>’s</w:t>
      </w:r>
      <w:r w:rsidRPr="006A564C">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rsidRPr="006A564C">
        <w:t>pursuant to La. R.S. § 9:2114.1, as amended,</w:t>
      </w:r>
      <w:r>
        <w:rPr>
          <w:rFonts w:eastAsia="Times New Roman"/>
        </w:rPr>
        <w:t>{[</w:t>
      </w:r>
      <w:r>
        <w:rPr>
          <w:rStyle w:val="Strong"/>
          <w:rFonts w:eastAsia="Times New Roman"/>
          <w:color w:val="41A151"/>
          <w:shd w:val="clear" w:color="auto" w:fill="C9F3CD"/>
        </w:rPr>
        <w:t>endif</w:t>
      </w:r>
      <w:r>
        <w:rPr>
          <w:rFonts w:eastAsia="Times New Roman"/>
        </w:rPr>
        <w:t xml:space="preserve">]} </w:t>
      </w:r>
      <w:r w:rsidRPr="006A564C">
        <w:t xml:space="preserve">to the extent necessary to give effect to such power.  The Trust Protector shall have no duties or liabilities as to the actions or inactions of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and shall be indemnified from the Trust Estate and held harmless from any liability of any nature in exercising or not exercising this elective veto power or any concurrence power. </w:t>
      </w:r>
    </w:p>
    <w:p w14:paraId="5EB17858" w14:textId="77777777" w:rsidR="004B2D2E" w:rsidRPr="006A564C" w:rsidRDefault="004B2D2E" w:rsidP="004B2D2E">
      <w:pPr>
        <w:pStyle w:val="CPBody4"/>
      </w:pPr>
      <w:r w:rsidRPr="00D1550E">
        <w:rPr>
          <w:highlight w:val="green"/>
        </w:rPr>
        <w:t>{[</w:t>
      </w:r>
      <w:r w:rsidRPr="00D1550E">
        <w:rPr>
          <w:b/>
          <w:noProof/>
          <w:color w:val="41A151"/>
          <w:highlight w:val="green"/>
          <w:shd w:val="clear" w:color="auto" w:fill="C9F3CD"/>
        </w:rPr>
        <w:t>endif</w:t>
      </w:r>
      <w:r w:rsidRPr="00D1550E">
        <w:rPr>
          <w:highlight w:val="green"/>
        </w:rPr>
        <w:t>]}</w:t>
      </w:r>
    </w:p>
    <w:p w14:paraId="5962BA75" w14:textId="77777777" w:rsidR="004B2D2E" w:rsidRPr="006A564C" w:rsidRDefault="004B2D2E" w:rsidP="004B2D2E">
      <w:pPr>
        <w:pStyle w:val="CPBody4"/>
        <w:ind w:left="720"/>
      </w:pPr>
      <w:r w:rsidRPr="00D1550E">
        <w:rPr>
          <w:highlight w:val="green"/>
        </w:rPr>
        <w:t>{[</w:t>
      </w:r>
      <w:r w:rsidRPr="00D1550E">
        <w:rPr>
          <w:b/>
          <w:noProof/>
          <w:color w:val="41A151"/>
          <w:highlight w:val="green"/>
          <w:shd w:val="clear" w:color="auto" w:fill="C9F3CD"/>
        </w:rPr>
        <w:t>if</w:t>
      </w:r>
      <w:r w:rsidRPr="00D1550E">
        <w:rPr>
          <w:noProof/>
          <w:color w:val="2157AD"/>
          <w:highlight w:val="green"/>
          <w:shd w:val="clear" w:color="auto" w:fill="C9F3CD"/>
        </w:rPr>
        <w:t xml:space="preserve"> SpecificTrustType == "Asset"</w:t>
      </w:r>
      <w:r w:rsidRPr="00D1550E">
        <w:rPr>
          <w:highlight w:val="green"/>
        </w:rPr>
        <w:t>]}</w:t>
      </w:r>
    </w:p>
    <w:p w14:paraId="3B980953" w14:textId="77777777" w:rsidR="004B2D2E" w:rsidRPr="006A564C" w:rsidRDefault="004B2D2E" w:rsidP="004B2D2E">
      <w:pPr>
        <w:pStyle w:val="TheusHeading4"/>
        <w:rPr>
          <w:szCs w:val="16"/>
        </w:rPr>
      </w:pPr>
      <w:r w:rsidRPr="0063678A">
        <w:t>Termination</w:t>
      </w:r>
    </w:p>
    <w:p w14:paraId="52AA816E" w14:textId="77777777" w:rsidR="004B2D2E" w:rsidRPr="006A564C" w:rsidRDefault="004B2D2E" w:rsidP="004B2D2E">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APTMandDistTF &amp;&amp; APTMandSelect == "Custom"</w:t>
      </w:r>
      <w:r w:rsidRPr="006A564C">
        <w:t>]}</w:t>
      </w:r>
    </w:p>
    <w:p w14:paraId="72342F5A" w14:textId="77777777" w:rsidR="004B2D2E" w:rsidRPr="006A564C" w:rsidRDefault="004B2D2E" w:rsidP="004B2D2E">
      <w:pPr>
        <w:pStyle w:val="CPBody4"/>
      </w:pPr>
      <w:r w:rsidRPr="006A564C">
        <w:t>{[</w:t>
      </w:r>
      <w:proofErr w:type="spellStart"/>
      <w:r w:rsidRPr="006A564C">
        <w:rPr>
          <w:noProof/>
          <w:color w:val="2157AD"/>
          <w:shd w:val="clear" w:color="auto" w:fill="C9E1F3"/>
        </w:rPr>
        <w:t>APTMandCustom</w:t>
      </w:r>
      <w:proofErr w:type="spellEnd"/>
      <w:r w:rsidRPr="006A564C">
        <w:t>]}</w:t>
      </w:r>
    </w:p>
    <w:p w14:paraId="57097A18" w14:textId="77777777" w:rsidR="004B2D2E" w:rsidRPr="006A564C" w:rsidRDefault="004B2D2E" w:rsidP="004B2D2E">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APTMandDistTF &amp;&amp; APTMandSelect == "Sobriety"</w:t>
      </w:r>
      <w:r w:rsidRPr="006A564C">
        <w:t>]}</w:t>
      </w:r>
    </w:p>
    <w:p w14:paraId="219DC1DD" w14:textId="77777777" w:rsidR="004B2D2E" w:rsidRPr="006A564C" w:rsidRDefault="004B2D2E" w:rsidP="004B2D2E">
      <w:pPr>
        <w:pStyle w:val="CPBody4"/>
      </w:pPr>
      <w:r w:rsidRPr="006A564C">
        <w:t>As to the original Beneficiary described above in this Section, the trust as to such Beneficiary</w:t>
      </w:r>
      <w:r>
        <w:t>’s</w:t>
      </w:r>
      <w:r w:rsidRPr="006A564C">
        <w:t xml:space="preserve"> interest shall terminate as to the corpus and accumulated income upon proof that the Beneficiary has maintained: (1) sobriety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consecutive years without interruption; and (2) gainful and continued employment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xml:space="preserve">]}) consecutive years if the beneficiary is under sixty-five (65) years of age (herein referred to as “Proof of Sobriety and Employment”).  </w:t>
      </w:r>
      <w:r w:rsidRPr="006A564C">
        <w:lastRenderedPageBreak/>
        <w:t>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is able to evidence Proof of Sobriety and Employment to the Trustee following the date of death of the last of us to die,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sidRPr="006A564C">
        <w:rPr>
          <w:noProof/>
          <w:color w:val="2157AD"/>
          <w:shd w:val="clear" w:color="auto" w:fill="C9E1F3"/>
        </w:rPr>
        <w:t>SobrietyYearsAfterDeath|cardinal|else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SobrietyYearsAfterDeath|else</w:t>
      </w:r>
      <w:proofErr w:type="spellEnd"/>
      <w:r w:rsidRPr="006A564C">
        <w:rPr>
          <w:noProof/>
          <w:color w:val="2157AD"/>
          <w:shd w:val="clear" w:color="auto" w:fill="C9E1F3"/>
        </w:rPr>
        <w:t>: "_____"</w:t>
      </w:r>
      <w:r w:rsidRPr="006A564C">
        <w:t>]}) years following the date of death of the last of us to die, the Trust shall terminate and all remaining corpus and accumulated income shall be distributed to the {[</w:t>
      </w:r>
      <w:proofErr w:type="spellStart"/>
      <w:r w:rsidRPr="006A564C">
        <w:rPr>
          <w:noProof/>
          <w:color w:val="2157AD"/>
          <w:shd w:val="clear" w:color="auto" w:fill="C9E1F3"/>
        </w:rPr>
        <w:t>SobrietyCharity|else</w:t>
      </w:r>
      <w:proofErr w:type="spellEnd"/>
      <w:r w:rsidRPr="006A564C">
        <w:rPr>
          <w:noProof/>
          <w:color w:val="2157AD"/>
          <w:shd w:val="clear" w:color="auto" w:fill="C9E1F3"/>
        </w:rPr>
        <w:t>: "________________"</w:t>
      </w:r>
      <w:r w:rsidRPr="006A564C">
        <w:t>]}, an exempt 501(c)(3) organization, or if such organization is no longer in existence then to a charitable organization serving a substantially similar purpose.</w:t>
      </w:r>
    </w:p>
    <w:p w14:paraId="3C22F847" w14:textId="77777777" w:rsidR="004B2D2E" w:rsidRPr="006A564C" w:rsidRDefault="004B2D2E" w:rsidP="004B2D2E">
      <w:pPr>
        <w:pStyle w:val="CPBody4"/>
      </w:pPr>
      <w:r w:rsidRPr="006A564C">
        <w:t>In the event the original Beneficiary does not survive the term of this Separate Share Trust, then as to each substitute Beneficiary who is not a child of ours, the trust as to such substitute 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ResiduaryMandatoryDist|else</w:t>
      </w:r>
      <w:proofErr w:type="spellEnd"/>
      <w:r w:rsidRPr="006A564C">
        <w:rPr>
          <w:noProof/>
          <w:color w:val="2157AD"/>
          <w:shd w:val="clear" w:color="auto" w:fill="C9E1F3"/>
        </w:rPr>
        <w:t>: "_____"</w:t>
      </w:r>
      <w:r w:rsidRPr="006A564C">
        <w:t>]}) years of age.</w:t>
      </w:r>
    </w:p>
    <w:p w14:paraId="249B9017" w14:textId="77777777" w:rsidR="004B2D2E" w:rsidRPr="006A564C" w:rsidRDefault="004B2D2E" w:rsidP="004B2D2E">
      <w:pPr>
        <w:pStyle w:val="CPBody4"/>
      </w:pPr>
      <w:r w:rsidRPr="006A564C">
        <w:t>{[</w:t>
      </w:r>
      <w:r w:rsidRPr="006A564C">
        <w:rPr>
          <w:b/>
          <w:noProof/>
          <w:color w:val="41A151"/>
          <w:shd w:val="clear" w:color="auto" w:fill="C9F3CD"/>
        </w:rPr>
        <w:t>else</w:t>
      </w:r>
      <w:r w:rsidRPr="006A564C">
        <w:t>]}</w:t>
      </w:r>
    </w:p>
    <w:p w14:paraId="7EF38317" w14:textId="77777777" w:rsidR="004B2D2E" w:rsidRPr="006A564C" w:rsidRDefault="004B2D2E" w:rsidP="004B2D2E">
      <w:pPr>
        <w:pStyle w:val="CPBody4"/>
      </w:pPr>
      <w:r w:rsidRPr="006A564C">
        <w:t>As to the original Beneficiary described above in this Section, the trust as to such Beneficiary</w:t>
      </w:r>
      <w:r>
        <w:t>’s</w:t>
      </w:r>
      <w:r w:rsidRPr="006A564C">
        <w:t xml:space="preserve"> interest shall continue for {[</w:t>
      </w:r>
      <w:r w:rsidRPr="006A564C">
        <w:rPr>
          <w:b/>
          <w:noProof/>
          <w:color w:val="41A151"/>
          <w:shd w:val="clear" w:color="auto" w:fill="C9F3CD"/>
        </w:rPr>
        <w:t>if</w:t>
      </w:r>
      <w:r w:rsidRPr="006A564C">
        <w:rPr>
          <w:noProof/>
          <w:color w:val="2157AD"/>
          <w:shd w:val="clear" w:color="auto" w:fill="C9F3CD"/>
        </w:rPr>
        <w:t xml:space="preserve"> APTMandDistTF</w:t>
      </w:r>
      <w:r w:rsidRPr="006A564C">
        <w:t>]}{[</w:t>
      </w:r>
      <w:proofErr w:type="spellStart"/>
      <w:r w:rsidRPr="006A564C">
        <w:rPr>
          <w:noProof/>
          <w:color w:val="2157AD"/>
          <w:shd w:val="clear" w:color="auto" w:fill="C9E1F3"/>
        </w:rPr>
        <w:t>APTMandDistNU|cardinal|else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APTMandDistNU|else</w:t>
      </w:r>
      <w:proofErr w:type="spellEnd"/>
      <w:r w:rsidRPr="006A564C">
        <w:rPr>
          <w:noProof/>
          <w:color w:val="2157AD"/>
          <w:shd w:val="clear" w:color="auto" w:fill="C9E1F3"/>
        </w:rPr>
        <w:t>: "_____"</w:t>
      </w:r>
      <w:r w:rsidRPr="006A564C">
        <w:t>]}) years</w:t>
      </w:r>
      <w:r>
        <w:t xml:space="preserve"> from the date of death of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6A564C">
        <w:t>{[</w:t>
      </w:r>
      <w:r w:rsidRPr="006A564C">
        <w:rPr>
          <w:b/>
          <w:noProof/>
          <w:color w:val="41A151"/>
          <w:shd w:val="clear" w:color="auto" w:fill="C9F3CD"/>
        </w:rPr>
        <w:t>else</w:t>
      </w:r>
      <w:r w:rsidRPr="006A564C">
        <w:t>]}his or her lifetime{[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 subject to a testamentary power of appointment set forth below.  Subject to the terms of exercise of the testamentary power of appointment by the Beneficiary{[</w:t>
      </w:r>
      <w:r w:rsidRPr="006A564C">
        <w:rPr>
          <w:b/>
          <w:noProof/>
          <w:color w:val="41A151"/>
          <w:shd w:val="clear" w:color="auto" w:fill="C9F3CD"/>
        </w:rPr>
        <w:t>endif</w:t>
      </w:r>
      <w:r w:rsidRPr="006A564C">
        <w:t>]}, as to each substitute Beneficiary who is not a child of ours, the trust as to such substitute 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ResiduaryMandatoryDist|else</w:t>
      </w:r>
      <w:proofErr w:type="spellEnd"/>
      <w:r w:rsidRPr="006A564C">
        <w:rPr>
          <w:noProof/>
          <w:color w:val="2157AD"/>
          <w:shd w:val="clear" w:color="auto" w:fill="C9E1F3"/>
        </w:rPr>
        <w:t>: "_____"</w:t>
      </w:r>
      <w:r w:rsidRPr="006A564C">
        <w:t>]}) years of age.</w:t>
      </w:r>
    </w:p>
    <w:p w14:paraId="5EF90729" w14:textId="77777777" w:rsidR="004B2D2E" w:rsidRPr="006A564C" w:rsidRDefault="004B2D2E" w:rsidP="004B2D2E">
      <w:pPr>
        <w:pStyle w:val="CPBody4"/>
      </w:pPr>
      <w:r w:rsidRPr="006A564C">
        <w:t>{[</w:t>
      </w:r>
      <w:r w:rsidRPr="006A564C">
        <w:rPr>
          <w:b/>
          <w:noProof/>
          <w:color w:val="41A151"/>
          <w:shd w:val="clear" w:color="auto" w:fill="C9F3CD"/>
        </w:rPr>
        <w:t>endif</w:t>
      </w:r>
      <w:r w:rsidRPr="006A564C">
        <w:t>]}</w:t>
      </w:r>
    </w:p>
    <w:p w14:paraId="129488D6" w14:textId="77777777" w:rsidR="004B2D2E" w:rsidRPr="006A564C" w:rsidRDefault="004B2D2E" w:rsidP="004B2D2E">
      <w:pPr>
        <w:pStyle w:val="CPBody4"/>
        <w:ind w:left="720"/>
      </w:pPr>
      <w:r w:rsidRPr="00D1550E">
        <w:rPr>
          <w:highlight w:val="green"/>
        </w:rPr>
        <w:t>{[</w:t>
      </w:r>
      <w:r w:rsidRPr="00D1550E">
        <w:rPr>
          <w:b/>
          <w:noProof/>
          <w:color w:val="41A151"/>
          <w:highlight w:val="green"/>
          <w:shd w:val="clear" w:color="auto" w:fill="C9F3CD"/>
        </w:rPr>
        <w:t>elseif</w:t>
      </w:r>
      <w:r w:rsidRPr="00D1550E">
        <w:rPr>
          <w:noProof/>
          <w:color w:val="2157AD"/>
          <w:highlight w:val="green"/>
          <w:shd w:val="clear" w:color="auto" w:fill="C9F3CD"/>
        </w:rPr>
        <w:t xml:space="preserve"> SpecificTrustType ==  "Term"</w:t>
      </w:r>
      <w:r w:rsidRPr="00D1550E">
        <w:rPr>
          <w:highlight w:val="green"/>
        </w:rPr>
        <w:t>]}</w:t>
      </w:r>
    </w:p>
    <w:p w14:paraId="67524485" w14:textId="77777777" w:rsidR="004B2D2E" w:rsidRPr="006A564C" w:rsidRDefault="004B2D2E" w:rsidP="004B2D2E">
      <w:pPr>
        <w:pStyle w:val="TheusHeading4"/>
        <w:rPr>
          <w:szCs w:val="16"/>
        </w:rPr>
      </w:pPr>
      <w:r w:rsidRPr="0063678A">
        <w:lastRenderedPageBreak/>
        <w:t>Termination</w:t>
      </w:r>
    </w:p>
    <w:p w14:paraId="5A1B86CB" w14:textId="77777777" w:rsidR="004B2D2E" w:rsidRPr="006A564C" w:rsidRDefault="004B2D2E" w:rsidP="002842FC">
      <w:pPr>
        <w:pStyle w:val="CPBody4"/>
        <w:keepNext/>
      </w:pPr>
      <w:r>
        <w:t>As</w:t>
      </w:r>
      <w:r w:rsidRPr="006A564C">
        <w:t xml:space="preserve"> to any</w:t>
      </w:r>
      <w:r>
        <w:t xml:space="preserve"> </w:t>
      </w:r>
      <w:r w:rsidRPr="006A564C">
        <w:t>Beneficiary described above in this Section, the trust established in this Section shall be for the following term:</w:t>
      </w:r>
    </w:p>
    <w:p w14:paraId="1A27A1C5" w14:textId="77777777" w:rsidR="00382BEC" w:rsidRPr="006A564C" w:rsidRDefault="00382BEC" w:rsidP="00382BEC">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TermType == "Ages"</w:t>
      </w:r>
      <w:r>
        <w:rPr>
          <w:noProof/>
          <w:color w:val="2157AD"/>
          <w:shd w:val="clear" w:color="auto" w:fill="C9F3CD"/>
        </w:rPr>
        <w:t xml:space="preserve"> &amp;&amp; !</w:t>
      </w:r>
      <w:r w:rsidRPr="005D7974">
        <w:rPr>
          <w:noProof/>
          <w:color w:val="2157AD"/>
          <w:shd w:val="clear" w:color="auto" w:fill="C9F3CD"/>
        </w:rPr>
        <w:t>TermPrincipalBenefTF</w:t>
      </w:r>
      <w:r w:rsidRPr="006A564C">
        <w:t>]}</w:t>
      </w:r>
    </w:p>
    <w:p w14:paraId="74F94CC0" w14:textId="77777777" w:rsidR="004B2D2E" w:rsidRPr="006A564C" w:rsidRDefault="004B2D2E" w:rsidP="004B2D2E">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1B026540" w14:textId="416CCADA" w:rsidR="004B2D2E" w:rsidRPr="006A564C" w:rsidRDefault="004B2D2E" w:rsidP="004B2D2E">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to each 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xml:space="preserve">]} and accumulated income on the date </w:t>
      </w:r>
      <w:r w:rsidR="00905A21" w:rsidRPr="00EF78C3">
        <w:t>{[</w:t>
      </w:r>
      <w:r w:rsidR="00905A21" w:rsidRPr="00EF78C3">
        <w:rPr>
          <w:b/>
          <w:noProof/>
          <w:color w:val="41A151"/>
          <w:shd w:val="clear" w:color="auto" w:fill="C9F3CD"/>
        </w:rPr>
        <w:t>if</w:t>
      </w:r>
      <w:r w:rsidR="00905A21" w:rsidRPr="00EF78C3">
        <w:rPr>
          <w:noProof/>
          <w:color w:val="2157AD"/>
          <w:shd w:val="clear" w:color="auto" w:fill="C9F3CD"/>
        </w:rPr>
        <w:t xml:space="preserve"> </w:t>
      </w:r>
      <w:r w:rsidR="00905A21" w:rsidRPr="00A63C0F">
        <w:rPr>
          <w:noProof/>
          <w:color w:val="2157AD"/>
          <w:shd w:val="clear" w:color="auto" w:fill="C9F3CD"/>
        </w:rPr>
        <w:t>SingleRecipientTF</w:t>
      </w:r>
      <w:r w:rsidR="00905A21">
        <w:rPr>
          <w:noProof/>
          <w:color w:val="2157AD"/>
          <w:shd w:val="clear" w:color="auto" w:fill="C9F3CD"/>
        </w:rPr>
        <w:t xml:space="preserve"> &amp;&amp; </w:t>
      </w:r>
      <w:r w:rsidR="00905A21" w:rsidRPr="00FD0EEF">
        <w:rPr>
          <w:noProof/>
          <w:color w:val="2157AD"/>
          <w:shd w:val="clear" w:color="auto" w:fill="C9F3CD"/>
        </w:rPr>
        <w:t>DistAgeYoungestTF</w:t>
      </w:r>
      <w:r w:rsidR="00905A21" w:rsidRPr="00EF78C3">
        <w:t>]}</w:t>
      </w:r>
      <w:r w:rsidR="00905A21">
        <w:t>the youngest of such Beneficiaries {[</w:t>
      </w:r>
      <w:r w:rsidR="00905A21" w:rsidRPr="00EF78C3">
        <w:rPr>
          <w:b/>
          <w:noProof/>
          <w:color w:val="41A151"/>
          <w:shd w:val="clear" w:color="auto" w:fill="C9F3CD"/>
        </w:rPr>
        <w:t>e</w:t>
      </w:r>
      <w:r w:rsidR="00905A21">
        <w:rPr>
          <w:b/>
          <w:noProof/>
          <w:color w:val="41A151"/>
          <w:shd w:val="clear" w:color="auto" w:fill="C9F3CD"/>
        </w:rPr>
        <w:t>lse</w:t>
      </w:r>
      <w:r w:rsidR="00905A21">
        <w:t>]}</w:t>
      </w:r>
      <w:r w:rsidR="00905A21" w:rsidRPr="00EF78C3">
        <w:t>such Beneficiary</w:t>
      </w:r>
      <w:r w:rsidR="00905A21">
        <w:t xml:space="preserve"> {[</w:t>
      </w:r>
      <w:r w:rsidR="00905A21" w:rsidRPr="00EF78C3">
        <w:rPr>
          <w:b/>
          <w:noProof/>
          <w:color w:val="41A151"/>
          <w:shd w:val="clear" w:color="auto" w:fill="C9F3CD"/>
        </w:rPr>
        <w:t>endif</w:t>
      </w:r>
      <w:r w:rsidR="00905A21">
        <w:t>]}</w:t>
      </w:r>
      <w:r w:rsidRPr="00EF78C3">
        <w:t>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45F319B2" w14:textId="77777777" w:rsidR="004B2D2E" w:rsidRDefault="004B2D2E" w:rsidP="004B2D2E">
      <w:pPr>
        <w:pStyle w:val="CPBody4"/>
      </w:pPr>
      <w:r w:rsidRPr="006A564C">
        <w:t>{[</w:t>
      </w:r>
      <w:r w:rsidRPr="006A564C">
        <w:rPr>
          <w:b/>
          <w:noProof/>
          <w:color w:val="C8792A"/>
          <w:shd w:val="clear" w:color="auto" w:fill="FAE7D2"/>
        </w:rPr>
        <w:t>endlist</w:t>
      </w:r>
      <w:r w:rsidRPr="006A564C">
        <w:t>]}</w:t>
      </w:r>
    </w:p>
    <w:p w14:paraId="09BE3918" w14:textId="77777777" w:rsidR="00382BEC" w:rsidRPr="006A564C" w:rsidRDefault="00382BEC" w:rsidP="00382BEC">
      <w:pPr>
        <w:pStyle w:val="CPBody4"/>
      </w:pPr>
      <w:r w:rsidRPr="006A564C">
        <w:t>{[</w:t>
      </w:r>
      <w:r>
        <w:rPr>
          <w:b/>
          <w:noProof/>
          <w:color w:val="41A151"/>
          <w:shd w:val="clear" w:color="auto" w:fill="C9F3CD"/>
        </w:rPr>
        <w:t>elsei</w:t>
      </w:r>
      <w:r w:rsidRPr="006A564C">
        <w:rPr>
          <w:b/>
          <w:noProof/>
          <w:color w:val="41A151"/>
          <w:shd w:val="clear" w:color="auto" w:fill="C9F3CD"/>
        </w:rPr>
        <w:t>f</w:t>
      </w:r>
      <w:r w:rsidRPr="006A564C">
        <w:rPr>
          <w:noProof/>
          <w:color w:val="2157AD"/>
          <w:shd w:val="clear" w:color="auto" w:fill="C9F3CD"/>
        </w:rPr>
        <w:t xml:space="preserve"> TermType == "Ages"</w:t>
      </w:r>
      <w:r>
        <w:rPr>
          <w:noProof/>
          <w:color w:val="2157AD"/>
          <w:shd w:val="clear" w:color="auto" w:fill="C9F3CD"/>
        </w:rPr>
        <w:t xml:space="preserve"> &amp;&amp; </w:t>
      </w:r>
      <w:r w:rsidRPr="005D7974">
        <w:rPr>
          <w:noProof/>
          <w:color w:val="2157AD"/>
          <w:shd w:val="clear" w:color="auto" w:fill="C9F3CD"/>
        </w:rPr>
        <w:t>TermPrincipalBenefTF</w:t>
      </w:r>
      <w:r w:rsidRPr="006A564C">
        <w:t>]}</w:t>
      </w:r>
    </w:p>
    <w:p w14:paraId="2A56307A" w14:textId="77777777" w:rsidR="00382BEC" w:rsidRPr="006A564C" w:rsidRDefault="00382BEC" w:rsidP="00382BEC">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478E808D" w14:textId="77777777" w:rsidR="00382BEC" w:rsidRPr="006A564C" w:rsidRDefault="00382BEC" w:rsidP="00382BEC">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 xml:space="preserve">to each Beneficiary described above, the trust as to such </w:t>
      </w:r>
      <w:r>
        <w:t xml:space="preserve">Income </w:t>
      </w:r>
      <w:r w:rsidRPr="00EF78C3">
        <w:t xml:space="preserve">Beneficiary’s interest shall terminate </w:t>
      </w:r>
      <w:r>
        <w:t xml:space="preserve">and be distributed to the </w:t>
      </w:r>
      <w:r w:rsidRPr="00B714E6">
        <w:rPr>
          <w:bCs/>
          <w:lang w:val="en-CA"/>
        </w:rPr>
        <w:t>{[</w:t>
      </w:r>
      <w:r w:rsidRPr="00B714E6">
        <w:rPr>
          <w:bCs/>
          <w:noProof/>
          <w:color w:val="2157AD"/>
          <w:shd w:val="clear" w:color="auto" w:fill="C9E1F3"/>
        </w:rPr>
        <w:t>TermPrincipalBenef</w:t>
      </w:r>
      <w:r w:rsidRPr="00B714E6">
        <w:rPr>
          <w:bCs/>
          <w:noProof/>
          <w:color w:val="2157AD"/>
          <w:shd w:val="clear" w:color="auto" w:fill="C9E1F3"/>
          <w:lang w:val="en-CA"/>
        </w:rPr>
        <w:t>.length &gt; 1 ? "Principal Beneficiaries, equally" : "Principal Beneficiary"</w:t>
      </w:r>
      <w:r w:rsidRPr="00B714E6">
        <w:rPr>
          <w:bCs/>
          <w:lang w:val="en-CA"/>
        </w:rPr>
        <w:t>]}</w:t>
      </w:r>
      <w:r>
        <w:t xml:space="preserve"> </w:t>
      </w:r>
      <w:r w:rsidRPr="00EF78C3">
        <w:t>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w:t>
      </w:r>
      <w:r w:rsidRPr="00EF78C3">
        <w:rPr>
          <w:b/>
          <w:noProof/>
          <w:color w:val="41A151"/>
          <w:shd w:val="clear" w:color="auto" w:fill="C9F3CD"/>
        </w:rPr>
        <w:t>if</w:t>
      </w:r>
      <w:r w:rsidRPr="00EF78C3">
        <w:rPr>
          <w:noProof/>
          <w:color w:val="2157AD"/>
          <w:shd w:val="clear" w:color="auto" w:fill="C9F3CD"/>
        </w:rPr>
        <w:t xml:space="preserve"> </w:t>
      </w:r>
      <w:r w:rsidRPr="00A63C0F">
        <w:rPr>
          <w:noProof/>
          <w:color w:val="2157AD"/>
          <w:shd w:val="clear" w:color="auto" w:fill="C9F3CD"/>
        </w:rPr>
        <w:t>SingleRecipientTF</w:t>
      </w:r>
      <w:r>
        <w:rPr>
          <w:noProof/>
          <w:color w:val="2157AD"/>
          <w:shd w:val="clear" w:color="auto" w:fill="C9F3CD"/>
        </w:rPr>
        <w:t xml:space="preserve"> &amp;&amp; </w:t>
      </w:r>
      <w:r w:rsidRPr="00FD0EEF">
        <w:rPr>
          <w:noProof/>
          <w:color w:val="2157AD"/>
          <w:shd w:val="clear" w:color="auto" w:fill="C9F3CD"/>
        </w:rPr>
        <w:t>DistAgeYoungestTF</w:t>
      </w:r>
      <w:r w:rsidRPr="00EF78C3">
        <w:t>]}</w:t>
      </w:r>
      <w:r>
        <w:t xml:space="preserve">the youngest of such </w:t>
      </w:r>
      <w:r>
        <w:lastRenderedPageBreak/>
        <w:t>Income Beneficiaries {[</w:t>
      </w:r>
      <w:r w:rsidRPr="00EF78C3">
        <w:rPr>
          <w:b/>
          <w:noProof/>
          <w:color w:val="41A151"/>
          <w:shd w:val="clear" w:color="auto" w:fill="C9F3CD"/>
        </w:rPr>
        <w:t>e</w:t>
      </w:r>
      <w:r>
        <w:rPr>
          <w:b/>
          <w:noProof/>
          <w:color w:val="41A151"/>
          <w:shd w:val="clear" w:color="auto" w:fill="C9F3CD"/>
        </w:rPr>
        <w:t>lse</w:t>
      </w:r>
      <w:r>
        <w:t>]}</w:t>
      </w:r>
      <w:r w:rsidRPr="00EF78C3">
        <w:t xml:space="preserve">such </w:t>
      </w:r>
      <w:r>
        <w:t xml:space="preserve">Income </w:t>
      </w:r>
      <w:r w:rsidRPr="00EF78C3">
        <w:t>Beneficiary</w:t>
      </w:r>
      <w:r>
        <w:t xml:space="preserve"> {[</w:t>
      </w:r>
      <w:r w:rsidRPr="00EF78C3">
        <w:rPr>
          <w:b/>
          <w:noProof/>
          <w:color w:val="41A151"/>
          <w:shd w:val="clear" w:color="auto" w:fill="C9F3CD"/>
        </w:rPr>
        <w:t>endif</w:t>
      </w:r>
      <w:r>
        <w:t>]}</w:t>
      </w:r>
      <w:r w:rsidRPr="00EF78C3">
        <w:t>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:"USA")</w:t>
      </w:r>
      <w:r>
        <w:rPr>
          <w:rFonts w:eastAsia="Times New Roman"/>
        </w:rPr>
        <w:t>]}</w:t>
      </w:r>
      <w:r w:rsidRPr="006A564C">
        <w:t>, but subject to the Article, below, entitled Under-Stated-Age Beneficiary, if applicable</w:t>
      </w:r>
      <w:r w:rsidRPr="0031405C">
        <w:t>{[</w:t>
      </w:r>
      <w:r w:rsidRPr="0031405C">
        <w:rPr>
          <w:b/>
          <w:noProof/>
          <w:color w:val="41A151"/>
          <w:shd w:val="clear" w:color="auto" w:fill="C9F3CD"/>
        </w:rPr>
        <w:t>endif</w:t>
      </w:r>
      <w:r w:rsidRPr="0031405C">
        <w:t>]}</w:t>
      </w:r>
      <w:r w:rsidRPr="00EF78C3">
        <w:t>{[</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40E67EF5" w14:textId="77777777" w:rsidR="00382BEC" w:rsidRDefault="00382BEC" w:rsidP="00382BEC">
      <w:pPr>
        <w:pStyle w:val="CPBody4"/>
      </w:pPr>
      <w:r w:rsidRPr="006A564C">
        <w:t>{[</w:t>
      </w:r>
      <w:r w:rsidRPr="006A564C">
        <w:rPr>
          <w:b/>
          <w:noProof/>
          <w:color w:val="C8792A"/>
          <w:shd w:val="clear" w:color="auto" w:fill="FAE7D2"/>
        </w:rPr>
        <w:t>endlist</w:t>
      </w:r>
      <w:r w:rsidRPr="006A564C">
        <w:t>]}</w:t>
      </w:r>
    </w:p>
    <w:p w14:paraId="332EF5EF" w14:textId="77777777" w:rsidR="00A06C23" w:rsidRPr="006A564C" w:rsidRDefault="00A06C23" w:rsidP="00A06C23">
      <w:pPr>
        <w:pStyle w:val="CPBody4"/>
        <w:ind w:left="720" w:firstLine="720"/>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2B9DA54C" w14:textId="77777777" w:rsidR="00A06C23" w:rsidRDefault="00A06C23" w:rsidP="00A06C23">
      <w:pPr>
        <w:pStyle w:val="CPBody4"/>
      </w:pPr>
      <w:r>
        <w:t>Notwithstanding the above provisions for termination of the Beneficiary’s interest, the Trustee shall first pay any and all debts or financial obligations of the Beneficiary (if any) from the first installment set forth in subsection (1) before any distribution to the Beneficiary outright free of trust</w:t>
      </w:r>
    </w:p>
    <w:p w14:paraId="59DB156C" w14:textId="77777777" w:rsidR="00A06C23" w:rsidRPr="006A564C" w:rsidRDefault="00A06C23" w:rsidP="00A06C23">
      <w:pPr>
        <w:pStyle w:val="CPBody4"/>
        <w:ind w:left="720" w:firstLine="720"/>
      </w:pPr>
      <w:r>
        <w:t>{[</w:t>
      </w:r>
      <w:r w:rsidRPr="00EF78C3">
        <w:rPr>
          <w:b/>
          <w:noProof/>
          <w:color w:val="41A151"/>
          <w:shd w:val="clear" w:color="auto" w:fill="C9F3CD"/>
        </w:rPr>
        <w:t>endif</w:t>
      </w:r>
      <w:r>
        <w:t>]}</w:t>
      </w:r>
    </w:p>
    <w:p w14:paraId="1A2DAC84" w14:textId="77777777" w:rsidR="004B2D2E" w:rsidRPr="006A564C" w:rsidRDefault="004B2D2E" w:rsidP="004B2D2E">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653FF82D" w14:textId="77777777" w:rsidR="004B2D2E" w:rsidRPr="006A564C" w:rsidRDefault="004B2D2E" w:rsidP="004B2D2E">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TermYears</w:t>
      </w:r>
      <w:r w:rsidRPr="006A564C">
        <w:t>]}</w:t>
      </w:r>
    </w:p>
    <w:p w14:paraId="6220C756" w14:textId="5F7C7E38" w:rsidR="004B2D2E" w:rsidRPr="006A564C" w:rsidRDefault="004B2D2E" w:rsidP="004B2D2E">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r>
      <w:r w:rsidR="004075BC" w:rsidRPr="006A564C">
        <w:t>As to each Beneficiary described above, the trust as to such Beneficiary</w:t>
      </w:r>
      <w:r w:rsidR="004075BC">
        <w:t>’s</w:t>
      </w:r>
      <w:r w:rsidR="004075BC" w:rsidRPr="006A564C">
        <w:t xml:space="preserve"> interest shall terminate{[</w:t>
      </w:r>
      <w:r w:rsidR="004075BC" w:rsidRPr="006A564C">
        <w:rPr>
          <w:b/>
          <w:noProof/>
          <w:color w:val="41A151"/>
          <w:shd w:val="clear" w:color="auto" w:fill="C9F3CD"/>
        </w:rPr>
        <w:t>if</w:t>
      </w:r>
      <w:r w:rsidR="004075BC" w:rsidRPr="006A564C">
        <w:rPr>
          <w:noProof/>
          <w:color w:val="2157AD"/>
          <w:shd w:val="clear" w:color="auto" w:fill="C9F3CD"/>
        </w:rPr>
        <w:t xml:space="preserve"> Term</w:t>
      </w:r>
      <w:r w:rsidR="004075BC">
        <w:rPr>
          <w:noProof/>
          <w:color w:val="2157AD"/>
          <w:shd w:val="clear" w:color="auto" w:fill="C9F3CD"/>
        </w:rPr>
        <w:t>CapAgeTF</w:t>
      </w:r>
      <w:r w:rsidR="004075BC" w:rsidRPr="006A564C">
        <w:t>]}</w:t>
      </w:r>
      <w:r w:rsidR="004075BC">
        <w:t xml:space="preserve"> as to all corpus and accumulated income on the date the Beneficiary attains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Pr>
          <w:noProof/>
          <w:color w:val="2157AD"/>
          <w:shd w:val="clear" w:color="auto" w:fill="C9E1F3"/>
        </w:rPr>
        <w:t xml:space="preserve"> |</w:t>
      </w:r>
      <w:r w:rsidR="004075BC" w:rsidRPr="006A564C">
        <w:rPr>
          <w:noProof/>
          <w:color w:val="2157AD"/>
          <w:shd w:val="clear" w:color="auto" w:fill="C9E1F3"/>
        </w:rPr>
        <w:t>ordinal</w:t>
      </w:r>
      <w:r w:rsidR="004075BC" w:rsidRPr="006A564C">
        <w:t>]}</w:t>
      </w:r>
      <w:r w:rsidR="004075BC">
        <w:t xml:space="preserve">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sidRPr="006A564C">
        <w:t>]}</w:t>
      </w:r>
      <w:r w:rsidR="004075BC">
        <w:t xml:space="preserve">) years of age, or until such Beneficiary has  attained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Pr>
          <w:noProof/>
          <w:color w:val="2157AD"/>
          <w:shd w:val="clear" w:color="auto" w:fill="C9E1F3"/>
        </w:rPr>
        <w:t xml:space="preserve"> |</w:t>
      </w:r>
      <w:r w:rsidR="004075BC" w:rsidRPr="006A564C">
        <w:rPr>
          <w:noProof/>
          <w:color w:val="2157AD"/>
          <w:shd w:val="clear" w:color="auto" w:fill="C9E1F3"/>
        </w:rPr>
        <w:t>ordinal</w:t>
      </w:r>
      <w:r w:rsidR="004075BC" w:rsidRPr="006A564C">
        <w:t>]}</w:t>
      </w:r>
      <w:r w:rsidR="004075BC">
        <w:t xml:space="preserve">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sidRPr="006A564C">
        <w:t>]}</w:t>
      </w:r>
      <w:r w:rsidR="004075BC">
        <w:t>) years of age,{[</w:t>
      </w:r>
      <w:r w:rsidR="004075BC" w:rsidRPr="00EF78C3">
        <w:rPr>
          <w:b/>
          <w:noProof/>
          <w:color w:val="41A151"/>
          <w:shd w:val="clear" w:color="auto" w:fill="C9F3CD"/>
        </w:rPr>
        <w:t>endif</w:t>
      </w:r>
      <w:r w:rsidR="004075BC">
        <w:t xml:space="preserve">]} </w:t>
      </w:r>
      <w:r w:rsidRPr="006A564C">
        <w:t>as {[</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if</w:t>
      </w:r>
      <w:r w:rsidRPr="006A564C">
        <w:rPr>
          <w:noProof/>
          <w:color w:val="2157AD"/>
          <w:shd w:val="clear" w:color="auto" w:fill="C9F3CD"/>
        </w:rPr>
        <w:t xml:space="preserve"> _index == 1</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+ 1)|ordinal</w:t>
      </w:r>
      <w:r w:rsidRPr="006A564C">
        <w:t>]} (1/{[</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w:t>
      </w:r>
      <w:r w:rsidRPr="006A564C">
        <w:t>]}){[</w:t>
      </w:r>
      <w:r w:rsidRPr="006A564C">
        <w:rPr>
          <w:b/>
          <w:noProof/>
          <w:color w:val="41A151"/>
          <w:shd w:val="clear" w:color="auto" w:fill="C9F3CD"/>
        </w:rPr>
        <w:t>endif</w:t>
      </w:r>
      <w:r w:rsidRPr="006A564C">
        <w:t>]} the corpus{[</w:t>
      </w:r>
      <w:r w:rsidRPr="006A564C">
        <w:rPr>
          <w:b/>
          <w:noProof/>
          <w:color w:val="41A151"/>
          <w:shd w:val="clear" w:color="auto" w:fill="C9F3CD"/>
        </w:rPr>
        <w:t>else</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+ 1)|ordinal</w:t>
      </w:r>
      <w:r w:rsidRPr="006A564C">
        <w:t>]} (1/{[</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w:t>
      </w:r>
      <w:r w:rsidRPr="006A564C">
        <w:t>]}){[</w:t>
      </w:r>
      <w:r w:rsidRPr="006A564C">
        <w:rPr>
          <w:b/>
          <w:noProof/>
          <w:color w:val="41A151"/>
          <w:shd w:val="clear" w:color="auto" w:fill="C9F3CD"/>
        </w:rPr>
        <w:t>endif</w:t>
      </w:r>
      <w:r w:rsidRPr="006A564C">
        <w:t>]} of remaining corpus{[</w:t>
      </w:r>
      <w:r w:rsidRPr="006A564C">
        <w:rPr>
          <w:b/>
          <w:noProof/>
          <w:color w:val="41A151"/>
          <w:shd w:val="clear" w:color="auto" w:fill="C9F3CD"/>
        </w:rPr>
        <w:t>endif</w:t>
      </w:r>
      <w:r w:rsidRPr="006A564C">
        <w:t>]}{[</w:t>
      </w:r>
      <w:r w:rsidRPr="006A564C">
        <w:rPr>
          <w:b/>
          <w:noProof/>
          <w:color w:val="41A151"/>
          <w:shd w:val="clear" w:color="auto" w:fill="C9F3CD"/>
        </w:rPr>
        <w:t>elseif</w:t>
      </w:r>
      <w:r w:rsidRPr="006A564C">
        <w:rPr>
          <w:noProof/>
          <w:color w:val="2157AD"/>
          <w:shd w:val="clear" w:color="auto" w:fill="C9F3CD"/>
        </w:rPr>
        <w:t xml:space="preserve"> _index == TermYears.length</w:t>
      </w:r>
      <w:r w:rsidRPr="006A564C">
        <w:t>]}to all remaining corpus{[</w:t>
      </w:r>
      <w:r w:rsidRPr="006A564C">
        <w:rPr>
          <w:b/>
          <w:noProof/>
          <w:color w:val="41A151"/>
          <w:shd w:val="clear" w:color="auto" w:fill="C9F3CD"/>
        </w:rPr>
        <w:t>endif</w:t>
      </w:r>
      <w:r w:rsidRPr="006A564C">
        <w:t>]} and accumulated income on the {[</w:t>
      </w:r>
      <w:proofErr w:type="spellStart"/>
      <w:r w:rsidRPr="006A564C">
        <w:rPr>
          <w:noProof/>
          <w:color w:val="2157AD"/>
          <w:shd w:val="clear" w:color="auto" w:fill="C9E1F3"/>
        </w:rPr>
        <w:t>AnniversaryYear|ordinal</w:t>
      </w:r>
      <w:proofErr w:type="spellEnd"/>
      <w:r w:rsidRPr="006A564C">
        <w:t>]} ({[</w:t>
      </w:r>
      <w:proofErr w:type="spellStart"/>
      <w:r w:rsidRPr="006A564C">
        <w:rPr>
          <w:noProof/>
          <w:color w:val="2157AD"/>
          <w:shd w:val="clear" w:color="auto" w:fill="C9E1F3"/>
        </w:rPr>
        <w:t>AnniversaryYear</w:t>
      </w:r>
      <w:proofErr w:type="spellEnd"/>
      <w:r w:rsidRPr="006A564C">
        <w:t>]}{[</w:t>
      </w:r>
      <w:proofErr w:type="spellStart"/>
      <w:r w:rsidRPr="006A564C">
        <w:rPr>
          <w:noProof/>
          <w:color w:val="2157AD"/>
          <w:shd w:val="clear" w:color="auto" w:fill="C9E1F3"/>
        </w:rPr>
        <w:t>TrueAnnOrdinalSuffix</w:t>
      </w:r>
      <w:proofErr w:type="spellEnd"/>
      <w:r w:rsidRPr="006A564C">
        <w:t xml:space="preserve">]}) anniversary of the date of death of </w:t>
      </w:r>
      <w:r w:rsidRPr="00FF02C4">
        <w:t>{[</w:t>
      </w:r>
      <w:proofErr w:type="spellStart"/>
      <w:r w:rsidRPr="00FF02C4">
        <w:rPr>
          <w:noProof/>
          <w:color w:val="2157AD"/>
          <w:shd w:val="clear" w:color="auto" w:fill="C9E1F3"/>
        </w:rPr>
        <w:t>Client.NameCO|else</w:t>
      </w:r>
      <w:proofErr w:type="spellEnd"/>
      <w:r w:rsidRPr="00FF02C4">
        <w:rPr>
          <w:noProof/>
          <w:color w:val="2157AD"/>
          <w:shd w:val="clear" w:color="auto" w:fill="C9E1F3"/>
        </w:rPr>
        <w:t>: "_________________"</w:t>
      </w:r>
      <w:r w:rsidRPr="00FF02C4">
        <w:t>]}</w:t>
      </w:r>
      <w:r w:rsidRPr="006A564C">
        <w:t>{[</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else</w:t>
      </w:r>
      <w:r w:rsidRPr="006A564C">
        <w:t>]}.{[</w:t>
      </w:r>
      <w:r w:rsidRPr="006A564C">
        <w:rPr>
          <w:b/>
          <w:noProof/>
          <w:color w:val="41A151"/>
          <w:shd w:val="clear" w:color="auto" w:fill="C9F3CD"/>
        </w:rPr>
        <w:t>endif</w:t>
      </w:r>
      <w:r w:rsidRPr="006A564C">
        <w:t>]}</w:t>
      </w:r>
    </w:p>
    <w:p w14:paraId="37C194E3" w14:textId="77777777" w:rsidR="00A06C23" w:rsidRDefault="004B2D2E" w:rsidP="004B2D2E">
      <w:pPr>
        <w:pStyle w:val="CPBody4"/>
        <w:tabs>
          <w:tab w:val="left" w:pos="2880"/>
        </w:tabs>
      </w:pPr>
      <w:r w:rsidRPr="006A564C">
        <w:t>{[</w:t>
      </w:r>
      <w:r w:rsidRPr="006A564C">
        <w:rPr>
          <w:b/>
          <w:noProof/>
          <w:color w:val="C8792A"/>
          <w:shd w:val="clear" w:color="auto" w:fill="FAE7D2"/>
        </w:rPr>
        <w:t>endlist</w:t>
      </w:r>
      <w:r w:rsidRPr="006A564C">
        <w:t>]}</w:t>
      </w:r>
    </w:p>
    <w:p w14:paraId="187999D7" w14:textId="77777777" w:rsidR="00A06C23" w:rsidRPr="006A564C" w:rsidRDefault="00A06C23" w:rsidP="00A06C23">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0C0F8AA0" w14:textId="77777777" w:rsidR="00A06C23" w:rsidRDefault="00A06C23" w:rsidP="00A06C23">
      <w:pPr>
        <w:pStyle w:val="CPBody4"/>
      </w:pPr>
      <w:r>
        <w:lastRenderedPageBreak/>
        <w:t>Notwithstanding the above provisions for termination of the Beneficiary’s interest, the Trustee shall first pay any and all debts or financial obligations of the Beneficiary (if any) from the first installment set forth in subsection (1) before any distribution to the Beneficiary outright free of trust</w:t>
      </w:r>
    </w:p>
    <w:p w14:paraId="1E8C2B26" w14:textId="16A40273" w:rsidR="004B2D2E" w:rsidRDefault="00A06C23" w:rsidP="00A06C23">
      <w:pPr>
        <w:pStyle w:val="CPBody4"/>
      </w:pPr>
      <w:r>
        <w:t>{[</w:t>
      </w:r>
      <w:r w:rsidRPr="00EF78C3">
        <w:rPr>
          <w:b/>
          <w:noProof/>
          <w:color w:val="41A151"/>
          <w:shd w:val="clear" w:color="auto" w:fill="C9F3CD"/>
        </w:rPr>
        <w:t>endif</w:t>
      </w:r>
      <w:r>
        <w:t>]}</w:t>
      </w:r>
      <w:r w:rsidR="004B2D2E">
        <w:tab/>
      </w:r>
    </w:p>
    <w:p w14:paraId="026022C8" w14:textId="186A54FC" w:rsidR="004B2D2E" w:rsidRDefault="004B2D2E" w:rsidP="004B2D2E">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w:t>
      </w:r>
      <w:r>
        <w:rPr>
          <w:noProof/>
          <w:color w:val="2157AD"/>
          <w:shd w:val="clear" w:color="auto" w:fill="C9F3CD"/>
        </w:rPr>
        <w:t>For Life</w:t>
      </w:r>
      <w:r w:rsidRPr="006A564C">
        <w:rPr>
          <w:noProof/>
          <w:color w:val="2157AD"/>
          <w:shd w:val="clear" w:color="auto" w:fill="C9F3CD"/>
        </w:rPr>
        <w:t>"</w:t>
      </w:r>
      <w:r w:rsidR="00B714E6">
        <w:rPr>
          <w:noProof/>
          <w:color w:val="2157AD"/>
          <w:shd w:val="clear" w:color="auto" w:fill="C9F3CD"/>
        </w:rPr>
        <w:t xml:space="preserve"> &amp;&amp; !</w:t>
      </w:r>
      <w:r w:rsidR="00B714E6" w:rsidRPr="005D7974">
        <w:rPr>
          <w:noProof/>
          <w:color w:val="2157AD"/>
          <w:shd w:val="clear" w:color="auto" w:fill="C9F3CD"/>
        </w:rPr>
        <w:t>TermPrincipalBenefTF</w:t>
      </w:r>
      <w:r w:rsidRPr="006A564C">
        <w:t>]}</w:t>
      </w:r>
    </w:p>
    <w:p w14:paraId="3D22FB31" w14:textId="77777777" w:rsidR="004B2D2E" w:rsidRDefault="004B2D2E" w:rsidP="004B2D2E">
      <w:pPr>
        <w:pStyle w:val="TheusHeading5"/>
        <w:numPr>
          <w:ilvl w:val="0"/>
          <w:numId w:val="0"/>
        </w:numPr>
        <w:ind w:left="2880" w:hanging="720"/>
        <w:jc w:val="both"/>
        <w:rPr>
          <w:b w:val="0"/>
          <w:bCs/>
        </w:rPr>
      </w:pPr>
      <w:r>
        <w:t>a.</w:t>
      </w:r>
      <w:r>
        <w:tab/>
      </w:r>
      <w:r>
        <w:rPr>
          <w:b w:val="0"/>
          <w:bCs/>
        </w:rPr>
        <w:t xml:space="preserve">As to each Beneficiary described above, the trust as to such Beneficiary’s interest shall </w:t>
      </w:r>
      <w:r w:rsidRPr="00475EE8">
        <w:rPr>
          <w:b w:val="0"/>
          <w:bCs/>
        </w:rPr>
        <w:t>terminate upon the date of death of the Beneficiary</w:t>
      </w:r>
      <w:r>
        <w:rPr>
          <w:b w:val="0"/>
          <w:bCs/>
        </w:rPr>
        <w:t xml:space="preserve">; </w:t>
      </w:r>
    </w:p>
    <w:p w14:paraId="020B6AE9" w14:textId="77777777" w:rsidR="004B2D2E" w:rsidRDefault="004B2D2E" w:rsidP="004B2D2E">
      <w:pPr>
        <w:pStyle w:val="TheusHeading5"/>
        <w:numPr>
          <w:ilvl w:val="0"/>
          <w:numId w:val="0"/>
        </w:numPr>
        <w:ind w:left="2880" w:hanging="720"/>
        <w:jc w:val="both"/>
        <w:rPr>
          <w:b w:val="0"/>
          <w:bCs/>
        </w:rPr>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this Separate Share Trust</w:t>
      </w:r>
      <w:r w:rsidRPr="00BC6B80">
        <w:rPr>
          <w:b w:val="0"/>
        </w:rPr>
        <w:t>{[</w:t>
      </w:r>
      <w:r w:rsidRPr="006209B3">
        <w:rPr>
          <w:noProof/>
          <w:color w:val="41A151"/>
          <w:shd w:val="clear" w:color="auto" w:fill="C9F3CD"/>
        </w:rPr>
        <w:t>if</w:t>
      </w:r>
      <w:r w:rsidRPr="006209B3">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w:t>
      </w:r>
      <w:r>
        <w:rPr>
          <w:b w:val="0"/>
        </w:rPr>
        <w:t xml:space="preserve">below </w:t>
      </w:r>
      <w:r w:rsidRPr="00BC6B80">
        <w:rPr>
          <w:b w:val="0"/>
        </w:rPr>
        <w:t xml:space="preserve">in </w:t>
      </w:r>
      <w:r>
        <w:rPr>
          <w:b w:val="0"/>
        </w:rPr>
        <w:t>this Separate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Pr="00475EE8">
        <w:rPr>
          <w:rFonts w:eastAsia="Times New Roman"/>
          <w:b w:val="0"/>
          <w:bCs/>
          <w:color w:val="2157AD"/>
          <w:shd w:val="clear" w:color="auto" w:fill="C9F3CD"/>
        </w:rPr>
        <w:t>ContingentTrustOptions|contains</w:t>
      </w:r>
      <w:proofErr w:type="spellEnd"/>
      <w:r w:rsidRPr="00475EE8">
        <w:rPr>
          <w:rFonts w:eastAsia="Times New Roman"/>
          <w:b w:val="0"/>
          <w:bCs/>
          <w:color w:val="2157AD"/>
          <w:shd w:val="clear" w:color="auto" w:fill="C9F3CD"/>
        </w:rPr>
        <w:t xml:space="preserve">:"USA") || </w:t>
      </w:r>
      <w:r>
        <w:rPr>
          <w:b w:val="0"/>
          <w:bCs/>
          <w:noProof/>
          <w:color w:val="2157AD"/>
          <w:shd w:val="clear" w:color="auto" w:fill="C9F3CD"/>
        </w:rPr>
        <w:t>(SpecificFirstDeathTF &amp;&amp; (SingleSpecifics|any: NotResiduaryTF &amp;&amp; SpecificOutrightTrust == "Trust" &amp;&amp; SpecificTrustType == "USA"))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655C4B5D" w14:textId="20C42D0B" w:rsidR="00B714E6" w:rsidRDefault="00B714E6" w:rsidP="00B714E6">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w:t>
      </w:r>
      <w:r>
        <w:rPr>
          <w:noProof/>
          <w:color w:val="2157AD"/>
          <w:shd w:val="clear" w:color="auto" w:fill="C9F3CD"/>
        </w:rPr>
        <w:t>For Life</w:t>
      </w:r>
      <w:r w:rsidRPr="006A564C">
        <w:rPr>
          <w:noProof/>
          <w:color w:val="2157AD"/>
          <w:shd w:val="clear" w:color="auto" w:fill="C9F3CD"/>
        </w:rPr>
        <w:t>"</w:t>
      </w:r>
      <w:r>
        <w:rPr>
          <w:noProof/>
          <w:color w:val="2157AD"/>
          <w:shd w:val="clear" w:color="auto" w:fill="C9F3CD"/>
        </w:rPr>
        <w:t xml:space="preserve"> &amp;&amp; </w:t>
      </w:r>
      <w:r w:rsidRPr="005D7974">
        <w:rPr>
          <w:noProof/>
          <w:color w:val="2157AD"/>
          <w:shd w:val="clear" w:color="auto" w:fill="C9F3CD"/>
        </w:rPr>
        <w:t>TermPrincipalBenefTF</w:t>
      </w:r>
      <w:r w:rsidRPr="006A564C">
        <w:t>]}</w:t>
      </w:r>
    </w:p>
    <w:p w14:paraId="66B6F50C" w14:textId="66A55547" w:rsidR="00B714E6" w:rsidRDefault="00B714E6" w:rsidP="00B714E6">
      <w:pPr>
        <w:pStyle w:val="TheusHeading5"/>
        <w:numPr>
          <w:ilvl w:val="0"/>
          <w:numId w:val="0"/>
        </w:numPr>
        <w:ind w:left="2880" w:hanging="720"/>
        <w:jc w:val="both"/>
        <w:rPr>
          <w:b w:val="0"/>
          <w:bCs/>
        </w:rPr>
      </w:pPr>
      <w:r>
        <w:t>a.</w:t>
      </w:r>
      <w:r>
        <w:tab/>
      </w:r>
      <w:r>
        <w:rPr>
          <w:b w:val="0"/>
          <w:bCs/>
        </w:rPr>
        <w:t xml:space="preserve">As to the Income Beneficiary described above, the trust as to such Beneficiary’s interest shall </w:t>
      </w:r>
      <w:r w:rsidRPr="00475EE8">
        <w:rPr>
          <w:b w:val="0"/>
          <w:bCs/>
        </w:rPr>
        <w:t xml:space="preserve">terminate upon the date of death of the </w:t>
      </w:r>
      <w:r>
        <w:rPr>
          <w:b w:val="0"/>
          <w:bCs/>
        </w:rPr>
        <w:t xml:space="preserve">Income </w:t>
      </w:r>
      <w:r w:rsidRPr="00475EE8">
        <w:rPr>
          <w:b w:val="0"/>
          <w:bCs/>
        </w:rPr>
        <w:t>Beneficiary</w:t>
      </w:r>
      <w:r>
        <w:rPr>
          <w:b w:val="0"/>
          <w:bCs/>
        </w:rPr>
        <w:t xml:space="preserve">; </w:t>
      </w:r>
    </w:p>
    <w:p w14:paraId="13E3C300" w14:textId="537C9B54" w:rsidR="00B714E6" w:rsidRDefault="00B714E6" w:rsidP="00B714E6">
      <w:pPr>
        <w:pStyle w:val="TheusHeading5"/>
        <w:numPr>
          <w:ilvl w:val="0"/>
          <w:numId w:val="0"/>
        </w:numPr>
        <w:ind w:left="2880" w:hanging="720"/>
        <w:jc w:val="both"/>
        <w:rPr>
          <w:b w:val="0"/>
          <w:bCs/>
        </w:rPr>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equally" : "Principal Beneficiary"</w:t>
      </w:r>
      <w:r w:rsidRPr="00B714E6">
        <w:rPr>
          <w:b w:val="0"/>
          <w:bCs/>
          <w:lang w:val="en-CA"/>
        </w:rPr>
        <w:t>]}</w:t>
      </w:r>
      <w:r w:rsidRPr="00B714E6">
        <w:rPr>
          <w:b w:val="0"/>
          <w:bCs/>
        </w:rPr>
        <w:t>{[</w:t>
      </w:r>
      <w:r w:rsidRPr="00B714E6">
        <w:rPr>
          <w:b w:val="0"/>
          <w:bCs/>
          <w:noProof/>
          <w:color w:val="41A151"/>
          <w:shd w:val="clear" w:color="auto" w:fill="C9F3CD"/>
        </w:rPr>
        <w:t>if</w:t>
      </w:r>
      <w:r w:rsidRPr="00B714E6">
        <w:rPr>
          <w:b w:val="0"/>
          <w:bCs/>
          <w:noProof/>
          <w:color w:val="2157AD"/>
          <w:shd w:val="clear" w:color="auto" w:fill="C9F3CD"/>
        </w:rPr>
        <w:t xml:space="preserve"> ResiduaryTestPowerTF</w:t>
      </w:r>
      <w:r w:rsidRPr="00B714E6">
        <w:rPr>
          <w:b w:val="0"/>
          <w:bCs/>
        </w:rPr>
        <w:t>]}, but subject to the exercise the special power</w:t>
      </w:r>
      <w:r w:rsidRPr="00BC6B80">
        <w:rPr>
          <w:b w:val="0"/>
        </w:rPr>
        <w:t xml:space="preserve"> of appointment set forth </w:t>
      </w:r>
      <w:r>
        <w:rPr>
          <w:b w:val="0"/>
        </w:rPr>
        <w:t xml:space="preserve">below </w:t>
      </w:r>
      <w:r w:rsidRPr="00BC6B80">
        <w:rPr>
          <w:b w:val="0"/>
        </w:rPr>
        <w:t xml:space="preserve">in </w:t>
      </w:r>
      <w:r>
        <w:rPr>
          <w:b w:val="0"/>
        </w:rPr>
        <w:t>this Separate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w:t>
      </w:r>
      <w:r>
        <w:rPr>
          <w:b w:val="0"/>
        </w:rPr>
        <w:t xml:space="preserve">Income </w:t>
      </w:r>
      <w:r w:rsidRPr="00475EE8">
        <w:rPr>
          <w:b w:val="0"/>
        </w:rPr>
        <w:t xml:space="preserve">Beneficiary, to be held, administered, and distributed </w:t>
      </w:r>
      <w:r>
        <w:rPr>
          <w:b w:val="0"/>
          <w:bCs/>
        </w:rPr>
        <w:t>subject</w:t>
      </w:r>
      <w:r w:rsidRPr="00475EE8">
        <w:rPr>
          <w:b w:val="0"/>
          <w:bCs/>
        </w:rPr>
        <w:t xml:space="preserve"> the following Articles applicable to such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 "Principal Beneficiary"</w:t>
      </w:r>
      <w:r w:rsidRPr="00B714E6">
        <w:rPr>
          <w:b w:val="0"/>
          <w:bCs/>
          <w:lang w:val="en-CA"/>
        </w:rPr>
        <w:t>]}</w:t>
      </w:r>
      <w:r w:rsidRPr="00B714E6">
        <w:rPr>
          <w:b w:val="0"/>
          <w:bCs/>
        </w:rPr>
        <w:t xml:space="preserve"> </w:t>
      </w:r>
      <w:r>
        <w:rPr>
          <w:b w:val="0"/>
          <w:bCs/>
        </w:rPr>
        <w:t>or Substitute Beneficiary, as the case may be</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Pr="00475EE8">
        <w:rPr>
          <w:rFonts w:eastAsia="Times New Roman"/>
          <w:b w:val="0"/>
          <w:bCs/>
          <w:color w:val="2157AD"/>
          <w:shd w:val="clear" w:color="auto" w:fill="C9F3CD"/>
        </w:rPr>
        <w:t>ContingentTrustOptions|contains</w:t>
      </w:r>
      <w:proofErr w:type="spellEnd"/>
      <w:r w:rsidRPr="00475EE8">
        <w:rPr>
          <w:rFonts w:eastAsia="Times New Roman"/>
          <w:b w:val="0"/>
          <w:bCs/>
          <w:color w:val="2157AD"/>
          <w:shd w:val="clear" w:color="auto" w:fill="C9F3CD"/>
        </w:rPr>
        <w:t xml:space="preserve">:"USA") || </w:t>
      </w:r>
      <w:r>
        <w:rPr>
          <w:b w:val="0"/>
          <w:bCs/>
          <w:noProof/>
          <w:color w:val="2157AD"/>
          <w:shd w:val="clear" w:color="auto" w:fill="C9F3CD"/>
        </w:rPr>
        <w:t>(SpecificFirstDeathTF &amp;&amp; (SingleSpecifics|any: NotResiduaryTF &amp;&amp; SpecificOutrightTrust == "Trust" &amp;&amp; SpecificTrustType == "USA"))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0B112A8A" w14:textId="77777777" w:rsidR="004B2D2E" w:rsidRDefault="004B2D2E" w:rsidP="004B2D2E">
      <w:pPr>
        <w:pStyle w:val="TheusBody3"/>
        <w:ind w:left="1440"/>
      </w:pPr>
      <w:r w:rsidRPr="007B7032">
        <w:t>{[</w:t>
      </w:r>
      <w:r w:rsidRPr="007B7032">
        <w:rPr>
          <w:b/>
          <w:noProof/>
          <w:color w:val="41A151"/>
          <w:shd w:val="clear" w:color="auto" w:fill="C9F3CD"/>
        </w:rPr>
        <w:t>endif</w:t>
      </w:r>
      <w:r w:rsidRPr="007B7032">
        <w:t>]}</w:t>
      </w:r>
    </w:p>
    <w:p w14:paraId="2C99A4F6" w14:textId="77777777" w:rsidR="004B2D2E" w:rsidRDefault="004B2D2E" w:rsidP="004B2D2E">
      <w:pPr>
        <w:pStyle w:val="TheusBody3"/>
        <w:ind w:left="1440"/>
      </w:pPr>
      <w:r w:rsidRPr="00D1550E">
        <w:rPr>
          <w:highlight w:val="green"/>
        </w:rPr>
        <w:lastRenderedPageBreak/>
        <w:t>{[</w:t>
      </w:r>
      <w:r w:rsidRPr="00D1550E">
        <w:rPr>
          <w:b/>
          <w:noProof/>
          <w:color w:val="41A151"/>
          <w:highlight w:val="green"/>
          <w:shd w:val="clear" w:color="auto" w:fill="C9F3CD"/>
        </w:rPr>
        <w:t>elseif</w:t>
      </w:r>
      <w:r w:rsidRPr="00D1550E">
        <w:rPr>
          <w:noProof/>
          <w:color w:val="2157AD"/>
          <w:highlight w:val="green"/>
          <w:shd w:val="clear" w:color="auto" w:fill="C9F3CD"/>
        </w:rPr>
        <w:t xml:space="preserve"> SpecificTrustType == "Class"</w:t>
      </w:r>
      <w:r>
        <w:rPr>
          <w:noProof/>
          <w:color w:val="2157AD"/>
          <w:highlight w:val="green"/>
          <w:shd w:val="clear" w:color="auto" w:fill="C9F3CD"/>
        </w:rPr>
        <w:t>]</w:t>
      </w:r>
      <w:r w:rsidRPr="00D1550E">
        <w:rPr>
          <w:highlight w:val="green"/>
        </w:rPr>
        <w:t>}</w:t>
      </w:r>
    </w:p>
    <w:p w14:paraId="1D5A3E03" w14:textId="77777777" w:rsidR="004B2D2E" w:rsidRPr="006A564C" w:rsidRDefault="004B2D2E" w:rsidP="004B2D2E">
      <w:pPr>
        <w:pStyle w:val="TheusHeading4"/>
        <w:rPr>
          <w:szCs w:val="16"/>
        </w:rPr>
      </w:pPr>
      <w:r w:rsidRPr="0063678A">
        <w:t>Termination</w:t>
      </w:r>
    </w:p>
    <w:p w14:paraId="2A09BCB7" w14:textId="77777777" w:rsidR="004B2D2E" w:rsidRDefault="004B2D2E" w:rsidP="004B2D2E">
      <w:pPr>
        <w:pStyle w:val="CPBody4"/>
      </w:pPr>
      <w:r>
        <w:t>{[</w:t>
      </w:r>
      <w:r w:rsidRPr="0059177C">
        <w:rPr>
          <w:b/>
          <w:noProof/>
          <w:color w:val="41A151"/>
          <w:shd w:val="clear" w:color="auto" w:fill="C9F3CD"/>
        </w:rPr>
        <w:t>if</w:t>
      </w:r>
      <w:r w:rsidRPr="0059177C">
        <w:rPr>
          <w:noProof/>
          <w:color w:val="2157AD"/>
          <w:shd w:val="clear" w:color="auto" w:fill="C9F3CD"/>
        </w:rPr>
        <w:t xml:space="preserve"> SpecificTrustType == "Class" &amp;&amp; ClassType == "Children + Grandchildren"</w:t>
      </w:r>
      <w:r>
        <w:t>]}</w:t>
      </w:r>
    </w:p>
    <w:p w14:paraId="52997C7A" w14:textId="77777777" w:rsidR="004B2D2E" w:rsidRDefault="004B2D2E" w:rsidP="004B2D2E">
      <w:pPr>
        <w:pStyle w:val="CPBody4"/>
      </w:pPr>
      <w:r>
        <w:t xml:space="preserve">After the later of (i) the Closing of the Class; or (ii) the death of the last of the above-named living Children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t xml:space="preserve">set forth above in paragraph 1 of this Separate Share Trust, this Class Trust shall terminate. </w:t>
      </w:r>
    </w:p>
    <w:p w14:paraId="65493B28" w14:textId="77777777" w:rsidR="004B2D2E" w:rsidRDefault="004B2D2E" w:rsidP="004B2D2E">
      <w:pPr>
        <w:pStyle w:val="CPBody4"/>
      </w:pPr>
      <w:r w:rsidRPr="00475EE8">
        <w:t>Thereafter, the principal and accumulated in</w:t>
      </w:r>
      <w:r>
        <w:t>come</w:t>
      </w:r>
      <w:r w:rsidRPr="00475EE8">
        <w:t xml:space="preserve"> of th</w:t>
      </w:r>
      <w:r>
        <w:t xml:space="preserve">is Separate Share </w:t>
      </w:r>
      <w:r w:rsidRPr="00475EE8">
        <w:t>Trust shall be distributed</w:t>
      </w:r>
      <w:r>
        <w:t xml:space="preserve"> to the Principal Beneficiaries, as follows: </w:t>
      </w:r>
    </w:p>
    <w:p w14:paraId="456F662A" w14:textId="77777777" w:rsidR="004B2D2E" w:rsidRPr="006A564C" w:rsidRDefault="004B2D2E" w:rsidP="004B2D2E">
      <w:pPr>
        <w:pStyle w:val="CPBody4"/>
      </w:pPr>
      <w:r>
        <w:t>{[</w:t>
      </w:r>
      <w:r>
        <w:rPr>
          <w:b/>
          <w:noProof/>
          <w:color w:val="41A151"/>
          <w:shd w:val="clear" w:color="auto" w:fill="C9F3CD"/>
        </w:rPr>
        <w:t>else</w:t>
      </w:r>
      <w:r>
        <w:t>]}</w:t>
      </w:r>
    </w:p>
    <w:p w14:paraId="5DAF4407" w14:textId="7A8CA7A2" w:rsidR="004B2D2E" w:rsidRDefault="004B2D2E" w:rsidP="004B2D2E">
      <w:pPr>
        <w:pStyle w:val="CPBody4"/>
      </w:pPr>
      <w:r>
        <w:t>After the Closing of the Class, as</w:t>
      </w:r>
      <w:r w:rsidRPr="006A564C">
        <w:t xml:space="preserve"> to any</w:t>
      </w:r>
      <w:r>
        <w:t xml:space="preserve"> </w:t>
      </w:r>
      <w:r w:rsidRPr="006A564C">
        <w:t>Beneficiary described above in</w:t>
      </w:r>
      <w:r>
        <w:t xml:space="preserve"> paragraph </w:t>
      </w:r>
      <w:r w:rsidR="001A7559">
        <w:t xml:space="preserve">1 </w:t>
      </w:r>
      <w:r>
        <w:t>of this Separate Share Trust</w:t>
      </w:r>
      <w:r w:rsidRPr="006A564C">
        <w:t xml:space="preserve">, the </w:t>
      </w:r>
      <w:r>
        <w:t>Class T</w:t>
      </w:r>
      <w:r w:rsidRPr="006A564C">
        <w:t xml:space="preserve">rust </w:t>
      </w:r>
      <w:r>
        <w:t>shall</w:t>
      </w:r>
      <w:r w:rsidRPr="006A564C">
        <w:t xml:space="preserve"> be </w:t>
      </w:r>
      <w:r>
        <w:t xml:space="preserve">and continue </w:t>
      </w:r>
      <w:r w:rsidRPr="006A564C">
        <w:t>for the following term:</w:t>
      </w:r>
    </w:p>
    <w:p w14:paraId="27D1BA87" w14:textId="77777777" w:rsidR="004B2D2E" w:rsidRPr="006A564C" w:rsidRDefault="004B2D2E" w:rsidP="004B2D2E">
      <w:pPr>
        <w:pStyle w:val="CPBody4"/>
      </w:pPr>
      <w:r>
        <w:t>{[</w:t>
      </w:r>
      <w:r>
        <w:rPr>
          <w:b/>
          <w:noProof/>
          <w:color w:val="41A151"/>
          <w:shd w:val="clear" w:color="auto" w:fill="C9F3CD"/>
        </w:rPr>
        <w:t>endif</w:t>
      </w:r>
      <w:r>
        <w:t>]}</w:t>
      </w:r>
    </w:p>
    <w:p w14:paraId="33ED9BCB" w14:textId="77777777" w:rsidR="004B2D2E" w:rsidRDefault="004B2D2E" w:rsidP="004B2D2E">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Class</w:t>
      </w:r>
      <w:r w:rsidRPr="006A564C">
        <w:rPr>
          <w:noProof/>
          <w:color w:val="2157AD"/>
          <w:shd w:val="clear" w:color="auto" w:fill="C9F3CD"/>
        </w:rPr>
        <w:t>TermType == "Ages"</w:t>
      </w:r>
      <w:r w:rsidRPr="006A564C">
        <w:t>]}</w:t>
      </w:r>
    </w:p>
    <w:p w14:paraId="3D7E90EA" w14:textId="77777777" w:rsidR="004B2D2E" w:rsidRPr="006A564C" w:rsidRDefault="004B2D2E" w:rsidP="004B2D2E">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3B8A3680" w14:textId="77777777" w:rsidR="004B2D2E" w:rsidRPr="006A564C" w:rsidRDefault="004B2D2E" w:rsidP="004B2D2E">
      <w:pPr>
        <w:pStyle w:val="CPBody4"/>
        <w:ind w:left="288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 xml:space="preserve">to each </w:t>
      </w:r>
      <w:r>
        <w:t>{[</w:t>
      </w:r>
      <w:r w:rsidRPr="0059177C">
        <w:rPr>
          <w:b/>
          <w:noProof/>
          <w:color w:val="41A151"/>
          <w:shd w:val="clear" w:color="auto" w:fill="C9F3CD"/>
        </w:rPr>
        <w:t>if</w:t>
      </w:r>
      <w:r w:rsidRPr="0059177C">
        <w:rPr>
          <w:noProof/>
          <w:color w:val="2157AD"/>
          <w:shd w:val="clear" w:color="auto" w:fill="C9F3CD"/>
        </w:rPr>
        <w:t xml:space="preserve"> SpecificTrustType == "Class" &amp;&amp; ClassType == "Children + Grandchildren"</w:t>
      </w:r>
      <w:r>
        <w:t>]}Principal {[</w:t>
      </w:r>
      <w:r>
        <w:rPr>
          <w:b/>
          <w:noProof/>
          <w:color w:val="41A151"/>
          <w:shd w:val="clear" w:color="auto" w:fill="C9F3CD"/>
        </w:rPr>
        <w:t>endif</w:t>
      </w:r>
      <w:r>
        <w:t>]}</w:t>
      </w:r>
      <w:r w:rsidRPr="00EF78C3">
        <w:t>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4059B001" w14:textId="77777777" w:rsidR="004B2D2E" w:rsidRPr="006A564C" w:rsidRDefault="004B2D2E" w:rsidP="004B2D2E">
      <w:pPr>
        <w:pStyle w:val="CPBody4"/>
      </w:pPr>
      <w:r w:rsidRPr="006A564C">
        <w:t>{[</w:t>
      </w:r>
      <w:r w:rsidRPr="006A564C">
        <w:rPr>
          <w:b/>
          <w:noProof/>
          <w:color w:val="C8792A"/>
          <w:shd w:val="clear" w:color="auto" w:fill="FAE7D2"/>
        </w:rPr>
        <w:t>endlist</w:t>
      </w:r>
      <w:r w:rsidRPr="006A564C">
        <w:t>]}</w:t>
      </w:r>
    </w:p>
    <w:p w14:paraId="4BC1F898" w14:textId="77777777" w:rsidR="004B2D2E" w:rsidRDefault="004B2D2E" w:rsidP="004B2D2E">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Class</w:t>
      </w:r>
      <w:r w:rsidRPr="006A564C">
        <w:rPr>
          <w:noProof/>
          <w:color w:val="2157AD"/>
          <w:shd w:val="clear" w:color="auto" w:fill="C9F3CD"/>
        </w:rPr>
        <w:t>TermType == "</w:t>
      </w:r>
      <w:r>
        <w:rPr>
          <w:noProof/>
          <w:color w:val="2157AD"/>
          <w:shd w:val="clear" w:color="auto" w:fill="C9F3CD"/>
        </w:rPr>
        <w:t>For Life</w:t>
      </w:r>
      <w:r w:rsidRPr="006A564C">
        <w:rPr>
          <w:noProof/>
          <w:color w:val="2157AD"/>
          <w:shd w:val="clear" w:color="auto" w:fill="C9F3CD"/>
        </w:rPr>
        <w:t>"</w:t>
      </w:r>
      <w:r w:rsidRPr="006A564C">
        <w:t>]}</w:t>
      </w:r>
    </w:p>
    <w:p w14:paraId="6B6ABE13" w14:textId="77777777" w:rsidR="004B2D2E" w:rsidRDefault="004B2D2E" w:rsidP="004B2D2E">
      <w:pPr>
        <w:pStyle w:val="TheusHeading5"/>
        <w:numPr>
          <w:ilvl w:val="0"/>
          <w:numId w:val="0"/>
        </w:numPr>
        <w:ind w:left="2880" w:hanging="720"/>
        <w:jc w:val="both"/>
        <w:rPr>
          <w:b w:val="0"/>
          <w:bCs/>
        </w:rPr>
      </w:pPr>
      <w:r>
        <w:lastRenderedPageBreak/>
        <w:t>a.</w:t>
      </w:r>
      <w:r>
        <w:tab/>
      </w:r>
      <w:r>
        <w:rPr>
          <w:b w:val="0"/>
          <w:bCs/>
        </w:rPr>
        <w:t xml:space="preserve">As to each Beneficiary described above, the trust as to such Beneficiary’s interest shall </w:t>
      </w:r>
      <w:r w:rsidRPr="00475EE8">
        <w:rPr>
          <w:b w:val="0"/>
          <w:bCs/>
        </w:rPr>
        <w:t>terminate upon the date of death of the Beneficiary</w:t>
      </w:r>
      <w:r>
        <w:rPr>
          <w:b w:val="0"/>
          <w:bCs/>
        </w:rPr>
        <w:t xml:space="preserve">; </w:t>
      </w:r>
    </w:p>
    <w:p w14:paraId="790ADD74" w14:textId="0143AA6E" w:rsidR="004B2D2E" w:rsidRDefault="004B2D2E" w:rsidP="004B2D2E">
      <w:pPr>
        <w:pStyle w:val="TheusHeading5"/>
        <w:numPr>
          <w:ilvl w:val="0"/>
          <w:numId w:val="0"/>
        </w:numPr>
        <w:ind w:left="2880" w:hanging="720"/>
        <w:jc w:val="both"/>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paragraph of this Separate Share Trust</w:t>
      </w:r>
      <w:r w:rsidR="001A7559">
        <w:rPr>
          <w:b w:val="0"/>
        </w:rPr>
        <w:t xml:space="preserve"> entitled Substitute Beneficiaries</w:t>
      </w:r>
      <w:r w:rsidRPr="00BC6B80">
        <w:rPr>
          <w:b w:val="0"/>
        </w:rPr>
        <w:t>{[</w:t>
      </w:r>
      <w:r w:rsidRPr="006209B3">
        <w:rPr>
          <w:noProof/>
          <w:color w:val="41A151"/>
          <w:shd w:val="clear" w:color="auto" w:fill="C9F3CD"/>
        </w:rPr>
        <w:t>if</w:t>
      </w:r>
      <w:r w:rsidRPr="006209B3">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in </w:t>
      </w:r>
      <w:r w:rsidR="001A7559">
        <w:rPr>
          <w:b w:val="0"/>
        </w:rPr>
        <w:t xml:space="preserve">the </w:t>
      </w:r>
      <w:r>
        <w:rPr>
          <w:b w:val="0"/>
        </w:rPr>
        <w:t xml:space="preserve">paragraph </w:t>
      </w:r>
      <w:r w:rsidR="001A7559">
        <w:rPr>
          <w:b w:val="0"/>
        </w:rPr>
        <w:t xml:space="preserve">below </w:t>
      </w:r>
      <w:r>
        <w:rPr>
          <w:b w:val="0"/>
        </w:rPr>
        <w:t>of this Separate Share Trust</w:t>
      </w:r>
      <w:r w:rsidR="001A7559">
        <w:rPr>
          <w:b w:val="0"/>
        </w:rPr>
        <w:t xml:space="preserve"> entitled Substitute Beneficiaries</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Pr="00475EE8">
        <w:rPr>
          <w:rFonts w:eastAsia="Times New Roman"/>
          <w:b w:val="0"/>
          <w:bCs/>
          <w:color w:val="2157AD"/>
          <w:shd w:val="clear" w:color="auto" w:fill="C9F3CD"/>
        </w:rPr>
        <w:t>ContingentTrustOptions|contains</w:t>
      </w:r>
      <w:proofErr w:type="spellEnd"/>
      <w:r w:rsidRPr="00475EE8">
        <w:rPr>
          <w:rFonts w:eastAsia="Times New Roman"/>
          <w:b w:val="0"/>
          <w:bCs/>
          <w:color w:val="2157AD"/>
          <w:shd w:val="clear" w:color="auto" w:fill="C9F3CD"/>
        </w:rPr>
        <w:t xml:space="preserve">:"USA") || </w:t>
      </w:r>
      <w:r>
        <w:rPr>
          <w:b w:val="0"/>
          <w:bCs/>
          <w:noProof/>
          <w:color w:val="2157AD"/>
          <w:shd w:val="clear" w:color="auto" w:fill="C9F3CD"/>
        </w:rPr>
        <w:t>(SpecificFirstDeathTF &amp;&amp; (SingleSpecifics|any: NotResiduaryTF &amp;&amp; SpecificOutrightTrust == "Trust" &amp;&amp; SpecificTrustType == "USA"))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30DEA367" w14:textId="77777777" w:rsidR="004B2D2E" w:rsidRDefault="004B2D2E" w:rsidP="004B2D2E">
      <w:pPr>
        <w:pStyle w:val="TheusBody3"/>
        <w:ind w:left="1440"/>
      </w:pPr>
      <w:r w:rsidRPr="007B7032">
        <w:t>{[</w:t>
      </w:r>
      <w:r w:rsidRPr="007B7032">
        <w:rPr>
          <w:b/>
          <w:noProof/>
          <w:color w:val="41A151"/>
          <w:shd w:val="clear" w:color="auto" w:fill="C9F3CD"/>
        </w:rPr>
        <w:t>endif</w:t>
      </w:r>
      <w:r w:rsidRPr="007B7032">
        <w:t>]}</w:t>
      </w:r>
    </w:p>
    <w:p w14:paraId="682F6E6C" w14:textId="77777777" w:rsidR="004B2D2E" w:rsidRPr="006A564C" w:rsidRDefault="004B2D2E" w:rsidP="004B2D2E">
      <w:pPr>
        <w:pStyle w:val="CPBody4"/>
        <w:ind w:left="720" w:firstLine="720"/>
      </w:pPr>
      <w:r w:rsidRPr="00D1550E">
        <w:rPr>
          <w:highlight w:val="green"/>
        </w:rPr>
        <w:t>{[</w:t>
      </w:r>
      <w:r w:rsidRPr="00D1550E">
        <w:rPr>
          <w:b/>
          <w:noProof/>
          <w:color w:val="41A151"/>
          <w:highlight w:val="green"/>
          <w:shd w:val="clear" w:color="auto" w:fill="C9F3CD"/>
        </w:rPr>
        <w:t>elseif</w:t>
      </w:r>
      <w:r w:rsidRPr="00D1550E">
        <w:rPr>
          <w:noProof/>
          <w:color w:val="2157AD"/>
          <w:highlight w:val="green"/>
          <w:shd w:val="clear" w:color="auto" w:fill="C9F3CD"/>
        </w:rPr>
        <w:t xml:space="preserve"> SpecificTrustType ==  "SNT"</w:t>
      </w:r>
      <w:r w:rsidRPr="00D1550E">
        <w:rPr>
          <w:highlight w:val="green"/>
        </w:rPr>
        <w:t>]}</w:t>
      </w:r>
    </w:p>
    <w:p w14:paraId="7EAC146D" w14:textId="77777777" w:rsidR="004B2D2E" w:rsidRPr="006A564C" w:rsidRDefault="004B2D2E" w:rsidP="004B2D2E">
      <w:pPr>
        <w:pStyle w:val="TheusHeading4"/>
        <w:rPr>
          <w:szCs w:val="16"/>
        </w:rPr>
      </w:pPr>
      <w:r w:rsidRPr="0063678A">
        <w:t>Termination</w:t>
      </w:r>
    </w:p>
    <w:p w14:paraId="2A9888B8" w14:textId="77777777" w:rsidR="004B2D2E" w:rsidRDefault="004B2D2E" w:rsidP="004B2D2E">
      <w:pPr>
        <w:pStyle w:val="CPBody4"/>
      </w:pPr>
      <w:r w:rsidRPr="006A564C">
        <w:t>The Trust established herein shall terminate as follows:</w:t>
      </w:r>
    </w:p>
    <w:p w14:paraId="38C1BCB5" w14:textId="77777777" w:rsidR="004B2D2E" w:rsidRDefault="004B2D2E" w:rsidP="00DB39DC">
      <w:pPr>
        <w:pStyle w:val="CPBody4"/>
        <w:numPr>
          <w:ilvl w:val="0"/>
          <w:numId w:val="38"/>
        </w:numPr>
        <w:ind w:left="2880" w:hanging="720"/>
      </w:pPr>
      <w:r w:rsidRPr="006A564C">
        <w:t>The income interest shall terminate upon the date of death of the Income Beneficiary</w:t>
      </w:r>
      <w:r>
        <w:t>;</w:t>
      </w:r>
    </w:p>
    <w:p w14:paraId="7B7138A1" w14:textId="77777777" w:rsidR="004B2D2E" w:rsidRDefault="004B2D2E" w:rsidP="00DB39DC">
      <w:pPr>
        <w:pStyle w:val="CPBody4"/>
        <w:numPr>
          <w:ilvl w:val="0"/>
          <w:numId w:val="38"/>
        </w:numPr>
        <w:ind w:left="2880" w:hanging="720"/>
      </w:pPr>
      <w:r w:rsidRPr="006A564C">
        <w:t>Thereafter, the principal and accumulated interest of the Trust shall be distributed to the Principal {[</w:t>
      </w:r>
      <w:r w:rsidRPr="00DD0999">
        <w:rPr>
          <w:b/>
          <w:noProof/>
          <w:color w:val="41A151"/>
          <w:shd w:val="clear" w:color="auto" w:fill="C9F3CD"/>
        </w:rPr>
        <w:t>if</w:t>
      </w:r>
      <w:r w:rsidRPr="00DD0999">
        <w:rPr>
          <w:noProof/>
          <w:color w:val="2157AD"/>
          <w:shd w:val="clear" w:color="auto" w:fill="C9F3CD"/>
        </w:rPr>
        <w:t xml:space="preserve"> SNTPrincipalBenef.length &gt; 1</w:t>
      </w:r>
      <w:r w:rsidRPr="006A564C">
        <w:t>]}Beneficiar</w:t>
      </w:r>
      <w:r>
        <w:t>ies, in equal portions,</w:t>
      </w:r>
      <w:r w:rsidRPr="006A564C">
        <w:t>{[</w:t>
      </w:r>
      <w:r w:rsidRPr="00DD0999">
        <w:rPr>
          <w:b/>
          <w:noProof/>
          <w:color w:val="41A151"/>
          <w:shd w:val="clear" w:color="auto" w:fill="C9F3CD"/>
        </w:rPr>
        <w:t>else</w:t>
      </w:r>
      <w:r w:rsidRPr="006A564C">
        <w:t>]}</w:t>
      </w:r>
      <w:r>
        <w:t>Beneficiary</w:t>
      </w:r>
      <w:r w:rsidRPr="006A564C">
        <w:t>{[</w:t>
      </w:r>
      <w:r w:rsidRPr="00DD0999">
        <w:rPr>
          <w:b/>
          <w:noProof/>
          <w:color w:val="41A151"/>
          <w:shd w:val="clear" w:color="auto" w:fill="C9F3CD"/>
        </w:rPr>
        <w:t>endif</w:t>
      </w:r>
      <w:r w:rsidRPr="006A564C">
        <w:t>]} within six (6) months following the date of death of the Income Beneficiary, to be held, administered, and distributed pursuant to the following Articles</w:t>
      </w:r>
      <w:r>
        <w:t xml:space="preserve"> applicable to such Principal Beneficiary</w:t>
      </w:r>
      <w:r w:rsidRPr="00DD0999">
        <w:rPr>
          <w:rFonts w:eastAsia="Times New Roman"/>
        </w:rPr>
        <w:t>{[</w:t>
      </w:r>
      <w:r w:rsidRPr="00DD0999">
        <w:rPr>
          <w:rStyle w:val="Strong"/>
          <w:rFonts w:eastAsia="Times New Roman"/>
          <w:color w:val="41A151"/>
          <w:shd w:val="clear" w:color="auto" w:fill="C9F3CD"/>
        </w:rPr>
        <w:t>if</w:t>
      </w:r>
      <w:r w:rsidRPr="00DD0999">
        <w:rPr>
          <w:rFonts w:eastAsia="Times New Roman"/>
          <w:color w:val="2157AD"/>
          <w:shd w:val="clear" w:color="auto" w:fill="C9F3CD"/>
        </w:rPr>
        <w:t xml:space="preserve"> (</w:t>
      </w:r>
      <w:proofErr w:type="spellStart"/>
      <w:r w:rsidRPr="00DD0999">
        <w:rPr>
          <w:rFonts w:eastAsia="Times New Roman"/>
          <w:color w:val="2157AD"/>
          <w:shd w:val="clear" w:color="auto" w:fill="C9F3CD"/>
        </w:rPr>
        <w:t>ContingentTrustOptions|contains</w:t>
      </w:r>
      <w:proofErr w:type="spellEnd"/>
      <w:r w:rsidRPr="00DD0999">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sidRPr="00DD0999">
        <w:rPr>
          <w:rFonts w:eastAsia="Times New Roman"/>
        </w:rPr>
        <w:t>]}</w:t>
      </w:r>
      <w:r w:rsidRPr="00CA0D99">
        <w:t>, including the Under-Stated-Age Beneficiary Trust{[</w:t>
      </w:r>
      <w:r w:rsidRPr="00DD0999">
        <w:rPr>
          <w:b/>
          <w:noProof/>
          <w:color w:val="41A151"/>
          <w:shd w:val="clear" w:color="auto" w:fill="C9F3CD"/>
        </w:rPr>
        <w:t>endif</w:t>
      </w:r>
      <w:r w:rsidRPr="00CA0D99">
        <w:t>]}</w:t>
      </w:r>
      <w:r w:rsidRPr="006A564C">
        <w:t>.</w:t>
      </w:r>
    </w:p>
    <w:p w14:paraId="41966044" w14:textId="77777777" w:rsidR="004B2D2E" w:rsidRDefault="004B2D2E" w:rsidP="004B2D2E">
      <w:pPr>
        <w:pStyle w:val="CPBody4"/>
      </w:pPr>
      <w:r w:rsidRPr="00D1550E">
        <w:rPr>
          <w:highlight w:val="green"/>
        </w:rPr>
        <w:t>{[</w:t>
      </w:r>
      <w:r w:rsidRPr="00D1550E">
        <w:rPr>
          <w:b/>
          <w:noProof/>
          <w:color w:val="41A151"/>
          <w:highlight w:val="green"/>
          <w:shd w:val="clear" w:color="auto" w:fill="C9F3CD"/>
        </w:rPr>
        <w:t>elseif</w:t>
      </w:r>
      <w:r w:rsidRPr="00D1550E">
        <w:rPr>
          <w:noProof/>
          <w:color w:val="2157AD"/>
          <w:highlight w:val="green"/>
          <w:shd w:val="clear" w:color="auto" w:fill="C9F3CD"/>
        </w:rPr>
        <w:t xml:space="preserve"> SpecificTrustType ==  "</w:t>
      </w:r>
      <w:r>
        <w:rPr>
          <w:noProof/>
          <w:color w:val="2157AD"/>
          <w:highlight w:val="green"/>
          <w:shd w:val="clear" w:color="auto" w:fill="C9F3CD"/>
        </w:rPr>
        <w:t>Camp</w:t>
      </w:r>
      <w:r w:rsidRPr="00D1550E">
        <w:rPr>
          <w:noProof/>
          <w:color w:val="2157AD"/>
          <w:highlight w:val="green"/>
          <w:shd w:val="clear" w:color="auto" w:fill="C9F3CD"/>
        </w:rPr>
        <w:t>"</w:t>
      </w:r>
      <w:r w:rsidRPr="00D1550E">
        <w:rPr>
          <w:highlight w:val="green"/>
        </w:rPr>
        <w:t>]}</w:t>
      </w:r>
    </w:p>
    <w:p w14:paraId="40F7DA35" w14:textId="77777777" w:rsidR="004B2D2E" w:rsidRPr="006A564C" w:rsidRDefault="004B2D2E" w:rsidP="004B2D2E">
      <w:pPr>
        <w:pStyle w:val="TheusHeading4"/>
        <w:rPr>
          <w:szCs w:val="16"/>
        </w:rPr>
      </w:pPr>
      <w:r w:rsidRPr="0063678A">
        <w:lastRenderedPageBreak/>
        <w:t>Termination</w:t>
      </w:r>
    </w:p>
    <w:p w14:paraId="7F7B045C" w14:textId="77777777" w:rsidR="004B2D2E" w:rsidRDefault="004B2D2E" w:rsidP="004B2D2E">
      <w:pPr>
        <w:keepNext/>
        <w:spacing w:after="200"/>
        <w:ind w:left="1440"/>
        <w:jc w:val="both"/>
      </w:pPr>
      <w:r>
        <w:t>Termination of the Camp Trust shall occur as follows:</w:t>
      </w:r>
    </w:p>
    <w:p w14:paraId="2D6326D9" w14:textId="77777777" w:rsidR="004B2D2E" w:rsidRDefault="004B2D2E" w:rsidP="00DB39DC">
      <w:pPr>
        <w:pStyle w:val="Heading5"/>
        <w:keepNext/>
        <w:numPr>
          <w:ilvl w:val="4"/>
          <w:numId w:val="43"/>
        </w:numPr>
        <w:spacing w:after="200"/>
      </w:pPr>
      <w:r>
        <w:t>Consent of a Majority of Beneficiaries</w:t>
      </w:r>
    </w:p>
    <w:p w14:paraId="4FD61C30" w14:textId="77777777" w:rsidR="004B2D2E" w:rsidRDefault="004B2D2E" w:rsidP="00F91A05">
      <w:pPr>
        <w:spacing w:after="200"/>
        <w:ind w:left="2160"/>
        <w:jc w:val="both"/>
      </w:pPr>
      <w:r>
        <w:t xml:space="preserve">If a majority of the then-living Beneficiaries wish to sell the property, the property shall be sold by the Trustees and the proceeds distributed,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xml:space="preserve">, subject to any reimbursements for Maintenance Costs due from a Defaulting Beneficiary or Exiting Beneficiary, and this Camp Trust shall thereafter terminate. </w:t>
      </w:r>
    </w:p>
    <w:p w14:paraId="6404309B" w14:textId="7BC7FA88" w:rsidR="004B2D2E" w:rsidRDefault="004B2D2E" w:rsidP="00F91A05">
      <w:pPr>
        <w:pStyle w:val="CPBody4"/>
        <w:ind w:left="2160"/>
      </w:pPr>
      <w:r w:rsidRPr="00ED06A3">
        <w:t>{[</w:t>
      </w:r>
      <w:r w:rsidRPr="00ED06A3">
        <w:rPr>
          <w:b/>
          <w:noProof/>
          <w:color w:val="41A151"/>
          <w:shd w:val="clear" w:color="auto" w:fill="C9F3CD"/>
        </w:rPr>
        <w:t>if</w:t>
      </w:r>
      <w:r w:rsidRPr="00ED06A3">
        <w:rPr>
          <w:noProof/>
          <w:color w:val="2157AD"/>
          <w:shd w:val="clear" w:color="auto" w:fill="C9F3CD"/>
        </w:rPr>
        <w:t xml:space="preserve"> ResiduaryTestPowerTF</w:t>
      </w:r>
      <w:r w:rsidRPr="00ED06A3">
        <w:t>]}</w:t>
      </w:r>
      <w:r>
        <w:t>If a predeceased Beneficiary has validly exercised a power of appointed of his or her share</w:t>
      </w:r>
      <w:r w:rsidRPr="00ED06A3">
        <w:t xml:space="preserve"> </w:t>
      </w:r>
      <w:r>
        <w:t xml:space="preserve">as </w:t>
      </w:r>
      <w:r w:rsidRPr="006A564C">
        <w:t xml:space="preserve">set forth </w:t>
      </w:r>
      <w:r>
        <w:t>below</w:t>
      </w:r>
      <w:r w:rsidRPr="006A564C">
        <w:t xml:space="preserve"> in this Section</w:t>
      </w:r>
      <w:r>
        <w:t xml:space="preserve">, said share shall be distributed accordingly. If a predeceased Beneficiary does not validly appoint his or her share, then his or her share shall instead be distributed, </w:t>
      </w:r>
      <w:r>
        <w:rPr>
          <w:i/>
        </w:rPr>
        <w:t>pro rata</w:t>
      </w:r>
      <w:r>
        <w:t xml:space="preserve">, to </w:t>
      </w:r>
      <w:r w:rsidR="001A7559">
        <w:t>Substitute Beneficiaries as provided below in paragraph of this Separate Share Trust</w:t>
      </w:r>
      <w:r w:rsidR="001A7559">
        <w:rPr>
          <w:b/>
        </w:rPr>
        <w:t xml:space="preserve"> </w:t>
      </w:r>
      <w:r w:rsidR="001A7559" w:rsidRPr="001A7559">
        <w:rPr>
          <w:bCs/>
        </w:rPr>
        <w:t>entitled Substitute Beneficiaries</w:t>
      </w:r>
      <w:r>
        <w:t>{[</w:t>
      </w:r>
      <w:r w:rsidRPr="006A564C">
        <w:rPr>
          <w:b/>
          <w:noProof/>
          <w:color w:val="41A151"/>
          <w:shd w:val="clear" w:color="auto" w:fill="C9F3CD"/>
        </w:rPr>
        <w:t>e</w:t>
      </w:r>
      <w:r>
        <w:rPr>
          <w:b/>
          <w:noProof/>
          <w:color w:val="41A151"/>
          <w:shd w:val="clear" w:color="auto" w:fill="C9F3CD"/>
        </w:rPr>
        <w:t>lse</w:t>
      </w:r>
      <w:r>
        <w:t xml:space="preserve">]}The share of any predeceased Beneficiary shall be distributed, </w:t>
      </w:r>
      <w:r w:rsidRPr="00ED06A3">
        <w:rPr>
          <w:i/>
          <w:iCs/>
        </w:rPr>
        <w:t>pro rata</w:t>
      </w:r>
      <w:r>
        <w:t xml:space="preserve">, to his or her substitute beneficiaries as set forth in </w:t>
      </w:r>
      <w:r w:rsidR="001A7559">
        <w:t xml:space="preserve">the </w:t>
      </w:r>
      <w:r>
        <w:t xml:space="preserve">paragraph </w:t>
      </w:r>
      <w:r w:rsidR="001A7559">
        <w:t xml:space="preserve">below </w:t>
      </w:r>
      <w:r>
        <w:t>of this Separate Share Trust</w:t>
      </w:r>
      <w:r w:rsidR="001A7559">
        <w:t xml:space="preserve"> entitled Substitute Beneficiaries</w:t>
      </w:r>
      <w:r>
        <w:t>{[</w:t>
      </w:r>
      <w:r w:rsidRPr="006A564C">
        <w:rPr>
          <w:b/>
          <w:noProof/>
          <w:color w:val="41A151"/>
          <w:shd w:val="clear" w:color="auto" w:fill="C9F3CD"/>
        </w:rPr>
        <w:t>e</w:t>
      </w:r>
      <w:r>
        <w:rPr>
          <w:b/>
          <w:noProof/>
          <w:color w:val="41A151"/>
          <w:shd w:val="clear" w:color="auto" w:fill="C9F3CD"/>
        </w:rPr>
        <w:t>ndif</w:t>
      </w:r>
      <w:r>
        <w:t>]}.</w:t>
      </w:r>
    </w:p>
    <w:p w14:paraId="0FC99BFA" w14:textId="77777777" w:rsidR="004B2D2E" w:rsidRPr="00CD22B2" w:rsidRDefault="004B2D2E" w:rsidP="004B2D2E">
      <w:pPr>
        <w:pStyle w:val="Heading5"/>
        <w:keepNext/>
      </w:pPr>
      <w:r>
        <w:t>No Remaining Beneficiaries</w:t>
      </w:r>
    </w:p>
    <w:p w14:paraId="44718E5A" w14:textId="178880F8" w:rsidR="004B2D2E" w:rsidRDefault="004B2D2E" w:rsidP="00F91A05">
      <w:pPr>
        <w:pStyle w:val="CPBody4"/>
        <w:ind w:left="2160"/>
        <w:rPr>
          <w:highlight w:val="green"/>
        </w:rPr>
      </w:pPr>
      <w:r>
        <w:t xml:space="preserve">If for any reason there are no remaining named Beneficiaries, other than Defaulting Beneficiaries or Exiting Beneficiaries, the Trustee shall sell the Camp Trust property and distribute the proceeds the proceeds,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to</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w:t>
      </w:r>
      <w:r>
        <w:t xml:space="preserve"> the appointees under any validly executed power of appointment of a predeceased Beneficiary, or to the substitute beneficiaries of any predeceased Beneficiary who fails to exercise their power of appointment as determined </w:t>
      </w:r>
      <w:r w:rsidR="001A7559">
        <w:t xml:space="preserve">in the </w:t>
      </w:r>
      <w:r>
        <w:t xml:space="preserve">paragraph </w:t>
      </w:r>
      <w:r w:rsidR="001A7559">
        <w:t xml:space="preserve">below </w:t>
      </w:r>
      <w:r>
        <w:t>of this Separate Share Trust</w:t>
      </w:r>
      <w:r w:rsidR="001A7559">
        <w:t xml:space="preserve"> entitled Substitute Beneficiaries</w:t>
      </w:r>
      <w:r>
        <w:t>,{[</w:t>
      </w:r>
      <w:r w:rsidRPr="006A564C">
        <w:rPr>
          <w:b/>
          <w:noProof/>
          <w:color w:val="41A151"/>
          <w:shd w:val="clear" w:color="auto" w:fill="C9F3CD"/>
        </w:rPr>
        <w:t>e</w:t>
      </w:r>
      <w:r>
        <w:rPr>
          <w:b/>
          <w:noProof/>
          <w:color w:val="41A151"/>
          <w:shd w:val="clear" w:color="auto" w:fill="C9F3CD"/>
        </w:rPr>
        <w:t>lse</w:t>
      </w:r>
      <w:r>
        <w:t xml:space="preserve">]} the substitute beneficiaries of any predeceased Beneficiary as determined below in </w:t>
      </w:r>
      <w:r w:rsidR="001A7559">
        <w:t xml:space="preserve">the </w:t>
      </w:r>
      <w:r>
        <w:t xml:space="preserve">paragraph </w:t>
      </w:r>
      <w:r w:rsidR="001A7559">
        <w:t xml:space="preserve">below </w:t>
      </w:r>
      <w:r>
        <w:t>of this Separate Share Trust</w:t>
      </w:r>
      <w:r w:rsidR="001A7559">
        <w:t xml:space="preserve"> entitled Substitute Beneficiaries</w:t>
      </w:r>
      <w:r>
        <w:t>,{[</w:t>
      </w:r>
      <w:r w:rsidRPr="006A564C">
        <w:rPr>
          <w:b/>
          <w:noProof/>
          <w:color w:val="41A151"/>
          <w:shd w:val="clear" w:color="auto" w:fill="C9F3CD"/>
        </w:rPr>
        <w:t>endif</w:t>
      </w:r>
      <w:r>
        <w:t>]} and to any Defaulting Beneficiaries or Exiting Beneficiaries (subject to any reimbursements required for Maintenance Costs), and this Camp Trust shall thereafter terminate.</w:t>
      </w:r>
    </w:p>
    <w:p w14:paraId="536EE5F1" w14:textId="77777777" w:rsidR="004B2D2E" w:rsidRDefault="004B2D2E" w:rsidP="004B2D2E">
      <w:pPr>
        <w:pStyle w:val="CPBody4"/>
      </w:pPr>
      <w:r w:rsidRPr="00D1550E">
        <w:rPr>
          <w:highlight w:val="green"/>
        </w:rPr>
        <w:t>{[</w:t>
      </w:r>
      <w:r w:rsidRPr="00D1550E">
        <w:rPr>
          <w:b/>
          <w:noProof/>
          <w:color w:val="41A151"/>
          <w:highlight w:val="green"/>
          <w:shd w:val="clear" w:color="auto" w:fill="C9F3CD"/>
        </w:rPr>
        <w:t>endif</w:t>
      </w:r>
      <w:r w:rsidRPr="00D1550E">
        <w:rPr>
          <w:highlight w:val="green"/>
        </w:rPr>
        <w:t>]}</w:t>
      </w:r>
    </w:p>
    <w:p w14:paraId="607820D2" w14:textId="77777777" w:rsidR="004B2D2E" w:rsidRDefault="004B2D2E" w:rsidP="004B2D2E">
      <w:pPr>
        <w:pStyle w:val="CPBody4"/>
      </w:pPr>
      <w:r w:rsidRPr="00810E1A">
        <w:rPr>
          <w:highlight w:val="green"/>
        </w:rPr>
        <w:t>{[</w:t>
      </w:r>
      <w:r w:rsidRPr="00810E1A">
        <w:rPr>
          <w:b/>
          <w:noProof/>
          <w:color w:val="41A151"/>
          <w:highlight w:val="green"/>
          <w:shd w:val="clear" w:color="auto" w:fill="C9F3CD"/>
        </w:rPr>
        <w:t>if</w:t>
      </w:r>
      <w:r w:rsidRPr="00810E1A">
        <w:rPr>
          <w:noProof/>
          <w:color w:val="2157AD"/>
          <w:highlight w:val="green"/>
          <w:shd w:val="clear" w:color="auto" w:fill="C9F3CD"/>
        </w:rPr>
        <w:t xml:space="preserve"> ResiduaryTestPowerTF</w:t>
      </w:r>
      <w:r w:rsidRPr="00810E1A">
        <w:rPr>
          <w:highlight w:val="green"/>
        </w:rPr>
        <w:t>]}</w:t>
      </w:r>
    </w:p>
    <w:p w14:paraId="7B90030F" w14:textId="77777777" w:rsidR="004B2D2E" w:rsidRDefault="004B2D2E" w:rsidP="004B2D2E">
      <w:pPr>
        <w:pStyle w:val="TheusHeading4"/>
        <w:rPr>
          <w:szCs w:val="16"/>
        </w:rPr>
      </w:pPr>
      <w:r w:rsidRPr="00D42964">
        <w:t>Testamentary</w:t>
      </w:r>
      <w:r w:rsidRPr="006A564C">
        <w:rPr>
          <w:szCs w:val="16"/>
        </w:rPr>
        <w:t xml:space="preserve"> Special Power of Appointment</w:t>
      </w:r>
    </w:p>
    <w:p w14:paraId="5ED2506E" w14:textId="77777777" w:rsidR="004B2D2E" w:rsidRPr="006A564C" w:rsidRDefault="004B2D2E" w:rsidP="004B2D2E">
      <w:pPr>
        <w:pStyle w:val="TheusHeading5"/>
        <w:rPr>
          <w:bCs/>
          <w:iCs/>
        </w:rPr>
      </w:pPr>
      <w:r w:rsidRPr="006A564C">
        <w:rPr>
          <w:bCs/>
          <w:iCs/>
        </w:rPr>
        <w:t xml:space="preserve">Exercise of Testamentary Special Power of Appointment  </w:t>
      </w:r>
    </w:p>
    <w:p w14:paraId="45648113" w14:textId="04E18A25" w:rsidR="004B2D2E" w:rsidRDefault="004B2D2E" w:rsidP="004B2D2E">
      <w:pPr>
        <w:pStyle w:val="CPBody4"/>
        <w:ind w:left="2160"/>
      </w:pPr>
      <w:r w:rsidRPr="006A564C">
        <w:t>If any</w:t>
      </w:r>
      <w:r w:rsidR="00B714E6">
        <w:t xml:space="preserve"> </w:t>
      </w:r>
      <w:r w:rsidRPr="006A564C">
        <w:t>{[</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00B714E6">
        <w:rPr>
          <w:noProof/>
          <w:color w:val="2157AD"/>
          <w:shd w:val="clear" w:color="auto" w:fill="C9F3CD"/>
        </w:rPr>
        <w:t xml:space="preserve"> || (</w:t>
      </w:r>
      <w:r w:rsidR="00B714E6" w:rsidRPr="005D7974">
        <w:rPr>
          <w:noProof/>
          <w:color w:val="2157AD"/>
          <w:shd w:val="clear" w:color="auto" w:fill="C9F3CD"/>
        </w:rPr>
        <w:t xml:space="preserve">SpecificTrustType == "Term" &amp;&amp; </w:t>
      </w:r>
      <w:r w:rsidR="00382BEC">
        <w:rPr>
          <w:noProof/>
          <w:color w:val="2157AD"/>
          <w:shd w:val="clear" w:color="auto" w:fill="C9F3CD"/>
        </w:rPr>
        <w:t xml:space="preserve">(TermType == “For Life” || TermType == “Ages”) &amp;&amp; </w:t>
      </w:r>
      <w:r w:rsidR="00382BEC">
        <w:rPr>
          <w:noProof/>
          <w:color w:val="2157AD"/>
          <w:shd w:val="clear" w:color="auto" w:fill="C9F3CD"/>
        </w:rPr>
        <w:lastRenderedPageBreak/>
        <w:t>TermPrincipalBenefTF</w:t>
      </w:r>
      <w:r w:rsidR="00B714E6">
        <w:rPr>
          <w:noProof/>
          <w:color w:val="2157AD"/>
          <w:shd w:val="clear" w:color="auto" w:fill="C9F3CD"/>
        </w:rPr>
        <w:t>)</w:t>
      </w:r>
      <w:r w:rsidRPr="006A564C">
        <w:t>]}Principal</w:t>
      </w:r>
      <w:r w:rsidR="00B714E6">
        <w:t xml:space="preserve"> </w:t>
      </w:r>
      <w:r w:rsidRPr="006A564C">
        <w:t>{[</w:t>
      </w:r>
      <w:r w:rsidRPr="006A564C">
        <w:rPr>
          <w:b/>
          <w:noProof/>
          <w:color w:val="41A151"/>
          <w:shd w:val="clear" w:color="auto" w:fill="C9F3CD"/>
        </w:rPr>
        <w:t>endif</w:t>
      </w:r>
      <w:r w:rsidRPr="006A564C">
        <w:t xml:space="preserve">]}Beneficiary who has attained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ResiduaryTestPowerAgeTF</w:t>
      </w:r>
      <w:proofErr w:type="spellEnd"/>
      <w:r>
        <w:rPr>
          <w:rFonts w:eastAsia="Times New Roman"/>
        </w:rPr>
        <w:t>]}{[</w:t>
      </w:r>
      <w:proofErr w:type="spellStart"/>
      <w:r>
        <w:rPr>
          <w:rFonts w:eastAsia="Times New Roman"/>
          <w:color w:val="2157AD"/>
          <w:shd w:val="clear" w:color="auto" w:fill="C9E1F3"/>
        </w:rPr>
        <w:t>ResiduaryTestPowerAge|cardinal</w:t>
      </w:r>
      <w:proofErr w:type="spellEnd"/>
      <w:r>
        <w:rPr>
          <w:rFonts w:eastAsia="Times New Roman"/>
        </w:rPr>
        <w:t>]} ({[</w:t>
      </w:r>
      <w:proofErr w:type="spellStart"/>
      <w:r>
        <w:rPr>
          <w:rFonts w:eastAsia="Times New Roman"/>
          <w:color w:val="2157AD"/>
          <w:shd w:val="clear" w:color="auto" w:fill="C9E1F3"/>
        </w:rPr>
        <w:t>ResiduaryTestPowerAge</w:t>
      </w:r>
      <w:proofErr w:type="spellEnd"/>
      <w:r>
        <w:rPr>
          <w:rFonts w:eastAsia="Times New Roman"/>
          <w:color w:val="2157AD"/>
          <w:shd w:val="clear" w:color="auto" w:fill="C9E1F3"/>
        </w:rPr>
        <w:t>|</w:t>
      </w:r>
      <w:r w:rsidR="0042136D" w:rsidRPr="0042136D">
        <w:rPr>
          <w:rFonts w:eastAsia="Times New Roman"/>
          <w:color w:val="2157AD"/>
          <w:szCs w:val="24"/>
          <w:shd w:val="clear" w:color="auto" w:fill="C9E1F3"/>
        </w:rPr>
        <w:t xml:space="preserve"> </w:t>
      </w:r>
      <w:r w:rsidR="0042136D" w:rsidRPr="00624AA9">
        <w:rPr>
          <w:rFonts w:eastAsia="Times New Roman"/>
          <w:color w:val="2157AD"/>
          <w:szCs w:val="24"/>
          <w:shd w:val="clear" w:color="auto" w:fill="C9E1F3"/>
        </w:rPr>
        <w:t>format: "0,0"</w:t>
      </w:r>
      <w:r>
        <w:rPr>
          <w:rFonts w:eastAsia="Times New Roman"/>
        </w:rPr>
        <w:t xml:space="preserve">]}) </w:t>
      </w:r>
      <w:r w:rsidRPr="006A564C">
        <w:t xml:space="preserve"> years of age </w:t>
      </w:r>
      <w:r>
        <w:rPr>
          <w:rFonts w:eastAsia="Times New Roman"/>
        </w:rPr>
        <w:t>{[</w:t>
      </w:r>
      <w:r>
        <w:rPr>
          <w:rStyle w:val="Strong"/>
          <w:rFonts w:eastAsia="Times New Roman"/>
          <w:color w:val="41A151"/>
          <w:shd w:val="clear" w:color="auto" w:fill="C9F3CD"/>
        </w:rPr>
        <w:t>else</w:t>
      </w:r>
      <w:r>
        <w:rPr>
          <w:rFonts w:eastAsia="Times New Roman"/>
        </w:rPr>
        <w:t>]}the legal age of majority{[</w:t>
      </w:r>
      <w:r>
        <w:rPr>
          <w:rStyle w:val="Strong"/>
          <w:rFonts w:eastAsia="Times New Roman"/>
          <w:color w:val="41A151"/>
          <w:shd w:val="clear" w:color="auto" w:fill="C9F3CD"/>
        </w:rPr>
        <w:t>endif</w:t>
      </w:r>
      <w:r>
        <w:rPr>
          <w:rFonts w:eastAsia="Times New Roman"/>
        </w:rPr>
        <w:t xml:space="preserve">]} </w:t>
      </w:r>
      <w:r w:rsidRPr="006A564C">
        <w:t>should die</w:t>
      </w:r>
      <w:r>
        <w:t xml:space="preserv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Class</w:t>
      </w:r>
      <w:r w:rsidRPr="006A564C">
        <w:rPr>
          <w:noProof/>
          <w:color w:val="2157AD"/>
          <w:shd w:val="clear" w:color="auto" w:fill="C9F3CD"/>
        </w:rPr>
        <w:t>"</w:t>
      </w:r>
      <w:r>
        <w:t>]}after Closing of the Class and {[</w:t>
      </w:r>
      <w:r w:rsidRPr="006A564C">
        <w:rPr>
          <w:b/>
          <w:noProof/>
          <w:color w:val="41A151"/>
          <w:shd w:val="clear" w:color="auto" w:fill="C9F3CD"/>
        </w:rPr>
        <w:t>endif</w:t>
      </w:r>
      <w:r w:rsidRPr="006A564C">
        <w:t>]</w:t>
      </w:r>
      <w:r>
        <w:t>]}prior</w:t>
      </w:r>
      <w:r w:rsidRPr="006A564C">
        <w:t xml:space="preserve"> to full distribution of such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’s</w:t>
      </w:r>
      <w:r w:rsidRPr="006A564C">
        <w:t xml:space="preserve"> share, the interest of such deceased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 xml:space="preserve"> </w:t>
      </w:r>
      <w:r w:rsidRPr="006A564C">
        <w:t xml:space="preserve">may be appointed to one or more persons as he or she directs by specific reference to this special power of appointment, including an inter </w:t>
      </w:r>
      <w:proofErr w:type="spellStart"/>
      <w:r w:rsidRPr="006A564C">
        <w:t>vivos</w:t>
      </w:r>
      <w:proofErr w:type="spellEnd"/>
      <w:r w:rsidRPr="006A564C">
        <w:t xml:space="preserve"> or testamentary trust for the benefit of such person(s) upon such terms as may be determined in the sole discretion of such deceased Beneficiary, as long as</w:t>
      </w:r>
      <w:r>
        <w:t>:</w:t>
      </w:r>
    </w:p>
    <w:p w14:paraId="3BB88C12" w14:textId="0E3E41F7" w:rsidR="004B2D2E" w:rsidRDefault="004B2D2E" w:rsidP="004B2D2E">
      <w:pPr>
        <w:pStyle w:val="CPBody4"/>
        <w:ind w:left="3600" w:hanging="720"/>
      </w:pPr>
      <w:r>
        <w:t>(i)</w:t>
      </w:r>
      <w:r>
        <w:tab/>
      </w:r>
      <w:r w:rsidRPr="006A564C">
        <w:t xml:space="preserve">The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00B714E6">
        <w:t>B</w:t>
      </w:r>
      <w:r w:rsidRPr="006A564C">
        <w:t xml:space="preserve">eneficiary makes the appointment by a valid Last Will and Testament, a valid Living Trust Agreement, or any other instrument signed by the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 by authentic act before a notary public and two witnesses that specifically refers to this power of appointment;</w:t>
      </w:r>
    </w:p>
    <w:p w14:paraId="31E26409" w14:textId="00AAECC0" w:rsidR="004B2D2E" w:rsidRDefault="004B2D2E" w:rsidP="004B2D2E">
      <w:pPr>
        <w:pStyle w:val="CPBody4"/>
        <w:ind w:left="3600" w:hanging="720"/>
      </w:pPr>
      <w:r>
        <w:t>(ii)</w:t>
      </w:r>
      <w:r>
        <w:tab/>
      </w:r>
      <w:r w:rsidRPr="006A564C">
        <w:t xml:space="preserve">The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 does not exercise this power in favor of</w:t>
      </w:r>
      <w:r>
        <w:t xml:space="preserve"> his or her estate, his or her creditors, or creditors of his or her estate</w:t>
      </w: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r>
        <w:t>;{[</w:t>
      </w:r>
      <w:r w:rsidRPr="006A564C">
        <w:rPr>
          <w:b/>
          <w:noProof/>
          <w:color w:val="41A151"/>
          <w:shd w:val="clear" w:color="auto" w:fill="C9F3CD"/>
        </w:rPr>
        <w:t>e</w:t>
      </w:r>
      <w:r>
        <w:rPr>
          <w:b/>
          <w:noProof/>
          <w:color w:val="41A151"/>
          <w:shd w:val="clear" w:color="auto" w:fill="C9F3CD"/>
        </w:rPr>
        <w:t>lse</w:t>
      </w:r>
      <w:r>
        <w:t>]}.{[</w:t>
      </w:r>
      <w:r w:rsidRPr="006A564C">
        <w:rPr>
          <w:b/>
          <w:noProof/>
          <w:color w:val="41A151"/>
          <w:shd w:val="clear" w:color="auto" w:fill="C9F3CD"/>
        </w:rPr>
        <w:t>endif</w:t>
      </w:r>
      <w:r>
        <w:t xml:space="preserve">]}. </w:t>
      </w:r>
    </w:p>
    <w:p w14:paraId="55246A69" w14:textId="77777777" w:rsidR="004B2D2E" w:rsidRPr="006A564C" w:rsidRDefault="004B2D2E" w:rsidP="004B2D2E">
      <w:pPr>
        <w:pStyle w:val="CPBody4"/>
        <w:ind w:left="288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p>
    <w:p w14:paraId="7113205F" w14:textId="6A862F82" w:rsidR="004B2D2E" w:rsidRPr="006A564C" w:rsidRDefault="004B2D2E" w:rsidP="004B2D2E">
      <w:pPr>
        <w:pStyle w:val="CPBody4"/>
        <w:ind w:left="3600" w:hanging="720"/>
      </w:pPr>
      <w:r>
        <w:t>(iii)</w:t>
      </w:r>
      <w:r>
        <w:tab/>
      </w:r>
      <w:r w:rsidRPr="006A564C">
        <w:t xml:space="preserve">The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 xml:space="preserve">(TermType == “For Life” || TermType == “Ages”) &amp;&amp; </w:t>
      </w:r>
      <w:r w:rsidR="00382BEC">
        <w:rPr>
          <w:noProof/>
          <w:color w:val="2157AD"/>
          <w:shd w:val="clear" w:color="auto" w:fill="C9F3CD"/>
        </w:rPr>
        <w:lastRenderedPageBreak/>
        <w:t>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t xml:space="preserve">Beneficiary </w:t>
      </w:r>
      <w:r w:rsidRPr="006A564C">
        <w:t>exercises this power only in favor of one or more of the Beneficiary</w:t>
      </w:r>
      <w:r>
        <w:t>’s</w:t>
      </w:r>
      <w:r w:rsidRPr="006A564C">
        <w:t xml:space="preserve"> Descendants, by blood or adoption, to the full extent permitted by </w:t>
      </w:r>
      <w:r>
        <w:t xml:space="preserve">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particularly </w:t>
      </w:r>
      <w:r w:rsidRPr="006A564C">
        <w:t>La. R.S. 9:2031(A), as amended</w:t>
      </w:r>
      <w:r>
        <w:t xml:space="preserve"> from time to time</w:t>
      </w:r>
      <w:r>
        <w:rPr>
          <w:rFonts w:eastAsia="Times New Roman"/>
        </w:rPr>
        <w:t>{[</w:t>
      </w:r>
      <w:r>
        <w:rPr>
          <w:rStyle w:val="Strong"/>
          <w:rFonts w:eastAsia="Times New Roman"/>
          <w:color w:val="41A151"/>
          <w:shd w:val="clear" w:color="auto" w:fill="C9F3CD"/>
        </w:rPr>
        <w:t>endif</w:t>
      </w:r>
      <w:r>
        <w:rPr>
          <w:rFonts w:eastAsia="Times New Roman"/>
        </w:rPr>
        <w:t>]}</w:t>
      </w:r>
      <w:r>
        <w:t>.</w:t>
      </w:r>
    </w:p>
    <w:p w14:paraId="05CDE1BD" w14:textId="77777777" w:rsidR="004B2D2E" w:rsidRPr="006A564C" w:rsidRDefault="004B2D2E" w:rsidP="004B2D2E">
      <w:pPr>
        <w:pStyle w:val="CPBody4"/>
        <w:ind w:left="2880"/>
      </w:pPr>
      <w:r w:rsidRPr="006A564C">
        <w:t>{[</w:t>
      </w:r>
      <w:r w:rsidRPr="006A564C">
        <w:rPr>
          <w:b/>
          <w:noProof/>
          <w:color w:val="41A151"/>
          <w:shd w:val="clear" w:color="auto" w:fill="C9F3CD"/>
        </w:rPr>
        <w:t>endif</w:t>
      </w:r>
      <w:r w:rsidRPr="006A564C">
        <w:t>]}</w:t>
      </w:r>
    </w:p>
    <w:p w14:paraId="4659C1A3" w14:textId="0D95DF7F" w:rsidR="004B2D2E" w:rsidRPr="006A564C" w:rsidRDefault="004B2D2E" w:rsidP="004B2D2E">
      <w:pPr>
        <w:pStyle w:val="CPBody4"/>
        <w:ind w:left="2160"/>
      </w:pPr>
      <w:r w:rsidRPr="006A564C">
        <w:t xml:space="preserve">The exercise of the limited testamentary power of appointment shall occur upon the delivery of the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 xml:space="preserve">’s </w:t>
      </w:r>
      <w:r w:rsidRPr="006A564C">
        <w:t xml:space="preserve">notarized and witnesses instrument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or if a testamentary power in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Last Will and Testament, on the death of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 xml:space="preserve">]}Beneficiary. The </w:t>
      </w:r>
      <w:r w:rsidRPr="00FE243A">
        <w:rPr>
          <w:rFonts w:eastAsia="Times New Roman"/>
        </w:rPr>
        <w:t>{[</w:t>
      </w:r>
      <w:proofErr w:type="spellStart"/>
      <w:r w:rsidRPr="00EC0C07">
        <w:rPr>
          <w:rFonts w:eastAsia="Times New Roman"/>
          <w:noProof/>
          <w:color w:val="2157AD"/>
          <w:shd w:val="clear" w:color="auto" w:fill="C9E1F3"/>
        </w:rPr>
        <w:t>TrusteeReference</w:t>
      </w:r>
      <w:proofErr w:type="spellEnd"/>
      <w:r w:rsidRPr="00FE243A">
        <w:rPr>
          <w:rFonts w:eastAsia="Times New Roman"/>
        </w:rPr>
        <w:t>]}</w:t>
      </w:r>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Beneficiary does not validly exercise this testamentary power of appointment, or if </w:t>
      </w:r>
      <w:r>
        <w:t>the</w:t>
      </w:r>
      <w:r w:rsidRPr="006A564C">
        <w:t xml:space="preserve"> Trustee has not received actual notice of the existence of the {[</w:t>
      </w:r>
      <w:r w:rsidRPr="00C27203">
        <w:rPr>
          <w:b/>
          <w:noProof/>
          <w:color w:val="41A151"/>
          <w:shd w:val="clear" w:color="auto" w:fill="C9F3CD"/>
        </w:rPr>
        <w:t xml:space="preserv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Last Will and Testament within ninety (90) days of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death, and if no Will has been offered for probate in the appropriate court of the state and parish</w:t>
      </w:r>
      <w:r>
        <w:t>, county or borough</w:t>
      </w:r>
      <w:r w:rsidRPr="006A564C">
        <w:t xml:space="preserve"> of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domicile at death, then it is to be presumed that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 died without effectively exercising the limited testamentary power of appointment and this Trust may be finally distributed as if the {[</w:t>
      </w:r>
      <w:r w:rsidRPr="006A564C">
        <w:rPr>
          <w:b/>
          <w:noProof/>
          <w:color w:val="41A151"/>
          <w:shd w:val="clear" w:color="auto" w:fill="C9F3CD"/>
        </w:rPr>
        <w:t>if</w:t>
      </w:r>
      <w:r w:rsidRPr="006A564C">
        <w:rPr>
          <w:noProof/>
          <w:color w:val="2157AD"/>
          <w:shd w:val="clear" w:color="auto" w:fill="C9F3CD"/>
        </w:rPr>
        <w:t xml:space="preserve"> SpecificTrustType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 xml:space="preserve">]}Beneficiary had not exercised the power of appointment granted herein,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distribute the balance of the Trust Property as provided in the Articles that follow,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be released from any liability for distributing the Trust.</w:t>
      </w:r>
    </w:p>
    <w:p w14:paraId="7C6669F8" w14:textId="77777777" w:rsidR="004B2D2E" w:rsidRPr="006A564C" w:rsidRDefault="004B2D2E" w:rsidP="004B2D2E">
      <w:pPr>
        <w:pStyle w:val="CPBody4"/>
        <w:ind w:left="2160"/>
      </w:pPr>
      <w:r w:rsidRPr="00810E1A">
        <w:rPr>
          <w:highlight w:val="green"/>
        </w:rPr>
        <w:t>{[</w:t>
      </w:r>
      <w:r w:rsidRPr="00810E1A">
        <w:rPr>
          <w:b/>
          <w:noProof/>
          <w:color w:val="41A151"/>
          <w:highlight w:val="green"/>
          <w:shd w:val="clear" w:color="auto" w:fill="C9F3CD"/>
        </w:rPr>
        <w:t>endif</w:t>
      </w:r>
      <w:r w:rsidRPr="00810E1A">
        <w:rPr>
          <w:highlight w:val="green"/>
        </w:rPr>
        <w:t>]}</w:t>
      </w:r>
    </w:p>
    <w:p w14:paraId="7FFC548A" w14:textId="77777777" w:rsidR="004B2D2E" w:rsidRDefault="004B2D2E" w:rsidP="004B2D2E">
      <w:pPr>
        <w:pStyle w:val="TheusHeading4"/>
        <w:rPr>
          <w:szCs w:val="16"/>
        </w:rPr>
      </w:pPr>
      <w:r w:rsidRPr="00D42964">
        <w:lastRenderedPageBreak/>
        <w:t>Substitute</w:t>
      </w:r>
      <w:r w:rsidRPr="006A564C">
        <w:rPr>
          <w:szCs w:val="16"/>
        </w:rPr>
        <w:t xml:space="preserve"> Beneficiaries</w:t>
      </w:r>
    </w:p>
    <w:p w14:paraId="0E441F4F" w14:textId="77777777" w:rsidR="004B2D2E" w:rsidRPr="00DB098A" w:rsidRDefault="004B2D2E" w:rsidP="004B2D2E">
      <w:pPr>
        <w:pStyle w:val="TheusHeading4"/>
        <w:numPr>
          <w:ilvl w:val="0"/>
          <w:numId w:val="0"/>
        </w:numPr>
        <w:ind w:left="2160"/>
        <w:outlineLvl w:val="9"/>
        <w:rPr>
          <w:b w:val="0"/>
          <w:bCs/>
          <w:szCs w:val="16"/>
        </w:rPr>
      </w:pPr>
      <w:r w:rsidRPr="00810E1A">
        <w:rPr>
          <w:b w:val="0"/>
          <w:bCs/>
          <w:highlight w:val="green"/>
        </w:rPr>
        <w:t>{[</w:t>
      </w:r>
      <w:r w:rsidRPr="00810E1A">
        <w:rPr>
          <w:bCs/>
          <w:noProof/>
          <w:color w:val="41A151"/>
          <w:highlight w:val="green"/>
          <w:shd w:val="clear" w:color="auto" w:fill="C9F3CD"/>
        </w:rPr>
        <w:t>if</w:t>
      </w:r>
      <w:r w:rsidRPr="00810E1A">
        <w:rPr>
          <w:b w:val="0"/>
          <w:bCs/>
          <w:noProof/>
          <w:color w:val="2157AD"/>
          <w:highlight w:val="green"/>
          <w:shd w:val="clear" w:color="auto" w:fill="C9F3CD"/>
        </w:rPr>
        <w:t xml:space="preserve"> SpecificTrustType !=  "Class"</w:t>
      </w:r>
      <w:r w:rsidRPr="00810E1A">
        <w:rPr>
          <w:b w:val="0"/>
          <w:bCs/>
          <w:highlight w:val="green"/>
        </w:rPr>
        <w:t>]}</w:t>
      </w:r>
    </w:p>
    <w:p w14:paraId="6671BFD6" w14:textId="079DBF9B" w:rsidR="004B2D2E" w:rsidRPr="006A564C" w:rsidRDefault="004B2D2E" w:rsidP="004B2D2E">
      <w:pPr>
        <w:pStyle w:val="CPBody4"/>
        <w:ind w:left="2880" w:hanging="720"/>
      </w:pPr>
      <w:r w:rsidRPr="006A564C">
        <w:rPr>
          <w:b/>
          <w:bCs/>
        </w:rPr>
        <w:t>a.</w:t>
      </w:r>
      <w:r w:rsidRPr="006A564C">
        <w:tab/>
        <w:t>If any</w:t>
      </w:r>
      <w:r w:rsidR="00B714E6">
        <w:t xml:space="preserv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 xml:space="preserve"> </w:t>
      </w:r>
      <w:r w:rsidRPr="006A564C">
        <w:t xml:space="preserve">should die with descendants prior to full distribution of such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’s</w:t>
      </w:r>
      <w:r w:rsidRPr="006A564C">
        <w:t xml:space="preserve"> share{[</w:t>
      </w:r>
      <w:r w:rsidRPr="006A564C">
        <w:rPr>
          <w:b/>
          <w:noProof/>
          <w:color w:val="41A151"/>
          <w:shd w:val="clear" w:color="auto" w:fill="C9F3CD"/>
        </w:rPr>
        <w:t>if</w:t>
      </w:r>
      <w:r w:rsidRPr="006A564C">
        <w:rPr>
          <w:noProof/>
          <w:color w:val="2157AD"/>
          <w:shd w:val="clear" w:color="auto" w:fill="C9F3CD"/>
        </w:rPr>
        <w:t xml:space="preserve"> ResiduaryTestPowerTF</w:t>
      </w:r>
      <w:r w:rsidRPr="006A564C">
        <w:t>]}, and does not effectively exercise the special power of appointment set forth above in this Section{[</w:t>
      </w:r>
      <w:r w:rsidRPr="006A564C">
        <w:rPr>
          <w:b/>
          <w:noProof/>
          <w:color w:val="41A151"/>
          <w:shd w:val="clear" w:color="auto" w:fill="C9F3CD"/>
        </w:rPr>
        <w:t>endif</w:t>
      </w:r>
      <w:r w:rsidRPr="006A564C">
        <w:t xml:space="preserve">]}, then to the maximum extent permitted by </w:t>
      </w:r>
      <w:r>
        <w:t xml:space="preserve">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particularly </w:t>
      </w:r>
      <w:r w:rsidRPr="006A564C">
        <w:t>La. R.S. 9:1973, et seq.,</w:t>
      </w:r>
      <w:r>
        <w:rPr>
          <w:rFonts w:eastAsia="Times New Roman"/>
        </w:rPr>
        <w:t>{[</w:t>
      </w:r>
      <w:r>
        <w:rPr>
          <w:rStyle w:val="Strong"/>
          <w:rFonts w:eastAsia="Times New Roman"/>
          <w:color w:val="41A151"/>
          <w:shd w:val="clear" w:color="auto" w:fill="C9F3CD"/>
        </w:rPr>
        <w:t>endif</w:t>
      </w:r>
      <w:r>
        <w:rPr>
          <w:rFonts w:eastAsia="Times New Roman"/>
        </w:rPr>
        <w:t>]}</w:t>
      </w:r>
      <w:r w:rsidRPr="006A564C">
        <w:t xml:space="preserve"> the interest of that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 xml:space="preserve">Beneficiary shall vest in the descendants of the predeceased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 xml:space="preserve">Beneficiary,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A564C">
        <w:t>, as substitute Beneficiaries</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:"USA")</w:t>
      </w:r>
      <w:r>
        <w:rPr>
          <w:rFonts w:eastAsia="Times New Roman"/>
        </w:rPr>
        <w:t>]}</w:t>
      </w:r>
      <w:r w:rsidRPr="006A564C">
        <w:t>, but subject to the Article, below, entitled Under-Stated-Age Beneficiary, if applicable</w:t>
      </w:r>
      <w:r w:rsidRPr="0031405C">
        <w:t>{[</w:t>
      </w:r>
      <w:r w:rsidRPr="0031405C">
        <w:rPr>
          <w:b/>
          <w:noProof/>
          <w:color w:val="41A151"/>
          <w:shd w:val="clear" w:color="auto" w:fill="C9F3CD"/>
        </w:rPr>
        <w:t>endif</w:t>
      </w:r>
      <w:r w:rsidRPr="0031405C">
        <w:t>]}</w:t>
      </w:r>
      <w:r w:rsidRPr="006A564C">
        <w:t>, and shall terminate in accordance with the termination provisions set forth in above, unless sooner terminated in accordance with the Article, below, entitled General and Limited Trustee P</w:t>
      </w:r>
      <w:r>
        <w:t>rovisions</w:t>
      </w:r>
      <w:r w:rsidRPr="006A564C">
        <w:t xml:space="preserve">. </w:t>
      </w:r>
    </w:p>
    <w:p w14:paraId="34D9600A" w14:textId="14D00EE8" w:rsidR="004B2D2E" w:rsidRDefault="004B2D2E" w:rsidP="004B2D2E">
      <w:pPr>
        <w:ind w:left="2880" w:hanging="720"/>
        <w:jc w:val="both"/>
      </w:pPr>
      <w:r w:rsidRPr="006A564C">
        <w:rPr>
          <w:b/>
          <w:bCs/>
          <w:szCs w:val="16"/>
        </w:rPr>
        <w:t>b.</w:t>
      </w:r>
      <w:r w:rsidRPr="006A564C">
        <w:rPr>
          <w:szCs w:val="16"/>
        </w:rPr>
        <w:tab/>
        <w:t>If any</w:t>
      </w:r>
      <w:r>
        <w:rPr>
          <w:szCs w:val="16"/>
        </w:rPr>
        <w:t xml:space="preserv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 xml:space="preserve"> </w:t>
      </w:r>
      <w:r w:rsidRPr="006A564C">
        <w:rPr>
          <w:szCs w:val="16"/>
        </w:rPr>
        <w:t xml:space="preserve">should die without descendants prior to full distribution of such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’s</w:t>
      </w:r>
      <w:r w:rsidRPr="006A564C">
        <w:rPr>
          <w:szCs w:val="16"/>
        </w:rPr>
        <w:t xml:space="preserve"> share{[</w:t>
      </w:r>
      <w:r w:rsidRPr="006A564C">
        <w:rPr>
          <w:b/>
          <w:noProof/>
          <w:color w:val="41A151"/>
          <w:szCs w:val="16"/>
          <w:shd w:val="clear" w:color="auto" w:fill="C9F3CD"/>
        </w:rPr>
        <w:t>if</w:t>
      </w:r>
      <w:r w:rsidRPr="006A564C">
        <w:rPr>
          <w:noProof/>
          <w:color w:val="2157AD"/>
          <w:szCs w:val="16"/>
          <w:shd w:val="clear" w:color="auto" w:fill="C9F3CD"/>
        </w:rPr>
        <w:t xml:space="preserve"> ResiduaryTestPowerTF</w:t>
      </w:r>
      <w:r w:rsidRPr="006A564C">
        <w:rPr>
          <w:szCs w:val="16"/>
        </w:rPr>
        <w:t xml:space="preserve">]}, and does not effectively exercise the special </w:t>
      </w:r>
      <w:r w:rsidRPr="006A564C">
        <w:rPr>
          <w:szCs w:val="16"/>
        </w:rPr>
        <w:lastRenderedPageBreak/>
        <w:t>power of appointment set forth above in this Section{[</w:t>
      </w:r>
      <w:r w:rsidRPr="006A564C">
        <w:rPr>
          <w:b/>
          <w:noProof/>
          <w:color w:val="41A151"/>
          <w:szCs w:val="16"/>
          <w:shd w:val="clear" w:color="auto" w:fill="C9F3CD"/>
        </w:rPr>
        <w:t>endif</w:t>
      </w:r>
      <w:r w:rsidRPr="006A564C">
        <w:rPr>
          <w:szCs w:val="16"/>
        </w:rPr>
        <w:t xml:space="preserve">]}, </w:t>
      </w:r>
      <w:r w:rsidRPr="006A564C">
        <w:rPr>
          <w:szCs w:val="16"/>
        </w:rPr>
        <w:fldChar w:fldCharType="begin"/>
      </w:r>
      <w:r w:rsidRPr="006A564C">
        <w:rPr>
          <w:szCs w:val="16"/>
        </w:rPr>
        <w:instrText xml:space="preserve"> SEQ CHAPTER \h \r 1</w:instrText>
      </w:r>
      <w:r w:rsidRPr="006A564C">
        <w:rPr>
          <w:szCs w:val="16"/>
        </w:rPr>
        <w:fldChar w:fldCharType="end"/>
      </w:r>
      <w:r w:rsidRPr="006A564C">
        <w:rPr>
          <w:szCs w:val="16"/>
        </w:rPr>
        <w:t xml:space="preserve">then to the maximum extent permitted </w:t>
      </w:r>
      <w:r w:rsidRPr="008D0BFA">
        <w:t xml:space="preserve">by </w:t>
      </w:r>
      <w:r>
        <w:t xml:space="preserve">the </w:t>
      </w:r>
      <w:r w:rsidRPr="008D0BFA">
        <w:rPr>
          <w:rFonts w:eastAsia="Times New Roman"/>
        </w:rPr>
        <w:t>{[</w:t>
      </w:r>
      <w:proofErr w:type="spellStart"/>
      <w:r>
        <w:rPr>
          <w:rFonts w:eastAsia="Times New Roman"/>
          <w:color w:val="2157AD"/>
          <w:shd w:val="clear" w:color="auto" w:fill="C9E1F3"/>
        </w:rPr>
        <w:t>StateLawSelect</w:t>
      </w:r>
      <w:r w:rsidRPr="008D0BFA">
        <w:rPr>
          <w:rFonts w:eastAsia="Times New Roman"/>
          <w:color w:val="2157AD"/>
          <w:shd w:val="clear" w:color="auto" w:fill="C9E1F3"/>
        </w:rPr>
        <w:t>.TrustCodeShortTitle</w:t>
      </w:r>
      <w:proofErr w:type="spellEnd"/>
      <w:r w:rsidRPr="008D0BFA">
        <w:rPr>
          <w:rFonts w:eastAsia="Times New Roman"/>
        </w:rPr>
        <w:t>]},{[</w:t>
      </w:r>
      <w:r w:rsidRPr="008D0BFA">
        <w:rPr>
          <w:rStyle w:val="Strong"/>
          <w:rFonts w:eastAsia="Times New Roman"/>
          <w:color w:val="41A151"/>
          <w:shd w:val="clear" w:color="auto" w:fill="C9F3CD"/>
        </w:rPr>
        <w:t>if</w:t>
      </w:r>
      <w:r w:rsidRPr="008D0BFA">
        <w:rPr>
          <w:rFonts w:eastAsia="Times New Roman"/>
          <w:color w:val="2157AD"/>
          <w:shd w:val="clear" w:color="auto" w:fill="C9F3CD"/>
        </w:rPr>
        <w:t xml:space="preserve"> </w:t>
      </w:r>
      <w:proofErr w:type="spellStart"/>
      <w:r>
        <w:rPr>
          <w:rFonts w:eastAsia="Times New Roman"/>
          <w:color w:val="2157AD"/>
          <w:shd w:val="clear" w:color="auto" w:fill="C9F3CD"/>
        </w:rPr>
        <w:t>StateLawSelect</w:t>
      </w:r>
      <w:r w:rsidRPr="008D0BFA">
        <w:rPr>
          <w:rFonts w:eastAsia="Times New Roman"/>
          <w:color w:val="2157AD"/>
          <w:shd w:val="clear" w:color="auto" w:fill="C9F3CD"/>
        </w:rPr>
        <w:t>.Name</w:t>
      </w:r>
      <w:proofErr w:type="spellEnd"/>
      <w:r w:rsidRPr="008D0BFA">
        <w:rPr>
          <w:rFonts w:eastAsia="Times New Roman"/>
          <w:color w:val="2157AD"/>
          <w:shd w:val="clear" w:color="auto" w:fill="C9F3CD"/>
        </w:rPr>
        <w:t xml:space="preserve"> == "Louisiana"</w:t>
      </w:r>
      <w:r w:rsidRPr="008D0BFA">
        <w:rPr>
          <w:rFonts w:eastAsia="Times New Roman"/>
        </w:rPr>
        <w:t xml:space="preserve">]} particularly </w:t>
      </w:r>
      <w:r w:rsidRPr="008D0BFA">
        <w:t>La. R.S. 9:1973, et seq.,</w:t>
      </w:r>
      <w:r w:rsidRPr="008D0BFA">
        <w:rPr>
          <w:rFonts w:eastAsia="Times New Roman"/>
        </w:rPr>
        <w:t>{[</w:t>
      </w:r>
      <w:r w:rsidRPr="008D0BFA">
        <w:rPr>
          <w:rStyle w:val="Strong"/>
          <w:rFonts w:eastAsia="Times New Roman"/>
          <w:color w:val="41A151"/>
          <w:shd w:val="clear" w:color="auto" w:fill="C9F3CD"/>
        </w:rPr>
        <w:t>endif</w:t>
      </w:r>
      <w:r w:rsidRPr="008D0BFA">
        <w:rPr>
          <w:rFonts w:eastAsia="Times New Roman"/>
        </w:rPr>
        <w:t>]}</w:t>
      </w:r>
      <w:r w:rsidRPr="006A564C">
        <w:rPr>
          <w:szCs w:val="16"/>
        </w:rPr>
        <w:t xml:space="preserve">, as now written or hereafter amended, that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 xml:space="preserve">’s </w:t>
      </w:r>
      <w:r w:rsidRPr="006A564C">
        <w:rPr>
          <w:szCs w:val="16"/>
        </w:rPr>
        <w:t xml:space="preserve">interest shall vest in the surviving Residuary Beneficiaries set forth </w:t>
      </w:r>
      <w:r>
        <w:rPr>
          <w:szCs w:val="16"/>
        </w:rPr>
        <w:t>below</w:t>
      </w:r>
      <w:r w:rsidRPr="006A564C">
        <w:rPr>
          <w:szCs w:val="16"/>
        </w:rPr>
        <w:t xml:space="preserve"> in </w:t>
      </w:r>
      <w:r w:rsidR="00B714E6">
        <w:rPr>
          <w:szCs w:val="16"/>
        </w:rPr>
        <w:fldChar w:fldCharType="begin"/>
      </w:r>
      <w:r w:rsidR="00B714E6">
        <w:rPr>
          <w:szCs w:val="16"/>
        </w:rPr>
        <w:instrText xml:space="preserve"> REF _Ref367922266 \r \h </w:instrText>
      </w:r>
      <w:r w:rsidR="00B714E6">
        <w:rPr>
          <w:szCs w:val="16"/>
        </w:rPr>
      </w:r>
      <w:r w:rsidR="00B714E6">
        <w:rPr>
          <w:szCs w:val="16"/>
        </w:rPr>
        <w:fldChar w:fldCharType="separate"/>
      </w:r>
      <w:r w:rsidR="00A82715">
        <w:rPr>
          <w:szCs w:val="16"/>
        </w:rPr>
        <w:t>Article Six</w:t>
      </w:r>
      <w:r w:rsidR="00B714E6">
        <w:rPr>
          <w:szCs w:val="16"/>
        </w:rPr>
        <w:fldChar w:fldCharType="end"/>
      </w:r>
      <w:r w:rsidRPr="006A564C">
        <w:rPr>
          <w:szCs w:val="16"/>
        </w:rPr>
        <w:t xml:space="preserve">, </w:t>
      </w:r>
      <w:r>
        <w:rPr>
          <w:szCs w:val="16"/>
        </w:rPr>
        <w:t>in the proportions set forth therein</w:t>
      </w:r>
      <w:r w:rsidRPr="006A564C">
        <w:rPr>
          <w:szCs w:val="16"/>
        </w:rPr>
        <w:t xml:space="preserve">, or if any of them is then deceased, in his or her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A564C">
        <w:rPr>
          <w:szCs w:val="16"/>
        </w:rPr>
        <w:t xml:space="preserve">, as substitute beneficiaries, and the trust  as to their interest shall continue as to such substitute beneficiaries, and shall terminate in accordance with the termination provisions as set forth, above, unless sooner terminated in accordance with the Article, below, entitled General </w:t>
      </w:r>
      <w:r>
        <w:rPr>
          <w:szCs w:val="16"/>
        </w:rPr>
        <w:t xml:space="preserve">and Limited </w:t>
      </w:r>
      <w:r w:rsidRPr="006A564C">
        <w:rPr>
          <w:szCs w:val="16"/>
        </w:rPr>
        <w:t>Trust</w:t>
      </w:r>
      <w:r>
        <w:rPr>
          <w:szCs w:val="16"/>
        </w:rPr>
        <w:t>ee</w:t>
      </w:r>
      <w:r w:rsidRPr="006A564C">
        <w:rPr>
          <w:szCs w:val="16"/>
        </w:rPr>
        <w:t xml:space="preserve"> Provisions; provided, however, if there are no surviving Residuary Beneficiaries set forth above in this Article, or surviving descendants of such predeceased Residuary Beneficiary, then said predeceased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t>’s</w:t>
      </w:r>
      <w:r w:rsidRPr="006A564C">
        <w:rPr>
          <w:szCs w:val="16"/>
        </w:rPr>
        <w:t xml:space="preserve"> interest shall vest in the intestate heirs at law of the </w:t>
      </w:r>
      <w:r w:rsidR="00B714E6" w:rsidRPr="006A564C">
        <w:t>{[</w:t>
      </w:r>
      <w:r w:rsidR="00B714E6" w:rsidRPr="006A564C">
        <w:rPr>
          <w:b/>
          <w:noProof/>
          <w:color w:val="41A151"/>
          <w:shd w:val="clear" w:color="auto" w:fill="C9F3CD"/>
        </w:rPr>
        <w:t>if</w:t>
      </w:r>
      <w:r w:rsidR="00B714E6" w:rsidRPr="006A564C">
        <w:rPr>
          <w:noProof/>
          <w:color w:val="2157AD"/>
          <w:shd w:val="clear" w:color="auto" w:fill="C9F3CD"/>
        </w:rPr>
        <w:t xml:space="preserve"> SpecificTrustType ==  "</w:t>
      </w:r>
      <w:r w:rsidR="00B714E6">
        <w:rPr>
          <w:noProof/>
          <w:color w:val="2157AD"/>
          <w:shd w:val="clear" w:color="auto" w:fill="C9F3CD"/>
        </w:rPr>
        <w:t>SNT</w:t>
      </w:r>
      <w:r w:rsidR="00B714E6" w:rsidRPr="006A564C">
        <w:rPr>
          <w:noProof/>
          <w:color w:val="2157AD"/>
          <w:shd w:val="clear" w:color="auto" w:fill="C9F3CD"/>
        </w:rPr>
        <w:t>"</w:t>
      </w:r>
      <w:r w:rsidR="00B714E6">
        <w:rPr>
          <w:noProof/>
          <w:color w:val="2157AD"/>
          <w:shd w:val="clear" w:color="auto" w:fill="C9F3CD"/>
        </w:rPr>
        <w:t xml:space="preserve"> || (</w:t>
      </w:r>
      <w:r w:rsidR="00B714E6" w:rsidRPr="0059177C">
        <w:rPr>
          <w:noProof/>
          <w:color w:val="2157AD"/>
          <w:shd w:val="clear" w:color="auto" w:fill="C9F3CD"/>
        </w:rPr>
        <w:t>SpecificTrustType == "Class" &amp;&amp; ClassType == "Children + Grandchildren"</w:t>
      </w:r>
      <w:r w:rsidR="00B714E6">
        <w:rPr>
          <w:noProof/>
          <w:color w:val="2157AD"/>
          <w:shd w:val="clear" w:color="auto" w:fill="C9F3CD"/>
        </w:rPr>
        <w:t>) || (</w:t>
      </w:r>
      <w:r w:rsidR="00B714E6" w:rsidRPr="005D7974">
        <w:rPr>
          <w:noProof/>
          <w:color w:val="2157AD"/>
          <w:shd w:val="clear" w:color="auto" w:fill="C9F3CD"/>
        </w:rPr>
        <w:t xml:space="preserve">SpecificTrustType == "Term" &amp;&amp; </w:t>
      </w:r>
      <w:r w:rsidR="00382BEC">
        <w:rPr>
          <w:noProof/>
          <w:color w:val="2157AD"/>
          <w:shd w:val="clear" w:color="auto" w:fill="C9F3CD"/>
        </w:rPr>
        <w:t>(TermType == “For Life” || TermType == “Ages”) &amp;&amp; TermPrincipalBenefTF</w:t>
      </w:r>
      <w:r w:rsidR="00B714E6">
        <w:rPr>
          <w:noProof/>
          <w:color w:val="2157AD"/>
          <w:shd w:val="clear" w:color="auto" w:fill="C9F3CD"/>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w:t>
      </w:r>
      <w:r w:rsidRPr="006A564C">
        <w:t>Beneficiary</w:t>
      </w:r>
      <w:r w:rsidRPr="006A564C">
        <w:rPr>
          <w:szCs w:val="16"/>
        </w:rPr>
        <w:t xml:space="preserve">,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6A564C">
        <w:rPr>
          <w:szCs w:val="16"/>
        </w:rPr>
        <w:t>, outright free of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:"USA")</w:t>
      </w:r>
      <w:r>
        <w:rPr>
          <w:rFonts w:eastAsia="Times New Roman"/>
        </w:rPr>
        <w:t>]}</w:t>
      </w:r>
      <w:r w:rsidRPr="006A564C">
        <w:rPr>
          <w:szCs w:val="16"/>
        </w:rPr>
        <w:t>, but subject to the Article, below, entitled Under-Stated-Age Beneficiary, if applicable</w:t>
      </w:r>
      <w:r w:rsidRPr="0031405C">
        <w:t>{[</w:t>
      </w:r>
      <w:r w:rsidRPr="0031405C">
        <w:rPr>
          <w:b/>
          <w:noProof/>
          <w:color w:val="41A151"/>
          <w:shd w:val="clear" w:color="auto" w:fill="C9F3CD"/>
        </w:rPr>
        <w:t>endif</w:t>
      </w:r>
      <w:r w:rsidRPr="0031405C">
        <w:t>]}</w:t>
      </w:r>
      <w:r>
        <w:t>.</w:t>
      </w:r>
    </w:p>
    <w:p w14:paraId="12463DAC" w14:textId="77777777" w:rsidR="004B2D2E" w:rsidRPr="00DB098A" w:rsidRDefault="004B2D2E" w:rsidP="004B2D2E">
      <w:pPr>
        <w:pStyle w:val="TheusHeading4"/>
        <w:numPr>
          <w:ilvl w:val="0"/>
          <w:numId w:val="0"/>
        </w:numPr>
        <w:ind w:left="2160"/>
        <w:outlineLvl w:val="9"/>
        <w:rPr>
          <w:b w:val="0"/>
          <w:bCs/>
          <w:szCs w:val="16"/>
        </w:rPr>
      </w:pPr>
      <w:r w:rsidRPr="00810E1A">
        <w:rPr>
          <w:b w:val="0"/>
          <w:bCs/>
          <w:highlight w:val="green"/>
        </w:rPr>
        <w:t>{[</w:t>
      </w:r>
      <w:r w:rsidRPr="00810E1A">
        <w:rPr>
          <w:bCs/>
          <w:noProof/>
          <w:color w:val="41A151"/>
          <w:highlight w:val="green"/>
          <w:shd w:val="clear" w:color="auto" w:fill="C9F3CD"/>
        </w:rPr>
        <w:t>elseif</w:t>
      </w:r>
      <w:r w:rsidRPr="00810E1A">
        <w:rPr>
          <w:b w:val="0"/>
          <w:bCs/>
          <w:noProof/>
          <w:color w:val="2157AD"/>
          <w:highlight w:val="green"/>
          <w:shd w:val="clear" w:color="auto" w:fill="C9F3CD"/>
        </w:rPr>
        <w:t xml:space="preserve"> SpecificTrustType ==  "Class"</w:t>
      </w:r>
      <w:r w:rsidRPr="00810E1A">
        <w:rPr>
          <w:b w:val="0"/>
          <w:bCs/>
          <w:highlight w:val="green"/>
        </w:rPr>
        <w:t>]}</w:t>
      </w:r>
    </w:p>
    <w:p w14:paraId="2BB8A163" w14:textId="77777777" w:rsidR="004B2D2E" w:rsidRPr="00DB098A" w:rsidRDefault="004B2D2E" w:rsidP="004B2D2E">
      <w:pPr>
        <w:ind w:left="2880" w:hanging="720"/>
        <w:jc w:val="both"/>
      </w:pPr>
      <w:r>
        <w:rPr>
          <w:b/>
          <w:w w:val="105"/>
        </w:rPr>
        <w:t>a.</w:t>
      </w:r>
      <w:r>
        <w:rPr>
          <w:b/>
          <w:w w:val="105"/>
        </w:rPr>
        <w:tab/>
      </w:r>
      <w:r>
        <w:rPr>
          <w:bCs/>
          <w:w w:val="105"/>
        </w:rPr>
        <w:t>Except as otherwise provided above in paragraph 1 of this Section, i</w:t>
      </w:r>
      <w:r w:rsidRPr="00DB098A">
        <w:rPr>
          <w:w w:val="105"/>
        </w:rPr>
        <w:t>f any</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Pr="0059177C">
        <w:rPr>
          <w:noProof/>
          <w:color w:val="2157AD"/>
          <w:shd w:val="clear" w:color="auto" w:fill="C9F3CD"/>
        </w:rPr>
        <w:t>SpecificTrustType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rPr>
          <w:w w:val="105"/>
        </w:rPr>
        <w:t>Beneficiar</w:t>
      </w:r>
      <w:r>
        <w:rPr>
          <w:w w:val="105"/>
        </w:rPr>
        <w:t>y</w:t>
      </w:r>
      <w:r w:rsidRPr="00DB098A">
        <w:rPr>
          <w:w w:val="105"/>
        </w:rPr>
        <w:t xml:space="preserve"> dies before the trust terminates, survived by descendants</w:t>
      </w:r>
      <w:r w:rsidRPr="00DB098A">
        <w:t>{[</w:t>
      </w:r>
      <w:r w:rsidRPr="00DB098A">
        <w:rPr>
          <w:noProof/>
          <w:color w:val="41A151"/>
          <w:shd w:val="clear" w:color="auto" w:fill="C9F3CD"/>
        </w:rPr>
        <w:t>if</w:t>
      </w:r>
      <w:r w:rsidRPr="00DB098A">
        <w:rPr>
          <w:noProof/>
          <w:color w:val="2157AD"/>
          <w:shd w:val="clear" w:color="auto" w:fill="C9F3CD"/>
        </w:rPr>
        <w:t xml:space="preserve"> ResiduaryTestPowerTF</w:t>
      </w:r>
      <w:r w:rsidRPr="00DB098A">
        <w:t>]}, and does not effectively exercise the special power of appointment set forth above in this Section{[</w:t>
      </w:r>
      <w:r w:rsidRPr="00DB098A">
        <w:rPr>
          <w:noProof/>
          <w:color w:val="41A151"/>
          <w:shd w:val="clear" w:color="auto" w:fill="C9F3CD"/>
        </w:rPr>
        <w:t>endif</w:t>
      </w:r>
      <w:r w:rsidRPr="00DB098A">
        <w:t xml:space="preserve">]}, </w:t>
      </w:r>
      <w:r w:rsidRPr="00DB098A">
        <w:rPr>
          <w:w w:val="105"/>
        </w:rPr>
        <w:t>then</w:t>
      </w:r>
      <w:r>
        <w:rPr>
          <w:w w:val="105"/>
        </w:rPr>
        <w:t xml:space="preserve"> </w:t>
      </w:r>
      <w:r w:rsidRPr="00DB098A">
        <w:rPr>
          <w:w w:val="105"/>
        </w:rPr>
        <w:t xml:space="preserve">his or her interest in the trust shall vest in his or her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DB098A">
        <w:rPr>
          <w:w w:val="105"/>
        </w:rPr>
        <w:t>, and the trust shall continue. If a</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Pr="0059177C">
        <w:rPr>
          <w:noProof/>
          <w:color w:val="2157AD"/>
          <w:shd w:val="clear" w:color="auto" w:fill="C9F3CD"/>
        </w:rPr>
        <w:t>SpecificTrustType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rPr>
          <w:w w:val="105"/>
        </w:rPr>
        <w:t>Beneficia</w:t>
      </w:r>
      <w:r>
        <w:rPr>
          <w:w w:val="105"/>
        </w:rPr>
        <w:t>ry</w:t>
      </w:r>
      <w:r w:rsidRPr="00DB098A">
        <w:rPr>
          <w:w w:val="105"/>
        </w:rPr>
        <w:t xml:space="preserve"> dies before the trust terminates, without descendants, but there remains the possibility that additional members may be later added to the class, then the trust shall continue without</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Pr="0059177C">
        <w:rPr>
          <w:noProof/>
          <w:color w:val="2157AD"/>
          <w:shd w:val="clear" w:color="auto" w:fill="C9F3CD"/>
        </w:rPr>
        <w:t xml:space="preserve">SpecificTrustType == "Class" &amp;&amp; </w:t>
      </w:r>
      <w:r w:rsidRPr="0059177C">
        <w:rPr>
          <w:noProof/>
          <w:color w:val="2157AD"/>
          <w:shd w:val="clear" w:color="auto" w:fill="C9F3CD"/>
        </w:rPr>
        <w:lastRenderedPageBreak/>
        <w:t>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rPr>
          <w:w w:val="105"/>
        </w:rPr>
        <w:t>Beneficiaries until there is no longer a possibility that a member may be added to the class. If all</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Pr="0059177C">
        <w:rPr>
          <w:noProof/>
          <w:color w:val="2157AD"/>
          <w:shd w:val="clear" w:color="auto" w:fill="C9F3CD"/>
        </w:rPr>
        <w:t>SpecificTrustType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rsidRPr="00DB098A">
        <w:rPr>
          <w:w w:val="105"/>
        </w:rPr>
        <w:t xml:space="preserve"> Beneficiaries die before the trust terminates without descendants, and there is no possibility that a member may be added to the class, then </w:t>
      </w:r>
      <w:r w:rsidRPr="00DB098A">
        <w:rPr>
          <w:szCs w:val="16"/>
        </w:rPr>
        <w:t xml:space="preserve">to the maximum extent permitted </w:t>
      </w:r>
      <w:r w:rsidRPr="008D0BFA">
        <w:t xml:space="preserve">by </w:t>
      </w:r>
      <w:r>
        <w:t xml:space="preserve">the </w:t>
      </w:r>
      <w:r w:rsidRPr="008D0BFA">
        <w:rPr>
          <w:rFonts w:eastAsia="Times New Roman"/>
        </w:rPr>
        <w:t>{[</w:t>
      </w:r>
      <w:proofErr w:type="spellStart"/>
      <w:r>
        <w:rPr>
          <w:rFonts w:eastAsia="Times New Roman"/>
          <w:color w:val="2157AD"/>
          <w:shd w:val="clear" w:color="auto" w:fill="C9E1F3"/>
        </w:rPr>
        <w:t>StateLawSelect</w:t>
      </w:r>
      <w:r w:rsidRPr="008D0BFA">
        <w:rPr>
          <w:rFonts w:eastAsia="Times New Roman"/>
          <w:color w:val="2157AD"/>
          <w:shd w:val="clear" w:color="auto" w:fill="C9E1F3"/>
        </w:rPr>
        <w:t>.TrustCodeShortTitle</w:t>
      </w:r>
      <w:proofErr w:type="spellEnd"/>
      <w:r w:rsidRPr="008D0BFA">
        <w:rPr>
          <w:rFonts w:eastAsia="Times New Roman"/>
        </w:rPr>
        <w:t>]},{[</w:t>
      </w:r>
      <w:r w:rsidRPr="008D0BFA">
        <w:rPr>
          <w:rStyle w:val="Strong"/>
          <w:rFonts w:eastAsia="Times New Roman"/>
          <w:color w:val="41A151"/>
          <w:shd w:val="clear" w:color="auto" w:fill="C9F3CD"/>
        </w:rPr>
        <w:t>if</w:t>
      </w:r>
      <w:r w:rsidRPr="008D0BFA">
        <w:rPr>
          <w:rFonts w:eastAsia="Times New Roman"/>
          <w:color w:val="2157AD"/>
          <w:shd w:val="clear" w:color="auto" w:fill="C9F3CD"/>
        </w:rPr>
        <w:t xml:space="preserve"> </w:t>
      </w:r>
      <w:proofErr w:type="spellStart"/>
      <w:r>
        <w:rPr>
          <w:rFonts w:eastAsia="Times New Roman"/>
          <w:color w:val="2157AD"/>
          <w:shd w:val="clear" w:color="auto" w:fill="C9F3CD"/>
        </w:rPr>
        <w:t>StateLawSelect</w:t>
      </w:r>
      <w:r w:rsidRPr="008D0BFA">
        <w:rPr>
          <w:rFonts w:eastAsia="Times New Roman"/>
          <w:color w:val="2157AD"/>
          <w:shd w:val="clear" w:color="auto" w:fill="C9F3CD"/>
        </w:rPr>
        <w:t>.Name</w:t>
      </w:r>
      <w:proofErr w:type="spellEnd"/>
      <w:r w:rsidRPr="008D0BFA">
        <w:rPr>
          <w:rFonts w:eastAsia="Times New Roman"/>
          <w:color w:val="2157AD"/>
          <w:shd w:val="clear" w:color="auto" w:fill="C9F3CD"/>
        </w:rPr>
        <w:t xml:space="preserve"> == "Louisiana"</w:t>
      </w:r>
      <w:r w:rsidRPr="008D0BFA">
        <w:rPr>
          <w:rFonts w:eastAsia="Times New Roman"/>
        </w:rPr>
        <w:t xml:space="preserve">]} particularly </w:t>
      </w:r>
      <w:r w:rsidRPr="008D0BFA">
        <w:t>La. R.S. 9:1973, et seq.,</w:t>
      </w:r>
      <w:r w:rsidRPr="008D0BFA">
        <w:rPr>
          <w:rFonts w:eastAsia="Times New Roman"/>
        </w:rPr>
        <w:t>{[</w:t>
      </w:r>
      <w:r w:rsidRPr="008D0BFA">
        <w:rPr>
          <w:rStyle w:val="Strong"/>
          <w:rFonts w:eastAsia="Times New Roman"/>
          <w:color w:val="41A151"/>
          <w:shd w:val="clear" w:color="auto" w:fill="C9F3CD"/>
        </w:rPr>
        <w:t>endif</w:t>
      </w:r>
      <w:r w:rsidRPr="008D0BFA">
        <w:rPr>
          <w:rFonts w:eastAsia="Times New Roman"/>
        </w:rPr>
        <w:t>]}</w:t>
      </w:r>
      <w:r w:rsidRPr="008D0BFA">
        <w:t xml:space="preserve"> </w:t>
      </w:r>
      <w:r w:rsidRPr="00DB098A">
        <w:rPr>
          <w:szCs w:val="16"/>
        </w:rPr>
        <w:t>as now written or hereafter amended, that</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Pr="0059177C">
        <w:rPr>
          <w:noProof/>
          <w:color w:val="2157AD"/>
          <w:shd w:val="clear" w:color="auto" w:fill="C9F3CD"/>
        </w:rPr>
        <w:t>SpecificTrustType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t xml:space="preserve">Beneficiary’s </w:t>
      </w:r>
      <w:r w:rsidRPr="00DB098A">
        <w:rPr>
          <w:szCs w:val="16"/>
        </w:rPr>
        <w:t xml:space="preserve">interest shall vest in his or her intestate heirs at law,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DB098A">
        <w:rPr>
          <w:szCs w:val="16"/>
        </w:rPr>
        <w:t>, outright free of trust</w:t>
      </w:r>
      <w:r w:rsidRPr="00DB098A">
        <w:rPr>
          <w:rFonts w:eastAsia="Times New Roman"/>
        </w:rPr>
        <w:t>{[</w:t>
      </w:r>
      <w:r w:rsidRPr="00DB098A">
        <w:rPr>
          <w:rStyle w:val="Strong"/>
          <w:rFonts w:eastAsia="Times New Roman"/>
          <w:color w:val="41A151"/>
          <w:shd w:val="clear" w:color="auto" w:fill="C9F3CD"/>
        </w:rPr>
        <w:t>if</w:t>
      </w:r>
      <w:r w:rsidRPr="00DB098A">
        <w:rPr>
          <w:rFonts w:eastAsia="Times New Roman"/>
          <w:color w:val="2157AD"/>
          <w:shd w:val="clear" w:color="auto" w:fill="C9F3CD"/>
        </w:rPr>
        <w:t xml:space="preserve"> (</w:t>
      </w:r>
      <w:proofErr w:type="spellStart"/>
      <w:r w:rsidRPr="00DB098A">
        <w:rPr>
          <w:rFonts w:eastAsia="Times New Roman"/>
          <w:color w:val="2157AD"/>
          <w:shd w:val="clear" w:color="auto" w:fill="C9F3CD"/>
        </w:rPr>
        <w:t>ContingentTrustOptions|contains</w:t>
      </w:r>
      <w:proofErr w:type="spellEnd"/>
      <w:r w:rsidRPr="00DB098A">
        <w:rPr>
          <w:rFonts w:eastAsia="Times New Roman"/>
          <w:color w:val="2157AD"/>
          <w:shd w:val="clear" w:color="auto" w:fill="C9F3CD"/>
        </w:rPr>
        <w:t xml:space="preserve">:"USA") || </w:t>
      </w:r>
      <w:r>
        <w:rPr>
          <w:noProof/>
          <w:color w:val="2157AD"/>
          <w:shd w:val="clear" w:color="auto" w:fill="C9F3CD"/>
        </w:rPr>
        <w:t>(SpecificFirstDeathTF &amp;&amp; (SingleSpecifics|any: NotResiduaryTF &amp;&amp; SpecificOutrightTrust == "Trust" &amp;&amp; SpecificTrustType == "USA"))</w:t>
      </w:r>
      <w:r w:rsidRPr="00DB098A">
        <w:rPr>
          <w:noProof/>
          <w:color w:val="2157AD"/>
          <w:shd w:val="clear" w:color="auto" w:fill="C9F3CD"/>
        </w:rPr>
        <w:t xml:space="preserve"> || (ResidualBeneficiaries|any: ResiduaryDistribution == "USA")</w:t>
      </w:r>
      <w:r w:rsidRPr="00DB098A">
        <w:rPr>
          <w:rFonts w:eastAsia="Times New Roman"/>
        </w:rPr>
        <w:t>]}</w:t>
      </w:r>
      <w:r w:rsidRPr="00DB098A">
        <w:rPr>
          <w:szCs w:val="16"/>
        </w:rPr>
        <w:t>, but subject to the Article, below, entitled Under-Stated-Age Beneficiary, if applicable</w:t>
      </w:r>
      <w:r w:rsidRPr="00DB098A">
        <w:t>{[</w:t>
      </w:r>
      <w:r w:rsidRPr="00DB098A">
        <w:rPr>
          <w:noProof/>
          <w:color w:val="41A151"/>
          <w:shd w:val="clear" w:color="auto" w:fill="C9F3CD"/>
        </w:rPr>
        <w:t>endif</w:t>
      </w:r>
      <w:r w:rsidRPr="00DB098A">
        <w:t>]}.</w:t>
      </w:r>
    </w:p>
    <w:p w14:paraId="65142BC1" w14:textId="77777777" w:rsidR="004B2D2E" w:rsidRDefault="004B2D2E" w:rsidP="004B2D2E">
      <w:pPr>
        <w:spacing w:after="240"/>
        <w:ind w:left="2880" w:hanging="720"/>
        <w:jc w:val="both"/>
      </w:pPr>
      <w:r w:rsidRPr="00810E1A">
        <w:rPr>
          <w:highlight w:val="green"/>
        </w:rPr>
        <w:t>{[</w:t>
      </w:r>
      <w:r w:rsidRPr="00810E1A">
        <w:rPr>
          <w:b/>
          <w:noProof/>
          <w:color w:val="41A151"/>
          <w:highlight w:val="green"/>
          <w:shd w:val="clear" w:color="auto" w:fill="C9F3CD"/>
        </w:rPr>
        <w:t>endif</w:t>
      </w:r>
      <w:r w:rsidRPr="00810E1A">
        <w:rPr>
          <w:highlight w:val="green"/>
        </w:rPr>
        <w:t>]}</w:t>
      </w:r>
    </w:p>
    <w:p w14:paraId="51DF6E51" w14:textId="77777777" w:rsidR="004B2D2E" w:rsidRPr="006A564C" w:rsidRDefault="004B2D2E" w:rsidP="004B2D2E">
      <w:pPr>
        <w:pStyle w:val="TheusHeading4"/>
        <w:rPr>
          <w:szCs w:val="16"/>
        </w:rPr>
      </w:pPr>
      <w:r w:rsidRPr="006A564C">
        <w:rPr>
          <w:szCs w:val="16"/>
        </w:rPr>
        <w:t>Trustee Powers</w:t>
      </w:r>
    </w:p>
    <w:p w14:paraId="03980627" w14:textId="77777777" w:rsidR="004B2D2E" w:rsidRPr="006A564C" w:rsidRDefault="004B2D2E" w:rsidP="004B2D2E">
      <w:pPr>
        <w:pStyle w:val="CPBody4"/>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(SpecificTrustType == "Asset" &amp;&amp; (ResiduaryBenefControl || LtdPurposeTrusteeTF)) || (SpecificTrustType &amp;&amp; SpecificTrustType !=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Article entitled </w:t>
      </w:r>
      <w:r w:rsidRPr="00695753">
        <w:t>General and Limited Trustee Provisions</w:t>
      </w:r>
      <w:r w:rsidRPr="006A564C">
        <w:t xml:space="preserve">, incorporated herein by reference, which provisions shall apply to </w:t>
      </w:r>
      <w:r>
        <w:t>this</w:t>
      </w:r>
      <w:r w:rsidRPr="006A564C">
        <w:t xml:space="preserve"> </w:t>
      </w:r>
      <w:r>
        <w:t xml:space="preserve">Separate Share </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Pr="0059177C">
        <w:rPr>
          <w:noProof/>
          <w:color w:val="2157AD"/>
          <w:shd w:val="clear" w:color="auto" w:fill="C9F3CD"/>
        </w:rPr>
        <w:t>SpecificTrustType == "Class"</w:t>
      </w:r>
      <w:r w:rsidRPr="006A564C">
        <w:t>]}</w:t>
      </w:r>
      <w:r>
        <w:t>Class {[</w:t>
      </w:r>
      <w:r w:rsidRPr="00D7746B">
        <w:rPr>
          <w:rStyle w:val="Strong"/>
          <w:rFonts w:eastAsia="Times New Roman"/>
          <w:color w:val="41A151"/>
          <w:shd w:val="clear" w:color="auto" w:fill="C9F3CD"/>
        </w:rPr>
        <w:t>endif</w:t>
      </w:r>
      <w:r>
        <w:t>]}T</w:t>
      </w:r>
      <w:r w:rsidRPr="006A564C">
        <w:t>rust, except to the extent of any inconsistency with th</w:t>
      </w:r>
      <w:r>
        <w:t>e Separate Share Trust established herein this</w:t>
      </w:r>
      <w:r w:rsidRPr="006A564C">
        <w:t xml:space="preserve"> </w:t>
      </w:r>
      <w:r>
        <w:t>Section</w:t>
      </w:r>
      <w:r w:rsidRPr="006A564C">
        <w:t>.</w:t>
      </w:r>
    </w:p>
    <w:p w14:paraId="7A30A8C8" w14:textId="77777777" w:rsidR="004B2D2E" w:rsidRDefault="004B2D2E" w:rsidP="004B2D2E">
      <w:pPr>
        <w:pStyle w:val="CPBody4"/>
      </w:pPr>
      <w:r w:rsidRPr="00810E1A">
        <w:rPr>
          <w:highlight w:val="yellow"/>
        </w:rPr>
        <w:t>{[</w:t>
      </w:r>
      <w:r w:rsidRPr="00810E1A">
        <w:rPr>
          <w:b/>
          <w:noProof/>
          <w:color w:val="41A151"/>
          <w:highlight w:val="yellow"/>
          <w:shd w:val="clear" w:color="auto" w:fill="C9F3CD"/>
        </w:rPr>
        <w:t>endif</w:t>
      </w:r>
      <w:r w:rsidRPr="00810E1A">
        <w:rPr>
          <w:highlight w:val="yellow"/>
        </w:rPr>
        <w:t>]}</w:t>
      </w:r>
    </w:p>
    <w:p w14:paraId="37C7FDB6" w14:textId="77777777" w:rsidR="004B2D2E" w:rsidRDefault="004B2D2E" w:rsidP="004B2D2E">
      <w:pPr>
        <w:pStyle w:val="CPBody4"/>
        <w:ind w:left="720"/>
      </w:pPr>
      <w:r w:rsidRPr="006A564C">
        <w:t>{[</w:t>
      </w:r>
      <w:r w:rsidRPr="006A564C">
        <w:rPr>
          <w:b/>
          <w:noProof/>
          <w:color w:val="41A151"/>
          <w:shd w:val="clear" w:color="auto" w:fill="C9F3CD"/>
        </w:rPr>
        <w:t>endif</w:t>
      </w:r>
      <w:r w:rsidRPr="006A564C">
        <w:t>]}</w:t>
      </w:r>
    </w:p>
    <w:p w14:paraId="0E5D0F1B" w14:textId="77777777" w:rsidR="004B2D2E" w:rsidRPr="00085ECD" w:rsidRDefault="004B2D2E" w:rsidP="004B2D2E">
      <w:pPr>
        <w:pStyle w:val="TheusBody3"/>
      </w:pPr>
      <w:r w:rsidRPr="00085ECD">
        <w:t>{[</w:t>
      </w:r>
      <w:r w:rsidRPr="00080A8E">
        <w:rPr>
          <w:b/>
          <w:noProof/>
          <w:color w:val="C8792A"/>
          <w:shd w:val="clear" w:color="auto" w:fill="FAE7D2"/>
        </w:rPr>
        <w:t>endlist</w:t>
      </w:r>
      <w:r w:rsidRPr="00085ECD">
        <w:t>]}</w:t>
      </w:r>
    </w:p>
    <w:p w14:paraId="23192613" w14:textId="77777777" w:rsidR="004B2D2E" w:rsidRPr="007B7032" w:rsidRDefault="004B2D2E" w:rsidP="004B2D2E">
      <w:pPr>
        <w:pStyle w:val="TheusBody3"/>
      </w:pPr>
      <w:r w:rsidRPr="007B7032">
        <w:t>{[</w:t>
      </w:r>
      <w:r w:rsidRPr="007B7032">
        <w:rPr>
          <w:b/>
          <w:noProof/>
          <w:color w:val="41A151"/>
          <w:shd w:val="clear" w:color="auto" w:fill="C9F3CD"/>
        </w:rPr>
        <w:t>endif</w:t>
      </w:r>
      <w:r w:rsidRPr="007B7032">
        <w:t>]}</w:t>
      </w:r>
    </w:p>
    <w:p w14:paraId="16D66146" w14:textId="77777777" w:rsidR="004B2D2E" w:rsidRPr="00E560EB" w:rsidRDefault="004B2D2E" w:rsidP="004B2D2E">
      <w:pPr>
        <w:pStyle w:val="TheusBody3"/>
      </w:pPr>
      <w:r>
        <w:t>{[</w:t>
      </w:r>
      <w:r w:rsidRPr="002E501C">
        <w:rPr>
          <w:b/>
          <w:noProof/>
          <w:color w:val="41A151"/>
          <w:shd w:val="clear" w:color="auto" w:fill="C9F3CD"/>
        </w:rPr>
        <w:t>if</w:t>
      </w:r>
      <w:r w:rsidRPr="002E501C">
        <w:rPr>
          <w:noProof/>
          <w:color w:val="2157AD"/>
          <w:shd w:val="clear" w:color="auto" w:fill="C9F3CD"/>
        </w:rPr>
        <w:t xml:space="preserve"> PetTrust</w:t>
      </w:r>
      <w:r>
        <w:rPr>
          <w:noProof/>
          <w:color w:val="2157AD"/>
          <w:shd w:val="clear" w:color="auto" w:fill="C9F3CD"/>
        </w:rPr>
        <w:t>TF</w:t>
      </w:r>
      <w:r>
        <w:t>]}</w:t>
      </w:r>
    </w:p>
    <w:p w14:paraId="395E8103" w14:textId="77777777" w:rsidR="004B2D2E" w:rsidRDefault="004B2D2E" w:rsidP="004B2D2E">
      <w:pPr>
        <w:pStyle w:val="TheusBody3"/>
      </w:pPr>
      <w:r>
        <w:t>{[</w:t>
      </w:r>
      <w:r w:rsidRPr="00130C9B">
        <w:rPr>
          <w:b/>
          <w:noProof/>
          <w:color w:val="C8792A"/>
          <w:shd w:val="clear" w:color="auto" w:fill="FAE7D2"/>
        </w:rPr>
        <w:t>list</w:t>
      </w:r>
      <w:r w:rsidRPr="00130C9B">
        <w:rPr>
          <w:noProof/>
          <w:color w:val="2157AD"/>
          <w:shd w:val="clear" w:color="auto" w:fill="FAE7D2"/>
        </w:rPr>
        <w:t xml:space="preserve"> PetTrusts</w:t>
      </w:r>
      <w:r>
        <w:t>]}</w:t>
      </w:r>
    </w:p>
    <w:p w14:paraId="79882DF9" w14:textId="77777777" w:rsidR="004B2D2E" w:rsidRPr="00130C9B" w:rsidRDefault="004B2D2E" w:rsidP="004B2D2E">
      <w:pPr>
        <w:pStyle w:val="TheusHeading3"/>
      </w:pPr>
      <w:r w:rsidRPr="00130C9B">
        <w:lastRenderedPageBreak/>
        <w:t>Pet Provision for {[</w:t>
      </w:r>
      <w:proofErr w:type="spellStart"/>
      <w:r w:rsidRPr="00130C9B">
        <w:rPr>
          <w:noProof/>
          <w:color w:val="2157AD"/>
          <w:shd w:val="clear" w:color="auto" w:fill="C9E1F3"/>
        </w:rPr>
        <w:t>PetName</w:t>
      </w:r>
      <w:proofErr w:type="spellEnd"/>
      <w:r w:rsidRPr="00130C9B">
        <w:t>]}</w:t>
      </w:r>
    </w:p>
    <w:p w14:paraId="78589A25" w14:textId="77777777" w:rsidR="004B2D2E" w:rsidRDefault="004B2D2E" w:rsidP="004B2D2E">
      <w:pPr>
        <w:pStyle w:val="BodyText3"/>
      </w:pPr>
      <w:r w:rsidRPr="00130C9B">
        <w:t>As soon as practicable after the death</w:t>
      </w:r>
      <w:r>
        <w:t xml:space="preserve"> of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the </w:t>
      </w:r>
      <w:r w:rsidRPr="007B6069">
        <w:t>Trustee</w:t>
      </w:r>
      <w:r>
        <w:t xml:space="preserve"> shall distribute from trust the sum of ${[</w:t>
      </w:r>
      <w:proofErr w:type="spellStart"/>
      <w:r w:rsidRPr="003C7838">
        <w:rPr>
          <w:noProof/>
          <w:color w:val="2157AD"/>
          <w:shd w:val="clear" w:color="auto" w:fill="C9E1F3"/>
        </w:rPr>
        <w:t>AmountForPetTrust|format</w:t>
      </w:r>
      <w:proofErr w:type="spellEnd"/>
      <w:r w:rsidRPr="003C7838">
        <w:rPr>
          <w:noProof/>
          <w:color w:val="2157AD"/>
          <w:shd w:val="clear" w:color="auto" w:fill="C9E1F3"/>
        </w:rPr>
        <w:t>: "0,0.00"|else: "___________________"</w:t>
      </w:r>
      <w:r w:rsidRPr="003C7838">
        <w:t>]}</w:t>
      </w:r>
      <w:r>
        <w:t xml:space="preserve"> for the care of my pet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7B2488">
        <w:rPr>
          <w:b/>
          <w:bCs/>
          <w:smallCaps/>
        </w:rPr>
        <w:t>{[</w:t>
      </w:r>
      <w:proofErr w:type="spellStart"/>
      <w:r w:rsidRPr="007B2488">
        <w:rPr>
          <w:b/>
          <w:bCs/>
          <w:smallCaps/>
          <w:noProof/>
          <w:color w:val="2157AD"/>
          <w:shd w:val="clear" w:color="auto" w:fill="C9E1F3"/>
        </w:rPr>
        <w:t>PetOfficialName</w:t>
      </w:r>
      <w:proofErr w:type="spellEnd"/>
      <w:r w:rsidRPr="007B2488">
        <w:rPr>
          <w:b/>
          <w:bCs/>
          <w:smallCaps/>
        </w:rPr>
        <w:t>]}</w:t>
      </w:r>
      <w:r w:rsidRPr="00AF3A6A">
        <w:t>{[</w:t>
      </w:r>
      <w:r w:rsidRPr="00130C9B">
        <w:rPr>
          <w:b/>
          <w:noProof/>
          <w:color w:val="41A151"/>
          <w:shd w:val="clear" w:color="auto" w:fill="C9F3CD"/>
        </w:rPr>
        <w:t>endif</w:t>
      </w:r>
      <w:r w:rsidRPr="00AF3A6A">
        <w:t>]}</w:t>
      </w:r>
      <w:r>
        <w:t xml:space="preserve">. It is my desire and direction that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t xml:space="preserve"> would remain with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]}’s</w:t>
      </w:r>
      <w:r w:rsidRPr="00AF3A6A">
        <w:t xml:space="preserve"> natural</w:t>
      </w:r>
      <w:r>
        <w:t xml:space="preserve"> life. In the event that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is unable or unwilling to care 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t xml:space="preserve">, the Trustee shall find a good home 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t xml:space="preserve"> for the remainder of my pet’s natural life.  </w:t>
      </w:r>
      <w:r w:rsidRPr="00F64306">
        <w:t xml:space="preserve">If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7A1E84D5" w14:textId="77777777" w:rsidR="004B2D2E" w:rsidRDefault="004B2D2E" w:rsidP="004B2D2E">
      <w:pPr>
        <w:pStyle w:val="TheusHeading4"/>
      </w:pPr>
      <w:r w:rsidRPr="00F466A9">
        <w:rPr>
          <w:szCs w:val="16"/>
        </w:rPr>
        <w:t>Establishment</w:t>
      </w:r>
      <w:r>
        <w:t xml:space="preserve"> of Trust</w:t>
      </w:r>
    </w:p>
    <w:p w14:paraId="7FDAE845" w14:textId="77777777" w:rsidR="004B2D2E" w:rsidRPr="00DC16D3" w:rsidRDefault="004B2D2E" w:rsidP="004B2D2E">
      <w:pPr>
        <w:pStyle w:val="CPBody4"/>
      </w:pPr>
      <w:r>
        <w:t xml:space="preserve">The trust is established pursuant to the provisions of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w:t>
      </w:r>
      <w:r>
        <w:t xml:space="preserve">particularly La. R.S. 9:2263, </w:t>
      </w:r>
      <w:r>
        <w:rPr>
          <w:i/>
          <w:iCs/>
        </w:rPr>
        <w:t>et seq</w:t>
      </w:r>
      <w:r>
        <w:t>., Trust for the Care and Benefit of an Animal,</w:t>
      </w:r>
      <w:r>
        <w:rPr>
          <w:rFonts w:eastAsia="Times New Roman"/>
        </w:rPr>
        <w:t>{[</w:t>
      </w:r>
      <w:r>
        <w:rPr>
          <w:rStyle w:val="Strong"/>
          <w:rFonts w:eastAsia="Times New Roman"/>
          <w:color w:val="41A151"/>
          <w:shd w:val="clear" w:color="auto" w:fill="C9F3CD"/>
        </w:rPr>
        <w:t>endif</w:t>
      </w:r>
      <w:r>
        <w:rPr>
          <w:rFonts w:eastAsia="Times New Roman"/>
        </w:rPr>
        <w:t xml:space="preserve">]} </w:t>
      </w:r>
      <w:r>
        <w:t xml:space="preserve">as now written or hereafter amended, for the benefit </w:t>
      </w:r>
      <w:r w:rsidRPr="00DC16D3">
        <w:t xml:space="preserve">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DC16D3">
        <w:t xml:space="preserve"> described above in this Section. </w:t>
      </w:r>
    </w:p>
    <w:p w14:paraId="0C0D99E1" w14:textId="77777777" w:rsidR="004B2D2E" w:rsidRPr="00DC16D3" w:rsidRDefault="004B2D2E" w:rsidP="004B2D2E">
      <w:pPr>
        <w:pStyle w:val="TheusHeading4"/>
        <w:rPr>
          <w:szCs w:val="16"/>
        </w:rPr>
      </w:pPr>
      <w:r w:rsidRPr="00DC16D3">
        <w:rPr>
          <w:szCs w:val="16"/>
        </w:rPr>
        <w:t xml:space="preserve">Name </w:t>
      </w:r>
      <w:r w:rsidRPr="00DC16D3">
        <w:t>of</w:t>
      </w:r>
      <w:r w:rsidRPr="00DC16D3">
        <w:rPr>
          <w:szCs w:val="16"/>
        </w:rPr>
        <w:t xml:space="preserve"> Trust</w:t>
      </w:r>
    </w:p>
    <w:p w14:paraId="00D4F521" w14:textId="77777777" w:rsidR="004B2D2E" w:rsidRDefault="004B2D2E" w:rsidP="004B2D2E">
      <w:pPr>
        <w:pStyle w:val="CPBody4"/>
      </w:pPr>
      <w:r w:rsidRPr="00DC16D3">
        <w:t xml:space="preserve">The Trust shall be known as the </w:t>
      </w:r>
      <w:r w:rsidRPr="001E4ED1">
        <w:rPr>
          <w:b/>
          <w:bCs/>
        </w:rPr>
        <w:t>“{[</w:t>
      </w:r>
      <w:proofErr w:type="spellStart"/>
      <w:r w:rsidRPr="001E4ED1">
        <w:rPr>
          <w:b/>
          <w:bCs/>
          <w:noProof/>
          <w:color w:val="2157AD"/>
          <w:shd w:val="clear" w:color="auto" w:fill="C9E1F3"/>
        </w:rPr>
        <w:t>TrustName</w:t>
      </w:r>
      <w:proofErr w:type="spellEnd"/>
      <w:r w:rsidRPr="001E4ED1">
        <w:rPr>
          <w:b/>
          <w:bCs/>
        </w:rPr>
        <w:t>]} f/b/o {[</w:t>
      </w:r>
      <w:proofErr w:type="spellStart"/>
      <w:r w:rsidRPr="001E4ED1">
        <w:rPr>
          <w:b/>
          <w:bCs/>
          <w:noProof/>
          <w:color w:val="2157AD"/>
          <w:shd w:val="clear" w:color="auto" w:fill="C9E1F3"/>
        </w:rPr>
        <w:t>PetName</w:t>
      </w:r>
      <w:proofErr w:type="spellEnd"/>
      <w:r w:rsidRPr="001E4ED1">
        <w:rPr>
          <w:b/>
          <w:bCs/>
        </w:rPr>
        <w:t>]}”</w:t>
      </w:r>
      <w:r>
        <w:t xml:space="preserve">. </w:t>
      </w:r>
    </w:p>
    <w:p w14:paraId="04CCA2CC" w14:textId="77777777" w:rsidR="004B2D2E" w:rsidRDefault="004B2D2E" w:rsidP="004B2D2E">
      <w:pPr>
        <w:pStyle w:val="TheusHeading4"/>
        <w:rPr>
          <w:szCs w:val="16"/>
        </w:rPr>
      </w:pPr>
      <w:r>
        <w:rPr>
          <w:szCs w:val="16"/>
        </w:rPr>
        <w:t xml:space="preserve">Tax </w:t>
      </w:r>
      <w:r w:rsidRPr="002E501C">
        <w:rPr>
          <w:szCs w:val="16"/>
        </w:rPr>
        <w:t>Identification</w:t>
      </w:r>
      <w:r>
        <w:rPr>
          <w:szCs w:val="16"/>
        </w:rPr>
        <w:t xml:space="preserve"> Number</w:t>
      </w:r>
    </w:p>
    <w:p w14:paraId="398E1B3E" w14:textId="77777777" w:rsidR="004B2D2E" w:rsidRDefault="004B2D2E" w:rsidP="004B2D2E">
      <w:pPr>
        <w:pStyle w:val="CPBody4"/>
      </w:pPr>
      <w:r>
        <w:t xml:space="preserve">The Trustee shall apply for a tax identification number for this Separate Share Trust. </w:t>
      </w:r>
    </w:p>
    <w:p w14:paraId="1BB7E22A" w14:textId="77777777" w:rsidR="004B2D2E" w:rsidRDefault="004B2D2E" w:rsidP="004B2D2E">
      <w:pPr>
        <w:pStyle w:val="TheusHeading4"/>
        <w:rPr>
          <w:szCs w:val="16"/>
        </w:rPr>
      </w:pPr>
      <w:r w:rsidRPr="002E501C">
        <w:rPr>
          <w:szCs w:val="16"/>
        </w:rPr>
        <w:t>Trustee</w:t>
      </w:r>
    </w:p>
    <w:p w14:paraId="786C282A" w14:textId="77777777" w:rsidR="004B2D2E" w:rsidRDefault="004B2D2E" w:rsidP="004B2D2E">
      <w:pPr>
        <w:pStyle w:val="BodyText5"/>
        <w:ind w:left="1440"/>
        <w:rPr>
          <w:szCs w:val="16"/>
        </w:rPr>
      </w:pPr>
      <w:r>
        <w:rPr>
          <w:szCs w:val="16"/>
        </w:rPr>
        <w:t xml:space="preserve">I name and appoint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684DDB53" w14:textId="77777777" w:rsidR="004B2D2E" w:rsidRDefault="004B2D2E" w:rsidP="004B2D2E">
      <w:pPr>
        <w:pStyle w:val="TheusHeading4"/>
        <w:rPr>
          <w:szCs w:val="16"/>
        </w:rPr>
      </w:pPr>
      <w:r>
        <w:rPr>
          <w:szCs w:val="16"/>
        </w:rPr>
        <w:t>Successor Trustees and Co-Trustees</w:t>
      </w:r>
    </w:p>
    <w:p w14:paraId="0DE3F9F7" w14:textId="77777777" w:rsidR="004B2D2E" w:rsidRDefault="004B2D2E" w:rsidP="004B2D2E">
      <w:pPr>
        <w:pStyle w:val="CPBody4"/>
      </w:pPr>
      <w:r>
        <w:t xml:space="preserve">In the event of any vacancy in the office of the Trustee if and when all the above-named Trustees shall be unable or unwilling to serve or to continue to serve, a successor Trustee shall be appointed pursuant to the Articles that follow. </w:t>
      </w:r>
    </w:p>
    <w:p w14:paraId="7DF9210A" w14:textId="77777777" w:rsidR="004B2D2E" w:rsidRDefault="004B2D2E" w:rsidP="004B2D2E">
      <w:pPr>
        <w:pStyle w:val="TheusHeading4"/>
        <w:rPr>
          <w:szCs w:val="16"/>
        </w:rPr>
      </w:pPr>
      <w:r>
        <w:rPr>
          <w:szCs w:val="16"/>
        </w:rPr>
        <w:t>Trust Administration</w:t>
      </w:r>
    </w:p>
    <w:p w14:paraId="59757232" w14:textId="77777777" w:rsidR="004B2D2E" w:rsidRPr="00130C9B" w:rsidRDefault="004B2D2E" w:rsidP="004B2D2E">
      <w:pPr>
        <w:pStyle w:val="CPBody4"/>
        <w:rPr>
          <w:b/>
          <w:bCs/>
        </w:rPr>
      </w:pPr>
      <w:r>
        <w:t xml:space="preserve">The Trustee may make discretionary distributions for </w:t>
      </w:r>
      <w:r w:rsidRPr="00130C9B">
        <w:t xml:space="preserve">the benefit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w:t>
      </w:r>
      <w:r w:rsidRPr="00130C9B">
        <w:rPr>
          <w:b/>
          <w:bCs/>
        </w:rPr>
        <w:t xml:space="preserve"> </w:t>
      </w:r>
      <w:r w:rsidRPr="00130C9B">
        <w:t xml:space="preserve">as well as provide for all necessary care 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 xml:space="preserve">, including, but not limited to, veterinary care, food, and shelter for the remainder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]}’s</w:t>
      </w:r>
      <w:r w:rsidRPr="00130C9B">
        <w:t xml:space="preserve"> natural life.</w:t>
      </w:r>
    </w:p>
    <w:p w14:paraId="09AAC1DB" w14:textId="77777777" w:rsidR="004B2D2E" w:rsidRPr="00130C9B" w:rsidRDefault="004B2D2E" w:rsidP="004B2D2E">
      <w:pPr>
        <w:pStyle w:val="TheusHeading4"/>
        <w:rPr>
          <w:szCs w:val="16"/>
        </w:rPr>
      </w:pPr>
      <w:r w:rsidRPr="00130C9B">
        <w:rPr>
          <w:szCs w:val="16"/>
        </w:rPr>
        <w:lastRenderedPageBreak/>
        <w:t>Mandatory Date of Distribution</w:t>
      </w:r>
    </w:p>
    <w:p w14:paraId="76DBB24A" w14:textId="77777777" w:rsidR="004B2D2E" w:rsidRDefault="004B2D2E" w:rsidP="004B2D2E">
      <w:pPr>
        <w:pStyle w:val="CPBody4"/>
      </w:pPr>
      <w:r w:rsidRPr="00130C9B">
        <w:t xml:space="preserve">Upon the death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 xml:space="preserve">, all remaining undistributed net income and principal of the trust share set aside for the care of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 xml:space="preserve"> shall be distributed to the person who has been providing said care for </w:t>
      </w:r>
      <w:r w:rsidRPr="007B2488">
        <w:rPr>
          <w:b/>
          <w:bCs/>
          <w:smallCaps/>
        </w:rPr>
        <w:t>{[</w:t>
      </w:r>
      <w:proofErr w:type="spellStart"/>
      <w:r w:rsidRPr="007B2488">
        <w:rPr>
          <w:b/>
          <w:bCs/>
          <w:smallCaps/>
          <w:noProof/>
          <w:color w:val="2157AD"/>
          <w:shd w:val="clear" w:color="auto" w:fill="C9E1F3"/>
        </w:rPr>
        <w:t>PetName</w:t>
      </w:r>
      <w:proofErr w:type="spellEnd"/>
      <w:r w:rsidRPr="007B2488">
        <w:rPr>
          <w:b/>
          <w:bCs/>
          <w:smallCaps/>
        </w:rPr>
        <w:t>]}</w:t>
      </w:r>
      <w:r w:rsidRPr="00130C9B">
        <w:t>, free</w:t>
      </w:r>
      <w:r>
        <w:t xml:space="preserve"> of trust.</w:t>
      </w:r>
    </w:p>
    <w:p w14:paraId="6553C8E0" w14:textId="77777777" w:rsidR="004B2D2E" w:rsidRDefault="004B2D2E" w:rsidP="004B2D2E">
      <w:pPr>
        <w:pStyle w:val="TheusHeading4"/>
        <w:rPr>
          <w:szCs w:val="16"/>
        </w:rPr>
      </w:pPr>
      <w:r>
        <w:rPr>
          <w:szCs w:val="16"/>
        </w:rPr>
        <w:t>Trustee Powers</w:t>
      </w:r>
    </w:p>
    <w:p w14:paraId="5A4E2D4A" w14:textId="77777777" w:rsidR="004B2D2E" w:rsidRDefault="004B2D2E" w:rsidP="004B2D2E">
      <w:pPr>
        <w:pStyle w:val="CPBody4"/>
      </w:pPr>
      <w:r>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042C49A7" w14:textId="77777777" w:rsidR="004B2D2E" w:rsidRDefault="004B2D2E" w:rsidP="004B2D2E">
      <w:pPr>
        <w:pStyle w:val="BodyText2"/>
      </w:pPr>
      <w:r>
        <w:t>{[</w:t>
      </w:r>
      <w:r w:rsidRPr="002E501C">
        <w:rPr>
          <w:b/>
          <w:noProof/>
          <w:color w:val="C8792A"/>
          <w:shd w:val="clear" w:color="auto" w:fill="FAE7D2"/>
        </w:rPr>
        <w:t>endlist</w:t>
      </w:r>
      <w:r>
        <w:t>]}</w:t>
      </w:r>
    </w:p>
    <w:p w14:paraId="32123002" w14:textId="77777777" w:rsidR="004B2D2E" w:rsidRDefault="004B2D2E" w:rsidP="004B2D2E">
      <w:pPr>
        <w:pStyle w:val="BodyText2"/>
      </w:pPr>
      <w:r>
        <w:t>{[</w:t>
      </w:r>
      <w:r w:rsidRPr="002E501C">
        <w:rPr>
          <w:b/>
          <w:noProof/>
          <w:color w:val="41A151"/>
          <w:shd w:val="clear" w:color="auto" w:fill="C9F3CD"/>
        </w:rPr>
        <w:t>endif</w:t>
      </w:r>
      <w:r>
        <w:t>]}</w:t>
      </w:r>
    </w:p>
    <w:p w14:paraId="7EC89A3C" w14:textId="77777777" w:rsidR="004B2D2E" w:rsidRDefault="004B2D2E" w:rsidP="004B2D2E">
      <w:pPr>
        <w:pStyle w:val="BodyText2"/>
      </w:pPr>
      <w:r>
        <w:t>{[</w:t>
      </w:r>
      <w:r w:rsidRPr="002E501C">
        <w:rPr>
          <w:b/>
          <w:noProof/>
          <w:color w:val="41A151"/>
          <w:shd w:val="clear" w:color="auto" w:fill="C9F3CD"/>
        </w:rPr>
        <w:t>endif</w:t>
      </w:r>
      <w:r>
        <w:t>]}</w:t>
      </w:r>
      <w:bookmarkEnd w:id="89"/>
    </w:p>
    <w:p w14:paraId="681AF542" w14:textId="6892A23C" w:rsidR="00DD2E46" w:rsidRPr="00DD2E46" w:rsidRDefault="00DD2E46" w:rsidP="00517800">
      <w:pPr>
        <w:pStyle w:val="TheusBody2"/>
      </w:pPr>
      <w:r w:rsidRPr="00DD2E46">
        <w:t>{[</w:t>
      </w:r>
      <w:r w:rsidRPr="00DD2E46">
        <w:rPr>
          <w:noProof/>
          <w:color w:val="41A151"/>
          <w:shd w:val="clear" w:color="auto" w:fill="C9F3CD"/>
        </w:rPr>
        <w:t>if</w:t>
      </w:r>
      <w:r w:rsidRPr="00DD2E46">
        <w:rPr>
          <w:noProof/>
          <w:shd w:val="clear" w:color="auto" w:fill="C9F3CD"/>
        </w:rPr>
        <w:t xml:space="preserve"> MarriedTF &amp;&amp; </w:t>
      </w:r>
      <w:r w:rsidR="0025247C" w:rsidRPr="0025247C">
        <w:rPr>
          <w:noProof/>
          <w:shd w:val="clear" w:color="auto" w:fill="C9F3CD"/>
        </w:rPr>
        <w:t xml:space="preserve">!LifePartners &amp;&amp; </w:t>
      </w:r>
      <w:proofErr w:type="spellStart"/>
      <w:r w:rsidRPr="00DD2E46">
        <w:rPr>
          <w:shd w:val="clear" w:color="auto" w:fill="C9F3CD"/>
        </w:rPr>
        <w:t>MaritalTrustType.Name</w:t>
      </w:r>
      <w:proofErr w:type="spellEnd"/>
      <w:r w:rsidRPr="00DD2E46">
        <w:rPr>
          <w:shd w:val="clear" w:color="auto" w:fill="C9F3CD"/>
        </w:rPr>
        <w:t xml:space="preserve"> != "</w:t>
      </w:r>
      <w:proofErr w:type="spellStart"/>
      <w:r w:rsidRPr="00DD2E46">
        <w:rPr>
          <w:shd w:val="clear" w:color="auto" w:fill="C9F3CD"/>
        </w:rPr>
        <w:t>NoMarital</w:t>
      </w:r>
      <w:proofErr w:type="spellEnd"/>
      <w:r w:rsidRPr="00DD2E46">
        <w:rPr>
          <w:shd w:val="clear" w:color="auto" w:fill="C9F3CD"/>
        </w:rPr>
        <w:t>"</w:t>
      </w:r>
      <w:r w:rsidRPr="00DD2E46">
        <w:t>]}</w:t>
      </w:r>
    </w:p>
    <w:p w14:paraId="620D310D" w14:textId="5D2326EA" w:rsidR="007256FF" w:rsidRDefault="007256FF" w:rsidP="00E53B2E">
      <w:pPr>
        <w:pStyle w:val="TheusHeading2"/>
      </w:pPr>
      <w:bookmarkStart w:id="90" w:name="_Toc203035319"/>
      <w:r>
        <w:t>Creation of the {[</w:t>
      </w:r>
      <w:proofErr w:type="spellStart"/>
      <w:r>
        <w:rPr>
          <w:noProof/>
          <w:color w:val="2157AD"/>
          <w:shd w:val="clear" w:color="auto" w:fill="C9E1F3"/>
        </w:rPr>
        <w:t>TrueSingleSettlor.Last</w:t>
      </w:r>
      <w:proofErr w:type="spellEnd"/>
      <w:r>
        <w:t>]} Marital Trust</w:t>
      </w:r>
      <w:bookmarkEnd w:id="90"/>
    </w:p>
    <w:p w14:paraId="2F1FA7A6" w14:textId="2268FA7C" w:rsidR="007256FF" w:rsidRDefault="00C76538" w:rsidP="007256FF">
      <w:pPr>
        <w:pStyle w:val="BodyText2"/>
      </w:pPr>
      <w:bookmarkStart w:id="91" w:name="_Hlk190850073"/>
      <w:r>
        <w:rPr>
          <w:rFonts w:cs="Times New Roman"/>
        </w:rPr>
        <w:t>{[</w:t>
      </w:r>
      <w:r w:rsidRPr="00CB6D6C">
        <w:rPr>
          <w:rFonts w:cs="Times New Roman"/>
          <w:b/>
          <w:noProof/>
          <w:color w:val="41A151"/>
          <w:shd w:val="clear" w:color="auto" w:fill="C9F3CD"/>
        </w:rPr>
        <w:t>if</w:t>
      </w:r>
      <w:r w:rsidRPr="00CB6D6C">
        <w:rPr>
          <w:rFonts w:cs="Times New Roman"/>
          <w:noProof/>
          <w:color w:val="2157AD"/>
          <w:shd w:val="clear" w:color="auto" w:fill="C9F3CD"/>
        </w:rPr>
        <w:t xml:space="preserve"> </w:t>
      </w:r>
      <w:r>
        <w:rPr>
          <w:rFonts w:cs="Times New Roman"/>
          <w:noProof/>
          <w:color w:val="2157AD"/>
          <w:shd w:val="clear" w:color="auto" w:fill="C9F3CD"/>
        </w:rPr>
        <w:t>(</w:t>
      </w:r>
      <w:r w:rsidRPr="00CB6D6C">
        <w:rPr>
          <w:noProof/>
          <w:color w:val="2157AD"/>
          <w:shd w:val="clear" w:color="auto" w:fill="C9F3CD"/>
        </w:rPr>
        <w:t>SpecificFirstDeathTF</w:t>
      </w:r>
      <w:r>
        <w:rPr>
          <w:noProof/>
          <w:color w:val="2157AD"/>
          <w:shd w:val="clear" w:color="auto" w:fill="C9F3CD"/>
        </w:rPr>
        <w:t xml:space="preserve"> || </w:t>
      </w:r>
      <w:r w:rsidRPr="002E501C">
        <w:rPr>
          <w:noProof/>
          <w:color w:val="2157AD"/>
          <w:shd w:val="clear" w:color="auto" w:fill="C9F3CD"/>
        </w:rPr>
        <w:t>PetTrustTF</w:t>
      </w:r>
      <w:r>
        <w:rPr>
          <w:noProof/>
          <w:color w:val="2157AD"/>
          <w:shd w:val="clear" w:color="auto" w:fill="C9F3CD"/>
        </w:rPr>
        <w:t>) &amp;&amp; !FirstRefusalTF</w:t>
      </w:r>
      <w:r>
        <w:rPr>
          <w:rFonts w:cs="Times New Roman"/>
        </w:rPr>
        <w:t>]}</w:t>
      </w:r>
      <w:r>
        <w:t xml:space="preserve">Subject to any Special Bequests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noProof/>
          <w:color w:val="2157AD"/>
          <w:shd w:val="clear" w:color="auto" w:fill="C9F3CD"/>
        </w:rPr>
        <w:t>FirstRefusalTF</w:t>
      </w:r>
      <w:r>
        <w:rPr>
          <w:noProof/>
          <w:color w:val="2157AD"/>
          <w:shd w:val="clear" w:color="auto" w:fill="C9F3CD"/>
        </w:rPr>
        <w:t xml:space="preserve"> &amp;&amp;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&amp;&amp; !PetTrustTF</w:t>
      </w:r>
      <w:r>
        <w:t xml:space="preserve">]}Subject to any Rights of First Refusal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 </w:t>
      </w:r>
      <w:r w:rsidRPr="002E501C">
        <w:rPr>
          <w:noProof/>
          <w:color w:val="2157AD"/>
          <w:shd w:val="clear" w:color="auto" w:fill="C9F3CD"/>
        </w:rPr>
        <w:t>PetTrustTF</w:t>
      </w:r>
      <w:r>
        <w:rPr>
          <w:rFonts w:cs="Times New Roman"/>
          <w:noProof/>
          <w:color w:val="2157AD"/>
          <w:shd w:val="clear" w:color="auto" w:fill="C9F3CD"/>
        </w:rPr>
        <w:t xml:space="preserve">) &amp;&amp; </w:t>
      </w:r>
      <w:r w:rsidRPr="00613DA1">
        <w:rPr>
          <w:noProof/>
          <w:color w:val="2157AD"/>
          <w:shd w:val="clear" w:color="auto" w:fill="C9F3CD"/>
        </w:rPr>
        <w:t>FirstRefusalTF</w:t>
      </w:r>
      <w:r>
        <w:t xml:space="preserve">]}Subject to any Special Bequests or Rights of First Refusal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w:t>
      </w:r>
      <w:r>
        <w:rPr>
          <w:rFonts w:cs="Times New Roman"/>
        </w:rPr>
        <w:t>]}</w:t>
      </w:r>
      <w:r w:rsidR="00AE72E2">
        <w:rPr>
          <w:rFonts w:cs="Times New Roman"/>
        </w:rPr>
        <w:t>t</w:t>
      </w:r>
      <w:r w:rsidRPr="00B1328C">
        <w:rPr>
          <w:rFonts w:cs="Times New Roman"/>
        </w:rPr>
        <w:t>he</w:t>
      </w:r>
      <w:r>
        <w:rPr>
          <w:rFonts w:cs="Times New Roman"/>
        </w:rPr>
        <w:t>{[</w:t>
      </w:r>
      <w:r w:rsidRPr="00CB6D6C">
        <w:rPr>
          <w:rFonts w:cs="Times New Roman"/>
          <w:b/>
          <w:noProof/>
          <w:color w:val="41A151"/>
          <w:shd w:val="clear" w:color="auto" w:fill="C9F3CD"/>
        </w:rPr>
        <w:t>endif</w:t>
      </w:r>
      <w:r>
        <w:rPr>
          <w:rFonts w:cs="Times New Roman"/>
        </w:rPr>
        <w:t>]}</w:t>
      </w:r>
      <w:r w:rsidRPr="00B1328C">
        <w:rPr>
          <w:rFonts w:cs="Times New Roman"/>
        </w:rPr>
        <w:t xml:space="preserve"> Trustee </w:t>
      </w:r>
      <w:bookmarkEnd w:id="91"/>
      <w:r w:rsidR="007256FF">
        <w:t>shall set apart and hold the residue of the Administrative Trust after giving effect to the preceding Sections of this Article as a separate {[</w:t>
      </w:r>
      <w:proofErr w:type="spellStart"/>
      <w:r w:rsidR="007256FF">
        <w:rPr>
          <w:noProof/>
          <w:color w:val="2157AD"/>
          <w:shd w:val="clear" w:color="auto" w:fill="C9E1F3"/>
        </w:rPr>
        <w:t>TrueSingleSettlor.Last</w:t>
      </w:r>
      <w:proofErr w:type="spellEnd"/>
      <w:r w:rsidR="007256FF">
        <w:t>]} Marital Trust for the benefit of the {[</w:t>
      </w:r>
      <w:proofErr w:type="spellStart"/>
      <w:r w:rsidR="007256FF">
        <w:rPr>
          <w:noProof/>
          <w:color w:val="2157AD"/>
          <w:shd w:val="clear" w:color="auto" w:fill="C9E1F3"/>
        </w:rPr>
        <w:t>TrueSingleSettlor.Last</w:t>
      </w:r>
      <w:proofErr w:type="spellEnd"/>
      <w:r w:rsidR="007256FF">
        <w:t xml:space="preserve">]} Marital Trust beneficiaries as set forth in </w:t>
      </w:r>
      <w:r w:rsidR="007256FF">
        <w:fldChar w:fldCharType="begin"/>
      </w:r>
      <w:r w:rsidR="007256FF">
        <w:instrText xml:space="preserve"> REF _Ref123887640 \r \h </w:instrText>
      </w:r>
      <w:r w:rsidR="007256FF">
        <w:fldChar w:fldCharType="separate"/>
      </w:r>
      <w:r w:rsidR="00A82715">
        <w:t>Article Four</w:t>
      </w:r>
      <w:r w:rsidR="007256FF">
        <w:fldChar w:fldCharType="end"/>
      </w:r>
      <w:r w:rsidR="007256FF">
        <w:t xml:space="preserve"> below.</w:t>
      </w:r>
    </w:p>
    <w:p w14:paraId="6C6F62AB" w14:textId="77777777" w:rsidR="007256FF" w:rsidRDefault="007256FF" w:rsidP="007256FF">
      <w:pPr>
        <w:pStyle w:val="BodyText2"/>
      </w:pPr>
      <w:r>
        <w:t>{[</w:t>
      </w:r>
      <w:r w:rsidRPr="00505E5F">
        <w:rPr>
          <w:b/>
          <w:noProof/>
          <w:color w:val="41A151"/>
          <w:shd w:val="clear" w:color="auto" w:fill="C9F3CD"/>
        </w:rPr>
        <w:t>e</w:t>
      </w:r>
      <w:r>
        <w:rPr>
          <w:b/>
          <w:noProof/>
          <w:color w:val="41A151"/>
          <w:shd w:val="clear" w:color="auto" w:fill="C9F3CD"/>
        </w:rPr>
        <w:t>ndif</w:t>
      </w:r>
      <w:r>
        <w:t>]}</w:t>
      </w:r>
    </w:p>
    <w:p w14:paraId="08293262" w14:textId="77777777" w:rsidR="007256FF" w:rsidRPr="00B1328C" w:rsidRDefault="007256FF" w:rsidP="00E53B2E">
      <w:pPr>
        <w:pStyle w:val="TheusHeading2"/>
      </w:pPr>
      <w:bookmarkStart w:id="92" w:name="_Toc203035320"/>
      <w:bookmarkStart w:id="93" w:name="_Hlk3642208"/>
      <w:r w:rsidRPr="00B1328C">
        <w:t>Distribution of Remaining Trust Property</w:t>
      </w:r>
      <w:bookmarkEnd w:id="92"/>
    </w:p>
    <w:p w14:paraId="2663E42B" w14:textId="2AD2411B" w:rsidR="00925736" w:rsidRDefault="00C76538" w:rsidP="00925736">
      <w:pPr>
        <w:pStyle w:val="BodyText2"/>
        <w:spacing w:after="0"/>
        <w:rPr>
          <w:rFonts w:cs="Times New Roman"/>
        </w:rPr>
      </w:pPr>
      <w:r>
        <w:rPr>
          <w:rFonts w:cs="Times New Roman"/>
        </w:rPr>
        <w:t>{[</w:t>
      </w:r>
      <w:r w:rsidRPr="00CB6D6C">
        <w:rPr>
          <w:rFonts w:cs="Times New Roman"/>
          <w:b/>
          <w:noProof/>
          <w:color w:val="41A151"/>
          <w:shd w:val="clear" w:color="auto" w:fill="C9F3CD"/>
        </w:rPr>
        <w:t>if</w:t>
      </w:r>
      <w:r w:rsidRPr="00CB6D6C">
        <w:rPr>
          <w:rFonts w:cs="Times New Roman"/>
          <w:noProof/>
          <w:color w:val="2157AD"/>
          <w:shd w:val="clear" w:color="auto" w:fill="C9F3CD"/>
        </w:rPr>
        <w:t xml:space="preserve"> </w:t>
      </w:r>
      <w:r>
        <w:rPr>
          <w:rFonts w:cs="Times New Roman"/>
          <w:noProof/>
          <w:color w:val="2157AD"/>
          <w:shd w:val="clear" w:color="auto" w:fill="C9F3CD"/>
        </w:rPr>
        <w:t>(</w:t>
      </w:r>
      <w:r w:rsidRPr="00CB6D6C">
        <w:rPr>
          <w:noProof/>
          <w:color w:val="2157AD"/>
          <w:shd w:val="clear" w:color="auto" w:fill="C9F3CD"/>
        </w:rPr>
        <w:t>SpecificFirstDeathTF</w:t>
      </w:r>
      <w:r>
        <w:rPr>
          <w:noProof/>
          <w:color w:val="2157AD"/>
          <w:shd w:val="clear" w:color="auto" w:fill="C9F3CD"/>
        </w:rPr>
        <w:t xml:space="preserve"> || </w:t>
      </w:r>
      <w:r w:rsidRPr="002E501C">
        <w:rPr>
          <w:noProof/>
          <w:color w:val="2157AD"/>
          <w:shd w:val="clear" w:color="auto" w:fill="C9F3CD"/>
        </w:rPr>
        <w:t>PetTrustTF</w:t>
      </w:r>
      <w:r>
        <w:rPr>
          <w:noProof/>
          <w:color w:val="2157AD"/>
          <w:shd w:val="clear" w:color="auto" w:fill="C9F3CD"/>
        </w:rPr>
        <w:t>) &amp;&amp; !FirstRefusalTF</w:t>
      </w:r>
      <w:r>
        <w:rPr>
          <w:rFonts w:cs="Times New Roman"/>
        </w:rPr>
        <w:t>]}</w:t>
      </w:r>
      <w:r>
        <w:t xml:space="preserve">Subject to any Special Bequests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noProof/>
          <w:color w:val="2157AD"/>
          <w:shd w:val="clear" w:color="auto" w:fill="C9F3CD"/>
        </w:rPr>
        <w:t>FirstRefusalTF</w:t>
      </w:r>
      <w:r>
        <w:rPr>
          <w:noProof/>
          <w:color w:val="2157AD"/>
          <w:shd w:val="clear" w:color="auto" w:fill="C9F3CD"/>
        </w:rPr>
        <w:t xml:space="preserve"> &amp;&amp;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&amp;&amp; !PetTrustTF</w:t>
      </w:r>
      <w:r>
        <w:t xml:space="preserve">]}Subject to any Rights of First Refusal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 </w:t>
      </w:r>
      <w:r w:rsidRPr="002E501C">
        <w:rPr>
          <w:noProof/>
          <w:color w:val="2157AD"/>
          <w:shd w:val="clear" w:color="auto" w:fill="C9F3CD"/>
        </w:rPr>
        <w:t>PetTrustTF</w:t>
      </w:r>
      <w:r>
        <w:rPr>
          <w:rFonts w:cs="Times New Roman"/>
          <w:noProof/>
          <w:color w:val="2157AD"/>
          <w:shd w:val="clear" w:color="auto" w:fill="C9F3CD"/>
        </w:rPr>
        <w:t xml:space="preserve">) &amp;&amp; </w:t>
      </w:r>
      <w:r w:rsidRPr="00613DA1">
        <w:rPr>
          <w:noProof/>
          <w:color w:val="2157AD"/>
          <w:shd w:val="clear" w:color="auto" w:fill="C9F3CD"/>
        </w:rPr>
        <w:t>FirstRefusalTF</w:t>
      </w:r>
      <w:r>
        <w:t xml:space="preserve">]}Subject to any Special Bequests or Rights of First Refusal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w:t>
      </w:r>
      <w:r>
        <w:rPr>
          <w:rFonts w:cs="Times New Roman"/>
        </w:rPr>
        <w:t>]}T</w:t>
      </w:r>
      <w:r w:rsidRPr="00B1328C">
        <w:rPr>
          <w:rFonts w:cs="Times New Roman"/>
        </w:rPr>
        <w:t>he</w:t>
      </w:r>
      <w:r>
        <w:rPr>
          <w:rFonts w:cs="Times New Roman"/>
        </w:rPr>
        <w:t>{[</w:t>
      </w:r>
      <w:r w:rsidRPr="00CB6D6C">
        <w:rPr>
          <w:rFonts w:cs="Times New Roman"/>
          <w:b/>
          <w:noProof/>
          <w:color w:val="41A151"/>
          <w:shd w:val="clear" w:color="auto" w:fill="C9F3CD"/>
        </w:rPr>
        <w:t>endif</w:t>
      </w:r>
      <w:r>
        <w:rPr>
          <w:rFonts w:cs="Times New Roman"/>
        </w:rPr>
        <w:t>]}</w:t>
      </w:r>
      <w:r w:rsidRPr="00B1328C">
        <w:rPr>
          <w:rFonts w:cs="Times New Roman"/>
        </w:rPr>
        <w:t xml:space="preserve"> Trustee</w:t>
      </w:r>
      <w:r w:rsidR="007256FF" w:rsidRPr="00B1328C">
        <w:rPr>
          <w:rFonts w:cs="Times New Roman"/>
        </w:rPr>
        <w:t xml:space="preserve"> shall distribute any remaining Trust Property, including accumulated income, among</w:t>
      </w:r>
      <w:r w:rsidR="007256FF">
        <w:rPr>
          <w:rFonts w:cs="Times New Roman"/>
        </w:rPr>
        <w:t xml:space="preserve"> the</w:t>
      </w:r>
      <w:r w:rsidR="007256FF" w:rsidRPr="00B1328C">
        <w:rPr>
          <w:rFonts w:cs="Times New Roman"/>
        </w:rPr>
        <w:t xml:space="preserve"> Residuary Beneficiaries as set forth in, and pursuant to the terms and conditions of, the following Article entitled Residuary Distributions.</w:t>
      </w:r>
      <w:bookmarkEnd w:id="93"/>
    </w:p>
    <w:p w14:paraId="7AB2532B" w14:textId="69C663E9" w:rsidR="0077329B" w:rsidRDefault="007256FF" w:rsidP="007256FF">
      <w:pPr>
        <w:pStyle w:val="BodyText2"/>
      </w:pPr>
      <w:r>
        <w:t>{[</w:t>
      </w:r>
      <w:r w:rsidRPr="00505E5F">
        <w:rPr>
          <w:b/>
          <w:noProof/>
          <w:color w:val="41A151"/>
          <w:shd w:val="clear" w:color="auto" w:fill="C9F3CD"/>
        </w:rPr>
        <w:t>if</w:t>
      </w:r>
      <w:r w:rsidRPr="00505E5F">
        <w:rPr>
          <w:noProof/>
          <w:color w:val="2157AD"/>
          <w:shd w:val="clear" w:color="auto" w:fill="C9F3CD"/>
        </w:rPr>
        <w:t xml:space="preserve"> MarriedTF &amp;&amp; </w:t>
      </w:r>
      <w:r w:rsidR="0025247C" w:rsidRPr="0025247C">
        <w:rPr>
          <w:noProof/>
          <w:color w:val="2157AD"/>
          <w:shd w:val="clear" w:color="auto" w:fill="C9F3CD"/>
        </w:rPr>
        <w:t xml:space="preserve">!LifePartners &amp;&amp; </w:t>
      </w:r>
      <w:proofErr w:type="spellStart"/>
      <w:r w:rsidR="00C36B23">
        <w:rPr>
          <w:rFonts w:eastAsia="Times New Roman"/>
          <w:color w:val="2157AD"/>
          <w:shd w:val="clear" w:color="auto" w:fill="C9F3CD"/>
        </w:rPr>
        <w:t>MaritalTrustType.Name</w:t>
      </w:r>
      <w:proofErr w:type="spellEnd"/>
      <w:r w:rsidR="00C36B23">
        <w:rPr>
          <w:rFonts w:eastAsia="Times New Roman"/>
          <w:color w:val="2157AD"/>
          <w:shd w:val="clear" w:color="auto" w:fill="C9F3CD"/>
        </w:rPr>
        <w:t xml:space="preserve"> != "</w:t>
      </w:r>
      <w:proofErr w:type="spellStart"/>
      <w:r w:rsidR="00C36B23">
        <w:rPr>
          <w:rFonts w:eastAsia="Times New Roman"/>
          <w:color w:val="2157AD"/>
          <w:shd w:val="clear" w:color="auto" w:fill="C9F3CD"/>
        </w:rPr>
        <w:t>NoMarital</w:t>
      </w:r>
      <w:proofErr w:type="spellEnd"/>
      <w:r w:rsidR="00C36B23">
        <w:rPr>
          <w:rFonts w:eastAsia="Times New Roman"/>
          <w:color w:val="2157AD"/>
          <w:shd w:val="clear" w:color="auto" w:fill="C9F3CD"/>
        </w:rPr>
        <w:t>"</w:t>
      </w:r>
      <w:r>
        <w:t>]}</w:t>
      </w:r>
    </w:p>
    <w:p w14:paraId="21E86738" w14:textId="46EAE6DA" w:rsidR="000A38F7" w:rsidRDefault="000A38F7" w:rsidP="007256FF">
      <w:pPr>
        <w:pStyle w:val="BodyText2"/>
        <w:sectPr w:rsidR="000A38F7" w:rsidSect="009721EA">
          <w:footerReference w:type="default" r:id="rId13"/>
          <w:pgSz w:w="12240" w:h="15840"/>
          <w:pgMar w:top="1440" w:right="1440" w:bottom="1440" w:left="1440" w:header="720" w:footer="720" w:gutter="0"/>
          <w:pgNumType w:start="1" w:chapStyle="1"/>
          <w:cols w:space="720"/>
          <w:docGrid w:linePitch="360"/>
        </w:sectPr>
      </w:pPr>
    </w:p>
    <w:p w14:paraId="022961D2" w14:textId="773DE749" w:rsidR="00211513" w:rsidRPr="00B1328C" w:rsidRDefault="00211513" w:rsidP="00D25404">
      <w:pPr>
        <w:pStyle w:val="Heading1"/>
      </w:pPr>
      <w:r w:rsidRPr="00B1328C">
        <w:lastRenderedPageBreak/>
        <w:br/>
      </w:r>
      <w:bookmarkStart w:id="94" w:name="_Ref123887640"/>
      <w:bookmarkStart w:id="95" w:name="_Toc203035321"/>
      <w:r w:rsidRPr="00211513">
        <w:t>{[</w:t>
      </w:r>
      <w:r w:rsidR="0088437C">
        <w:rPr>
          <w:noProof/>
          <w:shd w:val="clear" w:color="auto" w:fill="C9E1F3"/>
        </w:rPr>
        <w:t>TrueSingleSettlor.</w:t>
      </w:r>
      <w:r w:rsidR="007F2E7C">
        <w:rPr>
          <w:noProof/>
          <w:shd w:val="clear" w:color="auto" w:fill="C9E1F3"/>
        </w:rPr>
        <w:t>Last</w:t>
      </w:r>
      <w:r w:rsidRPr="00211513">
        <w:rPr>
          <w:noProof/>
          <w:shd w:val="clear" w:color="auto" w:fill="C9E1F3"/>
        </w:rPr>
        <w:t>|upper</w:t>
      </w:r>
      <w:r w:rsidRPr="00211513">
        <w:t xml:space="preserve">]} </w:t>
      </w:r>
      <w:r>
        <w:t>Marital Trust</w:t>
      </w:r>
      <w:bookmarkEnd w:id="94"/>
      <w:bookmarkEnd w:id="95"/>
    </w:p>
    <w:p w14:paraId="3EF7B8D2" w14:textId="42CE7A62" w:rsidR="00933A01" w:rsidRDefault="00933A01" w:rsidP="0068160D">
      <w:pPr>
        <w:pStyle w:val="BaseStyle"/>
        <w:spacing w:after="240"/>
      </w:pPr>
      <w:r>
        <w:t xml:space="preserve">The Trustee shall apply for a separate tax identification number and administer any assets allocated to the </w:t>
      </w:r>
      <w:r w:rsidR="004B6068">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rsidR="004B6068">
        <w:t>]}</w:t>
      </w:r>
      <w:r>
        <w:t xml:space="preserve"> Marital Trust as set forth in this Article</w:t>
      </w:r>
      <w:r w:rsidR="00F503E9" w:rsidRPr="00085ECD">
        <w:t>{[</w:t>
      </w:r>
      <w:r w:rsidR="00F503E9" w:rsidRPr="00080A8E">
        <w:rPr>
          <w:b/>
          <w:noProof/>
          <w:color w:val="41A151"/>
          <w:shd w:val="clear" w:color="auto" w:fill="C9F3CD"/>
        </w:rPr>
        <w:t>if</w:t>
      </w:r>
      <w:r w:rsidR="00F503E9" w:rsidRPr="00080A8E">
        <w:rPr>
          <w:noProof/>
          <w:color w:val="2157AD"/>
          <w:shd w:val="clear" w:color="auto" w:fill="C9F3CD"/>
        </w:rPr>
        <w:t xml:space="preserve"> RevApt == "Revocable"</w:t>
      </w:r>
      <w:r w:rsidR="00F503E9" w:rsidRPr="00085ECD">
        <w:t xml:space="preserve">]}.  This Trust shall be </w:t>
      </w:r>
      <w:r w:rsidR="00F503E9" w:rsidRPr="00085ECD">
        <w:rPr>
          <w:b/>
          <w:bCs/>
        </w:rPr>
        <w:t>irrevocable</w:t>
      </w:r>
      <w:r w:rsidR="00F503E9" w:rsidRPr="00085ECD">
        <w:t xml:space="preserve"> and the </w:t>
      </w:r>
      <w:r w:rsidR="00EB0926" w:rsidRPr="005C5EB6">
        <w:t>Surviving Spouse</w:t>
      </w:r>
      <w:r w:rsidR="00F503E9" w:rsidRPr="00085ECD">
        <w:t xml:space="preserve"> </w:t>
      </w:r>
      <w:r w:rsidR="005C5EB6">
        <w:t xml:space="preserve">of </w:t>
      </w:r>
      <w:r w:rsidR="005C5EB6">
        <w:rPr>
          <w:rFonts w:cs="Times New Roman"/>
        </w:rPr>
        <w:t>{[</w:t>
      </w:r>
      <w:proofErr w:type="spellStart"/>
      <w:r w:rsidR="005C5EB6">
        <w:rPr>
          <w:rFonts w:cs="Times New Roman"/>
          <w:noProof/>
          <w:color w:val="2157AD"/>
          <w:shd w:val="clear" w:color="auto" w:fill="C9E1F3"/>
        </w:rPr>
        <w:t>StateLawSelect.GrantorReference</w:t>
      </w:r>
      <w:proofErr w:type="spellEnd"/>
      <w:r w:rsidR="005C5EB6">
        <w:rPr>
          <w:rFonts w:cs="Times New Roman"/>
        </w:rPr>
        <w:t>]}</w:t>
      </w:r>
      <w:r w:rsidR="0068160D">
        <w:rPr>
          <w:rFonts w:cs="Times New Roman"/>
        </w:rPr>
        <w:t xml:space="preserve">, namely </w:t>
      </w:r>
      <w:r w:rsidR="0068160D" w:rsidRPr="00E40194">
        <w:rPr>
          <w:b/>
          <w:bCs/>
          <w:smallCaps/>
        </w:rPr>
        <w:t>{[</w:t>
      </w:r>
      <w:proofErr w:type="spellStart"/>
      <w:r w:rsidR="0068160D">
        <w:rPr>
          <w:b/>
          <w:bCs/>
          <w:smallCaps/>
          <w:noProof/>
          <w:color w:val="2157AD"/>
          <w:shd w:val="clear" w:color="auto" w:fill="C9E1F3"/>
        </w:rPr>
        <w:t>Spouse.</w:t>
      </w:r>
      <w:r w:rsidR="0068160D" w:rsidRPr="00613DA1">
        <w:rPr>
          <w:b/>
          <w:bCs/>
          <w:smallCaps/>
          <w:noProof/>
          <w:color w:val="2157AD"/>
          <w:shd w:val="clear" w:color="auto" w:fill="C9E1F3"/>
        </w:rPr>
        <w:t>NameCO|else</w:t>
      </w:r>
      <w:proofErr w:type="spellEnd"/>
      <w:r w:rsidR="0068160D" w:rsidRPr="00613DA1">
        <w:rPr>
          <w:b/>
          <w:bCs/>
          <w:smallCaps/>
          <w:noProof/>
          <w:color w:val="2157AD"/>
          <w:shd w:val="clear" w:color="auto" w:fill="C9E1F3"/>
        </w:rPr>
        <w:t>: "_________________"</w:t>
      </w:r>
      <w:r w:rsidR="0068160D" w:rsidRPr="00E40194">
        <w:rPr>
          <w:b/>
          <w:bCs/>
          <w:smallCaps/>
        </w:rPr>
        <w:t>]}</w:t>
      </w:r>
      <w:r w:rsidR="0068160D">
        <w:rPr>
          <w:rFonts w:eastAsia="Times New Roman"/>
        </w:rPr>
        <w:t xml:space="preserve">, </w:t>
      </w:r>
      <w:r w:rsidR="00F503E9" w:rsidRPr="00085ECD">
        <w:t>cannot alter, amend, revoke, any of the distributive provisions, except as otherwise provided herein</w:t>
      </w:r>
      <w:r w:rsidR="00ED76B9" w:rsidRPr="00085ECD">
        <w:t>{[</w:t>
      </w:r>
      <w:r w:rsidR="00ED76B9" w:rsidRPr="00080A8E">
        <w:rPr>
          <w:b/>
          <w:noProof/>
          <w:color w:val="41A151"/>
          <w:shd w:val="clear" w:color="auto" w:fill="C9F3CD"/>
        </w:rPr>
        <w:t>if</w:t>
      </w:r>
      <w:r w:rsidR="00ED76B9" w:rsidRPr="00080A8E">
        <w:rPr>
          <w:noProof/>
          <w:color w:val="2157AD"/>
          <w:shd w:val="clear" w:color="auto" w:fill="C9F3CD"/>
        </w:rPr>
        <w:t xml:space="preserve"> IrrevocabilityElectionTF</w:t>
      </w:r>
      <w:r w:rsidR="00ED76B9" w:rsidRPr="00085ECD">
        <w:t xml:space="preserve">]}, provided, however, </w:t>
      </w:r>
      <w:r w:rsidR="0068160D">
        <w:rPr>
          <w:b/>
          <w:bCs/>
          <w:smallCaps/>
        </w:rPr>
        <w:t>{[</w:t>
      </w:r>
      <w:proofErr w:type="spellStart"/>
      <w:r w:rsidR="0068160D">
        <w:rPr>
          <w:rFonts w:eastAsiaTheme="majorEastAsia"/>
          <w:b/>
          <w:bCs/>
          <w:noProof/>
          <w:color w:val="2157AD"/>
          <w:szCs w:val="26"/>
          <w:shd w:val="clear" w:color="auto" w:fill="C9E1F3"/>
        </w:rPr>
        <w:t>SingleSettlorSpouse</w:t>
      </w:r>
      <w:r w:rsidR="0068160D" w:rsidRPr="004B6068">
        <w:rPr>
          <w:rFonts w:eastAsiaTheme="majorEastAsia"/>
          <w:b/>
          <w:bCs/>
          <w:noProof/>
          <w:color w:val="2157AD"/>
          <w:szCs w:val="26"/>
          <w:shd w:val="clear" w:color="auto" w:fill="C9E1F3"/>
        </w:rPr>
        <w:t>.NameCO</w:t>
      </w:r>
      <w:proofErr w:type="spellEnd"/>
      <w:r w:rsidR="0068160D">
        <w:rPr>
          <w:b/>
          <w:bCs/>
          <w:smallCaps/>
        </w:rPr>
        <w:t xml:space="preserve">]} </w:t>
      </w:r>
      <w:r w:rsidR="00ED76B9" w:rsidRPr="00085ECD">
        <w:t xml:space="preserve">may at any time execute the Lifetime Irrevocability Election set forth in </w:t>
      </w:r>
      <w:r w:rsidR="00ED76B9">
        <w:fldChar w:fldCharType="begin"/>
      </w:r>
      <w:r w:rsidR="00ED76B9">
        <w:instrText xml:space="preserve"> REF _Ref26354445 \r \h </w:instrText>
      </w:r>
      <w:r w:rsidR="00ED76B9">
        <w:fldChar w:fldCharType="separate"/>
      </w:r>
      <w:r w:rsidR="00A82715">
        <w:t>Article Thirteen</w:t>
      </w:r>
      <w:r w:rsidR="00ED76B9">
        <w:fldChar w:fldCharType="end"/>
      </w:r>
      <w:r w:rsidR="00ED76B9" w:rsidRPr="00085ECD">
        <w:t xml:space="preserve">, at which time, the Marital Trust shall be governed by the terms and conditions set forth in </w:t>
      </w:r>
      <w:r w:rsidR="00ED76B9">
        <w:fldChar w:fldCharType="begin"/>
      </w:r>
      <w:r w:rsidR="00ED76B9">
        <w:instrText xml:space="preserve"> REF _Ref26354445 \r \h </w:instrText>
      </w:r>
      <w:r w:rsidR="00ED76B9">
        <w:fldChar w:fldCharType="separate"/>
      </w:r>
      <w:r w:rsidR="00A82715">
        <w:t>Article Thirteen</w:t>
      </w:r>
      <w:r w:rsidR="00ED76B9">
        <w:fldChar w:fldCharType="end"/>
      </w:r>
      <w:r w:rsidR="00ED76B9" w:rsidRPr="00085ECD">
        <w:t xml:space="preserve">, which shall supersede this </w:t>
      </w:r>
      <w:r w:rsidR="009C3090">
        <w:fldChar w:fldCharType="begin"/>
      </w:r>
      <w:r w:rsidR="009C3090">
        <w:instrText xml:space="preserve"> REF _Ref123887640 \r \h </w:instrText>
      </w:r>
      <w:r w:rsidR="009C3090">
        <w:fldChar w:fldCharType="separate"/>
      </w:r>
      <w:r w:rsidR="00A82715">
        <w:t>Article Four</w:t>
      </w:r>
      <w:r w:rsidR="009C3090">
        <w:fldChar w:fldCharType="end"/>
      </w:r>
      <w:r w:rsidR="00ED76B9" w:rsidRPr="00085ECD">
        <w:t xml:space="preserve"> to the extent of any inconsistency, including limitations on distributions of principal to </w:t>
      </w:r>
      <w:r w:rsidR="0068160D">
        <w:rPr>
          <w:b/>
          <w:bCs/>
          <w:smallCaps/>
        </w:rPr>
        <w:t>{[</w:t>
      </w:r>
      <w:proofErr w:type="spellStart"/>
      <w:r w:rsidR="0068160D">
        <w:rPr>
          <w:rFonts w:eastAsiaTheme="majorEastAsia"/>
          <w:b/>
          <w:bCs/>
          <w:noProof/>
          <w:color w:val="2157AD"/>
          <w:szCs w:val="26"/>
          <w:shd w:val="clear" w:color="auto" w:fill="C9E1F3"/>
        </w:rPr>
        <w:t>SingleSettlorSpouse</w:t>
      </w:r>
      <w:r w:rsidR="0068160D" w:rsidRPr="004B6068">
        <w:rPr>
          <w:rFonts w:eastAsiaTheme="majorEastAsia"/>
          <w:b/>
          <w:bCs/>
          <w:noProof/>
          <w:color w:val="2157AD"/>
          <w:szCs w:val="26"/>
          <w:shd w:val="clear" w:color="auto" w:fill="C9E1F3"/>
        </w:rPr>
        <w:t>.NameCO</w:t>
      </w:r>
      <w:proofErr w:type="spellEnd"/>
      <w:r w:rsidR="0068160D">
        <w:rPr>
          <w:b/>
          <w:bCs/>
          <w:smallCaps/>
        </w:rPr>
        <w:t>]}</w:t>
      </w:r>
      <w:r w:rsidR="00ED76B9" w:rsidRPr="00085ECD">
        <w:t>{[</w:t>
      </w:r>
      <w:r w:rsidR="00ED76B9" w:rsidRPr="00080A8E">
        <w:rPr>
          <w:b/>
          <w:noProof/>
          <w:color w:val="41A151"/>
          <w:shd w:val="clear" w:color="auto" w:fill="C9F3CD"/>
        </w:rPr>
        <w:t>endif</w:t>
      </w:r>
      <w:r w:rsidR="00ED76B9" w:rsidRPr="00085ECD">
        <w:t>]}</w:t>
      </w:r>
      <w:r w:rsidR="00F503E9">
        <w:t>{[</w:t>
      </w:r>
      <w:r w:rsidR="00F503E9" w:rsidRPr="00F503E9">
        <w:rPr>
          <w:b/>
          <w:noProof/>
          <w:color w:val="41A151"/>
          <w:shd w:val="clear" w:color="auto" w:fill="C9F3CD"/>
        </w:rPr>
        <w:t>endif</w:t>
      </w:r>
      <w:r w:rsidR="00F503E9">
        <w:t>]}</w:t>
      </w:r>
      <w:r>
        <w:t>.</w:t>
      </w:r>
      <w:bookmarkStart w:id="96" w:name="_Toc5295220"/>
      <w:bookmarkStart w:id="97" w:name="_Toc5633257"/>
    </w:p>
    <w:p w14:paraId="2BF9BE5D" w14:textId="5815B9A4" w:rsidR="00F503E9" w:rsidRDefault="00F503E9" w:rsidP="00933A01">
      <w:pPr>
        <w:pStyle w:val="TheusBody2"/>
      </w:pPr>
      <w:bookmarkStart w:id="98" w:name="_Hlk36806385"/>
      <w:r w:rsidRPr="00085ECD">
        <w:t>{[</w:t>
      </w:r>
      <w:r w:rsidRPr="00A53314">
        <w:rPr>
          <w:b/>
          <w:noProof/>
          <w:color w:val="41A151"/>
          <w:highlight w:val="yellow"/>
          <w:shd w:val="clear" w:color="auto" w:fill="C9F3CD"/>
        </w:rPr>
        <w:t>if</w:t>
      </w:r>
      <w:r w:rsidRPr="00A53314">
        <w:rPr>
          <w:noProof/>
          <w:color w:val="2157AD"/>
          <w:highlight w:val="yellow"/>
          <w:shd w:val="clear" w:color="auto" w:fill="C9F3CD"/>
        </w:rPr>
        <w:t xml:space="preserve"> MaritalTrustType == "MaritalNoFed"</w:t>
      </w:r>
      <w:r w:rsidRPr="00085ECD">
        <w:t>]}</w:t>
      </w:r>
      <w:bookmarkEnd w:id="98"/>
    </w:p>
    <w:p w14:paraId="407A29C1" w14:textId="486D2AC0" w:rsidR="00933A01" w:rsidRDefault="004B6068" w:rsidP="009D299D">
      <w:pPr>
        <w:pStyle w:val="TheusHeading2"/>
      </w:pPr>
      <w:bookmarkStart w:id="99" w:name="_Toc98664242"/>
      <w:bookmarkStart w:id="100" w:name="_Toc203035322"/>
      <w:r>
        <w:t>{[</w:t>
      </w:r>
      <w:proofErr w:type="spellStart"/>
      <w:r w:rsidR="0088437C" w:rsidRPr="00187C40">
        <w:rPr>
          <w:noProof/>
          <w:color w:val="2157AD"/>
          <w:shd w:val="clear" w:color="auto" w:fill="C9E1F3"/>
        </w:rPr>
        <w:t>TrueSingleSettlor.</w:t>
      </w:r>
      <w:r w:rsidR="007F2E7C" w:rsidRPr="00187C40">
        <w:rPr>
          <w:noProof/>
          <w:color w:val="2157AD"/>
          <w:shd w:val="clear" w:color="auto" w:fill="C9E1F3"/>
        </w:rPr>
        <w:t>Last</w:t>
      </w:r>
      <w:proofErr w:type="spellEnd"/>
      <w:r>
        <w:t>]}</w:t>
      </w:r>
      <w:r w:rsidR="00933A01">
        <w:t xml:space="preserve"> Marital Trust Income Beneficiaries</w:t>
      </w:r>
      <w:bookmarkEnd w:id="96"/>
      <w:bookmarkEnd w:id="97"/>
      <w:bookmarkEnd w:id="99"/>
      <w:bookmarkEnd w:id="100"/>
    </w:p>
    <w:p w14:paraId="29A0A64F" w14:textId="1A1F8EAF" w:rsidR="00933A01" w:rsidRDefault="00933A01" w:rsidP="00933A01">
      <w:pPr>
        <w:pStyle w:val="TheusBody2"/>
      </w:pPr>
      <w:r>
        <w:t>The income beneficiar</w:t>
      </w:r>
      <w:r w:rsidR="00A53314">
        <w:t>y</w:t>
      </w:r>
      <w:r>
        <w:t xml:space="preserve"> of the </w:t>
      </w:r>
      <w:r w:rsidR="004B6068">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rsidR="004B6068">
        <w:t>]}</w:t>
      </w:r>
      <w:r>
        <w:t xml:space="preserve"> Marital Trust </w:t>
      </w:r>
      <w:r w:rsidR="00A53314">
        <w:t>is</w:t>
      </w:r>
      <w:r>
        <w:t xml:space="preserve"> as follows:</w:t>
      </w:r>
    </w:p>
    <w:tbl>
      <w:tblPr>
        <w:tblW w:w="9576" w:type="dxa"/>
        <w:tblLayout w:type="fixed"/>
        <w:tblLook w:val="04A0" w:firstRow="1" w:lastRow="0" w:firstColumn="1" w:lastColumn="0" w:noHBand="0" w:noVBand="1"/>
      </w:tblPr>
      <w:tblGrid>
        <w:gridCol w:w="5490"/>
        <w:gridCol w:w="4086"/>
      </w:tblGrid>
      <w:tr w:rsidR="00933A01" w14:paraId="5ED3E306" w14:textId="77777777" w:rsidTr="000064CE">
        <w:tc>
          <w:tcPr>
            <w:tcW w:w="5490" w:type="dxa"/>
          </w:tcPr>
          <w:p w14:paraId="1318EC55" w14:textId="77777777" w:rsidR="00933A01" w:rsidRDefault="00933A01" w:rsidP="00996D81">
            <w:pPr>
              <w:pStyle w:val="BaseStyle"/>
              <w:keepNext/>
              <w:keepLines/>
              <w:rPr>
                <w:b/>
                <w:u w:val="single"/>
              </w:rPr>
            </w:pPr>
            <w:r>
              <w:rPr>
                <w:b/>
                <w:u w:val="single"/>
              </w:rPr>
              <w:t>Name or Class</w:t>
            </w:r>
          </w:p>
          <w:p w14:paraId="3E2F453B" w14:textId="77777777" w:rsidR="00933A01" w:rsidRDefault="00933A01" w:rsidP="00996D81">
            <w:pPr>
              <w:pStyle w:val="BaseStyle"/>
              <w:keepNext/>
              <w:keepLines/>
              <w:rPr>
                <w:b/>
                <w:u w:val="single"/>
              </w:rPr>
            </w:pPr>
          </w:p>
        </w:tc>
        <w:tc>
          <w:tcPr>
            <w:tcW w:w="4086" w:type="dxa"/>
          </w:tcPr>
          <w:p w14:paraId="367FC5CC" w14:textId="77777777" w:rsidR="00933A01" w:rsidRDefault="00933A01" w:rsidP="00996D81">
            <w:pPr>
              <w:pStyle w:val="BaseStyle"/>
              <w:keepNext/>
              <w:keepLines/>
              <w:rPr>
                <w:b/>
                <w:u w:val="single"/>
              </w:rPr>
            </w:pPr>
            <w:r>
              <w:rPr>
                <w:b/>
                <w:u w:val="single"/>
              </w:rPr>
              <w:t>Relationship</w:t>
            </w:r>
          </w:p>
        </w:tc>
      </w:tr>
      <w:tr w:rsidR="00933A01" w14:paraId="40A8976A" w14:textId="77777777" w:rsidTr="000064CE">
        <w:tc>
          <w:tcPr>
            <w:tcW w:w="5490" w:type="dxa"/>
          </w:tcPr>
          <w:p w14:paraId="01B934B3" w14:textId="1AA9A1ED" w:rsidR="00933A01" w:rsidRPr="009567C1" w:rsidRDefault="004B6068" w:rsidP="00996D81">
            <w:pPr>
              <w:pStyle w:val="BaseStyle"/>
              <w:rPr>
                <w:b/>
                <w:bCs/>
                <w:smallCaps/>
              </w:rPr>
            </w:pPr>
            <w:r>
              <w:rPr>
                <w:b/>
                <w:bCs/>
                <w:smallCaps/>
              </w:rPr>
              <w:t>{[</w:t>
            </w:r>
            <w:proofErr w:type="spellStart"/>
            <w:r w:rsidR="00CE081C">
              <w:rPr>
                <w:rFonts w:eastAsiaTheme="majorEastAsia"/>
                <w:b/>
                <w:bCs/>
                <w:noProof/>
                <w:color w:val="2157AD"/>
                <w:szCs w:val="26"/>
                <w:shd w:val="clear" w:color="auto" w:fill="C9E1F3"/>
              </w:rPr>
              <w:t>SingleSettlorSpouse</w:t>
            </w:r>
            <w:r w:rsidRPr="004B6068">
              <w:rPr>
                <w:rFonts w:eastAsiaTheme="majorEastAsia"/>
                <w:b/>
                <w:bCs/>
                <w:noProof/>
                <w:color w:val="2157AD"/>
                <w:szCs w:val="26"/>
                <w:shd w:val="clear" w:color="auto" w:fill="C9E1F3"/>
              </w:rPr>
              <w:t>.NameCO</w:t>
            </w:r>
            <w:proofErr w:type="spellEnd"/>
            <w:r>
              <w:rPr>
                <w:b/>
                <w:bCs/>
                <w:smallCaps/>
              </w:rPr>
              <w:t>]}</w:t>
            </w:r>
          </w:p>
          <w:p w14:paraId="39277080" w14:textId="77777777" w:rsidR="00933A01" w:rsidRDefault="00933A01" w:rsidP="00996D81">
            <w:pPr>
              <w:pStyle w:val="BaseStyle"/>
            </w:pPr>
          </w:p>
        </w:tc>
        <w:tc>
          <w:tcPr>
            <w:tcW w:w="4086" w:type="dxa"/>
          </w:tcPr>
          <w:p w14:paraId="39139E31" w14:textId="16DDC4FB" w:rsidR="00933A01" w:rsidRDefault="0068160D" w:rsidP="00996D81">
            <w:pPr>
              <w:pStyle w:val="BaseStyle"/>
            </w:pPr>
            <w:r>
              <w:t>m</w:t>
            </w:r>
            <w:r w:rsidR="00933A01">
              <w:t>y</w:t>
            </w:r>
            <w:r>
              <w:t xml:space="preserve"> Spouse</w:t>
            </w:r>
          </w:p>
        </w:tc>
      </w:tr>
    </w:tbl>
    <w:p w14:paraId="1EC5A0A4" w14:textId="27D51631" w:rsidR="00933A01" w:rsidRDefault="00933A01" w:rsidP="00933A01"/>
    <w:p w14:paraId="4F579040" w14:textId="77777777" w:rsidR="00A53314" w:rsidRDefault="00A53314" w:rsidP="00A53314">
      <w:pPr>
        <w:pStyle w:val="TheusHeading2"/>
      </w:pPr>
      <w:bookmarkStart w:id="101" w:name="_Toc203035323"/>
      <w:r>
        <w:t>{[</w:t>
      </w:r>
      <w:proofErr w:type="spellStart"/>
      <w:r>
        <w:rPr>
          <w:noProof/>
          <w:color w:val="2157AD"/>
          <w:shd w:val="clear" w:color="auto" w:fill="C9E1F3"/>
        </w:rPr>
        <w:t>TrueSingleSettlor.Last</w:t>
      </w:r>
      <w:proofErr w:type="spellEnd"/>
      <w:r>
        <w:t>]} Marital Trust Principal Beneficiaries</w:t>
      </w:r>
      <w:bookmarkEnd w:id="101"/>
      <w:r>
        <w:t xml:space="preserve"> </w:t>
      </w:r>
    </w:p>
    <w:p w14:paraId="6D45B5EC" w14:textId="68B78E8F" w:rsidR="00A53314" w:rsidRDefault="00A53314" w:rsidP="00A53314">
      <w:pPr>
        <w:pStyle w:val="TheusBody2"/>
      </w:pPr>
      <w:r>
        <w:t>The principal beneficiaries of the {[</w:t>
      </w:r>
      <w:proofErr w:type="spellStart"/>
      <w:r>
        <w:rPr>
          <w:noProof/>
          <w:color w:val="2157AD"/>
          <w:shd w:val="clear" w:color="auto" w:fill="C9E1F3"/>
        </w:rPr>
        <w:t>TrueSingleSettlor.Last</w:t>
      </w:r>
      <w:proofErr w:type="spellEnd"/>
      <w:r>
        <w:t>]} Marital Trust created herein are the Residuary Trust Principal Beneficiary(</w:t>
      </w:r>
      <w:proofErr w:type="spellStart"/>
      <w:r>
        <w:t>ies</w:t>
      </w:r>
      <w:proofErr w:type="spellEnd"/>
      <w:r>
        <w:t xml:space="preserve">) as set forth in </w:t>
      </w:r>
      <w:r>
        <w:fldChar w:fldCharType="begin"/>
      </w:r>
      <w:r>
        <w:instrText xml:space="preserve"> REF _Ref367922266 \r \h </w:instrText>
      </w:r>
      <w:r>
        <w:fldChar w:fldCharType="separate"/>
      </w:r>
      <w:r w:rsidR="00A82715">
        <w:t>Article Six</w:t>
      </w:r>
      <w:r>
        <w:fldChar w:fldCharType="end"/>
      </w:r>
      <w:r>
        <w:t xml:space="preserve">, in the proportions set forth in  </w:t>
      </w:r>
      <w:r>
        <w:fldChar w:fldCharType="begin"/>
      </w:r>
      <w:r>
        <w:instrText xml:space="preserve"> REF _Ref367922266 \r \h </w:instrText>
      </w:r>
      <w:r>
        <w:fldChar w:fldCharType="separate"/>
      </w:r>
      <w:r w:rsidR="00A82715">
        <w:t>Article Six</w:t>
      </w:r>
      <w:r>
        <w:fldChar w:fldCharType="end"/>
      </w:r>
      <w:r>
        <w:t>.</w:t>
      </w:r>
    </w:p>
    <w:p w14:paraId="34C10CCD" w14:textId="79CA8746" w:rsidR="009D1EF6" w:rsidRDefault="009D1EF6" w:rsidP="00A53314">
      <w:pPr>
        <w:spacing w:after="240"/>
      </w:pPr>
      <w:r w:rsidRPr="00085ECD">
        <w:t>{[</w:t>
      </w:r>
      <w:r w:rsidRPr="00A53314">
        <w:rPr>
          <w:b/>
          <w:noProof/>
          <w:color w:val="41A151"/>
          <w:highlight w:val="green"/>
          <w:shd w:val="clear" w:color="auto" w:fill="C9F3CD"/>
        </w:rPr>
        <w:t>if</w:t>
      </w:r>
      <w:r w:rsidRPr="00A53314">
        <w:rPr>
          <w:noProof/>
          <w:color w:val="2157AD"/>
          <w:highlight w:val="green"/>
          <w:shd w:val="clear" w:color="auto" w:fill="C9F3CD"/>
        </w:rPr>
        <w:t xml:space="preserve"> RevApt == "</w:t>
      </w:r>
      <w:r w:rsidR="0067736A" w:rsidRPr="00A53314">
        <w:rPr>
          <w:noProof/>
          <w:color w:val="2157AD"/>
          <w:highlight w:val="green"/>
          <w:shd w:val="clear" w:color="auto" w:fill="C9F3CD"/>
        </w:rPr>
        <w:t>APT</w:t>
      </w:r>
      <w:r w:rsidRPr="00A53314">
        <w:rPr>
          <w:noProof/>
          <w:color w:val="2157AD"/>
          <w:highlight w:val="green"/>
          <w:shd w:val="clear" w:color="auto" w:fill="C9F3CD"/>
        </w:rPr>
        <w:t>"</w:t>
      </w:r>
      <w:r w:rsidRPr="00085ECD">
        <w:t>]}</w:t>
      </w:r>
    </w:p>
    <w:p w14:paraId="1EB072F8" w14:textId="1E31A3C3" w:rsidR="00933A01" w:rsidRDefault="00933A01" w:rsidP="002E7FDC">
      <w:pPr>
        <w:pStyle w:val="TheusHeading2"/>
      </w:pPr>
      <w:bookmarkStart w:id="102" w:name="_Toc24630705"/>
      <w:bookmarkStart w:id="103" w:name="_Toc98664243"/>
      <w:bookmarkStart w:id="104" w:name="_Toc203035324"/>
      <w:r>
        <w:t xml:space="preserve">Distributions </w:t>
      </w:r>
      <w:r w:rsidR="00A53314">
        <w:t>to</w:t>
      </w:r>
      <w:r>
        <w:t xml:space="preserve"> Income</w:t>
      </w:r>
      <w:bookmarkEnd w:id="102"/>
      <w:bookmarkEnd w:id="103"/>
      <w:r>
        <w:t xml:space="preserve"> </w:t>
      </w:r>
      <w:r w:rsidR="00A53314">
        <w:t>Beneficiary</w:t>
      </w:r>
      <w:bookmarkEnd w:id="104"/>
    </w:p>
    <w:p w14:paraId="2A6F234E" w14:textId="42560C58" w:rsidR="00A53314" w:rsidRDefault="00A53314" w:rsidP="00A53314">
      <w:pPr>
        <w:pStyle w:val="TheusHeading3"/>
      </w:pPr>
      <w:r>
        <w:t>Distributions of Income</w:t>
      </w:r>
    </w:p>
    <w:p w14:paraId="72376131" w14:textId="3EF9AB43" w:rsidR="00933A01" w:rsidRDefault="00933A01" w:rsidP="00A53314">
      <w:pPr>
        <w:pStyle w:val="TheusBody2"/>
        <w:ind w:left="720"/>
      </w:pPr>
      <w:r>
        <w:t>The Trustee shall hold, manage, invest, and reinvest the Trust Estate, collect the income therefrom, and in his or her sole, absolute and unreviewable discretion may pay over or apply any or all of the net income to or for the benefit of the income beneficiar</w:t>
      </w:r>
      <w:r w:rsidR="00A53314">
        <w:t>y</w:t>
      </w:r>
      <w:r>
        <w:t xml:space="preserve"> with wide authority in the Trustee to pay out such amounts of income from the Trust as are necessary for all or any of them, without requiring the mandatory equality of distribution, so that the varying needs of the </w:t>
      </w:r>
      <w:r w:rsidR="00A53314">
        <w:t>income beneficiary</w:t>
      </w:r>
      <w:r>
        <w:t xml:space="preserve"> can be met. Any income not so distributed within thirty days of the close of the Trust tax year shall be added to principal. The Trustee shall have no duty to pay or apply any net income or accumulate income under this Article. </w:t>
      </w:r>
    </w:p>
    <w:p w14:paraId="5198917B" w14:textId="5AE2A38A" w:rsidR="00933A01" w:rsidRDefault="00933A01" w:rsidP="00A53314">
      <w:pPr>
        <w:pStyle w:val="TheusBody2"/>
        <w:ind w:left="720"/>
      </w:pPr>
      <w:r>
        <w:t xml:space="preserve">Notwithstanding any other provision contained herein, </w:t>
      </w:r>
      <w:r w:rsidR="00A53314" w:rsidRPr="0068160D">
        <w:rPr>
          <w:smallCaps/>
        </w:rPr>
        <w:t>{[</w:t>
      </w:r>
      <w:proofErr w:type="spellStart"/>
      <w:r w:rsidR="00A53314" w:rsidRPr="0068160D">
        <w:rPr>
          <w:rFonts w:eastAsiaTheme="majorEastAsia"/>
          <w:noProof/>
          <w:color w:val="2157AD"/>
          <w:szCs w:val="26"/>
          <w:shd w:val="clear" w:color="auto" w:fill="C9E1F3"/>
        </w:rPr>
        <w:t>SingleSettlorSpouse.NameCO</w:t>
      </w:r>
      <w:proofErr w:type="spellEnd"/>
      <w:r w:rsidR="00A53314" w:rsidRPr="0068160D">
        <w:rPr>
          <w:smallCaps/>
        </w:rPr>
        <w:t>]}</w:t>
      </w:r>
      <w:r>
        <w:t xml:space="preserve">’s right to income in relation to any distribution from the trust from IRAs or other qualified </w:t>
      </w:r>
      <w:r>
        <w:lastRenderedPageBreak/>
        <w:t>accounts, shall be limited to the required minimum distribution (</w:t>
      </w:r>
      <w:r w:rsidR="009C4813">
        <w:t>“</w:t>
      </w:r>
      <w:r>
        <w:t>RMD</w:t>
      </w:r>
      <w:r w:rsidR="009C4813">
        <w:t>”</w:t>
      </w:r>
      <w:r>
        <w:t>), as determined by Code Section 401(a)(9).  Any distributions in excess of this amount, shall be accumulated and held as Trust principal.</w:t>
      </w:r>
    </w:p>
    <w:p w14:paraId="6511FF1D" w14:textId="0009F713" w:rsidR="00933A01" w:rsidRDefault="00933A01" w:rsidP="00A53314">
      <w:pPr>
        <w:pStyle w:val="TheusBody2"/>
        <w:ind w:left="720"/>
      </w:pPr>
      <w:r>
        <w:t xml:space="preserve">A distribution to or for the benefit of a beneficiary shall be charged to the </w:t>
      </w:r>
      <w:r w:rsidR="004B6068">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rsidR="004B6068">
        <w:t>]}</w:t>
      </w:r>
      <w:r>
        <w:t xml:space="preserve"> Marital Trust as a whole rather than against any other benefit granted to such beneficiary under this Trust Agreement. </w:t>
      </w:r>
    </w:p>
    <w:p w14:paraId="63613316" w14:textId="19F1FB75" w:rsidR="00933A01" w:rsidRDefault="00933A01" w:rsidP="00A53314">
      <w:pPr>
        <w:pStyle w:val="TheusBody2"/>
        <w:ind w:left="720"/>
      </w:pPr>
      <w:r>
        <w:t>No payment hereunder shall be made by the Trustee to a beneficiary if the payment could be construed under state law as discharging a Trustee</w:t>
      </w:r>
      <w:r w:rsidR="00C6113C">
        <w:t>’s</w:t>
      </w:r>
      <w:r>
        <w:t xml:space="preserve"> obligation of support to a beneficiary.</w:t>
      </w:r>
    </w:p>
    <w:p w14:paraId="22F1D140" w14:textId="44E4EC25" w:rsidR="00933A01" w:rsidRDefault="00933A01" w:rsidP="00A53314">
      <w:pPr>
        <w:pStyle w:val="TheusHeading3"/>
      </w:pPr>
      <w:bookmarkStart w:id="105" w:name="_Toc98664244"/>
      <w:r>
        <w:t xml:space="preserve">Residential </w:t>
      </w:r>
      <w:r w:rsidR="001F2422" w:rsidRPr="00771AE7">
        <w:t>{[</w:t>
      </w:r>
      <w:proofErr w:type="spellStart"/>
      <w:r w:rsidR="001F2422">
        <w:rPr>
          <w:noProof/>
          <w:shd w:val="clear" w:color="auto" w:fill="C9E1F3"/>
        </w:rPr>
        <w:t>StateLawSelect</w:t>
      </w:r>
      <w:r w:rsidR="001F2422" w:rsidRPr="00771AE7">
        <w:rPr>
          <w:noProof/>
          <w:shd w:val="clear" w:color="auto" w:fill="C9E1F3"/>
        </w:rPr>
        <w:t>.</w:t>
      </w:r>
      <w:r w:rsidR="001F2422">
        <w:rPr>
          <w:noProof/>
          <w:shd w:val="clear" w:color="auto" w:fill="C9E1F3"/>
        </w:rPr>
        <w:t>Land|initcap</w:t>
      </w:r>
      <w:proofErr w:type="spellEnd"/>
      <w:r w:rsidR="001F2422" w:rsidRPr="00771AE7">
        <w:t>]}</w:t>
      </w:r>
      <w:r>
        <w:t xml:space="preserve"> Property</w:t>
      </w:r>
      <w:bookmarkEnd w:id="105"/>
    </w:p>
    <w:p w14:paraId="27C687FA" w14:textId="0A0261FD" w:rsidR="00933A01" w:rsidRDefault="00933A01" w:rsidP="00A53314">
      <w:pPr>
        <w:pStyle w:val="BaseStyle"/>
        <w:spacing w:after="240"/>
        <w:ind w:left="720"/>
      </w:pPr>
      <w:r>
        <w:t xml:space="preserve">In the event this Trust holds title to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my Surviving Spouse</w:t>
      </w:r>
      <w:r w:rsidR="0068160D">
        <w:t xml:space="preserv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b/>
          <w:bCs/>
          <w:smallCaps/>
        </w:rPr>
        <w:t xml:space="preserve">, </w:t>
      </w:r>
      <w:r>
        <w:t xml:space="preserve">may be granted the exclusive right to use and occupy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(including, but not limited to, a house, condominium, apartment, or cooperative apartment) as his or her principal residence in order to qualify for the homestead exemption. If my Surviving Spouse</w:t>
      </w:r>
      <w:r w:rsidR="0068160D">
        <w:t xml:space="preserv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t xml:space="preserve">ceases to use such property as a residence, the Trustee may, in the exercise of the Trustee’s </w:t>
      </w:r>
      <w:r w:rsidR="00C97019" w:rsidRPr="00F66A15">
        <w:t>sole, absolute and unreviewable</w:t>
      </w:r>
      <w:r w:rsidR="00C160E4">
        <w:t xml:space="preserve"> </w:t>
      </w:r>
      <w:r>
        <w:t xml:space="preserve">discretion, either continue to hold such property as an investment, or sell it. Notwithstanding the above, any purchaser of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owned by this Trust will be entitled to rely upon the authority of the Trustee to sell such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Upon my Surviving Spouse’s request, the Trustee shall purchase or substitute property (whether a house, condominium, apartment, or cooperative apartment, or otherwise) to be used </w:t>
      </w:r>
      <w:r w:rsidRPr="0068160D">
        <w:t xml:space="preserve">for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]}’s</w:t>
      </w:r>
      <w:r w:rsidR="0068160D">
        <w:rPr>
          <w:smallCaps/>
        </w:rPr>
        <w:t xml:space="preserve"> </w:t>
      </w:r>
      <w:r>
        <w:t xml:space="preserve">dwelling purposes. Any substitute property purchased shall be part of the principal of the Trust. </w:t>
      </w:r>
      <w:r w:rsidR="00A53314">
        <w:t xml:space="preserve">However, if said replacement home is of a greater value, any additional amount may be paid for by </w:t>
      </w:r>
      <w:r w:rsidR="00A53314" w:rsidRPr="0068160D">
        <w:rPr>
          <w:smallCaps/>
        </w:rPr>
        <w:t>{[</w:t>
      </w:r>
      <w:proofErr w:type="spellStart"/>
      <w:r w:rsidR="00A53314" w:rsidRPr="0068160D">
        <w:rPr>
          <w:rFonts w:eastAsiaTheme="majorEastAsia"/>
          <w:noProof/>
          <w:color w:val="2157AD"/>
          <w:szCs w:val="26"/>
          <w:shd w:val="clear" w:color="auto" w:fill="C9E1F3"/>
        </w:rPr>
        <w:t>SingleSettlorSpouse.NameCO</w:t>
      </w:r>
      <w:proofErr w:type="spellEnd"/>
      <w:r w:rsidR="00A53314" w:rsidRPr="0068160D">
        <w:rPr>
          <w:smallCaps/>
        </w:rPr>
        <w:t>]}</w:t>
      </w:r>
      <w:r w:rsidR="00A53314">
        <w:t xml:space="preserve">, in which case the property shall be owned pro rata by </w:t>
      </w:r>
      <w:r w:rsidR="0046191E">
        <w:t>the Trustee</w:t>
      </w:r>
      <w:r w:rsidR="00A53314">
        <w:t xml:space="preserve"> and </w:t>
      </w:r>
      <w:r w:rsidR="00A53314" w:rsidRPr="0068160D">
        <w:rPr>
          <w:smallCaps/>
        </w:rPr>
        <w:t>{[</w:t>
      </w:r>
      <w:proofErr w:type="spellStart"/>
      <w:r w:rsidR="00A53314" w:rsidRPr="0068160D">
        <w:rPr>
          <w:rFonts w:eastAsiaTheme="majorEastAsia"/>
          <w:noProof/>
          <w:color w:val="2157AD"/>
          <w:szCs w:val="26"/>
          <w:shd w:val="clear" w:color="auto" w:fill="C9E1F3"/>
        </w:rPr>
        <w:t>SingleSettlorSpouse.NameCO</w:t>
      </w:r>
      <w:proofErr w:type="spellEnd"/>
      <w:r w:rsidR="00A53314" w:rsidRPr="0068160D">
        <w:rPr>
          <w:smallCaps/>
        </w:rPr>
        <w:t>]}</w:t>
      </w:r>
      <w:r w:rsidR="00A53314">
        <w:rPr>
          <w:smallCaps/>
        </w:rPr>
        <w:t xml:space="preserve"> </w:t>
      </w:r>
      <w:r w:rsidR="00A53314">
        <w:t xml:space="preserve">or any other person, unless </w:t>
      </w:r>
      <w:r w:rsidR="0046191E">
        <w:t>the Trustee</w:t>
      </w:r>
      <w:r w:rsidR="00A53314">
        <w:t xml:space="preserve"> in his or her sole, absolute and unreviewable discretion elects to use other available Trust assets to purchase the replacement home of greater value. </w:t>
      </w:r>
      <w:r>
        <w:t xml:space="preserve">If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w:t>
      </w:r>
      <w:r w:rsidR="00A53314">
        <w:t>property</w:t>
      </w:r>
      <w:r>
        <w:t xml:space="preserve"> is sold, the proceeds which shall be placed in the Trust shall be Trust principal and not Trust income, to be invested and reinvested in the discretion of the Trustee. It is the intention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that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t xml:space="preserve">be treated as the owner of any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or interest therein transferred to this Trust for income tax purposes as provided in Section 675 of the Internal Revenue Code, or any amended or successor statute.</w:t>
      </w:r>
    </w:p>
    <w:p w14:paraId="7D584D6C" w14:textId="03B6202F" w:rsidR="00A53314" w:rsidRDefault="00A53314" w:rsidP="00A53314">
      <w:pPr>
        <w:pStyle w:val="TheusHeading3"/>
      </w:pPr>
      <w:r>
        <w:t>Prohibited Payments to Income Beneficiary</w:t>
      </w:r>
    </w:p>
    <w:p w14:paraId="7650DE85" w14:textId="511DCAD9" w:rsidR="00A53314" w:rsidRDefault="00A53314" w:rsidP="00A53314">
      <w:pPr>
        <w:pStyle w:val="TheusBody2"/>
        <w:ind w:left="720"/>
      </w:pPr>
      <w:r>
        <w:t xml:space="preserve">No payment or distribution of the principal of the Trust shall be made to or for the benefit of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t xml:space="preserve">, including but not limited to my legal obligations, or the legal obligations of my Surviving Spouse,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t>.</w:t>
      </w:r>
    </w:p>
    <w:p w14:paraId="0E7D1D1F" w14:textId="0E6567D5" w:rsidR="00C160E4" w:rsidRPr="00085ECD" w:rsidRDefault="00C160E4" w:rsidP="00A53314">
      <w:pPr>
        <w:spacing w:after="240"/>
      </w:pPr>
      <w:r w:rsidRPr="00085ECD">
        <w:t>{[</w:t>
      </w:r>
      <w:r w:rsidRPr="00A53314">
        <w:rPr>
          <w:b/>
          <w:noProof/>
          <w:color w:val="41A151"/>
          <w:highlight w:val="green"/>
          <w:shd w:val="clear" w:color="auto" w:fill="C9F3CD"/>
        </w:rPr>
        <w:t>els</w:t>
      </w:r>
      <w:r w:rsidR="00C10C4D" w:rsidRPr="00A53314">
        <w:rPr>
          <w:b/>
          <w:noProof/>
          <w:color w:val="41A151"/>
          <w:highlight w:val="green"/>
          <w:shd w:val="clear" w:color="auto" w:fill="C9F3CD"/>
        </w:rPr>
        <w:t>e</w:t>
      </w:r>
      <w:r w:rsidRPr="00A53314">
        <w:rPr>
          <w:b/>
          <w:noProof/>
          <w:color w:val="41A151"/>
          <w:highlight w:val="green"/>
          <w:shd w:val="clear" w:color="auto" w:fill="C9F3CD"/>
        </w:rPr>
        <w:t>if</w:t>
      </w:r>
      <w:r w:rsidRPr="00A53314">
        <w:rPr>
          <w:noProof/>
          <w:color w:val="2157AD"/>
          <w:highlight w:val="green"/>
          <w:shd w:val="clear" w:color="auto" w:fill="C9F3CD"/>
        </w:rPr>
        <w:t xml:space="preserve"> RevApt == "Revocable"</w:t>
      </w:r>
      <w:r w:rsidRPr="00085ECD">
        <w:t>]}</w:t>
      </w:r>
    </w:p>
    <w:p w14:paraId="70D2DD50" w14:textId="22C39FA9" w:rsidR="00C160E4" w:rsidRPr="00085ECD" w:rsidRDefault="00C160E4" w:rsidP="0001104B">
      <w:pPr>
        <w:pStyle w:val="TheusHeading2"/>
      </w:pPr>
      <w:bookmarkStart w:id="106" w:name="_Toc54013672"/>
      <w:bookmarkStart w:id="107" w:name="_Toc203035325"/>
      <w:r w:rsidRPr="00085ECD">
        <w:lastRenderedPageBreak/>
        <w:t>Distributions</w:t>
      </w:r>
      <w:bookmarkEnd w:id="106"/>
      <w:r w:rsidR="00A53314">
        <w:t xml:space="preserve"> to Income Beneficiary</w:t>
      </w:r>
      <w:bookmarkEnd w:id="107"/>
    </w:p>
    <w:p w14:paraId="648148F6" w14:textId="77777777" w:rsidR="00C160E4" w:rsidRPr="00085ECD" w:rsidRDefault="00C160E4" w:rsidP="001D6184">
      <w:pPr>
        <w:pStyle w:val="TheusHeading3"/>
      </w:pPr>
      <w:r w:rsidRPr="00085ECD">
        <w:t>Distributions of Income</w:t>
      </w:r>
    </w:p>
    <w:p w14:paraId="4ED8EBCB" w14:textId="77777777" w:rsidR="00C160E4" w:rsidRPr="00085ECD" w:rsidRDefault="00C160E4" w:rsidP="00C160E4">
      <w:pPr>
        <w:pStyle w:val="TheusBody3"/>
      </w:pPr>
      <w:r w:rsidRPr="00085ECD">
        <w:t xml:space="preserve">The Trustee shall hold, manage, invest, and reinvest the Trust Estate, collect the income therefrom, and may pay over or apply any or all of the net income to or for the benefit of the income beneficiary in such amounts and at such times as may be determined in the sole, absolute and unreviewable discretion of the Trustee.  Any income not so distributed within thirty days of the close of the Trust tax year shall be added to principal. The Trustee shall have no duty to pay or apply any net income or accumulate income under this Article. </w:t>
      </w:r>
    </w:p>
    <w:p w14:paraId="72DAB032" w14:textId="77777777" w:rsidR="00C160E4" w:rsidRPr="00085ECD" w:rsidRDefault="00C160E4" w:rsidP="00C160E4">
      <w:pPr>
        <w:pStyle w:val="TheusBody3"/>
      </w:pPr>
      <w:r w:rsidRPr="00085ECD">
        <w:t>No payment hereunder shall be made by the Trustee to a beneficiary if the payment could be construed under state law as discharging a Trustee</w:t>
      </w:r>
      <w:r>
        <w:t>’s</w:t>
      </w:r>
      <w:r w:rsidRPr="00085ECD">
        <w:t xml:space="preserve"> obligation of support to a beneficiary. </w:t>
      </w:r>
    </w:p>
    <w:p w14:paraId="4AA66C1E" w14:textId="0C240124" w:rsidR="00C160E4" w:rsidRPr="00085ECD" w:rsidRDefault="00C160E4" w:rsidP="00C160E4">
      <w:pPr>
        <w:pStyle w:val="TheusBody3"/>
      </w:pPr>
      <w:r w:rsidRPr="00085ECD">
        <w:t xml:space="preserve">Notwithstanding any other provision contained herein,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]}’s</w:t>
      </w:r>
      <w:r w:rsidR="0068160D">
        <w:rPr>
          <w:smallCaps/>
        </w:rPr>
        <w:t xml:space="preserve"> </w:t>
      </w:r>
      <w:r w:rsidRPr="00085ECD">
        <w:t>right to income in relation to any distribution from the trust from IRAs or other qualified accounts, shall be limited to the required minimum distribution (</w:t>
      </w:r>
      <w:r>
        <w:t>“</w:t>
      </w:r>
      <w:r w:rsidRPr="00085ECD">
        <w:t>RMD</w:t>
      </w:r>
      <w:r>
        <w:t>”</w:t>
      </w:r>
      <w:r w:rsidRPr="00085ECD">
        <w:t>), as determined by Code Section 401(a)(9).  Any distributions in excess of this amount, shall be accumulated and held as Trust principal, or be distributed to other trust beneficiaries, as the Trustee shall determine at the Trustee</w:t>
      </w:r>
      <w:r>
        <w:t>’s</w:t>
      </w:r>
      <w:r w:rsidRPr="00085ECD">
        <w:t xml:space="preserve"> sole, absolute and unreviewable discretion.</w:t>
      </w:r>
    </w:p>
    <w:p w14:paraId="6D8EA1C6" w14:textId="02AFE30C" w:rsidR="00C160E4" w:rsidRPr="00085ECD" w:rsidRDefault="00C160E4" w:rsidP="00C160E4">
      <w:pPr>
        <w:pStyle w:val="TheusBody3"/>
      </w:pPr>
      <w:r w:rsidRPr="00085ECD">
        <w:t>A distribution of income to or for the benefit of the income beneficiary shall be charged to the {[</w:t>
      </w:r>
      <w:proofErr w:type="spellStart"/>
      <w:r w:rsidR="00575C15">
        <w:rPr>
          <w:noProof/>
          <w:color w:val="2157AD"/>
          <w:shd w:val="clear" w:color="auto" w:fill="C9E1F3"/>
        </w:rPr>
        <w:t>TrueSingleSettlor.Last</w:t>
      </w:r>
      <w:proofErr w:type="spellEnd"/>
      <w:r w:rsidRPr="00085ECD">
        <w:t xml:space="preserve">]} Marital Trust as a whole rather than against any other benefit granted to such beneficiary under this Trust Agreement. </w:t>
      </w:r>
    </w:p>
    <w:p w14:paraId="13E111D5" w14:textId="77777777" w:rsidR="00C160E4" w:rsidRPr="00085ECD" w:rsidRDefault="00C160E4" w:rsidP="001D6184">
      <w:pPr>
        <w:pStyle w:val="TheusHeading3"/>
      </w:pPr>
      <w:r w:rsidRPr="00085ECD">
        <w:t>Distrib</w:t>
      </w:r>
      <w:r w:rsidRPr="00C160E4">
        <w:rPr>
          <w:szCs w:val="26"/>
        </w:rPr>
        <w:t>uti</w:t>
      </w:r>
      <w:r w:rsidRPr="00085ECD">
        <w:t>ons of Principal</w:t>
      </w:r>
    </w:p>
    <w:p w14:paraId="3C75D73F" w14:textId="77777777" w:rsidR="00C160E4" w:rsidRPr="00085ECD" w:rsidRDefault="00C160E4" w:rsidP="00C160E4">
      <w:pPr>
        <w:pStyle w:val="TheusBody3"/>
      </w:pPr>
      <w:r w:rsidRPr="00085ECD">
        <w:t>The Trustee may, in its sole, absolute and unreviewable discretion, pay over to or for the benefit of the income beneficiary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determined in the sole, absolute and unreviewable discretion of the Trustee. The Trustee shall have no duty to pay or apply any principal under this Article.</w:t>
      </w:r>
    </w:p>
    <w:p w14:paraId="0FCF4E93" w14:textId="77777777" w:rsidR="00C160E4" w:rsidRPr="00085ECD" w:rsidRDefault="00C160E4" w:rsidP="00C160E4">
      <w:pPr>
        <w:pStyle w:val="TheusBody3"/>
      </w:pPr>
      <w:r w:rsidRPr="00085ECD">
        <w:t>No payment hereunder shall be made by the Trustee to an income beneficiary if the payment could be construed under state law as discharging a Trustee</w:t>
      </w:r>
      <w:r>
        <w:t>’s</w:t>
      </w:r>
      <w:r w:rsidRPr="00085ECD">
        <w:t xml:space="preserve"> obligation of support to a beneficiary.</w:t>
      </w:r>
    </w:p>
    <w:p w14:paraId="1F062A35" w14:textId="69E44273" w:rsidR="00C160E4" w:rsidRDefault="00C160E4" w:rsidP="00C160E4">
      <w:pPr>
        <w:pStyle w:val="TheusBody3"/>
      </w:pPr>
      <w:r w:rsidRPr="00085ECD">
        <w:t>A distribution of principal to or for the benefit of an income beneficiary shall be charged to the {[</w:t>
      </w:r>
      <w:proofErr w:type="spellStart"/>
      <w:r w:rsidR="00575C15">
        <w:rPr>
          <w:noProof/>
          <w:color w:val="2157AD"/>
          <w:shd w:val="clear" w:color="auto" w:fill="C9E1F3"/>
        </w:rPr>
        <w:t>TrueSingleSettlor.Last</w:t>
      </w:r>
      <w:proofErr w:type="spellEnd"/>
      <w:r w:rsidRPr="00085ECD">
        <w:t>]} Marital Trust as a whole rather than against any other benefit granted to such beneficiary under this Trust Agreement.</w:t>
      </w:r>
    </w:p>
    <w:p w14:paraId="4A8DEDB3" w14:textId="63120EAC" w:rsidR="00C160E4" w:rsidRDefault="00C160E4" w:rsidP="001D6184">
      <w:pPr>
        <w:pStyle w:val="TheusHeading3"/>
        <w:rPr>
          <w:rFonts w:eastAsia="Times New Roman"/>
        </w:rPr>
      </w:pPr>
      <w:r>
        <w:rPr>
          <w:rFonts w:eastAsia="Times New Roman"/>
        </w:rPr>
        <w:t xml:space="preserve">Access to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Land|initcap</w:t>
      </w:r>
      <w:proofErr w:type="spellEnd"/>
      <w:r w:rsidR="001F2422" w:rsidRPr="00771AE7">
        <w:rPr>
          <w:rFonts w:cs="Times New Roman"/>
        </w:rPr>
        <w:t>]}</w:t>
      </w:r>
      <w:r>
        <w:rPr>
          <w:rFonts w:eastAsia="Times New Roman"/>
        </w:rPr>
        <w:t xml:space="preserve"> </w:t>
      </w:r>
      <w:r w:rsidRPr="001D6184">
        <w:rPr>
          <w:szCs w:val="26"/>
        </w:rPr>
        <w:t>Property</w:t>
      </w:r>
    </w:p>
    <w:p w14:paraId="41E4B994" w14:textId="38215D43" w:rsidR="00C160E4" w:rsidRDefault="00C160E4" w:rsidP="00C160E4">
      <w:pPr>
        <w:ind w:left="720"/>
        <w:jc w:val="both"/>
      </w:pPr>
      <w:r>
        <w:t xml:space="preserve">In the event this Trust holds title to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t xml:space="preserve">may be granted the exclusive right to use and occupy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(including, but not limited to, a house, condominium, apartment, or cooperative apartment) as his or her principal residence in order to qualify for </w:t>
      </w:r>
      <w:r>
        <w:lastRenderedPageBreak/>
        <w:t xml:space="preserve">the homestead exemption.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t xml:space="preserve">ceases to use such property as a residence, the Trustee may, in the exercise of the Trustee’s </w:t>
      </w:r>
      <w:r w:rsidRPr="00F66A15">
        <w:t>sole and absolute</w:t>
      </w:r>
      <w:r>
        <w:t xml:space="preserve"> discretion, either continue to hold such property as an investment, or sell it. Notwithstanding the above, any purchaser of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owned by this Trust will be entitled to rely upon the authority of the Trustee to sell such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Upon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]}’s</w:t>
      </w:r>
      <w:r>
        <w:t xml:space="preserve"> request, the Trustee shall purchase or substitute property (whether a house, condominium, apartment, or cooperative apartment, or otherwise) to be used for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’s dwelling purposes. Any substitute property purchased shall be part of the principal of the Trust. If said substitute property is of a lesser value, the excess proceeds received shall be retained by </w:t>
      </w:r>
      <w:r w:rsidR="0046191E">
        <w:t>the Trustee</w:t>
      </w:r>
      <w:r>
        <w:t xml:space="preserve"> as part of the Trust Estate and shall be Trust principal and not Trust income, to be invested and reinvested in the discretion of the Trustee. If said replacement home is of a greater value, any additional amount may be paid for by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 in which case the property shall be owned </w:t>
      </w:r>
      <w:r>
        <w:rPr>
          <w:i/>
          <w:iCs/>
        </w:rPr>
        <w:t>pro rata</w:t>
      </w:r>
      <w:r>
        <w:t xml:space="preserve"> by </w:t>
      </w:r>
      <w:r w:rsidR="0046191E">
        <w:t>the Trustee</w:t>
      </w:r>
      <w:r>
        <w:t xml:space="preserve"> and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 unless </w:t>
      </w:r>
      <w:r w:rsidR="0046191E">
        <w:t>the Trustee</w:t>
      </w:r>
      <w:r>
        <w:t xml:space="preserve"> in his or her sole, absolute and unreviewable discretion elects to use other available Trust assets to purchase the replacement home. </w:t>
      </w:r>
    </w:p>
    <w:p w14:paraId="7EB03C87" w14:textId="77777777" w:rsidR="00C160E4" w:rsidRDefault="00C160E4" w:rsidP="00C160E4">
      <w:pPr>
        <w:ind w:left="720"/>
        <w:jc w:val="both"/>
      </w:pPr>
    </w:p>
    <w:p w14:paraId="4A0EF81C" w14:textId="21E7B451" w:rsidR="00C160E4" w:rsidRDefault="00C160E4" w:rsidP="00C160E4">
      <w:pPr>
        <w:pStyle w:val="TheusBody3"/>
      </w:pPr>
      <w:r>
        <w:t xml:space="preserve">It is the intention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that the Trustee be treated as the owner of any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or interest therein transferred to this Trust for income tax purposes as provided in Section 675 of the Internal Revenue Code, or any amended or successor statute.</w:t>
      </w:r>
    </w:p>
    <w:p w14:paraId="691CBC9F" w14:textId="3B5127C2" w:rsidR="00C160E4" w:rsidRDefault="00C160E4" w:rsidP="00C160E4">
      <w:pPr>
        <w:pStyle w:val="TheusBody2"/>
      </w:pPr>
      <w:r w:rsidRPr="00085ECD">
        <w:t>{[</w:t>
      </w:r>
      <w:r w:rsidRPr="00A53314">
        <w:rPr>
          <w:b/>
          <w:noProof/>
          <w:color w:val="41A151"/>
          <w:highlight w:val="green"/>
          <w:shd w:val="clear" w:color="auto" w:fill="C9F3CD"/>
        </w:rPr>
        <w:t>endif</w:t>
      </w:r>
      <w:r w:rsidRPr="00085ECD">
        <w:t>]}</w:t>
      </w:r>
    </w:p>
    <w:p w14:paraId="31EE66BA" w14:textId="475E0C21" w:rsidR="00933A01" w:rsidRDefault="00933A01" w:rsidP="00A6500F">
      <w:pPr>
        <w:pStyle w:val="TheusHeading2"/>
      </w:pPr>
      <w:bookmarkStart w:id="108" w:name="_Toc98664246"/>
      <w:bookmarkStart w:id="109" w:name="_Toc203035326"/>
      <w:r>
        <w:t xml:space="preserve">Distributions </w:t>
      </w:r>
      <w:bookmarkEnd w:id="108"/>
      <w:r w:rsidR="00C160E4" w:rsidRPr="00085ECD">
        <w:t>{[</w:t>
      </w:r>
      <w:r w:rsidR="00C160E4" w:rsidRPr="00080A8E">
        <w:rPr>
          <w:noProof/>
          <w:color w:val="41A151"/>
          <w:shd w:val="clear" w:color="auto" w:fill="C9F3CD"/>
        </w:rPr>
        <w:t>if</w:t>
      </w:r>
      <w:r w:rsidR="00C160E4" w:rsidRPr="00080A8E">
        <w:rPr>
          <w:noProof/>
          <w:color w:val="2157AD"/>
          <w:shd w:val="clear" w:color="auto" w:fill="C9F3CD"/>
        </w:rPr>
        <w:t xml:space="preserve"> RevApt == "APT"</w:t>
      </w:r>
      <w:r w:rsidR="00C160E4" w:rsidRPr="00085ECD">
        <w:t>]}of Principal{[</w:t>
      </w:r>
      <w:r w:rsidR="00C160E4" w:rsidRPr="00080A8E">
        <w:rPr>
          <w:noProof/>
          <w:color w:val="41A151"/>
          <w:shd w:val="clear" w:color="auto" w:fill="C9F3CD"/>
        </w:rPr>
        <w:t>elseif</w:t>
      </w:r>
      <w:r w:rsidR="00C160E4" w:rsidRPr="00080A8E">
        <w:rPr>
          <w:noProof/>
          <w:color w:val="2157AD"/>
          <w:shd w:val="clear" w:color="auto" w:fill="C9F3CD"/>
        </w:rPr>
        <w:t xml:space="preserve"> RevApt == "Revocable"</w:t>
      </w:r>
      <w:r w:rsidR="00C160E4" w:rsidRPr="00085ECD">
        <w:t>]}to Principal Beneficiaries{[</w:t>
      </w:r>
      <w:r w:rsidR="00C160E4" w:rsidRPr="00080A8E">
        <w:rPr>
          <w:noProof/>
          <w:color w:val="41A151"/>
          <w:shd w:val="clear" w:color="auto" w:fill="C9F3CD"/>
        </w:rPr>
        <w:t>endif</w:t>
      </w:r>
      <w:r w:rsidR="00C160E4" w:rsidRPr="00085ECD">
        <w:t>]}</w:t>
      </w:r>
      <w:bookmarkEnd w:id="109"/>
      <w:r>
        <w:t xml:space="preserve"> </w:t>
      </w:r>
    </w:p>
    <w:p w14:paraId="21E7C41D" w14:textId="77777777" w:rsidR="00933A01" w:rsidRDefault="00933A01" w:rsidP="00933A01">
      <w:pPr>
        <w:pStyle w:val="TheusBody2"/>
      </w:pPr>
      <w:r>
        <w:t>The Trustee may, in its sole, absolute and unreviewable discretion, pay over to or for the benefit of the principal beneficiaries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 The Trustee shall have no duty to pay or apply any principal under this Article.</w:t>
      </w:r>
    </w:p>
    <w:p w14:paraId="535B5E81" w14:textId="3D2B861F" w:rsidR="00933A01" w:rsidRDefault="00933A01" w:rsidP="00933A01">
      <w:pPr>
        <w:pStyle w:val="TheusBody2"/>
      </w:pPr>
      <w:r>
        <w:t>No payment hereunder shall be made by the Trustee to a beneficiary if the payment could be construed under state law as discharging a Trustee</w:t>
      </w:r>
      <w:r w:rsidR="00C6113C">
        <w:t>’s</w:t>
      </w:r>
      <w:r>
        <w:t xml:space="preserve"> obligation of support to a beneficiary.</w:t>
      </w:r>
    </w:p>
    <w:p w14:paraId="73457020" w14:textId="584DC003" w:rsidR="00933A01" w:rsidRDefault="00933A01" w:rsidP="00933A01">
      <w:pPr>
        <w:pStyle w:val="TheusBody2"/>
      </w:pPr>
      <w:r>
        <w:t xml:space="preserve">A distribution to or for the benefit of a beneficiary shall be charged to the </w:t>
      </w:r>
      <w:r w:rsidR="004B6068">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rsidR="004B6068">
        <w:t>]}</w:t>
      </w:r>
      <w:r>
        <w:t xml:space="preserve"> Marital Trust as a whole rather than against any other benefit granted to such beneficiary under this Trust Agreement. If a beneficiary shall enroll in the military, or be unable to attend post-secondary education for reasons beyond their control (e.g., health issue, failure to be admitted to post-secondary education program), the Trustee may, at their sole, absolute and unreviewable discretion, withhold a reasonable sum to pay for said beneficiary</w:t>
      </w:r>
      <w:r w:rsidR="00C6113C">
        <w:t>’s</w:t>
      </w:r>
      <w:r>
        <w:t xml:space="preserve"> post-secondary education upon eligibility to attend. If the beneficiary does not enroll within five years, the Trustee shall distribute any balance held as provided herein.</w:t>
      </w:r>
    </w:p>
    <w:p w14:paraId="55522341" w14:textId="2977774B" w:rsidR="003C668C" w:rsidRDefault="003C668C" w:rsidP="00933A01">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w:t>
      </w:r>
    </w:p>
    <w:p w14:paraId="155776F3" w14:textId="00AB597A" w:rsidR="003C668C" w:rsidRDefault="003C668C" w:rsidP="00F8250A">
      <w:pPr>
        <w:pStyle w:val="TheusHeading2"/>
      </w:pPr>
      <w:bookmarkStart w:id="110" w:name="_Toc203035327"/>
      <w:r>
        <w:lastRenderedPageBreak/>
        <w:t>Pure Discretionary Distribution Standard</w:t>
      </w:r>
      <w:bookmarkEnd w:id="110"/>
    </w:p>
    <w:p w14:paraId="3DBDF993" w14:textId="5083F23F" w:rsidR="003C668C" w:rsidRDefault="003C668C" w:rsidP="00933A01">
      <w:pPr>
        <w:pStyle w:val="TheusBody2"/>
      </w:pPr>
      <w:r w:rsidRPr="00085ECD">
        <w:t>Until this trust terminates, the Trustee is granted absolute discretion to distribute all or any portion of the income and/or principal of this trust to any of the beneficiaries of the trust or to refuse to make any distributions whatsoever to any beneficiary of this trust. In exercising this discretion, the Trustee shall not be subject to the fiduciary duty of impartiality and may apply any criteria that it deems necessary in its absolute discretion to determine whether or not any distribution should be made and the amount and type of any distribution.</w:t>
      </w:r>
    </w:p>
    <w:p w14:paraId="75DC6A2E" w14:textId="176F67DB" w:rsidR="003C668C" w:rsidRDefault="003C668C" w:rsidP="00933A01">
      <w:pPr>
        <w:pStyle w:val="TheusBody2"/>
      </w:pPr>
      <w:r>
        <w:t>{[</w:t>
      </w:r>
      <w:r w:rsidRPr="000C2D92">
        <w:rPr>
          <w:b/>
          <w:noProof/>
          <w:color w:val="41A151"/>
          <w:shd w:val="clear" w:color="auto" w:fill="C9F3CD"/>
        </w:rPr>
        <w:t>endif</w:t>
      </w:r>
      <w:r>
        <w:t>]}</w:t>
      </w:r>
    </w:p>
    <w:p w14:paraId="382B2D54" w14:textId="77777777" w:rsidR="00933A01" w:rsidRDefault="00933A01" w:rsidP="00487110">
      <w:pPr>
        <w:pStyle w:val="TheusHeading2"/>
      </w:pPr>
      <w:bookmarkStart w:id="111" w:name="_Toc98664248"/>
      <w:bookmarkStart w:id="112" w:name="_Toc203035328"/>
      <w:r>
        <w:t>Payment of Trust Expenses</w:t>
      </w:r>
      <w:bookmarkEnd w:id="111"/>
      <w:bookmarkEnd w:id="112"/>
    </w:p>
    <w:p w14:paraId="6B76CAB3" w14:textId="3057AD2D" w:rsidR="00933A01" w:rsidRPr="00D43B90" w:rsidRDefault="00933A01" w:rsidP="00933A01">
      <w:pPr>
        <w:pStyle w:val="TheusBody2"/>
      </w:pPr>
      <w:r>
        <w:t xml:space="preserve">All Trust expenses, including </w:t>
      </w:r>
      <w:r w:rsidRPr="00D43B90">
        <w:t>Trustee</w:t>
      </w:r>
      <w:r w:rsidR="00C6113C" w:rsidRPr="00D43B90">
        <w:t>’s</w:t>
      </w:r>
      <w:r w:rsidRPr="00D43B90">
        <w:t xml:space="preserve"> fees and taxes, shall be paid from Trust income first, and principal shall be used to pay expenses only if gross income is insufficient.</w:t>
      </w:r>
    </w:p>
    <w:p w14:paraId="2F37CC0E" w14:textId="77777777" w:rsidR="00A53314" w:rsidRDefault="00A53314" w:rsidP="00A53314">
      <w:pPr>
        <w:pStyle w:val="TheusBody2"/>
      </w:pPr>
      <w:bookmarkStart w:id="113" w:name="_Hlk190665281"/>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proofErr w:type="spellStart"/>
      <w:r w:rsidRPr="002B18F4">
        <w:rPr>
          <w:rFonts w:eastAsia="Times New Roman"/>
          <w:color w:val="2157AD"/>
          <w:highlight w:val="yellow"/>
          <w:shd w:val="clear" w:color="auto" w:fill="C9F3CD"/>
        </w:rPr>
        <w:t>MaritalTrustType</w:t>
      </w:r>
      <w:proofErr w:type="spellEnd"/>
      <w:r>
        <w:rPr>
          <w:rFonts w:eastAsia="Times New Roman"/>
          <w:color w:val="2157AD"/>
          <w:highlight w:val="yellow"/>
          <w:shd w:val="clear" w:color="auto" w:fill="C9F3CD"/>
        </w:rPr>
        <w:t xml:space="preserve"> =</w:t>
      </w:r>
      <w:r w:rsidRPr="002B18F4">
        <w:rPr>
          <w:rFonts w:eastAsia="Times New Roman"/>
          <w:color w:val="2157AD"/>
          <w:highlight w:val="yellow"/>
          <w:shd w:val="clear" w:color="auto" w:fill="C9F3CD"/>
        </w:rPr>
        <w:t xml:space="preserve">= </w:t>
      </w:r>
      <w:r w:rsidRPr="002B18F4">
        <w:rPr>
          <w:noProof/>
          <w:color w:val="2157AD"/>
          <w:highlight w:val="yellow"/>
          <w:shd w:val="clear" w:color="auto" w:fill="C9F3CD"/>
        </w:rPr>
        <w:t>"Marital</w:t>
      </w:r>
      <w:r>
        <w:rPr>
          <w:noProof/>
          <w:color w:val="2157AD"/>
          <w:highlight w:val="yellow"/>
          <w:shd w:val="clear" w:color="auto" w:fill="C9F3CD"/>
        </w:rPr>
        <w:t>NoFed</w:t>
      </w:r>
      <w:r w:rsidRPr="002B18F4">
        <w:rPr>
          <w:noProof/>
          <w:color w:val="2157AD"/>
          <w:highlight w:val="yellow"/>
          <w:shd w:val="clear" w:color="auto" w:fill="C9F3CD"/>
        </w:rPr>
        <w:t xml:space="preserve">" &amp;&amp; </w:t>
      </w:r>
      <w:proofErr w:type="spellStart"/>
      <w:r w:rsidRPr="002B18F4">
        <w:rPr>
          <w:rFonts w:eastAsia="Times New Roman"/>
          <w:color w:val="2157AD"/>
          <w:highlight w:val="yellow"/>
          <w:shd w:val="clear" w:color="auto" w:fill="C9F3CD"/>
        </w:rPr>
        <w:t>Marit</w:t>
      </w:r>
      <w:r>
        <w:rPr>
          <w:rFonts w:eastAsia="Times New Roman"/>
          <w:color w:val="2157AD"/>
          <w:highlight w:val="yellow"/>
          <w:shd w:val="clear" w:color="auto" w:fill="C9F3CD"/>
        </w:rPr>
        <w:t>al</w:t>
      </w:r>
      <w:r w:rsidRPr="00A40A29">
        <w:rPr>
          <w:rFonts w:eastAsia="Times New Roman"/>
          <w:color w:val="2157AD"/>
          <w:highlight w:val="yellow"/>
          <w:shd w:val="clear" w:color="auto" w:fill="C9F3CD"/>
        </w:rPr>
        <w:t>ReservePowerAmendTF</w:t>
      </w:r>
      <w:proofErr w:type="spellEnd"/>
      <w:r>
        <w:rPr>
          <w:rFonts w:eastAsia="Times New Roman"/>
        </w:rPr>
        <w:t>]}</w:t>
      </w:r>
    </w:p>
    <w:bookmarkEnd w:id="113"/>
    <w:p w14:paraId="0A9C0902" w14:textId="77777777" w:rsidR="00A53314" w:rsidRDefault="00A53314" w:rsidP="00A53314">
      <w:pPr>
        <w:pStyle w:val="TheusBody2"/>
      </w:pPr>
      <w:r>
        <w:rPr>
          <w:rFonts w:eastAsia="Times New Roman"/>
        </w:rPr>
        <w:t>{[</w:t>
      </w:r>
      <w:r w:rsidRPr="004B266E">
        <w:rPr>
          <w:rStyle w:val="Strong"/>
          <w:rFonts w:eastAsia="Times New Roman"/>
          <w:color w:val="41A151"/>
          <w:highlight w:val="green"/>
          <w:shd w:val="clear" w:color="auto" w:fill="C9F3CD"/>
        </w:rPr>
        <w:t>if</w:t>
      </w:r>
      <w:r w:rsidRPr="004B266E">
        <w:rPr>
          <w:rFonts w:eastAsia="Times New Roman"/>
          <w:color w:val="2157AD"/>
          <w:highlight w:val="green"/>
          <w:shd w:val="clear" w:color="auto" w:fill="C9F3CD"/>
        </w:rPr>
        <w:t xml:space="preserve"> </w:t>
      </w:r>
      <w:proofErr w:type="spellStart"/>
      <w:r w:rsidRPr="004B266E">
        <w:rPr>
          <w:rFonts w:eastAsia="Times New Roman"/>
          <w:color w:val="2157AD"/>
          <w:highlight w:val="green"/>
          <w:shd w:val="clear" w:color="auto" w:fill="C9F3CD"/>
        </w:rPr>
        <w:t>MaritalTrustReservePowerAmendSelect.Name</w:t>
      </w:r>
      <w:proofErr w:type="spellEnd"/>
      <w:r w:rsidRPr="004B266E">
        <w:rPr>
          <w:rFonts w:eastAsia="Times New Roman"/>
          <w:color w:val="2157AD"/>
          <w:highlight w:val="green"/>
          <w:shd w:val="clear" w:color="auto" w:fill="C9F3CD"/>
        </w:rPr>
        <w:t xml:space="preserve"> == "Descendants"</w:t>
      </w:r>
      <w:r>
        <w:rPr>
          <w:rFonts w:eastAsia="Times New Roman"/>
        </w:rPr>
        <w:t>]}</w:t>
      </w:r>
    </w:p>
    <w:p w14:paraId="3A81CFE9" w14:textId="77777777" w:rsidR="007E5228" w:rsidRPr="00D43B90" w:rsidRDefault="007E5228" w:rsidP="00487110">
      <w:pPr>
        <w:pStyle w:val="TheusHeading2"/>
      </w:pPr>
      <w:bookmarkStart w:id="114" w:name="_Toc203035329"/>
      <w:r w:rsidRPr="00D43B90">
        <w:t>Reserved Right to Add or Remove Descendants as Beneficiaries.</w:t>
      </w:r>
      <w:bookmarkEnd w:id="114"/>
    </w:p>
    <w:p w14:paraId="2111DFBC" w14:textId="08D7F18C" w:rsidR="007E5228" w:rsidRDefault="007E5228" w:rsidP="007E5228">
      <w:pPr>
        <w:pStyle w:val="TheusBody3"/>
        <w:ind w:left="0"/>
      </w:pPr>
      <w:r w:rsidRPr="00D43B90">
        <w:rPr>
          <w:rFonts w:cs="Arial"/>
          <w:color w:val="000000"/>
        </w:rPr>
        <w:t xml:space="preserve">Notwithstanding the provisions set forth in </w:t>
      </w:r>
      <w:r w:rsidR="00B53D75">
        <w:rPr>
          <w:rFonts w:cs="Arial"/>
          <w:color w:val="000000"/>
        </w:rPr>
        <w:fldChar w:fldCharType="begin"/>
      </w:r>
      <w:r w:rsidR="00B53D75">
        <w:rPr>
          <w:rFonts w:cs="Arial"/>
          <w:color w:val="000000"/>
        </w:rPr>
        <w:instrText xml:space="preserve"> REF _Ref110855680 \r \h </w:instrText>
      </w:r>
      <w:r w:rsidR="00B53D75">
        <w:rPr>
          <w:rFonts w:cs="Arial"/>
          <w:color w:val="000000"/>
        </w:rPr>
      </w:r>
      <w:r w:rsidR="00B53D75">
        <w:rPr>
          <w:rFonts w:cs="Arial"/>
          <w:color w:val="000000"/>
        </w:rPr>
        <w:fldChar w:fldCharType="separate"/>
      </w:r>
      <w:r w:rsidR="00A82715">
        <w:rPr>
          <w:rFonts w:cs="Arial"/>
          <w:color w:val="000000"/>
        </w:rPr>
        <w:t>Section 1.03</w:t>
      </w:r>
      <w:r w:rsidR="00B53D75">
        <w:rPr>
          <w:rFonts w:cs="Arial"/>
          <w:color w:val="000000"/>
        </w:rPr>
        <w:fldChar w:fldCharType="end"/>
      </w:r>
      <w:r w:rsidR="005E41F1" w:rsidRPr="00D43B90">
        <w:rPr>
          <w:rFonts w:cs="Arial"/>
          <w:color w:val="000000"/>
        </w:rPr>
        <w:fldChar w:fldCharType="begin"/>
      </w:r>
      <w:r w:rsidR="005E41F1" w:rsidRPr="00D43B90">
        <w:rPr>
          <w:rFonts w:cs="Arial"/>
          <w:color w:val="000000"/>
        </w:rPr>
        <w:instrText xml:space="preserve"> REF _Ref124141469 \r \h </w:instrText>
      </w:r>
      <w:r w:rsidR="00D43B90">
        <w:rPr>
          <w:rFonts w:cs="Arial"/>
          <w:color w:val="000000"/>
        </w:rPr>
        <w:instrText xml:space="preserve"> \* MERGEFORMAT </w:instrText>
      </w:r>
      <w:r w:rsidR="005E41F1" w:rsidRPr="00D43B90">
        <w:rPr>
          <w:rFonts w:cs="Arial"/>
          <w:color w:val="000000"/>
        </w:rPr>
      </w:r>
      <w:r w:rsidR="005E41F1" w:rsidRPr="00D43B90">
        <w:rPr>
          <w:rFonts w:cs="Arial"/>
          <w:color w:val="000000"/>
        </w:rPr>
        <w:fldChar w:fldCharType="separate"/>
      </w:r>
      <w:r w:rsidR="00A82715">
        <w:rPr>
          <w:rFonts w:cs="Arial"/>
          <w:b/>
          <w:bCs/>
          <w:color w:val="000000"/>
        </w:rPr>
        <w:t>Error! Reference source not found.</w:t>
      </w:r>
      <w:r w:rsidR="005E41F1" w:rsidRPr="00D43B90">
        <w:rPr>
          <w:rFonts w:cs="Arial"/>
          <w:color w:val="000000"/>
        </w:rPr>
        <w:fldChar w:fldCharType="end"/>
      </w:r>
      <w:r w:rsidRPr="00D43B90">
        <w:rPr>
          <w:rFonts w:cs="Arial"/>
          <w:color w:val="000000"/>
        </w:rPr>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D43B90">
        <w:t xml:space="preserve"> hereby reserve</w:t>
      </w:r>
      <w:r w:rsidR="005E41F1" w:rsidRPr="00D43B90">
        <w:t xml:space="preserve">s </w:t>
      </w:r>
      <w:r w:rsidRPr="00D43B90">
        <w:t xml:space="preserve">for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t>in a non-fiduciary capacity the right to modify the provisions of the trust instrument with respect to the any property held and administered pursuant to the {[</w:t>
      </w:r>
      <w:proofErr w:type="spellStart"/>
      <w:r w:rsidR="005E41F1" w:rsidRPr="00D43B90">
        <w:rPr>
          <w:noProof/>
          <w:color w:val="2157AD"/>
          <w:shd w:val="clear" w:color="auto" w:fill="C9E1F3"/>
        </w:rPr>
        <w:t>TrueSingleSettlor</w:t>
      </w:r>
      <w:r w:rsidRPr="00D43B90">
        <w:rPr>
          <w:noProof/>
          <w:color w:val="2157AD"/>
          <w:shd w:val="clear" w:color="auto" w:fill="C9E1F3"/>
        </w:rPr>
        <w:t>.Last</w:t>
      </w:r>
      <w:proofErr w:type="spellEnd"/>
      <w:r w:rsidRPr="00D43B90">
        <w:t xml:space="preserve">]} Marital Trust </w:t>
      </w:r>
      <w:r w:rsidRPr="00D43B90">
        <w:rPr>
          <w:rFonts w:cs="Times New Roman"/>
        </w:rPr>
        <w:t xml:space="preserve">and any accrued and undistributed net income attributable to such property, </w:t>
      </w:r>
      <w:r w:rsidRPr="00D43B90">
        <w:t xml:space="preserve">in order to add or remove beneficiaries, or modify their rights, if all the affected beneficiaries are descendants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t>to the extent authorized by</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rsidRPr="00D43B90">
        <w:t>La. R.S. 9:2031(A), as amended</w:t>
      </w:r>
      <w:r w:rsidR="00EA21B0">
        <w:t xml:space="preserve"> from time to time</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00EA21B0" w:rsidRPr="00D43B90">
        <w:t>{[</w:t>
      </w:r>
      <w:r w:rsidR="00EA21B0" w:rsidRPr="00D43B90">
        <w:rPr>
          <w:b/>
          <w:noProof/>
          <w:color w:val="41A151"/>
          <w:shd w:val="clear" w:color="auto" w:fill="C9F3CD"/>
        </w:rPr>
        <w:t>if</w:t>
      </w:r>
      <w:r w:rsidR="00EA21B0" w:rsidRPr="00D43B90">
        <w:rPr>
          <w:noProof/>
          <w:color w:val="2157AD"/>
          <w:shd w:val="clear" w:color="auto" w:fill="C9F3CD"/>
        </w:rPr>
        <w:t xml:space="preserve"> RevApt == "APT"</w:t>
      </w:r>
      <w:r w:rsidR="00EA21B0" w:rsidRPr="00D43B90">
        <w:t xml:space="preserve">]}; provided, </w:t>
      </w:r>
      <w:r w:rsidR="00EA21B0">
        <w:t>however</w:t>
      </w:r>
      <w:r w:rsidR="00EA21B0" w:rsidRPr="00D43B90">
        <w:t xml:space="preserve">, </w:t>
      </w:r>
      <w:r w:rsidR="00EA21B0" w:rsidRPr="00D43B90">
        <w:rPr>
          <w:rFonts w:cs="Arial"/>
          <w:color w:val="000000"/>
          <w:szCs w:val="24"/>
        </w:rPr>
        <w:t>under no circumstances may</w:t>
      </w:r>
      <w:r w:rsidR="0068160D">
        <w:rPr>
          <w:rFonts w:cs="Arial"/>
          <w:color w:val="000000"/>
          <w:szCs w:val="24"/>
        </w:rPr>
        <w:t xml:space="preserv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00EA21B0" w:rsidRPr="00D43B90">
        <w:rPr>
          <w:rFonts w:cs="Arial"/>
          <w:color w:val="000000"/>
          <w:szCs w:val="24"/>
        </w:rPr>
        <w:t>be</w:t>
      </w:r>
      <w:r w:rsidR="00EA21B0" w:rsidRPr="00D43B90">
        <w:rPr>
          <w:rFonts w:cs="Arial"/>
          <w:color w:val="000000"/>
        </w:rPr>
        <w:t xml:space="preserve"> named a</w:t>
      </w:r>
      <w:r w:rsidR="00EA21B0" w:rsidRPr="00D43B90">
        <w:rPr>
          <w:rFonts w:cs="Arial"/>
          <w:color w:val="000000"/>
          <w:szCs w:val="24"/>
        </w:rPr>
        <w:t xml:space="preserve"> principal beneficiary{[</w:t>
      </w:r>
      <w:r w:rsidR="00EA21B0" w:rsidRPr="00D43B90">
        <w:rPr>
          <w:rFonts w:cs="Arial"/>
          <w:b/>
          <w:noProof/>
          <w:color w:val="41A151"/>
          <w:szCs w:val="24"/>
          <w:shd w:val="clear" w:color="auto" w:fill="C9F3CD"/>
        </w:rPr>
        <w:t>elseif</w:t>
      </w:r>
      <w:r w:rsidR="00EA21B0" w:rsidRPr="00D43B90">
        <w:rPr>
          <w:rFonts w:cs="Arial"/>
          <w:noProof/>
          <w:color w:val="2157AD"/>
          <w:szCs w:val="24"/>
          <w:shd w:val="clear" w:color="auto" w:fill="C9F3CD"/>
        </w:rPr>
        <w:t xml:space="preserve"> RevApt == "Revocable" &amp;&amp; IrrevocabilityElectionTF</w:t>
      </w:r>
      <w:r w:rsidR="00EA21B0" w:rsidRPr="00D43B90">
        <w:rPr>
          <w:rFonts w:cs="Arial"/>
          <w:color w:val="000000"/>
          <w:szCs w:val="24"/>
        </w:rPr>
        <w:t xml:space="preserve">]}; provided, </w:t>
      </w:r>
      <w:r w:rsidR="00EA21B0">
        <w:rPr>
          <w:rFonts w:cs="Arial"/>
          <w:color w:val="000000"/>
          <w:szCs w:val="24"/>
        </w:rPr>
        <w:t>however</w:t>
      </w:r>
      <w:r w:rsidR="00EA21B0" w:rsidRPr="00D43B90">
        <w:rPr>
          <w:rFonts w:cs="Arial"/>
          <w:color w:val="000000"/>
          <w:szCs w:val="24"/>
        </w:rPr>
        <w:t xml:space="preserve">, under no circumstances may the </w:t>
      </w:r>
      <w:r w:rsidR="00EA21B0">
        <w:rPr>
          <w:rFonts w:cs="Times New Roman"/>
        </w:rPr>
        <w:t>{[</w:t>
      </w:r>
      <w:proofErr w:type="spellStart"/>
      <w:r w:rsidR="007B1A17">
        <w:rPr>
          <w:rFonts w:cs="Times New Roman"/>
          <w:noProof/>
          <w:color w:val="2157AD"/>
          <w:shd w:val="clear" w:color="auto" w:fill="C9E1F3"/>
        </w:rPr>
        <w:t>StateLawSelect</w:t>
      </w:r>
      <w:r w:rsidR="00EA21B0">
        <w:rPr>
          <w:rFonts w:cs="Times New Roman"/>
          <w:noProof/>
          <w:color w:val="2157AD"/>
          <w:shd w:val="clear" w:color="auto" w:fill="C9E1F3"/>
        </w:rPr>
        <w:t>.GrantorReference</w:t>
      </w:r>
      <w:proofErr w:type="spellEnd"/>
      <w:r w:rsidR="00EA21B0">
        <w:rPr>
          <w:rFonts w:cs="Times New Roman"/>
        </w:rPr>
        <w:t>]}</w:t>
      </w:r>
      <w:r w:rsidR="00EA21B0" w:rsidRPr="00D43B90">
        <w:rPr>
          <w:rFonts w:cs="Arial"/>
          <w:color w:val="000000"/>
          <w:szCs w:val="24"/>
        </w:rPr>
        <w:t xml:space="preserve"> 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00EA21B0" w:rsidRPr="00D43B90">
        <w:rPr>
          <w:rFonts w:cs="Arial"/>
          <w:color w:val="000000"/>
          <w:szCs w:val="24"/>
        </w:rPr>
        <w:t xml:space="preserve">be named as a principal beneficiary if the </w:t>
      </w:r>
      <w:r w:rsidR="00EA21B0">
        <w:rPr>
          <w:rFonts w:cs="Times New Roman"/>
        </w:rPr>
        <w:t>{[</w:t>
      </w:r>
      <w:proofErr w:type="spellStart"/>
      <w:r w:rsidR="007B1A17">
        <w:rPr>
          <w:rFonts w:cs="Times New Roman"/>
          <w:noProof/>
          <w:color w:val="2157AD"/>
          <w:shd w:val="clear" w:color="auto" w:fill="C9E1F3"/>
        </w:rPr>
        <w:t>StateLawSelect</w:t>
      </w:r>
      <w:r w:rsidR="00EA21B0">
        <w:rPr>
          <w:rFonts w:cs="Times New Roman"/>
          <w:noProof/>
          <w:color w:val="2157AD"/>
          <w:shd w:val="clear" w:color="auto" w:fill="C9E1F3"/>
        </w:rPr>
        <w:t>.GrantorReference</w:t>
      </w:r>
      <w:proofErr w:type="spellEnd"/>
      <w:r w:rsidR="00EA21B0">
        <w:rPr>
          <w:rFonts w:cs="Times New Roman"/>
        </w:rPr>
        <w:t xml:space="preserve">]} and/or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00EA21B0" w:rsidRPr="00D43B90">
        <w:rPr>
          <w:rFonts w:cs="Arial"/>
          <w:color w:val="000000"/>
          <w:szCs w:val="24"/>
        </w:rPr>
        <w:t xml:space="preserve">should elect to convert the Trust to an irrevocable trust pursuant to </w:t>
      </w:r>
      <w:r w:rsidR="00EA21B0" w:rsidRPr="00D43B90">
        <w:rPr>
          <w:rFonts w:cs="Arial"/>
          <w:color w:val="000000"/>
          <w:szCs w:val="24"/>
        </w:rPr>
        <w:fldChar w:fldCharType="begin"/>
      </w:r>
      <w:r w:rsidR="00EA21B0" w:rsidRPr="00D43B90">
        <w:rPr>
          <w:rFonts w:cs="Arial"/>
          <w:color w:val="000000"/>
          <w:szCs w:val="24"/>
        </w:rPr>
        <w:instrText xml:space="preserve"> REF _Ref26354445 \r \h </w:instrText>
      </w:r>
      <w:r w:rsidR="00EA21B0">
        <w:rPr>
          <w:rFonts w:cs="Arial"/>
          <w:color w:val="000000"/>
          <w:szCs w:val="24"/>
        </w:rPr>
        <w:instrText xml:space="preserve"> \* MERGEFORMAT </w:instrText>
      </w:r>
      <w:r w:rsidR="00EA21B0" w:rsidRPr="00D43B90">
        <w:rPr>
          <w:rFonts w:cs="Arial"/>
          <w:color w:val="000000"/>
          <w:szCs w:val="24"/>
        </w:rPr>
      </w:r>
      <w:r w:rsidR="00EA21B0" w:rsidRPr="00D43B90">
        <w:rPr>
          <w:rFonts w:cs="Arial"/>
          <w:color w:val="000000"/>
          <w:szCs w:val="24"/>
        </w:rPr>
        <w:fldChar w:fldCharType="separate"/>
      </w:r>
      <w:r w:rsidR="00A82715">
        <w:rPr>
          <w:rFonts w:cs="Arial"/>
          <w:color w:val="000000"/>
          <w:szCs w:val="24"/>
        </w:rPr>
        <w:t>Article Thirteen</w:t>
      </w:r>
      <w:r w:rsidR="00EA21B0" w:rsidRPr="00D43B90">
        <w:rPr>
          <w:rFonts w:cs="Arial"/>
          <w:color w:val="000000"/>
          <w:szCs w:val="24"/>
        </w:rPr>
        <w:fldChar w:fldCharType="end"/>
      </w:r>
      <w:r w:rsidR="00EA21B0" w:rsidRPr="00D43B90">
        <w:rPr>
          <w:rFonts w:cs="Arial"/>
          <w:color w:val="000000"/>
          <w:szCs w:val="24"/>
        </w:rPr>
        <w:t>{[</w:t>
      </w:r>
      <w:r w:rsidR="00EA21B0" w:rsidRPr="00D43B90">
        <w:rPr>
          <w:rFonts w:cs="Arial"/>
          <w:b/>
          <w:noProof/>
          <w:color w:val="41A151"/>
          <w:szCs w:val="24"/>
          <w:shd w:val="clear" w:color="auto" w:fill="C9F3CD"/>
        </w:rPr>
        <w:t>endif</w:t>
      </w:r>
      <w:r w:rsidR="00EA21B0" w:rsidRPr="00D43B90">
        <w:rPr>
          <w:rFonts w:cs="Arial"/>
          <w:color w:val="000000"/>
          <w:szCs w:val="24"/>
        </w:rPr>
        <w:t>]}</w:t>
      </w:r>
      <w:r w:rsidRPr="00D43B90">
        <w:t xml:space="preserve">.  As such,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t>in a non-fiduciary capacity, may modify the provisions of {[</w:t>
      </w:r>
      <w:proofErr w:type="spellStart"/>
      <w:r w:rsidR="005E41F1" w:rsidRPr="00D43B90">
        <w:rPr>
          <w:noProof/>
          <w:color w:val="2157AD"/>
          <w:shd w:val="clear" w:color="auto" w:fill="C9E1F3"/>
        </w:rPr>
        <w:t>TrueSingleSettlor</w:t>
      </w:r>
      <w:r w:rsidRPr="00D43B90">
        <w:rPr>
          <w:noProof/>
          <w:color w:val="2157AD"/>
          <w:shd w:val="clear" w:color="auto" w:fill="C9E1F3"/>
        </w:rPr>
        <w:t>.Last</w:t>
      </w:r>
      <w:proofErr w:type="spellEnd"/>
      <w:r w:rsidRPr="00D43B90">
        <w:t>]} Marital Trust to add or remove beneficiaries, or modify their rights by a signed writing that is acknowledged before a notary public and two witnesses, with respect to property held and administered pursuant to this {[</w:t>
      </w:r>
      <w:proofErr w:type="spellStart"/>
      <w:r w:rsidR="005E41F1" w:rsidRPr="00D43B90">
        <w:rPr>
          <w:noProof/>
          <w:color w:val="2157AD"/>
          <w:shd w:val="clear" w:color="auto" w:fill="C9E1F3"/>
        </w:rPr>
        <w:t>TrueSingleSettlor</w:t>
      </w:r>
      <w:r w:rsidRPr="00D43B90">
        <w:rPr>
          <w:noProof/>
          <w:color w:val="2157AD"/>
          <w:shd w:val="clear" w:color="auto" w:fill="C9E1F3"/>
        </w:rPr>
        <w:t>.Last</w:t>
      </w:r>
      <w:proofErr w:type="spellEnd"/>
      <w:r w:rsidRPr="00D43B90">
        <w:t xml:space="preserve">]} Marital Trust, provided all affected beneficiaries are descendants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t>{[</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further, </w:t>
      </w:r>
      <w:r w:rsidRPr="00D43B90">
        <w:rPr>
          <w:rFonts w:cs="Arial"/>
          <w:color w:val="000000"/>
          <w:szCs w:val="24"/>
        </w:rPr>
        <w:t xml:space="preserve">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rPr>
          <w:rFonts w:cs="Arial"/>
          <w:color w:val="000000"/>
          <w:szCs w:val="24"/>
        </w:rPr>
        <w:t>be</w:t>
      </w:r>
      <w:r w:rsidRPr="00D43B90">
        <w:rPr>
          <w:rFonts w:cs="Arial"/>
          <w:color w:val="000000"/>
        </w:rPr>
        <w:t xml:space="preserve"> named a</w:t>
      </w:r>
      <w:r w:rsidRPr="00D43B90">
        <w:rPr>
          <w:rFonts w:cs="Arial"/>
          <w:color w:val="000000"/>
          <w:szCs w:val="24"/>
        </w:rPr>
        <w:t xml:space="preserve"> principal beneficiary{[</w:t>
      </w:r>
      <w:r w:rsidRPr="00D43B90">
        <w:rPr>
          <w:rFonts w:cs="Arial"/>
          <w:b/>
          <w:noProof/>
          <w:color w:val="41A151"/>
          <w:szCs w:val="24"/>
          <w:shd w:val="clear" w:color="auto" w:fill="C9F3CD"/>
        </w:rPr>
        <w:t>elseif</w:t>
      </w:r>
      <w:r w:rsidRPr="00D43B90">
        <w:rPr>
          <w:rFonts w:cs="Arial"/>
          <w:noProof/>
          <w:color w:val="2157AD"/>
          <w:szCs w:val="24"/>
          <w:shd w:val="clear" w:color="auto" w:fill="C9F3CD"/>
        </w:rPr>
        <w:t xml:space="preserve"> RevApt == "Revocable" &amp;&amp; IrrevocabilityElectionTF</w:t>
      </w:r>
      <w:r w:rsidRPr="00D43B90">
        <w:rPr>
          <w:rFonts w:cs="Arial"/>
          <w:color w:val="000000"/>
          <w:szCs w:val="24"/>
        </w:rPr>
        <w:t xml:space="preserve">]}; provided, further, under no circumstances may </w:t>
      </w:r>
      <w:r w:rsidR="002D3742" w:rsidRPr="00D43B90">
        <w:rPr>
          <w:rFonts w:cs="Arial"/>
          <w:color w:val="000000"/>
          <w:szCs w:val="24"/>
        </w:rPr>
        <w:t>the</w:t>
      </w:r>
      <w:r w:rsidRPr="00D43B90">
        <w:rPr>
          <w:rFonts w:cs="Arial"/>
          <w:color w:val="000000"/>
          <w:szCs w:val="24"/>
        </w:rPr>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D43B90">
        <w:rPr>
          <w:rFonts w:cs="Arial"/>
          <w:color w:val="000000"/>
          <w:szCs w:val="24"/>
        </w:rPr>
        <w:t xml:space="preserve"> 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szCs w:val="24"/>
        </w:rPr>
        <w:t xml:space="preserve"> be named as a principal beneficiary 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EA21B0">
        <w:rPr>
          <w:rFonts w:cs="Times New Roman"/>
        </w:rPr>
        <w:t xml:space="preserve"> and</w:t>
      </w:r>
      <w:r w:rsidR="0068160D">
        <w:rPr>
          <w:rFonts w:cs="Times New Roman"/>
        </w:rPr>
        <w:t xml:space="preserve">/or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rPr>
          <w:rFonts w:cs="Arial"/>
          <w:color w:val="000000"/>
          <w:szCs w:val="24"/>
        </w:rPr>
        <w:t xml:space="preserve">should elect to convert the Trust to an irrevocable trust pursuant to </w:t>
      </w:r>
      <w:r w:rsidR="005E41F1" w:rsidRPr="00D43B90">
        <w:rPr>
          <w:rFonts w:cs="Arial"/>
          <w:color w:val="000000"/>
          <w:szCs w:val="24"/>
        </w:rPr>
        <w:fldChar w:fldCharType="begin"/>
      </w:r>
      <w:r w:rsidR="005E41F1" w:rsidRPr="00D43B90">
        <w:rPr>
          <w:rFonts w:cs="Arial"/>
          <w:color w:val="000000"/>
          <w:szCs w:val="24"/>
        </w:rPr>
        <w:instrText xml:space="preserve"> REF _Ref26354445 \r \h </w:instrText>
      </w:r>
      <w:r w:rsidR="00D43B90">
        <w:rPr>
          <w:rFonts w:cs="Arial"/>
          <w:color w:val="000000"/>
          <w:szCs w:val="24"/>
        </w:rPr>
        <w:instrText xml:space="preserve"> \* MERGEFORMAT </w:instrText>
      </w:r>
      <w:r w:rsidR="005E41F1" w:rsidRPr="00D43B90">
        <w:rPr>
          <w:rFonts w:cs="Arial"/>
          <w:color w:val="000000"/>
          <w:szCs w:val="24"/>
        </w:rPr>
      </w:r>
      <w:r w:rsidR="005E41F1" w:rsidRPr="00D43B90">
        <w:rPr>
          <w:rFonts w:cs="Arial"/>
          <w:color w:val="000000"/>
          <w:szCs w:val="24"/>
        </w:rPr>
        <w:fldChar w:fldCharType="separate"/>
      </w:r>
      <w:r w:rsidR="00A82715">
        <w:rPr>
          <w:rFonts w:cs="Arial"/>
          <w:color w:val="000000"/>
          <w:szCs w:val="24"/>
        </w:rPr>
        <w:t>Article Thirteen</w:t>
      </w:r>
      <w:r w:rsidR="005E41F1" w:rsidRPr="00D43B90">
        <w:rPr>
          <w:rFonts w:cs="Arial"/>
          <w:color w:val="000000"/>
          <w:szCs w:val="24"/>
        </w:rPr>
        <w:fldChar w:fldCharType="end"/>
      </w:r>
      <w:r w:rsidRPr="00D43B90">
        <w:rPr>
          <w:rFonts w:cs="Arial"/>
          <w:color w:val="000000"/>
          <w:szCs w:val="24"/>
        </w:rPr>
        <w:t>{[</w:t>
      </w:r>
      <w:r w:rsidRPr="00D43B90">
        <w:rPr>
          <w:rFonts w:cs="Arial"/>
          <w:b/>
          <w:noProof/>
          <w:color w:val="41A151"/>
          <w:szCs w:val="24"/>
          <w:shd w:val="clear" w:color="auto" w:fill="C9F3CD"/>
        </w:rPr>
        <w:t>endif</w:t>
      </w:r>
      <w:r w:rsidRPr="00D43B90">
        <w:rPr>
          <w:rFonts w:cs="Arial"/>
          <w:color w:val="000000"/>
          <w:szCs w:val="24"/>
        </w:rPr>
        <w:t>]}</w:t>
      </w:r>
      <w:r w:rsidR="00810AE4" w:rsidRPr="00D43B90">
        <w:rPr>
          <w:rFonts w:cs="Arial"/>
          <w:color w:val="000000"/>
          <w:szCs w:val="24"/>
        </w:rPr>
        <w:t xml:space="preserve">; provided, further, </w:t>
      </w:r>
      <w:r w:rsidR="00810AE4" w:rsidRPr="00D43B90">
        <w:rPr>
          <w:rFonts w:cs="Arial"/>
          <w:color w:val="000000"/>
          <w:szCs w:val="24"/>
        </w:rPr>
        <w:lastRenderedPageBreak/>
        <w:t xml:space="preserve">however,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00810AE4" w:rsidRPr="00D43B90">
        <w:rPr>
          <w:rFonts w:cs="Arial"/>
          <w:color w:val="000000"/>
          <w:szCs w:val="24"/>
        </w:rPr>
        <w:t xml:space="preserve">shall be prohibited from adding a beneficiary who is not a Descendant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w:t>
      </w:r>
      <w:r w:rsidRPr="00D43B90">
        <w:t>.</w:t>
      </w:r>
    </w:p>
    <w:p w14:paraId="0FE1CAC1" w14:textId="4094B6AF" w:rsidR="00A53314" w:rsidRPr="00D43B90" w:rsidRDefault="00A53314" w:rsidP="007E5228">
      <w:pPr>
        <w:pStyle w:val="TheusBody3"/>
        <w:ind w:left="0"/>
      </w:pPr>
      <w:r>
        <w:t>{[</w:t>
      </w:r>
      <w:r w:rsidRPr="004B266E">
        <w:rPr>
          <w:b/>
          <w:noProof/>
          <w:color w:val="41A151"/>
          <w:highlight w:val="green"/>
          <w:shd w:val="clear" w:color="auto" w:fill="C9F3CD"/>
        </w:rPr>
        <w:t xml:space="preserve">elseif </w:t>
      </w:r>
      <w:proofErr w:type="spellStart"/>
      <w:r w:rsidRPr="004B266E">
        <w:rPr>
          <w:rFonts w:eastAsia="Times New Roman"/>
          <w:color w:val="2157AD"/>
          <w:highlight w:val="green"/>
          <w:shd w:val="clear" w:color="auto" w:fill="C9F3CD"/>
        </w:rPr>
        <w:t>MaritalTrustReservePowerAmendSelect.Name</w:t>
      </w:r>
      <w:proofErr w:type="spellEnd"/>
      <w:r w:rsidRPr="004B266E">
        <w:rPr>
          <w:rFonts w:eastAsia="Times New Roman"/>
          <w:color w:val="2157AD"/>
          <w:highlight w:val="green"/>
          <w:shd w:val="clear" w:color="auto" w:fill="C9F3CD"/>
        </w:rPr>
        <w:t xml:space="preserve"> == "Expanded"</w:t>
      </w:r>
      <w:r>
        <w:rPr>
          <w:rFonts w:eastAsia="Times New Roman"/>
          <w:color w:val="2157AD"/>
          <w:shd w:val="clear" w:color="auto" w:fill="C9F3CD"/>
        </w:rPr>
        <w:t>]</w:t>
      </w:r>
      <w:r>
        <w:t>}</w:t>
      </w:r>
    </w:p>
    <w:p w14:paraId="3A94A0BF" w14:textId="77777777" w:rsidR="007E5228" w:rsidRPr="00D43B90" w:rsidRDefault="007E5228" w:rsidP="00487110">
      <w:pPr>
        <w:pStyle w:val="TheusHeading2"/>
        <w:rPr>
          <w:b w:val="0"/>
          <w:bCs w:val="0"/>
        </w:rPr>
      </w:pPr>
      <w:bookmarkStart w:id="115" w:name="_Toc203035330"/>
      <w:r w:rsidRPr="00D43B90">
        <w:t>Reserved Right to Add or Remove Principal Beneficiaries</w:t>
      </w:r>
      <w:bookmarkEnd w:id="115"/>
    </w:p>
    <w:p w14:paraId="72E78EF5" w14:textId="690C50C8" w:rsidR="007E5228" w:rsidRDefault="007E5228" w:rsidP="00EA21B0">
      <w:pPr>
        <w:pStyle w:val="TheusBody2"/>
        <w:rPr>
          <w:rFonts w:cs="Arial"/>
          <w:color w:val="000000"/>
        </w:rPr>
      </w:pPr>
      <w:r w:rsidRPr="00D43B90">
        <w:rPr>
          <w:rFonts w:cs="Arial"/>
          <w:color w:val="000000"/>
        </w:rPr>
        <w:t>Notwithstanding the provisions set forth in</w:t>
      </w:r>
      <w:r w:rsidR="00B53D75">
        <w:rPr>
          <w:rFonts w:cs="Arial"/>
          <w:color w:val="000000"/>
        </w:rPr>
        <w:t xml:space="preserve"> </w:t>
      </w:r>
      <w:r w:rsidR="00B53D75">
        <w:rPr>
          <w:rFonts w:cs="Arial"/>
          <w:color w:val="000000"/>
        </w:rPr>
        <w:fldChar w:fldCharType="begin"/>
      </w:r>
      <w:r w:rsidR="00B53D75">
        <w:rPr>
          <w:rFonts w:cs="Arial"/>
          <w:color w:val="000000"/>
        </w:rPr>
        <w:instrText xml:space="preserve"> REF _Ref110855680 \r \h </w:instrText>
      </w:r>
      <w:r w:rsidR="00B53D75">
        <w:rPr>
          <w:rFonts w:cs="Arial"/>
          <w:color w:val="000000"/>
        </w:rPr>
      </w:r>
      <w:r w:rsidR="00B53D75">
        <w:rPr>
          <w:rFonts w:cs="Arial"/>
          <w:color w:val="000000"/>
        </w:rPr>
        <w:fldChar w:fldCharType="separate"/>
      </w:r>
      <w:r w:rsidR="00A82715">
        <w:rPr>
          <w:rFonts w:cs="Arial"/>
          <w:color w:val="000000"/>
        </w:rPr>
        <w:t>Section 1.03</w:t>
      </w:r>
      <w:r w:rsidR="00B53D75">
        <w:rPr>
          <w:rFonts w:cs="Arial"/>
          <w:color w:val="000000"/>
        </w:rPr>
        <w:fldChar w:fldCharType="end"/>
      </w:r>
      <w:r w:rsidRPr="00D43B90">
        <w:rPr>
          <w:rFonts w:cs="Arial"/>
          <w:color w:val="000000"/>
        </w:rPr>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D43B90">
        <w:t xml:space="preserve"> hereby reserve</w:t>
      </w:r>
      <w:r w:rsidR="003F2C43" w:rsidRPr="00D43B90">
        <w:t>s</w:t>
      </w:r>
      <w:r w:rsidRPr="00D43B90">
        <w:t xml:space="preserve"> for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t>in a non-fiduciary capacity the right to modify the provisions of the trust instrument with respect to the any property held and administered pursuant to the {[</w:t>
      </w:r>
      <w:proofErr w:type="spellStart"/>
      <w:r w:rsidR="005E41F1" w:rsidRPr="00D43B90">
        <w:rPr>
          <w:noProof/>
          <w:color w:val="2157AD"/>
          <w:shd w:val="clear" w:color="auto" w:fill="C9E1F3"/>
        </w:rPr>
        <w:t>TrueSingleSettlor</w:t>
      </w:r>
      <w:r w:rsidRPr="00D43B90">
        <w:rPr>
          <w:noProof/>
          <w:color w:val="2157AD"/>
          <w:shd w:val="clear" w:color="auto" w:fill="C9E1F3"/>
        </w:rPr>
        <w:t>.Last</w:t>
      </w:r>
      <w:proofErr w:type="spellEnd"/>
      <w:r w:rsidRPr="00D43B90">
        <w:t xml:space="preserve">]} Marital Trust </w:t>
      </w:r>
      <w:r w:rsidRPr="00D43B90">
        <w:rPr>
          <w:rFonts w:cs="Times New Roman"/>
        </w:rPr>
        <w:t xml:space="preserve">and any accrued and undistributed net income attributable to such property, </w:t>
      </w:r>
      <w:r w:rsidRPr="00D43B90">
        <w:t xml:space="preserve">in order to add or remove beneficiaries, or modify their rights to the extent authorized by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rsidRPr="00D43B90">
        <w:t>La. R.S. 9:2031(A), as amended</w:t>
      </w:r>
      <w:r w:rsidR="00EA21B0">
        <w:t xml:space="preserve"> from time to time</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 xml:space="preserve">]}, </w:t>
      </w:r>
      <w:r w:rsidRPr="00D43B90">
        <w:t>including the right to eliminate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w:t>
      </w:r>
      <w:r w:rsidR="00EA21B0">
        <w:t>;</w:t>
      </w:r>
      <w:r w:rsidRPr="00D43B90">
        <w:t xml:space="preserve"> provided </w:t>
      </w:r>
      <w:r w:rsidRPr="00D43B90">
        <w:rPr>
          <w:rFonts w:cs="Arial"/>
          <w:color w:val="000000"/>
        </w:rPr>
        <w:t xml:space="preserve">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rPr>
          <w:rFonts w:cs="Arial"/>
          <w:color w:val="000000"/>
        </w:rPr>
        <w:t>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w:t>
      </w:r>
      <w:r w:rsidR="00EA21B0">
        <w:rPr>
          <w:rFonts w:cs="Arial"/>
          <w:color w:val="000000"/>
        </w:rPr>
        <w:t>;</w:t>
      </w:r>
      <w:r w:rsidRPr="00D43B90">
        <w:rPr>
          <w:rFonts w:cs="Arial"/>
          <w:color w:val="000000"/>
        </w:rPr>
        <w:t xml:space="preserve"> provided 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rPr>
          <w:rFonts w:cs="Arial"/>
          <w:color w:val="000000"/>
        </w:rPr>
        <w:t xml:space="preserve">be named as a principal beneficiary 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3F2C43" w:rsidRPr="00D43B90">
        <w:rPr>
          <w:rFonts w:cs="Arial"/>
          <w:color w:val="000000"/>
        </w:rPr>
        <w:t xml:space="preserve"> </w:t>
      </w:r>
      <w:r w:rsidRPr="00D43B90">
        <w:rPr>
          <w:rFonts w:cs="Arial"/>
          <w:color w:val="000000"/>
        </w:rPr>
        <w:t xml:space="preserve">should elect to convert the Trust to an irrevocable trust pursuant to </w:t>
      </w:r>
      <w:r w:rsidR="005E41F1" w:rsidRPr="00D43B90">
        <w:rPr>
          <w:rFonts w:cs="Arial"/>
          <w:color w:val="000000"/>
        </w:rPr>
        <w:fldChar w:fldCharType="begin"/>
      </w:r>
      <w:r w:rsidR="005E41F1" w:rsidRPr="00D43B90">
        <w:rPr>
          <w:rFonts w:cs="Arial"/>
          <w:color w:val="000000"/>
        </w:rPr>
        <w:instrText xml:space="preserve"> REF _Ref26354445 \r \h </w:instrText>
      </w:r>
      <w:r w:rsidR="00D43B90">
        <w:rPr>
          <w:rFonts w:cs="Arial"/>
          <w:color w:val="000000"/>
        </w:rPr>
        <w:instrText xml:space="preserve"> \* MERGEFORMAT </w:instrText>
      </w:r>
      <w:r w:rsidR="005E41F1" w:rsidRPr="00D43B90">
        <w:rPr>
          <w:rFonts w:cs="Arial"/>
          <w:color w:val="000000"/>
        </w:rPr>
      </w:r>
      <w:r w:rsidR="005E41F1" w:rsidRPr="00D43B90">
        <w:rPr>
          <w:rFonts w:cs="Arial"/>
          <w:color w:val="000000"/>
        </w:rPr>
        <w:fldChar w:fldCharType="separate"/>
      </w:r>
      <w:r w:rsidR="00A82715">
        <w:rPr>
          <w:rFonts w:cs="Arial"/>
          <w:color w:val="000000"/>
        </w:rPr>
        <w:t>Article Thirteen</w:t>
      </w:r>
      <w:r w:rsidR="005E41F1"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 xml:space="preserve">]}. </w:t>
      </w:r>
      <w:r w:rsidRPr="00D43B90">
        <w:t xml:space="preserve">As such,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t>in a non-fiduciary capacity, may modify the provisions of {[</w:t>
      </w:r>
      <w:proofErr w:type="spellStart"/>
      <w:r w:rsidR="003F2C43" w:rsidRPr="00D43B90">
        <w:rPr>
          <w:noProof/>
          <w:color w:val="2157AD"/>
          <w:shd w:val="clear" w:color="auto" w:fill="C9E1F3"/>
        </w:rPr>
        <w:t>TrueSingleSettlor</w:t>
      </w:r>
      <w:r w:rsidRPr="00D43B90">
        <w:rPr>
          <w:noProof/>
          <w:color w:val="2157AD"/>
          <w:shd w:val="clear" w:color="auto" w:fill="C9E1F3"/>
        </w:rPr>
        <w:t>.Last</w:t>
      </w:r>
      <w:proofErr w:type="spellEnd"/>
      <w:r w:rsidRPr="00D43B90">
        <w:t>]} Marital Trust to add or remove beneficiaries, or modify their rights by a signed writing that is acknowledged before a notary public and two witnesses, with respect to property held and administered pursuant to this {[</w:t>
      </w:r>
      <w:proofErr w:type="spellStart"/>
      <w:r w:rsidR="005E41F1" w:rsidRPr="00D43B90">
        <w:rPr>
          <w:noProof/>
          <w:color w:val="2157AD"/>
          <w:shd w:val="clear" w:color="auto" w:fill="C9E1F3"/>
        </w:rPr>
        <w:t>TrueSingleSettlor</w:t>
      </w:r>
      <w:r w:rsidRPr="00D43B90">
        <w:rPr>
          <w:noProof/>
          <w:color w:val="2157AD"/>
          <w:shd w:val="clear" w:color="auto" w:fill="C9E1F3"/>
        </w:rPr>
        <w:t>.Last</w:t>
      </w:r>
      <w:proofErr w:type="spellEnd"/>
      <w:r w:rsidRPr="00D43B90">
        <w:t>]} Marital Trust, including elimination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w:t>
      </w:r>
      <w:r w:rsidRPr="00D43B90">
        <w:rPr>
          <w:rFonts w:cs="Arial"/>
          <w:color w:val="000000"/>
        </w:rPr>
        <w:t xml:space="preserve">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D43B90">
        <w:rPr>
          <w:rFonts w:cs="Arial"/>
          <w:color w:val="000000"/>
        </w:rPr>
        <w:t>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rPr>
        <w:t xml:space="preserve"> be named as a principal beneficiary 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3F2C43" w:rsidRPr="00D43B90">
        <w:rPr>
          <w:rFonts w:cs="Arial"/>
          <w:color w:val="000000"/>
        </w:rPr>
        <w:t xml:space="preserve"> </w:t>
      </w:r>
      <w:r w:rsidRPr="00D43B90">
        <w:rPr>
          <w:rFonts w:cs="Arial"/>
          <w:color w:val="000000"/>
        </w:rPr>
        <w:t xml:space="preserve">should elect to convert the Trust to an irrevocable trust pursuant to </w:t>
      </w:r>
      <w:r w:rsidR="005E41F1" w:rsidRPr="00D43B90">
        <w:rPr>
          <w:rFonts w:cs="Arial"/>
          <w:color w:val="000000"/>
        </w:rPr>
        <w:fldChar w:fldCharType="begin"/>
      </w:r>
      <w:r w:rsidR="005E41F1" w:rsidRPr="00D43B90">
        <w:rPr>
          <w:rFonts w:cs="Arial"/>
          <w:color w:val="000000"/>
        </w:rPr>
        <w:instrText xml:space="preserve"> REF _Ref26354445 \r \h </w:instrText>
      </w:r>
      <w:r w:rsidR="00D43B90">
        <w:rPr>
          <w:rFonts w:cs="Arial"/>
          <w:color w:val="000000"/>
        </w:rPr>
        <w:instrText xml:space="preserve"> \* MERGEFORMAT </w:instrText>
      </w:r>
      <w:r w:rsidR="005E41F1" w:rsidRPr="00D43B90">
        <w:rPr>
          <w:rFonts w:cs="Arial"/>
          <w:color w:val="000000"/>
        </w:rPr>
      </w:r>
      <w:r w:rsidR="005E41F1" w:rsidRPr="00D43B90">
        <w:rPr>
          <w:rFonts w:cs="Arial"/>
          <w:color w:val="000000"/>
        </w:rPr>
        <w:fldChar w:fldCharType="separate"/>
      </w:r>
      <w:r w:rsidR="00A82715">
        <w:rPr>
          <w:rFonts w:cs="Arial"/>
          <w:color w:val="000000"/>
        </w:rPr>
        <w:t>Article Thirteen</w:t>
      </w:r>
      <w:r w:rsidR="005E41F1"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w:t>
      </w:r>
      <w:r w:rsidR="00924712" w:rsidRPr="00D43B90">
        <w:rPr>
          <w:rFonts w:cs="Arial"/>
          <w:color w:val="000000"/>
        </w:rPr>
        <w:t xml:space="preserve">; provided, further, however,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924712" w:rsidRPr="00D43B90">
        <w:rPr>
          <w:rFonts w:cs="Arial"/>
          <w:color w:val="000000"/>
        </w:rPr>
        <w:t xml:space="preserve"> shall be prohibited from adding a beneficiary who is not a Descendant</w:t>
      </w:r>
      <w:r w:rsidR="00924712" w:rsidRPr="00924712">
        <w:rPr>
          <w:rFonts w:cs="Arial"/>
          <w:color w:val="000000"/>
        </w:rPr>
        <w:t xml:space="preserve">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Arial"/>
          <w:color w:val="000000"/>
        </w:rPr>
        <w:t>.</w:t>
      </w:r>
    </w:p>
    <w:p w14:paraId="700665F5" w14:textId="77777777" w:rsidR="00A53314" w:rsidRDefault="00A53314" w:rsidP="00A53314">
      <w:pPr>
        <w:pStyle w:val="TheusBody3"/>
        <w:keepNext/>
        <w:ind w:left="0"/>
      </w:pPr>
      <w:r>
        <w:t>{[</w:t>
      </w:r>
      <w:r w:rsidRPr="004B266E">
        <w:rPr>
          <w:b/>
          <w:noProof/>
          <w:color w:val="41A151"/>
          <w:highlight w:val="green"/>
          <w:shd w:val="clear" w:color="auto" w:fill="C9F3CD"/>
        </w:rPr>
        <w:t>elseif</w:t>
      </w:r>
      <w:r w:rsidRPr="004B266E">
        <w:rPr>
          <w:noProof/>
          <w:color w:val="2157AD"/>
          <w:highlight w:val="green"/>
          <w:shd w:val="clear" w:color="auto" w:fill="C9F3CD"/>
        </w:rPr>
        <w:t xml:space="preserve"> MaritalTrustReservePowerAmendSelect == </w:t>
      </w:r>
      <w:r w:rsidRPr="004B266E">
        <w:rPr>
          <w:rFonts w:eastAsia="Times New Roman"/>
          <w:color w:val="2157AD"/>
          <w:highlight w:val="green"/>
          <w:shd w:val="clear" w:color="auto" w:fill="C9F3CD"/>
        </w:rPr>
        <w:t>"None"</w:t>
      </w:r>
      <w:r>
        <w:t>]}</w:t>
      </w:r>
    </w:p>
    <w:p w14:paraId="58D65540" w14:textId="4DB25DC5" w:rsidR="00A53314" w:rsidRPr="00D43B90" w:rsidRDefault="00A53314" w:rsidP="00A53314">
      <w:pPr>
        <w:pStyle w:val="TheusHeading2"/>
        <w:rPr>
          <w:b w:val="0"/>
          <w:bCs w:val="0"/>
        </w:rPr>
      </w:pPr>
      <w:bookmarkStart w:id="116" w:name="_Toc203035331"/>
      <w:r>
        <w:t>No</w:t>
      </w:r>
      <w:r w:rsidRPr="00D43B90">
        <w:t xml:space="preserve"> Right to Add or Remove Principal Beneficiaries</w:t>
      </w:r>
      <w:bookmarkEnd w:id="116"/>
    </w:p>
    <w:p w14:paraId="6AE05577" w14:textId="77777777" w:rsidR="00A53314" w:rsidRDefault="00A53314" w:rsidP="007E5228">
      <w:pPr>
        <w:pStyle w:val="TheusBody2"/>
        <w:rPr>
          <w:rFonts w:cs="Times New Roman"/>
        </w:rPr>
      </w:pP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Pr>
          <w:rFonts w:cs="Times New Roman"/>
        </w:rPr>
        <w:t>shall be precluded from adding or removing beneficiaries, or modifying their rights after the death of the {[</w:t>
      </w:r>
      <w:proofErr w:type="spellStart"/>
      <w:r>
        <w:rPr>
          <w:rFonts w:cs="Times New Roman"/>
          <w:noProof/>
          <w:color w:val="2157AD"/>
          <w:shd w:val="clear" w:color="auto" w:fill="C9E1F3"/>
        </w:rPr>
        <w:t>StateLawSelect.GrantorReference</w:t>
      </w:r>
      <w:proofErr w:type="spellEnd"/>
      <w:r>
        <w:rPr>
          <w:rFonts w:cs="Times New Roman"/>
        </w:rPr>
        <w:t>]}.</w:t>
      </w:r>
    </w:p>
    <w:p w14:paraId="2E9B766F" w14:textId="5C921299" w:rsidR="007E5228" w:rsidRDefault="007E5228" w:rsidP="007E5228">
      <w:pPr>
        <w:pStyle w:val="TheusBody2"/>
        <w:rPr>
          <w:rFonts w:cs="Arial"/>
          <w:color w:val="000000"/>
        </w:rPr>
      </w:pPr>
      <w:r>
        <w:rPr>
          <w:rFonts w:cs="Arial"/>
          <w:color w:val="000000"/>
        </w:rPr>
        <w:t>{[</w:t>
      </w:r>
      <w:r w:rsidRPr="00A53314">
        <w:rPr>
          <w:rFonts w:cs="Arial"/>
          <w:b/>
          <w:noProof/>
          <w:color w:val="41A151"/>
          <w:highlight w:val="green"/>
          <w:shd w:val="clear" w:color="auto" w:fill="C9F3CD"/>
        </w:rPr>
        <w:t>endif</w:t>
      </w:r>
      <w:r>
        <w:rPr>
          <w:rFonts w:cs="Arial"/>
          <w:color w:val="000000"/>
        </w:rPr>
        <w:t>]}</w:t>
      </w:r>
    </w:p>
    <w:p w14:paraId="75396028" w14:textId="2AA61ED3" w:rsidR="00A53314" w:rsidRDefault="00A53314" w:rsidP="00A53314">
      <w:pPr>
        <w:pStyle w:val="TheusBody2"/>
        <w:rPr>
          <w:rFonts w:eastAsia="Times New Roman"/>
        </w:rPr>
      </w:pPr>
      <w:r>
        <w:t>{[</w:t>
      </w:r>
      <w:r w:rsidRPr="008A3F08">
        <w:rPr>
          <w:b/>
          <w:noProof/>
          <w:color w:val="41A151"/>
          <w:shd w:val="clear" w:color="auto" w:fill="C9F3CD"/>
        </w:rPr>
        <w:t>if</w:t>
      </w:r>
      <w:r w:rsidRPr="008A3F08">
        <w:rPr>
          <w:noProof/>
          <w:color w:val="2157AD"/>
          <w:shd w:val="clear" w:color="auto" w:fill="C9F3CD"/>
        </w:rPr>
        <w:t xml:space="preserve"> RevApt == "APT"</w:t>
      </w:r>
      <w:r>
        <w:rPr>
          <w:noProof/>
          <w:color w:val="2157AD"/>
          <w:shd w:val="clear" w:color="auto" w:fill="C9F3CD"/>
        </w:rPr>
        <w:t xml:space="preserve"> </w:t>
      </w:r>
      <w:r>
        <w:rPr>
          <w:rFonts w:eastAsia="Times New Roman"/>
          <w:color w:val="2157AD"/>
          <w:shd w:val="clear" w:color="auto" w:fill="C9F3CD"/>
        </w:rPr>
        <w:t>&amp;&amp;</w:t>
      </w:r>
      <w:r>
        <w:rPr>
          <w:noProof/>
          <w:color w:val="2157AD"/>
          <w:shd w:val="clear" w:color="auto" w:fill="C9F3CD"/>
        </w:rPr>
        <w:t xml:space="preserve"> </w:t>
      </w:r>
      <w:r w:rsidRPr="00A53314">
        <w:rPr>
          <w:noProof/>
          <w:color w:val="2157AD"/>
          <w:shd w:val="clear" w:color="auto" w:fill="C9F3CD"/>
        </w:rPr>
        <w:t xml:space="preserve">MaritalTrustReservePowerAmendSelect </w:t>
      </w:r>
      <w:r>
        <w:rPr>
          <w:noProof/>
          <w:color w:val="2157AD"/>
          <w:shd w:val="clear" w:color="auto" w:fill="C9F3CD"/>
        </w:rPr>
        <w:t>!</w:t>
      </w:r>
      <w:r w:rsidRPr="00A53314">
        <w:rPr>
          <w:noProof/>
          <w:color w:val="2157AD"/>
          <w:shd w:val="clear" w:color="auto" w:fill="C9F3CD"/>
        </w:rPr>
        <w:t xml:space="preserve">= </w:t>
      </w:r>
      <w:r w:rsidRPr="00A53314">
        <w:rPr>
          <w:rFonts w:eastAsia="Times New Roman"/>
          <w:color w:val="2157AD"/>
          <w:shd w:val="clear" w:color="auto" w:fill="C9F3CD"/>
        </w:rPr>
        <w:t>"None"</w:t>
      </w:r>
      <w:r>
        <w:t>]}</w:t>
      </w:r>
    </w:p>
    <w:p w14:paraId="352AE3E8" w14:textId="662EA8FD" w:rsidR="00A53314" w:rsidRPr="00A53314" w:rsidRDefault="00A53314" w:rsidP="00A53314">
      <w:pPr>
        <w:pStyle w:val="BodyText4"/>
        <w:ind w:left="0"/>
        <w:rPr>
          <w:rFonts w:cs="Arial"/>
          <w:i/>
          <w:iCs/>
          <w:color w:val="000000"/>
        </w:rPr>
      </w:pPr>
      <w:r w:rsidRPr="00A53314">
        <w:rPr>
          <w:i/>
          <w:iCs/>
        </w:rPr>
        <w:t>Notwithstanding the paragraph above or any other provision to the contrary, in the event {</w:t>
      </w:r>
      <w:r w:rsidRPr="00A53314">
        <w:rPr>
          <w:i/>
          <w:iCs/>
          <w:smallCaps/>
        </w:rPr>
        <w:t>[</w:t>
      </w:r>
      <w:proofErr w:type="spellStart"/>
      <w:r w:rsidRPr="00A53314">
        <w:rPr>
          <w:rFonts w:eastAsiaTheme="majorEastAsia"/>
          <w:i/>
          <w:iCs/>
          <w:noProof/>
          <w:color w:val="2157AD"/>
          <w:szCs w:val="26"/>
          <w:shd w:val="clear" w:color="auto" w:fill="C9E1F3"/>
        </w:rPr>
        <w:t>SingleSettlorSpouse.NameCO</w:t>
      </w:r>
      <w:proofErr w:type="spellEnd"/>
      <w:r w:rsidRPr="00A53314">
        <w:rPr>
          <w:i/>
          <w:iCs/>
          <w:smallCaps/>
        </w:rPr>
        <w:t>]}</w:t>
      </w:r>
      <w:r w:rsidRPr="00A53314">
        <w:rPr>
          <w:i/>
          <w:iCs/>
        </w:rPr>
        <w:t xml:space="preserve"> files an application to become eligible and qualified for government benefit programs, such as Medicaid and Supplemental Security Income (SSI), then </w:t>
      </w:r>
      <w:r w:rsidRPr="00A53314">
        <w:rPr>
          <w:i/>
          <w:iCs/>
          <w:smallCaps/>
        </w:rPr>
        <w:t>{[</w:t>
      </w:r>
      <w:proofErr w:type="spellStart"/>
      <w:r w:rsidRPr="00A53314">
        <w:rPr>
          <w:rFonts w:eastAsiaTheme="majorEastAsia"/>
          <w:i/>
          <w:iCs/>
          <w:noProof/>
          <w:color w:val="2157AD"/>
          <w:szCs w:val="26"/>
          <w:shd w:val="clear" w:color="auto" w:fill="C9E1F3"/>
        </w:rPr>
        <w:t>SingleSettlorSpouse.NameCO</w:t>
      </w:r>
      <w:proofErr w:type="spellEnd"/>
      <w:r w:rsidRPr="00A53314">
        <w:rPr>
          <w:i/>
          <w:iCs/>
          <w:smallCaps/>
        </w:rPr>
        <w:t>]}</w:t>
      </w:r>
      <w:r w:rsidRPr="00A53314">
        <w:rPr>
          <w:i/>
          <w:iCs/>
        </w:rPr>
        <w:t xml:space="preserve"> shall forfeit any reserved right to modify the provisions of the trust instrument in order to add or remove beneficiaries, or modify their </w:t>
      </w:r>
      <w:r w:rsidRPr="00A53314">
        <w:rPr>
          <w:i/>
          <w:iCs/>
        </w:rPr>
        <w:lastRenderedPageBreak/>
        <w:t xml:space="preserve">rights, effective thirty (30) days prior to the filing of such application, despite the above restriction that </w:t>
      </w:r>
      <w:r w:rsidRPr="00A53314">
        <w:rPr>
          <w:rFonts w:cs="Arial"/>
          <w:i/>
          <w:iCs/>
          <w:color w:val="000000"/>
        </w:rPr>
        <w:t xml:space="preserve">under no circumstances may </w:t>
      </w:r>
      <w:r w:rsidRPr="00A53314">
        <w:rPr>
          <w:i/>
          <w:iCs/>
          <w:smallCaps/>
        </w:rPr>
        <w:t>{[</w:t>
      </w:r>
      <w:proofErr w:type="spellStart"/>
      <w:r w:rsidRPr="00A53314">
        <w:rPr>
          <w:rFonts w:eastAsiaTheme="majorEastAsia"/>
          <w:i/>
          <w:iCs/>
          <w:noProof/>
          <w:color w:val="2157AD"/>
          <w:szCs w:val="26"/>
          <w:shd w:val="clear" w:color="auto" w:fill="C9E1F3"/>
        </w:rPr>
        <w:t>SingleSettlorSpouse.NameCO</w:t>
      </w:r>
      <w:proofErr w:type="spellEnd"/>
      <w:r w:rsidRPr="00A53314">
        <w:rPr>
          <w:i/>
          <w:iCs/>
          <w:smallCaps/>
        </w:rPr>
        <w:t xml:space="preserve">]} </w:t>
      </w:r>
      <w:r w:rsidRPr="00A53314">
        <w:rPr>
          <w:rFonts w:cs="Arial"/>
          <w:i/>
          <w:iCs/>
          <w:color w:val="000000"/>
        </w:rPr>
        <w:t>be named as a principal beneficiary.</w:t>
      </w:r>
    </w:p>
    <w:p w14:paraId="4975FB0C" w14:textId="77777777" w:rsidR="00A53314" w:rsidRDefault="00A53314" w:rsidP="00A53314">
      <w:pPr>
        <w:pStyle w:val="TheusBody2"/>
        <w:rPr>
          <w:rFonts w:eastAsia="Times New Roman"/>
        </w:rPr>
      </w:pPr>
      <w:r>
        <w:rPr>
          <w:rFonts w:eastAsia="Times New Roman"/>
        </w:rPr>
        <w:t>{[</w:t>
      </w:r>
      <w:r w:rsidRPr="003A7CD3">
        <w:rPr>
          <w:rStyle w:val="Strong"/>
          <w:rFonts w:eastAsia="Times New Roman"/>
          <w:color w:val="41A151"/>
          <w:shd w:val="clear" w:color="auto" w:fill="C9F3CD"/>
        </w:rPr>
        <w:t>endif</w:t>
      </w:r>
      <w:r>
        <w:rPr>
          <w:rFonts w:eastAsia="Times New Roman"/>
        </w:rPr>
        <w:t>]}</w:t>
      </w:r>
    </w:p>
    <w:p w14:paraId="14064E68" w14:textId="77777777" w:rsidR="00A53314" w:rsidRPr="00085ECD" w:rsidRDefault="00A53314" w:rsidP="00A53314">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w:t>
      </w:r>
      <w:r w:rsidRPr="00AD71FB">
        <w:rPr>
          <w:noProof/>
          <w:color w:val="2157AD"/>
          <w:shd w:val="clear" w:color="auto" w:fill="C9F3CD"/>
        </w:rPr>
        <w:t xml:space="preserve">MaritalTrustReservePowerAmendSelect != </w:t>
      </w:r>
      <w:r w:rsidRPr="00AD71FB">
        <w:rPr>
          <w:rFonts w:eastAsia="Times New Roman"/>
          <w:color w:val="2157AD"/>
          <w:shd w:val="clear" w:color="auto" w:fill="C9F3CD"/>
        </w:rPr>
        <w:t>"None"</w:t>
      </w:r>
      <w:r>
        <w:rPr>
          <w:rFonts w:eastAsia="Times New Roman"/>
          <w:color w:val="2157AD"/>
          <w:shd w:val="clear" w:color="auto" w:fill="C9F3CD"/>
        </w:rPr>
        <w:t xml:space="preserve"> &amp;&amp; </w:t>
      </w:r>
      <w:r w:rsidRPr="00AD71FB">
        <w:rPr>
          <w:noProof/>
          <w:color w:val="2157AD"/>
          <w:shd w:val="clear" w:color="auto" w:fill="C9F3CD"/>
        </w:rPr>
        <w:t>MaritalPowerToAmendRemarryTF</w:t>
      </w:r>
      <w:r w:rsidRPr="00085ECD">
        <w:t>]}</w:t>
      </w:r>
    </w:p>
    <w:p w14:paraId="50FAB6A2" w14:textId="2C06F594" w:rsidR="00A53314" w:rsidRPr="00FC74EB" w:rsidRDefault="00A53314" w:rsidP="00A53314">
      <w:pPr>
        <w:pStyle w:val="BodyText4"/>
        <w:ind w:left="0"/>
        <w:rPr>
          <w:rFonts w:cs="Arial"/>
          <w:i/>
          <w:iCs/>
          <w:color w:val="000000"/>
        </w:rPr>
      </w:pPr>
      <w:r w:rsidRPr="00085ECD">
        <w:t>Notwithstanding th</w:t>
      </w:r>
      <w:r>
        <w:t>is reserved</w:t>
      </w:r>
      <w:r w:rsidRPr="00085ECD">
        <w:t xml:space="preserve"> power </w:t>
      </w:r>
      <w:r>
        <w:t>to add or remove beneficiaries, if</w:t>
      </w:r>
      <w:r w:rsidRPr="00085ECD">
        <w:t xml:space="preserve"> </w:t>
      </w:r>
      <w:r>
        <w:t>my</w:t>
      </w:r>
      <w:r w:rsidRPr="00085ECD">
        <w:t xml:space="preserve"> </w:t>
      </w:r>
      <w:r>
        <w:t xml:space="preserve">Surviving Spouse,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085ECD">
        <w:t xml:space="preserve">shall remarry after </w:t>
      </w:r>
      <w:r>
        <w:t>my</w:t>
      </w:r>
      <w:r w:rsidRPr="00085ECD">
        <w:t xml:space="preserve"> </w:t>
      </w:r>
      <w:r>
        <w:t xml:space="preserve">death, </w:t>
      </w:r>
      <w:r w:rsidRPr="00085ECD">
        <w:t xml:space="preserve">then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AD71FB">
        <w:t xml:space="preserve">shall forfeit any reserved right to modify the provisions of the trust instrument in order to add or remove beneficiaries, or modify their rights, despite the above restriction that </w:t>
      </w:r>
      <w:r w:rsidRPr="00AD71FB">
        <w:rPr>
          <w:rFonts w:cs="Arial"/>
          <w:color w:val="000000"/>
        </w:rPr>
        <w:t xml:space="preserve">under no circumstances may a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AD71FB">
        <w:rPr>
          <w:rFonts w:cs="Arial"/>
          <w:color w:val="000000"/>
        </w:rPr>
        <w:t>be named as a principal beneficiary.</w:t>
      </w:r>
    </w:p>
    <w:p w14:paraId="3D3D504D" w14:textId="77777777" w:rsidR="00A53314" w:rsidRDefault="00A53314" w:rsidP="00A53314">
      <w:pPr>
        <w:pStyle w:val="TheusBody"/>
        <w:rPr>
          <w:rFonts w:cs="Segoe Script"/>
        </w:rPr>
      </w:pPr>
      <w:r>
        <w:rPr>
          <w:rFonts w:cs="Segoe Script"/>
        </w:rPr>
        <w:t>{[</w:t>
      </w:r>
      <w:r w:rsidRPr="00FC74EB">
        <w:rPr>
          <w:rFonts w:cs="Segoe Script"/>
          <w:b/>
          <w:noProof/>
          <w:color w:val="41A151"/>
          <w:shd w:val="clear" w:color="auto" w:fill="C9F3CD"/>
        </w:rPr>
        <w:t>endif</w:t>
      </w:r>
      <w:r>
        <w:rPr>
          <w:rFonts w:cs="Segoe Script"/>
        </w:rPr>
        <w:t>]}</w:t>
      </w:r>
    </w:p>
    <w:p w14:paraId="6D11774C" w14:textId="77777777" w:rsidR="00A53314" w:rsidRDefault="00A53314" w:rsidP="00A53314">
      <w:pPr>
        <w:pStyle w:val="TheusBody2"/>
        <w:rPr>
          <w:rFonts w:eastAsia="Times New Roman"/>
        </w:rPr>
      </w:pPr>
      <w:r>
        <w:rPr>
          <w:rFonts w:eastAsia="Times New Roman"/>
        </w:rPr>
        <w:t>{[</w:t>
      </w:r>
      <w:r w:rsidRPr="00A53314">
        <w:rPr>
          <w:rStyle w:val="Strong"/>
          <w:rFonts w:eastAsia="Times New Roman"/>
          <w:color w:val="41A151"/>
          <w:highlight w:val="yellow"/>
          <w:shd w:val="clear" w:color="auto" w:fill="C9F3CD"/>
        </w:rPr>
        <w:t>endif</w:t>
      </w:r>
      <w:r>
        <w:rPr>
          <w:rFonts w:eastAsia="Times New Roman"/>
        </w:rPr>
        <w:t>]}</w:t>
      </w:r>
    </w:p>
    <w:p w14:paraId="07C0BB10" w14:textId="77777777" w:rsidR="00A53314" w:rsidRDefault="00A53314" w:rsidP="00A53314">
      <w:pPr>
        <w:spacing w:after="240"/>
        <w:jc w:val="both"/>
        <w:rPr>
          <w:rFonts w:eastAsia="Times New Roman"/>
        </w:rPr>
      </w:pPr>
      <w:r>
        <w:rPr>
          <w:rFonts w:eastAsia="Times New Roman"/>
        </w:rPr>
        <w:t>{[</w:t>
      </w:r>
      <w:r w:rsidRPr="001F6BC4">
        <w:rPr>
          <w:rStyle w:val="Strong"/>
          <w:rFonts w:eastAsia="Times New Roman"/>
          <w:color w:val="41A151"/>
          <w:highlight w:val="yellow"/>
          <w:shd w:val="clear" w:color="auto" w:fill="C9F3CD"/>
        </w:rPr>
        <w:t xml:space="preserve">if </w:t>
      </w:r>
      <w:r w:rsidRPr="002151A0">
        <w:rPr>
          <w:rFonts w:eastAsia="Times New Roman"/>
          <w:color w:val="2157AD"/>
          <w:highlight w:val="yellow"/>
          <w:shd w:val="clear" w:color="auto" w:fill="C9F3CD"/>
        </w:rPr>
        <w:t>!</w:t>
      </w:r>
      <w:proofErr w:type="spellStart"/>
      <w:r w:rsidRPr="002151A0">
        <w:rPr>
          <w:rFonts w:eastAsia="Times New Roman"/>
          <w:color w:val="2157AD"/>
          <w:highlight w:val="yellow"/>
          <w:shd w:val="clear" w:color="auto" w:fill="C9F3CD"/>
        </w:rPr>
        <w:t>MaritalReservePowerAmendTF</w:t>
      </w:r>
      <w:proofErr w:type="spellEnd"/>
      <w:r w:rsidRPr="002151A0">
        <w:rPr>
          <w:rFonts w:eastAsia="Times New Roman"/>
          <w:color w:val="2157AD"/>
          <w:highlight w:val="yellow"/>
          <w:shd w:val="clear" w:color="auto" w:fill="C9F3CD"/>
        </w:rPr>
        <w:t xml:space="preserve"> || </w:t>
      </w:r>
      <w:r>
        <w:rPr>
          <w:noProof/>
          <w:color w:val="2157AD"/>
          <w:highlight w:val="yellow"/>
          <w:shd w:val="clear" w:color="auto" w:fill="C9F3CD"/>
        </w:rPr>
        <w:t>(</w:t>
      </w:r>
      <w:proofErr w:type="spellStart"/>
      <w:r w:rsidRPr="001F6BC4">
        <w:rPr>
          <w:rFonts w:eastAsia="Times New Roman"/>
          <w:color w:val="2157AD"/>
          <w:highlight w:val="yellow"/>
          <w:shd w:val="clear" w:color="auto" w:fill="C9F3CD"/>
        </w:rPr>
        <w:t>MaritalReservePowerAmendTF</w:t>
      </w:r>
      <w:proofErr w:type="spellEnd"/>
      <w:r w:rsidRPr="001F6BC4">
        <w:rPr>
          <w:noProof/>
          <w:color w:val="2157AD"/>
          <w:highlight w:val="yellow"/>
          <w:shd w:val="clear" w:color="auto" w:fill="C9F3CD"/>
        </w:rPr>
        <w:t xml:space="preserve"> </w:t>
      </w:r>
      <w:r>
        <w:rPr>
          <w:noProof/>
          <w:color w:val="2157AD"/>
          <w:highlight w:val="yellow"/>
          <w:shd w:val="clear" w:color="auto" w:fill="C9F3CD"/>
        </w:rPr>
        <w:t xml:space="preserve">&amp;&amp; </w:t>
      </w:r>
      <w:r w:rsidRPr="001F6BC4">
        <w:rPr>
          <w:noProof/>
          <w:color w:val="2157AD"/>
          <w:highlight w:val="yellow"/>
          <w:shd w:val="clear" w:color="auto" w:fill="C9F3CD"/>
        </w:rPr>
        <w:t>MaritalTrustReservePowerAmendSelect !=</w:t>
      </w:r>
      <w:r w:rsidRPr="001F6BC4">
        <w:rPr>
          <w:rFonts w:eastAsia="Times New Roman"/>
          <w:color w:val="2157AD"/>
          <w:highlight w:val="yellow"/>
          <w:shd w:val="clear" w:color="auto" w:fill="C9F3CD"/>
        </w:rPr>
        <w:t xml:space="preserve"> "None</w:t>
      </w:r>
      <w:r w:rsidRPr="002E75F5">
        <w:rPr>
          <w:rFonts w:eastAsia="Times New Roman"/>
          <w:color w:val="2157AD"/>
          <w:highlight w:val="yellow"/>
          <w:shd w:val="clear" w:color="auto" w:fill="C9F3CD"/>
        </w:rPr>
        <w:t>"</w:t>
      </w:r>
      <w:r>
        <w:rPr>
          <w:rFonts w:eastAsia="Times New Roman"/>
          <w:color w:val="2157AD"/>
          <w:highlight w:val="yellow"/>
          <w:shd w:val="clear" w:color="auto" w:fill="C9F3CD"/>
        </w:rPr>
        <w:t>)</w:t>
      </w:r>
      <w:r>
        <w:rPr>
          <w:rFonts w:eastAsia="Times New Roman"/>
        </w:rPr>
        <w:t>]}</w:t>
      </w:r>
    </w:p>
    <w:p w14:paraId="07D519D3" w14:textId="77777777" w:rsidR="00A53314" w:rsidRPr="00085ECD" w:rsidRDefault="00A53314" w:rsidP="00A53314">
      <w:pPr>
        <w:spacing w:after="240"/>
      </w:pPr>
      <w:r>
        <w:rPr>
          <w:rFonts w:eastAsia="Times New Roman"/>
        </w:rPr>
        <w:t>{[</w:t>
      </w:r>
      <w:r w:rsidRPr="001F6BC4">
        <w:rPr>
          <w:rStyle w:val="Strong"/>
          <w:rFonts w:eastAsia="Times New Roman"/>
          <w:color w:val="41A151"/>
          <w:highlight w:val="green"/>
          <w:shd w:val="clear" w:color="auto" w:fill="C9F3CD"/>
        </w:rPr>
        <w:t xml:space="preserve">if </w:t>
      </w:r>
      <w:r w:rsidRPr="001F6BC4">
        <w:rPr>
          <w:rFonts w:cs="Times New Roman"/>
          <w:noProof/>
          <w:color w:val="2157AD"/>
          <w:highlight w:val="green"/>
          <w:shd w:val="clear" w:color="auto" w:fill="C9F3CD"/>
        </w:rPr>
        <w:t>MaritalReservePOATF</w:t>
      </w:r>
      <w:r>
        <w:rPr>
          <w:rFonts w:eastAsia="Times New Roman"/>
        </w:rPr>
        <w:t>]}</w:t>
      </w:r>
    </w:p>
    <w:p w14:paraId="474B3767" w14:textId="16F15394" w:rsidR="00933A01" w:rsidRDefault="00933A01" w:rsidP="00487110">
      <w:pPr>
        <w:pStyle w:val="TheusHeading2"/>
      </w:pPr>
      <w:bookmarkStart w:id="117" w:name="_Toc5295225"/>
      <w:bookmarkStart w:id="118" w:name="_Toc5633262"/>
      <w:bookmarkStart w:id="119" w:name="_Toc98664249"/>
      <w:bookmarkStart w:id="120" w:name="_Toc203035332"/>
      <w:r>
        <w:t>The Surviving Spouse’s Power of Appointment</w:t>
      </w:r>
      <w:bookmarkEnd w:id="117"/>
      <w:bookmarkEnd w:id="118"/>
      <w:bookmarkEnd w:id="119"/>
      <w:bookmarkEnd w:id="120"/>
    </w:p>
    <w:p w14:paraId="3E50AC63" w14:textId="2DDBACB6" w:rsidR="008A4004" w:rsidRPr="00085ECD" w:rsidRDefault="0068160D" w:rsidP="008A4004">
      <w:pPr>
        <w:pStyle w:val="TheusBody2"/>
      </w:pPr>
      <w:r>
        <w:t>My</w:t>
      </w:r>
      <w:r w:rsidR="008A4004" w:rsidRPr="00085ECD">
        <w:t xml:space="preserve"> </w:t>
      </w:r>
      <w:r w:rsidR="009C4813">
        <w:t>Surviving Spouse</w:t>
      </w:r>
      <w:r>
        <w:t xml:space="preserve">,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008A4004" w:rsidRPr="00085ECD">
        <w:t>shall have the lifetime or testamentary power to appoint up to the entire principal and any accrued and undistributed net income of the {[</w:t>
      </w:r>
      <w:proofErr w:type="spellStart"/>
      <w:r w:rsidR="008A4004">
        <w:rPr>
          <w:noProof/>
          <w:color w:val="2157AD"/>
          <w:shd w:val="clear" w:color="auto" w:fill="C9E1F3"/>
        </w:rPr>
        <w:t>TrueSingleSettlor</w:t>
      </w:r>
      <w:r w:rsidR="008A4004" w:rsidRPr="00080A8E">
        <w:rPr>
          <w:noProof/>
          <w:color w:val="2157AD"/>
          <w:shd w:val="clear" w:color="auto" w:fill="C9E1F3"/>
        </w:rPr>
        <w:t>.Last</w:t>
      </w:r>
      <w:proofErr w:type="spellEnd"/>
      <w:r w:rsidR="008A4004" w:rsidRPr="00085ECD">
        <w:t xml:space="preserve">]} Marital Trust and/or the timing, manner or method of distribution as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008A4004" w:rsidRPr="00085ECD">
        <w:t xml:space="preserve"> shall exclusively select, as long as:</w:t>
      </w:r>
    </w:p>
    <w:p w14:paraId="37F216C0" w14:textId="77777777" w:rsidR="008A4004" w:rsidRPr="00085ECD" w:rsidRDefault="008A4004" w:rsidP="008A4004">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5D5F93D9" w14:textId="6E007843" w:rsidR="008A4004" w:rsidRPr="00085ECD" w:rsidRDefault="008A4004" w:rsidP="008A4004">
      <w:pPr>
        <w:pStyle w:val="TheusBody"/>
        <w:ind w:left="1440" w:hanging="720"/>
      </w:pPr>
      <w:r w:rsidRPr="00D762FB">
        <w:rPr>
          <w:b/>
          <w:bCs/>
        </w:rPr>
        <w:t>A.</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is not remarried, in which case any power granted hereunder shall be permanently revoked;</w:t>
      </w:r>
    </w:p>
    <w:p w14:paraId="36B7CC57" w14:textId="77777777" w:rsidR="008A4004" w:rsidRPr="00085ECD" w:rsidRDefault="008A4004" w:rsidP="008A4004">
      <w:pPr>
        <w:pStyle w:val="TheusBody2"/>
      </w:pPr>
      <w:r w:rsidRPr="00085ECD">
        <w:t>{[</w:t>
      </w:r>
      <w:r w:rsidRPr="00080A8E">
        <w:rPr>
          <w:b/>
          <w:noProof/>
          <w:color w:val="41A151"/>
          <w:shd w:val="clear" w:color="auto" w:fill="C9F3CD"/>
        </w:rPr>
        <w:t>endif</w:t>
      </w:r>
      <w:r w:rsidRPr="00085ECD">
        <w:t>]}</w:t>
      </w:r>
    </w:p>
    <w:p w14:paraId="4426FDA5" w14:textId="39532B0B" w:rsidR="008A4004" w:rsidRDefault="008A4004" w:rsidP="008A4004">
      <w:pPr>
        <w:pStyle w:val="TheusBody"/>
        <w:ind w:left="144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sidRPr="00D762FB">
        <w:rPr>
          <w:b/>
          <w:bCs/>
        </w:rPr>
        <w:t>B</w:t>
      </w:r>
      <w:r>
        <w:t>{[</w:t>
      </w:r>
      <w:r w:rsidRPr="00080A8E">
        <w:rPr>
          <w:b/>
          <w:noProof/>
          <w:color w:val="41A151"/>
          <w:shd w:val="clear" w:color="auto" w:fill="C9F3CD"/>
        </w:rPr>
        <w:t>else</w:t>
      </w:r>
      <w:r>
        <w:t>]}</w:t>
      </w:r>
      <w:r w:rsidRPr="00D762FB">
        <w:rPr>
          <w:b/>
          <w:bCs/>
        </w:rPr>
        <w:t>A</w:t>
      </w:r>
      <w:r>
        <w:t>{[</w:t>
      </w:r>
      <w:r w:rsidRPr="00080A8E">
        <w:rPr>
          <w:b/>
          <w:noProof/>
          <w:color w:val="41A151"/>
          <w:shd w:val="clear" w:color="auto" w:fill="C9F3CD"/>
        </w:rPr>
        <w:t>endif</w:t>
      </w:r>
      <w:r>
        <w:t>]}</w:t>
      </w:r>
      <w:r w:rsidRPr="00D762FB">
        <w:rPr>
          <w:b/>
          <w:bCs/>
        </w:rPr>
        <w:t>.</w:t>
      </w:r>
      <w:r w:rsidR="0068160D">
        <w:rPr>
          <w:b/>
          <w:bCs/>
        </w:rP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makes the appointment by a valid Last Will and Testament, a valid Living Trust Agreement, or any other notarized instrument signed by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and the Will, Living Trust, or other </w:t>
      </w:r>
      <w:r w:rsidRPr="00085ECD">
        <w:rPr>
          <w:rFonts w:cs="Segoe Script"/>
        </w:rPr>
        <w:t xml:space="preserve">signed writing that is acknowledged before a notary public and two witnesses </w:t>
      </w:r>
      <w:r w:rsidRPr="00085ECD">
        <w:t>that specifically refers to this power of appointment;</w:t>
      </w:r>
    </w:p>
    <w:p w14:paraId="1C7E5A02" w14:textId="47EB8B03" w:rsidR="008A4004" w:rsidRDefault="008A4004" w:rsidP="008A4004">
      <w:pPr>
        <w:pStyle w:val="TheusBody"/>
        <w:ind w:left="1440" w:hanging="72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sidRPr="00D762FB">
        <w:rPr>
          <w:b/>
          <w:bCs/>
        </w:rPr>
        <w:t>C</w:t>
      </w:r>
      <w:r>
        <w:t>{[</w:t>
      </w:r>
      <w:r w:rsidRPr="00080A8E">
        <w:rPr>
          <w:b/>
          <w:noProof/>
          <w:color w:val="41A151"/>
          <w:shd w:val="clear" w:color="auto" w:fill="C9F3CD"/>
        </w:rPr>
        <w:t>else</w:t>
      </w:r>
      <w:r>
        <w:t>]}</w:t>
      </w:r>
      <w:r w:rsidRPr="00D762FB">
        <w:rPr>
          <w:b/>
          <w:bCs/>
        </w:rPr>
        <w:t>B</w:t>
      </w:r>
      <w:r>
        <w:t>{[</w:t>
      </w:r>
      <w:r w:rsidRPr="00080A8E">
        <w:rPr>
          <w:b/>
          <w:noProof/>
          <w:color w:val="41A151"/>
          <w:shd w:val="clear" w:color="auto" w:fill="C9F3CD"/>
        </w:rPr>
        <w:t>endif</w:t>
      </w:r>
      <w:r>
        <w:t>]}</w:t>
      </w:r>
      <w:r w:rsidRPr="00D762FB">
        <w:rPr>
          <w:b/>
          <w:bCs/>
        </w:rPr>
        <w:t>.</w:t>
      </w:r>
      <w:r w:rsidR="0068160D">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9C4813">
        <w:t xml:space="preserve"> </w:t>
      </w:r>
      <w:r w:rsidRPr="00085ECD">
        <w:t xml:space="preserve">exercises this power </w:t>
      </w:r>
      <w:r w:rsidRPr="00085ECD">
        <w:rPr>
          <w:i/>
        </w:rPr>
        <w:t>only</w:t>
      </w:r>
      <w:r w:rsidRPr="00085ECD">
        <w:t xml:space="preserve"> to the extent permitted </w:t>
      </w:r>
      <w:r w:rsidR="008B2268">
        <w:t xml:space="preserve">by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5C5EB6">
        <w:rPr>
          <w:rFonts w:eastAsia="Times New Roman"/>
        </w:rPr>
        <w:t>{[</w:t>
      </w:r>
      <w:r w:rsidR="005C5EB6" w:rsidRPr="000E0FF9">
        <w:rPr>
          <w:b/>
          <w:noProof/>
          <w:color w:val="41A151"/>
          <w:shd w:val="clear" w:color="auto" w:fill="C9F3CD"/>
        </w:rPr>
        <w:t>if</w:t>
      </w:r>
      <w:r w:rsidR="005C5EB6" w:rsidRPr="000E0FF9">
        <w:rPr>
          <w:noProof/>
          <w:color w:val="2157AD"/>
          <w:shd w:val="clear" w:color="auto" w:fill="C9F3CD"/>
        </w:rPr>
        <w:t xml:space="preserve"> </w:t>
      </w:r>
      <w:proofErr w:type="spellStart"/>
      <w:r w:rsidR="008B2268">
        <w:rPr>
          <w:rFonts w:eastAsia="Times New Roman"/>
          <w:color w:val="2157AD"/>
          <w:shd w:val="clear" w:color="auto" w:fill="C9F3CD"/>
        </w:rPr>
        <w:t>MaritalTrustReservePOASelect.Name</w:t>
      </w:r>
      <w:proofErr w:type="spellEnd"/>
      <w:r w:rsidR="008B2268">
        <w:rPr>
          <w:rFonts w:eastAsia="Times New Roman"/>
          <w:color w:val="2157AD"/>
          <w:shd w:val="clear" w:color="auto" w:fill="C9F3CD"/>
        </w:rPr>
        <w:t xml:space="preserve"> == "Descendants"</w:t>
      </w:r>
      <w:r w:rsidR="005C5EB6">
        <w:rPr>
          <w:rFonts w:eastAsia="Times New Roman"/>
        </w:rPr>
        <w:t>]}</w:t>
      </w:r>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rsidRPr="00D43B90">
        <w:t>La. R.S. 9:2031(A), as amended</w:t>
      </w:r>
      <w:r w:rsidR="00EA21B0">
        <w:t xml:space="preserve"> from time to </w:t>
      </w:r>
      <w:r w:rsidR="00EA21B0">
        <w:lastRenderedPageBreak/>
        <w:t>time,</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 a</w:t>
      </w:r>
      <w:r w:rsidRPr="00085ECD">
        <w:t xml:space="preserve">nd </w:t>
      </w:r>
      <w:r w:rsidRPr="00085ECD">
        <w:rPr>
          <w:rFonts w:cs="Segoe Script"/>
        </w:rPr>
        <w:t xml:space="preserve">the only affected beneficiaries are Descendants, by blood or adoption,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8B2268">
        <w:rPr>
          <w:rFonts w:cs="Times New Roman"/>
        </w:rPr>
        <w:t>{[</w:t>
      </w:r>
      <w:r w:rsidR="008B2268">
        <w:rPr>
          <w:rStyle w:val="Strong"/>
          <w:rFonts w:eastAsia="Times New Roman"/>
          <w:color w:val="41A151"/>
          <w:shd w:val="clear" w:color="auto" w:fill="C9F3CD"/>
        </w:rPr>
        <w:t xml:space="preserve">elseif </w:t>
      </w:r>
      <w:proofErr w:type="spellStart"/>
      <w:r w:rsidR="008B2268">
        <w:rPr>
          <w:rFonts w:eastAsia="Times New Roman"/>
          <w:color w:val="2157AD"/>
          <w:shd w:val="clear" w:color="auto" w:fill="C9F3CD"/>
        </w:rPr>
        <w:t>MaritalTrustReservePOASelect.Name</w:t>
      </w:r>
      <w:proofErr w:type="spellEnd"/>
      <w:r w:rsidR="008B2268">
        <w:rPr>
          <w:rFonts w:eastAsia="Times New Roman"/>
          <w:color w:val="2157AD"/>
          <w:shd w:val="clear" w:color="auto" w:fill="C9F3CD"/>
        </w:rPr>
        <w:t xml:space="preserve"> == "Expanded"</w:t>
      </w:r>
      <w:r w:rsidR="008B2268">
        <w:rPr>
          <w:rFonts w:cs="Times New Roman"/>
        </w:rPr>
        <w:t>]} without regard to the relationship of any affected beneficiary to the deceased {[</w:t>
      </w:r>
      <w:proofErr w:type="spellStart"/>
      <w:r w:rsidR="008B2268">
        <w:rPr>
          <w:rFonts w:cs="Times New Roman"/>
          <w:noProof/>
          <w:color w:val="2157AD"/>
          <w:shd w:val="clear" w:color="auto" w:fill="C9E1F3"/>
        </w:rPr>
        <w:t>StateLawSelect.GrantorReference</w:t>
      </w:r>
      <w:proofErr w:type="spellEnd"/>
      <w:r w:rsidR="008B2268">
        <w:rPr>
          <w:rFonts w:cs="Times New Roman"/>
        </w:rPr>
        <w:t>]}</w:t>
      </w:r>
      <w:r w:rsidR="005C5EB6">
        <w:t>{[</w:t>
      </w:r>
      <w:r w:rsidR="005C5EB6" w:rsidRPr="000E0FF9">
        <w:rPr>
          <w:rFonts w:cs="Segoe Script"/>
          <w:b/>
          <w:noProof/>
          <w:color w:val="41A151"/>
          <w:shd w:val="clear" w:color="auto" w:fill="C9F3CD"/>
        </w:rPr>
        <w:t>endif</w:t>
      </w:r>
      <w:r w:rsidR="005C5EB6">
        <w:t>]}</w:t>
      </w:r>
      <w:r w:rsidRPr="00085ECD">
        <w:rPr>
          <w:rFonts w:cs="Segoe Script"/>
        </w:rPr>
        <w:t>;</w:t>
      </w:r>
    </w:p>
    <w:p w14:paraId="2D1D87EA" w14:textId="3272A0E7" w:rsidR="008A4004" w:rsidRPr="00085ECD" w:rsidRDefault="008A4004" w:rsidP="008A4004">
      <w:pPr>
        <w:pStyle w:val="TheusBody"/>
        <w:ind w:left="144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sidRPr="00D762FB">
        <w:rPr>
          <w:b/>
          <w:bCs/>
        </w:rPr>
        <w:t>D</w:t>
      </w:r>
      <w:r>
        <w:t>{[</w:t>
      </w:r>
      <w:r w:rsidRPr="00080A8E">
        <w:rPr>
          <w:b/>
          <w:noProof/>
          <w:color w:val="41A151"/>
          <w:shd w:val="clear" w:color="auto" w:fill="C9F3CD"/>
        </w:rPr>
        <w:t>else</w:t>
      </w:r>
      <w:r>
        <w:t>]}</w:t>
      </w:r>
      <w:r w:rsidRPr="00D762FB">
        <w:rPr>
          <w:b/>
          <w:bCs/>
        </w:rPr>
        <w:t>C</w:t>
      </w:r>
      <w:r>
        <w:t>{[</w:t>
      </w:r>
      <w:r w:rsidRPr="00080A8E">
        <w:rPr>
          <w:b/>
          <w:noProof/>
          <w:color w:val="41A151"/>
          <w:shd w:val="clear" w:color="auto" w:fill="C9F3CD"/>
        </w:rPr>
        <w:t>endif</w:t>
      </w:r>
      <w:r>
        <w:t>]}</w:t>
      </w:r>
      <w:r w:rsidRPr="00D762FB">
        <w:rPr>
          <w:b/>
          <w:bCs/>
        </w:rPr>
        <w:t>.</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cannot exercise this power in favor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’s</w:t>
      </w:r>
      <w:r w:rsidRPr="00085ECD">
        <w:t xml:space="preserve"> creditors,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’s</w:t>
      </w:r>
      <w:r w:rsidRPr="00085ECD">
        <w:t xml:space="preserve"> estate</w:t>
      </w:r>
      <w:r w:rsidR="009C4813">
        <w:t>,</w:t>
      </w:r>
      <w:r w:rsidRPr="00085ECD">
        <w:t xml:space="preserve"> or the creditors of the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’s</w:t>
      </w:r>
      <w:r w:rsidRPr="00085ECD">
        <w:t xml:space="preserve"> estate, </w:t>
      </w:r>
      <w:r w:rsidR="009C4813">
        <w:t>my</w:t>
      </w:r>
      <w:r w:rsidRPr="00085ECD">
        <w:t xml:space="preserve"> estate, or the creditors of </w:t>
      </w:r>
      <w:r w:rsidR="009C4813">
        <w:t>my</w:t>
      </w:r>
      <w:r w:rsidRPr="00085ECD">
        <w:t xml:space="preserve"> estate.</w:t>
      </w:r>
    </w:p>
    <w:p w14:paraId="48F2CD6F" w14:textId="77777777" w:rsidR="00A53314" w:rsidRPr="00085ECD" w:rsidRDefault="00A53314" w:rsidP="00A53314">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MaritalPowerofAppointmentRemarryTF]</w:t>
      </w:r>
      <w:r w:rsidRPr="00085ECD">
        <w:t>}</w:t>
      </w:r>
    </w:p>
    <w:p w14:paraId="60F3E3CA" w14:textId="591DA942" w:rsidR="008A4004" w:rsidRDefault="008A4004" w:rsidP="008A4004">
      <w:pPr>
        <w:pStyle w:val="TheusBody2"/>
      </w:pPr>
      <w:r w:rsidRPr="00085ECD">
        <w:t xml:space="preserve">Notwithstanding the power retained by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in this section,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shall remarry after the 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085ECD">
        <w:t xml:space="preserve">, then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shall lose any power of appointment granted in this section.</w:t>
      </w:r>
    </w:p>
    <w:p w14:paraId="6231E0E3" w14:textId="77777777" w:rsidR="00A53314" w:rsidRDefault="00A53314" w:rsidP="00A53314">
      <w:pPr>
        <w:pStyle w:val="TheusBody"/>
        <w:rPr>
          <w:rFonts w:cs="Segoe Script"/>
        </w:rPr>
      </w:pPr>
      <w:r>
        <w:rPr>
          <w:rFonts w:cs="Segoe Script"/>
        </w:rPr>
        <w:t>{[</w:t>
      </w:r>
      <w:r w:rsidRPr="000E0FF9">
        <w:rPr>
          <w:rFonts w:cs="Segoe Script"/>
          <w:b/>
          <w:noProof/>
          <w:color w:val="41A151"/>
          <w:shd w:val="clear" w:color="auto" w:fill="C9F3CD"/>
        </w:rPr>
        <w:t>endif</w:t>
      </w:r>
      <w:r>
        <w:rPr>
          <w:rFonts w:cs="Segoe Script"/>
        </w:rPr>
        <w:t>]}</w:t>
      </w:r>
    </w:p>
    <w:p w14:paraId="08916871" w14:textId="77777777" w:rsidR="00A53314" w:rsidRDefault="00A53314" w:rsidP="00A53314">
      <w:pPr>
        <w:pStyle w:val="TheusBody2"/>
        <w:rPr>
          <w:rFonts w:eastAsia="Times New Roman"/>
        </w:rPr>
      </w:pPr>
      <w:r>
        <w:t>{[</w:t>
      </w:r>
      <w:r w:rsidRPr="008A3F08">
        <w:rPr>
          <w:b/>
          <w:noProof/>
          <w:color w:val="41A151"/>
          <w:shd w:val="clear" w:color="auto" w:fill="C9F3CD"/>
        </w:rPr>
        <w:t>if</w:t>
      </w:r>
      <w:r w:rsidRPr="008A3F08">
        <w:rPr>
          <w:noProof/>
          <w:color w:val="2157AD"/>
          <w:shd w:val="clear" w:color="auto" w:fill="C9F3CD"/>
        </w:rPr>
        <w:t xml:space="preserve"> RevApt == "APT"</w:t>
      </w:r>
      <w:r>
        <w:t>]}</w:t>
      </w:r>
    </w:p>
    <w:p w14:paraId="4D6066B4" w14:textId="462BDCBD" w:rsidR="00A53314" w:rsidRPr="00A53314" w:rsidRDefault="00A53314" w:rsidP="00A53314">
      <w:pPr>
        <w:pStyle w:val="BodyText4"/>
        <w:ind w:left="0"/>
        <w:rPr>
          <w:rFonts w:cs="Arial"/>
          <w:i/>
          <w:iCs/>
          <w:color w:val="000000"/>
        </w:rPr>
      </w:pPr>
      <w:r w:rsidRPr="00A53314">
        <w:rPr>
          <w:i/>
          <w:iCs/>
        </w:rPr>
        <w:t xml:space="preserve">Notwithstanding the paragraph above or any other provision to the contrary, in the event </w:t>
      </w:r>
      <w:r w:rsidRPr="00A53314">
        <w:rPr>
          <w:i/>
          <w:iCs/>
          <w:smallCaps/>
        </w:rPr>
        <w:t>{[</w:t>
      </w:r>
      <w:proofErr w:type="spellStart"/>
      <w:r w:rsidRPr="00A53314">
        <w:rPr>
          <w:rFonts w:eastAsiaTheme="majorEastAsia"/>
          <w:i/>
          <w:iCs/>
          <w:noProof/>
          <w:color w:val="2157AD"/>
          <w:szCs w:val="26"/>
          <w:shd w:val="clear" w:color="auto" w:fill="C9E1F3"/>
        </w:rPr>
        <w:t>SingleSettlorSpouse.NameCO</w:t>
      </w:r>
      <w:proofErr w:type="spellEnd"/>
      <w:r w:rsidRPr="00A53314">
        <w:rPr>
          <w:i/>
          <w:iCs/>
          <w:smallCaps/>
        </w:rPr>
        <w:t>]}</w:t>
      </w:r>
      <w:r w:rsidRPr="00A53314">
        <w:rPr>
          <w:i/>
          <w:iCs/>
        </w:rPr>
        <w:t xml:space="preserve">  files an application to become eligible and qualified for government benefit programs, such as Medicaid and Supplemental Security Income (SSI), then </w:t>
      </w:r>
      <w:r w:rsidRPr="00A53314">
        <w:rPr>
          <w:i/>
          <w:iCs/>
          <w:smallCaps/>
        </w:rPr>
        <w:t>{[</w:t>
      </w:r>
      <w:proofErr w:type="spellStart"/>
      <w:r w:rsidRPr="00A53314">
        <w:rPr>
          <w:rFonts w:eastAsiaTheme="majorEastAsia"/>
          <w:i/>
          <w:iCs/>
          <w:noProof/>
          <w:color w:val="2157AD"/>
          <w:szCs w:val="26"/>
          <w:shd w:val="clear" w:color="auto" w:fill="C9E1F3"/>
        </w:rPr>
        <w:t>SingleSettlorSpouse.NameCO</w:t>
      </w:r>
      <w:proofErr w:type="spellEnd"/>
      <w:r w:rsidRPr="00A53314">
        <w:rPr>
          <w:i/>
          <w:iCs/>
          <w:smallCaps/>
        </w:rPr>
        <w:t>]}</w:t>
      </w:r>
      <w:r w:rsidRPr="00A53314">
        <w:rPr>
          <w:i/>
          <w:iCs/>
        </w:rPr>
        <w:t xml:space="preserve"> shall forfeit any reserved Power of Appointment granted in this section effective thirty (30) days prior to the filing of such application.</w:t>
      </w:r>
    </w:p>
    <w:p w14:paraId="0650F550" w14:textId="77777777" w:rsidR="00A53314" w:rsidRDefault="00A53314" w:rsidP="00A53314">
      <w:pPr>
        <w:pStyle w:val="TheusBody2"/>
        <w:rPr>
          <w:rFonts w:eastAsia="Times New Roman"/>
        </w:rPr>
      </w:pPr>
      <w:r>
        <w:rPr>
          <w:rFonts w:eastAsia="Times New Roman"/>
        </w:rPr>
        <w:t>{[</w:t>
      </w:r>
      <w:r w:rsidRPr="003A7CD3">
        <w:rPr>
          <w:rStyle w:val="Strong"/>
          <w:rFonts w:eastAsia="Times New Roman"/>
          <w:color w:val="41A151"/>
          <w:shd w:val="clear" w:color="auto" w:fill="C9F3CD"/>
        </w:rPr>
        <w:t>endif</w:t>
      </w:r>
      <w:r>
        <w:rPr>
          <w:rFonts w:eastAsia="Times New Roman"/>
        </w:rPr>
        <w:t>]}</w:t>
      </w:r>
    </w:p>
    <w:p w14:paraId="1D897B6C" w14:textId="415A0079" w:rsidR="008A4004" w:rsidRDefault="008A4004" w:rsidP="008A4004">
      <w:pPr>
        <w:pStyle w:val="TheusBody2"/>
      </w:pPr>
      <w:r w:rsidRPr="00085ECD">
        <w:t xml:space="preserve">The exercise of the appointment shall occur upon the delivery of a notarized instrument to </w:t>
      </w:r>
      <w:r w:rsidR="0046191E">
        <w:t>the Trustee</w:t>
      </w:r>
      <w:r w:rsidRPr="00085ECD">
        <w:t xml:space="preserve">, or if a testamentary power in a Last Will and Testament, on the death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does not validly exercise this limited lifetime or testamentary power of appointment, or if </w:t>
      </w:r>
      <w:r w:rsidR="0046191E">
        <w:t>the Trustee</w:t>
      </w:r>
      <w:r w:rsidRPr="00085ECD">
        <w:t xml:space="preserve"> has not received actual notice of the existence of a Last Will and Testament within ninety (90) days of the date of death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and if no Will has been offered for probate in the appropriate court of the state and parish</w:t>
      </w:r>
      <w:r w:rsidR="00212D67">
        <w:t xml:space="preserve">, </w:t>
      </w:r>
      <w:r w:rsidRPr="00085ECD">
        <w:t xml:space="preserve">county </w:t>
      </w:r>
      <w:r w:rsidR="00212D67">
        <w:t xml:space="preserve">or borough </w:t>
      </w:r>
      <w:r w:rsidRPr="00085ECD">
        <w:t xml:space="preserve">of his or her domicile at death, then this Trust may be finally distributed as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had not exercised the power of appointment granted herein, and </w:t>
      </w:r>
      <w:r w:rsidR="0046191E">
        <w:t>the Trustee</w:t>
      </w:r>
      <w:r w:rsidRPr="00085ECD">
        <w:t xml:space="preserve"> shall distribute the balance of the Trust Property as provided in the Articles that follow, and </w:t>
      </w:r>
      <w:r w:rsidR="0046191E">
        <w:t>the Trustee</w:t>
      </w:r>
      <w:r w:rsidRPr="00085ECD">
        <w:t xml:space="preserve"> shall be released from any liability for distributing the Trust</w:t>
      </w:r>
      <w:r>
        <w:t>.</w:t>
      </w:r>
    </w:p>
    <w:p w14:paraId="2FD2F56B" w14:textId="77777777" w:rsidR="00A53314" w:rsidRDefault="00A53314" w:rsidP="00A53314">
      <w:pPr>
        <w:pStyle w:val="TheusBody"/>
        <w:rPr>
          <w:rFonts w:cs="Segoe Script"/>
        </w:rPr>
      </w:pPr>
      <w:r>
        <w:rPr>
          <w:rFonts w:cs="Segoe Script"/>
        </w:rPr>
        <w:t>{[</w:t>
      </w:r>
      <w:r w:rsidRPr="00A53314">
        <w:rPr>
          <w:rFonts w:cs="Segoe Script"/>
          <w:b/>
          <w:noProof/>
          <w:color w:val="41A151"/>
          <w:highlight w:val="green"/>
          <w:shd w:val="clear" w:color="auto" w:fill="C9F3CD"/>
        </w:rPr>
        <w:t>endif</w:t>
      </w:r>
      <w:r>
        <w:rPr>
          <w:rFonts w:cs="Segoe Script"/>
        </w:rPr>
        <w:t>]}</w:t>
      </w:r>
    </w:p>
    <w:p w14:paraId="4C81EFA2" w14:textId="52348BA1" w:rsidR="00A53314" w:rsidRDefault="00A53314" w:rsidP="008A4004">
      <w:pPr>
        <w:pStyle w:val="TheusBody2"/>
      </w:pPr>
      <w:r>
        <w:rPr>
          <w:rFonts w:eastAsia="Times New Roman"/>
        </w:rPr>
        <w:t>{[</w:t>
      </w:r>
      <w:r w:rsidRPr="00A53314">
        <w:rPr>
          <w:rStyle w:val="Strong"/>
          <w:rFonts w:eastAsia="Times New Roman"/>
          <w:color w:val="41A151"/>
          <w:highlight w:val="yellow"/>
          <w:shd w:val="clear" w:color="auto" w:fill="C9F3CD"/>
        </w:rPr>
        <w:t>endif</w:t>
      </w:r>
      <w:r>
        <w:rPr>
          <w:rFonts w:eastAsia="Times New Roman"/>
        </w:rPr>
        <w:t>]}</w:t>
      </w:r>
    </w:p>
    <w:p w14:paraId="322CE607" w14:textId="7F974EF0" w:rsidR="00933A01" w:rsidRDefault="00933A01" w:rsidP="00487110">
      <w:pPr>
        <w:pStyle w:val="TheusHeading2"/>
      </w:pPr>
      <w:bookmarkStart w:id="121" w:name="_Toc5295226"/>
      <w:bookmarkStart w:id="122" w:name="_Toc5633263"/>
      <w:bookmarkStart w:id="123" w:name="_Toc98664250"/>
      <w:bookmarkStart w:id="124" w:name="_Toc203035333"/>
      <w:r>
        <w:t xml:space="preserve">Termination of the </w:t>
      </w:r>
      <w:r w:rsidR="004B6068">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rsidR="004B6068">
        <w:t>]}</w:t>
      </w:r>
      <w:r>
        <w:t xml:space="preserve"> Marital Trust</w:t>
      </w:r>
      <w:bookmarkEnd w:id="121"/>
      <w:bookmarkEnd w:id="122"/>
      <w:bookmarkEnd w:id="123"/>
      <w:bookmarkEnd w:id="124"/>
    </w:p>
    <w:p w14:paraId="7278B14A" w14:textId="1B6BDC12" w:rsidR="00211513" w:rsidRDefault="00933A01" w:rsidP="00933A01">
      <w:pPr>
        <w:pStyle w:val="BodyText2"/>
      </w:pPr>
      <w:r>
        <w:t xml:space="preserve">The </w:t>
      </w:r>
      <w:r w:rsidR="004B6068">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rsidR="004B6068">
        <w:t>]}</w:t>
      </w:r>
      <w:r>
        <w:t xml:space="preserve"> Marital Trust shall terminate upon the death</w:t>
      </w:r>
      <w:r w:rsidR="00A53314" w:rsidRPr="00085ECD">
        <w:t>{[</w:t>
      </w:r>
      <w:r w:rsidR="00A53314" w:rsidRPr="00080A8E">
        <w:rPr>
          <w:b/>
          <w:noProof/>
          <w:color w:val="41A151"/>
          <w:shd w:val="clear" w:color="auto" w:fill="C9F3CD"/>
        </w:rPr>
        <w:t>if</w:t>
      </w:r>
      <w:r w:rsidR="00A53314" w:rsidRPr="00080A8E">
        <w:rPr>
          <w:noProof/>
          <w:color w:val="2157AD"/>
          <w:shd w:val="clear" w:color="auto" w:fill="C9F3CD"/>
        </w:rPr>
        <w:t xml:space="preserve"> MaritalTrustTerminateTF</w:t>
      </w:r>
      <w:r w:rsidR="00A53314" w:rsidRPr="00085ECD">
        <w:t>]} or remarriage{[</w:t>
      </w:r>
      <w:r w:rsidR="00A53314" w:rsidRPr="00080A8E">
        <w:rPr>
          <w:b/>
          <w:noProof/>
          <w:color w:val="41A151"/>
          <w:shd w:val="clear" w:color="auto" w:fill="C9F3CD"/>
        </w:rPr>
        <w:t>endif</w:t>
      </w:r>
      <w:r w:rsidR="00A53314" w:rsidRPr="00085ECD">
        <w:t xml:space="preserve">]} </w:t>
      </w:r>
      <w:r>
        <w:t xml:space="preserve">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Upon the </w:t>
      </w:r>
      <w:r>
        <w:lastRenderedPageBreak/>
        <w:t>death</w:t>
      </w:r>
      <w:r w:rsidR="00A53314" w:rsidRPr="00085ECD">
        <w:t>{[</w:t>
      </w:r>
      <w:r w:rsidR="00A53314" w:rsidRPr="00080A8E">
        <w:rPr>
          <w:b/>
          <w:noProof/>
          <w:color w:val="41A151"/>
          <w:shd w:val="clear" w:color="auto" w:fill="C9F3CD"/>
        </w:rPr>
        <w:t>if</w:t>
      </w:r>
      <w:r w:rsidR="00A53314" w:rsidRPr="00080A8E">
        <w:rPr>
          <w:noProof/>
          <w:color w:val="2157AD"/>
          <w:shd w:val="clear" w:color="auto" w:fill="C9F3CD"/>
        </w:rPr>
        <w:t xml:space="preserve"> MaritalTrustTerminateTF</w:t>
      </w:r>
      <w:r w:rsidR="00A53314" w:rsidRPr="00085ECD">
        <w:t>]} or remarriage{[</w:t>
      </w:r>
      <w:r w:rsidR="00A53314" w:rsidRPr="00080A8E">
        <w:rPr>
          <w:b/>
          <w:noProof/>
          <w:color w:val="41A151"/>
          <w:shd w:val="clear" w:color="auto" w:fill="C9F3CD"/>
        </w:rPr>
        <w:t>endif</w:t>
      </w:r>
      <w:r w:rsidR="00A53314" w:rsidRPr="00085ECD">
        <w:t xml:space="preserve">]} </w:t>
      </w:r>
      <w:r>
        <w:t xml:space="preserve">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the Trustee shall make any Specific Bequests not previously made (if any) and shall administer all remaining </w:t>
      </w:r>
      <w:r w:rsidR="004B6068">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rsidR="004B6068">
        <w:t>]}</w:t>
      </w:r>
      <w:r>
        <w:t xml:space="preserve"> Marital Trust assets for </w:t>
      </w:r>
      <w:r>
        <w:rPr>
          <w:rFonts w:cs="Times New Roman"/>
        </w:rPr>
        <w:t>the</w:t>
      </w:r>
      <w:r>
        <w:t xml:space="preserve"> benefit of the Principal Beneficiaries in accordance with the Articles that follow</w:t>
      </w:r>
      <w:bookmarkStart w:id="125" w:name="_Hlk190667482"/>
      <w:r w:rsidR="00A53314">
        <w:rPr>
          <w:rFonts w:eastAsia="Times New Roman"/>
        </w:rPr>
        <w:t>{[</w:t>
      </w:r>
      <w:r w:rsidR="00A53314" w:rsidRPr="001F6BC4">
        <w:rPr>
          <w:rStyle w:val="Strong"/>
          <w:rFonts w:eastAsia="Times New Roman"/>
          <w:color w:val="41A151"/>
          <w:shd w:val="clear" w:color="auto" w:fill="C9F3CD"/>
        </w:rPr>
        <w:t xml:space="preserve">if </w:t>
      </w:r>
      <w:r w:rsidR="00A53314">
        <w:rPr>
          <w:rStyle w:val="Strong"/>
          <w:rFonts w:eastAsia="Times New Roman"/>
          <w:color w:val="41A151"/>
          <w:shd w:val="clear" w:color="auto" w:fill="C9F3CD"/>
        </w:rPr>
        <w:t>(</w:t>
      </w:r>
      <w:proofErr w:type="spellStart"/>
      <w:r w:rsidR="00A53314" w:rsidRPr="001F6BC4">
        <w:rPr>
          <w:rFonts w:eastAsia="Times New Roman"/>
          <w:color w:val="2157AD"/>
          <w:shd w:val="clear" w:color="auto" w:fill="C9F3CD"/>
        </w:rPr>
        <w:t>MaritalReservePowerAmendTF</w:t>
      </w:r>
      <w:proofErr w:type="spellEnd"/>
      <w:r w:rsidR="00A53314" w:rsidRPr="001F6BC4">
        <w:rPr>
          <w:rFonts w:eastAsia="Times New Roman"/>
          <w:color w:val="2157AD"/>
          <w:shd w:val="clear" w:color="auto" w:fill="C9F3CD"/>
        </w:rPr>
        <w:t xml:space="preserve"> &amp;&amp;</w:t>
      </w:r>
      <w:r w:rsidR="00A53314" w:rsidRPr="001F6BC4">
        <w:rPr>
          <w:noProof/>
          <w:color w:val="2157AD"/>
          <w:shd w:val="clear" w:color="auto" w:fill="C9F3CD"/>
        </w:rPr>
        <w:t xml:space="preserve"> MaritalTrustReservePowerAmendSelect !=</w:t>
      </w:r>
      <w:r w:rsidR="00A53314" w:rsidRPr="001F6BC4">
        <w:rPr>
          <w:rFonts w:eastAsia="Times New Roman"/>
          <w:color w:val="2157AD"/>
          <w:shd w:val="clear" w:color="auto" w:fill="C9F3CD"/>
        </w:rPr>
        <w:t xml:space="preserve"> "None"</w:t>
      </w:r>
      <w:r w:rsidR="00A53314">
        <w:rPr>
          <w:rFonts w:eastAsia="Times New Roman"/>
          <w:color w:val="2157AD"/>
          <w:shd w:val="clear" w:color="auto" w:fill="C9F3CD"/>
        </w:rPr>
        <w:t>) || ((</w:t>
      </w:r>
      <w:r w:rsidR="00A53314">
        <w:rPr>
          <w:rStyle w:val="Strong"/>
          <w:rFonts w:eastAsia="Times New Roman"/>
          <w:color w:val="41A151"/>
          <w:shd w:val="clear" w:color="auto" w:fill="C9F3CD"/>
        </w:rPr>
        <w:t>!</w:t>
      </w:r>
      <w:proofErr w:type="spellStart"/>
      <w:r w:rsidR="00A53314" w:rsidRPr="001F6BC4">
        <w:rPr>
          <w:rFonts w:eastAsia="Times New Roman"/>
          <w:color w:val="2157AD"/>
          <w:shd w:val="clear" w:color="auto" w:fill="C9F3CD"/>
        </w:rPr>
        <w:t>MaritalReservePowerAmendTF</w:t>
      </w:r>
      <w:proofErr w:type="spellEnd"/>
      <w:r w:rsidR="00A53314" w:rsidRPr="001F6BC4">
        <w:rPr>
          <w:rFonts w:eastAsia="Times New Roman"/>
          <w:color w:val="2157AD"/>
          <w:shd w:val="clear" w:color="auto" w:fill="C9F3CD"/>
        </w:rPr>
        <w:t xml:space="preserve"> </w:t>
      </w:r>
      <w:r w:rsidR="00A53314">
        <w:rPr>
          <w:rFonts w:eastAsia="Times New Roman"/>
          <w:color w:val="2157AD"/>
          <w:shd w:val="clear" w:color="auto" w:fill="C9F3CD"/>
        </w:rPr>
        <w:t>|| (</w:t>
      </w:r>
      <w:proofErr w:type="spellStart"/>
      <w:r w:rsidR="00A53314" w:rsidRPr="001F6BC4">
        <w:rPr>
          <w:rFonts w:eastAsia="Times New Roman"/>
          <w:color w:val="2157AD"/>
          <w:shd w:val="clear" w:color="auto" w:fill="C9F3CD"/>
        </w:rPr>
        <w:t>MaritalReservePowerAmendTF</w:t>
      </w:r>
      <w:proofErr w:type="spellEnd"/>
      <w:r w:rsidR="00A53314" w:rsidRPr="001F6BC4">
        <w:rPr>
          <w:rFonts w:eastAsia="Times New Roman"/>
          <w:color w:val="2157AD"/>
          <w:shd w:val="clear" w:color="auto" w:fill="C9F3CD"/>
        </w:rPr>
        <w:t xml:space="preserve"> &amp;&amp;</w:t>
      </w:r>
      <w:r w:rsidR="00A53314" w:rsidRPr="001F6BC4">
        <w:rPr>
          <w:noProof/>
          <w:color w:val="2157AD"/>
          <w:shd w:val="clear" w:color="auto" w:fill="C9F3CD"/>
        </w:rPr>
        <w:t xml:space="preserve"> MaritalTrustReservePowerAmendSelect !=</w:t>
      </w:r>
      <w:r w:rsidR="00A53314" w:rsidRPr="001F6BC4">
        <w:rPr>
          <w:rFonts w:eastAsia="Times New Roman"/>
          <w:color w:val="2157AD"/>
          <w:shd w:val="clear" w:color="auto" w:fill="C9F3CD"/>
        </w:rPr>
        <w:t xml:space="preserve"> "None"</w:t>
      </w:r>
      <w:r w:rsidR="00A53314">
        <w:rPr>
          <w:rFonts w:eastAsia="Times New Roman"/>
          <w:color w:val="2157AD"/>
          <w:shd w:val="clear" w:color="auto" w:fill="C9F3CD"/>
        </w:rPr>
        <w:t xml:space="preserve">)) </w:t>
      </w:r>
      <w:r w:rsidR="00A53314" w:rsidRPr="001F6BC4">
        <w:rPr>
          <w:rFonts w:eastAsia="Times New Roman"/>
          <w:color w:val="2157AD"/>
          <w:shd w:val="clear" w:color="auto" w:fill="C9F3CD"/>
        </w:rPr>
        <w:t>&amp;&amp;</w:t>
      </w:r>
      <w:r w:rsidR="00A53314" w:rsidRPr="001F6BC4">
        <w:rPr>
          <w:noProof/>
          <w:color w:val="2157AD"/>
          <w:shd w:val="clear" w:color="auto" w:fill="C9F3CD"/>
        </w:rPr>
        <w:t xml:space="preserve"> </w:t>
      </w:r>
      <w:proofErr w:type="spellStart"/>
      <w:r w:rsidR="00A53314" w:rsidRPr="00E54B00">
        <w:rPr>
          <w:rFonts w:eastAsia="Times New Roman"/>
          <w:color w:val="2157AD"/>
          <w:shd w:val="clear" w:color="auto" w:fill="C9F3CD"/>
        </w:rPr>
        <w:t>MaritalReservePOATF</w:t>
      </w:r>
      <w:proofErr w:type="spellEnd"/>
      <w:r w:rsidR="00A53314">
        <w:rPr>
          <w:rFonts w:eastAsia="Times New Roman"/>
          <w:color w:val="2157AD"/>
          <w:shd w:val="clear" w:color="auto" w:fill="C9F3CD"/>
        </w:rPr>
        <w:t>)</w:t>
      </w:r>
      <w:r w:rsidR="00A53314">
        <w:rPr>
          <w:rFonts w:eastAsia="Times New Roman"/>
        </w:rPr>
        <w:t>]}</w:t>
      </w:r>
      <w:bookmarkEnd w:id="125"/>
      <w:r w:rsidR="00A53314">
        <w:rPr>
          <w:rFonts w:eastAsia="Times New Roman"/>
        </w:rPr>
        <w:t xml:space="preserve">, </w:t>
      </w:r>
      <w:r w:rsidR="00A53314" w:rsidRPr="00085ECD">
        <w:t>subject to any modification of interests</w:t>
      </w:r>
      <w:r w:rsidR="00A53314">
        <w:t xml:space="preserve"> </w:t>
      </w:r>
      <w:r w:rsidR="00A53314" w:rsidRPr="00085ECD">
        <w:rPr>
          <w:rFonts w:cs="Segoe Script"/>
        </w:rPr>
        <w:t>effected</w:t>
      </w:r>
      <w:r w:rsidR="00A53314">
        <w:rPr>
          <w:rFonts w:cs="Segoe Script"/>
        </w:rPr>
        <w:t xml:space="preserve"> </w:t>
      </w:r>
      <w:r w:rsidR="00A53314" w:rsidRPr="00085ECD">
        <w:rPr>
          <w:rFonts w:cs="Segoe Script"/>
        </w:rPr>
        <w:t xml:space="preserve">by </w:t>
      </w:r>
      <w:r w:rsidR="00A53314" w:rsidRPr="007D198A">
        <w:t>{[</w:t>
      </w:r>
      <w:proofErr w:type="spellStart"/>
      <w:r w:rsidR="00A53314" w:rsidRPr="007D198A">
        <w:rPr>
          <w:rFonts w:eastAsiaTheme="majorEastAsia"/>
          <w:noProof/>
          <w:color w:val="2157AD"/>
          <w:szCs w:val="26"/>
          <w:shd w:val="clear" w:color="auto" w:fill="C9E1F3"/>
        </w:rPr>
        <w:t>SingleSettlorSpouse.NameCO</w:t>
      </w:r>
      <w:proofErr w:type="spellEnd"/>
      <w:r w:rsidR="00A53314" w:rsidRPr="007D198A">
        <w:t>]}</w:t>
      </w:r>
      <w:r w:rsidR="00A53314">
        <w:t xml:space="preserve"> </w:t>
      </w:r>
      <w:r w:rsidR="00A53314">
        <w:rPr>
          <w:rFonts w:cs="Segoe Script"/>
        </w:rPr>
        <w:t xml:space="preserve">as provided above in this </w:t>
      </w:r>
      <w:r w:rsidR="00A53314">
        <w:rPr>
          <w:rFonts w:cs="Segoe Script"/>
        </w:rPr>
        <w:fldChar w:fldCharType="begin"/>
      </w:r>
      <w:r w:rsidR="00A53314">
        <w:rPr>
          <w:rFonts w:cs="Segoe Script"/>
        </w:rPr>
        <w:instrText xml:space="preserve"> REF _Ref123887640 \n \h </w:instrText>
      </w:r>
      <w:r w:rsidR="00A53314">
        <w:rPr>
          <w:rFonts w:cs="Segoe Script"/>
        </w:rPr>
      </w:r>
      <w:r w:rsidR="00A53314">
        <w:rPr>
          <w:rFonts w:cs="Segoe Script"/>
        </w:rPr>
        <w:fldChar w:fldCharType="separate"/>
      </w:r>
      <w:r w:rsidR="00A82715">
        <w:rPr>
          <w:rFonts w:cs="Segoe Script"/>
        </w:rPr>
        <w:t>Article Four</w:t>
      </w:r>
      <w:r w:rsidR="00A53314">
        <w:rPr>
          <w:rFonts w:cs="Segoe Script"/>
        </w:rPr>
        <w:fldChar w:fldCharType="end"/>
      </w:r>
      <w:r w:rsidR="00A53314">
        <w:rPr>
          <w:rFonts w:cs="Segoe Script"/>
        </w:rPr>
        <w:t>{[</w:t>
      </w:r>
      <w:r w:rsidR="00A53314" w:rsidRPr="00FC74EB">
        <w:rPr>
          <w:rStyle w:val="Strong"/>
          <w:rFonts w:eastAsia="Times New Roman"/>
          <w:color w:val="41A151"/>
          <w:shd w:val="clear" w:color="auto" w:fill="C9F3CD"/>
        </w:rPr>
        <w:t>endif</w:t>
      </w:r>
      <w:r w:rsidR="00A53314">
        <w:rPr>
          <w:rFonts w:cs="Segoe Script"/>
        </w:rPr>
        <w:t>]}</w:t>
      </w:r>
      <w:r>
        <w:t>.</w:t>
      </w:r>
    </w:p>
    <w:p w14:paraId="5A9DCF87" w14:textId="71E42FB1" w:rsidR="000C2667" w:rsidRDefault="000C2667" w:rsidP="000C2667">
      <w:pPr>
        <w:pStyle w:val="BodyText2"/>
      </w:pPr>
      <w:r w:rsidRPr="00085ECD">
        <w:t>{[</w:t>
      </w:r>
      <w:r w:rsidRPr="00A53314">
        <w:rPr>
          <w:b/>
          <w:noProof/>
          <w:color w:val="41A151"/>
          <w:highlight w:val="yellow"/>
          <w:shd w:val="clear" w:color="auto" w:fill="C9F3CD"/>
        </w:rPr>
        <w:t>elseif</w:t>
      </w:r>
      <w:r w:rsidRPr="00A53314">
        <w:rPr>
          <w:noProof/>
          <w:color w:val="2157AD"/>
          <w:highlight w:val="yellow"/>
          <w:shd w:val="clear" w:color="auto" w:fill="C9F3CD"/>
        </w:rPr>
        <w:t xml:space="preserve"> MaritalTrustType == "MaritalFed"</w:t>
      </w:r>
      <w:r w:rsidRPr="00085ECD">
        <w:t>]}</w:t>
      </w:r>
    </w:p>
    <w:p w14:paraId="5A068306" w14:textId="5D8C4692" w:rsidR="00AF7E94" w:rsidRDefault="00217EDB" w:rsidP="00487110">
      <w:pPr>
        <w:pStyle w:val="TheusHeading2"/>
      </w:pPr>
      <w:bookmarkStart w:id="126" w:name="_Toc203035334"/>
      <w:r>
        <w:t>Creation of the {[</w:t>
      </w:r>
      <w:proofErr w:type="spellStart"/>
      <w:r w:rsidRPr="00592E89">
        <w:rPr>
          <w:noProof/>
          <w:color w:val="2157AD"/>
          <w:shd w:val="clear" w:color="auto" w:fill="C9E1F3"/>
        </w:rPr>
        <w:t>TrueSingleSettlor.Last</w:t>
      </w:r>
      <w:proofErr w:type="spellEnd"/>
      <w:r>
        <w:t xml:space="preserve">]} </w:t>
      </w:r>
      <w:r w:rsidR="00B43006">
        <w:t>Family</w:t>
      </w:r>
      <w:r>
        <w:t xml:space="preserve"> Trust</w:t>
      </w:r>
      <w:bookmarkEnd w:id="126"/>
    </w:p>
    <w:p w14:paraId="597885EF" w14:textId="229E2686" w:rsidR="00B43006" w:rsidRPr="00085ECD" w:rsidRDefault="00B43006" w:rsidP="00B43006">
      <w:pPr>
        <w:pStyle w:val="TheusBody2"/>
      </w:pPr>
      <w:r w:rsidRPr="00085ECD">
        <w:t xml:space="preserve">The </w:t>
      </w:r>
      <w:r w:rsidR="00201C15">
        <w:t>{[</w:t>
      </w:r>
      <w:r w:rsidR="00201C15" w:rsidRPr="008A3F08">
        <w:rPr>
          <w:b/>
          <w:noProof/>
          <w:color w:val="41A151"/>
          <w:shd w:val="clear" w:color="auto" w:fill="C9F3CD"/>
        </w:rPr>
        <w:t>if</w:t>
      </w:r>
      <w:r w:rsidR="00201C15" w:rsidRPr="008A3F08">
        <w:rPr>
          <w:noProof/>
          <w:color w:val="2157AD"/>
          <w:shd w:val="clear" w:color="auto" w:fill="C9F3CD"/>
        </w:rPr>
        <w:t xml:space="preserve"> </w:t>
      </w:r>
      <w:r w:rsidR="00201C15">
        <w:rPr>
          <w:noProof/>
          <w:color w:val="2157AD"/>
          <w:shd w:val="clear" w:color="auto" w:fill="C9F3CD"/>
        </w:rPr>
        <w:t>MaritalLimitedTees</w:t>
      </w:r>
      <w:r w:rsidR="00201C15">
        <w:t>]}Distribution {[</w:t>
      </w:r>
      <w:r w:rsidR="00201C15">
        <w:rPr>
          <w:rStyle w:val="Strong"/>
          <w:rFonts w:eastAsia="Times New Roman"/>
          <w:color w:val="41A151"/>
          <w:shd w:val="clear" w:color="auto" w:fill="C9F3CD"/>
        </w:rPr>
        <w:t>endif</w:t>
      </w:r>
      <w:r w:rsidR="00201C15">
        <w:t>]}</w:t>
      </w:r>
      <w:r w:rsidR="00201C15" w:rsidRPr="00085ECD">
        <w:t xml:space="preserve">Trustee </w:t>
      </w:r>
      <w:r w:rsidRPr="00085ECD">
        <w:t xml:space="preserve">shall set apart and hold as a separate </w:t>
      </w:r>
      <w:r>
        <w:t>“</w:t>
      </w:r>
      <w:r w:rsidRPr="00085ECD">
        <w:t>{[</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a sum equal to the dollar amount, if any, that can pass free of federal estate tax in the estate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085ECD">
        <w:t xml:space="preserve"> by reason of the unified credit against federal estate tax as provided in Code Section 2010 (or under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00EA21B0">
        <w:t xml:space="preserve"> </w:t>
      </w:r>
      <w:r w:rsidRPr="00085ECD">
        <w:t xml:space="preserve">state tax law if </w:t>
      </w:r>
      <w:r w:rsidR="000372E3">
        <w:t>my</w:t>
      </w:r>
      <w:r w:rsidRPr="00085ECD">
        <w:t xml:space="preserve"> </w:t>
      </w:r>
      <w:r w:rsidR="00201C15">
        <w:t>{[</w:t>
      </w:r>
      <w:r w:rsidR="00201C15" w:rsidRPr="008A3F08">
        <w:rPr>
          <w:b/>
          <w:noProof/>
          <w:color w:val="41A151"/>
          <w:shd w:val="clear" w:color="auto" w:fill="C9F3CD"/>
        </w:rPr>
        <w:t>if</w:t>
      </w:r>
      <w:r w:rsidR="00201C15" w:rsidRPr="008A3F08">
        <w:rPr>
          <w:noProof/>
          <w:color w:val="2157AD"/>
          <w:shd w:val="clear" w:color="auto" w:fill="C9F3CD"/>
        </w:rPr>
        <w:t xml:space="preserve"> </w:t>
      </w:r>
      <w:r w:rsidR="00201C15">
        <w:rPr>
          <w:noProof/>
          <w:color w:val="2157AD"/>
          <w:shd w:val="clear" w:color="auto" w:fill="C9F3CD"/>
        </w:rPr>
        <w:t>MaritalLimitedTees</w:t>
      </w:r>
      <w:r w:rsidR="00201C15">
        <w:t>]}Distribution {[</w:t>
      </w:r>
      <w:r w:rsidR="00201C15">
        <w:rPr>
          <w:rStyle w:val="Strong"/>
          <w:rFonts w:eastAsia="Times New Roman"/>
          <w:color w:val="41A151"/>
          <w:shd w:val="clear" w:color="auto" w:fill="C9F3CD"/>
        </w:rPr>
        <w:t>endif</w:t>
      </w:r>
      <w:r w:rsidR="00201C15">
        <w:t>]}</w:t>
      </w:r>
      <w:r w:rsidR="00201C15" w:rsidRPr="00085ECD">
        <w:t xml:space="preserve">Trustee </w:t>
      </w:r>
      <w:r w:rsidRPr="00085ECD">
        <w:t xml:space="preserve">shall so elect), if the total taxable estate value is less than the amount allowed by the estate of the first Settlor to die, and the state death tax credit allowable in said estate, but only to the extent that the use of such state death tax credit does </w:t>
      </w:r>
      <w:r w:rsidRPr="00085ECD">
        <w:rPr>
          <w:rFonts w:cs="Times New Roman"/>
        </w:rPr>
        <w:t>not</w:t>
      </w:r>
      <w:r w:rsidRPr="00085ECD">
        <w:t xml:space="preserve"> increase the death tax payable in any state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amount”), reduced by the value (1) all dispositions under previous Articles of this Trust, other than property qualifying for the marital or charitable deduction, and (2) all property passing outside of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and included in the gross estate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rsidRPr="00085ECD">
        <w:t xml:space="preserve">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the federal estate tax on the estate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085ECD">
        <w:t xml:space="preserve">. For the purpose of establishing the sum disposed of by this Section, the values finally fixed in the federal estate tax proceeding relating to the estate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rsidRPr="00085ECD">
        <w:t>shall be used. In allocating assets to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w:t>
      </w:r>
      <w:r w:rsidR="000372E3">
        <w:t>I</w:t>
      </w:r>
      <w:r w:rsidRPr="00085ECD">
        <w:t xml:space="preserve"> authorize </w:t>
      </w:r>
      <w:r w:rsidR="000372E3">
        <w:t>my</w:t>
      </w:r>
      <w:r w:rsidRPr="00085ECD">
        <w:t xml:space="preserve"> </w:t>
      </w:r>
      <w:r w:rsidR="00201C15">
        <w:t>{[</w:t>
      </w:r>
      <w:r w:rsidR="00201C15" w:rsidRPr="008A3F08">
        <w:rPr>
          <w:b/>
          <w:noProof/>
          <w:color w:val="41A151"/>
          <w:shd w:val="clear" w:color="auto" w:fill="C9F3CD"/>
        </w:rPr>
        <w:t>if</w:t>
      </w:r>
      <w:r w:rsidR="00201C15" w:rsidRPr="008A3F08">
        <w:rPr>
          <w:noProof/>
          <w:color w:val="2157AD"/>
          <w:shd w:val="clear" w:color="auto" w:fill="C9F3CD"/>
        </w:rPr>
        <w:t xml:space="preserve"> </w:t>
      </w:r>
      <w:r w:rsidR="00201C15">
        <w:rPr>
          <w:noProof/>
          <w:color w:val="2157AD"/>
          <w:shd w:val="clear" w:color="auto" w:fill="C9F3CD"/>
        </w:rPr>
        <w:t>MaritalLimitedTees</w:t>
      </w:r>
      <w:r w:rsidR="00201C15">
        <w:t>]}Distribution {[</w:t>
      </w:r>
      <w:r w:rsidR="00201C15">
        <w:rPr>
          <w:rStyle w:val="Strong"/>
          <w:rFonts w:eastAsia="Times New Roman"/>
          <w:color w:val="41A151"/>
          <w:shd w:val="clear" w:color="auto" w:fill="C9F3CD"/>
        </w:rPr>
        <w:t>endif</w:t>
      </w:r>
      <w:r w:rsidR="00201C15">
        <w:t>]}</w:t>
      </w:r>
      <w:r w:rsidR="00201C15" w:rsidRPr="00085ECD">
        <w:t xml:space="preserve">Trustee </w:t>
      </w:r>
      <w:r w:rsidRPr="00085ECD">
        <w:t>to use cash or any other property or accumulation or combination thereof. In determining said sum, any disclaimers shall not be taken into account, and it shall be assumed that an election is made to qualify all qualified terminable interest property (other than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for the marital deduction, regardless of what election is made. Notwithstanding the foregoing, </w:t>
      </w:r>
      <w:r w:rsidR="000372E3">
        <w:t>my</w:t>
      </w:r>
      <w:r w:rsidRPr="00085ECD">
        <w:t xml:space="preserve"> </w:t>
      </w:r>
      <w:r w:rsidR="00201C15">
        <w:t>{[</w:t>
      </w:r>
      <w:r w:rsidR="00201C15" w:rsidRPr="008A3F08">
        <w:rPr>
          <w:b/>
          <w:noProof/>
          <w:color w:val="41A151"/>
          <w:shd w:val="clear" w:color="auto" w:fill="C9F3CD"/>
        </w:rPr>
        <w:t>if</w:t>
      </w:r>
      <w:r w:rsidR="00201C15" w:rsidRPr="008A3F08">
        <w:rPr>
          <w:noProof/>
          <w:color w:val="2157AD"/>
          <w:shd w:val="clear" w:color="auto" w:fill="C9F3CD"/>
        </w:rPr>
        <w:t xml:space="preserve"> </w:t>
      </w:r>
      <w:r w:rsidR="00201C15">
        <w:rPr>
          <w:noProof/>
          <w:color w:val="2157AD"/>
          <w:shd w:val="clear" w:color="auto" w:fill="C9F3CD"/>
        </w:rPr>
        <w:t>MaritalLimitedTees</w:t>
      </w:r>
      <w:r w:rsidR="00201C15">
        <w:t>]}Distribution {[</w:t>
      </w:r>
      <w:r w:rsidR="00201C15">
        <w:rPr>
          <w:rStyle w:val="Strong"/>
          <w:rFonts w:eastAsia="Times New Roman"/>
          <w:color w:val="41A151"/>
          <w:shd w:val="clear" w:color="auto" w:fill="C9F3CD"/>
        </w:rPr>
        <w:t>endif</w:t>
      </w:r>
      <w:r w:rsidR="00201C15">
        <w:t>]}</w:t>
      </w:r>
      <w:r w:rsidR="00201C15" w:rsidRPr="00085ECD">
        <w:t>Trustee</w:t>
      </w:r>
      <w:r w:rsidRPr="00085ECD">
        <w:t xml:space="preserve"> shall not allocate qualified retirement benefits (IRAs, 401Ks, etc.) to satisfy the pecuniary amount defined above. Any qualified retirement benefits shall be allocated to the Marital Trust hereunder.</w:t>
      </w:r>
    </w:p>
    <w:p w14:paraId="7FB6FB0F" w14:textId="27B840B6" w:rsidR="00B43006" w:rsidRPr="00085ECD" w:rsidRDefault="00B43006" w:rsidP="00B43006">
      <w:pPr>
        <w:pStyle w:val="TheusBody2"/>
      </w:pPr>
      <w:r w:rsidRPr="00085ECD">
        <w:t xml:space="preserve">The </w:t>
      </w:r>
      <w:r w:rsidR="00201C15">
        <w:t>{[</w:t>
      </w:r>
      <w:r w:rsidR="00201C15" w:rsidRPr="008A3F08">
        <w:rPr>
          <w:b/>
          <w:noProof/>
          <w:color w:val="41A151"/>
          <w:shd w:val="clear" w:color="auto" w:fill="C9F3CD"/>
        </w:rPr>
        <w:t>if</w:t>
      </w:r>
      <w:r w:rsidR="00201C15" w:rsidRPr="008A3F08">
        <w:rPr>
          <w:noProof/>
          <w:color w:val="2157AD"/>
          <w:shd w:val="clear" w:color="auto" w:fill="C9F3CD"/>
        </w:rPr>
        <w:t xml:space="preserve"> </w:t>
      </w:r>
      <w:r w:rsidR="00201C15">
        <w:rPr>
          <w:noProof/>
          <w:color w:val="2157AD"/>
          <w:shd w:val="clear" w:color="auto" w:fill="C9F3CD"/>
        </w:rPr>
        <w:t>MaritalLimitedTees</w:t>
      </w:r>
      <w:r w:rsidR="00201C15">
        <w:t>]}Distribution {[</w:t>
      </w:r>
      <w:r w:rsidR="00201C15">
        <w:rPr>
          <w:rStyle w:val="Strong"/>
          <w:rFonts w:eastAsia="Times New Roman"/>
          <w:color w:val="41A151"/>
          <w:shd w:val="clear" w:color="auto" w:fill="C9F3CD"/>
        </w:rPr>
        <w:t>endif</w:t>
      </w:r>
      <w:r w:rsidR="00201C15">
        <w:t>]}</w:t>
      </w:r>
      <w:r w:rsidR="00201C15" w:rsidRPr="00085ECD">
        <w:t>Trustee</w:t>
      </w:r>
      <w:r w:rsidRPr="00085ECD">
        <w:t xml:space="preserve"> shall satisfy the sum so determined in cash or in kind, or partly in each, and it shall allocate to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any assets added to the Trust Estate that are not eligible for the federal estate tax marital deduction. Assets allocated in kind shall be considered to satisfy said sum on the basis of their net fair market values at the date(s) of allocation to the {[</w:t>
      </w:r>
      <w:proofErr w:type="spellStart"/>
      <w:r w:rsidR="00575C15">
        <w:rPr>
          <w:noProof/>
          <w:color w:val="2157AD"/>
          <w:shd w:val="clear" w:color="auto" w:fill="C9E1F3"/>
        </w:rPr>
        <w:t>TrueSingleSettlor.Last</w:t>
      </w:r>
      <w:proofErr w:type="spellEnd"/>
      <w:r w:rsidRPr="00085ECD">
        <w:t xml:space="preserve">]} </w:t>
      </w:r>
      <w:r>
        <w:t>Family Trust</w:t>
      </w:r>
      <w:r w:rsidRPr="00085ECD">
        <w:t>. Assets used to fund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and any marital deduction portion shall be allocated to be fairly representational of any appreciation or depreciation in value of property available for distribution </w:t>
      </w:r>
      <w:r w:rsidRPr="00085ECD">
        <w:lastRenderedPageBreak/>
        <w:t xml:space="preserve">which may occur after the 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085ECD">
        <w:t xml:space="preserve">. It is </w:t>
      </w:r>
      <w:r w:rsidR="00AF2175">
        <w:t>my</w:t>
      </w:r>
      <w:r w:rsidRPr="00085ECD">
        <w:t xml:space="preserve"> intent to use as many non-qualified assets of the Trust to fund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However, </w:t>
      </w:r>
      <w:r w:rsidR="00AF2175">
        <w:t>my</w:t>
      </w:r>
      <w:r w:rsidRPr="00085ECD">
        <w:t xml:space="preserve"> </w:t>
      </w:r>
      <w:r w:rsidR="00201C15">
        <w:t>{[</w:t>
      </w:r>
      <w:r w:rsidR="00201C15" w:rsidRPr="008A3F08">
        <w:rPr>
          <w:b/>
          <w:noProof/>
          <w:color w:val="41A151"/>
          <w:shd w:val="clear" w:color="auto" w:fill="C9F3CD"/>
        </w:rPr>
        <w:t>if</w:t>
      </w:r>
      <w:r w:rsidR="00201C15" w:rsidRPr="008A3F08">
        <w:rPr>
          <w:noProof/>
          <w:color w:val="2157AD"/>
          <w:shd w:val="clear" w:color="auto" w:fill="C9F3CD"/>
        </w:rPr>
        <w:t xml:space="preserve"> </w:t>
      </w:r>
      <w:r w:rsidR="00201C15">
        <w:rPr>
          <w:noProof/>
          <w:color w:val="2157AD"/>
          <w:shd w:val="clear" w:color="auto" w:fill="C9F3CD"/>
        </w:rPr>
        <w:t>MaritalLimitedTees</w:t>
      </w:r>
      <w:r w:rsidR="00201C15">
        <w:t>]}Distribution {[</w:t>
      </w:r>
      <w:r w:rsidR="00201C15">
        <w:rPr>
          <w:rStyle w:val="Strong"/>
          <w:rFonts w:eastAsia="Times New Roman"/>
          <w:color w:val="41A151"/>
          <w:shd w:val="clear" w:color="auto" w:fill="C9F3CD"/>
        </w:rPr>
        <w:t>endif</w:t>
      </w:r>
      <w:r w:rsidR="00201C15">
        <w:t>]}</w:t>
      </w:r>
      <w:r w:rsidR="00201C15" w:rsidRPr="00085ECD">
        <w:t>Trustee</w:t>
      </w:r>
      <w:r w:rsidRPr="00085ECD">
        <w:t xml:space="preserve"> shall have sole, absolute and unreviewable discretion to allocate Trust assets between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and any Marital Trust created hereunder.</w:t>
      </w:r>
    </w:p>
    <w:p w14:paraId="4489E6AE" w14:textId="7F468D40" w:rsidR="00217EDB" w:rsidRDefault="00B43006" w:rsidP="00B43006">
      <w:pPr>
        <w:pStyle w:val="BodyText2"/>
      </w:pPr>
      <w:r w:rsidRPr="00085ECD">
        <w:t xml:space="preserve">The </w:t>
      </w:r>
      <w:r w:rsidR="00201C15">
        <w:t>{[</w:t>
      </w:r>
      <w:r w:rsidR="00201C15" w:rsidRPr="008A3F08">
        <w:rPr>
          <w:b/>
          <w:noProof/>
          <w:color w:val="41A151"/>
          <w:shd w:val="clear" w:color="auto" w:fill="C9F3CD"/>
        </w:rPr>
        <w:t>if</w:t>
      </w:r>
      <w:r w:rsidR="00201C15" w:rsidRPr="008A3F08">
        <w:rPr>
          <w:noProof/>
          <w:color w:val="2157AD"/>
          <w:shd w:val="clear" w:color="auto" w:fill="C9F3CD"/>
        </w:rPr>
        <w:t xml:space="preserve"> </w:t>
      </w:r>
      <w:r w:rsidR="00201C15">
        <w:rPr>
          <w:noProof/>
          <w:color w:val="2157AD"/>
          <w:shd w:val="clear" w:color="auto" w:fill="C9F3CD"/>
        </w:rPr>
        <w:t>MaritalLimitedTees</w:t>
      </w:r>
      <w:r w:rsidR="00201C15">
        <w:t>]}Distribution {[</w:t>
      </w:r>
      <w:r w:rsidR="00201C15">
        <w:rPr>
          <w:rStyle w:val="Strong"/>
          <w:rFonts w:eastAsia="Times New Roman"/>
          <w:color w:val="41A151"/>
          <w:shd w:val="clear" w:color="auto" w:fill="C9F3CD"/>
        </w:rPr>
        <w:t>endif</w:t>
      </w:r>
      <w:r w:rsidR="00201C15">
        <w:t>]}</w:t>
      </w:r>
      <w:r w:rsidR="00201C15" w:rsidRPr="00085ECD">
        <w:t>Trustee</w:t>
      </w:r>
      <w:r w:rsidRPr="00085ECD">
        <w:t xml:space="preserve"> shall administer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in accordance with the provisions of</w:t>
      </w:r>
      <w:r w:rsidR="00A35713">
        <w:t xml:space="preserve"> </w:t>
      </w:r>
      <w:r w:rsidR="00A35713">
        <w:fldChar w:fldCharType="begin"/>
      </w:r>
      <w:r w:rsidR="00A35713">
        <w:instrText xml:space="preserve"> REF _Ref123908126 \r \h </w:instrText>
      </w:r>
      <w:r w:rsidR="00A35713">
        <w:fldChar w:fldCharType="separate"/>
      </w:r>
      <w:r w:rsidR="00A82715">
        <w:t>0</w:t>
      </w:r>
      <w:r w:rsidR="00A35713">
        <w:fldChar w:fldCharType="end"/>
      </w:r>
      <w:r>
        <w:t xml:space="preserve">. </w:t>
      </w:r>
    </w:p>
    <w:p w14:paraId="3AC2D869" w14:textId="0A4603AC" w:rsidR="00B43006" w:rsidRDefault="00B43006" w:rsidP="00487110">
      <w:pPr>
        <w:pStyle w:val="TheusHeading2"/>
      </w:pPr>
      <w:bookmarkStart w:id="127" w:name="_Toc203035335"/>
      <w:r>
        <w:t>Creation of the {[</w:t>
      </w:r>
      <w:proofErr w:type="spellStart"/>
      <w:r w:rsidRPr="00592E89">
        <w:rPr>
          <w:noProof/>
          <w:color w:val="2157AD"/>
          <w:shd w:val="clear" w:color="auto" w:fill="C9E1F3"/>
        </w:rPr>
        <w:t>TrueSingleSettlor.Last</w:t>
      </w:r>
      <w:proofErr w:type="spellEnd"/>
      <w:r>
        <w:t xml:space="preserve">]} </w:t>
      </w:r>
      <w:r w:rsidR="00567F9B">
        <w:rPr>
          <w:rFonts w:eastAsia="Times New Roman"/>
        </w:rPr>
        <w:t>{[</w:t>
      </w:r>
      <w:r w:rsidR="00567F9B">
        <w:rPr>
          <w:rStyle w:val="Strong"/>
          <w:rFonts w:eastAsia="Times New Roman"/>
          <w:color w:val="41A151"/>
          <w:shd w:val="clear" w:color="auto" w:fill="C9F3CD"/>
        </w:rPr>
        <w:t>if</w:t>
      </w:r>
      <w:r w:rsidR="00567F9B">
        <w:rPr>
          <w:rFonts w:eastAsia="Times New Roman"/>
          <w:color w:val="2157AD"/>
          <w:shd w:val="clear" w:color="auto" w:fill="C9F3CD"/>
        </w:rPr>
        <w:t xml:space="preserve"> </w:t>
      </w:r>
      <w:proofErr w:type="spellStart"/>
      <w:r w:rsidR="00567F9B">
        <w:rPr>
          <w:rFonts w:eastAsia="Times New Roman"/>
          <w:color w:val="2157AD"/>
          <w:shd w:val="clear" w:color="auto" w:fill="C9F3CD"/>
        </w:rPr>
        <w:t>LifePartners</w:t>
      </w:r>
      <w:proofErr w:type="spellEnd"/>
      <w:r w:rsidR="00567F9B">
        <w:rPr>
          <w:rFonts w:eastAsia="Times New Roman"/>
        </w:rPr>
        <w:t>]}Life Partner{[</w:t>
      </w:r>
      <w:r w:rsidR="00567F9B">
        <w:rPr>
          <w:rStyle w:val="Strong"/>
          <w:rFonts w:eastAsia="Times New Roman"/>
          <w:color w:val="41A151"/>
          <w:shd w:val="clear" w:color="auto" w:fill="C9F3CD"/>
        </w:rPr>
        <w:t>else</w:t>
      </w:r>
      <w:r w:rsidR="00567F9B">
        <w:rPr>
          <w:rFonts w:eastAsia="Times New Roman"/>
        </w:rPr>
        <w:t>]}Marital</w:t>
      </w:r>
      <w:r w:rsidR="00567F9B" w:rsidRPr="00085ECD">
        <w:t>{[</w:t>
      </w:r>
      <w:r w:rsidR="00567F9B" w:rsidRPr="00080A8E">
        <w:rPr>
          <w:noProof/>
          <w:color w:val="41A151"/>
          <w:shd w:val="clear" w:color="auto" w:fill="C9F3CD"/>
        </w:rPr>
        <w:t>endif</w:t>
      </w:r>
      <w:r w:rsidR="00567F9B" w:rsidRPr="00085ECD">
        <w:t>]}</w:t>
      </w:r>
      <w:r w:rsidR="00567F9B">
        <w:rPr>
          <w:rFonts w:eastAsia="Times New Roman"/>
        </w:rPr>
        <w:t>{[</w:t>
      </w:r>
      <w:r w:rsidR="00567F9B">
        <w:rPr>
          <w:rStyle w:val="Strong"/>
          <w:rFonts w:eastAsia="Times New Roman"/>
          <w:color w:val="41A151"/>
          <w:shd w:val="clear" w:color="auto" w:fill="C9F3CD"/>
        </w:rPr>
        <w:t>if</w:t>
      </w:r>
      <w:r w:rsidR="00567F9B">
        <w:rPr>
          <w:rFonts w:eastAsia="Times New Roman"/>
          <w:color w:val="2157AD"/>
          <w:shd w:val="clear" w:color="auto" w:fill="C9F3CD"/>
        </w:rPr>
        <w:t xml:space="preserve"> </w:t>
      </w:r>
      <w:proofErr w:type="spellStart"/>
      <w:r w:rsidR="00567F9B" w:rsidRPr="00FC74EB">
        <w:rPr>
          <w:rFonts w:eastAsia="Times New Roman"/>
          <w:color w:val="2157AD"/>
          <w:shd w:val="clear" w:color="auto" w:fill="C9F3CD"/>
        </w:rPr>
        <w:t>MaritalTrustType</w:t>
      </w:r>
      <w:proofErr w:type="spellEnd"/>
      <w:r w:rsidR="00567F9B" w:rsidRPr="00FC74EB">
        <w:rPr>
          <w:rFonts w:eastAsia="Times New Roman"/>
          <w:color w:val="2157AD"/>
          <w:shd w:val="clear" w:color="auto" w:fill="C9F3CD"/>
        </w:rPr>
        <w:t xml:space="preserve"> == </w:t>
      </w:r>
      <w:r w:rsidR="00567F9B" w:rsidRPr="00FC74EB">
        <w:rPr>
          <w:noProof/>
          <w:color w:val="2157AD"/>
          <w:shd w:val="clear" w:color="auto" w:fill="C9F3CD"/>
        </w:rPr>
        <w:t>"MaritalFed"</w:t>
      </w:r>
      <w:r w:rsidR="00567F9B">
        <w:rPr>
          <w:noProof/>
          <w:color w:val="2157AD"/>
          <w:shd w:val="clear" w:color="auto" w:fill="C9F3CD"/>
        </w:rPr>
        <w:t xml:space="preserve"> &amp;&amp; </w:t>
      </w:r>
      <w:r w:rsidR="00567F9B">
        <w:rPr>
          <w:rFonts w:eastAsia="Times New Roman"/>
          <w:color w:val="2157AD"/>
          <w:shd w:val="clear" w:color="auto" w:fill="C9F3CD"/>
        </w:rPr>
        <w:t>QDOT</w:t>
      </w:r>
      <w:r w:rsidR="00567F9B">
        <w:rPr>
          <w:rFonts w:eastAsia="Times New Roman"/>
        </w:rPr>
        <w:t>]} Qualified Domestic{[</w:t>
      </w:r>
      <w:r w:rsidR="00567F9B" w:rsidRPr="00080A8E">
        <w:rPr>
          <w:noProof/>
          <w:color w:val="41A151"/>
          <w:shd w:val="clear" w:color="auto" w:fill="C9F3CD"/>
        </w:rPr>
        <w:t>endif</w:t>
      </w:r>
      <w:r w:rsidR="00567F9B">
        <w:rPr>
          <w:rFonts w:eastAsia="Times New Roman"/>
        </w:rPr>
        <w:t>]}</w:t>
      </w:r>
      <w:r>
        <w:t xml:space="preserve"> Trust</w:t>
      </w:r>
      <w:bookmarkEnd w:id="127"/>
    </w:p>
    <w:p w14:paraId="30B55724" w14:textId="4D5752AD" w:rsidR="00B43006" w:rsidRDefault="00567F9B" w:rsidP="00B43006">
      <w:pPr>
        <w:pStyle w:val="TheusBody2"/>
      </w:pPr>
      <w:r w:rsidRPr="00085ECD">
        <w:t xml:space="preserve">The Trustee shall hold any residue of 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to die not </w:t>
      </w:r>
      <w:r>
        <w:t>allocated</w:t>
      </w:r>
      <w:r w:rsidRPr="00085ECD">
        <w:t xml:space="preserve"> to the {[</w:t>
      </w:r>
      <w:proofErr w:type="spellStart"/>
      <w:r>
        <w:rPr>
          <w:noProof/>
          <w:color w:val="2157AD"/>
          <w:shd w:val="clear" w:color="auto" w:fill="C9E1F3"/>
        </w:rPr>
        <w:t>TrueSingleSettlor.Last</w:t>
      </w:r>
      <w:proofErr w:type="spellEnd"/>
      <w:r w:rsidRPr="00085ECD">
        <w:t xml:space="preserve">]} </w:t>
      </w:r>
      <w:r>
        <w:t>Family Trust</w:t>
      </w:r>
      <w:r w:rsidRPr="00085ECD">
        <w:t xml:space="preserve"> in a separate</w:t>
      </w:r>
      <w:r>
        <w:t xml:space="preserve"> “QTIP Trust Share”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Pr>
          <w:rFonts w:eastAsia="Times New Roman"/>
        </w:rPr>
        <w:t>]},</w:t>
      </w:r>
      <w:r>
        <w:t xml:space="preserve"> and/or “Qualified Domestic Trust Share”, as the case may be,{[</w:t>
      </w:r>
      <w:r>
        <w:rPr>
          <w:rStyle w:val="Strong"/>
          <w:rFonts w:eastAsia="Times New Roman"/>
          <w:color w:val="41A151"/>
          <w:shd w:val="clear" w:color="auto" w:fill="C9F3CD"/>
        </w:rPr>
        <w:t>endif</w:t>
      </w:r>
      <w:r>
        <w:t xml:space="preserve">]} </w:t>
      </w:r>
      <w:r w:rsidRPr="00085ECD">
        <w:t xml:space="preserve">for the benefit of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r w:rsidR="00B43006" w:rsidRPr="00085ECD">
        <w:t xml:space="preserve"> </w:t>
      </w:r>
    </w:p>
    <w:p w14:paraId="3CC59C6F" w14:textId="77777777" w:rsidR="00567F9B" w:rsidRDefault="00567F9B" w:rsidP="00567F9B">
      <w:pPr>
        <w:pStyle w:val="TheusBody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Pr>
          <w:rFonts w:eastAsia="Times New Roman"/>
        </w:rPr>
        <w:t>]}</w:t>
      </w:r>
    </w:p>
    <w:p w14:paraId="040F2206" w14:textId="2A4E0FFC" w:rsidR="00567F9B" w:rsidRDefault="00567F9B" w:rsidP="00567F9B">
      <w:pPr>
        <w:pStyle w:val="TheusBody2"/>
      </w:pPr>
      <w:r w:rsidRPr="00085ECD">
        <w:t xml:space="preserve">The Trustee may elect under Code Section 2056(b)(7) (or corresponding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rsidRPr="00085ECD">
        <w:t xml:space="preserve"> state tax law provision) to qualify any amount not funded to the {[</w:t>
      </w:r>
      <w:proofErr w:type="spellStart"/>
      <w:r>
        <w:rPr>
          <w:noProof/>
          <w:color w:val="2157AD"/>
          <w:shd w:val="clear" w:color="auto" w:fill="C9E1F3"/>
        </w:rPr>
        <w:t>TrueSingleSettlor.Last</w:t>
      </w:r>
      <w:proofErr w:type="spellEnd"/>
      <w:r w:rsidRPr="00085ECD">
        <w:t>]}</w:t>
      </w:r>
      <w:r>
        <w:t xml:space="preserve"> Family Trust</w:t>
      </w:r>
      <w:r w:rsidRPr="00085ECD">
        <w:t xml:space="preserve"> for the estate tax marital deduction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 xml:space="preserve">]}, as may be permitted by applicable law if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s are married at the time of death of 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 to die{[</w:t>
      </w:r>
      <w:r>
        <w:rPr>
          <w:rStyle w:val="Strong"/>
          <w:rFonts w:eastAsia="Times New Roman"/>
          <w:color w:val="41A151"/>
          <w:shd w:val="clear" w:color="auto" w:fill="C9F3CD"/>
        </w:rPr>
        <w:t>endif</w:t>
      </w:r>
      <w:r>
        <w:rPr>
          <w:rFonts w:eastAsia="Times New Roman"/>
        </w:rPr>
        <w:t>]}</w:t>
      </w:r>
      <w:r w:rsidRPr="00085ECD">
        <w:t xml:space="preserve">. </w:t>
      </w:r>
    </w:p>
    <w:p w14:paraId="268FCC46" w14:textId="77777777" w:rsidR="00567F9B" w:rsidRDefault="00567F9B" w:rsidP="00567F9B">
      <w:pPr>
        <w:pStyle w:val="TheusBody2"/>
      </w:pPr>
      <w:bookmarkStart w:id="128" w:name="_Ref123908126"/>
      <w:bookmarkStart w:id="129" w:name="_Toc203035336"/>
      <w:r>
        <w:t>{[</w:t>
      </w:r>
      <w:r w:rsidRPr="00080A8E">
        <w:rPr>
          <w:b/>
          <w:noProof/>
          <w:color w:val="41A151"/>
          <w:shd w:val="clear" w:color="auto" w:fill="C9F3CD"/>
        </w:rPr>
        <w:t>e</w:t>
      </w:r>
      <w:r>
        <w:rPr>
          <w:b/>
          <w:noProof/>
          <w:color w:val="41A151"/>
          <w:shd w:val="clear" w:color="auto" w:fill="C9F3CD"/>
        </w:rPr>
        <w:t>lse</w:t>
      </w:r>
      <w:r>
        <w:t>]}</w:t>
      </w:r>
    </w:p>
    <w:p w14:paraId="759C63D5" w14:textId="77777777" w:rsidR="00567F9B" w:rsidRPr="009E4D45" w:rsidRDefault="00567F9B" w:rsidP="00567F9B">
      <w:pPr>
        <w:pStyle w:val="ListParagraph"/>
        <w:numPr>
          <w:ilvl w:val="0"/>
          <w:numId w:val="48"/>
        </w:numPr>
        <w:spacing w:after="240"/>
        <w:contextualSpacing w:val="0"/>
        <w:jc w:val="both"/>
        <w:rPr>
          <w:rFonts w:eastAsia="Times New Roman" w:cs="Times New Roman"/>
          <w:b/>
          <w:bCs/>
          <w:szCs w:val="20"/>
        </w:rPr>
      </w:pPr>
      <w:r w:rsidRPr="009E4D45">
        <w:rPr>
          <w:rFonts w:eastAsia="Times New Roman" w:cs="Times New Roman"/>
          <w:b/>
          <w:bCs/>
          <w:szCs w:val="20"/>
        </w:rPr>
        <w:t>Administration of Qualified Domestic Trust as a Separate Trust</w:t>
      </w:r>
    </w:p>
    <w:p w14:paraId="0BAECA62" w14:textId="33EF46C8" w:rsidR="00567F9B" w:rsidRPr="008679E6" w:rsidRDefault="00567F9B" w:rsidP="00567F9B">
      <w:pPr>
        <w:pStyle w:val="TheusBody2"/>
        <w:ind w:left="360"/>
      </w:pPr>
      <w:r w:rsidRPr="00085ECD">
        <w:t xml:space="preserve">The Trustee may elect under Code Section 2056(b)(7) </w:t>
      </w:r>
      <w:r>
        <w:t xml:space="preserve">or </w:t>
      </w:r>
      <w:r w:rsidRPr="00085ECD">
        <w:t>Section 2056</w:t>
      </w:r>
      <w:r>
        <w:t xml:space="preserve">A </w:t>
      </w:r>
      <w:r w:rsidRPr="00085ECD">
        <w:t xml:space="preserve">(or corresponding </w:t>
      </w:r>
      <w:r>
        <w:rPr>
          <w:rFonts w:eastAsia="Times New Roman"/>
        </w:rPr>
        <w:t>{[</w:t>
      </w:r>
      <w:proofErr w:type="spellStart"/>
      <w:r>
        <w:rPr>
          <w:rFonts w:eastAsia="Times New Roman"/>
          <w:color w:val="2157AD"/>
          <w:shd w:val="clear" w:color="auto" w:fill="C9E1F3"/>
        </w:rPr>
        <w:t>StateLawSelect.Name</w:t>
      </w:r>
      <w:proofErr w:type="spellEnd"/>
      <w:r>
        <w:rPr>
          <w:rFonts w:eastAsia="Times New Roman"/>
        </w:rPr>
        <w:t>]}</w:t>
      </w:r>
      <w:r w:rsidRPr="00085ECD">
        <w:t xml:space="preserve"> state tax law provision) to qualify any amount not funded to the  {[</w:t>
      </w:r>
      <w:proofErr w:type="spellStart"/>
      <w:r>
        <w:rPr>
          <w:noProof/>
          <w:color w:val="2157AD"/>
          <w:shd w:val="clear" w:color="auto" w:fill="C9E1F3"/>
        </w:rPr>
        <w:t>TrueSingleSettlor.Last</w:t>
      </w:r>
      <w:proofErr w:type="spellEnd"/>
      <w:r w:rsidRPr="00085ECD">
        <w:t>]}</w:t>
      </w:r>
      <w:r>
        <w:t xml:space="preserve"> Family Trust</w:t>
      </w:r>
      <w:r w:rsidRPr="00085ECD">
        <w:t xml:space="preserve"> for the estate tax marital deduction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 xml:space="preserve">]}, as may be permitted by applicable law if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s are married at the time of death of 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 to die{[</w:t>
      </w:r>
      <w:r>
        <w:rPr>
          <w:rStyle w:val="Strong"/>
          <w:rFonts w:eastAsia="Times New Roman"/>
          <w:color w:val="41A151"/>
          <w:shd w:val="clear" w:color="auto" w:fill="C9F3CD"/>
        </w:rPr>
        <w:t>endif</w:t>
      </w:r>
      <w:r>
        <w:rPr>
          <w:rFonts w:eastAsia="Times New Roman"/>
        </w:rPr>
        <w:t>]}</w:t>
      </w:r>
      <w:r w:rsidRPr="00085ECD">
        <w:t>.</w:t>
      </w:r>
    </w:p>
    <w:p w14:paraId="4B96C993" w14:textId="77777777" w:rsidR="00567F9B" w:rsidRPr="00897502" w:rsidRDefault="00567F9B" w:rsidP="00567F9B">
      <w:pPr>
        <w:spacing w:before="120" w:after="120"/>
        <w:ind w:left="360" w:right="720"/>
        <w:jc w:val="both"/>
        <w:rPr>
          <w:rFonts w:eastAsia="Times New Roman" w:cs="Times New Roman"/>
          <w:szCs w:val="20"/>
        </w:rPr>
      </w:pPr>
      <w:r w:rsidRPr="00897502">
        <w:rPr>
          <w:rFonts w:eastAsia="Times New Roman" w:cs="Times New Roman"/>
          <w:szCs w:val="20"/>
        </w:rPr>
        <w:t xml:space="preserve">Provisions </w:t>
      </w:r>
      <w:r>
        <w:rPr>
          <w:rFonts w:eastAsia="Times New Roman" w:cs="Times New Roman"/>
          <w:szCs w:val="20"/>
        </w:rPr>
        <w:t xml:space="preserve">for a Qualified Domestic Trust Share shall </w:t>
      </w:r>
      <w:r w:rsidRPr="00897502">
        <w:rPr>
          <w:rFonts w:eastAsia="Times New Roman" w:cs="Times New Roman"/>
          <w:szCs w:val="20"/>
        </w:rPr>
        <w:t>apply if:</w:t>
      </w:r>
    </w:p>
    <w:p w14:paraId="72BFDA2D" w14:textId="77777777" w:rsidR="00567F9B" w:rsidRPr="00897502" w:rsidRDefault="00567F9B" w:rsidP="00567F9B">
      <w:pPr>
        <w:pStyle w:val="ListParagraph"/>
        <w:numPr>
          <w:ilvl w:val="0"/>
          <w:numId w:val="47"/>
        </w:numPr>
        <w:spacing w:before="120" w:after="240"/>
        <w:ind w:left="1080"/>
        <w:contextualSpacing w:val="0"/>
        <w:jc w:val="both"/>
        <w:rPr>
          <w:rFonts w:eastAsia="Times New Roman" w:cs="Times New Roman"/>
          <w:szCs w:val="20"/>
        </w:rPr>
      </w:pPr>
      <w:r>
        <w:rPr>
          <w:rFonts w:eastAsia="Times New Roman" w:cs="Times New Roman"/>
          <w:szCs w:val="20"/>
        </w:rPr>
        <w:t>T</w:t>
      </w:r>
      <w:r w:rsidRPr="00897502">
        <w:rPr>
          <w:rFonts w:eastAsia="Times New Roman" w:cs="Times New Roman"/>
          <w:szCs w:val="20"/>
        </w:rPr>
        <w:t xml:space="preserve">he </w:t>
      </w:r>
      <w:r>
        <w:t xml:space="preserve">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 xml:space="preserve">]} </w:t>
      </w:r>
      <w:r>
        <w:t xml:space="preserve">of </w:t>
      </w:r>
      <w:r w:rsidRPr="00085ECD">
        <w:t xml:space="preserve">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to die</w:t>
      </w:r>
      <w:r>
        <w:t xml:space="preserve"> </w:t>
      </w:r>
      <w:r w:rsidRPr="00897502">
        <w:rPr>
          <w:rFonts w:eastAsia="Times New Roman" w:cs="Times New Roman"/>
          <w:szCs w:val="20"/>
        </w:rPr>
        <w:t xml:space="preserve">is not a citizen of the United States when the first of us dies and has not become a United States citizen before the date on which the federal estate tax return for the deceased Settlor estate is made; </w:t>
      </w:r>
    </w:p>
    <w:p w14:paraId="4521DF04" w14:textId="451C6EFD" w:rsidR="00567F9B" w:rsidRPr="00897502" w:rsidRDefault="00567F9B" w:rsidP="00567F9B">
      <w:pPr>
        <w:pStyle w:val="ListParagraph"/>
        <w:numPr>
          <w:ilvl w:val="0"/>
          <w:numId w:val="47"/>
        </w:numPr>
        <w:spacing w:before="120" w:after="240"/>
        <w:ind w:left="1080"/>
        <w:contextualSpacing w:val="0"/>
        <w:jc w:val="both"/>
        <w:rPr>
          <w:rFonts w:eastAsia="Times New Roman" w:cs="Times New Roman"/>
          <w:szCs w:val="20"/>
        </w:rPr>
      </w:pPr>
      <w:r w:rsidRPr="00897502">
        <w:rPr>
          <w:rFonts w:eastAsia="Times New Roman" w:cs="Times New Roman"/>
          <w:szCs w:val="20"/>
        </w:rPr>
        <w:t xml:space="preserve">Internal Revenue Code Section </w:t>
      </w:r>
      <w:r>
        <w:t>§</w:t>
      </w:r>
      <w:r w:rsidRPr="00897502">
        <w:rPr>
          <w:rFonts w:eastAsia="Times New Roman" w:cs="Times New Roman"/>
          <w:szCs w:val="20"/>
        </w:rPr>
        <w:t>2056</w:t>
      </w:r>
      <w:r>
        <w:rPr>
          <w:rFonts w:eastAsia="Times New Roman" w:cs="Times New Roman"/>
          <w:szCs w:val="20"/>
        </w:rPr>
        <w:t xml:space="preserve"> or</w:t>
      </w:r>
      <w:r>
        <w:t xml:space="preserve"> §</w:t>
      </w:r>
      <w:r w:rsidRPr="00897502">
        <w:rPr>
          <w:rFonts w:eastAsia="Times New Roman" w:cs="Times New Roman"/>
          <w:szCs w:val="20"/>
        </w:rPr>
        <w:t>2056A</w:t>
      </w:r>
      <w:r>
        <w:rPr>
          <w:rFonts w:eastAsia="Times New Roman" w:cs="Times New Roman"/>
          <w:szCs w:val="20"/>
        </w:rPr>
        <w:t>, as applicable,</w:t>
      </w:r>
      <w:r w:rsidRPr="00897502">
        <w:rPr>
          <w:rFonts w:eastAsia="Times New Roman" w:cs="Times New Roman"/>
          <w:szCs w:val="20"/>
        </w:rPr>
        <w:t xml:space="preserve"> would disqualify the </w:t>
      </w:r>
      <w:r w:rsidRPr="00897502">
        <w:t xml:space="preserve"> </w:t>
      </w:r>
      <w:r w:rsidRPr="00085ECD">
        <w:t>{[</w:t>
      </w:r>
      <w:proofErr w:type="spellStart"/>
      <w:r>
        <w:rPr>
          <w:noProof/>
          <w:color w:val="2157AD"/>
          <w:shd w:val="clear" w:color="auto" w:fill="C9E1F3"/>
        </w:rPr>
        <w:t>TrueSingleSettlor.Last</w:t>
      </w:r>
      <w:proofErr w:type="spellEnd"/>
      <w:r w:rsidRPr="00085ECD">
        <w:t>]}</w:t>
      </w:r>
      <w:r>
        <w:t xml:space="preserve"> </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w:t>
      </w:r>
      <w:proofErr w:type="spellStart"/>
      <w:r w:rsidRPr="00897502">
        <w:rPr>
          <w:rFonts w:eastAsia="Times New Roman"/>
          <w:color w:val="2157AD"/>
          <w:shd w:val="clear" w:color="auto" w:fill="C9F3CD"/>
        </w:rPr>
        <w:t>LifePartners</w:t>
      </w:r>
      <w:proofErr w:type="spellEnd"/>
      <w:r w:rsidRPr="00897502">
        <w:rPr>
          <w:rFonts w:eastAsia="Times New Roman"/>
        </w:rPr>
        <w:t>]}Life Partner{[</w:t>
      </w:r>
      <w:r w:rsidRPr="00897502">
        <w:rPr>
          <w:rStyle w:val="Strong"/>
          <w:rFonts w:eastAsia="Times New Roman"/>
          <w:color w:val="41A151"/>
          <w:shd w:val="clear" w:color="auto" w:fill="C9F3CD"/>
        </w:rPr>
        <w:t>else</w:t>
      </w:r>
      <w:r w:rsidRPr="00897502">
        <w:rPr>
          <w:rFonts w:eastAsia="Times New Roman"/>
        </w:rPr>
        <w:t>]}Marital</w:t>
      </w:r>
      <w:r w:rsidRPr="00897502">
        <w:t>{[</w:t>
      </w:r>
      <w:r w:rsidRPr="00897502">
        <w:rPr>
          <w:noProof/>
          <w:color w:val="41A151"/>
          <w:shd w:val="clear" w:color="auto" w:fill="C9F3CD"/>
        </w:rPr>
        <w:t>endif</w:t>
      </w:r>
      <w:r w:rsidRPr="00897502">
        <w:t>]}</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w:t>
      </w:r>
      <w:proofErr w:type="spellStart"/>
      <w:r w:rsidRPr="00897502">
        <w:rPr>
          <w:rFonts w:eastAsia="Times New Roman"/>
          <w:color w:val="2157AD"/>
          <w:shd w:val="clear" w:color="auto" w:fill="C9F3CD"/>
        </w:rPr>
        <w:t>MaritalTrustType</w:t>
      </w:r>
      <w:proofErr w:type="spellEnd"/>
      <w:r w:rsidRPr="00897502">
        <w:rPr>
          <w:rFonts w:eastAsia="Times New Roman"/>
          <w:color w:val="2157AD"/>
          <w:shd w:val="clear" w:color="auto" w:fill="C9F3CD"/>
        </w:rPr>
        <w:t xml:space="preserve"> == </w:t>
      </w:r>
      <w:r w:rsidRPr="00897502">
        <w:rPr>
          <w:noProof/>
          <w:color w:val="2157AD"/>
          <w:shd w:val="clear" w:color="auto" w:fill="C9F3CD"/>
        </w:rPr>
        <w:t xml:space="preserve">"MaritalFed" &amp;&amp; </w:t>
      </w:r>
      <w:r w:rsidRPr="00897502">
        <w:rPr>
          <w:rFonts w:eastAsia="Times New Roman"/>
          <w:color w:val="2157AD"/>
          <w:shd w:val="clear" w:color="auto" w:fill="C9F3CD"/>
        </w:rPr>
        <w:t>QDOT</w:t>
      </w:r>
      <w:r w:rsidRPr="00897502">
        <w:rPr>
          <w:rFonts w:eastAsia="Times New Roman"/>
        </w:rPr>
        <w:t>]} Qualified Domestic{[</w:t>
      </w:r>
      <w:r w:rsidRPr="00897502">
        <w:rPr>
          <w:noProof/>
          <w:color w:val="41A151"/>
          <w:shd w:val="clear" w:color="auto" w:fill="C9F3CD"/>
        </w:rPr>
        <w:t>endif</w:t>
      </w:r>
      <w:r w:rsidRPr="00897502">
        <w:rPr>
          <w:rFonts w:eastAsia="Times New Roman"/>
        </w:rPr>
        <w:t xml:space="preserve">]} </w:t>
      </w:r>
      <w:r w:rsidRPr="00897502">
        <w:t>Trust</w:t>
      </w:r>
      <w:r w:rsidRPr="00BA3048">
        <w:rPr>
          <w:b/>
          <w:bCs/>
        </w:rPr>
        <w:t xml:space="preserve"> </w:t>
      </w:r>
      <w:r w:rsidRPr="00897502">
        <w:rPr>
          <w:rFonts w:eastAsia="Times New Roman" w:cs="Times New Roman"/>
          <w:szCs w:val="20"/>
        </w:rPr>
        <w:t xml:space="preserve">from qualifying for the federal estate tax marital deduction in the absence of these provisions; and </w:t>
      </w:r>
    </w:p>
    <w:p w14:paraId="3F75813B" w14:textId="55D5E649" w:rsidR="00567F9B" w:rsidRPr="009E4D45" w:rsidRDefault="00567F9B" w:rsidP="00567F9B">
      <w:pPr>
        <w:pStyle w:val="ListParagraph"/>
        <w:numPr>
          <w:ilvl w:val="0"/>
          <w:numId w:val="47"/>
        </w:numPr>
        <w:spacing w:before="120" w:after="240"/>
        <w:ind w:left="1080"/>
        <w:contextualSpacing w:val="0"/>
        <w:jc w:val="both"/>
        <w:rPr>
          <w:rFonts w:eastAsia="Times New Roman" w:cs="Times New Roman"/>
          <w:szCs w:val="20"/>
        </w:rPr>
      </w:pPr>
      <w:r>
        <w:rPr>
          <w:rFonts w:eastAsia="Times New Roman" w:cs="Times New Roman"/>
          <w:szCs w:val="20"/>
        </w:rPr>
        <w:lastRenderedPageBreak/>
        <w:t>T</w:t>
      </w:r>
      <w:r w:rsidRPr="009E4D45">
        <w:rPr>
          <w:rFonts w:eastAsia="Times New Roman" w:cs="Times New Roman"/>
          <w:szCs w:val="20"/>
        </w:rPr>
        <w:t xml:space="preserve">he Succession Representative of the first </w:t>
      </w:r>
      <w:r w:rsidRPr="009E4D45">
        <w:rPr>
          <w:rFonts w:cs="Times New Roman"/>
        </w:rPr>
        <w:t>{[</w:t>
      </w:r>
      <w:proofErr w:type="spellStart"/>
      <w:r w:rsidRPr="009E4D45">
        <w:rPr>
          <w:rFonts w:cs="Times New Roman"/>
          <w:noProof/>
          <w:color w:val="2157AD"/>
          <w:shd w:val="clear" w:color="auto" w:fill="C9E1F3"/>
        </w:rPr>
        <w:t>StateLawSelect.GrantorReference</w:t>
      </w:r>
      <w:proofErr w:type="spellEnd"/>
      <w:r w:rsidRPr="009E4D45">
        <w:rPr>
          <w:rFonts w:cs="Times New Roman"/>
        </w:rPr>
        <w:t>]}</w:t>
      </w:r>
      <w:r w:rsidRPr="00085ECD">
        <w:t xml:space="preserve"> to die</w:t>
      </w:r>
      <w:r>
        <w:t xml:space="preserve"> </w:t>
      </w:r>
      <w:r w:rsidRPr="009E4D45">
        <w:rPr>
          <w:rFonts w:eastAsia="Times New Roman" w:cs="Times New Roman"/>
          <w:szCs w:val="20"/>
        </w:rPr>
        <w:t xml:space="preserve">elects under Section </w:t>
      </w:r>
      <w:r>
        <w:t>§</w:t>
      </w:r>
      <w:r w:rsidRPr="009E4D45">
        <w:rPr>
          <w:rFonts w:eastAsia="Times New Roman" w:cs="Times New Roman"/>
          <w:szCs w:val="20"/>
        </w:rPr>
        <w:t xml:space="preserve">2056 and/or </w:t>
      </w:r>
      <w:r>
        <w:t>§</w:t>
      </w:r>
      <w:r w:rsidRPr="009E4D45">
        <w:rPr>
          <w:rFonts w:eastAsia="Times New Roman" w:cs="Times New Roman"/>
          <w:szCs w:val="20"/>
        </w:rPr>
        <w:t xml:space="preserve">2056A to treat that portion of the </w:t>
      </w:r>
      <w:r w:rsidRPr="00085ECD">
        <w:t>{[</w:t>
      </w:r>
      <w:proofErr w:type="spellStart"/>
      <w:r>
        <w:rPr>
          <w:noProof/>
          <w:color w:val="2157AD"/>
          <w:shd w:val="clear" w:color="auto" w:fill="C9E1F3"/>
        </w:rPr>
        <w:t>TrueSingleSettlor.Last</w:t>
      </w:r>
      <w:proofErr w:type="spellEnd"/>
      <w:r w:rsidRPr="00085ECD">
        <w:t>]}</w:t>
      </w:r>
      <w:r>
        <w:t xml:space="preserve"> </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w:t>
      </w:r>
      <w:proofErr w:type="spellStart"/>
      <w:r w:rsidRPr="00897502">
        <w:rPr>
          <w:rFonts w:eastAsia="Times New Roman"/>
          <w:color w:val="2157AD"/>
          <w:shd w:val="clear" w:color="auto" w:fill="C9F3CD"/>
        </w:rPr>
        <w:t>LifePartners</w:t>
      </w:r>
      <w:proofErr w:type="spellEnd"/>
      <w:r w:rsidRPr="00897502">
        <w:rPr>
          <w:rFonts w:eastAsia="Times New Roman"/>
        </w:rPr>
        <w:t>]}Life Partner{[</w:t>
      </w:r>
      <w:r w:rsidRPr="00897502">
        <w:rPr>
          <w:rStyle w:val="Strong"/>
          <w:rFonts w:eastAsia="Times New Roman"/>
          <w:color w:val="41A151"/>
          <w:shd w:val="clear" w:color="auto" w:fill="C9F3CD"/>
        </w:rPr>
        <w:t>else</w:t>
      </w:r>
      <w:r w:rsidRPr="00897502">
        <w:rPr>
          <w:rFonts w:eastAsia="Times New Roman"/>
        </w:rPr>
        <w:t>]}Marital</w:t>
      </w:r>
      <w:r w:rsidRPr="00897502">
        <w:t>{[</w:t>
      </w:r>
      <w:r w:rsidRPr="00897502">
        <w:rPr>
          <w:noProof/>
          <w:color w:val="41A151"/>
          <w:shd w:val="clear" w:color="auto" w:fill="C9F3CD"/>
        </w:rPr>
        <w:t>endif</w:t>
      </w:r>
      <w:r w:rsidRPr="00897502">
        <w:t>]}</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w:t>
      </w:r>
      <w:proofErr w:type="spellStart"/>
      <w:r w:rsidRPr="00897502">
        <w:rPr>
          <w:rFonts w:eastAsia="Times New Roman"/>
          <w:color w:val="2157AD"/>
          <w:shd w:val="clear" w:color="auto" w:fill="C9F3CD"/>
        </w:rPr>
        <w:t>MaritalTrustType</w:t>
      </w:r>
      <w:proofErr w:type="spellEnd"/>
      <w:r w:rsidRPr="00897502">
        <w:rPr>
          <w:rFonts w:eastAsia="Times New Roman"/>
          <w:color w:val="2157AD"/>
          <w:shd w:val="clear" w:color="auto" w:fill="C9F3CD"/>
        </w:rPr>
        <w:t xml:space="preserve"> == </w:t>
      </w:r>
      <w:r w:rsidRPr="00897502">
        <w:rPr>
          <w:noProof/>
          <w:color w:val="2157AD"/>
          <w:shd w:val="clear" w:color="auto" w:fill="C9F3CD"/>
        </w:rPr>
        <w:t xml:space="preserve">"MaritalFed" &amp;&amp; </w:t>
      </w:r>
      <w:r w:rsidRPr="00897502">
        <w:rPr>
          <w:rFonts w:eastAsia="Times New Roman"/>
          <w:color w:val="2157AD"/>
          <w:shd w:val="clear" w:color="auto" w:fill="C9F3CD"/>
        </w:rPr>
        <w:t>QDOT</w:t>
      </w:r>
      <w:r w:rsidRPr="00897502">
        <w:rPr>
          <w:rFonts w:eastAsia="Times New Roman"/>
        </w:rPr>
        <w:t>]} Qualified Domestic{[</w:t>
      </w:r>
      <w:r w:rsidRPr="00897502">
        <w:rPr>
          <w:noProof/>
          <w:color w:val="41A151"/>
          <w:shd w:val="clear" w:color="auto" w:fill="C9F3CD"/>
        </w:rPr>
        <w:t>endif</w:t>
      </w:r>
      <w:r w:rsidRPr="00897502">
        <w:rPr>
          <w:rFonts w:eastAsia="Times New Roman"/>
        </w:rPr>
        <w:t xml:space="preserve">]} </w:t>
      </w:r>
      <w:r w:rsidRPr="00897502">
        <w:t>Trust</w:t>
      </w:r>
      <w:r w:rsidRPr="00BA3048">
        <w:rPr>
          <w:b/>
          <w:bCs/>
        </w:rPr>
        <w:t xml:space="preserve"> </w:t>
      </w:r>
      <w:r w:rsidRPr="009E4D45">
        <w:rPr>
          <w:rFonts w:eastAsia="Times New Roman" w:cs="Times New Roman"/>
          <w:szCs w:val="20"/>
        </w:rPr>
        <w:t xml:space="preserve">property included in the deceased </w:t>
      </w:r>
      <w:r w:rsidRPr="009E4D45">
        <w:rPr>
          <w:rFonts w:cs="Times New Roman"/>
        </w:rPr>
        <w:t>{[</w:t>
      </w:r>
      <w:proofErr w:type="spellStart"/>
      <w:r w:rsidRPr="009E4D45">
        <w:rPr>
          <w:rFonts w:cs="Times New Roman"/>
          <w:noProof/>
          <w:color w:val="2157AD"/>
          <w:shd w:val="clear" w:color="auto" w:fill="C9E1F3"/>
        </w:rPr>
        <w:t>StateLawSelect.GrantorReference</w:t>
      </w:r>
      <w:proofErr w:type="spellEnd"/>
      <w:r w:rsidRPr="009E4D45">
        <w:rPr>
          <w:rFonts w:cs="Times New Roman"/>
        </w:rPr>
        <w:t>]}</w:t>
      </w:r>
      <w:r w:rsidRPr="009E4D45">
        <w:rPr>
          <w:rFonts w:eastAsia="Times New Roman" w:cs="Times New Roman"/>
          <w:szCs w:val="20"/>
        </w:rPr>
        <w:t>’s gross estate as a Qualified Domestic Trust to qualify that portion for the federal estate tax marital deduction.</w:t>
      </w:r>
    </w:p>
    <w:p w14:paraId="19EB9A0A" w14:textId="77ADBA10" w:rsidR="00567F9B" w:rsidRDefault="00567F9B" w:rsidP="00567F9B">
      <w:pPr>
        <w:spacing w:before="120" w:after="240"/>
        <w:ind w:left="360"/>
        <w:jc w:val="both"/>
        <w:rPr>
          <w:rFonts w:eastAsia="Times New Roman" w:cs="Times New Roman"/>
          <w:szCs w:val="20"/>
        </w:rPr>
      </w:pPr>
      <w:r w:rsidRPr="00CA55C6">
        <w:rPr>
          <w:rFonts w:eastAsia="Times New Roman" w:cs="Times New Roman"/>
          <w:szCs w:val="20"/>
        </w:rPr>
        <w:t xml:space="preserve">In the event the surviving </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w:t>
      </w:r>
      <w:proofErr w:type="spellStart"/>
      <w:r w:rsidRPr="00897502">
        <w:rPr>
          <w:rFonts w:eastAsia="Times New Roman"/>
          <w:color w:val="2157AD"/>
          <w:shd w:val="clear" w:color="auto" w:fill="C9F3CD"/>
        </w:rPr>
        <w:t>LifePartners</w:t>
      </w:r>
      <w:proofErr w:type="spellEnd"/>
      <w:r w:rsidRPr="00897502">
        <w:rPr>
          <w:rFonts w:eastAsia="Times New Roman"/>
        </w:rPr>
        <w:t>]}Life Partner{[</w:t>
      </w:r>
      <w:r w:rsidRPr="00897502">
        <w:rPr>
          <w:rStyle w:val="Strong"/>
          <w:rFonts w:eastAsia="Times New Roman"/>
          <w:color w:val="41A151"/>
          <w:shd w:val="clear" w:color="auto" w:fill="C9F3CD"/>
        </w:rPr>
        <w:t>else</w:t>
      </w:r>
      <w:r w:rsidRPr="00897502">
        <w:rPr>
          <w:rFonts w:eastAsia="Times New Roman"/>
        </w:rPr>
        <w:t>]}</w:t>
      </w:r>
      <w:r>
        <w:rPr>
          <w:rFonts w:eastAsia="Times New Roman"/>
        </w:rPr>
        <w:t>Spouse</w:t>
      </w:r>
      <w:r w:rsidRPr="00897502">
        <w:t>{[</w:t>
      </w:r>
      <w:r w:rsidRPr="00897502">
        <w:rPr>
          <w:noProof/>
          <w:color w:val="41A151"/>
          <w:shd w:val="clear" w:color="auto" w:fill="C9F3CD"/>
        </w:rPr>
        <w:t>endif</w:t>
      </w:r>
      <w:r w:rsidRPr="00897502">
        <w:t>]}</w:t>
      </w:r>
      <w:r>
        <w:t xml:space="preserve"> </w:t>
      </w:r>
      <w:r w:rsidRPr="00CA55C6">
        <w:rPr>
          <w:rFonts w:cs="Times New Roman"/>
        </w:rPr>
        <w:t xml:space="preserve">is </w:t>
      </w:r>
      <w:r w:rsidRPr="00FD6985">
        <w:rPr>
          <w:rFonts w:cs="Times New Roman"/>
          <w:i/>
          <w:iCs/>
        </w:rPr>
        <w:t>not</w:t>
      </w:r>
      <w:r w:rsidRPr="00CA55C6">
        <w:rPr>
          <w:rFonts w:cs="Times New Roman"/>
        </w:rPr>
        <w:t xml:space="preserve"> a citizen of the United State of America, and </w:t>
      </w:r>
      <w:r w:rsidRPr="008679E6">
        <w:rPr>
          <w:rFonts w:cs="Times New Roman"/>
          <w:i/>
          <w:iCs/>
        </w:rPr>
        <w:t>b</w:t>
      </w:r>
      <w:r w:rsidRPr="008679E6">
        <w:rPr>
          <w:rFonts w:eastAsia="Times New Roman" w:cs="Times New Roman"/>
          <w:i/>
          <w:iCs/>
          <w:szCs w:val="20"/>
        </w:rPr>
        <w:t>efore</w:t>
      </w:r>
      <w:r w:rsidRPr="00CA55C6">
        <w:rPr>
          <w:rFonts w:eastAsia="Times New Roman" w:cs="Times New Roman"/>
          <w:szCs w:val="20"/>
        </w:rPr>
        <w:t xml:space="preserve"> the deceased </w:t>
      </w:r>
      <w:r w:rsidRPr="00CA55C6">
        <w:rPr>
          <w:rFonts w:cs="Times New Roman"/>
        </w:rPr>
        <w:t>{[</w:t>
      </w:r>
      <w:proofErr w:type="spellStart"/>
      <w:r w:rsidRPr="00CA55C6">
        <w:rPr>
          <w:rFonts w:cs="Times New Roman"/>
          <w:noProof/>
          <w:color w:val="2157AD"/>
          <w:shd w:val="clear" w:color="auto" w:fill="C9E1F3"/>
        </w:rPr>
        <w:t>StateLawSelect.GrantorReference</w:t>
      </w:r>
      <w:proofErr w:type="spellEnd"/>
      <w:r w:rsidRPr="00CA55C6">
        <w:rPr>
          <w:rFonts w:cs="Times New Roman"/>
        </w:rPr>
        <w:t>]}’s s</w:t>
      </w:r>
      <w:r w:rsidRPr="00CA55C6">
        <w:rPr>
          <w:rFonts w:eastAsia="Times New Roman" w:cs="Times New Roman"/>
          <w:szCs w:val="20"/>
        </w:rPr>
        <w:t xml:space="preserve">uccession representative or successor Trustee, as the case may be, elects Qualified Domestic Trust status for any portion of the </w:t>
      </w:r>
      <w:r w:rsidRPr="00085ECD">
        <w:t>{[</w:t>
      </w:r>
      <w:proofErr w:type="spellStart"/>
      <w:r>
        <w:rPr>
          <w:noProof/>
          <w:color w:val="2157AD"/>
          <w:shd w:val="clear" w:color="auto" w:fill="C9E1F3"/>
        </w:rPr>
        <w:t>TrueSingleSettlor.Last</w:t>
      </w:r>
      <w:proofErr w:type="spellEnd"/>
      <w:r w:rsidRPr="00085ECD">
        <w:t>]}</w:t>
      </w:r>
      <w:r>
        <w:t xml:space="preserve"> </w:t>
      </w:r>
      <w:r w:rsidRPr="00CA55C6">
        <w:rPr>
          <w:rFonts w:eastAsia="Times New Roman"/>
        </w:rPr>
        <w:t>{[</w:t>
      </w:r>
      <w:r w:rsidRPr="00CA55C6">
        <w:rPr>
          <w:rStyle w:val="Strong"/>
          <w:rFonts w:eastAsia="Times New Roman"/>
          <w:color w:val="41A151"/>
          <w:shd w:val="clear" w:color="auto" w:fill="C9F3CD"/>
        </w:rPr>
        <w:t>if</w:t>
      </w:r>
      <w:r w:rsidRPr="00CA55C6">
        <w:rPr>
          <w:rFonts w:eastAsia="Times New Roman"/>
          <w:color w:val="2157AD"/>
          <w:shd w:val="clear" w:color="auto" w:fill="C9F3CD"/>
        </w:rPr>
        <w:t xml:space="preserve"> </w:t>
      </w:r>
      <w:proofErr w:type="spellStart"/>
      <w:r w:rsidRPr="00CA55C6">
        <w:rPr>
          <w:rFonts w:eastAsia="Times New Roman"/>
          <w:color w:val="2157AD"/>
          <w:shd w:val="clear" w:color="auto" w:fill="C9F3CD"/>
        </w:rPr>
        <w:t>LifePartners</w:t>
      </w:r>
      <w:proofErr w:type="spellEnd"/>
      <w:r w:rsidRPr="00CA55C6">
        <w:rPr>
          <w:rFonts w:eastAsia="Times New Roman"/>
        </w:rPr>
        <w:t>]}Life Partner{[</w:t>
      </w:r>
      <w:r w:rsidRPr="00CA55C6">
        <w:rPr>
          <w:rStyle w:val="Strong"/>
          <w:rFonts w:eastAsia="Times New Roman"/>
          <w:color w:val="41A151"/>
          <w:shd w:val="clear" w:color="auto" w:fill="C9F3CD"/>
        </w:rPr>
        <w:t>else</w:t>
      </w:r>
      <w:r w:rsidRPr="00CA55C6">
        <w:rPr>
          <w:rFonts w:eastAsia="Times New Roman"/>
        </w:rPr>
        <w:t>]}Marital</w:t>
      </w:r>
      <w:r w:rsidRPr="00CA55C6">
        <w:t>{[</w:t>
      </w:r>
      <w:r w:rsidRPr="00CA55C6">
        <w:rPr>
          <w:noProof/>
          <w:color w:val="41A151"/>
          <w:shd w:val="clear" w:color="auto" w:fill="C9F3CD"/>
        </w:rPr>
        <w:t>endif</w:t>
      </w:r>
      <w:r w:rsidRPr="00CA55C6">
        <w:t>]}</w:t>
      </w:r>
      <w:r w:rsidRPr="00CA55C6">
        <w:rPr>
          <w:rFonts w:eastAsia="Times New Roman"/>
        </w:rPr>
        <w:t>{[</w:t>
      </w:r>
      <w:r w:rsidRPr="00CA55C6">
        <w:rPr>
          <w:rStyle w:val="Strong"/>
          <w:rFonts w:eastAsia="Times New Roman"/>
          <w:color w:val="41A151"/>
          <w:shd w:val="clear" w:color="auto" w:fill="C9F3CD"/>
        </w:rPr>
        <w:t>if</w:t>
      </w:r>
      <w:r w:rsidRPr="00CA55C6">
        <w:rPr>
          <w:rFonts w:eastAsia="Times New Roman"/>
          <w:color w:val="2157AD"/>
          <w:shd w:val="clear" w:color="auto" w:fill="C9F3CD"/>
        </w:rPr>
        <w:t xml:space="preserve"> </w:t>
      </w:r>
      <w:proofErr w:type="spellStart"/>
      <w:r w:rsidRPr="00CA55C6">
        <w:rPr>
          <w:rFonts w:eastAsia="Times New Roman"/>
          <w:color w:val="2157AD"/>
          <w:shd w:val="clear" w:color="auto" w:fill="C9F3CD"/>
        </w:rPr>
        <w:t>MaritalTrustType</w:t>
      </w:r>
      <w:proofErr w:type="spellEnd"/>
      <w:r w:rsidRPr="00CA55C6">
        <w:rPr>
          <w:rFonts w:eastAsia="Times New Roman"/>
          <w:color w:val="2157AD"/>
          <w:shd w:val="clear" w:color="auto" w:fill="C9F3CD"/>
        </w:rPr>
        <w:t xml:space="preserve"> == </w:t>
      </w:r>
      <w:r w:rsidRPr="00CA55C6">
        <w:rPr>
          <w:noProof/>
          <w:color w:val="2157AD"/>
          <w:shd w:val="clear" w:color="auto" w:fill="C9F3CD"/>
        </w:rPr>
        <w:t xml:space="preserve">"MaritalFed" &amp;&amp; </w:t>
      </w:r>
      <w:r w:rsidRPr="00CA55C6">
        <w:rPr>
          <w:rFonts w:eastAsia="Times New Roman"/>
          <w:color w:val="2157AD"/>
          <w:shd w:val="clear" w:color="auto" w:fill="C9F3CD"/>
        </w:rPr>
        <w:t>QDOT</w:t>
      </w:r>
      <w:r w:rsidRPr="00CA55C6">
        <w:rPr>
          <w:rFonts w:eastAsia="Times New Roman"/>
        </w:rPr>
        <w:t>]} Qualified Domestic{[</w:t>
      </w:r>
      <w:r w:rsidRPr="00CA55C6">
        <w:rPr>
          <w:noProof/>
          <w:color w:val="41A151"/>
          <w:shd w:val="clear" w:color="auto" w:fill="C9F3CD"/>
        </w:rPr>
        <w:t>endif</w:t>
      </w:r>
      <w:r w:rsidRPr="00CA55C6">
        <w:rPr>
          <w:rFonts w:eastAsia="Times New Roman"/>
        </w:rPr>
        <w:t>]}</w:t>
      </w:r>
      <w:r>
        <w:rPr>
          <w:rFonts w:eastAsia="Times New Roman"/>
        </w:rPr>
        <w:t xml:space="preserve"> </w:t>
      </w:r>
      <w:r w:rsidRPr="00CA55C6">
        <w:rPr>
          <w:rFonts w:eastAsia="Times New Roman" w:cs="Times New Roman"/>
          <w:szCs w:val="20"/>
        </w:rPr>
        <w:t xml:space="preserve">Trust attributable to the deceased </w:t>
      </w:r>
      <w:r w:rsidRPr="00CA55C6">
        <w:rPr>
          <w:rFonts w:cs="Times New Roman"/>
        </w:rPr>
        <w:t>{[</w:t>
      </w:r>
      <w:proofErr w:type="spellStart"/>
      <w:r w:rsidRPr="00CA55C6">
        <w:rPr>
          <w:rFonts w:cs="Times New Roman"/>
          <w:noProof/>
          <w:color w:val="2157AD"/>
          <w:shd w:val="clear" w:color="auto" w:fill="C9E1F3"/>
        </w:rPr>
        <w:t>StateLawSelect.GrantorReference</w:t>
      </w:r>
      <w:proofErr w:type="spellEnd"/>
      <w:r w:rsidRPr="00CA55C6">
        <w:rPr>
          <w:rFonts w:cs="Times New Roman"/>
        </w:rPr>
        <w:t>]}</w:t>
      </w:r>
      <w:r w:rsidRPr="00CA55C6">
        <w:rPr>
          <w:rFonts w:eastAsia="Times New Roman" w:cs="Times New Roman"/>
          <w:szCs w:val="20"/>
        </w:rPr>
        <w:t xml:space="preserve">’s estate, the Trustee will allocate that portion of the </w:t>
      </w:r>
      <w:r w:rsidRPr="00085ECD">
        <w:t>{[</w:t>
      </w:r>
      <w:proofErr w:type="spellStart"/>
      <w:r>
        <w:rPr>
          <w:noProof/>
          <w:color w:val="2157AD"/>
          <w:shd w:val="clear" w:color="auto" w:fill="C9E1F3"/>
        </w:rPr>
        <w:t>TrueSingleSettlor.Last</w:t>
      </w:r>
      <w:proofErr w:type="spellEnd"/>
      <w:r w:rsidRPr="00085ECD">
        <w:t>]}</w:t>
      </w:r>
      <w:r>
        <w:t xml:space="preserve"> </w:t>
      </w:r>
      <w:r w:rsidRPr="00CA55C6">
        <w:rPr>
          <w:rFonts w:eastAsia="Times New Roman"/>
        </w:rPr>
        <w:t>{[</w:t>
      </w:r>
      <w:r w:rsidRPr="00CA55C6">
        <w:rPr>
          <w:rStyle w:val="Strong"/>
          <w:rFonts w:eastAsia="Times New Roman"/>
          <w:color w:val="41A151"/>
          <w:shd w:val="clear" w:color="auto" w:fill="C9F3CD"/>
        </w:rPr>
        <w:t>if</w:t>
      </w:r>
      <w:r w:rsidRPr="00CA55C6">
        <w:rPr>
          <w:rFonts w:eastAsia="Times New Roman"/>
          <w:color w:val="2157AD"/>
          <w:shd w:val="clear" w:color="auto" w:fill="C9F3CD"/>
        </w:rPr>
        <w:t xml:space="preserve"> </w:t>
      </w:r>
      <w:proofErr w:type="spellStart"/>
      <w:r w:rsidRPr="00CA55C6">
        <w:rPr>
          <w:rFonts w:eastAsia="Times New Roman"/>
          <w:color w:val="2157AD"/>
          <w:shd w:val="clear" w:color="auto" w:fill="C9F3CD"/>
        </w:rPr>
        <w:t>LifePartners</w:t>
      </w:r>
      <w:proofErr w:type="spellEnd"/>
      <w:r w:rsidRPr="00CA55C6">
        <w:rPr>
          <w:rFonts w:eastAsia="Times New Roman"/>
        </w:rPr>
        <w:t>]}Life Partner{[</w:t>
      </w:r>
      <w:r w:rsidRPr="00CA55C6">
        <w:rPr>
          <w:rStyle w:val="Strong"/>
          <w:rFonts w:eastAsia="Times New Roman"/>
          <w:color w:val="41A151"/>
          <w:shd w:val="clear" w:color="auto" w:fill="C9F3CD"/>
        </w:rPr>
        <w:t>else</w:t>
      </w:r>
      <w:r w:rsidRPr="00CA55C6">
        <w:rPr>
          <w:rFonts w:eastAsia="Times New Roman"/>
        </w:rPr>
        <w:t>]}Marital</w:t>
      </w:r>
      <w:r w:rsidRPr="00CA55C6">
        <w:t>{[</w:t>
      </w:r>
      <w:r w:rsidRPr="00CA55C6">
        <w:rPr>
          <w:noProof/>
          <w:color w:val="41A151"/>
          <w:shd w:val="clear" w:color="auto" w:fill="C9F3CD"/>
        </w:rPr>
        <w:t>endif</w:t>
      </w:r>
      <w:r w:rsidRPr="00CA55C6">
        <w:t>]}</w:t>
      </w:r>
      <w:r w:rsidRPr="00CA55C6">
        <w:rPr>
          <w:rFonts w:eastAsia="Times New Roman"/>
        </w:rPr>
        <w:t>{[</w:t>
      </w:r>
      <w:r w:rsidRPr="00CA55C6">
        <w:rPr>
          <w:rStyle w:val="Strong"/>
          <w:rFonts w:eastAsia="Times New Roman"/>
          <w:color w:val="41A151"/>
          <w:shd w:val="clear" w:color="auto" w:fill="C9F3CD"/>
        </w:rPr>
        <w:t>if</w:t>
      </w:r>
      <w:r w:rsidRPr="00CA55C6">
        <w:rPr>
          <w:rFonts w:eastAsia="Times New Roman"/>
          <w:color w:val="2157AD"/>
          <w:shd w:val="clear" w:color="auto" w:fill="C9F3CD"/>
        </w:rPr>
        <w:t xml:space="preserve"> </w:t>
      </w:r>
      <w:proofErr w:type="spellStart"/>
      <w:r w:rsidRPr="00CA55C6">
        <w:rPr>
          <w:rFonts w:eastAsia="Times New Roman"/>
          <w:color w:val="2157AD"/>
          <w:shd w:val="clear" w:color="auto" w:fill="C9F3CD"/>
        </w:rPr>
        <w:t>MaritalTrustType</w:t>
      </w:r>
      <w:proofErr w:type="spellEnd"/>
      <w:r w:rsidRPr="00CA55C6">
        <w:rPr>
          <w:rFonts w:eastAsia="Times New Roman"/>
          <w:color w:val="2157AD"/>
          <w:shd w:val="clear" w:color="auto" w:fill="C9F3CD"/>
        </w:rPr>
        <w:t xml:space="preserve"> == </w:t>
      </w:r>
      <w:r w:rsidRPr="00CA55C6">
        <w:rPr>
          <w:noProof/>
          <w:color w:val="2157AD"/>
          <w:shd w:val="clear" w:color="auto" w:fill="C9F3CD"/>
        </w:rPr>
        <w:t xml:space="preserve">"MaritalFed" &amp;&amp; </w:t>
      </w:r>
      <w:r w:rsidRPr="00CA55C6">
        <w:rPr>
          <w:rFonts w:eastAsia="Times New Roman"/>
          <w:color w:val="2157AD"/>
          <w:shd w:val="clear" w:color="auto" w:fill="C9F3CD"/>
        </w:rPr>
        <w:t>QDOT</w:t>
      </w:r>
      <w:r w:rsidRPr="00CA55C6">
        <w:rPr>
          <w:rFonts w:eastAsia="Times New Roman"/>
        </w:rPr>
        <w:t>]} Qualified Domestic{[</w:t>
      </w:r>
      <w:r w:rsidRPr="00CA55C6">
        <w:rPr>
          <w:noProof/>
          <w:color w:val="41A151"/>
          <w:shd w:val="clear" w:color="auto" w:fill="C9F3CD"/>
        </w:rPr>
        <w:t>endif</w:t>
      </w:r>
      <w:r w:rsidRPr="00CA55C6">
        <w:rPr>
          <w:rFonts w:eastAsia="Times New Roman"/>
        </w:rPr>
        <w:t>]}</w:t>
      </w:r>
      <w:r>
        <w:rPr>
          <w:rFonts w:eastAsia="Times New Roman"/>
        </w:rPr>
        <w:t xml:space="preserve"> </w:t>
      </w:r>
      <w:r w:rsidRPr="00CA55C6">
        <w:rPr>
          <w:rFonts w:eastAsia="Times New Roman" w:cs="Times New Roman"/>
          <w:szCs w:val="20"/>
        </w:rPr>
        <w:t xml:space="preserve">Trust for which the deceased </w:t>
      </w:r>
      <w:r w:rsidRPr="00CA55C6">
        <w:rPr>
          <w:rFonts w:cs="Times New Roman"/>
        </w:rPr>
        <w:t>{[</w:t>
      </w:r>
      <w:proofErr w:type="spellStart"/>
      <w:r w:rsidRPr="00CA55C6">
        <w:rPr>
          <w:rFonts w:cs="Times New Roman"/>
          <w:noProof/>
          <w:color w:val="2157AD"/>
          <w:shd w:val="clear" w:color="auto" w:fill="C9E1F3"/>
        </w:rPr>
        <w:t>StateLawSelect.GrantorReference</w:t>
      </w:r>
      <w:proofErr w:type="spellEnd"/>
      <w:r w:rsidRPr="00CA55C6">
        <w:rPr>
          <w:rFonts w:cs="Times New Roman"/>
        </w:rPr>
        <w:t xml:space="preserve">]} </w:t>
      </w:r>
      <w:r w:rsidRPr="00CA55C6">
        <w:rPr>
          <w:rFonts w:eastAsia="Times New Roman" w:cs="Times New Roman"/>
          <w:szCs w:val="20"/>
        </w:rPr>
        <w:t xml:space="preserve">intends to elect Qualified Domestic Trust status to a separate trust, to be known as the </w:t>
      </w:r>
      <w:r w:rsidRPr="00085ECD">
        <w:t>{[</w:t>
      </w:r>
      <w:proofErr w:type="spellStart"/>
      <w:r>
        <w:rPr>
          <w:noProof/>
          <w:color w:val="2157AD"/>
          <w:shd w:val="clear" w:color="auto" w:fill="C9E1F3"/>
        </w:rPr>
        <w:t>TrueSingleSettlor.Last</w:t>
      </w:r>
      <w:proofErr w:type="spellEnd"/>
      <w:r w:rsidRPr="00085ECD">
        <w:t>]}</w:t>
      </w:r>
      <w:r>
        <w:t xml:space="preserve"> </w:t>
      </w:r>
      <w:r w:rsidRPr="00FD6985">
        <w:rPr>
          <w:rFonts w:eastAsia="Times New Roman"/>
          <w:i/>
          <w:iCs/>
        </w:rPr>
        <w:t>{[</w:t>
      </w:r>
      <w:r w:rsidRPr="00FD6985">
        <w:rPr>
          <w:rStyle w:val="Strong"/>
          <w:rFonts w:eastAsia="Times New Roman"/>
          <w:i/>
          <w:iCs/>
          <w:color w:val="41A151"/>
          <w:shd w:val="clear" w:color="auto" w:fill="C9F3CD"/>
        </w:rPr>
        <w:t>if</w:t>
      </w:r>
      <w:r w:rsidRPr="00FD6985">
        <w:rPr>
          <w:rFonts w:eastAsia="Times New Roman"/>
          <w:i/>
          <w:iCs/>
          <w:color w:val="2157AD"/>
          <w:shd w:val="clear" w:color="auto" w:fill="C9F3CD"/>
        </w:rPr>
        <w:t xml:space="preserve"> </w:t>
      </w:r>
      <w:proofErr w:type="spellStart"/>
      <w:r w:rsidRPr="00FD6985">
        <w:rPr>
          <w:rFonts w:eastAsia="Times New Roman"/>
          <w:i/>
          <w:iCs/>
          <w:color w:val="2157AD"/>
          <w:shd w:val="clear" w:color="auto" w:fill="C9F3CD"/>
        </w:rPr>
        <w:t>LifePartners</w:t>
      </w:r>
      <w:proofErr w:type="spellEnd"/>
      <w:r w:rsidRPr="00FD6985">
        <w:rPr>
          <w:rFonts w:eastAsia="Times New Roman"/>
          <w:i/>
          <w:iCs/>
        </w:rPr>
        <w:t>]}Life Partner{[</w:t>
      </w:r>
      <w:r w:rsidRPr="00FD6985">
        <w:rPr>
          <w:rStyle w:val="Strong"/>
          <w:rFonts w:eastAsia="Times New Roman"/>
          <w:i/>
          <w:iCs/>
          <w:color w:val="41A151"/>
          <w:shd w:val="clear" w:color="auto" w:fill="C9F3CD"/>
        </w:rPr>
        <w:t>else</w:t>
      </w:r>
      <w:r w:rsidRPr="00FD6985">
        <w:rPr>
          <w:rFonts w:eastAsia="Times New Roman"/>
          <w:i/>
          <w:iCs/>
        </w:rPr>
        <w:t>]}Marital</w:t>
      </w:r>
      <w:r w:rsidRPr="00FD6985">
        <w:rPr>
          <w:i/>
          <w:iCs/>
        </w:rPr>
        <w:t>{[</w:t>
      </w:r>
      <w:r w:rsidRPr="00FD6985">
        <w:rPr>
          <w:i/>
          <w:iCs/>
          <w:noProof/>
          <w:color w:val="41A151"/>
          <w:shd w:val="clear" w:color="auto" w:fill="C9F3CD"/>
        </w:rPr>
        <w:t>endif</w:t>
      </w:r>
      <w:r w:rsidRPr="00FD6985">
        <w:rPr>
          <w:i/>
          <w:iCs/>
        </w:rPr>
        <w:t>]}</w:t>
      </w:r>
      <w:r w:rsidRPr="00FD6985">
        <w:rPr>
          <w:rFonts w:eastAsia="Times New Roman"/>
          <w:i/>
          <w:iCs/>
        </w:rPr>
        <w:t>{[</w:t>
      </w:r>
      <w:r w:rsidRPr="00FD6985">
        <w:rPr>
          <w:rStyle w:val="Strong"/>
          <w:rFonts w:eastAsia="Times New Roman"/>
          <w:i/>
          <w:iCs/>
          <w:color w:val="41A151"/>
          <w:shd w:val="clear" w:color="auto" w:fill="C9F3CD"/>
        </w:rPr>
        <w:t>if</w:t>
      </w:r>
      <w:r w:rsidRPr="00FD6985">
        <w:rPr>
          <w:rFonts w:eastAsia="Times New Roman"/>
          <w:i/>
          <w:iCs/>
          <w:color w:val="2157AD"/>
          <w:shd w:val="clear" w:color="auto" w:fill="C9F3CD"/>
        </w:rPr>
        <w:t xml:space="preserve"> </w:t>
      </w:r>
      <w:proofErr w:type="spellStart"/>
      <w:r w:rsidRPr="00FD6985">
        <w:rPr>
          <w:rFonts w:eastAsia="Times New Roman"/>
          <w:i/>
          <w:iCs/>
          <w:color w:val="2157AD"/>
          <w:shd w:val="clear" w:color="auto" w:fill="C9F3CD"/>
        </w:rPr>
        <w:t>MaritalTrustType</w:t>
      </w:r>
      <w:proofErr w:type="spellEnd"/>
      <w:r w:rsidRPr="00FD6985">
        <w:rPr>
          <w:rFonts w:eastAsia="Times New Roman"/>
          <w:i/>
          <w:iCs/>
          <w:color w:val="2157AD"/>
          <w:shd w:val="clear" w:color="auto" w:fill="C9F3CD"/>
        </w:rPr>
        <w:t xml:space="preserve"> == </w:t>
      </w:r>
      <w:r w:rsidRPr="00FD6985">
        <w:rPr>
          <w:i/>
          <w:iCs/>
          <w:noProof/>
          <w:color w:val="2157AD"/>
          <w:shd w:val="clear" w:color="auto" w:fill="C9F3CD"/>
        </w:rPr>
        <w:t xml:space="preserve">"MaritalFed" &amp;&amp; </w:t>
      </w:r>
      <w:r w:rsidRPr="00FD6985">
        <w:rPr>
          <w:rFonts w:eastAsia="Times New Roman"/>
          <w:i/>
          <w:iCs/>
          <w:color w:val="2157AD"/>
          <w:shd w:val="clear" w:color="auto" w:fill="C9F3CD"/>
        </w:rPr>
        <w:t>QDOT</w:t>
      </w:r>
      <w:r w:rsidRPr="00FD6985">
        <w:rPr>
          <w:rFonts w:eastAsia="Times New Roman"/>
          <w:i/>
          <w:iCs/>
        </w:rPr>
        <w:t>]} Qualified Domestic{[</w:t>
      </w:r>
      <w:r w:rsidRPr="00FD6985">
        <w:rPr>
          <w:i/>
          <w:iCs/>
          <w:noProof/>
          <w:color w:val="41A151"/>
          <w:shd w:val="clear" w:color="auto" w:fill="C9F3CD"/>
        </w:rPr>
        <w:t>endif</w:t>
      </w:r>
      <w:r w:rsidRPr="00FD6985">
        <w:rPr>
          <w:rFonts w:eastAsia="Times New Roman"/>
          <w:i/>
          <w:iCs/>
        </w:rPr>
        <w:t>]}</w:t>
      </w:r>
      <w:r>
        <w:rPr>
          <w:rFonts w:eastAsia="Times New Roman"/>
          <w:i/>
          <w:iCs/>
        </w:rPr>
        <w:t xml:space="preserve"> </w:t>
      </w:r>
      <w:r w:rsidRPr="00FD6985">
        <w:rPr>
          <w:rFonts w:eastAsia="Times New Roman" w:cs="Times New Roman"/>
          <w:i/>
          <w:iCs/>
          <w:szCs w:val="20"/>
        </w:rPr>
        <w:t>Trust</w:t>
      </w:r>
      <w:r>
        <w:rPr>
          <w:rFonts w:eastAsia="Times New Roman" w:cs="Times New Roman"/>
          <w:i/>
          <w:iCs/>
          <w:szCs w:val="20"/>
        </w:rPr>
        <w:t xml:space="preserve"> </w:t>
      </w:r>
      <w:r>
        <w:rPr>
          <w:rFonts w:eastAsia="Times New Roman" w:cs="Times New Roman"/>
          <w:szCs w:val="20"/>
        </w:rPr>
        <w:t>(the “Qualified Domestic Trust Share”)</w:t>
      </w:r>
      <w:r>
        <w:rPr>
          <w:rFonts w:eastAsia="Times New Roman" w:cs="Times New Roman"/>
          <w:i/>
          <w:iCs/>
          <w:szCs w:val="20"/>
        </w:rPr>
        <w:t xml:space="preserve"> </w:t>
      </w:r>
    </w:p>
    <w:p w14:paraId="7E8130CB" w14:textId="41815601" w:rsidR="00567F9B" w:rsidRPr="005E46DA" w:rsidRDefault="00567F9B" w:rsidP="00567F9B">
      <w:pPr>
        <w:spacing w:before="120" w:after="240"/>
        <w:ind w:left="360"/>
        <w:jc w:val="both"/>
        <w:rPr>
          <w:rFonts w:eastAsia="Times New Roman" w:cs="Times New Roman"/>
          <w:szCs w:val="20"/>
        </w:rPr>
      </w:pPr>
      <w:r w:rsidRPr="00CA55C6">
        <w:rPr>
          <w:rFonts w:eastAsia="Times New Roman" w:cs="Times New Roman"/>
          <w:szCs w:val="20"/>
        </w:rPr>
        <w:t xml:space="preserve">In the event the surviving </w:t>
      </w:r>
      <w:r w:rsidRPr="00897502">
        <w:rPr>
          <w:rFonts w:eastAsia="Times New Roman"/>
        </w:rPr>
        <w:t>{[</w:t>
      </w:r>
      <w:r w:rsidRPr="00897502">
        <w:rPr>
          <w:rStyle w:val="Strong"/>
          <w:rFonts w:eastAsia="Times New Roman"/>
          <w:color w:val="41A151"/>
          <w:shd w:val="clear" w:color="auto" w:fill="C9F3CD"/>
        </w:rPr>
        <w:t>if</w:t>
      </w:r>
      <w:r w:rsidRPr="00897502">
        <w:rPr>
          <w:rFonts w:eastAsia="Times New Roman"/>
          <w:color w:val="2157AD"/>
          <w:shd w:val="clear" w:color="auto" w:fill="C9F3CD"/>
        </w:rPr>
        <w:t xml:space="preserve"> </w:t>
      </w:r>
      <w:proofErr w:type="spellStart"/>
      <w:r w:rsidRPr="00897502">
        <w:rPr>
          <w:rFonts w:eastAsia="Times New Roman"/>
          <w:color w:val="2157AD"/>
          <w:shd w:val="clear" w:color="auto" w:fill="C9F3CD"/>
        </w:rPr>
        <w:t>LifePartners</w:t>
      </w:r>
      <w:proofErr w:type="spellEnd"/>
      <w:r w:rsidRPr="00897502">
        <w:rPr>
          <w:rFonts w:eastAsia="Times New Roman"/>
        </w:rPr>
        <w:t>]}Life Partner{[</w:t>
      </w:r>
      <w:r w:rsidRPr="00897502">
        <w:rPr>
          <w:rStyle w:val="Strong"/>
          <w:rFonts w:eastAsia="Times New Roman"/>
          <w:color w:val="41A151"/>
          <w:shd w:val="clear" w:color="auto" w:fill="C9F3CD"/>
        </w:rPr>
        <w:t>else</w:t>
      </w:r>
      <w:r w:rsidRPr="00897502">
        <w:rPr>
          <w:rFonts w:eastAsia="Times New Roman"/>
        </w:rPr>
        <w:t>]}</w:t>
      </w:r>
      <w:r>
        <w:rPr>
          <w:rFonts w:eastAsia="Times New Roman"/>
        </w:rPr>
        <w:t>Spouse</w:t>
      </w:r>
      <w:r w:rsidRPr="00897502">
        <w:t>{[</w:t>
      </w:r>
      <w:r w:rsidRPr="00897502">
        <w:rPr>
          <w:noProof/>
          <w:color w:val="41A151"/>
          <w:shd w:val="clear" w:color="auto" w:fill="C9F3CD"/>
        </w:rPr>
        <w:t>endif</w:t>
      </w:r>
      <w:r w:rsidRPr="00897502">
        <w:t>]}</w:t>
      </w:r>
      <w:r>
        <w:t xml:space="preserve"> </w:t>
      </w:r>
      <w:r>
        <w:rPr>
          <w:rFonts w:cs="Times New Roman"/>
          <w:i/>
          <w:iCs/>
        </w:rPr>
        <w:t>is</w:t>
      </w:r>
      <w:r w:rsidRPr="00CA55C6">
        <w:rPr>
          <w:rFonts w:cs="Times New Roman"/>
        </w:rPr>
        <w:t xml:space="preserve"> a citizen of the United State of America, </w:t>
      </w:r>
      <w:r w:rsidRPr="00CA55C6">
        <w:rPr>
          <w:rFonts w:eastAsia="Times New Roman" w:cs="Times New Roman"/>
          <w:szCs w:val="20"/>
        </w:rPr>
        <w:t xml:space="preserve">the Trustee will allocate that portion of the </w:t>
      </w:r>
      <w:r w:rsidRPr="00085ECD">
        <w:t>{[</w:t>
      </w:r>
      <w:proofErr w:type="spellStart"/>
      <w:r>
        <w:rPr>
          <w:noProof/>
          <w:color w:val="2157AD"/>
          <w:shd w:val="clear" w:color="auto" w:fill="C9E1F3"/>
        </w:rPr>
        <w:t>TrueSingleSettlor.Last</w:t>
      </w:r>
      <w:proofErr w:type="spellEnd"/>
      <w:r w:rsidRPr="00085ECD">
        <w:t>]}</w:t>
      </w:r>
      <w:r>
        <w:t xml:space="preserve"> </w:t>
      </w:r>
      <w:r w:rsidRPr="00CA55C6">
        <w:rPr>
          <w:rFonts w:eastAsia="Times New Roman"/>
        </w:rPr>
        <w:t>{[</w:t>
      </w:r>
      <w:r w:rsidRPr="00CA55C6">
        <w:rPr>
          <w:rStyle w:val="Strong"/>
          <w:rFonts w:eastAsia="Times New Roman"/>
          <w:color w:val="41A151"/>
          <w:shd w:val="clear" w:color="auto" w:fill="C9F3CD"/>
        </w:rPr>
        <w:t>if</w:t>
      </w:r>
      <w:r w:rsidRPr="00CA55C6">
        <w:rPr>
          <w:rFonts w:eastAsia="Times New Roman"/>
          <w:color w:val="2157AD"/>
          <w:shd w:val="clear" w:color="auto" w:fill="C9F3CD"/>
        </w:rPr>
        <w:t xml:space="preserve"> </w:t>
      </w:r>
      <w:proofErr w:type="spellStart"/>
      <w:r w:rsidRPr="00CA55C6">
        <w:rPr>
          <w:rFonts w:eastAsia="Times New Roman"/>
          <w:color w:val="2157AD"/>
          <w:shd w:val="clear" w:color="auto" w:fill="C9F3CD"/>
        </w:rPr>
        <w:t>LifePartners</w:t>
      </w:r>
      <w:proofErr w:type="spellEnd"/>
      <w:r w:rsidRPr="00CA55C6">
        <w:rPr>
          <w:rFonts w:eastAsia="Times New Roman"/>
        </w:rPr>
        <w:t>]}Life Partner{[</w:t>
      </w:r>
      <w:r w:rsidRPr="00CA55C6">
        <w:rPr>
          <w:rStyle w:val="Strong"/>
          <w:rFonts w:eastAsia="Times New Roman"/>
          <w:color w:val="41A151"/>
          <w:shd w:val="clear" w:color="auto" w:fill="C9F3CD"/>
        </w:rPr>
        <w:t>else</w:t>
      </w:r>
      <w:r w:rsidRPr="00CA55C6">
        <w:rPr>
          <w:rFonts w:eastAsia="Times New Roman"/>
        </w:rPr>
        <w:t>]}Marital</w:t>
      </w:r>
      <w:r w:rsidRPr="00CA55C6">
        <w:t>{[</w:t>
      </w:r>
      <w:r w:rsidRPr="00CA55C6">
        <w:rPr>
          <w:noProof/>
          <w:color w:val="41A151"/>
          <w:shd w:val="clear" w:color="auto" w:fill="C9F3CD"/>
        </w:rPr>
        <w:t>endif</w:t>
      </w:r>
      <w:r w:rsidRPr="00CA55C6">
        <w:t>]}</w:t>
      </w:r>
      <w:r>
        <w:t xml:space="preserve"> </w:t>
      </w:r>
      <w:r w:rsidRPr="00CA55C6">
        <w:rPr>
          <w:rFonts w:eastAsia="Times New Roman" w:cs="Times New Roman"/>
          <w:szCs w:val="20"/>
        </w:rPr>
        <w:t xml:space="preserve">Trust for which the deceased </w:t>
      </w:r>
      <w:r w:rsidRPr="00CA55C6">
        <w:rPr>
          <w:rFonts w:cs="Times New Roman"/>
        </w:rPr>
        <w:t>{[</w:t>
      </w:r>
      <w:proofErr w:type="spellStart"/>
      <w:r w:rsidRPr="00CA55C6">
        <w:rPr>
          <w:rFonts w:cs="Times New Roman"/>
          <w:noProof/>
          <w:color w:val="2157AD"/>
          <w:shd w:val="clear" w:color="auto" w:fill="C9E1F3"/>
        </w:rPr>
        <w:t>StateLawSelect.GrantorReference</w:t>
      </w:r>
      <w:proofErr w:type="spellEnd"/>
      <w:r w:rsidRPr="00CA55C6">
        <w:rPr>
          <w:rFonts w:cs="Times New Roman"/>
        </w:rPr>
        <w:t xml:space="preserve">]} </w:t>
      </w:r>
      <w:r w:rsidRPr="00CA55C6">
        <w:rPr>
          <w:rFonts w:eastAsia="Times New Roman" w:cs="Times New Roman"/>
          <w:szCs w:val="20"/>
        </w:rPr>
        <w:t xml:space="preserve">intends to </w:t>
      </w:r>
      <w:r>
        <w:rPr>
          <w:rFonts w:eastAsia="Times New Roman" w:cs="Times New Roman"/>
          <w:szCs w:val="20"/>
        </w:rPr>
        <w:t xml:space="preserve">make a QTIP election </w:t>
      </w:r>
      <w:r w:rsidRPr="00CA55C6">
        <w:rPr>
          <w:rFonts w:eastAsia="Times New Roman" w:cs="Times New Roman"/>
          <w:szCs w:val="20"/>
        </w:rPr>
        <w:t xml:space="preserve">to a separate trust, to be known as the </w:t>
      </w:r>
      <w:r w:rsidRPr="00085ECD">
        <w:t>{[</w:t>
      </w:r>
      <w:proofErr w:type="spellStart"/>
      <w:r>
        <w:rPr>
          <w:noProof/>
          <w:color w:val="2157AD"/>
          <w:shd w:val="clear" w:color="auto" w:fill="C9E1F3"/>
        </w:rPr>
        <w:t>TrueSingleSettlor.Last</w:t>
      </w:r>
      <w:proofErr w:type="spellEnd"/>
      <w:r w:rsidRPr="00085ECD">
        <w:t>]}</w:t>
      </w:r>
      <w:r>
        <w:t xml:space="preserve"> </w:t>
      </w:r>
      <w:r w:rsidRPr="00FD6985">
        <w:rPr>
          <w:rFonts w:eastAsia="Times New Roman"/>
          <w:i/>
          <w:iCs/>
        </w:rPr>
        <w:t>{[</w:t>
      </w:r>
      <w:r w:rsidRPr="00FD6985">
        <w:rPr>
          <w:rStyle w:val="Strong"/>
          <w:rFonts w:eastAsia="Times New Roman"/>
          <w:i/>
          <w:iCs/>
          <w:color w:val="41A151"/>
          <w:shd w:val="clear" w:color="auto" w:fill="C9F3CD"/>
        </w:rPr>
        <w:t>if</w:t>
      </w:r>
      <w:r w:rsidRPr="00FD6985">
        <w:rPr>
          <w:rFonts w:eastAsia="Times New Roman"/>
          <w:i/>
          <w:iCs/>
          <w:color w:val="2157AD"/>
          <w:shd w:val="clear" w:color="auto" w:fill="C9F3CD"/>
        </w:rPr>
        <w:t xml:space="preserve"> </w:t>
      </w:r>
      <w:proofErr w:type="spellStart"/>
      <w:r w:rsidRPr="00FD6985">
        <w:rPr>
          <w:rFonts w:eastAsia="Times New Roman"/>
          <w:i/>
          <w:iCs/>
          <w:color w:val="2157AD"/>
          <w:shd w:val="clear" w:color="auto" w:fill="C9F3CD"/>
        </w:rPr>
        <w:t>LifePartners</w:t>
      </w:r>
      <w:proofErr w:type="spellEnd"/>
      <w:r w:rsidRPr="00FD6985">
        <w:rPr>
          <w:rFonts w:eastAsia="Times New Roman"/>
          <w:i/>
          <w:iCs/>
        </w:rPr>
        <w:t>]}Life Partner{[</w:t>
      </w:r>
      <w:r w:rsidRPr="00FD6985">
        <w:rPr>
          <w:rStyle w:val="Strong"/>
          <w:rFonts w:eastAsia="Times New Roman"/>
          <w:i/>
          <w:iCs/>
          <w:color w:val="41A151"/>
          <w:shd w:val="clear" w:color="auto" w:fill="C9F3CD"/>
        </w:rPr>
        <w:t>else</w:t>
      </w:r>
      <w:r w:rsidRPr="00FD6985">
        <w:rPr>
          <w:rFonts w:eastAsia="Times New Roman"/>
          <w:i/>
          <w:iCs/>
        </w:rPr>
        <w:t>]}Marital</w:t>
      </w:r>
      <w:r w:rsidRPr="00FD6985">
        <w:rPr>
          <w:i/>
          <w:iCs/>
        </w:rPr>
        <w:t>{[</w:t>
      </w:r>
      <w:r w:rsidRPr="00FD6985">
        <w:rPr>
          <w:i/>
          <w:iCs/>
          <w:noProof/>
          <w:color w:val="41A151"/>
          <w:shd w:val="clear" w:color="auto" w:fill="C9F3CD"/>
        </w:rPr>
        <w:t>endif</w:t>
      </w:r>
      <w:r w:rsidRPr="00FD6985">
        <w:rPr>
          <w:i/>
          <w:iCs/>
        </w:rPr>
        <w:t>]}</w:t>
      </w:r>
      <w:r w:rsidRPr="00FD6985">
        <w:rPr>
          <w:rFonts w:eastAsia="Times New Roman" w:cs="Times New Roman"/>
          <w:i/>
          <w:iCs/>
          <w:szCs w:val="20"/>
        </w:rPr>
        <w:t xml:space="preserve"> Trust</w:t>
      </w:r>
      <w:r>
        <w:rPr>
          <w:rFonts w:eastAsia="Times New Roman" w:cs="Times New Roman"/>
          <w:i/>
          <w:iCs/>
          <w:szCs w:val="20"/>
        </w:rPr>
        <w:t xml:space="preserve"> </w:t>
      </w:r>
      <w:r>
        <w:rPr>
          <w:rFonts w:eastAsia="Times New Roman" w:cs="Times New Roman"/>
          <w:szCs w:val="20"/>
        </w:rPr>
        <w:t>(the “QTIP Trust Share”)</w:t>
      </w:r>
    </w:p>
    <w:p w14:paraId="3D39E0AB" w14:textId="77777777" w:rsidR="00567F9B" w:rsidRPr="00CA55C6" w:rsidRDefault="00567F9B" w:rsidP="00567F9B">
      <w:pPr>
        <w:spacing w:before="120" w:after="240"/>
        <w:ind w:left="360"/>
        <w:jc w:val="both"/>
        <w:rPr>
          <w:rFonts w:eastAsia="Times New Roman" w:cs="Times New Roman"/>
          <w:szCs w:val="20"/>
        </w:rPr>
      </w:pPr>
      <w:r w:rsidRPr="00CA55C6">
        <w:rPr>
          <w:rFonts w:eastAsia="Times New Roman" w:cs="Times New Roman"/>
          <w:szCs w:val="20"/>
        </w:rPr>
        <w:t>For purposes of this allocation, the Trustee will divide</w:t>
      </w:r>
      <w:r>
        <w:rPr>
          <w:rFonts w:eastAsia="Times New Roman" w:cs="Times New Roman"/>
          <w:szCs w:val="20"/>
        </w:rPr>
        <w:t xml:space="preserve"> and maintain</w:t>
      </w:r>
      <w:r w:rsidRPr="00CA55C6">
        <w:rPr>
          <w:rFonts w:eastAsia="Times New Roman" w:cs="Times New Roman"/>
          <w:szCs w:val="20"/>
        </w:rPr>
        <w:t xml:space="preserve"> the </w:t>
      </w:r>
      <w:r>
        <w:t xml:space="preserve">Qualified Domestic Trust Share and/or QTIP Trust Share </w:t>
      </w:r>
      <w:r w:rsidRPr="00CA55C6">
        <w:rPr>
          <w:rFonts w:eastAsia="Times New Roman" w:cs="Times New Roman"/>
          <w:szCs w:val="20"/>
        </w:rPr>
        <w:t>in accordance with the applicable requirements of Treasury Regulations Section 20.2056(b)-7(b)(2)(ii).</w:t>
      </w:r>
    </w:p>
    <w:p w14:paraId="706CE2F3" w14:textId="77777777" w:rsidR="00567F9B" w:rsidRPr="009E4D45" w:rsidRDefault="00567F9B" w:rsidP="00567F9B">
      <w:pPr>
        <w:pStyle w:val="ListParagraph"/>
        <w:numPr>
          <w:ilvl w:val="0"/>
          <w:numId w:val="49"/>
        </w:numPr>
        <w:spacing w:after="240"/>
        <w:ind w:left="1080"/>
        <w:contextualSpacing w:val="0"/>
        <w:jc w:val="both"/>
        <w:rPr>
          <w:rFonts w:eastAsia="Times New Roman" w:cs="Times New Roman"/>
          <w:szCs w:val="20"/>
        </w:rPr>
      </w:pPr>
      <w:r w:rsidRPr="009E4D45">
        <w:rPr>
          <w:rFonts w:eastAsia="Times New Roman" w:cs="Times New Roman"/>
          <w:szCs w:val="20"/>
        </w:rPr>
        <w:t>The Trustee will obtain a separate Tax Identification Number for e</w:t>
      </w:r>
      <w:r>
        <w:rPr>
          <w:rFonts w:eastAsia="Times New Roman" w:cs="Times New Roman"/>
          <w:szCs w:val="20"/>
        </w:rPr>
        <w:t>ach</w:t>
      </w:r>
      <w:r w:rsidRPr="009E4D45">
        <w:rPr>
          <w:rFonts w:eastAsia="Times New Roman" w:cs="Times New Roman"/>
          <w:szCs w:val="20"/>
        </w:rPr>
        <w:t xml:space="preserve"> Qualified Domestic Trust</w:t>
      </w:r>
      <w:r>
        <w:rPr>
          <w:rFonts w:eastAsia="Times New Roman" w:cs="Times New Roman"/>
          <w:szCs w:val="20"/>
        </w:rPr>
        <w:t xml:space="preserve"> Share</w:t>
      </w:r>
      <w:r w:rsidRPr="009E4D45">
        <w:rPr>
          <w:rFonts w:eastAsia="Times New Roman" w:cs="Times New Roman"/>
          <w:szCs w:val="20"/>
        </w:rPr>
        <w:t xml:space="preserve">, and will administer each as a separate and distinct trust for all tax and administrative purposes. </w:t>
      </w:r>
    </w:p>
    <w:p w14:paraId="1C4B7486" w14:textId="77777777" w:rsidR="00567F9B" w:rsidRDefault="00567F9B" w:rsidP="00567F9B">
      <w:pPr>
        <w:pStyle w:val="ListParagraph"/>
        <w:numPr>
          <w:ilvl w:val="0"/>
          <w:numId w:val="49"/>
        </w:numPr>
        <w:spacing w:before="120" w:after="240"/>
        <w:ind w:left="1080"/>
        <w:contextualSpacing w:val="0"/>
        <w:jc w:val="both"/>
        <w:rPr>
          <w:rFonts w:eastAsia="Times New Roman" w:cs="Times New Roman"/>
          <w:szCs w:val="20"/>
        </w:rPr>
      </w:pPr>
      <w:r w:rsidRPr="009E4D45">
        <w:rPr>
          <w:rFonts w:eastAsia="Times New Roman" w:cs="Times New Roman"/>
          <w:szCs w:val="20"/>
        </w:rPr>
        <w:t>The Qualified Domestic Trust</w:t>
      </w:r>
      <w:r>
        <w:rPr>
          <w:rFonts w:eastAsia="Times New Roman" w:cs="Times New Roman"/>
          <w:szCs w:val="20"/>
        </w:rPr>
        <w:t xml:space="preserve"> Share</w:t>
      </w:r>
      <w:r w:rsidRPr="009E4D45">
        <w:rPr>
          <w:rFonts w:eastAsia="Times New Roman" w:cs="Times New Roman"/>
          <w:szCs w:val="20"/>
        </w:rPr>
        <w:t xml:space="preserve"> will have the same terms and conditions as the QTIP Trust</w:t>
      </w:r>
      <w:r>
        <w:rPr>
          <w:rFonts w:eastAsia="Times New Roman" w:cs="Times New Roman"/>
          <w:szCs w:val="20"/>
        </w:rPr>
        <w:t xml:space="preserve"> Share</w:t>
      </w:r>
      <w:r w:rsidRPr="009E4D45">
        <w:rPr>
          <w:rFonts w:eastAsia="Times New Roman" w:cs="Times New Roman"/>
          <w:szCs w:val="20"/>
        </w:rPr>
        <w:t xml:space="preserve"> allocating the assets, whether or not the QTIP Trust </w:t>
      </w:r>
      <w:r>
        <w:rPr>
          <w:rFonts w:eastAsia="Times New Roman" w:cs="Times New Roman"/>
          <w:szCs w:val="20"/>
        </w:rPr>
        <w:t xml:space="preserve">Share </w:t>
      </w:r>
      <w:r w:rsidRPr="009E4D45">
        <w:rPr>
          <w:rFonts w:eastAsia="Times New Roman" w:cs="Times New Roman"/>
          <w:szCs w:val="20"/>
        </w:rPr>
        <w:t>exists after the Trustee has allocated assets from it to the Qualified Domestic Trust</w:t>
      </w:r>
      <w:r>
        <w:rPr>
          <w:rFonts w:eastAsia="Times New Roman" w:cs="Times New Roman"/>
          <w:szCs w:val="20"/>
        </w:rPr>
        <w:t xml:space="preserve"> Share</w:t>
      </w:r>
      <w:r w:rsidRPr="009E4D45">
        <w:rPr>
          <w:rFonts w:eastAsia="Times New Roman" w:cs="Times New Roman"/>
          <w:szCs w:val="20"/>
        </w:rPr>
        <w:t>.  In the event any provisions of this Section conflict with the provisions of the QTIP Trust</w:t>
      </w:r>
      <w:r>
        <w:rPr>
          <w:rFonts w:eastAsia="Times New Roman" w:cs="Times New Roman"/>
          <w:szCs w:val="20"/>
        </w:rPr>
        <w:t xml:space="preserve"> Share</w:t>
      </w:r>
      <w:r w:rsidRPr="009E4D45">
        <w:rPr>
          <w:rFonts w:eastAsia="Times New Roman" w:cs="Times New Roman"/>
          <w:szCs w:val="20"/>
        </w:rPr>
        <w:t>, the provisions of this Section will prevail as to the Qualified Domestic Trust</w:t>
      </w:r>
      <w:r>
        <w:rPr>
          <w:rFonts w:eastAsia="Times New Roman" w:cs="Times New Roman"/>
          <w:szCs w:val="20"/>
        </w:rPr>
        <w:t xml:space="preserve"> Share</w:t>
      </w:r>
      <w:r w:rsidRPr="009E4D45">
        <w:rPr>
          <w:rFonts w:eastAsia="Times New Roman" w:cs="Times New Roman"/>
          <w:szCs w:val="20"/>
        </w:rPr>
        <w:t>.</w:t>
      </w:r>
    </w:p>
    <w:p w14:paraId="15C1F00E" w14:textId="77777777" w:rsidR="00567F9B" w:rsidRPr="009E4D45" w:rsidRDefault="00567F9B" w:rsidP="00567F9B">
      <w:pPr>
        <w:pStyle w:val="ListParagraph"/>
        <w:numPr>
          <w:ilvl w:val="0"/>
          <w:numId w:val="49"/>
        </w:numPr>
        <w:spacing w:before="120" w:after="240"/>
        <w:ind w:left="1080"/>
        <w:contextualSpacing w:val="0"/>
        <w:jc w:val="both"/>
        <w:rPr>
          <w:rFonts w:eastAsia="Times New Roman" w:cs="Times New Roman"/>
          <w:szCs w:val="20"/>
        </w:rPr>
      </w:pPr>
      <w:r w:rsidRPr="00BA3048">
        <w:t xml:space="preserve">The Trustee </w:t>
      </w:r>
      <w:r>
        <w:t xml:space="preserve">may </w:t>
      </w:r>
      <w:r w:rsidRPr="00BA3048">
        <w:t xml:space="preserve">amend or reform the terms of </w:t>
      </w:r>
      <w:r w:rsidRPr="00897502">
        <w:t xml:space="preserve">the </w:t>
      </w:r>
      <w:r>
        <w:t>Qualified Domestic Trust Share</w:t>
      </w:r>
      <w:r w:rsidRPr="00BA3048">
        <w:t xml:space="preserve"> as may be required to comply with federal estate tax regulations to be issued relating to the allowance of a marital deduction for property passing to a spouse who is not a United States citizen; and</w:t>
      </w:r>
    </w:p>
    <w:p w14:paraId="4C23057A" w14:textId="77777777" w:rsidR="00567F9B" w:rsidRPr="009E4D45" w:rsidRDefault="00567F9B" w:rsidP="00567F9B">
      <w:pPr>
        <w:pStyle w:val="ListParagraph"/>
        <w:numPr>
          <w:ilvl w:val="0"/>
          <w:numId w:val="49"/>
        </w:numPr>
        <w:spacing w:before="120" w:after="240"/>
        <w:ind w:left="1080"/>
        <w:contextualSpacing w:val="0"/>
        <w:jc w:val="both"/>
        <w:rPr>
          <w:rFonts w:eastAsia="Times New Roman" w:cs="Times New Roman"/>
          <w:szCs w:val="20"/>
        </w:rPr>
      </w:pPr>
      <w:r>
        <w:lastRenderedPageBreak/>
        <w:t xml:space="preserve">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]}s</w:t>
      </w:r>
      <w:r>
        <w:t xml:space="preserve"> intend </w:t>
      </w:r>
      <w:r w:rsidRPr="00085ECD">
        <w:t xml:space="preserve">the </w:t>
      </w:r>
      <w:r>
        <w:rPr>
          <w:rFonts w:eastAsia="Times New Roman"/>
        </w:rPr>
        <w:t xml:space="preserve">Qualified Domestic Trust Share or QTIP Trust Share </w:t>
      </w:r>
      <w:r>
        <w:t>to qualify for the marital deduction allowable under §§2056 and/or 2056A, as applicable, of the Internal Revenue Code.  A</w:t>
      </w:r>
      <w:r w:rsidRPr="00BA3048">
        <w:t>ll the provisions of this instrument be construed so as to effectuate that intent.</w:t>
      </w:r>
    </w:p>
    <w:p w14:paraId="76960297" w14:textId="77777777" w:rsidR="00567F9B" w:rsidRPr="00CA55C6" w:rsidRDefault="00567F9B" w:rsidP="00567F9B">
      <w:pPr>
        <w:pStyle w:val="TheusBody2"/>
        <w:rPr>
          <w:b/>
          <w:bCs/>
        </w:rPr>
      </w:pPr>
      <w:r>
        <w:t xml:space="preserve">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 xml:space="preserve">]} </w:t>
      </w:r>
      <w:r>
        <w:t xml:space="preserve">of </w:t>
      </w:r>
      <w:r w:rsidRPr="00085ECD">
        <w:t xml:space="preserve">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to die</w:t>
      </w:r>
      <w:r>
        <w:t xml:space="preserve"> shall be the sole beneficiary of </w:t>
      </w:r>
      <w:r w:rsidRPr="00085ECD">
        <w:t xml:space="preserve">the </w:t>
      </w:r>
      <w:r>
        <w:t>Qualified Domestic Trust Share and/or QTIP Trust Share</w:t>
      </w:r>
      <w:r>
        <w:rPr>
          <w:rFonts w:eastAsia="Times New Roman"/>
        </w:rPr>
        <w:t xml:space="preserve">, as the case may be,  </w:t>
      </w:r>
      <w:r>
        <w:t xml:space="preserve">and its purpose shall be to provide for my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]}’s</w:t>
      </w:r>
      <w:r>
        <w:t xml:space="preserve"> health, education, support, and maintenance in reasonable comfort, including recreation and travel.  </w:t>
      </w:r>
    </w:p>
    <w:p w14:paraId="73EE62EC" w14:textId="77777777" w:rsidR="00567F9B" w:rsidRPr="00085ECD" w:rsidRDefault="00567F9B" w:rsidP="00567F9B">
      <w:pPr>
        <w:pStyle w:val="TheusBody2"/>
      </w:pPr>
      <w:r>
        <w:t>{[</w:t>
      </w:r>
      <w:r w:rsidRPr="00080A8E">
        <w:rPr>
          <w:b/>
          <w:noProof/>
          <w:color w:val="41A151"/>
          <w:shd w:val="clear" w:color="auto" w:fill="C9F3CD"/>
        </w:rPr>
        <w:t>e</w:t>
      </w:r>
      <w:r>
        <w:rPr>
          <w:b/>
          <w:noProof/>
          <w:color w:val="41A151"/>
          <w:shd w:val="clear" w:color="auto" w:fill="C9F3CD"/>
        </w:rPr>
        <w:t>ndif</w:t>
      </w:r>
      <w:r>
        <w:t>]}</w:t>
      </w:r>
    </w:p>
    <w:p w14:paraId="1B55F28B" w14:textId="77777777" w:rsidR="00567F9B" w:rsidRPr="00085ECD" w:rsidRDefault="00567F9B" w:rsidP="00567F9B">
      <w:pPr>
        <w:pStyle w:val="TheusBody2"/>
      </w:pPr>
      <w:r w:rsidRPr="00085ECD">
        <w:t xml:space="preserve">In conferring discretion upon a Trustee to make elections under </w:t>
      </w:r>
      <w:r>
        <w:rPr>
          <w:rFonts w:cs="Times New Roman"/>
        </w:rPr>
        <w:t>{[</w:t>
      </w:r>
      <w:proofErr w:type="spellStart"/>
      <w:r>
        <w:rPr>
          <w:rFonts w:cs="Times New Roman"/>
          <w:noProof/>
          <w:color w:val="2157AD"/>
          <w:shd w:val="clear" w:color="auto" w:fill="C9E1F3"/>
        </w:rPr>
        <w:t>StateLawSelect.Name</w:t>
      </w:r>
      <w:proofErr w:type="spellEnd"/>
      <w:r>
        <w:rPr>
          <w:rFonts w:cs="Times New Roman"/>
        </w:rPr>
        <w:t>]}</w:t>
      </w:r>
      <w:r w:rsidRPr="00085ECD">
        <w:t xml:space="preserve"> state law or the Code, it is our desire that </w:t>
      </w:r>
      <w:r>
        <w:t>the Trustee</w:t>
      </w:r>
      <w:r w:rsidRPr="00085ECD">
        <w:t xml:space="preserve"> use his or her discretion to produce the greatest tax benefit for the estate of 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to die,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Partner’s{[</w:t>
      </w:r>
      <w:r>
        <w:rPr>
          <w:rStyle w:val="Strong"/>
          <w:rFonts w:eastAsia="Times New Roman"/>
          <w:color w:val="41A151"/>
          <w:shd w:val="clear" w:color="auto" w:fill="C9F3CD"/>
        </w:rPr>
        <w:t>else</w:t>
      </w:r>
      <w:r>
        <w:rPr>
          <w:rFonts w:eastAsia="Times New Roman"/>
        </w:rPr>
        <w:t>]}Spouse’s{[</w:t>
      </w:r>
      <w:r>
        <w:rPr>
          <w:rStyle w:val="Strong"/>
          <w:rFonts w:eastAsia="Times New Roman"/>
          <w:color w:val="41A151"/>
          <w:shd w:val="clear" w:color="auto" w:fill="C9F3CD"/>
        </w:rPr>
        <w:t>endif</w:t>
      </w:r>
      <w:r>
        <w:rPr>
          <w:rFonts w:eastAsia="Times New Roman"/>
        </w:rPr>
        <w:t>]}</w:t>
      </w:r>
      <w:r w:rsidRPr="00085ECD">
        <w:t xml:space="preserve"> estate, or his or her beneficiaries, considering both income tax and estate tax consequences to the estate and beneficiaries of 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to die, but regardless of the effect such an election might have on any gift contained in this Trust. Without limiting </w:t>
      </w:r>
      <w:r>
        <w:t>the Trustee’s</w:t>
      </w:r>
      <w:r w:rsidRPr="00085ECD">
        <w:t xml:space="preserve"> discretion to make these elections, it is our specific intention that the estate of 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to die be entitled to claim the optimum available marital deduction for federal estate tax purposes as provided in this Trust. All provisions of this Trust, and all powers, duties, and discretionary authority granted by us to </w:t>
      </w:r>
      <w:r>
        <w:t>the Trustee</w:t>
      </w:r>
      <w:r w:rsidRPr="00085ECD">
        <w:t xml:space="preserve"> are to be interpreted and limited accordingly. </w:t>
      </w:r>
    </w:p>
    <w:p w14:paraId="4B468D3F" w14:textId="77777777" w:rsidR="00567F9B" w:rsidRDefault="00567F9B" w:rsidP="00567F9B">
      <w:pPr>
        <w:pStyle w:val="TheusBody2"/>
      </w:pPr>
      <w:r w:rsidRPr="00085ECD">
        <w:t xml:space="preserve">We intend the gift </w:t>
      </w:r>
      <w:r>
        <w:t xml:space="preserve">to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sidRPr="00085ECD">
        <w:t>{[</w:t>
      </w:r>
      <w:r w:rsidRPr="00080A8E">
        <w:rPr>
          <w:b/>
          <w:noProof/>
          <w:color w:val="41A151"/>
          <w:shd w:val="clear" w:color="auto" w:fill="C9F3CD"/>
        </w:rPr>
        <w:t>endif</w:t>
      </w:r>
      <w:r w:rsidRPr="00085ECD">
        <w:t>]}</w:t>
      </w:r>
      <w:r>
        <w:t xml:space="preserve"> </w:t>
      </w:r>
      <w:r w:rsidRPr="00085ECD">
        <w:t xml:space="preserve">as described herein and administered under this Article qualify for the federal estate tax marital deduction, and the provisions of this Trust shall be construed to reflect this intent. To the extent that giving effect to a provision of this Article would </w:t>
      </w:r>
      <w:r>
        <w:t xml:space="preserve">prevent </w:t>
      </w:r>
      <w:r w:rsidRPr="00085ECD">
        <w:t>the</w:t>
      </w:r>
      <w:r>
        <w:t xml:space="preserve"> </w:t>
      </w:r>
      <w:r w:rsidRPr="00085ECD">
        <w:t xml:space="preserve">gift </w:t>
      </w:r>
      <w:r>
        <w:t xml:space="preserve">to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sidRPr="00085ECD">
        <w:t>{[</w:t>
      </w:r>
      <w:r w:rsidRPr="00080A8E">
        <w:rPr>
          <w:b/>
          <w:noProof/>
          <w:color w:val="41A151"/>
          <w:shd w:val="clear" w:color="auto" w:fill="C9F3CD"/>
        </w:rPr>
        <w:t>endif</w:t>
      </w:r>
      <w:r w:rsidRPr="00085ECD">
        <w:t>]}</w:t>
      </w:r>
      <w:r>
        <w:t xml:space="preserve"> from </w:t>
      </w:r>
      <w:r w:rsidRPr="00085ECD">
        <w:t xml:space="preserve">qualifying for the federal estate tax unlimited marital deduction, that provision shall be ineffective, except to the extent </w:t>
      </w:r>
      <w:r>
        <w:t>the Trustee</w:t>
      </w:r>
      <w:r w:rsidRPr="00085ECD">
        <w:t xml:space="preserve"> or </w:t>
      </w:r>
      <w:r>
        <w:rPr>
          <w:rFonts w:cs="Times New Roman"/>
        </w:rPr>
        <w:t>{[</w:t>
      </w:r>
      <w:proofErr w:type="spellStart"/>
      <w:r>
        <w:rPr>
          <w:rFonts w:cs="Times New Roman"/>
          <w:noProof/>
          <w:color w:val="2157AD"/>
          <w:shd w:val="clear" w:color="auto" w:fill="C9E1F3"/>
        </w:rPr>
        <w:t>StateLawSelect.Executor</w:t>
      </w:r>
      <w:proofErr w:type="spellEnd"/>
      <w:r>
        <w:rPr>
          <w:rFonts w:cs="Times New Roman"/>
        </w:rPr>
        <w:t>]}</w:t>
      </w:r>
      <w:r w:rsidRPr="00085ECD">
        <w:t xml:space="preserve"> elects that all or a portion of the gift not qualify for the unlimited marital deduction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 xml:space="preserve">]}, unless the federal estate tax unlimited marital deduction is unavailable in any event due to the marital status of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s at the time of death of the first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 xml:space="preserve"> to die</w:t>
      </w:r>
      <w:r w:rsidRPr="00085ECD">
        <w:t>{[</w:t>
      </w:r>
      <w:r w:rsidRPr="00080A8E">
        <w:rPr>
          <w:b/>
          <w:noProof/>
          <w:color w:val="41A151"/>
          <w:shd w:val="clear" w:color="auto" w:fill="C9F3CD"/>
        </w:rPr>
        <w:t>endif</w:t>
      </w:r>
      <w:r w:rsidRPr="00085ECD">
        <w:t>]}.</w:t>
      </w:r>
    </w:p>
    <w:p w14:paraId="5668494B" w14:textId="09DBE77A" w:rsidR="00180C20" w:rsidRPr="00085ECD" w:rsidRDefault="00180C20" w:rsidP="00180C20">
      <w:pPr>
        <w:pStyle w:val="TheusBody2"/>
      </w:pPr>
      <w:r w:rsidRPr="00085ECD">
        <w:t>The Trustee shall administer the {[</w:t>
      </w:r>
      <w:proofErr w:type="spellStart"/>
      <w:r w:rsidRPr="00080A8E">
        <w:rPr>
          <w:noProof/>
          <w:color w:val="2157AD"/>
          <w:shd w:val="clear" w:color="auto" w:fill="C9E1F3"/>
        </w:rPr>
        <w:t>Client.Last</w:t>
      </w:r>
      <w:proofErr w:type="spellEnd"/>
      <w:r w:rsidRPr="00085ECD">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sidRPr="00085ECD">
        <w:t xml:space="preserve"> in accordance with the provisions of</w:t>
      </w:r>
      <w:r>
        <w:t xml:space="preserve"> </w:t>
      </w:r>
      <w:r>
        <w:fldChar w:fldCharType="begin"/>
      </w:r>
      <w:r>
        <w:instrText xml:space="preserve"> REF _Ref24459894 \r \h </w:instrText>
      </w:r>
      <w:r>
        <w:fldChar w:fldCharType="separate"/>
      </w:r>
      <w:r w:rsidR="00A82715">
        <w:t>Section 4.16</w:t>
      </w:r>
      <w:r>
        <w:fldChar w:fldCharType="end"/>
      </w:r>
      <w:r>
        <w:t>.</w:t>
      </w:r>
    </w:p>
    <w:p w14:paraId="1FC0ECAB" w14:textId="474F9E82" w:rsidR="008645E3" w:rsidRDefault="008645E3" w:rsidP="00567F9B">
      <w:pPr>
        <w:pStyle w:val="TheusHeading2"/>
      </w:pPr>
      <w:r>
        <w:t>Administration of the {[</w:t>
      </w:r>
      <w:proofErr w:type="spellStart"/>
      <w:r w:rsidRPr="00592E89">
        <w:rPr>
          <w:noProof/>
          <w:color w:val="2157AD"/>
          <w:shd w:val="clear" w:color="auto" w:fill="C9E1F3"/>
        </w:rPr>
        <w:t>TrueSingleSettlor.Last</w:t>
      </w:r>
      <w:proofErr w:type="spellEnd"/>
      <w:r>
        <w:t>]} Family Trust</w:t>
      </w:r>
      <w:bookmarkEnd w:id="128"/>
      <w:bookmarkEnd w:id="129"/>
    </w:p>
    <w:p w14:paraId="6A4FA6D5" w14:textId="77777777" w:rsidR="008645E3" w:rsidRPr="008928C7" w:rsidRDefault="008645E3" w:rsidP="007057ED">
      <w:pPr>
        <w:pStyle w:val="TheusHeading3"/>
        <w:rPr>
          <w:lang w:val="en-CA"/>
        </w:rPr>
      </w:pPr>
      <w:r w:rsidRPr="00085ECD">
        <w:t>Establishment of Trust</w:t>
      </w:r>
    </w:p>
    <w:p w14:paraId="0CC03B3C" w14:textId="0982542A" w:rsidR="008645E3" w:rsidRPr="00085ECD" w:rsidRDefault="008645E3" w:rsidP="008645E3">
      <w:pPr>
        <w:pStyle w:val="TheusBody3"/>
      </w:pPr>
      <w:r w:rsidRPr="00085ECD">
        <w:t>The trust is established pursuant to the provisions of the</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 particularly</w:t>
      </w:r>
      <w:r w:rsidR="00EA21B0" w:rsidRP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.TrustCodeStatute</w:t>
      </w:r>
      <w:proofErr w:type="spellEnd"/>
      <w:r w:rsidR="00EA21B0">
        <w:rPr>
          <w:rFonts w:eastAsia="Times New Roman"/>
        </w:rPr>
        <w:t>]}</w:t>
      </w:r>
      <w:r w:rsidR="00EA21B0" w:rsidRPr="00D43B90">
        <w:t xml:space="preserve">, </w:t>
      </w:r>
      <w:r w:rsidRPr="00085ECD">
        <w:t>as now written or, hereafter amended.</w:t>
      </w:r>
    </w:p>
    <w:p w14:paraId="45AD17F5" w14:textId="77777777" w:rsidR="008645E3" w:rsidRPr="00085ECD" w:rsidRDefault="008645E3" w:rsidP="007057ED">
      <w:pPr>
        <w:pStyle w:val="TheusHeading3"/>
      </w:pPr>
      <w:r w:rsidRPr="00085ECD">
        <w:lastRenderedPageBreak/>
        <w:t>Name of Trust</w:t>
      </w:r>
    </w:p>
    <w:p w14:paraId="1C7CDD76" w14:textId="610DBA30" w:rsidR="008645E3" w:rsidRPr="00085ECD" w:rsidRDefault="008645E3" w:rsidP="008645E3">
      <w:pPr>
        <w:pStyle w:val="TheusBody3"/>
      </w:pPr>
      <w:r w:rsidRPr="00085ECD">
        <w:t>The Trust shall be known as the “The {[</w:t>
      </w:r>
      <w:proofErr w:type="spellStart"/>
      <w:r w:rsidR="00575C15">
        <w:rPr>
          <w:noProof/>
          <w:color w:val="2157AD"/>
          <w:shd w:val="clear" w:color="auto" w:fill="C9E1F3"/>
        </w:rPr>
        <w:t>TrueSingleSettlor.Last</w:t>
      </w:r>
      <w:proofErr w:type="spellEnd"/>
      <w:r w:rsidRPr="00085ECD">
        <w:t xml:space="preserve">]} </w:t>
      </w:r>
      <w:r>
        <w:t>Family Trust</w:t>
      </w:r>
      <w:r w:rsidRPr="00085ECD">
        <w:t>”.</w:t>
      </w:r>
    </w:p>
    <w:p w14:paraId="7D48A7F8" w14:textId="77777777" w:rsidR="008645E3" w:rsidRPr="00085ECD" w:rsidRDefault="008645E3" w:rsidP="007057ED">
      <w:pPr>
        <w:pStyle w:val="TheusHeading3"/>
      </w:pPr>
      <w:r w:rsidRPr="00085ECD">
        <w:t>Tax Identification Number</w:t>
      </w:r>
    </w:p>
    <w:p w14:paraId="6760C675" w14:textId="0B4A8AA3" w:rsidR="008645E3" w:rsidRPr="00085ECD" w:rsidRDefault="008645E3" w:rsidP="008645E3">
      <w:pPr>
        <w:pStyle w:val="TheusBody3"/>
      </w:pPr>
      <w:r w:rsidRPr="00085ECD">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 xml:space="preserve">Trustee </w:t>
      </w:r>
      <w:r w:rsidRPr="00085ECD">
        <w:t>shall apply for a separate tax identification number, and administer any assets allocated to the {[</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as set forth below in this Article.</w:t>
      </w:r>
    </w:p>
    <w:p w14:paraId="06AA6FF7" w14:textId="7AD99A4C" w:rsidR="008645E3" w:rsidRPr="00085ECD" w:rsidRDefault="008645E3" w:rsidP="007057ED">
      <w:pPr>
        <w:pStyle w:val="TheusHeading3"/>
      </w:pPr>
      <w:bookmarkStart w:id="130" w:name="_Ref24459844"/>
      <w:r w:rsidRPr="00085ECD">
        <w:t>{[</w:t>
      </w:r>
      <w:proofErr w:type="spellStart"/>
      <w:r w:rsidR="00575C15">
        <w:rPr>
          <w:noProof/>
          <w:color w:val="2157AD"/>
          <w:shd w:val="clear" w:color="auto" w:fill="C9E1F3"/>
        </w:rPr>
        <w:t>TrueSingleSettlor.Last</w:t>
      </w:r>
      <w:proofErr w:type="spellEnd"/>
      <w:r w:rsidRPr="00085ECD">
        <w:t xml:space="preserve">]} </w:t>
      </w:r>
      <w:r>
        <w:t>Family Trust</w:t>
      </w:r>
      <w:r w:rsidRPr="00085ECD">
        <w:t xml:space="preserve"> Beneficiaries.</w:t>
      </w:r>
      <w:bookmarkEnd w:id="130"/>
      <w:r w:rsidRPr="00085ECD">
        <w:t xml:space="preserve"> </w:t>
      </w:r>
    </w:p>
    <w:p w14:paraId="53961B10" w14:textId="12FB21AD" w:rsidR="008645E3" w:rsidRPr="00085ECD" w:rsidRDefault="008645E3" w:rsidP="001D5F38">
      <w:pPr>
        <w:pStyle w:val="TheusHeading4"/>
      </w:pPr>
      <w:bookmarkStart w:id="131" w:name="_Hlk17962659"/>
      <w:r w:rsidRPr="008645E3">
        <w:rPr>
          <w:u w:val="single"/>
        </w:rPr>
        <w:t>Income Beneficiaries.</w:t>
      </w:r>
      <w:r w:rsidRPr="00085ECD">
        <w:t xml:space="preserve">  </w:t>
      </w:r>
      <w:bookmarkEnd w:id="131"/>
      <w:r w:rsidRPr="00B61CB4">
        <w:rPr>
          <w:b w:val="0"/>
          <w:bCs/>
        </w:rPr>
        <w:t>The income beneficiary of the {[</w:t>
      </w:r>
      <w:proofErr w:type="spellStart"/>
      <w:r w:rsidR="00575C15" w:rsidRPr="00B61CB4">
        <w:rPr>
          <w:b w:val="0"/>
          <w:bCs/>
          <w:noProof/>
          <w:color w:val="2157AD"/>
          <w:shd w:val="clear" w:color="auto" w:fill="C9E1F3"/>
        </w:rPr>
        <w:t>TrueSingleSettlor.Last</w:t>
      </w:r>
      <w:proofErr w:type="spellEnd"/>
      <w:r w:rsidRPr="00B61CB4">
        <w:rPr>
          <w:b w:val="0"/>
          <w:bCs/>
        </w:rPr>
        <w:t>]} Family Trust is as follows:</w:t>
      </w:r>
      <w:r w:rsidRPr="00085ECD">
        <w:t xml:space="preserve"> </w:t>
      </w:r>
    </w:p>
    <w:p w14:paraId="409927D4" w14:textId="77777777" w:rsidR="008645E3" w:rsidRPr="00085ECD" w:rsidRDefault="008645E3" w:rsidP="000064CE">
      <w:pPr>
        <w:pStyle w:val="BodyText4"/>
        <w:tabs>
          <w:tab w:val="left" w:pos="5400"/>
          <w:tab w:val="left" w:pos="8640"/>
        </w:tabs>
        <w:ind w:left="2160"/>
        <w:rPr>
          <w:b/>
          <w:bCs/>
          <w:u w:val="single"/>
        </w:rPr>
      </w:pPr>
      <w:r w:rsidRPr="00085ECD">
        <w:rPr>
          <w:b/>
          <w:bCs/>
          <w:u w:val="single"/>
        </w:rPr>
        <w:t>Name or Class</w:t>
      </w:r>
      <w:r w:rsidRPr="00085ECD">
        <w:rPr>
          <w:b/>
          <w:bCs/>
        </w:rPr>
        <w:tab/>
      </w:r>
      <w:r w:rsidRPr="00085ECD">
        <w:rPr>
          <w:b/>
          <w:bCs/>
          <w:u w:val="single"/>
        </w:rPr>
        <w:t>Relationship</w:t>
      </w:r>
      <w:r w:rsidRPr="00085ECD">
        <w:rPr>
          <w:b/>
          <w:bCs/>
        </w:rPr>
        <w:tab/>
      </w:r>
      <w:r w:rsidRPr="00085ECD">
        <w:rPr>
          <w:b/>
          <w:bCs/>
          <w:u w:val="single"/>
        </w:rPr>
        <w:t>Share</w:t>
      </w:r>
    </w:p>
    <w:p w14:paraId="4E99C2E3" w14:textId="1D658E43" w:rsidR="008645E3" w:rsidRPr="00085ECD" w:rsidRDefault="0068160D" w:rsidP="000064CE">
      <w:pPr>
        <w:pStyle w:val="BodyText4"/>
        <w:tabs>
          <w:tab w:val="left" w:pos="5400"/>
          <w:tab w:val="left" w:pos="8640"/>
        </w:tabs>
        <w:ind w:left="2160"/>
      </w:pP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008645E3" w:rsidRPr="00085ECD">
        <w:rPr>
          <w:rFonts w:cs="Calibri"/>
        </w:rPr>
        <w:tab/>
      </w:r>
      <w:r>
        <w:rPr>
          <w:rFonts w:cs="Calibri"/>
        </w:rPr>
        <w:t>my S</w:t>
      </w:r>
      <w:r w:rsidR="008645E3" w:rsidRPr="00085ECD">
        <w:t>pouse</w:t>
      </w:r>
      <w:r w:rsidR="008645E3" w:rsidRPr="00085ECD">
        <w:tab/>
        <w:t>100%</w:t>
      </w:r>
    </w:p>
    <w:p w14:paraId="7BD65441" w14:textId="058B14AF" w:rsidR="008645E3" w:rsidRPr="00085ECD" w:rsidRDefault="008645E3" w:rsidP="001D5F38">
      <w:pPr>
        <w:pStyle w:val="TheusHeading4"/>
      </w:pPr>
      <w:bookmarkStart w:id="132" w:name="_Ref124142097"/>
      <w:bookmarkStart w:id="133" w:name="_Ref24459940"/>
      <w:r w:rsidRPr="00085ECD">
        <w:rPr>
          <w:u w:val="single"/>
        </w:rPr>
        <w:t>Principal Beneficiaries:</w:t>
      </w:r>
      <w:r w:rsidRPr="00085ECD">
        <w:t xml:space="preserve">  </w:t>
      </w:r>
      <w:r w:rsidRPr="006C2B08">
        <w:rPr>
          <w:b w:val="0"/>
        </w:rPr>
        <w:t>The principal beneficiaries of the {[</w:t>
      </w:r>
      <w:proofErr w:type="spellStart"/>
      <w:r w:rsidR="00575C15">
        <w:rPr>
          <w:b w:val="0"/>
          <w:noProof/>
          <w:color w:val="2157AD"/>
          <w:shd w:val="clear" w:color="auto" w:fill="C9E1F3"/>
        </w:rPr>
        <w:t>TrueSingleSettlor.Last</w:t>
      </w:r>
      <w:proofErr w:type="spellEnd"/>
      <w:r w:rsidRPr="006C2B08">
        <w:rPr>
          <w:b w:val="0"/>
        </w:rPr>
        <w:t xml:space="preserve">]} </w:t>
      </w:r>
      <w:r>
        <w:rPr>
          <w:b w:val="0"/>
        </w:rPr>
        <w:t>Family Trust</w:t>
      </w:r>
      <w:r w:rsidRPr="006C2B08">
        <w:rPr>
          <w:b w:val="0"/>
        </w:rPr>
        <w:t xml:space="preserve"> </w:t>
      </w:r>
      <w:r w:rsidRPr="00677B1C">
        <w:rPr>
          <w:b w:val="0"/>
        </w:rPr>
        <w:t xml:space="preserve">shall be the Residuary Trust Principal </w:t>
      </w:r>
      <w:r>
        <w:rPr>
          <w:b w:val="0"/>
        </w:rPr>
        <w:t>Beneficiary(</w:t>
      </w:r>
      <w:proofErr w:type="spellStart"/>
      <w:r>
        <w:rPr>
          <w:b w:val="0"/>
        </w:rPr>
        <w:t>ies</w:t>
      </w:r>
      <w:proofErr w:type="spellEnd"/>
      <w:r>
        <w:rPr>
          <w:b w:val="0"/>
        </w:rPr>
        <w:t>)</w:t>
      </w:r>
      <w:r w:rsidRPr="00677B1C">
        <w:rPr>
          <w:b w:val="0"/>
        </w:rPr>
        <w:t xml:space="preserve"> as set forth in </w:t>
      </w:r>
      <w:r>
        <w:rPr>
          <w:b w:val="0"/>
          <w:bCs/>
        </w:rPr>
        <w:fldChar w:fldCharType="begin"/>
      </w:r>
      <w:r>
        <w:rPr>
          <w:b w:val="0"/>
        </w:rPr>
        <w:instrText xml:space="preserve"> REF _Ref367922266 \r \h </w:instrText>
      </w:r>
      <w:r>
        <w:rPr>
          <w:b w:val="0"/>
          <w:bCs/>
        </w:rPr>
      </w:r>
      <w:r>
        <w:rPr>
          <w:b w:val="0"/>
          <w:bCs/>
        </w:rPr>
        <w:fldChar w:fldCharType="separate"/>
      </w:r>
      <w:r w:rsidR="00A82715">
        <w:rPr>
          <w:b w:val="0"/>
        </w:rPr>
        <w:t>Article Six</w:t>
      </w:r>
      <w:r>
        <w:rPr>
          <w:b w:val="0"/>
          <w:bCs/>
        </w:rPr>
        <w:fldChar w:fldCharType="end"/>
      </w:r>
      <w:r w:rsidRPr="00677B1C">
        <w:rPr>
          <w:b w:val="0"/>
        </w:rPr>
        <w:t>.</w:t>
      </w:r>
      <w:bookmarkEnd w:id="132"/>
    </w:p>
    <w:bookmarkEnd w:id="133"/>
    <w:p w14:paraId="686B40FD" w14:textId="35C19597" w:rsidR="008645E3" w:rsidRPr="00085ECD" w:rsidRDefault="008645E3" w:rsidP="00C235DB">
      <w:pPr>
        <w:pStyle w:val="TheusHeading3"/>
        <w:rPr>
          <w:rFonts w:cs="Book Antiqua"/>
        </w:rPr>
      </w:pPr>
      <w:r w:rsidRPr="008645E3">
        <w:fldChar w:fldCharType="begin"/>
      </w:r>
      <w:r w:rsidRPr="008645E3">
        <w:instrText xml:space="preserve"> SEQ CHAPTER \h \r 1</w:instrText>
      </w:r>
      <w:r w:rsidRPr="008645E3">
        <w:fldChar w:fldCharType="end"/>
      </w:r>
      <w:r w:rsidRPr="008645E3">
        <w:rPr>
          <w:rFonts w:cs="Book Antiqua"/>
        </w:rPr>
        <w:t>Distributions</w:t>
      </w:r>
    </w:p>
    <w:p w14:paraId="75A92204" w14:textId="77777777" w:rsidR="008645E3" w:rsidRPr="00085ECD" w:rsidRDefault="008645E3" w:rsidP="009C18F0">
      <w:pPr>
        <w:pStyle w:val="TheusHeading4"/>
      </w:pPr>
      <w:r w:rsidRPr="009C18F0">
        <w:t>Discretionary</w:t>
      </w:r>
      <w:r w:rsidRPr="00085ECD">
        <w:t xml:space="preserve"> Distributions to the Income Beneficiary</w:t>
      </w:r>
    </w:p>
    <w:p w14:paraId="748AFA2C" w14:textId="18CC2E57" w:rsidR="008645E3" w:rsidRPr="00085ECD" w:rsidRDefault="008645E3" w:rsidP="008645E3">
      <w:pPr>
        <w:pStyle w:val="BodyText4b"/>
      </w:pPr>
      <w:r w:rsidRPr="00085ECD">
        <w:t xml:space="preserve">The </w:t>
      </w:r>
      <w:r w:rsidR="005E7A8F">
        <w:t>{[</w:t>
      </w:r>
      <w:r w:rsidR="005E7A8F" w:rsidRPr="008A3F08">
        <w:rPr>
          <w:b/>
          <w:noProof/>
          <w:color w:val="41A151"/>
          <w:shd w:val="clear" w:color="auto" w:fill="C9F3CD"/>
        </w:rPr>
        <w:t>if</w:t>
      </w:r>
      <w:r w:rsidR="005E7A8F" w:rsidRPr="008A3F08">
        <w:rPr>
          <w:noProof/>
          <w:color w:val="2157AD"/>
          <w:shd w:val="clear" w:color="auto" w:fill="C9F3CD"/>
        </w:rPr>
        <w:t xml:space="preserve"> </w:t>
      </w:r>
      <w:r w:rsidR="005E7A8F">
        <w:rPr>
          <w:noProof/>
          <w:color w:val="2157AD"/>
          <w:shd w:val="clear" w:color="auto" w:fill="C9F3CD"/>
        </w:rPr>
        <w:t>MaritalLimitedTees</w:t>
      </w:r>
      <w:r w:rsidR="005E7A8F">
        <w:t>]}Distribution {[</w:t>
      </w:r>
      <w:r w:rsidR="005E7A8F">
        <w:rPr>
          <w:rStyle w:val="Strong"/>
          <w:rFonts w:eastAsia="Times New Roman"/>
          <w:color w:val="41A151"/>
          <w:shd w:val="clear" w:color="auto" w:fill="C9F3CD"/>
        </w:rPr>
        <w:t>endif</w:t>
      </w:r>
      <w:r w:rsidR="005E7A8F">
        <w:t>]}</w:t>
      </w:r>
      <w:r w:rsidR="000E00F6">
        <w:t xml:space="preserve">Trustee </w:t>
      </w:r>
      <w:r w:rsidRPr="00085ECD">
        <w:t xml:space="preserve">may make discretionary distributions to the Income Beneficiary in </w:t>
      </w:r>
      <w:r w:rsidRPr="00085ECD">
        <w:rPr>
          <w:rFonts w:cs="Book Antiqua"/>
        </w:rPr>
        <w:t>accordance</w:t>
      </w:r>
      <w:r w:rsidRPr="00085ECD">
        <w:t xml:space="preserve"> with the provisions of this Article.  Notwithstanding any other provision to the contrary, no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 xml:space="preserve">Trustee </w:t>
      </w:r>
      <w:r w:rsidRPr="00085ECD">
        <w:t>may make discretionary distributions to the Income Beneficiary or has any authority regarding distributions from the trust.</w:t>
      </w:r>
    </w:p>
    <w:p w14:paraId="12AC5A9B" w14:textId="77777777" w:rsidR="008645E3" w:rsidRPr="00085ECD" w:rsidRDefault="008645E3" w:rsidP="005C647C">
      <w:pPr>
        <w:pStyle w:val="TheusHeading5"/>
      </w:pPr>
      <w:r w:rsidRPr="00B8545C">
        <w:t>Income</w:t>
      </w:r>
    </w:p>
    <w:p w14:paraId="791CA015" w14:textId="738EBB6F" w:rsidR="008645E3" w:rsidRPr="00085ECD" w:rsidRDefault="008645E3" w:rsidP="008645E3">
      <w:pPr>
        <w:pStyle w:val="BodyText5"/>
      </w:pPr>
      <w:r w:rsidRPr="00085ECD">
        <w:t>During the Income Beneficiary</w:t>
      </w:r>
      <w:r>
        <w:t>’s</w:t>
      </w:r>
      <w:r w:rsidRPr="00085ECD">
        <w:t xml:space="preserve"> lifetime,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may pay to, or apply for the benefit of, the Income Beneficiary such amounts of the net income, if any, as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deems appropriate in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t>’s</w:t>
      </w:r>
      <w:r w:rsidRPr="00085ECD">
        <w:t xml:space="preserve"> sole, absolute and unreviewable discretion.  </w:t>
      </w:r>
    </w:p>
    <w:p w14:paraId="5A36332C" w14:textId="77777777" w:rsidR="008645E3" w:rsidRPr="00085ECD" w:rsidRDefault="008645E3" w:rsidP="008645E3">
      <w:pPr>
        <w:pStyle w:val="BodyText5"/>
      </w:pPr>
      <w:r w:rsidRPr="00085ECD">
        <w:t xml:space="preserve">Any undistributed income shall be accumulated and added to principal. </w:t>
      </w:r>
    </w:p>
    <w:p w14:paraId="6C560E66" w14:textId="485B95DD" w:rsidR="008645E3" w:rsidRPr="00085ECD" w:rsidRDefault="008645E3" w:rsidP="008645E3">
      <w:pPr>
        <w:pStyle w:val="BodyText5"/>
      </w:pPr>
      <w:r w:rsidRPr="00085ECD">
        <w:t xml:space="preserve">No distributions of income of the Trust Estate may be made to any beneficiary absent an express, written direction from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w:t>
      </w:r>
    </w:p>
    <w:p w14:paraId="3C736314" w14:textId="1415AA8C" w:rsidR="008645E3" w:rsidRPr="00085ECD" w:rsidRDefault="008645E3" w:rsidP="008645E3">
      <w:pPr>
        <w:pStyle w:val="BodyText5"/>
      </w:pPr>
      <w:r w:rsidRPr="00085ECD">
        <w:lastRenderedPageBreak/>
        <w:t xml:space="preserve">In no event, however, shall any payment be made in satisfaction of any legal support obligation of </w:t>
      </w:r>
      <w:r w:rsidR="000E00F6">
        <w:t>a</w:t>
      </w:r>
      <w:r w:rsidRPr="00085ECD">
        <w:t xml:space="preserve"> Trustee as described in Section 678(c) of the Code.  </w:t>
      </w:r>
    </w:p>
    <w:p w14:paraId="31ACD234" w14:textId="77777777" w:rsidR="008645E3" w:rsidRPr="00085ECD" w:rsidRDefault="008645E3" w:rsidP="008A36A7">
      <w:pPr>
        <w:pStyle w:val="TheusHeading5"/>
      </w:pPr>
      <w:r w:rsidRPr="008645E3">
        <w:t>Principal</w:t>
      </w:r>
    </w:p>
    <w:p w14:paraId="4E08E9DC" w14:textId="6060E9B6" w:rsidR="008645E3" w:rsidRPr="00085ECD" w:rsidRDefault="008645E3" w:rsidP="008645E3">
      <w:pPr>
        <w:pStyle w:val="BodyText5"/>
      </w:pPr>
      <w:r w:rsidRPr="00085ECD">
        <w:t>During the Income Beneficiary</w:t>
      </w:r>
      <w:r>
        <w:t>’s</w:t>
      </w:r>
      <w:r w:rsidRPr="00085ECD">
        <w:t xml:space="preserve"> lifetime,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may pay to, or apply for the benefit of, the Income Beneficiary such amounts of the principal, if any, as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deems appropriate in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t>’s</w:t>
      </w:r>
      <w:r w:rsidRPr="00085ECD">
        <w:t xml:space="preserve"> sole, absolute and unreviewable discretion.  </w:t>
      </w:r>
    </w:p>
    <w:p w14:paraId="47007603" w14:textId="767F64B1" w:rsidR="008645E3" w:rsidRPr="00085ECD" w:rsidRDefault="008645E3" w:rsidP="008645E3">
      <w:pPr>
        <w:pStyle w:val="BodyText5"/>
      </w:pPr>
      <w:r w:rsidRPr="00085ECD">
        <w:t xml:space="preserve">No distributions of principal of the Trust Estate may be made to any beneficiary absent an express, written direction from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w:t>
      </w:r>
    </w:p>
    <w:p w14:paraId="77BC29CD" w14:textId="37F5A9C4" w:rsidR="008645E3" w:rsidRPr="00085ECD" w:rsidRDefault="008645E3" w:rsidP="008645E3">
      <w:pPr>
        <w:pStyle w:val="BodyText5"/>
      </w:pPr>
      <w:r w:rsidRPr="00085ECD">
        <w:t xml:space="preserve">In no event, however, shall any payment be made in satisfaction of any legal support obligation of </w:t>
      </w:r>
      <w:r w:rsidR="000E00F6">
        <w:t>a</w:t>
      </w:r>
      <w:r w:rsidRPr="00085ECD">
        <w:t xml:space="preserve"> </w:t>
      </w:r>
      <w:r w:rsidR="000E00F6">
        <w:t>Trustee</w:t>
      </w:r>
      <w:r w:rsidRPr="00085ECD">
        <w:t xml:space="preserve"> as described in Section 678(c) of the Code.  </w:t>
      </w:r>
    </w:p>
    <w:p w14:paraId="089CA014" w14:textId="77777777" w:rsidR="008645E3" w:rsidRPr="008645E3" w:rsidRDefault="008645E3" w:rsidP="009D06B5">
      <w:pPr>
        <w:pStyle w:val="TheusHeading4"/>
        <w:rPr>
          <w:u w:val="single"/>
        </w:rPr>
      </w:pPr>
      <w:r w:rsidRPr="00085ECD">
        <w:t xml:space="preserve">Pure </w:t>
      </w:r>
      <w:r w:rsidRPr="009D06B5">
        <w:t>Discretionary</w:t>
      </w:r>
      <w:r w:rsidRPr="00085ECD">
        <w:t xml:space="preserve"> Distribution Standard</w:t>
      </w:r>
    </w:p>
    <w:p w14:paraId="7BB5C374" w14:textId="46FD65E4" w:rsidR="008645E3" w:rsidRPr="00085ECD" w:rsidRDefault="008645E3" w:rsidP="008645E3">
      <w:pPr>
        <w:pStyle w:val="BodyText4b"/>
      </w:pPr>
      <w:r w:rsidRPr="00085ECD">
        <w:t xml:space="preserve">Until this trust terminates,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is granted absolute discretion to distribute all or any portion of the income and/or principal of this trust to the Income Beneficiary of the trust or to refuse to make any distributions whatsoever to any beneficiary of this trust. In exercising this discretion,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shall not be subject to the fiduciary duty of impartiality and may apply any criteria that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07182F15" w14:textId="51A77BEC" w:rsidR="008645E3" w:rsidRPr="00085ECD" w:rsidRDefault="008645E3" w:rsidP="009D06B5">
      <w:pPr>
        <w:pStyle w:val="TheusHeading4"/>
      </w:pPr>
      <w:r w:rsidRPr="008645E3">
        <w:rPr>
          <w:rFonts w:cs="Book Antiqua"/>
        </w:rPr>
        <w:t>Access</w:t>
      </w:r>
      <w:r w:rsidRPr="00085ECD">
        <w:t xml:space="preserve"> to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Land|initcap</w:t>
      </w:r>
      <w:proofErr w:type="spellEnd"/>
      <w:r w:rsidR="001F2422" w:rsidRPr="00771AE7">
        <w:rPr>
          <w:rFonts w:cs="Times New Roman"/>
        </w:rPr>
        <w:t>]}</w:t>
      </w:r>
      <w:r w:rsidRPr="00085ECD">
        <w:t xml:space="preserve"> Property</w:t>
      </w:r>
    </w:p>
    <w:p w14:paraId="45D2E882" w14:textId="628850AA" w:rsidR="008645E3" w:rsidRPr="00085ECD" w:rsidRDefault="0068160D" w:rsidP="008645E3">
      <w:pPr>
        <w:pStyle w:val="BodyText4b"/>
        <w:rPr>
          <w:b/>
        </w:rPr>
      </w:pPr>
      <w:r w:rsidRPr="0068160D">
        <w:t>{[</w:t>
      </w:r>
      <w:proofErr w:type="spellStart"/>
      <w:r w:rsidRPr="0068160D">
        <w:rPr>
          <w:rFonts w:eastAsiaTheme="majorEastAsia"/>
          <w:noProof/>
          <w:color w:val="2157AD"/>
          <w:szCs w:val="26"/>
          <w:shd w:val="clear" w:color="auto" w:fill="C9E1F3"/>
        </w:rPr>
        <w:t>SingleSettlorSpouse.NameCO</w:t>
      </w:r>
      <w:proofErr w:type="spellEnd"/>
      <w:r w:rsidRPr="0068160D">
        <w:t>]}</w:t>
      </w:r>
      <w:r w:rsidR="008645E3" w:rsidRPr="00085ECD">
        <w:t xml:space="preserve"> shall have the use of any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8645E3" w:rsidRPr="00085ECD">
        <w:t xml:space="preserve"> property used by either of us as a principal residence and/or vacation home.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and Distribution {[</w:t>
      </w:r>
      <w:r w:rsidR="00062F6D">
        <w:rPr>
          <w:rStyle w:val="Strong"/>
          <w:rFonts w:eastAsia="Times New Roman"/>
          <w:color w:val="41A151"/>
          <w:shd w:val="clear" w:color="auto" w:fill="C9F3CD"/>
        </w:rPr>
        <w:t>endif</w:t>
      </w:r>
      <w:r w:rsidR="00062F6D">
        <w:t>]}</w:t>
      </w:r>
      <w:r w:rsidR="00062F6D" w:rsidRPr="00085ECD">
        <w:t>Trustee</w:t>
      </w:r>
      <w:r w:rsidR="000E00F6">
        <w:t>s</w:t>
      </w:r>
      <w:r w:rsidR="008645E3" w:rsidRPr="00085ECD">
        <w:t xml:space="preserve"> shall have sole, absolute and unreviewable discretion to purchase a replacement home for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008645E3" w:rsidRPr="00085ECD">
        <w:t xml:space="preserve">, if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008645E3" w:rsidRPr="00085ECD">
        <w:t xml:space="preserve"> wishes to relocate. If said replacement home is of a lesser value, the excess proceeds received shall be retained as part of the Trust Estate. If said replacement home is of a greater value, any additional amount may be paid for by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008645E3" w:rsidRPr="00085ECD">
        <w:t xml:space="preserve">, in which case the property shall be owned </w:t>
      </w:r>
      <w:r w:rsidR="008645E3" w:rsidRPr="00085ECD">
        <w:rPr>
          <w:i/>
        </w:rPr>
        <w:t>pro rata</w:t>
      </w:r>
      <w:r w:rsidR="008645E3" w:rsidRPr="00085ECD">
        <w:t xml:space="preserve"> by</w:t>
      </w:r>
      <w:r w:rsidR="000E00F6">
        <w:t xml:space="preserve"> the</w:t>
      </w:r>
      <w:r w:rsidR="008645E3" w:rsidRPr="00085ECD">
        <w:t xml:space="preserve"> Trustee and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008645E3" w:rsidRPr="00085ECD">
        <w:t xml:space="preserve">, unless </w:t>
      </w:r>
      <w:r w:rsidR="000E00F6">
        <w:t>the</w:t>
      </w:r>
      <w:r w:rsidR="008645E3" w:rsidRPr="00085ECD">
        <w:t xml:space="preserve"> Trustee in his or her sole, absolute and unreviewable discretion elects to use other available Trust assets to purchase the replacement home.</w:t>
      </w:r>
    </w:p>
    <w:p w14:paraId="472E9FB0" w14:textId="77777777" w:rsidR="008645E3" w:rsidRPr="00085ECD" w:rsidRDefault="008645E3" w:rsidP="009D06B5">
      <w:pPr>
        <w:pStyle w:val="TheusHeading4"/>
      </w:pPr>
      <w:r w:rsidRPr="009D06B5">
        <w:lastRenderedPageBreak/>
        <w:t>Allocation</w:t>
      </w:r>
      <w:r w:rsidRPr="00085ECD">
        <w:t xml:space="preserve"> of Distribution</w:t>
      </w:r>
    </w:p>
    <w:p w14:paraId="62B10252" w14:textId="7E3B325D" w:rsidR="008645E3" w:rsidRDefault="008645E3" w:rsidP="008645E3">
      <w:pPr>
        <w:pStyle w:val="BodyText4b"/>
      </w:pPr>
      <w:r w:rsidRPr="00085ECD">
        <w:t>A distribution to, or for the benefit of, the Income Beneficiary shall be charged to the {[</w:t>
      </w:r>
      <w:proofErr w:type="spellStart"/>
      <w:r w:rsidR="00575C15">
        <w:rPr>
          <w:noProof/>
          <w:color w:val="2157AD"/>
          <w:shd w:val="clear" w:color="auto" w:fill="C9E1F3"/>
        </w:rPr>
        <w:t>TrueSingleSettlor.Last</w:t>
      </w:r>
      <w:proofErr w:type="spellEnd"/>
      <w:r w:rsidRPr="00085ECD">
        <w:t xml:space="preserve">]} </w:t>
      </w:r>
      <w:r>
        <w:rPr>
          <w:rFonts w:cs="Book Antiqua"/>
        </w:rPr>
        <w:t>Family Trust</w:t>
      </w:r>
      <w:r w:rsidRPr="00085ECD">
        <w:t xml:space="preserve"> as a whole, rather than against any share or benefit granted to a Principal Beneficiary under this Trust.</w:t>
      </w:r>
    </w:p>
    <w:p w14:paraId="5647D3C5" w14:textId="77777777" w:rsidR="008B2268" w:rsidRDefault="008B2268" w:rsidP="008B2268">
      <w:pPr>
        <w:pStyle w:val="TheusBody2"/>
        <w:ind w:left="720" w:firstLine="720"/>
      </w:pPr>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proofErr w:type="spellStart"/>
      <w:r w:rsidRPr="002B18F4">
        <w:rPr>
          <w:rFonts w:eastAsia="Times New Roman"/>
          <w:color w:val="2157AD"/>
          <w:highlight w:val="yellow"/>
          <w:shd w:val="clear" w:color="auto" w:fill="C9F3CD"/>
        </w:rPr>
        <w:t>MaritalTrustType</w:t>
      </w:r>
      <w:proofErr w:type="spellEnd"/>
      <w:r>
        <w:rPr>
          <w:rFonts w:eastAsia="Times New Roman"/>
          <w:color w:val="2157AD"/>
          <w:highlight w:val="yellow"/>
          <w:shd w:val="clear" w:color="auto" w:fill="C9F3CD"/>
        </w:rPr>
        <w:t xml:space="preserve"> =</w:t>
      </w:r>
      <w:r w:rsidRPr="002B18F4">
        <w:rPr>
          <w:rFonts w:eastAsia="Times New Roman"/>
          <w:color w:val="2157AD"/>
          <w:highlight w:val="yellow"/>
          <w:shd w:val="clear" w:color="auto" w:fill="C9F3CD"/>
        </w:rPr>
        <w:t xml:space="preserve">= </w:t>
      </w:r>
      <w:r w:rsidRPr="002B18F4">
        <w:rPr>
          <w:noProof/>
          <w:color w:val="2157AD"/>
          <w:highlight w:val="yellow"/>
          <w:shd w:val="clear" w:color="auto" w:fill="C9F3CD"/>
        </w:rPr>
        <w:t>"Marital</w:t>
      </w:r>
      <w:r>
        <w:rPr>
          <w:noProof/>
          <w:color w:val="2157AD"/>
          <w:highlight w:val="yellow"/>
          <w:shd w:val="clear" w:color="auto" w:fill="C9F3CD"/>
        </w:rPr>
        <w:t>Fed</w:t>
      </w:r>
      <w:r w:rsidRPr="002B18F4">
        <w:rPr>
          <w:noProof/>
          <w:color w:val="2157AD"/>
          <w:highlight w:val="yellow"/>
          <w:shd w:val="clear" w:color="auto" w:fill="C9F3CD"/>
        </w:rPr>
        <w:t xml:space="preserve">" &amp;&amp; </w:t>
      </w:r>
      <w:proofErr w:type="spellStart"/>
      <w:r>
        <w:rPr>
          <w:rFonts w:eastAsia="Times New Roman"/>
          <w:color w:val="2157AD"/>
          <w:highlight w:val="yellow"/>
          <w:shd w:val="clear" w:color="auto" w:fill="C9F3CD"/>
        </w:rPr>
        <w:t>Family</w:t>
      </w:r>
      <w:r w:rsidRPr="00A40A29">
        <w:rPr>
          <w:rFonts w:eastAsia="Times New Roman"/>
          <w:color w:val="2157AD"/>
          <w:highlight w:val="yellow"/>
          <w:shd w:val="clear" w:color="auto" w:fill="C9F3CD"/>
        </w:rPr>
        <w:t>ReservePowerAmendTF</w:t>
      </w:r>
      <w:proofErr w:type="spellEnd"/>
      <w:r>
        <w:rPr>
          <w:rFonts w:eastAsia="Times New Roman"/>
        </w:rPr>
        <w:t>]}</w:t>
      </w:r>
    </w:p>
    <w:p w14:paraId="1C940CA1" w14:textId="77777777" w:rsidR="008B2268" w:rsidRPr="00085ECD" w:rsidRDefault="008B2268" w:rsidP="008B2268">
      <w:pPr>
        <w:pStyle w:val="TheusBody2"/>
        <w:ind w:left="720" w:firstLine="720"/>
      </w:pPr>
      <w:r>
        <w:rPr>
          <w:rFonts w:eastAsia="Times New Roman"/>
        </w:rPr>
        <w:t>{[</w:t>
      </w:r>
      <w:r w:rsidRPr="004B266E">
        <w:rPr>
          <w:rStyle w:val="Strong"/>
          <w:rFonts w:eastAsia="Times New Roman"/>
          <w:color w:val="41A151"/>
          <w:highlight w:val="green"/>
          <w:shd w:val="clear" w:color="auto" w:fill="C9F3CD"/>
        </w:rPr>
        <w:t>if</w:t>
      </w:r>
      <w:r w:rsidRPr="004B266E">
        <w:rPr>
          <w:rFonts w:eastAsia="Times New Roman"/>
          <w:color w:val="2157AD"/>
          <w:highlight w:val="green"/>
          <w:shd w:val="clear" w:color="auto" w:fill="C9F3CD"/>
        </w:rPr>
        <w:t xml:space="preserve"> </w:t>
      </w:r>
      <w:proofErr w:type="spellStart"/>
      <w:r>
        <w:rPr>
          <w:rFonts w:eastAsia="Times New Roman"/>
          <w:color w:val="2157AD"/>
          <w:highlight w:val="green"/>
          <w:shd w:val="clear" w:color="auto" w:fill="C9F3CD"/>
        </w:rPr>
        <w:t>FamilyShare</w:t>
      </w:r>
      <w:r w:rsidRPr="004B266E">
        <w:rPr>
          <w:rFonts w:eastAsia="Times New Roman"/>
          <w:color w:val="2157AD"/>
          <w:highlight w:val="green"/>
          <w:shd w:val="clear" w:color="auto" w:fill="C9F3CD"/>
        </w:rPr>
        <w:t>ReservePowerAmendSelect.Name</w:t>
      </w:r>
      <w:proofErr w:type="spellEnd"/>
      <w:r w:rsidRPr="004B266E">
        <w:rPr>
          <w:rFonts w:eastAsia="Times New Roman"/>
          <w:color w:val="2157AD"/>
          <w:highlight w:val="green"/>
          <w:shd w:val="clear" w:color="auto" w:fill="C9F3CD"/>
        </w:rPr>
        <w:t xml:space="preserve"> == "Descendants"</w:t>
      </w:r>
      <w:r>
        <w:rPr>
          <w:rFonts w:eastAsia="Times New Roman"/>
        </w:rPr>
        <w:t>]}</w:t>
      </w:r>
    </w:p>
    <w:p w14:paraId="5576FC83" w14:textId="3AE397B6" w:rsidR="008B2268" w:rsidRPr="00085ECD" w:rsidRDefault="008B2268" w:rsidP="008B2268">
      <w:pPr>
        <w:pStyle w:val="TheusHeading4"/>
      </w:pPr>
      <w:r>
        <w:t>Reserved Right to Add or Remove Descendants as Beneficiaries</w:t>
      </w:r>
    </w:p>
    <w:p w14:paraId="4E67B7B8" w14:textId="3F081AED" w:rsidR="008B2268" w:rsidRDefault="008B2268" w:rsidP="008B2268">
      <w:pPr>
        <w:pStyle w:val="TheusBody3"/>
        <w:ind w:left="1440"/>
      </w:pPr>
      <w:r w:rsidRPr="00097976">
        <w:rPr>
          <w:rFonts w:cs="Arial"/>
          <w:color w:val="000000"/>
        </w:rPr>
        <w:t xml:space="preserve">Notwithstanding the provisions set forth </w:t>
      </w:r>
      <w:r>
        <w:rPr>
          <w:rFonts w:cs="Arial"/>
          <w:color w:val="000000"/>
        </w:rPr>
        <w:t xml:space="preserve">above </w:t>
      </w:r>
      <w:r w:rsidRPr="00097976">
        <w:rPr>
          <w:rFonts w:cs="Arial"/>
          <w:color w:val="000000"/>
        </w:rPr>
        <w:t>in</w:t>
      </w:r>
      <w:r>
        <w:rPr>
          <w:rFonts w:cs="Arial"/>
          <w:color w:val="000000"/>
        </w:rPr>
        <w:t xml:space="preserve"> this </w:t>
      </w:r>
      <w:r>
        <w:rPr>
          <w:rFonts w:cs="Arial"/>
          <w:color w:val="000000"/>
        </w:rPr>
        <w:fldChar w:fldCharType="begin"/>
      </w:r>
      <w:r>
        <w:rPr>
          <w:rFonts w:cs="Arial"/>
          <w:color w:val="000000"/>
        </w:rPr>
        <w:instrText xml:space="preserve"> REF _Ref123908126 \n \h </w:instrText>
      </w:r>
      <w:r>
        <w:rPr>
          <w:rFonts w:cs="Arial"/>
          <w:color w:val="000000"/>
        </w:rPr>
      </w:r>
      <w:r>
        <w:rPr>
          <w:rFonts w:cs="Arial"/>
          <w:color w:val="000000"/>
        </w:rPr>
        <w:fldChar w:fldCharType="separate"/>
      </w:r>
      <w:r w:rsidR="00A82715">
        <w:rPr>
          <w:rFonts w:cs="Arial"/>
          <w:color w:val="000000"/>
        </w:rPr>
        <w:t>0</w:t>
      </w:r>
      <w:r>
        <w:rPr>
          <w:rFonts w:cs="Arial"/>
          <w:color w:val="000000"/>
        </w:rPr>
        <w:fldChar w:fldCharType="end"/>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hereby reserves for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t xml:space="preserve">, in a non-fiduciary capacity the right to modify the provisions of the trust instrument with respect to the any property held and administered pursuant to the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Pr>
          <w:rFonts w:cs="Times New Roman"/>
        </w:rPr>
        <w:t xml:space="preserve"> and any accrued and undistributed net income attributable to such property, </w:t>
      </w:r>
      <w:r>
        <w:t xml:space="preserve">in order to add or remove principal beneficiaries, or modify their rights, including elimination of the principal interest of a beneficiary, if all the affected beneficiaries are Descendants of the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t xml:space="preserve">to the extent authorized by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t xml:space="preserve">in a non-fiduciary capacity, </w:t>
      </w:r>
      <w:r w:rsidRPr="00C562C3">
        <w:t xml:space="preserve">may modify the provisions of </w:t>
      </w:r>
      <w:r>
        <w:t xml:space="preserve">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sidRPr="00085ECD">
        <w:t xml:space="preserve"> </w:t>
      </w:r>
      <w:r w:rsidRPr="00C562C3">
        <w:t>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property held and administered pursuant to 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t xml:space="preserve">, provided all affected beneficiaries are descendants of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t>{[</w:t>
      </w:r>
      <w:r w:rsidRPr="008A3F08">
        <w:rPr>
          <w:b/>
          <w:noProof/>
          <w:color w:val="41A151"/>
          <w:shd w:val="clear" w:color="auto" w:fill="C9F3CD"/>
        </w:rPr>
        <w:t>if</w:t>
      </w:r>
      <w:r w:rsidRPr="008A3F08">
        <w:rPr>
          <w:noProof/>
          <w:color w:val="2157AD"/>
          <w:shd w:val="clear" w:color="auto" w:fill="C9F3CD"/>
        </w:rPr>
        <w:t xml:space="preserve"> RevApt == "APT"</w:t>
      </w:r>
      <w:r>
        <w:t xml:space="preserve">]}; provided, further, </w:t>
      </w:r>
      <w:r w:rsidRPr="00C87D7A">
        <w:rPr>
          <w:rFonts w:cs="Arial"/>
          <w:color w:val="000000"/>
          <w:szCs w:val="24"/>
        </w:rPr>
        <w:t xml:space="preserve">under no circumstances may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C87D7A">
        <w:rPr>
          <w:rFonts w:cs="Arial"/>
          <w:color w:val="000000"/>
          <w:szCs w:val="24"/>
        </w:rPr>
        <w:t>be</w:t>
      </w:r>
      <w:r>
        <w:rPr>
          <w:rFonts w:cs="Arial"/>
          <w:color w:val="000000"/>
        </w:rPr>
        <w:t xml:space="preserve"> named a</w:t>
      </w:r>
      <w:r w:rsidRPr="00C87D7A">
        <w:rPr>
          <w:rFonts w:cs="Arial"/>
          <w:color w:val="000000"/>
          <w:szCs w:val="24"/>
        </w:rPr>
        <w:t xml:space="preserve">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t>{[</w:t>
      </w:r>
      <w:r w:rsidRPr="00080A8E">
        <w:rPr>
          <w:b/>
          <w:noProof/>
          <w:color w:val="41A151"/>
          <w:shd w:val="clear" w:color="auto" w:fill="C9F3CD"/>
        </w:rPr>
        <w:t>if</w:t>
      </w:r>
      <w:r w:rsidRPr="00080A8E">
        <w:rPr>
          <w:noProof/>
          <w:color w:val="2157AD"/>
          <w:shd w:val="clear" w:color="auto" w:fill="C9F3CD"/>
        </w:rPr>
        <w:t xml:space="preserve"> IrrevocabilityElectionTF</w:t>
      </w:r>
      <w:r>
        <w:t>]}</w:t>
      </w:r>
      <w:r w:rsidRPr="00286743">
        <w:rPr>
          <w:rFonts w:cs="Arial"/>
          <w:color w:val="000000"/>
          <w:szCs w:val="24"/>
        </w:rPr>
        <w:t>; provided</w:t>
      </w:r>
      <w:r>
        <w:rPr>
          <w:rFonts w:cs="Arial"/>
          <w:color w:val="000000"/>
          <w:szCs w:val="24"/>
        </w:rPr>
        <w:t xml:space="preserve">, further, </w:t>
      </w:r>
      <w:r w:rsidRPr="00286743">
        <w:rPr>
          <w:rFonts w:cs="Arial"/>
          <w:color w:val="000000"/>
          <w:szCs w:val="24"/>
        </w:rPr>
        <w:t xml:space="preserve">under no circumstances may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286743">
        <w:rPr>
          <w:rFonts w:cs="Arial"/>
          <w:color w:val="000000"/>
          <w:szCs w:val="24"/>
        </w:rPr>
        <w:t xml:space="preserve">be named as a principal beneficiary if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286743">
        <w:rPr>
          <w:rFonts w:cs="Arial"/>
          <w:color w:val="000000"/>
          <w:szCs w:val="24"/>
        </w:rPr>
        <w:t xml:space="preserve"> or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286743">
        <w:rPr>
          <w:rFonts w:cs="Arial"/>
          <w:color w:val="000000"/>
          <w:szCs w:val="24"/>
        </w:rPr>
        <w:t xml:space="preserve">should elect to convert the Trust to an irrevocable trust pursuant to </w:t>
      </w:r>
      <w:r>
        <w:rPr>
          <w:rFonts w:cs="Arial"/>
          <w:color w:val="000000"/>
          <w:szCs w:val="24"/>
        </w:rPr>
        <w:fldChar w:fldCharType="begin"/>
      </w:r>
      <w:r>
        <w:rPr>
          <w:rFonts w:cs="Arial"/>
          <w:color w:val="000000"/>
          <w:szCs w:val="24"/>
        </w:rPr>
        <w:instrText xml:space="preserve"> REF _Ref26354445 \n \h </w:instrText>
      </w:r>
      <w:r>
        <w:rPr>
          <w:rFonts w:cs="Arial"/>
          <w:color w:val="000000"/>
          <w:szCs w:val="24"/>
        </w:rPr>
      </w:r>
      <w:r>
        <w:rPr>
          <w:rFonts w:cs="Arial"/>
          <w:color w:val="000000"/>
          <w:szCs w:val="24"/>
        </w:rPr>
        <w:fldChar w:fldCharType="separate"/>
      </w:r>
      <w:r w:rsidR="00A82715">
        <w:rPr>
          <w:rFonts w:cs="Arial"/>
          <w:color w:val="000000"/>
          <w:szCs w:val="24"/>
        </w:rPr>
        <w:t>Article Thirteen</w:t>
      </w:r>
      <w:r>
        <w:rPr>
          <w:rFonts w:cs="Arial"/>
          <w:color w:val="000000"/>
          <w:szCs w:val="24"/>
        </w:rPr>
        <w:fldChar w:fldCharType="end"/>
      </w:r>
      <w:r>
        <w:rPr>
          <w:rFonts w:cs="Arial"/>
          <w:color w:val="000000"/>
          <w:szCs w:val="24"/>
        </w:rPr>
        <w:t>{[</w:t>
      </w:r>
      <w:r w:rsidRPr="008A3F08">
        <w:rPr>
          <w:rFonts w:cs="Arial"/>
          <w:b/>
          <w:noProof/>
          <w:color w:val="41A151"/>
          <w:szCs w:val="24"/>
          <w:shd w:val="clear" w:color="auto" w:fill="C9F3CD"/>
        </w:rPr>
        <w:t>endif</w:t>
      </w:r>
      <w:r>
        <w:rPr>
          <w:rFonts w:cs="Arial"/>
          <w:color w:val="000000"/>
          <w:szCs w:val="24"/>
        </w:rPr>
        <w:t>]}{[</w:t>
      </w:r>
      <w:r w:rsidRPr="008A3F08">
        <w:rPr>
          <w:rFonts w:cs="Arial"/>
          <w:b/>
          <w:noProof/>
          <w:color w:val="41A151"/>
          <w:szCs w:val="24"/>
          <w:shd w:val="clear" w:color="auto" w:fill="C9F3CD"/>
        </w:rPr>
        <w:t>endif</w:t>
      </w:r>
      <w:r>
        <w:rPr>
          <w:rFonts w:cs="Arial"/>
          <w:color w:val="000000"/>
          <w:szCs w:val="24"/>
        </w:rPr>
        <w:t>]}</w:t>
      </w:r>
      <w:r>
        <w:t>.</w:t>
      </w:r>
    </w:p>
    <w:p w14:paraId="7BFFFB3C" w14:textId="77777777" w:rsidR="008B2268" w:rsidRPr="00FC74EB" w:rsidRDefault="008B2268" w:rsidP="008B2268">
      <w:pPr>
        <w:pStyle w:val="TheusBody3"/>
        <w:ind w:firstLine="720"/>
      </w:pPr>
      <w:r>
        <w:t>{[</w:t>
      </w:r>
      <w:r w:rsidRPr="004B266E">
        <w:rPr>
          <w:b/>
          <w:noProof/>
          <w:color w:val="41A151"/>
          <w:highlight w:val="green"/>
          <w:shd w:val="clear" w:color="auto" w:fill="C9F3CD"/>
        </w:rPr>
        <w:t xml:space="preserve">elseif </w:t>
      </w:r>
      <w:proofErr w:type="spellStart"/>
      <w:r>
        <w:rPr>
          <w:rFonts w:eastAsia="Times New Roman"/>
          <w:color w:val="2157AD"/>
          <w:highlight w:val="green"/>
          <w:shd w:val="clear" w:color="auto" w:fill="C9F3CD"/>
        </w:rPr>
        <w:t>FamilyShare</w:t>
      </w:r>
      <w:r w:rsidRPr="004B266E">
        <w:rPr>
          <w:rFonts w:eastAsia="Times New Roman"/>
          <w:color w:val="2157AD"/>
          <w:highlight w:val="green"/>
          <w:shd w:val="clear" w:color="auto" w:fill="C9F3CD"/>
        </w:rPr>
        <w:t>ReservePowerAmendSelect.Name</w:t>
      </w:r>
      <w:proofErr w:type="spellEnd"/>
      <w:r w:rsidRPr="004B266E">
        <w:rPr>
          <w:rFonts w:eastAsia="Times New Roman"/>
          <w:color w:val="2157AD"/>
          <w:highlight w:val="green"/>
          <w:shd w:val="clear" w:color="auto" w:fill="C9F3CD"/>
        </w:rPr>
        <w:t xml:space="preserve"> == "Expanded"</w:t>
      </w:r>
      <w:r>
        <w:rPr>
          <w:rFonts w:eastAsia="Times New Roman"/>
          <w:color w:val="2157AD"/>
          <w:shd w:val="clear" w:color="auto" w:fill="C9F3CD"/>
        </w:rPr>
        <w:t>]</w:t>
      </w:r>
      <w:r>
        <w:t>}</w:t>
      </w:r>
    </w:p>
    <w:p w14:paraId="5C98E50B" w14:textId="32CEBA3D" w:rsidR="008B2268" w:rsidRDefault="008B2268" w:rsidP="008B2268">
      <w:pPr>
        <w:pStyle w:val="TheusBody3"/>
        <w:ind w:left="1440"/>
      </w:pPr>
      <w:r w:rsidRPr="00097976">
        <w:rPr>
          <w:rFonts w:cs="Arial"/>
          <w:color w:val="000000"/>
        </w:rPr>
        <w:t xml:space="preserve">Notwithstanding the provisions set forth </w:t>
      </w:r>
      <w:r>
        <w:rPr>
          <w:rFonts w:cs="Arial"/>
          <w:color w:val="000000"/>
        </w:rPr>
        <w:t xml:space="preserve">above </w:t>
      </w:r>
      <w:r w:rsidRPr="00097976">
        <w:rPr>
          <w:rFonts w:cs="Arial"/>
          <w:color w:val="000000"/>
        </w:rPr>
        <w:t>in</w:t>
      </w:r>
      <w:r>
        <w:rPr>
          <w:rFonts w:cs="Arial"/>
          <w:color w:val="000000"/>
        </w:rPr>
        <w:t xml:space="preserve"> this </w:t>
      </w:r>
      <w:r>
        <w:rPr>
          <w:rFonts w:cs="Arial"/>
          <w:color w:val="000000"/>
        </w:rPr>
        <w:fldChar w:fldCharType="begin"/>
      </w:r>
      <w:r>
        <w:rPr>
          <w:rFonts w:cs="Arial"/>
          <w:color w:val="000000"/>
        </w:rPr>
        <w:instrText xml:space="preserve"> REF _Ref123908126 \n \h </w:instrText>
      </w:r>
      <w:r>
        <w:rPr>
          <w:rFonts w:cs="Arial"/>
          <w:color w:val="000000"/>
        </w:rPr>
      </w:r>
      <w:r>
        <w:rPr>
          <w:rFonts w:cs="Arial"/>
          <w:color w:val="000000"/>
        </w:rPr>
        <w:fldChar w:fldCharType="separate"/>
      </w:r>
      <w:r w:rsidR="00A82715">
        <w:rPr>
          <w:rFonts w:cs="Arial"/>
          <w:color w:val="000000"/>
        </w:rPr>
        <w:t>0</w:t>
      </w:r>
      <w:r>
        <w:rPr>
          <w:rFonts w:cs="Arial"/>
          <w:color w:val="000000"/>
        </w:rPr>
        <w:fldChar w:fldCharType="end"/>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hereby reserves for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t xml:space="preserve">, in a non-fiduciary capacity the right to modify the provisions of the trust instrument with respect to the any property held and administered pursuant to the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Pr>
          <w:rFonts w:cs="Times New Roman"/>
        </w:rPr>
        <w:t xml:space="preserve"> and any accrued and undistributed net income attributable to such property, </w:t>
      </w:r>
      <w:r>
        <w:t>in order to add or remove principal beneficiaries, or modify their rights, including elimination of the principal interest of a beneficiary{[</w:t>
      </w:r>
      <w:r w:rsidRPr="008A3F08">
        <w:rPr>
          <w:b/>
          <w:noProof/>
          <w:color w:val="41A151"/>
          <w:shd w:val="clear" w:color="auto" w:fill="C9F3CD"/>
        </w:rPr>
        <w:t>if</w:t>
      </w:r>
      <w:r w:rsidRPr="008A3F08">
        <w:rPr>
          <w:noProof/>
          <w:color w:val="2157AD"/>
          <w:shd w:val="clear" w:color="auto" w:fill="C9F3CD"/>
        </w:rPr>
        <w:t xml:space="preserve"> RevApt == "APT"</w:t>
      </w:r>
      <w:r>
        <w:t xml:space="preserve">]}, provided </w:t>
      </w:r>
      <w:r w:rsidRPr="00C87D7A">
        <w:rPr>
          <w:rFonts w:cs="Arial"/>
          <w:color w:val="000000"/>
        </w:rPr>
        <w:t xml:space="preserve">under no circumstances may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C87D7A">
        <w:rPr>
          <w:rFonts w:cs="Arial"/>
          <w:color w:val="000000"/>
        </w:rPr>
        <w:t>be</w:t>
      </w:r>
      <w:r>
        <w:rPr>
          <w:rFonts w:cs="Arial"/>
          <w:color w:val="000000"/>
        </w:rPr>
        <w:t xml:space="preserve"> named as</w:t>
      </w:r>
      <w:r w:rsidRPr="00C87D7A">
        <w:rPr>
          <w:rFonts w:cs="Arial"/>
          <w:color w:val="000000"/>
        </w:rPr>
        <w:t xml:space="preserve"> a principal beneficiary</w:t>
      </w:r>
      <w:r>
        <w:rPr>
          <w:rFonts w:cs="Arial"/>
          <w:color w:val="000000"/>
        </w:rPr>
        <w:t>{[</w:t>
      </w:r>
      <w:r w:rsidRPr="00286743">
        <w:rPr>
          <w:rFonts w:cs="Arial"/>
          <w:b/>
          <w:noProof/>
          <w:color w:val="41A151"/>
          <w:shd w:val="clear" w:color="auto" w:fill="C9F3CD"/>
        </w:rPr>
        <w:t>elseif</w:t>
      </w:r>
      <w:r w:rsidRPr="00286743">
        <w:rPr>
          <w:rFonts w:cs="Arial"/>
          <w:noProof/>
          <w:color w:val="2157AD"/>
          <w:shd w:val="clear" w:color="auto" w:fill="C9F3CD"/>
        </w:rPr>
        <w:t xml:space="preserve"> </w:t>
      </w:r>
      <w:r w:rsidRPr="00286743">
        <w:rPr>
          <w:rFonts w:cs="Arial"/>
          <w:noProof/>
          <w:color w:val="2157AD"/>
          <w:shd w:val="clear" w:color="auto" w:fill="C9F3CD"/>
        </w:rPr>
        <w:lastRenderedPageBreak/>
        <w:t>RevApt == "Revocable"</w:t>
      </w:r>
      <w:r>
        <w:rPr>
          <w:rFonts w:cs="Arial"/>
          <w:color w:val="000000"/>
        </w:rPr>
        <w:t>]}</w:t>
      </w:r>
      <w:r>
        <w:t>{[</w:t>
      </w:r>
      <w:r w:rsidRPr="00080A8E">
        <w:rPr>
          <w:b/>
          <w:noProof/>
          <w:color w:val="41A151"/>
          <w:shd w:val="clear" w:color="auto" w:fill="C9F3CD"/>
        </w:rPr>
        <w:t>if</w:t>
      </w:r>
      <w:r w:rsidRPr="00080A8E">
        <w:rPr>
          <w:noProof/>
          <w:color w:val="2157AD"/>
          <w:shd w:val="clear" w:color="auto" w:fill="C9F3CD"/>
        </w:rPr>
        <w:t xml:space="preserve"> IrrevocabilityElectionTF</w:t>
      </w:r>
      <w:r>
        <w:t>]}</w:t>
      </w:r>
      <w:r>
        <w:rPr>
          <w:rFonts w:cs="Arial"/>
          <w:color w:val="000000"/>
        </w:rPr>
        <w:t>,</w:t>
      </w:r>
      <w:r w:rsidRPr="00286743">
        <w:rPr>
          <w:rFonts w:cs="Arial"/>
          <w:color w:val="000000"/>
        </w:rPr>
        <w:t xml:space="preserve"> provided</w:t>
      </w:r>
      <w:r>
        <w:rPr>
          <w:rFonts w:cs="Arial"/>
          <w:color w:val="000000"/>
        </w:rPr>
        <w:t xml:space="preserve"> </w:t>
      </w:r>
      <w:r w:rsidRPr="00286743">
        <w:rPr>
          <w:rFonts w:cs="Arial"/>
          <w:color w:val="000000"/>
        </w:rPr>
        <w:t xml:space="preserve">under no circumstances may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286743">
        <w:rPr>
          <w:rFonts w:cs="Arial"/>
          <w:color w:val="000000"/>
        </w:rPr>
        <w:t xml:space="preserve">be named as a principal beneficiary if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286743">
        <w:rPr>
          <w:rFonts w:cs="Arial"/>
          <w:color w:val="000000"/>
        </w:rPr>
        <w:t xml:space="preserve">s or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286743">
        <w:rPr>
          <w:rFonts w:cs="Arial"/>
          <w:color w:val="000000"/>
        </w:rPr>
        <w:t>should elect to convert the Trust to an irrevocable trust</w:t>
      </w:r>
      <w:r>
        <w:rPr>
          <w:rFonts w:cs="Arial"/>
          <w:color w:val="000000"/>
        </w:rPr>
        <w:t>{[</w:t>
      </w:r>
      <w:r w:rsidRPr="008A3F08">
        <w:rPr>
          <w:rFonts w:cs="Arial"/>
          <w:b/>
          <w:noProof/>
          <w:color w:val="41A151"/>
          <w:shd w:val="clear" w:color="auto" w:fill="C9F3CD"/>
        </w:rPr>
        <w:t>endif</w:t>
      </w:r>
      <w:r>
        <w:rPr>
          <w:rFonts w:cs="Arial"/>
          <w:color w:val="000000"/>
        </w:rPr>
        <w:t>]}{[</w:t>
      </w:r>
      <w:r w:rsidRPr="008A3F08">
        <w:rPr>
          <w:rFonts w:cs="Arial"/>
          <w:b/>
          <w:noProof/>
          <w:color w:val="41A151"/>
          <w:shd w:val="clear" w:color="auto" w:fill="C9F3CD"/>
        </w:rPr>
        <w:t>endif</w:t>
      </w:r>
      <w:r>
        <w:rPr>
          <w:rFonts w:cs="Arial"/>
          <w:color w:val="000000"/>
        </w:rPr>
        <w:t xml:space="preserve">]}. </w:t>
      </w:r>
      <w:r>
        <w:t xml:space="preserve"> As such,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t xml:space="preserve">in a non-fiduciary capacity, </w:t>
      </w:r>
      <w:r w:rsidRPr="00C562C3">
        <w:t xml:space="preserve">may modify the provisions of </w:t>
      </w:r>
      <w:r>
        <w:t xml:space="preserve">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sidRPr="00085ECD">
        <w:t xml:space="preserve"> </w:t>
      </w:r>
      <w:r w:rsidRPr="00C562C3">
        <w:t>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property held and administered pursuant to 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t>{[</w:t>
      </w:r>
      <w:r w:rsidRPr="008A3F08">
        <w:rPr>
          <w:b/>
          <w:noProof/>
          <w:color w:val="41A151"/>
          <w:shd w:val="clear" w:color="auto" w:fill="C9F3CD"/>
        </w:rPr>
        <w:t>if</w:t>
      </w:r>
      <w:r w:rsidRPr="008A3F08">
        <w:rPr>
          <w:noProof/>
          <w:color w:val="2157AD"/>
          <w:shd w:val="clear" w:color="auto" w:fill="C9F3CD"/>
        </w:rPr>
        <w:t xml:space="preserve"> RevApt == "APT"</w:t>
      </w:r>
      <w:r>
        <w:t xml:space="preserve">]}; provided, </w:t>
      </w:r>
      <w:r w:rsidRPr="00C87D7A">
        <w:rPr>
          <w:rFonts w:cs="Arial"/>
          <w:color w:val="000000"/>
          <w:szCs w:val="24"/>
        </w:rPr>
        <w:t xml:space="preserve">under no circumstances may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C87D7A">
        <w:rPr>
          <w:rFonts w:cs="Arial"/>
          <w:color w:val="000000"/>
          <w:szCs w:val="24"/>
        </w:rPr>
        <w:t>be</w:t>
      </w:r>
      <w:r>
        <w:rPr>
          <w:rFonts w:cs="Arial"/>
          <w:color w:val="000000"/>
        </w:rPr>
        <w:t xml:space="preserve"> named a</w:t>
      </w:r>
      <w:r w:rsidRPr="00C87D7A">
        <w:rPr>
          <w:rFonts w:cs="Arial"/>
          <w:color w:val="000000"/>
          <w:szCs w:val="24"/>
        </w:rPr>
        <w:t xml:space="preserve"> principal beneficiary</w:t>
      </w:r>
      <w:r>
        <w:rPr>
          <w:rFonts w:cs="Arial"/>
          <w:color w:val="000000"/>
          <w:szCs w:val="24"/>
        </w:rPr>
        <w:t>{[</w:t>
      </w:r>
      <w:r w:rsidRPr="00286743">
        <w:rPr>
          <w:rFonts w:cs="Arial"/>
          <w:b/>
          <w:noProof/>
          <w:color w:val="41A151"/>
          <w:szCs w:val="24"/>
          <w:shd w:val="clear" w:color="auto" w:fill="C9F3CD"/>
        </w:rPr>
        <w:t>elseif</w:t>
      </w:r>
      <w:r w:rsidRPr="00286743">
        <w:rPr>
          <w:rFonts w:cs="Arial"/>
          <w:noProof/>
          <w:color w:val="2157AD"/>
          <w:szCs w:val="24"/>
          <w:shd w:val="clear" w:color="auto" w:fill="C9F3CD"/>
        </w:rPr>
        <w:t xml:space="preserve"> RevApt == "Revocable"</w:t>
      </w:r>
      <w:r>
        <w:rPr>
          <w:rFonts w:cs="Arial"/>
          <w:color w:val="000000"/>
          <w:szCs w:val="24"/>
        </w:rPr>
        <w:t>]}</w:t>
      </w:r>
      <w:r>
        <w:t>{[</w:t>
      </w:r>
      <w:r w:rsidRPr="00080A8E">
        <w:rPr>
          <w:b/>
          <w:noProof/>
          <w:color w:val="41A151"/>
          <w:shd w:val="clear" w:color="auto" w:fill="C9F3CD"/>
        </w:rPr>
        <w:t>if</w:t>
      </w:r>
      <w:r w:rsidRPr="00080A8E">
        <w:rPr>
          <w:noProof/>
          <w:color w:val="2157AD"/>
          <w:shd w:val="clear" w:color="auto" w:fill="C9F3CD"/>
        </w:rPr>
        <w:t xml:space="preserve"> IrrevocabilityElectionTF</w:t>
      </w:r>
      <w:r>
        <w:t>]}</w:t>
      </w:r>
      <w:r w:rsidRPr="00286743">
        <w:rPr>
          <w:rFonts w:cs="Arial"/>
          <w:color w:val="000000"/>
          <w:szCs w:val="24"/>
        </w:rPr>
        <w:t>; provided</w:t>
      </w:r>
      <w:r>
        <w:rPr>
          <w:rFonts w:cs="Arial"/>
          <w:color w:val="000000"/>
          <w:szCs w:val="24"/>
        </w:rPr>
        <w:t xml:space="preserve">, </w:t>
      </w:r>
      <w:r w:rsidRPr="00286743">
        <w:rPr>
          <w:rFonts w:cs="Arial"/>
          <w:color w:val="000000"/>
          <w:szCs w:val="24"/>
        </w:rPr>
        <w:t xml:space="preserve">under no circumstances may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286743">
        <w:rPr>
          <w:rFonts w:cs="Arial"/>
          <w:color w:val="000000"/>
          <w:szCs w:val="24"/>
        </w:rPr>
        <w:t xml:space="preserve">be named as a principal beneficiary if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286743">
        <w:rPr>
          <w:rFonts w:cs="Arial"/>
          <w:color w:val="000000"/>
          <w:szCs w:val="24"/>
        </w:rPr>
        <w:t xml:space="preserve"> or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sidRPr="00286743">
        <w:rPr>
          <w:rFonts w:cs="Arial"/>
          <w:color w:val="000000"/>
          <w:szCs w:val="24"/>
        </w:rPr>
        <w:t xml:space="preserve">should elect to convert the Trust to an irrevocable trust pursuant to </w:t>
      </w:r>
      <w:r>
        <w:rPr>
          <w:rFonts w:cs="Arial"/>
          <w:color w:val="000000"/>
          <w:szCs w:val="24"/>
        </w:rPr>
        <w:fldChar w:fldCharType="begin"/>
      </w:r>
      <w:r>
        <w:rPr>
          <w:rFonts w:cs="Arial"/>
          <w:color w:val="000000"/>
          <w:szCs w:val="24"/>
        </w:rPr>
        <w:instrText xml:space="preserve"> REF _Ref26354445 \n \h </w:instrText>
      </w:r>
      <w:r>
        <w:rPr>
          <w:rFonts w:cs="Arial"/>
          <w:color w:val="000000"/>
          <w:szCs w:val="24"/>
        </w:rPr>
      </w:r>
      <w:r>
        <w:rPr>
          <w:rFonts w:cs="Arial"/>
          <w:color w:val="000000"/>
          <w:szCs w:val="24"/>
        </w:rPr>
        <w:fldChar w:fldCharType="separate"/>
      </w:r>
      <w:r w:rsidR="00A82715">
        <w:rPr>
          <w:rFonts w:cs="Arial"/>
          <w:color w:val="000000"/>
          <w:szCs w:val="24"/>
        </w:rPr>
        <w:t>Article Thirteen</w:t>
      </w:r>
      <w:r>
        <w:rPr>
          <w:rFonts w:cs="Arial"/>
          <w:color w:val="000000"/>
          <w:szCs w:val="24"/>
        </w:rPr>
        <w:fldChar w:fldCharType="end"/>
      </w:r>
      <w:r>
        <w:rPr>
          <w:rFonts w:cs="Arial"/>
          <w:color w:val="000000"/>
          <w:szCs w:val="24"/>
        </w:rPr>
        <w:t>{[</w:t>
      </w:r>
      <w:r w:rsidRPr="008A3F08">
        <w:rPr>
          <w:rFonts w:cs="Arial"/>
          <w:b/>
          <w:noProof/>
          <w:color w:val="41A151"/>
          <w:szCs w:val="24"/>
          <w:shd w:val="clear" w:color="auto" w:fill="C9F3CD"/>
        </w:rPr>
        <w:t>endif</w:t>
      </w:r>
      <w:r>
        <w:rPr>
          <w:rFonts w:cs="Arial"/>
          <w:color w:val="000000"/>
          <w:szCs w:val="24"/>
        </w:rPr>
        <w:t>]}{[</w:t>
      </w:r>
      <w:r w:rsidRPr="008A3F08">
        <w:rPr>
          <w:rFonts w:cs="Arial"/>
          <w:b/>
          <w:noProof/>
          <w:color w:val="41A151"/>
          <w:szCs w:val="24"/>
          <w:shd w:val="clear" w:color="auto" w:fill="C9F3CD"/>
        </w:rPr>
        <w:t>endif</w:t>
      </w:r>
      <w:r>
        <w:rPr>
          <w:rFonts w:cs="Arial"/>
          <w:color w:val="000000"/>
          <w:szCs w:val="24"/>
        </w:rPr>
        <w:t>]}</w:t>
      </w:r>
      <w:r>
        <w:t>.</w:t>
      </w:r>
    </w:p>
    <w:p w14:paraId="1365CB3A" w14:textId="77777777" w:rsidR="008B2268" w:rsidRPr="00FC74EB" w:rsidRDefault="008B2268" w:rsidP="008B2268">
      <w:pPr>
        <w:pStyle w:val="TheusBody3"/>
        <w:keepNext/>
        <w:ind w:firstLine="720"/>
      </w:pPr>
      <w:r>
        <w:t>{[</w:t>
      </w:r>
      <w:r w:rsidRPr="004B266E">
        <w:rPr>
          <w:b/>
          <w:noProof/>
          <w:color w:val="41A151"/>
          <w:highlight w:val="green"/>
          <w:shd w:val="clear" w:color="auto" w:fill="C9F3CD"/>
        </w:rPr>
        <w:t xml:space="preserve">elseif </w:t>
      </w:r>
      <w:proofErr w:type="spellStart"/>
      <w:r>
        <w:rPr>
          <w:rFonts w:eastAsia="Times New Roman"/>
          <w:color w:val="2157AD"/>
          <w:highlight w:val="green"/>
          <w:shd w:val="clear" w:color="auto" w:fill="C9F3CD"/>
        </w:rPr>
        <w:t>FamilyShare</w:t>
      </w:r>
      <w:r w:rsidRPr="004B266E">
        <w:rPr>
          <w:rFonts w:eastAsia="Times New Roman"/>
          <w:color w:val="2157AD"/>
          <w:highlight w:val="green"/>
          <w:shd w:val="clear" w:color="auto" w:fill="C9F3CD"/>
        </w:rPr>
        <w:t>ReservePowerAmendSelect.Name</w:t>
      </w:r>
      <w:proofErr w:type="spellEnd"/>
      <w:r w:rsidRPr="004B266E">
        <w:rPr>
          <w:rFonts w:eastAsia="Times New Roman"/>
          <w:color w:val="2157AD"/>
          <w:highlight w:val="green"/>
          <w:shd w:val="clear" w:color="auto" w:fill="C9F3CD"/>
        </w:rPr>
        <w:t xml:space="preserve"> == "</w:t>
      </w:r>
      <w:r>
        <w:rPr>
          <w:rFonts w:eastAsia="Times New Roman"/>
          <w:color w:val="2157AD"/>
          <w:highlight w:val="green"/>
          <w:shd w:val="clear" w:color="auto" w:fill="C9F3CD"/>
        </w:rPr>
        <w:t>None</w:t>
      </w:r>
      <w:r w:rsidRPr="004B266E">
        <w:rPr>
          <w:rFonts w:eastAsia="Times New Roman"/>
          <w:color w:val="2157AD"/>
          <w:highlight w:val="green"/>
          <w:shd w:val="clear" w:color="auto" w:fill="C9F3CD"/>
        </w:rPr>
        <w:t>"</w:t>
      </w:r>
      <w:r>
        <w:rPr>
          <w:rFonts w:eastAsia="Times New Roman"/>
          <w:color w:val="2157AD"/>
          <w:shd w:val="clear" w:color="auto" w:fill="C9F3CD"/>
        </w:rPr>
        <w:t>]</w:t>
      </w:r>
      <w:r>
        <w:t>}</w:t>
      </w:r>
      <w:r>
        <w:tab/>
      </w:r>
    </w:p>
    <w:p w14:paraId="59831301" w14:textId="15744F64" w:rsidR="008B2268" w:rsidRPr="00085ECD" w:rsidRDefault="008B2268" w:rsidP="008B2268">
      <w:pPr>
        <w:pStyle w:val="TheusHeading4"/>
      </w:pPr>
      <w:r>
        <w:t>No Right to Add or Remove Principal Beneficiaries</w:t>
      </w:r>
    </w:p>
    <w:p w14:paraId="5EAC7B2C" w14:textId="57ED44CE" w:rsidR="008B2268" w:rsidRDefault="008B2268" w:rsidP="008B2268">
      <w:pPr>
        <w:pStyle w:val="TheusBody2"/>
        <w:ind w:left="1440"/>
        <w:rPr>
          <w:rFonts w:cs="Times New Roman"/>
        </w:rPr>
      </w:pP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smallCaps/>
        </w:rPr>
        <w:t xml:space="preserve"> </w:t>
      </w:r>
      <w:r>
        <w:rPr>
          <w:rFonts w:cs="Times New Roman"/>
        </w:rPr>
        <w:t>shall be precluded from adding or removing beneficiaries, or modifying their rights after the death of the first {[</w:t>
      </w:r>
      <w:proofErr w:type="spellStart"/>
      <w:r>
        <w:rPr>
          <w:rFonts w:cs="Times New Roman"/>
          <w:noProof/>
          <w:color w:val="2157AD"/>
          <w:shd w:val="clear" w:color="auto" w:fill="C9E1F3"/>
        </w:rPr>
        <w:t>StateLawSelect.GrantorReference</w:t>
      </w:r>
      <w:proofErr w:type="spellEnd"/>
      <w:r>
        <w:rPr>
          <w:rFonts w:cs="Times New Roman"/>
        </w:rPr>
        <w:t>]} to die.</w:t>
      </w:r>
    </w:p>
    <w:p w14:paraId="19FE2AA4" w14:textId="77777777" w:rsidR="008B2268" w:rsidRDefault="008B2268" w:rsidP="008B2268">
      <w:pPr>
        <w:pStyle w:val="TheusBody2"/>
        <w:ind w:left="720" w:firstLine="720"/>
      </w:pPr>
      <w:r w:rsidRPr="00085ECD">
        <w:t>{[</w:t>
      </w:r>
      <w:r w:rsidRPr="00FC74EB">
        <w:rPr>
          <w:b/>
          <w:noProof/>
          <w:color w:val="41A151"/>
          <w:highlight w:val="green"/>
          <w:shd w:val="clear" w:color="auto" w:fill="C9F3CD"/>
        </w:rPr>
        <w:t>endif</w:t>
      </w:r>
      <w:r w:rsidRPr="00085ECD">
        <w:t>]}</w:t>
      </w:r>
    </w:p>
    <w:p w14:paraId="79021A12" w14:textId="578AC713" w:rsidR="008B2268" w:rsidRPr="00085ECD" w:rsidRDefault="008B2268" w:rsidP="008B2268">
      <w:pPr>
        <w:pStyle w:val="TheusBody2"/>
        <w:ind w:left="1440"/>
      </w:pPr>
      <w:r w:rsidRPr="00085ECD">
        <w:t>{[</w:t>
      </w:r>
      <w:r w:rsidRPr="00080A8E">
        <w:rPr>
          <w:b/>
          <w:noProof/>
          <w:color w:val="41A151"/>
          <w:shd w:val="clear" w:color="auto" w:fill="C9F3CD"/>
        </w:rPr>
        <w:t>if</w:t>
      </w:r>
      <w:r w:rsidRPr="00080A8E">
        <w:rPr>
          <w:noProof/>
          <w:color w:val="2157AD"/>
          <w:shd w:val="clear" w:color="auto" w:fill="C9F3CD"/>
        </w:rPr>
        <w:t xml:space="preserve"> </w:t>
      </w:r>
      <w:proofErr w:type="spellStart"/>
      <w:r w:rsidR="00DB39DC" w:rsidRPr="0011052C">
        <w:rPr>
          <w:rFonts w:eastAsia="Times New Roman"/>
          <w:color w:val="2157AD"/>
          <w:shd w:val="clear" w:color="auto" w:fill="C9F3CD"/>
        </w:rPr>
        <w:t>FamilyReservePowerAmendTF</w:t>
      </w:r>
      <w:proofErr w:type="spellEnd"/>
      <w:r w:rsidR="00DB39DC" w:rsidRPr="00FC74EB">
        <w:rPr>
          <w:rFonts w:eastAsia="Times New Roman"/>
          <w:color w:val="2157AD"/>
          <w:shd w:val="clear" w:color="auto" w:fill="C9F3CD"/>
        </w:rPr>
        <w:t xml:space="preserve"> </w:t>
      </w:r>
      <w:r w:rsidR="00DB39DC">
        <w:rPr>
          <w:rFonts w:eastAsia="Times New Roman"/>
          <w:color w:val="2157AD"/>
          <w:shd w:val="clear" w:color="auto" w:fill="C9F3CD"/>
        </w:rPr>
        <w:t xml:space="preserve">&amp;&amp; </w:t>
      </w:r>
      <w:proofErr w:type="spellStart"/>
      <w:r w:rsidRPr="00FC74EB">
        <w:rPr>
          <w:rFonts w:eastAsia="Times New Roman"/>
          <w:color w:val="2157AD"/>
          <w:shd w:val="clear" w:color="auto" w:fill="C9F3CD"/>
        </w:rPr>
        <w:t>FamilyShareReservePowerAmendSelect</w:t>
      </w:r>
      <w:proofErr w:type="spellEnd"/>
      <w:r w:rsidRPr="00FC74EB">
        <w:rPr>
          <w:noProof/>
          <w:color w:val="2157AD"/>
          <w:shd w:val="clear" w:color="auto" w:fill="C9F3CD"/>
        </w:rPr>
        <w:t xml:space="preserve"> != </w:t>
      </w:r>
      <w:r w:rsidRPr="00FC74EB">
        <w:rPr>
          <w:rFonts w:eastAsia="Times New Roman"/>
          <w:color w:val="2157AD"/>
          <w:shd w:val="clear" w:color="auto" w:fill="C9F3CD"/>
        </w:rPr>
        <w:t>"None"</w:t>
      </w:r>
      <w:r w:rsidR="00DB39DC">
        <w:rPr>
          <w:rFonts w:eastAsia="Times New Roman"/>
          <w:color w:val="2157AD"/>
          <w:shd w:val="clear" w:color="auto" w:fill="C9F3CD"/>
        </w:rPr>
        <w:t xml:space="preserve"> &amp;&amp; </w:t>
      </w:r>
      <w:proofErr w:type="spellStart"/>
      <w:r w:rsidR="00DB39DC">
        <w:rPr>
          <w:rFonts w:eastAsia="Times New Roman"/>
          <w:color w:val="2157AD"/>
          <w:shd w:val="clear" w:color="auto" w:fill="C9F3CD"/>
        </w:rPr>
        <w:t>FamilyPowerToAmendRemarryTF</w:t>
      </w:r>
      <w:proofErr w:type="spellEnd"/>
      <w:r w:rsidRPr="00FC74EB">
        <w:t>]}</w:t>
      </w:r>
    </w:p>
    <w:p w14:paraId="60AF1F32" w14:textId="59FE47F7" w:rsidR="008B2268" w:rsidRPr="008B2268" w:rsidRDefault="008B2268" w:rsidP="008B2268">
      <w:pPr>
        <w:pStyle w:val="BodyText4"/>
        <w:rPr>
          <w:rFonts w:cs="Arial"/>
          <w:i/>
          <w:iCs/>
          <w:color w:val="000000"/>
        </w:rPr>
      </w:pPr>
      <w:r w:rsidRPr="008B2268">
        <w:rPr>
          <w:i/>
          <w:iCs/>
        </w:rPr>
        <w:t xml:space="preserve">Notwithstanding the reserved power retained by </w:t>
      </w:r>
      <w:r w:rsidRPr="008B2268">
        <w:rPr>
          <w:i/>
          <w:iCs/>
          <w:smallCaps/>
        </w:rPr>
        <w:t>{[</w:t>
      </w:r>
      <w:proofErr w:type="spellStart"/>
      <w:r w:rsidRPr="008B2268">
        <w:rPr>
          <w:rFonts w:eastAsiaTheme="majorEastAsia"/>
          <w:i/>
          <w:iCs/>
          <w:noProof/>
          <w:color w:val="2157AD"/>
          <w:szCs w:val="26"/>
          <w:shd w:val="clear" w:color="auto" w:fill="C9E1F3"/>
        </w:rPr>
        <w:t>SingleSettlorSpouse.NameCO</w:t>
      </w:r>
      <w:proofErr w:type="spellEnd"/>
      <w:r w:rsidRPr="008B2268">
        <w:rPr>
          <w:i/>
          <w:iCs/>
          <w:smallCaps/>
        </w:rPr>
        <w:t xml:space="preserve">]} </w:t>
      </w:r>
      <w:r w:rsidRPr="008B2268">
        <w:rPr>
          <w:i/>
          <w:iCs/>
        </w:rPr>
        <w:t xml:space="preserve">in this section, if </w:t>
      </w:r>
      <w:r w:rsidRPr="008B2268">
        <w:rPr>
          <w:i/>
          <w:iCs/>
          <w:smallCaps/>
        </w:rPr>
        <w:t>{[</w:t>
      </w:r>
      <w:proofErr w:type="spellStart"/>
      <w:r w:rsidRPr="008B2268">
        <w:rPr>
          <w:rFonts w:eastAsiaTheme="majorEastAsia"/>
          <w:i/>
          <w:iCs/>
          <w:noProof/>
          <w:color w:val="2157AD"/>
          <w:szCs w:val="26"/>
          <w:shd w:val="clear" w:color="auto" w:fill="C9E1F3"/>
        </w:rPr>
        <w:t>SingleSettlorSpouse.NameCO</w:t>
      </w:r>
      <w:proofErr w:type="spellEnd"/>
      <w:r w:rsidRPr="008B2268">
        <w:rPr>
          <w:i/>
          <w:iCs/>
          <w:smallCaps/>
        </w:rPr>
        <w:t xml:space="preserve">]} </w:t>
      </w:r>
      <w:r w:rsidRPr="008B2268">
        <w:rPr>
          <w:i/>
          <w:iCs/>
        </w:rPr>
        <w:t xml:space="preserve">shall remarry after the death of the </w:t>
      </w:r>
      <w:r w:rsidRPr="008B2268">
        <w:rPr>
          <w:rFonts w:cs="Times New Roman"/>
          <w:i/>
          <w:iCs/>
        </w:rPr>
        <w:t>{[</w:t>
      </w:r>
      <w:proofErr w:type="spellStart"/>
      <w:r w:rsidRPr="008B2268">
        <w:rPr>
          <w:rFonts w:cs="Times New Roman"/>
          <w:i/>
          <w:iCs/>
          <w:noProof/>
          <w:color w:val="2157AD"/>
          <w:shd w:val="clear" w:color="auto" w:fill="C9E1F3"/>
        </w:rPr>
        <w:t>StateLawSelect.GrantorReference</w:t>
      </w:r>
      <w:proofErr w:type="spellEnd"/>
      <w:r w:rsidRPr="008B2268">
        <w:rPr>
          <w:rFonts w:cs="Times New Roman"/>
          <w:i/>
          <w:iCs/>
        </w:rPr>
        <w:t>]}</w:t>
      </w:r>
      <w:r w:rsidRPr="008B2268">
        <w:rPr>
          <w:i/>
          <w:iCs/>
        </w:rPr>
        <w:t xml:space="preserve">, then </w:t>
      </w:r>
      <w:r w:rsidRPr="008B2268">
        <w:rPr>
          <w:i/>
          <w:iCs/>
          <w:smallCaps/>
        </w:rPr>
        <w:t>{[</w:t>
      </w:r>
      <w:proofErr w:type="spellStart"/>
      <w:r w:rsidRPr="008B2268">
        <w:rPr>
          <w:rFonts w:eastAsiaTheme="majorEastAsia"/>
          <w:i/>
          <w:iCs/>
          <w:noProof/>
          <w:color w:val="2157AD"/>
          <w:szCs w:val="26"/>
          <w:shd w:val="clear" w:color="auto" w:fill="C9E1F3"/>
        </w:rPr>
        <w:t>SingleSettlorSpouse.NameCO</w:t>
      </w:r>
      <w:proofErr w:type="spellEnd"/>
      <w:r w:rsidRPr="008B2268">
        <w:rPr>
          <w:i/>
          <w:iCs/>
          <w:smallCaps/>
        </w:rPr>
        <w:t xml:space="preserve">]} </w:t>
      </w:r>
      <w:r w:rsidRPr="008B2268">
        <w:rPr>
          <w:i/>
          <w:iCs/>
        </w:rPr>
        <w:t>shall forfeit any reserved right to modify the provisions of The {[</w:t>
      </w:r>
      <w:proofErr w:type="spellStart"/>
      <w:r w:rsidRPr="008B2268">
        <w:rPr>
          <w:i/>
          <w:iCs/>
          <w:noProof/>
          <w:color w:val="2157AD"/>
          <w:shd w:val="clear" w:color="auto" w:fill="C9E1F3"/>
        </w:rPr>
        <w:t>Client.Last</w:t>
      </w:r>
      <w:proofErr w:type="spellEnd"/>
      <w:r w:rsidRPr="008B2268">
        <w:rPr>
          <w:i/>
          <w:iCs/>
        </w:rPr>
        <w:t>]} Family Trust in order to add or remove beneficiaries, or modify their rights</w:t>
      </w:r>
      <w:r w:rsidRPr="008B2268">
        <w:rPr>
          <w:rFonts w:cs="Arial"/>
          <w:i/>
          <w:iCs/>
          <w:color w:val="000000"/>
        </w:rPr>
        <w:t>.</w:t>
      </w:r>
    </w:p>
    <w:p w14:paraId="394CA857" w14:textId="77777777" w:rsidR="008B2268" w:rsidRPr="00085ECD" w:rsidRDefault="008B2268" w:rsidP="008B2268">
      <w:pPr>
        <w:pStyle w:val="TheusBody"/>
        <w:ind w:left="720" w:firstLine="720"/>
      </w:pPr>
      <w:r>
        <w:rPr>
          <w:rFonts w:cs="Segoe Script"/>
        </w:rPr>
        <w:t>{[</w:t>
      </w:r>
      <w:r w:rsidRPr="00FC74EB">
        <w:rPr>
          <w:rFonts w:cs="Segoe Script"/>
          <w:b/>
          <w:noProof/>
          <w:color w:val="41A151"/>
          <w:shd w:val="clear" w:color="auto" w:fill="C9F3CD"/>
        </w:rPr>
        <w:t>endif</w:t>
      </w:r>
      <w:r>
        <w:rPr>
          <w:rFonts w:cs="Segoe Script"/>
        </w:rPr>
        <w:t>]}</w:t>
      </w:r>
    </w:p>
    <w:p w14:paraId="7960A02B" w14:textId="27875984" w:rsidR="008B2268" w:rsidRDefault="008B2268" w:rsidP="008B2268">
      <w:pPr>
        <w:pStyle w:val="BodyText4"/>
        <w:rPr>
          <w:i/>
          <w:iCs/>
        </w:rPr>
      </w:pP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proofErr w:type="spellStart"/>
      <w:r w:rsidR="00DB39DC" w:rsidRPr="0011052C">
        <w:rPr>
          <w:rFonts w:eastAsia="Times New Roman"/>
          <w:color w:val="2157AD"/>
          <w:shd w:val="clear" w:color="auto" w:fill="C9F3CD"/>
        </w:rPr>
        <w:t>FamilyReservePowerAmendTF</w:t>
      </w:r>
      <w:proofErr w:type="spellEnd"/>
      <w:r w:rsidR="00DB39DC" w:rsidRPr="00FC74EB">
        <w:rPr>
          <w:rFonts w:eastAsia="Times New Roman"/>
          <w:color w:val="2157AD"/>
          <w:shd w:val="clear" w:color="auto" w:fill="C9F3CD"/>
        </w:rPr>
        <w:t xml:space="preserve"> </w:t>
      </w:r>
      <w:r w:rsidR="00DB39DC">
        <w:rPr>
          <w:rFonts w:eastAsia="Times New Roman"/>
          <w:color w:val="2157AD"/>
          <w:shd w:val="clear" w:color="auto" w:fill="C9F3CD"/>
        </w:rPr>
        <w:t xml:space="preserve">&amp;&amp; </w:t>
      </w:r>
      <w:proofErr w:type="spellStart"/>
      <w:r w:rsidRPr="00FC74EB">
        <w:rPr>
          <w:rFonts w:eastAsia="Times New Roman"/>
          <w:color w:val="2157AD"/>
          <w:shd w:val="clear" w:color="auto" w:fill="C9F3CD"/>
        </w:rPr>
        <w:t>FamilyShareReservePowerAmendSelect.Name</w:t>
      </w:r>
      <w:proofErr w:type="spellEnd"/>
      <w:r w:rsidRPr="00FC74EB">
        <w:rPr>
          <w:rFonts w:eastAsia="Times New Roman"/>
          <w:color w:val="2157AD"/>
          <w:shd w:val="clear" w:color="auto" w:fill="C9F3CD"/>
        </w:rPr>
        <w:t xml:space="preserve"> != "None"</w:t>
      </w:r>
      <w:r w:rsidRPr="00FC74EB">
        <w:rPr>
          <w:rFonts w:eastAsia="Times New Roman"/>
        </w:rPr>
        <w:t>]}</w:t>
      </w:r>
    </w:p>
    <w:p w14:paraId="0AED9905" w14:textId="3307BF00" w:rsidR="008B2268" w:rsidRPr="008B2268" w:rsidRDefault="008B2268" w:rsidP="008B2268">
      <w:pPr>
        <w:pStyle w:val="BodyText4"/>
        <w:rPr>
          <w:rFonts w:cs="Arial"/>
          <w:i/>
          <w:iCs/>
          <w:color w:val="000000"/>
        </w:rPr>
      </w:pPr>
      <w:r w:rsidRPr="008B2268">
        <w:rPr>
          <w:i/>
          <w:iCs/>
        </w:rPr>
        <w:t xml:space="preserve">Notwithstanding the paragraph above or any other provision to the contrary, in the event of a written opinion by legal counsel engaged by this Trust renders an opinion that retention of the right to modify the provisions of the trust instrument in order to add or remove principal beneficiaries, or modify their rights, would result in inclusion of the assets of the </w:t>
      </w:r>
      <w:proofErr w:type="spellStart"/>
      <w:r w:rsidRPr="008B2268">
        <w:rPr>
          <w:i/>
          <w:iCs/>
        </w:rPr>
        <w:t>The</w:t>
      </w:r>
      <w:proofErr w:type="spellEnd"/>
      <w:r w:rsidRPr="008B2268">
        <w:rPr>
          <w:i/>
          <w:iCs/>
        </w:rPr>
        <w:t xml:space="preserve"> {[</w:t>
      </w:r>
      <w:proofErr w:type="spellStart"/>
      <w:r w:rsidRPr="008B2268">
        <w:rPr>
          <w:i/>
          <w:iCs/>
          <w:noProof/>
          <w:color w:val="2157AD"/>
          <w:shd w:val="clear" w:color="auto" w:fill="C9E1F3"/>
        </w:rPr>
        <w:t>Client.Last</w:t>
      </w:r>
      <w:proofErr w:type="spellEnd"/>
      <w:r w:rsidRPr="008B2268">
        <w:rPr>
          <w:i/>
          <w:iCs/>
        </w:rPr>
        <w:t xml:space="preserve">]} Family Trust in the gross estate of the </w:t>
      </w:r>
      <w:r w:rsidRPr="008B2268">
        <w:rPr>
          <w:i/>
          <w:iCs/>
          <w:smallCaps/>
        </w:rPr>
        <w:t>{[</w:t>
      </w:r>
      <w:proofErr w:type="spellStart"/>
      <w:r w:rsidRPr="008B2268">
        <w:rPr>
          <w:rFonts w:eastAsiaTheme="majorEastAsia"/>
          <w:i/>
          <w:iCs/>
          <w:noProof/>
          <w:color w:val="2157AD"/>
          <w:szCs w:val="26"/>
          <w:shd w:val="clear" w:color="auto" w:fill="C9E1F3"/>
        </w:rPr>
        <w:t>SingleSettlorSpouse.NameCO</w:t>
      </w:r>
      <w:proofErr w:type="spellEnd"/>
      <w:r w:rsidRPr="008B2268">
        <w:rPr>
          <w:i/>
          <w:iCs/>
          <w:smallCaps/>
        </w:rPr>
        <w:t xml:space="preserve">]} </w:t>
      </w:r>
      <w:r w:rsidRPr="008B2268">
        <w:rPr>
          <w:rFonts w:cs="Times New Roman"/>
          <w:i/>
          <w:iCs/>
        </w:rPr>
        <w:t xml:space="preserve">for Federal estate tax purposes, </w:t>
      </w:r>
      <w:r w:rsidRPr="008B2268">
        <w:rPr>
          <w:i/>
          <w:iCs/>
        </w:rPr>
        <w:t xml:space="preserve">then </w:t>
      </w:r>
      <w:r w:rsidRPr="008B2268">
        <w:rPr>
          <w:i/>
          <w:iCs/>
          <w:smallCaps/>
        </w:rPr>
        <w:t>{[</w:t>
      </w:r>
      <w:proofErr w:type="spellStart"/>
      <w:r w:rsidRPr="008B2268">
        <w:rPr>
          <w:rFonts w:eastAsiaTheme="majorEastAsia"/>
          <w:i/>
          <w:iCs/>
          <w:noProof/>
          <w:color w:val="2157AD"/>
          <w:szCs w:val="26"/>
          <w:shd w:val="clear" w:color="auto" w:fill="C9E1F3"/>
        </w:rPr>
        <w:t>SingleSettlorSpouse.NameCO</w:t>
      </w:r>
      <w:proofErr w:type="spellEnd"/>
      <w:r w:rsidRPr="008B2268">
        <w:rPr>
          <w:i/>
          <w:iCs/>
          <w:smallCaps/>
        </w:rPr>
        <w:t xml:space="preserve">]} </w:t>
      </w:r>
      <w:r w:rsidRPr="008B2268">
        <w:rPr>
          <w:i/>
          <w:iCs/>
        </w:rPr>
        <w:t>shall immediately forfeit any reserved right to modify the provisions of the trust instrument in order to add or remove principal beneficiaries, or modify their rights</w:t>
      </w:r>
      <w:r w:rsidRPr="008B2268">
        <w:rPr>
          <w:rFonts w:cs="Arial"/>
          <w:i/>
          <w:iCs/>
          <w:color w:val="000000"/>
        </w:rPr>
        <w:t>.</w:t>
      </w:r>
    </w:p>
    <w:p w14:paraId="581410FC" w14:textId="77777777" w:rsidR="008B2268" w:rsidRDefault="008B2268" w:rsidP="008B2268">
      <w:pPr>
        <w:pStyle w:val="TheusBody2"/>
        <w:ind w:left="720" w:firstLine="720"/>
      </w:pPr>
      <w:r w:rsidRPr="00FC74EB">
        <w:lastRenderedPageBreak/>
        <w:t>{[</w:t>
      </w:r>
      <w:r w:rsidRPr="00FC74EB">
        <w:rPr>
          <w:b/>
          <w:noProof/>
          <w:color w:val="41A151"/>
          <w:shd w:val="clear" w:color="auto" w:fill="C9F3CD"/>
        </w:rPr>
        <w:t>endif</w:t>
      </w:r>
      <w:r w:rsidRPr="00FC74EB">
        <w:t>]}</w:t>
      </w:r>
    </w:p>
    <w:p w14:paraId="6BDFC3C7" w14:textId="77777777" w:rsidR="008B2268" w:rsidRPr="00085ECD" w:rsidRDefault="008B2268" w:rsidP="008B2268">
      <w:pPr>
        <w:pStyle w:val="TheusBody2"/>
        <w:ind w:left="720" w:firstLine="720"/>
      </w:pPr>
      <w:r w:rsidRPr="00085ECD">
        <w:t>{[</w:t>
      </w:r>
      <w:r w:rsidRPr="00FC74EB">
        <w:rPr>
          <w:b/>
          <w:noProof/>
          <w:color w:val="41A151"/>
          <w:highlight w:val="yellow"/>
          <w:shd w:val="clear" w:color="auto" w:fill="C9F3CD"/>
        </w:rPr>
        <w:t>endif</w:t>
      </w:r>
      <w:r w:rsidRPr="00085ECD">
        <w:t>]}</w:t>
      </w:r>
    </w:p>
    <w:p w14:paraId="02668A41" w14:textId="3517FE69" w:rsidR="008B2268" w:rsidRDefault="008B2268" w:rsidP="008B2268">
      <w:pPr>
        <w:spacing w:after="240"/>
        <w:ind w:left="1440"/>
        <w:rPr>
          <w:rFonts w:eastAsia="Times New Roman"/>
        </w:rPr>
      </w:pPr>
      <w:bookmarkStart w:id="134" w:name="_Hlk189997895"/>
      <w:r>
        <w:rPr>
          <w:rFonts w:eastAsia="Times New Roman"/>
        </w:rPr>
        <w:t>{[</w:t>
      </w:r>
      <w:r w:rsidRPr="003B6D65">
        <w:rPr>
          <w:rStyle w:val="Strong"/>
          <w:rFonts w:eastAsia="Times New Roman"/>
          <w:color w:val="41A151"/>
          <w:highlight w:val="green"/>
          <w:shd w:val="clear" w:color="auto" w:fill="C9F3CD"/>
        </w:rPr>
        <w:t xml:space="preserve">if </w:t>
      </w:r>
      <w:r w:rsidR="00DB39DC">
        <w:rPr>
          <w:rStyle w:val="Strong"/>
          <w:rFonts w:eastAsia="Times New Roman"/>
          <w:color w:val="41A151"/>
          <w:highlight w:val="green"/>
          <w:shd w:val="clear" w:color="auto" w:fill="C9F3CD"/>
        </w:rPr>
        <w:t>!</w:t>
      </w:r>
      <w:proofErr w:type="spellStart"/>
      <w:r w:rsidR="00DB39DC" w:rsidRPr="00DB39DC">
        <w:rPr>
          <w:rFonts w:eastAsia="Times New Roman"/>
          <w:color w:val="2157AD"/>
          <w:highlight w:val="green"/>
          <w:shd w:val="clear" w:color="auto" w:fill="C9F3CD"/>
        </w:rPr>
        <w:t>FamilyReservePowerAmendTF</w:t>
      </w:r>
      <w:proofErr w:type="spellEnd"/>
      <w:r w:rsidR="00DB39DC" w:rsidRPr="00DB39DC">
        <w:rPr>
          <w:rFonts w:eastAsia="Times New Roman"/>
          <w:color w:val="2157AD"/>
          <w:highlight w:val="green"/>
          <w:shd w:val="clear" w:color="auto" w:fill="C9F3CD"/>
        </w:rPr>
        <w:t xml:space="preserve"> </w:t>
      </w:r>
      <w:r w:rsidR="00DB39DC">
        <w:rPr>
          <w:rFonts w:eastAsia="Times New Roman"/>
          <w:color w:val="2157AD"/>
          <w:highlight w:val="green"/>
          <w:shd w:val="clear" w:color="auto" w:fill="C9F3CD"/>
        </w:rPr>
        <w:t>|| (</w:t>
      </w:r>
      <w:proofErr w:type="spellStart"/>
      <w:r w:rsidR="00DB39DC" w:rsidRPr="00DB39DC">
        <w:rPr>
          <w:rFonts w:eastAsia="Times New Roman"/>
          <w:color w:val="2157AD"/>
          <w:highlight w:val="green"/>
          <w:shd w:val="clear" w:color="auto" w:fill="C9F3CD"/>
        </w:rPr>
        <w:t>FamilyReservePowerAmendTF</w:t>
      </w:r>
      <w:proofErr w:type="spellEnd"/>
      <w:r w:rsidR="00DB39DC" w:rsidRPr="00DB39DC">
        <w:rPr>
          <w:rFonts w:eastAsia="Times New Roman"/>
          <w:color w:val="2157AD"/>
          <w:highlight w:val="green"/>
          <w:shd w:val="clear" w:color="auto" w:fill="C9F3CD"/>
        </w:rPr>
        <w:t xml:space="preserve"> &amp;&amp; </w:t>
      </w:r>
      <w:proofErr w:type="spellStart"/>
      <w:r w:rsidRPr="00DB39DC">
        <w:rPr>
          <w:rFonts w:eastAsia="Times New Roman"/>
          <w:color w:val="2157AD"/>
          <w:highlight w:val="green"/>
          <w:shd w:val="clear" w:color="auto" w:fill="C9F3CD"/>
        </w:rPr>
        <w:t>FamilyShareReservePowerAmendSelect</w:t>
      </w:r>
      <w:proofErr w:type="spellEnd"/>
      <w:r w:rsidRPr="00DB39DC">
        <w:rPr>
          <w:rFonts w:eastAsia="Times New Roman"/>
          <w:color w:val="2157AD"/>
          <w:highlight w:val="green"/>
          <w:shd w:val="clear" w:color="auto" w:fill="C9F3CD"/>
        </w:rPr>
        <w:t xml:space="preserve"> </w:t>
      </w:r>
      <w:r w:rsidRPr="002D0EBF">
        <w:rPr>
          <w:rFonts w:eastAsia="Times New Roman"/>
          <w:color w:val="2157AD"/>
          <w:highlight w:val="green"/>
          <w:shd w:val="clear" w:color="auto" w:fill="C9F3CD"/>
        </w:rPr>
        <w:t>!= "</w:t>
      </w:r>
      <w:r w:rsidRPr="003B6D65">
        <w:rPr>
          <w:rFonts w:eastAsia="Times New Roman"/>
          <w:color w:val="2157AD"/>
          <w:highlight w:val="green"/>
          <w:shd w:val="clear" w:color="auto" w:fill="C9F3CD"/>
        </w:rPr>
        <w:t>None</w:t>
      </w:r>
      <w:r w:rsidRPr="002D0EBF">
        <w:rPr>
          <w:rFonts w:eastAsia="Times New Roman"/>
          <w:color w:val="2157AD"/>
          <w:highlight w:val="green"/>
          <w:shd w:val="clear" w:color="auto" w:fill="C9F3CD"/>
        </w:rPr>
        <w:t>"</w:t>
      </w:r>
      <w:r w:rsidR="00DB39DC">
        <w:rPr>
          <w:rFonts w:eastAsia="Times New Roman"/>
          <w:color w:val="2157AD"/>
          <w:shd w:val="clear" w:color="auto" w:fill="C9F3CD"/>
        </w:rPr>
        <w:t>)</w:t>
      </w:r>
      <w:r>
        <w:rPr>
          <w:rFonts w:eastAsia="Times New Roman"/>
        </w:rPr>
        <w:t>]}</w:t>
      </w:r>
    </w:p>
    <w:p w14:paraId="32D294E3" w14:textId="77777777" w:rsidR="008B2268" w:rsidRPr="00085ECD" w:rsidRDefault="008B2268" w:rsidP="008B2268">
      <w:pPr>
        <w:spacing w:after="240"/>
        <w:ind w:left="1440"/>
      </w:pPr>
      <w:r>
        <w:rPr>
          <w:rFonts w:eastAsia="Times New Roman"/>
        </w:rPr>
        <w:t>{[</w:t>
      </w:r>
      <w:r w:rsidRPr="00E54B00">
        <w:rPr>
          <w:rStyle w:val="Strong"/>
          <w:rFonts w:eastAsia="Times New Roman"/>
          <w:color w:val="41A151"/>
          <w:highlight w:val="cyan"/>
          <w:shd w:val="clear" w:color="auto" w:fill="C9F3CD"/>
        </w:rPr>
        <w:t xml:space="preserve">if </w:t>
      </w:r>
      <w:r w:rsidRPr="00E54B00">
        <w:rPr>
          <w:rFonts w:cs="Times New Roman"/>
          <w:noProof/>
          <w:color w:val="2157AD"/>
          <w:highlight w:val="cyan"/>
          <w:shd w:val="clear" w:color="auto" w:fill="C9F3CD"/>
        </w:rPr>
        <w:t>FamilyReservePOATF</w:t>
      </w:r>
      <w:r>
        <w:rPr>
          <w:rFonts w:eastAsia="Times New Roman"/>
        </w:rPr>
        <w:t>]}</w:t>
      </w:r>
    </w:p>
    <w:bookmarkEnd w:id="134"/>
    <w:p w14:paraId="593D8C07" w14:textId="77777777" w:rsidR="008645E3" w:rsidRPr="00085ECD" w:rsidRDefault="008645E3" w:rsidP="009D06B5">
      <w:pPr>
        <w:pStyle w:val="TheusHeading4"/>
      </w:pPr>
      <w:r w:rsidRPr="00085ECD">
        <w:t xml:space="preserve">The </w:t>
      </w:r>
      <w:r w:rsidRPr="008645E3">
        <w:rPr>
          <w:rFonts w:cs="Book Antiqua"/>
        </w:rPr>
        <w:t>Surviving</w:t>
      </w:r>
      <w:r w:rsidRPr="00085ECD">
        <w:t xml:space="preserve"> Spouse</w:t>
      </w:r>
      <w:r>
        <w:t>’s</w:t>
      </w:r>
      <w:r w:rsidRPr="00085ECD">
        <w:t xml:space="preserve"> Power of Appointment</w:t>
      </w:r>
    </w:p>
    <w:p w14:paraId="2931D27E" w14:textId="5A2B5ACB" w:rsidR="008645E3" w:rsidRPr="00085ECD" w:rsidRDefault="0068160D" w:rsidP="008645E3">
      <w:pPr>
        <w:pStyle w:val="BodyText4b"/>
      </w:pP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008645E3" w:rsidRPr="00085ECD">
        <w:t xml:space="preserve">, in a non-fiduciary capacity, shall have the lifetime or testamentary </w:t>
      </w:r>
      <w:r w:rsidR="008645E3" w:rsidRPr="00085ECD">
        <w:rPr>
          <w:rFonts w:cs="Book Antiqua"/>
        </w:rPr>
        <w:t>right</w:t>
      </w:r>
      <w:r w:rsidR="008645E3" w:rsidRPr="00085ECD">
        <w:t xml:space="preserve"> and power to modify the provisions of the {[</w:t>
      </w:r>
      <w:proofErr w:type="spellStart"/>
      <w:r w:rsidR="00575C15">
        <w:rPr>
          <w:noProof/>
          <w:color w:val="2157AD"/>
          <w:shd w:val="clear" w:color="auto" w:fill="C9E1F3"/>
        </w:rPr>
        <w:t>TrueSingleSettlor.Last</w:t>
      </w:r>
      <w:proofErr w:type="spellEnd"/>
      <w:r w:rsidR="008645E3" w:rsidRPr="00085ECD">
        <w:t xml:space="preserve">]} </w:t>
      </w:r>
      <w:r w:rsidR="008645E3">
        <w:t>Family Trust</w:t>
      </w:r>
      <w:r w:rsidR="008645E3" w:rsidRPr="00085ECD">
        <w:t xml:space="preserve"> in order to add or remove Principal Beneficiaries, or to modify their rights, or to appoint the entire principal and undistributed net income of the {[</w:t>
      </w:r>
      <w:proofErr w:type="spellStart"/>
      <w:r w:rsidR="00575C15">
        <w:rPr>
          <w:noProof/>
          <w:color w:val="2157AD"/>
          <w:shd w:val="clear" w:color="auto" w:fill="C9E1F3"/>
        </w:rPr>
        <w:t>TrueSingleSettlor.Last</w:t>
      </w:r>
      <w:proofErr w:type="spellEnd"/>
      <w:r w:rsidR="008645E3" w:rsidRPr="00085ECD">
        <w:t xml:space="preserve">]} </w:t>
      </w:r>
      <w:r w:rsidR="008645E3">
        <w:t>Family Trust</w:t>
      </w:r>
      <w:r w:rsidR="008645E3" w:rsidRPr="00085ECD">
        <w:t>, as long as:</w:t>
      </w:r>
    </w:p>
    <w:p w14:paraId="7764FF77" w14:textId="77777777" w:rsidR="008645E3" w:rsidRPr="00085ECD" w:rsidRDefault="008645E3" w:rsidP="008645E3">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78A9744F" w14:textId="5C8BE505" w:rsidR="008645E3" w:rsidRPr="00085ECD" w:rsidRDefault="008645E3" w:rsidP="008645E3">
      <w:pPr>
        <w:pStyle w:val="TheusBody2"/>
        <w:ind w:left="2880" w:hanging="720"/>
      </w:pPr>
      <w:r>
        <w:rPr>
          <w:b/>
          <w:bCs/>
        </w:rPr>
        <w:t>a.</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is not remarried, in which case any power granted hereunder shall be permanently revoked;</w:t>
      </w:r>
    </w:p>
    <w:p w14:paraId="17DFF31D" w14:textId="77777777" w:rsidR="008645E3" w:rsidRPr="00085ECD" w:rsidRDefault="008645E3" w:rsidP="008645E3">
      <w:pPr>
        <w:pStyle w:val="BodyText4b"/>
      </w:pPr>
      <w:r w:rsidRPr="00085ECD">
        <w:t>{[</w:t>
      </w:r>
      <w:r w:rsidRPr="00080A8E">
        <w:rPr>
          <w:b/>
          <w:noProof/>
          <w:color w:val="41A151"/>
          <w:shd w:val="clear" w:color="auto" w:fill="C9F3CD"/>
        </w:rPr>
        <w:t>endif</w:t>
      </w:r>
      <w:r w:rsidRPr="00085ECD">
        <w:t>]}</w:t>
      </w:r>
    </w:p>
    <w:p w14:paraId="057E4F1E" w14:textId="204A522D" w:rsidR="008645E3" w:rsidRPr="00085ECD" w:rsidRDefault="008645E3" w:rsidP="008645E3">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makes the appointment by a valid Last Will and Testament, a valid Living Trust Agreement, or any other notarized instrument signed by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and the Will, Living Trust, or other signed writing that is acknowledged before a notary public and two witnesses that specifically refers to this power of appointment;</w:t>
      </w:r>
    </w:p>
    <w:p w14:paraId="59ADF27C" w14:textId="098320D0" w:rsidR="008645E3" w:rsidRPr="00085ECD" w:rsidRDefault="008645E3" w:rsidP="008645E3">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exercises this power only to the extent permitted by</w:t>
      </w:r>
      <w:r w:rsidR="008B2268">
        <w:t xml:space="preserve"> </w:t>
      </w:r>
      <w:r w:rsidR="00EA21B0">
        <w:t xml:space="preserve"> the</w:t>
      </w:r>
      <w:r w:rsidR="008B2268">
        <w:t xml:space="preserve"> </w:t>
      </w:r>
      <w:r w:rsidR="008B2268">
        <w:rPr>
          <w:rFonts w:eastAsia="Times New Roman"/>
        </w:rPr>
        <w:t>{[</w:t>
      </w:r>
      <w:proofErr w:type="spellStart"/>
      <w:r w:rsidR="008B2268">
        <w:rPr>
          <w:rFonts w:eastAsia="Times New Roman"/>
          <w:color w:val="2157AD"/>
          <w:shd w:val="clear" w:color="auto" w:fill="C9E1F3"/>
        </w:rPr>
        <w:t>StateLawSelect.TrustCodeShortTitle</w:t>
      </w:r>
      <w:proofErr w:type="spellEnd"/>
      <w:r w:rsidR="008B2268">
        <w:rPr>
          <w:rFonts w:eastAsia="Times New Roman"/>
        </w:rPr>
        <w:t>]}{[</w:t>
      </w:r>
      <w:r w:rsidR="008B2268" w:rsidRPr="000E0FF9">
        <w:rPr>
          <w:b/>
          <w:noProof/>
          <w:color w:val="41A151"/>
          <w:shd w:val="clear" w:color="auto" w:fill="C9F3CD"/>
        </w:rPr>
        <w:t>if</w:t>
      </w:r>
      <w:r w:rsidR="008B2268" w:rsidRPr="000E0FF9">
        <w:rPr>
          <w:noProof/>
          <w:color w:val="2157AD"/>
          <w:shd w:val="clear" w:color="auto" w:fill="C9F3CD"/>
        </w:rPr>
        <w:t xml:space="preserve"> </w:t>
      </w:r>
      <w:proofErr w:type="spellStart"/>
      <w:r w:rsidR="008B2268">
        <w:rPr>
          <w:rFonts w:eastAsia="Times New Roman"/>
          <w:color w:val="2157AD"/>
          <w:shd w:val="clear" w:color="auto" w:fill="C9F3CD"/>
        </w:rPr>
        <w:t>CreditTrustReservePOASelect.Name</w:t>
      </w:r>
      <w:proofErr w:type="spellEnd"/>
      <w:r w:rsidR="008B2268">
        <w:rPr>
          <w:rFonts w:eastAsia="Times New Roman"/>
          <w:color w:val="2157AD"/>
          <w:shd w:val="clear" w:color="auto" w:fill="C9F3CD"/>
        </w:rPr>
        <w:t xml:space="preserve"> == "Descendants"</w:t>
      </w:r>
      <w:r w:rsidR="008B2268">
        <w:rPr>
          <w:rFonts w:eastAsia="Times New Roman"/>
        </w:rPr>
        <w:t>]}{[</w:t>
      </w:r>
      <w:r w:rsidR="008B2268">
        <w:rPr>
          <w:rStyle w:val="Strong"/>
          <w:rFonts w:eastAsia="Times New Roman"/>
          <w:color w:val="41A151"/>
          <w:shd w:val="clear" w:color="auto" w:fill="C9F3CD"/>
        </w:rPr>
        <w:t>if</w:t>
      </w:r>
      <w:r w:rsidR="008B2268">
        <w:rPr>
          <w:rFonts w:eastAsia="Times New Roman"/>
          <w:color w:val="2157AD"/>
          <w:shd w:val="clear" w:color="auto" w:fill="C9F3CD"/>
        </w:rPr>
        <w:t xml:space="preserve"> </w:t>
      </w:r>
      <w:proofErr w:type="spellStart"/>
      <w:r w:rsidR="008B2268">
        <w:rPr>
          <w:rFonts w:eastAsia="Times New Roman"/>
          <w:color w:val="2157AD"/>
          <w:shd w:val="clear" w:color="auto" w:fill="C9F3CD"/>
        </w:rPr>
        <w:t>StateLawSelect.Name</w:t>
      </w:r>
      <w:proofErr w:type="spellEnd"/>
      <w:r w:rsidR="008B2268">
        <w:rPr>
          <w:rFonts w:eastAsia="Times New Roman"/>
          <w:color w:val="2157AD"/>
          <w:shd w:val="clear" w:color="auto" w:fill="C9F3CD"/>
        </w:rPr>
        <w:t xml:space="preserve"> == "Louisiana"</w:t>
      </w:r>
      <w:r w:rsidR="008B2268">
        <w:rPr>
          <w:rFonts w:eastAsia="Times New Roman"/>
        </w:rPr>
        <w:t>]}, particularly</w:t>
      </w:r>
      <w:r w:rsidR="008B2268" w:rsidRPr="00EA21B0">
        <w:t xml:space="preserve"> </w:t>
      </w:r>
      <w:r w:rsidR="008B2268" w:rsidRPr="00D43B90">
        <w:t>La. R.S. 9:2031(A), as amended</w:t>
      </w:r>
      <w:r w:rsidR="008B2268">
        <w:t xml:space="preserve"> from time to time,</w:t>
      </w:r>
      <w:r w:rsidR="008B2268">
        <w:rPr>
          <w:rFonts w:eastAsia="Times New Roman"/>
        </w:rPr>
        <w:t>{[</w:t>
      </w:r>
      <w:r w:rsidR="008B2268">
        <w:rPr>
          <w:rStyle w:val="Strong"/>
          <w:rFonts w:eastAsia="Times New Roman"/>
          <w:color w:val="41A151"/>
          <w:shd w:val="clear" w:color="auto" w:fill="C9F3CD"/>
        </w:rPr>
        <w:t>endif</w:t>
      </w:r>
      <w:r w:rsidR="008B2268">
        <w:rPr>
          <w:rFonts w:eastAsia="Times New Roman"/>
        </w:rPr>
        <w:t>]} a</w:t>
      </w:r>
      <w:r w:rsidR="008B2268" w:rsidRPr="00085ECD">
        <w:t xml:space="preserve">nd </w:t>
      </w:r>
      <w:r w:rsidR="008B2268" w:rsidRPr="00085ECD">
        <w:rPr>
          <w:rFonts w:cs="Segoe Script"/>
        </w:rPr>
        <w:t xml:space="preserve">the only affected beneficiaries are Descendants, by blood or adoption, of </w:t>
      </w:r>
      <w:r w:rsidR="008B2268" w:rsidRPr="0068160D">
        <w:rPr>
          <w:smallCaps/>
        </w:rPr>
        <w:t>{[</w:t>
      </w:r>
      <w:proofErr w:type="spellStart"/>
      <w:r w:rsidR="008B2268" w:rsidRPr="0068160D">
        <w:rPr>
          <w:rFonts w:eastAsiaTheme="majorEastAsia"/>
          <w:noProof/>
          <w:color w:val="2157AD"/>
          <w:szCs w:val="26"/>
          <w:shd w:val="clear" w:color="auto" w:fill="C9E1F3"/>
        </w:rPr>
        <w:t>SingleSettlorSpouse.NameCO</w:t>
      </w:r>
      <w:proofErr w:type="spellEnd"/>
      <w:r w:rsidR="008B2268" w:rsidRPr="0068160D">
        <w:rPr>
          <w:smallCaps/>
        </w:rPr>
        <w:t>]}</w:t>
      </w:r>
      <w:r w:rsidR="008B2268">
        <w:rPr>
          <w:rFonts w:cs="Times New Roman"/>
        </w:rPr>
        <w:t>{[</w:t>
      </w:r>
      <w:r w:rsidR="008B2268">
        <w:rPr>
          <w:rStyle w:val="Strong"/>
          <w:rFonts w:eastAsia="Times New Roman"/>
          <w:color w:val="41A151"/>
          <w:shd w:val="clear" w:color="auto" w:fill="C9F3CD"/>
        </w:rPr>
        <w:t xml:space="preserve">elseif </w:t>
      </w:r>
      <w:proofErr w:type="spellStart"/>
      <w:r w:rsidR="008B2268">
        <w:rPr>
          <w:rFonts w:eastAsia="Times New Roman"/>
          <w:color w:val="2157AD"/>
          <w:shd w:val="clear" w:color="auto" w:fill="C9F3CD"/>
        </w:rPr>
        <w:t>CreditTrustReservePOASelect.Name</w:t>
      </w:r>
      <w:proofErr w:type="spellEnd"/>
      <w:r w:rsidR="008B2268">
        <w:rPr>
          <w:rFonts w:eastAsia="Times New Roman"/>
          <w:color w:val="2157AD"/>
          <w:shd w:val="clear" w:color="auto" w:fill="C9F3CD"/>
        </w:rPr>
        <w:t xml:space="preserve"> == "Expanded"</w:t>
      </w:r>
      <w:r w:rsidR="008B2268">
        <w:rPr>
          <w:rFonts w:cs="Times New Roman"/>
        </w:rPr>
        <w:t>]} without regard to the relationship of any affected beneficiary to the deceased {[</w:t>
      </w:r>
      <w:proofErr w:type="spellStart"/>
      <w:r w:rsidR="008B2268">
        <w:rPr>
          <w:rFonts w:cs="Times New Roman"/>
          <w:noProof/>
          <w:color w:val="2157AD"/>
          <w:shd w:val="clear" w:color="auto" w:fill="C9E1F3"/>
        </w:rPr>
        <w:t>StateLawSelect.GrantorReference</w:t>
      </w:r>
      <w:proofErr w:type="spellEnd"/>
      <w:r w:rsidR="008B2268">
        <w:rPr>
          <w:rFonts w:cs="Times New Roman"/>
        </w:rPr>
        <w:t>]}</w:t>
      </w:r>
      <w:r w:rsidR="008B2268">
        <w:t>{[</w:t>
      </w:r>
      <w:r w:rsidR="008B2268" w:rsidRPr="000E0FF9">
        <w:rPr>
          <w:rFonts w:cs="Segoe Script"/>
          <w:b/>
          <w:noProof/>
          <w:color w:val="41A151"/>
          <w:shd w:val="clear" w:color="auto" w:fill="C9F3CD"/>
        </w:rPr>
        <w:t>endif</w:t>
      </w:r>
      <w:r w:rsidR="008B2268">
        <w:t>]}</w:t>
      </w:r>
      <w:r w:rsidRPr="00085ECD">
        <w:t xml:space="preserve">; </w:t>
      </w:r>
    </w:p>
    <w:p w14:paraId="013C6EEB" w14:textId="096D39CB" w:rsidR="008645E3" w:rsidRPr="00085ECD" w:rsidRDefault="008645E3" w:rsidP="008645E3">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d.</w:t>
      </w:r>
      <w:r>
        <w:t>{[</w:t>
      </w:r>
      <w:r w:rsidRPr="00080A8E">
        <w:rPr>
          <w:b/>
          <w:noProof/>
          <w:color w:val="41A151"/>
          <w:shd w:val="clear" w:color="auto" w:fill="C9F3CD"/>
        </w:rPr>
        <w:t>else</w:t>
      </w:r>
      <w:r>
        <w:t>]}</w:t>
      </w:r>
      <w:r>
        <w:rPr>
          <w:b/>
          <w:bCs/>
        </w:rPr>
        <w:t>c.</w:t>
      </w:r>
      <w:r>
        <w:t>{[</w:t>
      </w:r>
      <w:r w:rsidRPr="00080A8E">
        <w:rPr>
          <w:b/>
          <w:noProof/>
          <w:color w:val="41A151"/>
          <w:shd w:val="clear" w:color="auto" w:fill="C9F3CD"/>
        </w:rPr>
        <w:t>endif</w:t>
      </w:r>
      <w:r>
        <w:t>]}</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cannot exercise this power in favor of his or her estate, his or her creditors, or the creditors of his or her estate.</w:t>
      </w:r>
    </w:p>
    <w:p w14:paraId="0EBEDD1C" w14:textId="77777777" w:rsidR="008B2268" w:rsidRPr="00085ECD" w:rsidRDefault="008B2268" w:rsidP="008B2268">
      <w:pPr>
        <w:pStyle w:val="TheusBody2"/>
        <w:ind w:left="720" w:firstLine="720"/>
      </w:pPr>
      <w:r w:rsidRPr="00085ECD">
        <w:lastRenderedPageBreak/>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FamilyPowerofAppointmentRemarryTF]</w:t>
      </w:r>
      <w:r w:rsidRPr="00085ECD">
        <w:t>}</w:t>
      </w:r>
    </w:p>
    <w:p w14:paraId="4B352CC6" w14:textId="4E3C03F4" w:rsidR="008B2268" w:rsidRDefault="008B2268" w:rsidP="008B2268">
      <w:pPr>
        <w:pStyle w:val="TheusBody2"/>
        <w:ind w:left="1440"/>
      </w:pPr>
      <w:r w:rsidRPr="00085ECD">
        <w:t xml:space="preserve">Notwithstanding the power retained by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Pr="00085ECD">
        <w:t xml:space="preserve"> in this section, if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Pr="00085ECD">
        <w:t xml:space="preserve"> shall remarry after the death of </w:t>
      </w:r>
      <w:r>
        <w:t>the</w:t>
      </w:r>
      <w:r w:rsidRPr="00085ECD">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then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Pr="00085ECD">
        <w:t xml:space="preserve"> shall lose any power of appointment granted in this section.</w:t>
      </w:r>
    </w:p>
    <w:p w14:paraId="5AB5E27E" w14:textId="52038B35" w:rsidR="008B2268" w:rsidRDefault="008B2268" w:rsidP="008B2268">
      <w:pPr>
        <w:pStyle w:val="BodyText4b"/>
      </w:pPr>
      <w:r>
        <w:rPr>
          <w:rFonts w:cs="Segoe Script"/>
        </w:rPr>
        <w:t>{[</w:t>
      </w:r>
      <w:r w:rsidRPr="000E0FF9">
        <w:rPr>
          <w:rFonts w:cs="Segoe Script"/>
          <w:b/>
          <w:noProof/>
          <w:color w:val="41A151"/>
          <w:shd w:val="clear" w:color="auto" w:fill="C9F3CD"/>
        </w:rPr>
        <w:t>endif</w:t>
      </w:r>
      <w:r>
        <w:rPr>
          <w:rFonts w:cs="Segoe Script"/>
        </w:rPr>
        <w:t>]}</w:t>
      </w:r>
    </w:p>
    <w:p w14:paraId="0677E81E" w14:textId="04C941C1" w:rsidR="008645E3" w:rsidRDefault="008645E3" w:rsidP="008645E3">
      <w:pPr>
        <w:pStyle w:val="BodyText4b"/>
      </w:pPr>
      <w:r w:rsidRPr="00085ECD">
        <w:t xml:space="preserve">The exercise of the appointment shall occur upon the delivery of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rsidRPr="00085ECD">
        <w:t xml:space="preserve"> notarized instrument to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or 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or if a testamentary power in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rsidRPr="00085ECD">
        <w:t xml:space="preserve"> Last Will and Testament, on the death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does not validly exercise this limited lifetime or testamentary power of appointment, or if</w:t>
      </w:r>
      <w:r w:rsidR="000E00F6">
        <w:t xml:space="preserve"> the</w:t>
      </w:r>
      <w:r w:rsidRPr="00085ECD">
        <w:t xml:space="preserve"> Trustee has not received actual notice of the existence of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rsidRPr="00085ECD">
        <w:t xml:space="preserve"> Last Will and Testament within ninety days of his or her death, and if no Will has been offered for probate in the appropriate court of the state and parish</w:t>
      </w:r>
      <w:r w:rsidR="00212D67">
        <w:t xml:space="preserve">, </w:t>
      </w:r>
      <w:r w:rsidRPr="00085ECD">
        <w:t xml:space="preserve">county </w:t>
      </w:r>
      <w:r w:rsidR="00212D67">
        <w:t xml:space="preserve">or borough </w:t>
      </w:r>
      <w:r w:rsidRPr="00085ECD">
        <w:t xml:space="preserve">of his or her residence at death, then this Trust may be finally distributed as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had not exercised the power of appointment granted herein, and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shall distribute the balance of the Trust Property as provided in the Articles that follow, and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and Distribution {[</w:t>
      </w:r>
      <w:r w:rsidR="00062F6D">
        <w:rPr>
          <w:rStyle w:val="Strong"/>
          <w:rFonts w:eastAsia="Times New Roman"/>
          <w:color w:val="41A151"/>
          <w:shd w:val="clear" w:color="auto" w:fill="C9F3CD"/>
        </w:rPr>
        <w:t>endif</w:t>
      </w:r>
      <w:r w:rsidR="00062F6D">
        <w:t>]}</w:t>
      </w:r>
      <w:r w:rsidR="00062F6D" w:rsidRPr="00085ECD">
        <w:t>Trustee</w:t>
      </w:r>
      <w:r w:rsidR="000E00F6">
        <w:t>s</w:t>
      </w:r>
      <w:r w:rsidRPr="00085ECD">
        <w:t xml:space="preserve"> shall be released from any liability for distributing the Trust.</w:t>
      </w:r>
    </w:p>
    <w:p w14:paraId="50A91C8E" w14:textId="74BF428B" w:rsidR="008B2268" w:rsidRPr="008B2268" w:rsidRDefault="008B2268" w:rsidP="008B2268">
      <w:pPr>
        <w:pStyle w:val="BodyText4"/>
        <w:rPr>
          <w:rFonts w:cs="Arial"/>
          <w:i/>
          <w:iCs/>
          <w:color w:val="000000"/>
        </w:rPr>
      </w:pPr>
      <w:r w:rsidRPr="008B2268">
        <w:rPr>
          <w:i/>
          <w:iCs/>
        </w:rPr>
        <w:t xml:space="preserve">Notwithstanding the paragraph above or any other provision to the contrary, in the event of a written opinion by legal counsel engaged by this Trust renders an opinion that retention or exercise of the above Power of Appointment would result in inclusion of the assets of the </w:t>
      </w:r>
      <w:proofErr w:type="spellStart"/>
      <w:r w:rsidRPr="008B2268">
        <w:rPr>
          <w:i/>
          <w:iCs/>
        </w:rPr>
        <w:t>The</w:t>
      </w:r>
      <w:proofErr w:type="spellEnd"/>
      <w:r w:rsidRPr="008B2268">
        <w:rPr>
          <w:i/>
          <w:iCs/>
        </w:rPr>
        <w:t xml:space="preserve"> {[</w:t>
      </w:r>
      <w:proofErr w:type="spellStart"/>
      <w:r w:rsidRPr="008B2268">
        <w:rPr>
          <w:i/>
          <w:iCs/>
          <w:noProof/>
          <w:color w:val="2157AD"/>
          <w:shd w:val="clear" w:color="auto" w:fill="C9E1F3"/>
        </w:rPr>
        <w:t>Client.Last</w:t>
      </w:r>
      <w:proofErr w:type="spellEnd"/>
      <w:r w:rsidRPr="008B2268">
        <w:rPr>
          <w:i/>
          <w:iCs/>
        </w:rPr>
        <w:t xml:space="preserve">]} Family Trust in the gross estate of </w:t>
      </w:r>
      <w:r w:rsidRPr="008B2268">
        <w:rPr>
          <w:i/>
          <w:iCs/>
          <w:smallCaps/>
        </w:rPr>
        <w:t>{[</w:t>
      </w:r>
      <w:proofErr w:type="spellStart"/>
      <w:r w:rsidRPr="008B2268">
        <w:rPr>
          <w:rFonts w:eastAsiaTheme="majorEastAsia"/>
          <w:i/>
          <w:iCs/>
          <w:noProof/>
          <w:color w:val="2157AD"/>
          <w:szCs w:val="26"/>
          <w:shd w:val="clear" w:color="auto" w:fill="C9E1F3"/>
        </w:rPr>
        <w:t>SingleSettlorSpouse.NameCO</w:t>
      </w:r>
      <w:proofErr w:type="spellEnd"/>
      <w:r w:rsidRPr="008B2268">
        <w:rPr>
          <w:i/>
          <w:iCs/>
          <w:smallCaps/>
        </w:rPr>
        <w:t>]}</w:t>
      </w:r>
      <w:r w:rsidRPr="008B2268">
        <w:rPr>
          <w:i/>
          <w:iCs/>
        </w:rPr>
        <w:t xml:space="preserve"> </w:t>
      </w:r>
      <w:r w:rsidRPr="008B2268">
        <w:rPr>
          <w:rFonts w:cs="Times New Roman"/>
          <w:i/>
          <w:iCs/>
        </w:rPr>
        <w:t xml:space="preserve">for Federal estate tax purposes, then </w:t>
      </w:r>
      <w:r w:rsidRPr="008B2268">
        <w:rPr>
          <w:i/>
          <w:iCs/>
          <w:smallCaps/>
        </w:rPr>
        <w:t>{[</w:t>
      </w:r>
      <w:proofErr w:type="spellStart"/>
      <w:r w:rsidRPr="008B2268">
        <w:rPr>
          <w:rFonts w:eastAsiaTheme="majorEastAsia"/>
          <w:i/>
          <w:iCs/>
          <w:noProof/>
          <w:color w:val="2157AD"/>
          <w:szCs w:val="26"/>
          <w:shd w:val="clear" w:color="auto" w:fill="C9E1F3"/>
        </w:rPr>
        <w:t>SingleSettlorSpouse.NameCO</w:t>
      </w:r>
      <w:proofErr w:type="spellEnd"/>
      <w:r w:rsidRPr="008B2268">
        <w:rPr>
          <w:i/>
          <w:iCs/>
          <w:smallCaps/>
        </w:rPr>
        <w:t>]}</w:t>
      </w:r>
      <w:r w:rsidRPr="008B2268">
        <w:rPr>
          <w:i/>
          <w:iCs/>
        </w:rPr>
        <w:t xml:space="preserve"> shall immediately forfeit any reserved right to modify the provisions of the trust instrument in order to add or remove principal beneficiaries, or modify their rights</w:t>
      </w:r>
      <w:r w:rsidRPr="008B2268">
        <w:rPr>
          <w:rFonts w:cs="Arial"/>
          <w:i/>
          <w:iCs/>
          <w:color w:val="000000"/>
        </w:rPr>
        <w:t>.</w:t>
      </w:r>
    </w:p>
    <w:p w14:paraId="411089F6" w14:textId="77777777" w:rsidR="008645E3" w:rsidRDefault="008645E3" w:rsidP="008645E3">
      <w:pPr>
        <w:pStyle w:val="BodyText4b"/>
      </w:pPr>
      <w:r w:rsidRPr="00085ECD">
        <w:t>{[</w:t>
      </w:r>
      <w:r w:rsidRPr="008B2268">
        <w:rPr>
          <w:b/>
          <w:noProof/>
          <w:color w:val="41A151"/>
          <w:highlight w:val="cyan"/>
          <w:shd w:val="clear" w:color="auto" w:fill="C9F3CD"/>
        </w:rPr>
        <w:t>endif</w:t>
      </w:r>
      <w:r w:rsidRPr="00085ECD">
        <w:t>]}</w:t>
      </w:r>
    </w:p>
    <w:p w14:paraId="00EBB586" w14:textId="348A8CAB" w:rsidR="008B2268" w:rsidRPr="00085ECD" w:rsidRDefault="008B2268" w:rsidP="008645E3">
      <w:pPr>
        <w:pStyle w:val="BodyText4b"/>
      </w:pPr>
      <w:r>
        <w:t>{[</w:t>
      </w:r>
      <w:r w:rsidRPr="008B2268">
        <w:rPr>
          <w:b/>
          <w:noProof/>
          <w:color w:val="41A151"/>
          <w:highlight w:val="green"/>
          <w:shd w:val="clear" w:color="auto" w:fill="C9F3CD"/>
        </w:rPr>
        <w:t>endif</w:t>
      </w:r>
      <w:r>
        <w:t>]}</w:t>
      </w:r>
    </w:p>
    <w:p w14:paraId="32897725" w14:textId="7D0FFC4F" w:rsidR="008645E3" w:rsidRPr="00085ECD" w:rsidRDefault="008645E3" w:rsidP="00C329D6">
      <w:pPr>
        <w:pStyle w:val="TheusHeading3"/>
      </w:pPr>
      <w:r w:rsidRPr="008645E3">
        <w:rPr>
          <w:rFonts w:cs="Book Antiqua"/>
        </w:rPr>
        <w:t>Termination</w:t>
      </w:r>
      <w:r w:rsidRPr="00085ECD">
        <w:rPr>
          <w:lang w:val="en-CA"/>
        </w:rPr>
        <w:t xml:space="preserve"> of the {[</w:t>
      </w:r>
      <w:proofErr w:type="spellStart"/>
      <w:r w:rsidR="00575C15">
        <w:rPr>
          <w:noProof/>
          <w:color w:val="2157AD"/>
          <w:shd w:val="clear" w:color="auto" w:fill="C9E1F3"/>
          <w:lang w:val="en-CA"/>
        </w:rPr>
        <w:t>TrueSingleSettlor.Last</w:t>
      </w:r>
      <w:proofErr w:type="spellEnd"/>
      <w:r w:rsidRPr="00085ECD">
        <w:rPr>
          <w:lang w:val="en-CA"/>
        </w:rPr>
        <w:t xml:space="preserve">]} </w:t>
      </w:r>
      <w:r>
        <w:rPr>
          <w:lang w:val="en-CA"/>
        </w:rPr>
        <w:t>Family Trust</w:t>
      </w:r>
      <w:r w:rsidRPr="00085ECD">
        <w:fldChar w:fldCharType="begin"/>
      </w:r>
      <w:r w:rsidRPr="00085ECD">
        <w:instrText xml:space="preserve"> SEQ CHAPTER \h \r 1</w:instrText>
      </w:r>
      <w:r w:rsidRPr="00085ECD">
        <w:fldChar w:fldCharType="end"/>
      </w:r>
    </w:p>
    <w:p w14:paraId="3CBF2E0E" w14:textId="263E81E8" w:rsidR="008B2268" w:rsidRPr="00085ECD" w:rsidRDefault="008B2268" w:rsidP="008B2268">
      <w:pPr>
        <w:pStyle w:val="TheusBody3"/>
      </w:pPr>
      <w:r w:rsidRPr="00085ECD">
        <w:t>The {[</w:t>
      </w:r>
      <w:proofErr w:type="spellStart"/>
      <w:r w:rsidRPr="00080A8E">
        <w:rPr>
          <w:noProof/>
          <w:color w:val="2157AD"/>
          <w:shd w:val="clear" w:color="auto" w:fill="C9E1F3"/>
        </w:rPr>
        <w:t>Client.Last</w:t>
      </w:r>
      <w:proofErr w:type="spellEnd"/>
      <w:r w:rsidRPr="00085ECD">
        <w:t xml:space="preserve">]} </w:t>
      </w:r>
      <w:r>
        <w:t>Family Trust</w:t>
      </w:r>
      <w:r w:rsidRPr="00085ECD">
        <w:t xml:space="preserve"> shall terminate upon the death{[</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Credit</w:t>
      </w:r>
      <w:r w:rsidRPr="00080A8E">
        <w:rPr>
          <w:noProof/>
          <w:color w:val="2157AD"/>
          <w:shd w:val="clear" w:color="auto" w:fill="C9F3CD"/>
        </w:rPr>
        <w:t>TrustTerminateTF</w:t>
      </w:r>
      <w:r w:rsidRPr="00085ECD">
        <w:t>]} or remarriage{[</w:t>
      </w:r>
      <w:r w:rsidRPr="00080A8E">
        <w:rPr>
          <w:b/>
          <w:noProof/>
          <w:color w:val="41A151"/>
          <w:shd w:val="clear" w:color="auto" w:fill="C9F3CD"/>
        </w:rPr>
        <w:t>endif</w:t>
      </w:r>
      <w:r w:rsidRPr="00085ECD">
        <w:t xml:space="preserve">]} of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Pr="00085ECD">
        <w:t>. Upon the death{[</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Credit</w:t>
      </w:r>
      <w:r w:rsidRPr="00080A8E">
        <w:rPr>
          <w:noProof/>
          <w:color w:val="2157AD"/>
          <w:shd w:val="clear" w:color="auto" w:fill="C9F3CD"/>
        </w:rPr>
        <w:t>TrustTerminateTF</w:t>
      </w:r>
      <w:r w:rsidRPr="00085ECD">
        <w:t>]} or remarriage{[</w:t>
      </w:r>
      <w:r w:rsidRPr="00080A8E">
        <w:rPr>
          <w:b/>
          <w:noProof/>
          <w:color w:val="41A151"/>
          <w:shd w:val="clear" w:color="auto" w:fill="C9F3CD"/>
        </w:rPr>
        <w:t>endif</w:t>
      </w:r>
      <w:r w:rsidRPr="00085ECD">
        <w:t xml:space="preserve">]} of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Pr>
          <w:rFonts w:cs="Times New Roman"/>
        </w:rPr>
        <w:t xml:space="preserve">, </w:t>
      </w:r>
      <w:r w:rsidRPr="00085ECD">
        <w:t>the Trustee shall make any Specific Bequests not previously made (if any) and shall administer all remaining assets</w:t>
      </w:r>
      <w:r>
        <w:t xml:space="preserve"> of the </w:t>
      </w:r>
      <w:r w:rsidRPr="00085ECD">
        <w:t>{[</w:t>
      </w:r>
      <w:proofErr w:type="spellStart"/>
      <w:r w:rsidRPr="00080A8E">
        <w:rPr>
          <w:noProof/>
          <w:color w:val="2157AD"/>
          <w:shd w:val="clear" w:color="auto" w:fill="C9E1F3"/>
        </w:rPr>
        <w:t>Client.Last</w:t>
      </w:r>
      <w:proofErr w:type="spellEnd"/>
      <w:r w:rsidRPr="00085ECD">
        <w:t xml:space="preserve">]} </w:t>
      </w:r>
      <w:r>
        <w:t>Family Trust</w:t>
      </w:r>
      <w:r w:rsidRPr="00085ECD">
        <w:t xml:space="preserve"> for </w:t>
      </w:r>
      <w:r w:rsidRPr="00085ECD">
        <w:rPr>
          <w:rFonts w:cs="Times New Roman"/>
        </w:rPr>
        <w:t>the</w:t>
      </w:r>
      <w:r w:rsidRPr="00085ECD">
        <w:t xml:space="preserve"> benefit of the Principal Beneficiaries in accordance with the </w:t>
      </w:r>
      <w:r>
        <w:t xml:space="preserve">preceding and following </w:t>
      </w:r>
      <w:r w:rsidRPr="00085ECD">
        <w:t>Articles</w:t>
      </w:r>
      <w:r w:rsidRPr="00FC74EB">
        <w:rPr>
          <w:rFonts w:eastAsia="Times New Roman"/>
        </w:rPr>
        <w:t>{[</w:t>
      </w:r>
      <w:r w:rsidRPr="00FC74EB">
        <w:rPr>
          <w:rStyle w:val="Strong"/>
          <w:rFonts w:eastAsia="Times New Roman"/>
          <w:color w:val="41A151"/>
          <w:shd w:val="clear" w:color="auto" w:fill="C9F3CD"/>
        </w:rPr>
        <w:t xml:space="preserve">if </w:t>
      </w:r>
      <w:r>
        <w:rPr>
          <w:rStyle w:val="Strong"/>
          <w:rFonts w:eastAsia="Times New Roman"/>
          <w:color w:val="41A151"/>
          <w:shd w:val="clear" w:color="auto" w:fill="C9F3CD"/>
        </w:rPr>
        <w:t>(</w:t>
      </w:r>
      <w:proofErr w:type="spellStart"/>
      <w:r w:rsidRPr="00FC74EB">
        <w:rPr>
          <w:rFonts w:eastAsia="Times New Roman"/>
          <w:color w:val="2157AD"/>
          <w:shd w:val="clear" w:color="auto" w:fill="C9F3CD"/>
        </w:rPr>
        <w:t>FamilyReservePowerAmendTF</w:t>
      </w:r>
      <w:proofErr w:type="spellEnd"/>
      <w:r w:rsidRPr="00FC74EB">
        <w:rPr>
          <w:rFonts w:cs="Times New Roman"/>
          <w:noProof/>
          <w:color w:val="2157AD"/>
          <w:shd w:val="clear" w:color="auto" w:fill="C9F3CD"/>
        </w:rPr>
        <w:t xml:space="preserve"> </w:t>
      </w:r>
      <w:r>
        <w:rPr>
          <w:rFonts w:cs="Times New Roman"/>
          <w:noProof/>
          <w:color w:val="2157AD"/>
          <w:shd w:val="clear" w:color="auto" w:fill="C9F3CD"/>
        </w:rPr>
        <w:t xml:space="preserve"> </w:t>
      </w:r>
      <w:r w:rsidRPr="00A75C35">
        <w:rPr>
          <w:rFonts w:cs="Times New Roman"/>
          <w:noProof/>
          <w:color w:val="2157AD"/>
          <w:shd w:val="clear" w:color="auto" w:fill="C9F3CD"/>
        </w:rPr>
        <w:t xml:space="preserve">&amp;&amp; </w:t>
      </w:r>
      <w:proofErr w:type="spellStart"/>
      <w:r w:rsidRPr="00A75C35">
        <w:rPr>
          <w:rFonts w:eastAsia="Times New Roman"/>
          <w:color w:val="2157AD"/>
          <w:shd w:val="clear" w:color="auto" w:fill="C9F3CD"/>
        </w:rPr>
        <w:t>FamilyShareReservePowerAmendSelect</w:t>
      </w:r>
      <w:proofErr w:type="spellEnd"/>
      <w:r w:rsidRPr="00A75C35">
        <w:rPr>
          <w:rFonts w:eastAsia="Times New Roman"/>
          <w:color w:val="2157AD"/>
          <w:shd w:val="clear" w:color="auto" w:fill="C9F3CD"/>
        </w:rPr>
        <w:t xml:space="preserve"> != "None")</w:t>
      </w:r>
      <w:r>
        <w:rPr>
          <w:rFonts w:eastAsia="Times New Roman"/>
          <w:color w:val="2157AD"/>
          <w:shd w:val="clear" w:color="auto" w:fill="C9F3CD"/>
        </w:rPr>
        <w:t xml:space="preserve"> </w:t>
      </w:r>
      <w:r w:rsidRPr="00FC74EB">
        <w:rPr>
          <w:rFonts w:eastAsia="Times New Roman"/>
          <w:color w:val="2157AD"/>
          <w:shd w:val="clear" w:color="auto" w:fill="C9F3CD"/>
        </w:rPr>
        <w:t xml:space="preserve"> || </w:t>
      </w:r>
      <w:r>
        <w:rPr>
          <w:rFonts w:eastAsia="Times New Roman"/>
          <w:color w:val="2157AD"/>
          <w:shd w:val="clear" w:color="auto" w:fill="C9F3CD"/>
        </w:rPr>
        <w:t>(!</w:t>
      </w:r>
      <w:proofErr w:type="spellStart"/>
      <w:r w:rsidRPr="00FC74EB">
        <w:rPr>
          <w:rFonts w:eastAsia="Times New Roman"/>
          <w:color w:val="2157AD"/>
          <w:shd w:val="clear" w:color="auto" w:fill="C9F3CD"/>
        </w:rPr>
        <w:t>FamilyReservePowerAmendTF</w:t>
      </w:r>
      <w:proofErr w:type="spellEnd"/>
      <w:r>
        <w:rPr>
          <w:rFonts w:eastAsia="Times New Roman"/>
          <w:color w:val="2157AD"/>
          <w:shd w:val="clear" w:color="auto" w:fill="C9F3CD"/>
        </w:rPr>
        <w:t xml:space="preserve"> &amp;&amp; </w:t>
      </w:r>
      <w:proofErr w:type="spellStart"/>
      <w:r>
        <w:rPr>
          <w:rFonts w:eastAsia="Times New Roman"/>
          <w:color w:val="2157AD"/>
          <w:shd w:val="clear" w:color="auto" w:fill="C9F3CD"/>
        </w:rPr>
        <w:t>FamilyReservePOATF</w:t>
      </w:r>
      <w:proofErr w:type="spellEnd"/>
      <w:r>
        <w:rPr>
          <w:rFonts w:eastAsia="Times New Roman"/>
          <w:color w:val="2157AD"/>
          <w:shd w:val="clear" w:color="auto" w:fill="C9F3CD"/>
        </w:rPr>
        <w:t>)</w:t>
      </w:r>
      <w:r w:rsidRPr="00FC74EB">
        <w:rPr>
          <w:rFonts w:eastAsia="Times New Roman"/>
        </w:rPr>
        <w:t>]}</w:t>
      </w:r>
      <w:r w:rsidRPr="00FC74EB">
        <w:t>,</w:t>
      </w:r>
      <w:r w:rsidRPr="00085ECD">
        <w:t xml:space="preserve"> subject to any modification of interests</w:t>
      </w:r>
      <w:r>
        <w:t xml:space="preserve"> </w:t>
      </w:r>
      <w:r w:rsidRPr="00085ECD">
        <w:rPr>
          <w:rFonts w:cs="Segoe Script"/>
        </w:rPr>
        <w:t>effected</w:t>
      </w:r>
      <w:r>
        <w:rPr>
          <w:rFonts w:cs="Segoe Script"/>
        </w:rPr>
        <w:t xml:space="preserve"> </w:t>
      </w:r>
      <w:r w:rsidRPr="00085ECD">
        <w:rPr>
          <w:rFonts w:cs="Segoe Script"/>
        </w:rPr>
        <w:t xml:space="preserve">by the </w:t>
      </w:r>
      <w:r w:rsidRPr="00085ECD">
        <w:t xml:space="preserve">surviving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rPr>
          <w:rFonts w:cs="Segoe Script"/>
        </w:rPr>
        <w:t xml:space="preserve"> </w:t>
      </w:r>
      <w:r>
        <w:rPr>
          <w:rFonts w:cs="Segoe Script"/>
        </w:rPr>
        <w:t xml:space="preserve">as provided above in this </w:t>
      </w:r>
      <w:r>
        <w:rPr>
          <w:rFonts w:cs="Segoe Script"/>
        </w:rPr>
        <w:fldChar w:fldCharType="begin"/>
      </w:r>
      <w:r>
        <w:rPr>
          <w:rFonts w:cs="Segoe Script"/>
        </w:rPr>
        <w:instrText xml:space="preserve"> REF _Ref123908126 \n \h </w:instrText>
      </w:r>
      <w:r>
        <w:rPr>
          <w:rFonts w:cs="Segoe Script"/>
        </w:rPr>
      </w:r>
      <w:r>
        <w:rPr>
          <w:rFonts w:cs="Segoe Script"/>
        </w:rPr>
        <w:fldChar w:fldCharType="separate"/>
      </w:r>
      <w:r w:rsidR="00A82715">
        <w:rPr>
          <w:rFonts w:cs="Segoe Script"/>
        </w:rPr>
        <w:t>0</w:t>
      </w:r>
      <w:r>
        <w:rPr>
          <w:rFonts w:cs="Segoe Script"/>
        </w:rPr>
        <w:fldChar w:fldCharType="end"/>
      </w:r>
      <w:r>
        <w:rPr>
          <w:rFonts w:cs="Segoe Script"/>
        </w:rPr>
        <w:t>{[</w:t>
      </w:r>
      <w:r w:rsidRPr="00FC74EB">
        <w:rPr>
          <w:rStyle w:val="Strong"/>
          <w:rFonts w:eastAsia="Times New Roman"/>
          <w:color w:val="41A151"/>
          <w:shd w:val="clear" w:color="auto" w:fill="C9F3CD"/>
        </w:rPr>
        <w:t>endif</w:t>
      </w:r>
      <w:r>
        <w:rPr>
          <w:rFonts w:cs="Segoe Script"/>
        </w:rPr>
        <w:t>]}.</w:t>
      </w:r>
    </w:p>
    <w:p w14:paraId="1E90C736" w14:textId="24D468CE" w:rsidR="008645E3" w:rsidRPr="00085ECD" w:rsidRDefault="008645E3" w:rsidP="000A5136">
      <w:pPr>
        <w:pStyle w:val="TheusHeading2"/>
        <w:rPr>
          <w:lang w:val="en-CA"/>
        </w:rPr>
      </w:pPr>
      <w:bookmarkStart w:id="135" w:name="_Ref24459894"/>
      <w:bookmarkStart w:id="136" w:name="_Ref24467079"/>
      <w:bookmarkStart w:id="137" w:name="_Toc54013683"/>
      <w:bookmarkStart w:id="138" w:name="_Toc203035337"/>
      <w:r w:rsidRPr="008645E3">
        <w:lastRenderedPageBreak/>
        <w:t>Administration</w:t>
      </w:r>
      <w:r w:rsidRPr="00085ECD">
        <w:rPr>
          <w:lang w:val="en-CA"/>
        </w:rPr>
        <w:t xml:space="preserve"> of the {[</w:t>
      </w:r>
      <w:proofErr w:type="spellStart"/>
      <w:r w:rsidR="00575C15">
        <w:rPr>
          <w:noProof/>
          <w:color w:val="2157AD"/>
          <w:shd w:val="clear" w:color="auto" w:fill="C9E1F3"/>
          <w:lang w:val="en-CA"/>
        </w:rPr>
        <w:t>TrueSingleSettlor.Last</w:t>
      </w:r>
      <w:proofErr w:type="spellEnd"/>
      <w:r w:rsidRPr="00085ECD">
        <w:rPr>
          <w:lang w:val="en-CA"/>
        </w:rPr>
        <w:t xml:space="preserve">]} </w:t>
      </w:r>
      <w:r w:rsidR="005E7A8F">
        <w:rPr>
          <w:rFonts w:eastAsia="Times New Roman"/>
        </w:rPr>
        <w:t>{[</w:t>
      </w:r>
      <w:r w:rsidR="005E7A8F">
        <w:rPr>
          <w:rStyle w:val="Strong"/>
          <w:rFonts w:eastAsia="Times New Roman"/>
          <w:color w:val="41A151"/>
          <w:shd w:val="clear" w:color="auto" w:fill="C9F3CD"/>
        </w:rPr>
        <w:t>if</w:t>
      </w:r>
      <w:r w:rsidR="005E7A8F">
        <w:rPr>
          <w:rFonts w:eastAsia="Times New Roman"/>
          <w:color w:val="2157AD"/>
          <w:shd w:val="clear" w:color="auto" w:fill="C9F3CD"/>
        </w:rPr>
        <w:t xml:space="preserve"> </w:t>
      </w:r>
      <w:proofErr w:type="spellStart"/>
      <w:r w:rsidR="005E7A8F">
        <w:rPr>
          <w:rFonts w:eastAsia="Times New Roman"/>
          <w:color w:val="2157AD"/>
          <w:shd w:val="clear" w:color="auto" w:fill="C9F3CD"/>
        </w:rPr>
        <w:t>LifePartners</w:t>
      </w:r>
      <w:proofErr w:type="spellEnd"/>
      <w:r w:rsidR="005E7A8F">
        <w:rPr>
          <w:rFonts w:eastAsia="Times New Roman"/>
        </w:rPr>
        <w:t>]}Life Partner{[</w:t>
      </w:r>
      <w:r w:rsidR="005E7A8F">
        <w:rPr>
          <w:rStyle w:val="Strong"/>
          <w:rFonts w:eastAsia="Times New Roman"/>
          <w:color w:val="41A151"/>
          <w:shd w:val="clear" w:color="auto" w:fill="C9F3CD"/>
        </w:rPr>
        <w:t>else</w:t>
      </w:r>
      <w:r w:rsidR="005E7A8F">
        <w:rPr>
          <w:rFonts w:eastAsia="Times New Roman"/>
        </w:rPr>
        <w:t>]}Marital</w:t>
      </w:r>
      <w:r w:rsidR="005E7A8F" w:rsidRPr="00085ECD">
        <w:t>{[</w:t>
      </w:r>
      <w:r w:rsidR="005E7A8F" w:rsidRPr="00080A8E">
        <w:rPr>
          <w:noProof/>
          <w:color w:val="41A151"/>
          <w:shd w:val="clear" w:color="auto" w:fill="C9F3CD"/>
        </w:rPr>
        <w:t>endif</w:t>
      </w:r>
      <w:r w:rsidR="005E7A8F" w:rsidRPr="00085ECD">
        <w:t>]}</w:t>
      </w:r>
      <w:r w:rsidR="005E7A8F">
        <w:t xml:space="preserve"> </w:t>
      </w:r>
      <w:r w:rsidRPr="00085ECD">
        <w:rPr>
          <w:lang w:val="en-CA"/>
        </w:rPr>
        <w:t>Trust</w:t>
      </w:r>
      <w:bookmarkEnd w:id="135"/>
      <w:bookmarkEnd w:id="136"/>
      <w:bookmarkEnd w:id="137"/>
      <w:bookmarkEnd w:id="138"/>
    </w:p>
    <w:p w14:paraId="33372707" w14:textId="77777777" w:rsidR="008645E3" w:rsidRPr="00085ECD" w:rsidRDefault="008645E3" w:rsidP="00C329D6">
      <w:pPr>
        <w:pStyle w:val="TheusHeading3"/>
      </w:pPr>
      <w:r w:rsidRPr="008928C7">
        <w:rPr>
          <w:rFonts w:cs="Book Antiqua"/>
        </w:rPr>
        <w:t>Establishment</w:t>
      </w:r>
      <w:r w:rsidRPr="00085ECD">
        <w:t xml:space="preserve"> of Trust</w:t>
      </w:r>
    </w:p>
    <w:p w14:paraId="65E10B29" w14:textId="0EF3DD5C" w:rsidR="008645E3" w:rsidRPr="00085ECD" w:rsidRDefault="008645E3" w:rsidP="008645E3">
      <w:pPr>
        <w:pStyle w:val="TheusBody3"/>
      </w:pPr>
      <w:r w:rsidRPr="00085ECD">
        <w:t xml:space="preserve">The trust is established pursuant to the provisions of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Pr="00085ECD">
        <w:t xml:space="preserve">, particularly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.TrustCodeStatute</w:t>
      </w:r>
      <w:proofErr w:type="spellEnd"/>
      <w:r w:rsidR="00EA21B0">
        <w:rPr>
          <w:rFonts w:eastAsia="Times New Roman"/>
        </w:rPr>
        <w:t>]}</w:t>
      </w:r>
      <w:r w:rsidRPr="00085ECD">
        <w:rPr>
          <w:i/>
          <w:iCs/>
        </w:rPr>
        <w:t xml:space="preserve">, </w:t>
      </w:r>
      <w:r w:rsidRPr="00085ECD">
        <w:t>as now written or, hereafter amended.</w:t>
      </w:r>
    </w:p>
    <w:p w14:paraId="05761903" w14:textId="77777777" w:rsidR="008645E3" w:rsidRPr="00085ECD" w:rsidRDefault="008645E3" w:rsidP="00C329D6">
      <w:pPr>
        <w:pStyle w:val="TheusHeading3"/>
      </w:pPr>
      <w:r w:rsidRPr="008645E3">
        <w:rPr>
          <w:rFonts w:cs="Book Antiqua"/>
        </w:rPr>
        <w:t>Name</w:t>
      </w:r>
      <w:r w:rsidRPr="00085ECD">
        <w:t xml:space="preserve"> of Trust</w:t>
      </w:r>
    </w:p>
    <w:p w14:paraId="1EAA37E5" w14:textId="39B4CAB5" w:rsidR="008645E3" w:rsidRPr="00085ECD" w:rsidRDefault="005E7A8F" w:rsidP="008645E3">
      <w:pPr>
        <w:pStyle w:val="TheusBody3"/>
        <w:rPr>
          <w:bCs/>
        </w:rPr>
      </w:pPr>
      <w:r w:rsidRPr="00085ECD">
        <w:rPr>
          <w:bCs/>
        </w:rPr>
        <w:t xml:space="preserve">The Trust shall be </w:t>
      </w:r>
      <w:r w:rsidRPr="00085ECD">
        <w:rPr>
          <w:rFonts w:eastAsiaTheme="minorEastAsia"/>
          <w:bCs/>
        </w:rPr>
        <w:t>known</w:t>
      </w:r>
      <w:r w:rsidRPr="00085ECD">
        <w:rPr>
          <w:bCs/>
        </w:rPr>
        <w:t xml:space="preserve"> as the </w:t>
      </w:r>
      <w:r w:rsidRPr="00085ECD">
        <w:t>“The {[</w:t>
      </w:r>
      <w:proofErr w:type="spellStart"/>
      <w:r>
        <w:rPr>
          <w:noProof/>
          <w:color w:val="2157AD"/>
          <w:shd w:val="clear" w:color="auto" w:fill="C9E1F3"/>
        </w:rPr>
        <w:t>TrueSingleSettlor.Last</w:t>
      </w:r>
      <w:proofErr w:type="spellEnd"/>
      <w:r w:rsidRPr="00085ECD">
        <w:t>]}</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]}Marital</w:t>
      </w:r>
      <w:r w:rsidRPr="00085ECD">
        <w:t>{[</w:t>
      </w:r>
      <w:r w:rsidRPr="00080A8E">
        <w:rPr>
          <w:b/>
          <w:noProof/>
          <w:color w:val="41A151"/>
          <w:shd w:val="clear" w:color="auto" w:fill="C9F3CD"/>
        </w:rPr>
        <w:t>endif</w:t>
      </w:r>
      <w:r w:rsidRPr="00085ECD">
        <w:t>]}</w:t>
      </w:r>
      <w:r>
        <w:t xml:space="preserve">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Pr>
          <w:rFonts w:eastAsia="Times New Roman"/>
        </w:rPr>
        <w:t xml:space="preserve">]} and/or  </w:t>
      </w:r>
      <w:r w:rsidRPr="00085ECD">
        <w:t>“The {[</w:t>
      </w:r>
      <w:proofErr w:type="spellStart"/>
      <w:r>
        <w:rPr>
          <w:noProof/>
          <w:color w:val="2157AD"/>
          <w:shd w:val="clear" w:color="auto" w:fill="C9E1F3"/>
        </w:rPr>
        <w:t>TrueSingleSettlor.Last</w:t>
      </w:r>
      <w:proofErr w:type="spellEnd"/>
      <w:r w:rsidRPr="00085ECD">
        <w:t xml:space="preserve">]} </w:t>
      </w:r>
      <w:r>
        <w:rPr>
          <w:rFonts w:eastAsia="Times New Roman"/>
        </w:rPr>
        <w:t xml:space="preserve">Qualified Domestic </w:t>
      </w:r>
      <w:r>
        <w:t>Trust</w:t>
      </w:r>
      <w:r w:rsidRPr="00085ECD">
        <w:t>”</w:t>
      </w:r>
      <w:r>
        <w:t xml:space="preserve"> if the surviving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sidRPr="00085ECD">
        <w:t>{[</w:t>
      </w:r>
      <w:r w:rsidRPr="00080A8E">
        <w:rPr>
          <w:b/>
          <w:noProof/>
          <w:color w:val="41A151"/>
          <w:shd w:val="clear" w:color="auto" w:fill="C9F3CD"/>
        </w:rPr>
        <w:t>endif</w:t>
      </w:r>
      <w:r w:rsidRPr="00085ECD">
        <w:t>]}</w:t>
      </w:r>
      <w:r>
        <w:t xml:space="preserve"> is not a citizen of the United States{[</w:t>
      </w:r>
      <w:r w:rsidRPr="00080A8E">
        <w:rPr>
          <w:b/>
          <w:noProof/>
          <w:color w:val="41A151"/>
          <w:shd w:val="clear" w:color="auto" w:fill="C9F3CD"/>
        </w:rPr>
        <w:t>endif</w:t>
      </w:r>
      <w:r>
        <w:t>]}</w:t>
      </w:r>
      <w:r w:rsidR="008645E3" w:rsidRPr="00085ECD">
        <w:rPr>
          <w:bCs/>
        </w:rPr>
        <w:t>.</w:t>
      </w:r>
    </w:p>
    <w:p w14:paraId="032F21B0" w14:textId="77777777" w:rsidR="008645E3" w:rsidRPr="00085ECD" w:rsidRDefault="008645E3" w:rsidP="00C329D6">
      <w:pPr>
        <w:pStyle w:val="TheusHeading3"/>
      </w:pPr>
      <w:r w:rsidRPr="00085ECD">
        <w:t xml:space="preserve">Tax </w:t>
      </w:r>
      <w:r w:rsidRPr="008645E3">
        <w:rPr>
          <w:rFonts w:cs="Book Antiqua"/>
        </w:rPr>
        <w:t>Identification</w:t>
      </w:r>
      <w:r w:rsidRPr="00085ECD">
        <w:t xml:space="preserve"> Number</w:t>
      </w:r>
    </w:p>
    <w:p w14:paraId="422C1A14" w14:textId="135D8ACB" w:rsidR="008645E3" w:rsidRPr="00085ECD" w:rsidRDefault="005E7A8F" w:rsidP="008645E3">
      <w:pPr>
        <w:pStyle w:val="TheusBody3"/>
      </w:pPr>
      <w:r w:rsidRPr="00085ECD">
        <w:t xml:space="preserve">The Trustee shall apply for a separate tax identification number, and administer any assets allocated to the </w:t>
      </w:r>
      <w:r>
        <w:t>QTIP Trust Share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Pr>
          <w:rFonts w:eastAsia="Times New Roman"/>
        </w:rPr>
        <w:t>]}, or Qualified Domestic Trust Share, as the case may be{[</w:t>
      </w:r>
      <w:r w:rsidRPr="00080A8E">
        <w:rPr>
          <w:b/>
          <w:noProof/>
          <w:color w:val="41A151"/>
          <w:shd w:val="clear" w:color="auto" w:fill="C9F3CD"/>
        </w:rPr>
        <w:t>endif</w:t>
      </w:r>
      <w:r>
        <w:rPr>
          <w:rFonts w:eastAsia="Times New Roman"/>
        </w:rPr>
        <w:t>]}, as set for the above</w:t>
      </w:r>
      <w:r w:rsidR="008645E3" w:rsidRPr="00085ECD">
        <w:t>.</w:t>
      </w:r>
    </w:p>
    <w:p w14:paraId="30F15380" w14:textId="19F5C8DB" w:rsidR="008645E3" w:rsidRPr="00085ECD" w:rsidRDefault="008645E3" w:rsidP="00C329D6">
      <w:pPr>
        <w:pStyle w:val="TheusHeading3"/>
      </w:pPr>
      <w:r w:rsidRPr="00085ECD">
        <w:t>{[</w:t>
      </w:r>
      <w:proofErr w:type="spellStart"/>
      <w:r w:rsidR="00575C15">
        <w:rPr>
          <w:noProof/>
          <w:color w:val="2157AD"/>
          <w:shd w:val="clear" w:color="auto" w:fill="C9E1F3"/>
        </w:rPr>
        <w:t>TrueSingleSettlor.Last</w:t>
      </w:r>
      <w:proofErr w:type="spellEnd"/>
      <w:r w:rsidRPr="00085ECD">
        <w:t xml:space="preserve">]} </w:t>
      </w:r>
      <w:r w:rsidR="005E7A8F">
        <w:rPr>
          <w:rFonts w:eastAsia="Times New Roman"/>
        </w:rPr>
        <w:t>{[</w:t>
      </w:r>
      <w:r w:rsidR="005E7A8F">
        <w:rPr>
          <w:rStyle w:val="Strong"/>
          <w:rFonts w:eastAsia="Times New Roman"/>
          <w:color w:val="41A151"/>
          <w:shd w:val="clear" w:color="auto" w:fill="C9F3CD"/>
        </w:rPr>
        <w:t>if</w:t>
      </w:r>
      <w:r w:rsidR="005E7A8F">
        <w:rPr>
          <w:rFonts w:eastAsia="Times New Roman"/>
          <w:color w:val="2157AD"/>
          <w:shd w:val="clear" w:color="auto" w:fill="C9F3CD"/>
        </w:rPr>
        <w:t xml:space="preserve"> </w:t>
      </w:r>
      <w:proofErr w:type="spellStart"/>
      <w:r w:rsidR="005E7A8F">
        <w:rPr>
          <w:rFonts w:eastAsia="Times New Roman"/>
          <w:color w:val="2157AD"/>
          <w:shd w:val="clear" w:color="auto" w:fill="C9F3CD"/>
        </w:rPr>
        <w:t>LifePartners</w:t>
      </w:r>
      <w:proofErr w:type="spellEnd"/>
      <w:r w:rsidR="005E7A8F">
        <w:rPr>
          <w:rFonts w:eastAsia="Times New Roman"/>
        </w:rPr>
        <w:t>]}Life Partner{[</w:t>
      </w:r>
      <w:r w:rsidR="005E7A8F">
        <w:rPr>
          <w:rStyle w:val="Strong"/>
          <w:rFonts w:eastAsia="Times New Roman"/>
          <w:color w:val="41A151"/>
          <w:shd w:val="clear" w:color="auto" w:fill="C9F3CD"/>
        </w:rPr>
        <w:t>else</w:t>
      </w:r>
      <w:r w:rsidR="005E7A8F">
        <w:rPr>
          <w:rFonts w:eastAsia="Times New Roman"/>
        </w:rPr>
        <w:t>]}Marital</w:t>
      </w:r>
      <w:r w:rsidR="005E7A8F" w:rsidRPr="00085ECD">
        <w:t>{[</w:t>
      </w:r>
      <w:r w:rsidR="005E7A8F" w:rsidRPr="00080A8E">
        <w:rPr>
          <w:noProof/>
          <w:color w:val="41A151"/>
          <w:shd w:val="clear" w:color="auto" w:fill="C9F3CD"/>
        </w:rPr>
        <w:t>endif</w:t>
      </w:r>
      <w:r w:rsidR="005E7A8F" w:rsidRPr="00085ECD">
        <w:t>]}</w:t>
      </w:r>
      <w:r w:rsidR="005E7A8F">
        <w:rPr>
          <w:rFonts w:eastAsia="Times New Roman"/>
        </w:rPr>
        <w:t xml:space="preserve"> </w:t>
      </w:r>
      <w:r w:rsidR="005E7A8F" w:rsidRPr="00085ECD">
        <w:t>Beneficiaries</w:t>
      </w:r>
    </w:p>
    <w:p w14:paraId="351D2500" w14:textId="749002BF" w:rsidR="008645E3" w:rsidRPr="005E7A8F" w:rsidRDefault="008645E3" w:rsidP="009D06B5">
      <w:pPr>
        <w:pStyle w:val="TheusHeading4"/>
        <w:rPr>
          <w:b w:val="0"/>
          <w:bCs/>
        </w:rPr>
      </w:pPr>
      <w:r w:rsidRPr="00085ECD">
        <w:t xml:space="preserve">Income Beneficiaries.  </w:t>
      </w:r>
      <w:r w:rsidRPr="006A48EF">
        <w:rPr>
          <w:b w:val="0"/>
        </w:rPr>
        <w:t>The income beneficiary of the {[</w:t>
      </w:r>
      <w:proofErr w:type="spellStart"/>
      <w:r w:rsidR="00575C15">
        <w:rPr>
          <w:b w:val="0"/>
          <w:noProof/>
          <w:color w:val="2157AD"/>
          <w:shd w:val="clear" w:color="auto" w:fill="C9E1F3"/>
        </w:rPr>
        <w:t>TrueSingleSettlor.Last</w:t>
      </w:r>
      <w:proofErr w:type="spellEnd"/>
      <w:r w:rsidRPr="006A48EF">
        <w:rPr>
          <w:b w:val="0"/>
        </w:rPr>
        <w:t xml:space="preserve">]} </w:t>
      </w:r>
      <w:r w:rsidR="005E7A8F" w:rsidRPr="00D65F94">
        <w:rPr>
          <w:rFonts w:eastAsia="Times New Roman"/>
          <w:b w:val="0"/>
        </w:rPr>
        <w:t>{[</w:t>
      </w:r>
      <w:r w:rsidR="005E7A8F" w:rsidRPr="00D65F94">
        <w:rPr>
          <w:rStyle w:val="Strong"/>
          <w:rFonts w:eastAsia="Times New Roman"/>
          <w:b/>
          <w:color w:val="41A151"/>
          <w:shd w:val="clear" w:color="auto" w:fill="C9F3CD"/>
        </w:rPr>
        <w:t>if</w:t>
      </w:r>
      <w:r w:rsidR="005E7A8F" w:rsidRPr="00D65F94">
        <w:rPr>
          <w:rFonts w:eastAsia="Times New Roman"/>
          <w:b w:val="0"/>
          <w:color w:val="2157AD"/>
          <w:shd w:val="clear" w:color="auto" w:fill="C9F3CD"/>
        </w:rPr>
        <w:t xml:space="preserve"> </w:t>
      </w:r>
      <w:proofErr w:type="spellStart"/>
      <w:r w:rsidR="005E7A8F" w:rsidRPr="00D65F94">
        <w:rPr>
          <w:rFonts w:eastAsia="Times New Roman"/>
          <w:b w:val="0"/>
          <w:color w:val="2157AD"/>
          <w:shd w:val="clear" w:color="auto" w:fill="C9F3CD"/>
        </w:rPr>
        <w:t>LifePartners</w:t>
      </w:r>
      <w:proofErr w:type="spellEnd"/>
      <w:r w:rsidR="005E7A8F" w:rsidRPr="00D65F94">
        <w:rPr>
          <w:rFonts w:eastAsia="Times New Roman"/>
          <w:b w:val="0"/>
        </w:rPr>
        <w:t>]}Life Partner{[</w:t>
      </w:r>
      <w:r w:rsidR="005E7A8F" w:rsidRPr="00D65F94">
        <w:rPr>
          <w:rStyle w:val="Strong"/>
          <w:rFonts w:eastAsia="Times New Roman"/>
          <w:b/>
          <w:color w:val="41A151"/>
          <w:shd w:val="clear" w:color="auto" w:fill="C9F3CD"/>
        </w:rPr>
        <w:t>else</w:t>
      </w:r>
      <w:r w:rsidR="005E7A8F" w:rsidRPr="00D65F94">
        <w:rPr>
          <w:rFonts w:eastAsia="Times New Roman"/>
          <w:b w:val="0"/>
        </w:rPr>
        <w:t>]}Marital</w:t>
      </w:r>
      <w:r w:rsidR="005E7A8F" w:rsidRPr="00D65F94">
        <w:rPr>
          <w:b w:val="0"/>
        </w:rPr>
        <w:t>{[</w:t>
      </w:r>
      <w:r w:rsidR="005E7A8F" w:rsidRPr="00D65F94">
        <w:rPr>
          <w:b w:val="0"/>
          <w:noProof/>
          <w:color w:val="41A151"/>
          <w:shd w:val="clear" w:color="auto" w:fill="C9F3CD"/>
        </w:rPr>
        <w:t>endif</w:t>
      </w:r>
      <w:r w:rsidR="005E7A8F" w:rsidRPr="00D65F94">
        <w:rPr>
          <w:b w:val="0"/>
        </w:rPr>
        <w:t>]}</w:t>
      </w:r>
      <w:r w:rsidRPr="006A48EF">
        <w:rPr>
          <w:b w:val="0"/>
        </w:rPr>
        <w:t xml:space="preserve"> Trust is as follows: </w:t>
      </w: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7"/>
        <w:gridCol w:w="3171"/>
        <w:gridCol w:w="777"/>
      </w:tblGrid>
      <w:tr w:rsidR="005E7A8F" w14:paraId="5B7C1F54" w14:textId="77777777" w:rsidTr="004A7A74">
        <w:tc>
          <w:tcPr>
            <w:tcW w:w="3240" w:type="dxa"/>
          </w:tcPr>
          <w:p w14:paraId="72524719" w14:textId="77777777" w:rsidR="005E7A8F" w:rsidRDefault="005E7A8F" w:rsidP="004A7A74">
            <w:r w:rsidRPr="00085ECD">
              <w:rPr>
                <w:b/>
                <w:bCs/>
                <w:u w:val="single"/>
              </w:rPr>
              <w:t>Name or Class</w:t>
            </w:r>
          </w:p>
        </w:tc>
        <w:tc>
          <w:tcPr>
            <w:tcW w:w="3150" w:type="dxa"/>
          </w:tcPr>
          <w:p w14:paraId="597E700F" w14:textId="77777777" w:rsidR="005E7A8F" w:rsidRDefault="005E7A8F" w:rsidP="004A7A74">
            <w:r w:rsidRPr="00085ECD">
              <w:rPr>
                <w:b/>
                <w:bCs/>
                <w:u w:val="single"/>
              </w:rPr>
              <w:t>Relationship</w:t>
            </w:r>
          </w:p>
        </w:tc>
        <w:tc>
          <w:tcPr>
            <w:tcW w:w="895" w:type="dxa"/>
          </w:tcPr>
          <w:p w14:paraId="629DD187" w14:textId="77777777" w:rsidR="005E7A8F" w:rsidRDefault="005E7A8F" w:rsidP="004A7A74">
            <w:r w:rsidRPr="00085ECD">
              <w:rPr>
                <w:b/>
                <w:bCs/>
                <w:u w:val="single"/>
              </w:rPr>
              <w:t>Share</w:t>
            </w:r>
          </w:p>
        </w:tc>
      </w:tr>
      <w:tr w:rsidR="005E7A8F" w14:paraId="3F7E6639" w14:textId="77777777" w:rsidTr="004A7A74">
        <w:tc>
          <w:tcPr>
            <w:tcW w:w="3240" w:type="dxa"/>
          </w:tcPr>
          <w:p w14:paraId="43CAB9F3" w14:textId="78C98552" w:rsidR="005E7A8F" w:rsidRDefault="005E7A8F" w:rsidP="004A7A74">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p>
        </w:tc>
        <w:tc>
          <w:tcPr>
            <w:tcW w:w="3150" w:type="dxa"/>
          </w:tcPr>
          <w:p w14:paraId="534C7059" w14:textId="77777777" w:rsidR="005E7A8F" w:rsidRDefault="005E7A8F" w:rsidP="004A7A74">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LifePartners</w:t>
            </w:r>
            <w:proofErr w:type="spellEnd"/>
            <w:r>
              <w:rPr>
                <w:rFonts w:eastAsia="Times New Roman"/>
              </w:rPr>
              <w:t>]}Life Partner{[</w:t>
            </w:r>
            <w:r>
              <w:rPr>
                <w:rStyle w:val="Strong"/>
                <w:rFonts w:eastAsia="Times New Roman"/>
                <w:color w:val="41A151"/>
                <w:shd w:val="clear" w:color="auto" w:fill="C9F3CD"/>
              </w:rPr>
              <w:t>else</w:t>
            </w:r>
            <w:r>
              <w:rPr>
                <w:rFonts w:eastAsia="Times New Roman"/>
              </w:rPr>
              <w:t>]}Spouse{[</w:t>
            </w:r>
            <w:r>
              <w:rPr>
                <w:rStyle w:val="Strong"/>
                <w:rFonts w:eastAsia="Times New Roman"/>
                <w:color w:val="41A151"/>
                <w:shd w:val="clear" w:color="auto" w:fill="C9F3CD"/>
              </w:rPr>
              <w:t>endif</w:t>
            </w:r>
            <w:r>
              <w:rPr>
                <w:rFonts w:eastAsia="Times New Roman"/>
              </w:rPr>
              <w:t>]}</w:t>
            </w:r>
          </w:p>
        </w:tc>
        <w:tc>
          <w:tcPr>
            <w:tcW w:w="895" w:type="dxa"/>
          </w:tcPr>
          <w:p w14:paraId="367EF4B4" w14:textId="77777777" w:rsidR="005E7A8F" w:rsidRDefault="005E7A8F" w:rsidP="004A7A74">
            <w:r w:rsidRPr="00085ECD">
              <w:t>100%</w:t>
            </w:r>
          </w:p>
        </w:tc>
      </w:tr>
    </w:tbl>
    <w:p w14:paraId="7E4CE450" w14:textId="768CD82A" w:rsidR="008645E3" w:rsidRPr="00BF2292" w:rsidRDefault="008645E3" w:rsidP="009D06B5">
      <w:pPr>
        <w:pStyle w:val="TheusHeading4"/>
        <w:rPr>
          <w:b w:val="0"/>
          <w:bCs/>
        </w:rPr>
      </w:pPr>
      <w:bookmarkStart w:id="139" w:name="_Ref24459961"/>
      <w:bookmarkStart w:id="140" w:name="_Ref110855290"/>
      <w:r w:rsidRPr="00085ECD">
        <w:t xml:space="preserve">Principal Beneficiaries. </w:t>
      </w:r>
      <w:r w:rsidRPr="006A48EF">
        <w:rPr>
          <w:b w:val="0"/>
        </w:rPr>
        <w:t>The principal beneficiaries of the {[</w:t>
      </w:r>
      <w:proofErr w:type="spellStart"/>
      <w:r w:rsidR="00575C15">
        <w:rPr>
          <w:b w:val="0"/>
          <w:noProof/>
          <w:color w:val="2157AD"/>
          <w:shd w:val="clear" w:color="auto" w:fill="C9E1F3"/>
        </w:rPr>
        <w:t>TrueSingleSettlor.Last</w:t>
      </w:r>
      <w:proofErr w:type="spellEnd"/>
      <w:r w:rsidRPr="006A48EF">
        <w:rPr>
          <w:b w:val="0"/>
        </w:rPr>
        <w:t>]}</w:t>
      </w:r>
      <w:bookmarkEnd w:id="139"/>
      <w:r w:rsidR="005E7A8F">
        <w:rPr>
          <w:b w:val="0"/>
        </w:rPr>
        <w:t xml:space="preserve"> </w:t>
      </w:r>
      <w:r w:rsidR="005E7A8F" w:rsidRPr="00D65F94">
        <w:rPr>
          <w:rFonts w:eastAsia="Times New Roman"/>
          <w:b w:val="0"/>
        </w:rPr>
        <w:t>{[</w:t>
      </w:r>
      <w:r w:rsidR="005E7A8F" w:rsidRPr="00D65F94">
        <w:rPr>
          <w:rStyle w:val="Strong"/>
          <w:rFonts w:eastAsia="Times New Roman"/>
          <w:b/>
          <w:color w:val="41A151"/>
          <w:shd w:val="clear" w:color="auto" w:fill="C9F3CD"/>
        </w:rPr>
        <w:t>if</w:t>
      </w:r>
      <w:r w:rsidR="005E7A8F" w:rsidRPr="00D65F94">
        <w:rPr>
          <w:rFonts w:eastAsia="Times New Roman"/>
          <w:b w:val="0"/>
          <w:color w:val="2157AD"/>
          <w:shd w:val="clear" w:color="auto" w:fill="C9F3CD"/>
        </w:rPr>
        <w:t xml:space="preserve"> </w:t>
      </w:r>
      <w:proofErr w:type="spellStart"/>
      <w:r w:rsidR="005E7A8F" w:rsidRPr="00D65F94">
        <w:rPr>
          <w:rFonts w:eastAsia="Times New Roman"/>
          <w:b w:val="0"/>
          <w:color w:val="2157AD"/>
          <w:shd w:val="clear" w:color="auto" w:fill="C9F3CD"/>
        </w:rPr>
        <w:t>LifePartners</w:t>
      </w:r>
      <w:proofErr w:type="spellEnd"/>
      <w:r w:rsidR="005E7A8F" w:rsidRPr="00D65F94">
        <w:rPr>
          <w:rFonts w:eastAsia="Times New Roman"/>
          <w:b w:val="0"/>
        </w:rPr>
        <w:t>]}Life Partner{[</w:t>
      </w:r>
      <w:r w:rsidR="005E7A8F" w:rsidRPr="00D65F94">
        <w:rPr>
          <w:rStyle w:val="Strong"/>
          <w:rFonts w:eastAsia="Times New Roman"/>
          <w:b/>
          <w:color w:val="41A151"/>
          <w:shd w:val="clear" w:color="auto" w:fill="C9F3CD"/>
        </w:rPr>
        <w:t>else</w:t>
      </w:r>
      <w:r w:rsidR="005E7A8F" w:rsidRPr="00D65F94">
        <w:rPr>
          <w:rFonts w:eastAsia="Times New Roman"/>
          <w:b w:val="0"/>
        </w:rPr>
        <w:t>]}Marital</w:t>
      </w:r>
      <w:r w:rsidR="005E7A8F" w:rsidRPr="00D65F94">
        <w:rPr>
          <w:b w:val="0"/>
        </w:rPr>
        <w:t>{[</w:t>
      </w:r>
      <w:r w:rsidR="005E7A8F" w:rsidRPr="00D65F94">
        <w:rPr>
          <w:b w:val="0"/>
          <w:noProof/>
          <w:color w:val="41A151"/>
          <w:shd w:val="clear" w:color="auto" w:fill="C9F3CD"/>
        </w:rPr>
        <w:t>endif</w:t>
      </w:r>
      <w:r w:rsidR="005E7A8F" w:rsidRPr="00D65F94">
        <w:rPr>
          <w:b w:val="0"/>
        </w:rPr>
        <w:t>]}</w:t>
      </w:r>
      <w:r w:rsidR="005E7A8F" w:rsidRPr="00D65F94">
        <w:t xml:space="preserve"> </w:t>
      </w:r>
      <w:r w:rsidRPr="00BF2292">
        <w:rPr>
          <w:b w:val="0"/>
        </w:rPr>
        <w:t xml:space="preserve">shall be the Residuary Trust Principal </w:t>
      </w:r>
      <w:r>
        <w:rPr>
          <w:b w:val="0"/>
        </w:rPr>
        <w:t>Beneficiary(</w:t>
      </w:r>
      <w:proofErr w:type="spellStart"/>
      <w:r>
        <w:rPr>
          <w:b w:val="0"/>
        </w:rPr>
        <w:t>ies</w:t>
      </w:r>
      <w:proofErr w:type="spellEnd"/>
      <w:r>
        <w:rPr>
          <w:b w:val="0"/>
        </w:rPr>
        <w:t>)</w:t>
      </w:r>
      <w:r w:rsidRPr="00BF2292">
        <w:rPr>
          <w:b w:val="0"/>
        </w:rPr>
        <w:t xml:space="preserve"> as set forth </w:t>
      </w:r>
      <w:r w:rsidRPr="008C4281">
        <w:rPr>
          <w:b w:val="0"/>
        </w:rPr>
        <w:t xml:space="preserve">in </w:t>
      </w:r>
      <w:r w:rsidR="008C4281" w:rsidRPr="008C4281">
        <w:rPr>
          <w:b w:val="0"/>
          <w:bCs/>
        </w:rPr>
        <w:fldChar w:fldCharType="begin"/>
      </w:r>
      <w:r w:rsidR="008C4281" w:rsidRPr="008C4281">
        <w:rPr>
          <w:b w:val="0"/>
        </w:rPr>
        <w:instrText xml:space="preserve"> REF _Ref367922266 \r \h  \* MERGEFORMAT </w:instrText>
      </w:r>
      <w:r w:rsidR="008C4281" w:rsidRPr="008C4281">
        <w:rPr>
          <w:b w:val="0"/>
          <w:bCs/>
        </w:rPr>
      </w:r>
      <w:r w:rsidR="008C4281" w:rsidRPr="008C4281">
        <w:rPr>
          <w:b w:val="0"/>
          <w:bCs/>
        </w:rPr>
        <w:fldChar w:fldCharType="separate"/>
      </w:r>
      <w:r w:rsidR="00A82715" w:rsidRPr="00A82715">
        <w:rPr>
          <w:b w:val="0"/>
          <w:bCs/>
        </w:rPr>
        <w:t>Article Six</w:t>
      </w:r>
      <w:r w:rsidR="008C4281" w:rsidRPr="008C4281">
        <w:rPr>
          <w:b w:val="0"/>
          <w:bCs/>
        </w:rPr>
        <w:fldChar w:fldCharType="end"/>
      </w:r>
      <w:r w:rsidRPr="00BF2292">
        <w:rPr>
          <w:b w:val="0"/>
        </w:rPr>
        <w:t>.</w:t>
      </w:r>
      <w:bookmarkEnd w:id="140"/>
    </w:p>
    <w:p w14:paraId="66DFDCCD" w14:textId="0716AE9F" w:rsidR="008645E3" w:rsidRPr="00085ECD" w:rsidRDefault="008645E3" w:rsidP="00C329D6">
      <w:pPr>
        <w:pStyle w:val="TheusHeading3"/>
        <w:rPr>
          <w:rFonts w:cs="Book Antiqua"/>
        </w:rPr>
      </w:pPr>
      <w:r w:rsidRPr="00C329D6">
        <w:fldChar w:fldCharType="begin"/>
      </w:r>
      <w:r w:rsidRPr="00C329D6">
        <w:instrText xml:space="preserve"> SEQ CHAPTER \h \r 1</w:instrText>
      </w:r>
      <w:r w:rsidRPr="00C329D6">
        <w:fldChar w:fldCharType="end"/>
      </w:r>
      <w:r w:rsidRPr="00C329D6">
        <w:t>Distributions</w:t>
      </w:r>
    </w:p>
    <w:p w14:paraId="35269B89" w14:textId="77777777" w:rsidR="008645E3" w:rsidRPr="00085ECD" w:rsidRDefault="008645E3" w:rsidP="009D06B5">
      <w:pPr>
        <w:pStyle w:val="TheusHeading4"/>
      </w:pPr>
      <w:r w:rsidRPr="009D06B5">
        <w:t>Discretionary</w:t>
      </w:r>
      <w:r w:rsidRPr="00085ECD">
        <w:t xml:space="preserve"> Distributions to the Income Beneficiary</w:t>
      </w:r>
    </w:p>
    <w:p w14:paraId="2529A24D" w14:textId="008BB249" w:rsidR="008645E3" w:rsidRPr="00085ECD" w:rsidRDefault="008645E3" w:rsidP="008645E3">
      <w:pPr>
        <w:pStyle w:val="BodyText4b"/>
      </w:pPr>
      <w:r w:rsidRPr="00085ECD">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may make discretionary distributions to the Income Beneficiary in </w:t>
      </w:r>
      <w:r w:rsidRPr="00085ECD">
        <w:rPr>
          <w:rFonts w:cs="Book Antiqua"/>
        </w:rPr>
        <w:t>accordance</w:t>
      </w:r>
      <w:r w:rsidRPr="00085ECD">
        <w:t xml:space="preserve"> with the provisions of this Article.  Notwithstanding any other provision to the contrary, no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 xml:space="preserve">Trustee </w:t>
      </w:r>
      <w:r w:rsidRPr="00085ECD">
        <w:t xml:space="preserve">may make discretionary </w:t>
      </w:r>
      <w:r w:rsidRPr="00085ECD">
        <w:lastRenderedPageBreak/>
        <w:t>distributions to the Income Beneficiary or have any authority regarding distributions from the trust.</w:t>
      </w:r>
    </w:p>
    <w:p w14:paraId="49441B0B" w14:textId="77777777" w:rsidR="008645E3" w:rsidRPr="00085ECD" w:rsidRDefault="008645E3" w:rsidP="000663D5">
      <w:pPr>
        <w:pStyle w:val="TheusHeading5"/>
      </w:pPr>
      <w:r w:rsidRPr="008645E3">
        <w:t>Income</w:t>
      </w:r>
    </w:p>
    <w:p w14:paraId="54CE623E" w14:textId="3DEE7AD3" w:rsidR="008645E3" w:rsidRPr="00085ECD" w:rsidRDefault="008645E3" w:rsidP="008645E3">
      <w:pPr>
        <w:pStyle w:val="BodyText5"/>
      </w:pPr>
      <w:r w:rsidRPr="00085ECD">
        <w:rPr>
          <w:rFonts w:cs="Book Antiqua"/>
        </w:rPr>
        <w:t xml:space="preserve">During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rPr>
          <w:rFonts w:cs="Book Antiqua"/>
        </w:rPr>
        <w:t>’s</w:t>
      </w:r>
      <w:r w:rsidRPr="00085ECD">
        <w:rPr>
          <w:rFonts w:cs="Book Antiqua"/>
        </w:rPr>
        <w:t xml:space="preserve"> lifetime,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rPr>
          <w:rFonts w:cs="Book Antiqua"/>
        </w:rPr>
        <w:t xml:space="preserve"> shall pay to, or apply for the benefit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rPr>
          <w:rFonts w:cs="Book Antiqua"/>
        </w:rPr>
        <w:t xml:space="preserve"> </w:t>
      </w:r>
      <w:r w:rsidRPr="00085ECD">
        <w:t xml:space="preserve">the entire net income from the Marital Trust in monthly or other convenient periodic installments (not less often than annually). </w:t>
      </w:r>
    </w:p>
    <w:p w14:paraId="0C9BB7EC" w14:textId="42438BD6" w:rsidR="008645E3" w:rsidRPr="00085ECD" w:rsidRDefault="008645E3" w:rsidP="008645E3">
      <w:pPr>
        <w:pStyle w:val="BodyText5"/>
      </w:pPr>
      <w:r w:rsidRPr="00085ECD">
        <w:t xml:space="preserve">Notwithstanding any provision to the contrary,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shall have the power, in a non-fiduciary capacity, to compel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 xml:space="preserve">Trustee </w:t>
      </w:r>
      <w:r w:rsidRPr="00085ECD">
        <w:t xml:space="preserve">to divest unproductive property contained in this Trust and to invest in productive or income producing property. </w:t>
      </w:r>
    </w:p>
    <w:p w14:paraId="4CEB9294" w14:textId="77777777" w:rsidR="008645E3" w:rsidRPr="00085ECD" w:rsidRDefault="008645E3" w:rsidP="008A36A7">
      <w:pPr>
        <w:pStyle w:val="TheusHeading5"/>
      </w:pPr>
      <w:r w:rsidRPr="008645E3">
        <w:t>Principal</w:t>
      </w:r>
    </w:p>
    <w:p w14:paraId="04631A4D" w14:textId="4B5A198C" w:rsidR="008645E3" w:rsidRPr="00085ECD" w:rsidRDefault="008645E3" w:rsidP="008645E3">
      <w:pPr>
        <w:pStyle w:val="BodyText5"/>
      </w:pPr>
      <w:r w:rsidRPr="00085ECD">
        <w:rPr>
          <w:rFonts w:cs="Book Antiqua"/>
        </w:rPr>
        <w:t>During the Income Beneficiary</w:t>
      </w:r>
      <w:r>
        <w:rPr>
          <w:rFonts w:cs="Book Antiqua"/>
        </w:rPr>
        <w:t>’s</w:t>
      </w:r>
      <w:r w:rsidRPr="00085ECD">
        <w:rPr>
          <w:rFonts w:cs="Book Antiqua"/>
        </w:rPr>
        <w:t xml:space="preserve"> lifetime,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rPr>
          <w:rFonts w:cs="Book Antiqua"/>
        </w:rPr>
        <w:t xml:space="preserve"> may pay to, or apply for the </w:t>
      </w:r>
      <w:r w:rsidRPr="00085ECD">
        <w:t xml:space="preserve">benefit of, the Income Beneficiary such amounts of the principal, if any, as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deems appropriate in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t>’s</w:t>
      </w:r>
      <w:r w:rsidRPr="00085ECD">
        <w:t xml:space="preserve"> sole, absolute and unreviewable discretion.  </w:t>
      </w:r>
    </w:p>
    <w:p w14:paraId="68F4A9FA" w14:textId="19BBB0DF" w:rsidR="008645E3" w:rsidRPr="00085ECD" w:rsidRDefault="008645E3" w:rsidP="008645E3">
      <w:pPr>
        <w:pStyle w:val="BodyText5"/>
      </w:pPr>
      <w:r w:rsidRPr="00085ECD">
        <w:t xml:space="preserve">No distributions of principal of the Trust Estate may be made to any beneficiary absent an express, written direction from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w:t>
      </w:r>
    </w:p>
    <w:p w14:paraId="0D29C9E5" w14:textId="4E25BF10" w:rsidR="008645E3" w:rsidRDefault="008645E3" w:rsidP="008645E3">
      <w:pPr>
        <w:pStyle w:val="BodyText5"/>
        <w:rPr>
          <w:rFonts w:cs="Book Antiqua"/>
        </w:rPr>
      </w:pPr>
      <w:r w:rsidRPr="00085ECD">
        <w:t xml:space="preserve">In no event, however, shall any payment be made in satisfaction of any legal support obligation of </w:t>
      </w:r>
      <w:r w:rsidR="000E00F6">
        <w:t>a</w:t>
      </w:r>
      <w:r w:rsidRPr="00085ECD">
        <w:t xml:space="preserve"> </w:t>
      </w:r>
      <w:r w:rsidR="000E00F6">
        <w:t>Trustee</w:t>
      </w:r>
      <w:r w:rsidRPr="00085ECD">
        <w:rPr>
          <w:rFonts w:cs="Book Antiqua"/>
        </w:rPr>
        <w:t xml:space="preserve"> as described in Section 678(c) of the Code.</w:t>
      </w:r>
    </w:p>
    <w:p w14:paraId="2740872E" w14:textId="77777777" w:rsidR="005E7A8F" w:rsidRPr="00085ECD" w:rsidRDefault="005E7A8F" w:rsidP="001D2B62">
      <w:pPr>
        <w:pStyle w:val="BodyText5"/>
        <w:ind w:left="1440" w:firstLine="720"/>
        <w:rPr>
          <w:rFonts w:cs="Book Antiqua"/>
        </w:rPr>
      </w:pP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p>
    <w:p w14:paraId="718EB9BD" w14:textId="77777777" w:rsidR="005E7A8F" w:rsidRDefault="005E7A8F" w:rsidP="005E7A8F">
      <w:pPr>
        <w:pStyle w:val="Heading5"/>
        <w:rPr>
          <w:bCs/>
        </w:rPr>
      </w:pPr>
      <w:r>
        <w:t>Qualified Domestic Trust Provisions</w:t>
      </w:r>
    </w:p>
    <w:p w14:paraId="113947E5" w14:textId="77777777" w:rsidR="005E7A8F" w:rsidRDefault="005E7A8F" w:rsidP="005E7A8F">
      <w:pPr>
        <w:pStyle w:val="ListParagraph"/>
        <w:numPr>
          <w:ilvl w:val="2"/>
          <w:numId w:val="38"/>
        </w:numPr>
        <w:spacing w:after="240"/>
        <w:ind w:left="3150"/>
        <w:jc w:val="both"/>
      </w:pPr>
      <w:r w:rsidRPr="00C07C7F">
        <w:rPr>
          <w:i/>
          <w:iCs/>
        </w:rPr>
        <w:t>Approval of U.S. Trustee</w:t>
      </w:r>
      <w:r>
        <w:t>.  Notwithstanding any other provision of this Section, no distribution of principal shall be made from the Marital Domestic Trust without the approval of the U.S. Trustee to the extent required to qualify the Marital Domestic Trust for the marital deduction under §2056A of the Internal Revenue Code.</w:t>
      </w:r>
    </w:p>
    <w:p w14:paraId="409AE93F" w14:textId="77777777" w:rsidR="005E7A8F" w:rsidRDefault="005E7A8F" w:rsidP="005E7A8F">
      <w:pPr>
        <w:pStyle w:val="ListParagraph"/>
        <w:spacing w:after="240"/>
        <w:ind w:left="3150"/>
        <w:jc w:val="both"/>
      </w:pPr>
    </w:p>
    <w:p w14:paraId="1EC11871" w14:textId="1EB49809" w:rsidR="005E7A8F" w:rsidRDefault="005E7A8F" w:rsidP="005E7A8F">
      <w:pPr>
        <w:pStyle w:val="ListParagraph"/>
        <w:numPr>
          <w:ilvl w:val="2"/>
          <w:numId w:val="38"/>
        </w:numPr>
        <w:spacing w:after="240"/>
        <w:ind w:left="3150"/>
        <w:jc w:val="both"/>
      </w:pPr>
      <w:r w:rsidRPr="005E7A8F">
        <w:rPr>
          <w:i/>
          <w:iCs/>
        </w:rPr>
        <w:t xml:space="preserve">Payment of Federal Estate </w:t>
      </w:r>
      <w:r w:rsidRPr="00C07C7F">
        <w:t>Taxes</w:t>
      </w:r>
      <w:r>
        <w:t xml:space="preserve">. </w:t>
      </w:r>
      <w:r w:rsidRPr="00C07C7F">
        <w:t>In</w:t>
      </w:r>
      <w:r>
        <w:t xml:space="preserve"> addition, the Trustee shall pay any estate taxes imposed on such principal distributions by §2056A(b)(1)(A) of the Internal Revenue Code and any other estate, inheritance or similar taxes imposed on such distributions, minimizing such taxes payable to the extent possible through the use of the hardship exemption under §2056A(b)(3)(B) of the </w:t>
      </w:r>
      <w:r>
        <w:lastRenderedPageBreak/>
        <w:t>Internal Revenue Code and any other exemptions that may from time to time be available.</w:t>
      </w:r>
    </w:p>
    <w:p w14:paraId="0BF9FCE8" w14:textId="77777777" w:rsidR="001D2B62" w:rsidRDefault="001D2B62" w:rsidP="001D2B62">
      <w:pPr>
        <w:pStyle w:val="ListParagraph"/>
      </w:pPr>
    </w:p>
    <w:p w14:paraId="384CB381" w14:textId="253E3AAC" w:rsidR="001D2B62" w:rsidRPr="00085ECD" w:rsidRDefault="001D2B62" w:rsidP="001D2B62">
      <w:pPr>
        <w:pStyle w:val="TheusHeading4"/>
      </w:pPr>
      <w:r>
        <w:t>Trustee of Marital Qualified Domestic Trust Share</w:t>
      </w:r>
    </w:p>
    <w:p w14:paraId="7C69437B" w14:textId="56B8FEC6" w:rsidR="005E7A8F" w:rsidRPr="0086635E" w:rsidRDefault="005E7A8F" w:rsidP="005E7A8F">
      <w:pPr>
        <w:spacing w:after="240"/>
        <w:ind w:left="1440"/>
        <w:jc w:val="both"/>
      </w:pPr>
      <w:r>
        <w:t xml:space="preserve">The </w:t>
      </w:r>
      <w:r w:rsidRPr="006A48EF">
        <w:t>{[</w:t>
      </w:r>
      <w:proofErr w:type="spellStart"/>
      <w:r>
        <w:rPr>
          <w:noProof/>
          <w:color w:val="2157AD"/>
          <w:shd w:val="clear" w:color="auto" w:fill="C9E1F3"/>
        </w:rPr>
        <w:t>TrueSingleSettlor.Last</w:t>
      </w:r>
      <w:proofErr w:type="spellEnd"/>
      <w:r w:rsidRPr="006A48EF">
        <w:t>]}</w:t>
      </w:r>
      <w:r>
        <w:t xml:space="preserve"> Marital Qualified Domestic Trust Share shall at all times have at least one acting U.S. Trustee.  A "U.S. Trustee" is either an individual who is a United States citizen or a qualified domestic corporation. If at any time, the U.S. Trustee of the </w:t>
      </w:r>
      <w:r w:rsidR="00073030" w:rsidRPr="006A48EF">
        <w:t>{[</w:t>
      </w:r>
      <w:proofErr w:type="spellStart"/>
      <w:r w:rsidR="00073030">
        <w:rPr>
          <w:noProof/>
          <w:color w:val="2157AD"/>
          <w:shd w:val="clear" w:color="auto" w:fill="C9E1F3"/>
        </w:rPr>
        <w:t>TrueSingleSettlor.Last</w:t>
      </w:r>
      <w:proofErr w:type="spellEnd"/>
      <w:r w:rsidR="00073030" w:rsidRPr="006A48EF">
        <w:t>]}</w:t>
      </w:r>
      <w:r w:rsidR="00073030">
        <w:t xml:space="preserve"> </w:t>
      </w:r>
      <w:r>
        <w:t xml:space="preserve">Marital Qualified Domestic Trust resigns or is removed, a successor U.S. Trustee who is neither related or subordinate to my surviving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w:t>
      </w:r>
      <w:r>
        <w:rPr>
          <w:rFonts w:eastAsia="Times New Roman"/>
        </w:rPr>
        <w:t>Spouse</w:t>
      </w:r>
      <w:r w:rsidRPr="00D65F94">
        <w:t>{[</w:t>
      </w:r>
      <w:r w:rsidRPr="00D65F94">
        <w:rPr>
          <w:noProof/>
          <w:color w:val="41A151"/>
          <w:shd w:val="clear" w:color="auto" w:fill="C9F3CD"/>
        </w:rPr>
        <w:t>endif</w:t>
      </w:r>
      <w:r w:rsidRPr="00D65F94">
        <w:t>]}</w:t>
      </w:r>
      <w:r>
        <w:t xml:space="preserve"> within the meaning of Code Section 672(c) shall be </w:t>
      </w:r>
      <w:r w:rsidRPr="0086635E">
        <w:t>appointed pursuant to</w:t>
      </w:r>
      <w:r w:rsidR="00073030">
        <w:t xml:space="preserve"> the following provisions of this Section:</w:t>
      </w:r>
    </w:p>
    <w:p w14:paraId="6D4EBDCB" w14:textId="77777777" w:rsidR="005E7A8F" w:rsidRPr="00073030" w:rsidRDefault="005E7A8F" w:rsidP="00073030">
      <w:pPr>
        <w:pStyle w:val="Heading5"/>
        <w:numPr>
          <w:ilvl w:val="4"/>
          <w:numId w:val="53"/>
        </w:numPr>
        <w:rPr>
          <w:rFonts w:eastAsia="Times New Roman"/>
        </w:rPr>
      </w:pPr>
      <w:bookmarkStart w:id="141" w:name="15787074411989990191"/>
      <w:bookmarkStart w:id="142" w:name="_Ref205720387"/>
      <w:r w:rsidRPr="00073030">
        <w:rPr>
          <w:rFonts w:eastAsia="Times New Roman"/>
        </w:rPr>
        <w:t>If QDOT Value Exceeds $2,000,000</w:t>
      </w:r>
      <w:bookmarkEnd w:id="141"/>
      <w:bookmarkEnd w:id="142"/>
    </w:p>
    <w:p w14:paraId="00D3F52F" w14:textId="77777777" w:rsidR="005E7A8F" w:rsidRPr="0086635E" w:rsidRDefault="005E7A8F" w:rsidP="005E7A8F">
      <w:pPr>
        <w:spacing w:before="120" w:after="120"/>
        <w:ind w:left="2160"/>
        <w:jc w:val="both"/>
        <w:rPr>
          <w:rFonts w:eastAsia="Times New Roman" w:cs="Times New Roman"/>
          <w:szCs w:val="20"/>
        </w:rPr>
      </w:pPr>
      <w:r w:rsidRPr="0086635E">
        <w:rPr>
          <w:rFonts w:eastAsia="Times New Roman" w:cs="Times New Roman"/>
          <w:szCs w:val="20"/>
        </w:rPr>
        <w:t xml:space="preserve">If the value of the Qualified Domestic Trust </w:t>
      </w:r>
      <w:r>
        <w:rPr>
          <w:rFonts w:eastAsia="Times New Roman" w:cs="Times New Roman"/>
          <w:szCs w:val="20"/>
        </w:rPr>
        <w:t xml:space="preserve">Share </w:t>
      </w:r>
      <w:r w:rsidRPr="0086635E">
        <w:rPr>
          <w:rFonts w:eastAsia="Times New Roman" w:cs="Times New Roman"/>
          <w:szCs w:val="20"/>
        </w:rPr>
        <w:t>exceeds $2,000,000</w:t>
      </w:r>
      <w:r>
        <w:rPr>
          <w:rFonts w:eastAsia="Times New Roman" w:cs="Times New Roman"/>
          <w:szCs w:val="20"/>
        </w:rPr>
        <w:t>.00</w:t>
      </w:r>
      <w:r w:rsidRPr="0086635E">
        <w:rPr>
          <w:rFonts w:eastAsia="Times New Roman" w:cs="Times New Roman"/>
          <w:szCs w:val="20"/>
        </w:rPr>
        <w:t>, the United States Trustee must meet one of these requirements:</w:t>
      </w:r>
    </w:p>
    <w:p w14:paraId="5E71B6DB" w14:textId="77777777" w:rsidR="005E7A8F" w:rsidRDefault="005E7A8F" w:rsidP="005E7A8F">
      <w:pPr>
        <w:pStyle w:val="ListParagraph"/>
        <w:numPr>
          <w:ilvl w:val="0"/>
          <w:numId w:val="50"/>
        </w:numPr>
        <w:spacing w:before="120" w:after="120"/>
        <w:jc w:val="both"/>
        <w:rPr>
          <w:rFonts w:eastAsia="Times New Roman" w:cs="Times New Roman"/>
          <w:szCs w:val="20"/>
        </w:rPr>
      </w:pPr>
      <w:r>
        <w:rPr>
          <w:rFonts w:eastAsia="Times New Roman" w:cs="Times New Roman"/>
          <w:szCs w:val="20"/>
        </w:rPr>
        <w:t>A</w:t>
      </w:r>
      <w:r w:rsidRPr="0086635E">
        <w:rPr>
          <w:rFonts w:eastAsia="Times New Roman" w:cs="Times New Roman"/>
          <w:szCs w:val="20"/>
        </w:rPr>
        <w:t>t least one United States Trustee must be a bank or trust company described in Internal Revenue Code Section 581; or</w:t>
      </w:r>
    </w:p>
    <w:p w14:paraId="4B80E4E6" w14:textId="77777777" w:rsidR="005E7A8F" w:rsidRPr="0086635E" w:rsidRDefault="005E7A8F" w:rsidP="005E7A8F">
      <w:pPr>
        <w:pStyle w:val="ListParagraph"/>
        <w:spacing w:before="120" w:after="120"/>
        <w:ind w:left="3240"/>
        <w:jc w:val="both"/>
        <w:rPr>
          <w:rFonts w:eastAsia="Times New Roman" w:cs="Times New Roman"/>
          <w:szCs w:val="20"/>
        </w:rPr>
      </w:pPr>
    </w:p>
    <w:p w14:paraId="2ADA1BBB" w14:textId="77777777" w:rsidR="005E7A8F" w:rsidRPr="0086635E" w:rsidRDefault="005E7A8F" w:rsidP="005E7A8F">
      <w:pPr>
        <w:pStyle w:val="ListParagraph"/>
        <w:numPr>
          <w:ilvl w:val="0"/>
          <w:numId w:val="50"/>
        </w:numPr>
        <w:spacing w:before="120" w:after="120"/>
        <w:jc w:val="both"/>
        <w:rPr>
          <w:rFonts w:eastAsia="Times New Roman" w:cs="Times New Roman"/>
          <w:szCs w:val="20"/>
        </w:rPr>
      </w:pPr>
      <w:r>
        <w:rPr>
          <w:rFonts w:eastAsia="Times New Roman" w:cs="Times New Roman"/>
          <w:szCs w:val="20"/>
        </w:rPr>
        <w:t>T</w:t>
      </w:r>
      <w:r w:rsidRPr="0086635E">
        <w:rPr>
          <w:rFonts w:eastAsia="Times New Roman" w:cs="Times New Roman"/>
          <w:szCs w:val="20"/>
        </w:rPr>
        <w:t xml:space="preserve">he Trustee must furnish a bond or security equal to 65% of the Qualified Domestic Trust </w:t>
      </w:r>
      <w:r>
        <w:rPr>
          <w:rFonts w:eastAsia="Times New Roman" w:cs="Times New Roman"/>
          <w:szCs w:val="20"/>
        </w:rPr>
        <w:t xml:space="preserve">Share </w:t>
      </w:r>
      <w:r w:rsidRPr="0086635E">
        <w:rPr>
          <w:rFonts w:eastAsia="Times New Roman" w:cs="Times New Roman"/>
          <w:szCs w:val="20"/>
        </w:rPr>
        <w:t>value in a form that satisfies the requirements of Internal Revenue Code Section 7101.</w:t>
      </w:r>
    </w:p>
    <w:p w14:paraId="0C66960D" w14:textId="77777777" w:rsidR="005E7A8F" w:rsidRPr="0086635E" w:rsidRDefault="005E7A8F" w:rsidP="005E7A8F">
      <w:pPr>
        <w:pStyle w:val="Heading5"/>
        <w:rPr>
          <w:rFonts w:eastAsia="Times New Roman"/>
        </w:rPr>
      </w:pPr>
      <w:bookmarkStart w:id="143" w:name="15788033659801409267"/>
      <w:r w:rsidRPr="0086635E">
        <w:rPr>
          <w:rFonts w:eastAsia="Times New Roman"/>
        </w:rPr>
        <w:t>If QDOT Value Does Not Exceed $2,000,000</w:t>
      </w:r>
      <w:bookmarkEnd w:id="143"/>
    </w:p>
    <w:p w14:paraId="56971E47" w14:textId="77777777" w:rsidR="005E7A8F" w:rsidRPr="0086635E" w:rsidRDefault="005E7A8F" w:rsidP="005E7A8F">
      <w:pPr>
        <w:spacing w:before="120" w:after="120"/>
        <w:ind w:left="2160"/>
        <w:jc w:val="both"/>
        <w:rPr>
          <w:rFonts w:eastAsia="Times New Roman" w:cs="Times New Roman"/>
          <w:szCs w:val="20"/>
        </w:rPr>
      </w:pPr>
      <w:r w:rsidRPr="0086635E">
        <w:rPr>
          <w:rFonts w:eastAsia="Times New Roman" w:cs="Times New Roman"/>
          <w:szCs w:val="20"/>
        </w:rPr>
        <w:t>If the value of the Qualified Domestic Trust</w:t>
      </w:r>
      <w:r>
        <w:rPr>
          <w:rFonts w:eastAsia="Times New Roman" w:cs="Times New Roman"/>
          <w:szCs w:val="20"/>
        </w:rPr>
        <w:t xml:space="preserve"> Share</w:t>
      </w:r>
      <w:r w:rsidRPr="0086635E">
        <w:rPr>
          <w:rFonts w:eastAsia="Times New Roman" w:cs="Times New Roman"/>
          <w:szCs w:val="20"/>
        </w:rPr>
        <w:t xml:space="preserve"> does not exceed $2,000,000</w:t>
      </w:r>
      <w:r>
        <w:rPr>
          <w:rFonts w:eastAsia="Times New Roman" w:cs="Times New Roman"/>
          <w:szCs w:val="20"/>
        </w:rPr>
        <w:t>.00</w:t>
      </w:r>
      <w:r w:rsidRPr="0086635E">
        <w:rPr>
          <w:rFonts w:eastAsia="Times New Roman" w:cs="Times New Roman"/>
          <w:szCs w:val="20"/>
        </w:rPr>
        <w:t>, the United States Trustee must:</w:t>
      </w:r>
    </w:p>
    <w:p w14:paraId="7E71746A" w14:textId="77777777" w:rsidR="005E7A8F" w:rsidRDefault="005E7A8F" w:rsidP="005E7A8F">
      <w:pPr>
        <w:pStyle w:val="ListParagraph"/>
        <w:numPr>
          <w:ilvl w:val="0"/>
          <w:numId w:val="51"/>
        </w:numPr>
        <w:spacing w:before="120" w:after="120"/>
        <w:ind w:left="3240" w:hanging="360"/>
        <w:jc w:val="both"/>
        <w:rPr>
          <w:rFonts w:eastAsia="Times New Roman" w:cs="Times New Roman"/>
          <w:szCs w:val="20"/>
        </w:rPr>
      </w:pPr>
      <w:r>
        <w:rPr>
          <w:rFonts w:eastAsia="Times New Roman" w:cs="Times New Roman"/>
          <w:szCs w:val="20"/>
        </w:rPr>
        <w:t>S</w:t>
      </w:r>
      <w:r w:rsidRPr="0086635E">
        <w:rPr>
          <w:rFonts w:eastAsia="Times New Roman" w:cs="Times New Roman"/>
          <w:szCs w:val="20"/>
        </w:rPr>
        <w:t>atisfy one of the requirements listed above</w:t>
      </w:r>
      <w:r>
        <w:rPr>
          <w:rFonts w:eastAsia="Times New Roman" w:cs="Times New Roman"/>
          <w:szCs w:val="20"/>
        </w:rPr>
        <w:t xml:space="preserve"> in this Section</w:t>
      </w:r>
      <w:r w:rsidRPr="0086635E">
        <w:rPr>
          <w:rFonts w:eastAsia="Times New Roman" w:cs="Times New Roman"/>
          <w:szCs w:val="20"/>
        </w:rPr>
        <w:t xml:space="preserve">; or </w:t>
      </w:r>
    </w:p>
    <w:p w14:paraId="618BF28D" w14:textId="77777777" w:rsidR="005E7A8F" w:rsidRDefault="005E7A8F" w:rsidP="005E7A8F">
      <w:pPr>
        <w:pStyle w:val="ListParagraph"/>
        <w:spacing w:before="120" w:after="120"/>
        <w:ind w:left="3240" w:right="2160"/>
        <w:jc w:val="both"/>
        <w:rPr>
          <w:rFonts w:eastAsia="Times New Roman" w:cs="Times New Roman"/>
          <w:szCs w:val="20"/>
        </w:rPr>
      </w:pPr>
    </w:p>
    <w:p w14:paraId="50E508BA" w14:textId="77777777" w:rsidR="005E7A8F" w:rsidRPr="0086635E" w:rsidRDefault="005E7A8F" w:rsidP="005E7A8F">
      <w:pPr>
        <w:pStyle w:val="ListParagraph"/>
        <w:numPr>
          <w:ilvl w:val="0"/>
          <w:numId w:val="51"/>
        </w:numPr>
        <w:spacing w:before="120" w:after="120"/>
        <w:ind w:left="3240" w:hanging="360"/>
        <w:jc w:val="both"/>
        <w:rPr>
          <w:rFonts w:eastAsia="Times New Roman" w:cs="Times New Roman"/>
          <w:szCs w:val="20"/>
        </w:rPr>
      </w:pPr>
      <w:r>
        <w:rPr>
          <w:rFonts w:eastAsia="Times New Roman" w:cs="Times New Roman"/>
          <w:szCs w:val="20"/>
        </w:rPr>
        <w:t>V</w:t>
      </w:r>
      <w:r w:rsidRPr="0086635E">
        <w:rPr>
          <w:rFonts w:eastAsia="Times New Roman" w:cs="Times New Roman"/>
          <w:szCs w:val="20"/>
        </w:rPr>
        <w:t>erify that, as of the last day of each taxable year of the Qualified Domestic Trust</w:t>
      </w:r>
      <w:r>
        <w:rPr>
          <w:rFonts w:eastAsia="Times New Roman" w:cs="Times New Roman"/>
          <w:szCs w:val="20"/>
        </w:rPr>
        <w:t xml:space="preserve"> Share</w:t>
      </w:r>
      <w:r w:rsidRPr="0086635E">
        <w:rPr>
          <w:rFonts w:eastAsia="Times New Roman" w:cs="Times New Roman"/>
          <w:szCs w:val="20"/>
        </w:rPr>
        <w:t>, no more than 35% of its value consists of real property located outside the United States, and take all appropriate action to ensure that all other Qualified Domestic Trust assets are physically located in the United States at all times during the term of the trust in accordance with applicable Regulations under Internal Revenue Code Section 2056A.</w:t>
      </w:r>
    </w:p>
    <w:p w14:paraId="01527726" w14:textId="54760764" w:rsidR="005E7A8F" w:rsidRPr="00085ECD" w:rsidRDefault="005E7A8F" w:rsidP="008645E3">
      <w:pPr>
        <w:pStyle w:val="BodyText5"/>
        <w:rPr>
          <w:rFonts w:cs="Book Antiqua"/>
        </w:rPr>
      </w:pPr>
      <w:r w:rsidRPr="00D65F94">
        <w:rPr>
          <w:rFonts w:eastAsia="Times New Roman"/>
        </w:rPr>
        <w:t>{[</w:t>
      </w:r>
      <w:r>
        <w:rPr>
          <w:rStyle w:val="Strong"/>
          <w:rFonts w:eastAsia="Times New Roman"/>
          <w:color w:val="41A151"/>
          <w:shd w:val="clear" w:color="auto" w:fill="C9F3CD"/>
        </w:rPr>
        <w:t>endi</w:t>
      </w:r>
      <w:r w:rsidRPr="00D65F94">
        <w:rPr>
          <w:rStyle w:val="Strong"/>
          <w:rFonts w:eastAsia="Times New Roman"/>
          <w:color w:val="41A151"/>
          <w:shd w:val="clear" w:color="auto" w:fill="C9F3CD"/>
        </w:rPr>
        <w:t>f</w:t>
      </w:r>
      <w:r w:rsidRPr="00D65F94">
        <w:rPr>
          <w:rFonts w:eastAsia="Times New Roman"/>
        </w:rPr>
        <w:t>]}</w:t>
      </w:r>
    </w:p>
    <w:p w14:paraId="17330327" w14:textId="77777777" w:rsidR="008645E3" w:rsidRPr="00085ECD" w:rsidRDefault="008645E3" w:rsidP="009D06B5">
      <w:pPr>
        <w:pStyle w:val="TheusHeading4"/>
      </w:pPr>
      <w:r w:rsidRPr="00085ECD">
        <w:t>Prohibited Payments</w:t>
      </w:r>
    </w:p>
    <w:p w14:paraId="1B0CA20C" w14:textId="296FB564" w:rsidR="008645E3" w:rsidRPr="00085ECD" w:rsidRDefault="008645E3" w:rsidP="008645E3">
      <w:pPr>
        <w:pStyle w:val="BodyText4b"/>
      </w:pPr>
      <w:r w:rsidRPr="00085ECD">
        <w:t xml:space="preserve">No payment or distribution of the principal of the Trust shall be made to or for the benefit of any person other than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during the term of this Marital Trust.  </w:t>
      </w:r>
    </w:p>
    <w:p w14:paraId="4EB166A6" w14:textId="77777777" w:rsidR="008645E3" w:rsidRPr="00085ECD" w:rsidRDefault="008645E3" w:rsidP="009D06B5">
      <w:pPr>
        <w:pStyle w:val="TheusHeading4"/>
        <w:rPr>
          <w:u w:val="single"/>
        </w:rPr>
      </w:pPr>
      <w:r w:rsidRPr="00085ECD">
        <w:lastRenderedPageBreak/>
        <w:t>Pure Discretionary Distribution Standard</w:t>
      </w:r>
    </w:p>
    <w:p w14:paraId="06BBC24E" w14:textId="32B74930" w:rsidR="008645E3" w:rsidRPr="00085ECD" w:rsidRDefault="008645E3" w:rsidP="008645E3">
      <w:pPr>
        <w:pStyle w:val="BodyText4b"/>
      </w:pPr>
      <w:r w:rsidRPr="00085ECD">
        <w:t xml:space="preserve">Until this trust terminates,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is granted absolute discretion to distribute all or any portion of the principal of this trust to the Income Beneficiary of the trust or to refuse to make any distributions whatsoever to any beneficiary of this trust. In exercising this discretion,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shall not be subject to the fiduciary duty of impartiality and may apply any criteria that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deems necessary in his, her or its sole, absolute and unreviewable discretion to determine whether or not any distribution of principal should be made and the amount and type of any distribution. No Beneficiary hereunder has any ascertainable right to compel a distribution of any portion of the trust principal. </w:t>
      </w:r>
    </w:p>
    <w:p w14:paraId="6C19CF33" w14:textId="738D26E0" w:rsidR="008645E3" w:rsidRPr="00085ECD" w:rsidRDefault="008645E3" w:rsidP="009D06B5">
      <w:pPr>
        <w:pStyle w:val="TheusHeading4"/>
      </w:pPr>
      <w:r w:rsidRPr="00085ECD">
        <w:t xml:space="preserve">Access to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Land|initcap</w:t>
      </w:r>
      <w:proofErr w:type="spellEnd"/>
      <w:r w:rsidR="001F2422" w:rsidRPr="00771AE7">
        <w:rPr>
          <w:rFonts w:cs="Times New Roman"/>
        </w:rPr>
        <w:t>]}</w:t>
      </w:r>
      <w:r w:rsidRPr="00085ECD">
        <w:t xml:space="preserve"> Property</w:t>
      </w:r>
    </w:p>
    <w:p w14:paraId="352EBF74" w14:textId="39B8DFE7" w:rsidR="008645E3" w:rsidRDefault="008645E3" w:rsidP="008645E3">
      <w:pPr>
        <w:pStyle w:val="BodyText4b"/>
      </w:pPr>
      <w:r>
        <w:t xml:space="preserve">In the event this Trust holds title to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 may be granted the exclusive right to use and occupy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t xml:space="preserve"> </w:t>
      </w:r>
      <w:r>
        <w:t xml:space="preserve">property (including, but not limited to, a house, condominium, apartment, or cooperative apartment) as his or her principal residence in order to qualify for the homestead exemption.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 ceases to use such property as a residence,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Trustee</w:t>
      </w:r>
      <w:r>
        <w:t xml:space="preserve"> may, in the exercise of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t xml:space="preserve">’s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t xml:space="preserve"> discretion, either continue to hold such property as an investment, or sell it. Notwithstanding the above, any purchaser of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owned by this Trust will be entitled to rely upon the authority of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Trustee</w:t>
      </w:r>
      <w:r w:rsidR="00062F6D">
        <w:t xml:space="preserve"> </w:t>
      </w:r>
      <w:r>
        <w:t xml:space="preserve">to sell such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rPr>
          <w:rFonts w:cs="Times New Roman"/>
        </w:rPr>
        <w:t xml:space="preserve"> property</w:t>
      </w:r>
      <w:r>
        <w:t xml:space="preserve">. Upon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t xml:space="preserve"> request,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Trustee</w:t>
      </w:r>
      <w:r w:rsidR="00062F6D">
        <w:t xml:space="preserve"> </w:t>
      </w:r>
      <w:r>
        <w:t xml:space="preserve">shall purchase or substitute property (whether a house, condominium, apartment, or cooperative apartment, or otherwise) to be used for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t xml:space="preserve"> dwelling purposes. Any substitute property purchased shall be part of the principal of the Trust. If said substitute property is of a lesser value, the excess proceeds received shall be retained by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Trustee</w:t>
      </w:r>
      <w:r w:rsidR="00062F6D">
        <w:t xml:space="preserve"> </w:t>
      </w:r>
      <w:r>
        <w:t xml:space="preserve">as part of the Trust Estate and shall be Trust principal and not Trust income, to be invested and reinvested in the discretion of 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Trustee</w:t>
      </w:r>
      <w:r>
        <w:t xml:space="preserve">. If said replacement home is of a greater value, any additional amount may be paid for by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 in which case the property shall be owned </w:t>
      </w:r>
      <w:r>
        <w:rPr>
          <w:i/>
          <w:iCs/>
        </w:rPr>
        <w:t>pro rata</w:t>
      </w:r>
      <w:r>
        <w:t xml:space="preserve"> by </w:t>
      </w:r>
      <w:r w:rsidR="000E00F6">
        <w:t>the</w:t>
      </w:r>
      <w:r>
        <w:t xml:space="preserve"> Trust and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 unless </w:t>
      </w:r>
      <w:r w:rsidR="00E16225">
        <w:t>my</w:t>
      </w:r>
      <w:r>
        <w:t xml:space="preserv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w:t>
      </w:r>
      <w:r w:rsidR="00062F6D">
        <w:rPr>
          <w:rStyle w:val="Strong"/>
          <w:rFonts w:eastAsia="Times New Roman"/>
          <w:color w:val="41A151"/>
          <w:shd w:val="clear" w:color="auto" w:fill="C9F3CD"/>
        </w:rPr>
        <w:t>endif</w:t>
      </w:r>
      <w:r w:rsidR="00062F6D">
        <w:t>]}</w:t>
      </w:r>
      <w:r w:rsidR="00062F6D" w:rsidRPr="00085ECD">
        <w:t>Trustee</w:t>
      </w:r>
      <w:r w:rsidR="00062F6D">
        <w:t xml:space="preserve"> </w:t>
      </w:r>
      <w:r>
        <w:t xml:space="preserve">in his or her sole, absolute and unreviewable discretion elects to use other available Trust assets to purchase the replacement home. </w:t>
      </w:r>
    </w:p>
    <w:p w14:paraId="5D739C95" w14:textId="4D5929E6" w:rsidR="008645E3" w:rsidRPr="00085ECD" w:rsidRDefault="008645E3" w:rsidP="008645E3">
      <w:pPr>
        <w:pStyle w:val="BodyText4b"/>
        <w:rPr>
          <w:b/>
        </w:rPr>
      </w:pPr>
      <w:r>
        <w:t xml:space="preserve">It is the intention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that the </w:t>
      </w:r>
      <w:r w:rsidR="000E00F6">
        <w:t xml:space="preserve">Trust and </w:t>
      </w:r>
      <w:r>
        <w:t xml:space="preserve">Trustee be treated as the owner of any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or interest therein transferred to this Trust for income tax purposes as provided in Section 675 of the Internal Revenue Code, or any amended or successor statute</w:t>
      </w:r>
      <w:r w:rsidRPr="00085ECD">
        <w:t>.</w:t>
      </w:r>
    </w:p>
    <w:p w14:paraId="374AD8FF" w14:textId="77777777" w:rsidR="008645E3" w:rsidRPr="00085ECD" w:rsidRDefault="008645E3" w:rsidP="009D06B5">
      <w:pPr>
        <w:pStyle w:val="TheusHeading4"/>
      </w:pPr>
      <w:r w:rsidRPr="00085ECD">
        <w:lastRenderedPageBreak/>
        <w:t>Allocation of Distribution</w:t>
      </w:r>
    </w:p>
    <w:p w14:paraId="4D737272" w14:textId="6FFE83A4" w:rsidR="008645E3" w:rsidRPr="00D43B90" w:rsidRDefault="008645E3" w:rsidP="008645E3">
      <w:pPr>
        <w:pStyle w:val="BodyText4b"/>
      </w:pPr>
      <w:r w:rsidRPr="00085ECD">
        <w:t>A distribution to, or for the benefit of, the Income Beneficiary shall be charged to the {[</w:t>
      </w:r>
      <w:proofErr w:type="spellStart"/>
      <w:r w:rsidR="00575C15">
        <w:rPr>
          <w:noProof/>
          <w:color w:val="2157AD"/>
          <w:shd w:val="clear" w:color="auto" w:fill="C9E1F3"/>
        </w:rPr>
        <w:t>TrueSingleSettlor.Last</w:t>
      </w:r>
      <w:proofErr w:type="spellEnd"/>
      <w:r w:rsidRPr="00085ECD">
        <w:t>]} Marital Trust as a whole, rather than against any share or benefit granted to a Princi</w:t>
      </w:r>
      <w:r w:rsidRPr="00D43B90">
        <w:t>pal Beneficiary under this Trust.</w:t>
      </w:r>
    </w:p>
    <w:p w14:paraId="103EF211" w14:textId="77777777" w:rsidR="008B2268" w:rsidRDefault="008B2268" w:rsidP="008B2268">
      <w:pPr>
        <w:spacing w:after="240"/>
        <w:rPr>
          <w:rFonts w:eastAsia="Times New Roman"/>
        </w:rPr>
      </w:pPr>
      <w:r>
        <w:rPr>
          <w:rFonts w:eastAsia="Times New Roman"/>
        </w:rPr>
        <w:t>{[</w:t>
      </w:r>
      <w:r w:rsidRPr="00A40A29">
        <w:rPr>
          <w:rStyle w:val="Strong"/>
          <w:rFonts w:eastAsia="Times New Roman"/>
          <w:color w:val="41A151"/>
          <w:highlight w:val="yellow"/>
          <w:shd w:val="clear" w:color="auto" w:fill="C9F3CD"/>
        </w:rPr>
        <w:t>if</w:t>
      </w:r>
      <w:r>
        <w:rPr>
          <w:rStyle w:val="Strong"/>
          <w:rFonts w:eastAsia="Times New Roman"/>
          <w:color w:val="41A151"/>
          <w:highlight w:val="yellow"/>
          <w:shd w:val="clear" w:color="auto" w:fill="C9F3CD"/>
        </w:rPr>
        <w:t xml:space="preserve"> </w:t>
      </w:r>
      <w:proofErr w:type="spellStart"/>
      <w:r>
        <w:rPr>
          <w:rFonts w:eastAsia="Times New Roman"/>
          <w:color w:val="2157AD"/>
          <w:highlight w:val="yellow"/>
          <w:shd w:val="clear" w:color="auto" w:fill="C9F3CD"/>
        </w:rPr>
        <w:t>MaritalR</w:t>
      </w:r>
      <w:r w:rsidRPr="00A40A29">
        <w:rPr>
          <w:rFonts w:eastAsia="Times New Roman"/>
          <w:color w:val="2157AD"/>
          <w:highlight w:val="yellow"/>
          <w:shd w:val="clear" w:color="auto" w:fill="C9F3CD"/>
        </w:rPr>
        <w:t>eservePowerAmendTF</w:t>
      </w:r>
      <w:proofErr w:type="spellEnd"/>
      <w:r>
        <w:rPr>
          <w:rFonts w:eastAsia="Times New Roman"/>
        </w:rPr>
        <w:t>]}</w:t>
      </w:r>
    </w:p>
    <w:p w14:paraId="49172474" w14:textId="59D93DE2" w:rsidR="008B2268" w:rsidRPr="00D43B90" w:rsidRDefault="008B2268" w:rsidP="008B2268">
      <w:pPr>
        <w:pStyle w:val="TheusBody2"/>
      </w:pPr>
      <w:r w:rsidRPr="007601FA">
        <w:rPr>
          <w:rFonts w:eastAsia="Times New Roman"/>
        </w:rPr>
        <w:t>{[</w:t>
      </w:r>
      <w:r w:rsidRPr="004B38E3">
        <w:rPr>
          <w:rStyle w:val="Strong"/>
          <w:rFonts w:eastAsia="Times New Roman"/>
          <w:color w:val="41A151"/>
          <w:highlight w:val="green"/>
          <w:shd w:val="clear" w:color="auto" w:fill="C9F3CD"/>
        </w:rPr>
        <w:t xml:space="preserve">if </w:t>
      </w:r>
      <w:r w:rsidRPr="00D10548">
        <w:rPr>
          <w:rFonts w:cs="Times New Roman"/>
          <w:noProof/>
          <w:color w:val="2157AD"/>
          <w:highlight w:val="green"/>
          <w:shd w:val="clear" w:color="auto" w:fill="C9F3CD"/>
        </w:rPr>
        <w:t>Marital</w:t>
      </w:r>
      <w:r>
        <w:rPr>
          <w:rFonts w:cs="Times New Roman"/>
          <w:noProof/>
          <w:color w:val="2157AD"/>
          <w:highlight w:val="green"/>
          <w:shd w:val="clear" w:color="auto" w:fill="C9F3CD"/>
        </w:rPr>
        <w:t>Trust</w:t>
      </w:r>
      <w:r w:rsidRPr="00D10548">
        <w:rPr>
          <w:rFonts w:cs="Times New Roman"/>
          <w:noProof/>
          <w:color w:val="2157AD"/>
          <w:highlight w:val="green"/>
          <w:shd w:val="clear" w:color="auto" w:fill="C9F3CD"/>
        </w:rPr>
        <w:t xml:space="preserve">ReservePowerAmendSelect </w:t>
      </w:r>
      <w:r w:rsidRPr="004B38E3">
        <w:rPr>
          <w:rFonts w:cs="Times New Roman"/>
          <w:noProof/>
          <w:color w:val="2157AD"/>
          <w:highlight w:val="green"/>
          <w:shd w:val="clear" w:color="auto" w:fill="C9F3CD"/>
        </w:rPr>
        <w:t>== "Descendants"</w:t>
      </w:r>
      <w:r w:rsidRPr="007601FA">
        <w:rPr>
          <w:rFonts w:eastAsia="Times New Roman"/>
        </w:rPr>
        <w:t>]}</w:t>
      </w:r>
    </w:p>
    <w:p w14:paraId="6E9481E5" w14:textId="77777777" w:rsidR="00A23DCF" w:rsidRPr="00D43B90" w:rsidRDefault="00A23DCF" w:rsidP="009D06B5">
      <w:pPr>
        <w:pStyle w:val="TheusHeading4"/>
      </w:pPr>
      <w:r w:rsidRPr="00D43B90">
        <w:t>Reserved Right to Add or Remove Descendants as Beneficiaries.</w:t>
      </w:r>
    </w:p>
    <w:p w14:paraId="5248300B" w14:textId="26F043C1" w:rsidR="00A23DCF" w:rsidRDefault="00A23DCF" w:rsidP="00A23DCF">
      <w:pPr>
        <w:pStyle w:val="BodyText4b"/>
      </w:pPr>
      <w:r w:rsidRPr="00D43B90">
        <w:rPr>
          <w:rFonts w:cs="Arial"/>
          <w:color w:val="000000"/>
        </w:rPr>
        <w:t>Notwithstanding the provisions set forth in</w:t>
      </w:r>
      <w:r w:rsidR="00EA21B0">
        <w:rPr>
          <w:rFonts w:cs="Arial"/>
          <w:color w:val="000000"/>
        </w:rPr>
        <w:t xml:space="preserve"> </w:t>
      </w:r>
      <w:r w:rsidR="00EA21B0">
        <w:rPr>
          <w:rFonts w:cs="Arial"/>
          <w:color w:val="000000"/>
        </w:rPr>
        <w:fldChar w:fldCharType="begin"/>
      </w:r>
      <w:r w:rsidR="00EA21B0">
        <w:rPr>
          <w:rFonts w:cs="Arial"/>
          <w:color w:val="000000"/>
        </w:rPr>
        <w:instrText xml:space="preserve"> REF _Ref123908126 \n \h </w:instrText>
      </w:r>
      <w:r w:rsidR="00EA21B0">
        <w:rPr>
          <w:rFonts w:cs="Arial"/>
          <w:color w:val="000000"/>
        </w:rPr>
      </w:r>
      <w:r w:rsidR="00EA21B0">
        <w:rPr>
          <w:rFonts w:cs="Arial"/>
          <w:color w:val="000000"/>
        </w:rPr>
        <w:fldChar w:fldCharType="separate"/>
      </w:r>
      <w:r w:rsidR="00A82715">
        <w:rPr>
          <w:rFonts w:cs="Arial"/>
          <w:color w:val="000000"/>
        </w:rPr>
        <w:t>0</w:t>
      </w:r>
      <w:r w:rsidR="00EA21B0">
        <w:rPr>
          <w:rFonts w:cs="Arial"/>
          <w:color w:val="000000"/>
        </w:rPr>
        <w:fldChar w:fldCharType="end"/>
      </w:r>
      <w:r w:rsidR="00EA21B0">
        <w:rPr>
          <w:rFonts w:cs="Arial"/>
          <w:color w:val="000000"/>
        </w:rPr>
        <w:t>(</w:t>
      </w:r>
      <w:r w:rsidR="00EA21B0">
        <w:rPr>
          <w:rFonts w:cs="Arial"/>
          <w:color w:val="000000"/>
        </w:rPr>
        <w:fldChar w:fldCharType="begin"/>
      </w:r>
      <w:r w:rsidR="00EA21B0">
        <w:rPr>
          <w:rFonts w:cs="Arial"/>
          <w:color w:val="000000"/>
        </w:rPr>
        <w:instrText xml:space="preserve"> REF _Ref24459844 \n \h </w:instrText>
      </w:r>
      <w:r w:rsidR="00EA21B0">
        <w:rPr>
          <w:rFonts w:cs="Arial"/>
          <w:color w:val="000000"/>
        </w:rPr>
      </w:r>
      <w:r w:rsidR="00EA21B0">
        <w:rPr>
          <w:rFonts w:cs="Arial"/>
          <w:color w:val="000000"/>
        </w:rPr>
        <w:fldChar w:fldCharType="separate"/>
      </w:r>
      <w:r w:rsidR="00A82715">
        <w:rPr>
          <w:rFonts w:cs="Arial"/>
          <w:color w:val="000000"/>
        </w:rPr>
        <w:t>D</w:t>
      </w:r>
      <w:r w:rsidR="00EA21B0">
        <w:rPr>
          <w:rFonts w:cs="Arial"/>
          <w:color w:val="000000"/>
        </w:rPr>
        <w:fldChar w:fldCharType="end"/>
      </w:r>
      <w:r w:rsidR="00EA21B0">
        <w:rPr>
          <w:rFonts w:cs="Arial"/>
          <w:color w:val="000000"/>
        </w:rPr>
        <w:t>)</w:t>
      </w:r>
      <w:r w:rsidRPr="00D43B90">
        <w:rPr>
          <w:rFonts w:cs="Arial"/>
          <w:color w:val="000000"/>
        </w:rPr>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D43B90">
        <w:t xml:space="preserve"> hereby reserve</w:t>
      </w:r>
      <w:r w:rsidR="00C81578" w:rsidRPr="00D43B90">
        <w:t>s</w:t>
      </w:r>
      <w:r w:rsidRPr="00D43B90">
        <w:t xml:space="preserve"> for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t xml:space="preserve"> in a non-fiduciary capacity the right to modify the provisions of the trust instrument with respect to the any property held and administered pursuant to the {[</w:t>
      </w:r>
      <w:proofErr w:type="spellStart"/>
      <w:r w:rsidR="00305DEF" w:rsidRPr="00D43B90">
        <w:rPr>
          <w:noProof/>
          <w:color w:val="2157AD"/>
          <w:shd w:val="clear" w:color="auto" w:fill="C9E1F3"/>
        </w:rPr>
        <w:t>TrueSingleSettlor</w:t>
      </w:r>
      <w:r w:rsidRPr="00D43B90">
        <w:rPr>
          <w:noProof/>
          <w:color w:val="2157AD"/>
          <w:shd w:val="clear" w:color="auto" w:fill="C9E1F3"/>
        </w:rPr>
        <w:t>.Last</w:t>
      </w:r>
      <w:proofErr w:type="spellEnd"/>
      <w:r w:rsidRPr="00D43B90">
        <w:t>]} Marital Trust and</w:t>
      </w:r>
      <w:r w:rsidRPr="00D43B90">
        <w:rPr>
          <w:rFonts w:cs="Times New Roman"/>
        </w:rPr>
        <w:t xml:space="preserve"> any accrued and undistributed net income attributable to such property, </w:t>
      </w:r>
      <w:r w:rsidRPr="00D43B90">
        <w:t xml:space="preserve">in order to add or remove beneficiaries, or modify their rights, if all the affected beneficiaries are descendants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t xml:space="preserve"> to the extent authorized by</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rsidRPr="00D43B90">
        <w:t>La. R.S. 9:2031(A), as amended</w:t>
      </w:r>
      <w:r w:rsidR="00EA21B0">
        <w:t xml:space="preserve"> from time to time</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00EA21B0" w:rsidRPr="00D43B90">
        <w:t>{[</w:t>
      </w:r>
      <w:r w:rsidR="00EA21B0" w:rsidRPr="00D43B90">
        <w:rPr>
          <w:b/>
          <w:noProof/>
          <w:color w:val="41A151"/>
          <w:shd w:val="clear" w:color="auto" w:fill="C9F3CD"/>
        </w:rPr>
        <w:t>if</w:t>
      </w:r>
      <w:r w:rsidR="00EA21B0" w:rsidRPr="00D43B90">
        <w:rPr>
          <w:noProof/>
          <w:color w:val="2157AD"/>
          <w:shd w:val="clear" w:color="auto" w:fill="C9F3CD"/>
        </w:rPr>
        <w:t xml:space="preserve"> RevApt == "APT"</w:t>
      </w:r>
      <w:r w:rsidR="00EA21B0" w:rsidRPr="00D43B90">
        <w:t xml:space="preserve">]}; provided, </w:t>
      </w:r>
      <w:r w:rsidR="00EA21B0">
        <w:t>however</w:t>
      </w:r>
      <w:r w:rsidR="00EA21B0" w:rsidRPr="00D43B90">
        <w:t xml:space="preserve">, </w:t>
      </w:r>
      <w:r w:rsidR="00EA21B0" w:rsidRPr="00D43B90">
        <w:rPr>
          <w:rFonts w:cs="Arial"/>
          <w:color w:val="000000"/>
        </w:rPr>
        <w:t xml:space="preserve">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EA21B0" w:rsidRPr="00D43B90">
        <w:rPr>
          <w:rFonts w:cs="Arial"/>
          <w:color w:val="000000"/>
        </w:rPr>
        <w:t xml:space="preserve"> be named a principal beneficiary{[</w:t>
      </w:r>
      <w:r w:rsidR="00EA21B0" w:rsidRPr="00D43B90">
        <w:rPr>
          <w:rFonts w:cs="Arial"/>
          <w:b/>
          <w:noProof/>
          <w:color w:val="41A151"/>
          <w:shd w:val="clear" w:color="auto" w:fill="C9F3CD"/>
        </w:rPr>
        <w:t>elseif</w:t>
      </w:r>
      <w:r w:rsidR="00EA21B0" w:rsidRPr="00D43B90">
        <w:rPr>
          <w:rFonts w:cs="Arial"/>
          <w:noProof/>
          <w:color w:val="2157AD"/>
          <w:shd w:val="clear" w:color="auto" w:fill="C9F3CD"/>
        </w:rPr>
        <w:t xml:space="preserve"> RevApt == "Revocable" &amp;&amp; IrrevocabilityElectionTF</w:t>
      </w:r>
      <w:r w:rsidR="00EA21B0" w:rsidRPr="00D43B90">
        <w:rPr>
          <w:rFonts w:cs="Arial"/>
          <w:color w:val="000000"/>
        </w:rPr>
        <w:t xml:space="preserve">]}; provided, </w:t>
      </w:r>
      <w:r w:rsidR="00EA21B0">
        <w:rPr>
          <w:rFonts w:cs="Arial"/>
          <w:color w:val="000000"/>
        </w:rPr>
        <w:t>however</w:t>
      </w:r>
      <w:r w:rsidR="00EA21B0" w:rsidRPr="00D43B90">
        <w:rPr>
          <w:rFonts w:cs="Arial"/>
          <w:color w:val="000000"/>
        </w:rPr>
        <w:t xml:space="preserve">, 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EA21B0" w:rsidRPr="00D43B90">
        <w:rPr>
          <w:rFonts w:cs="Arial"/>
          <w:color w:val="000000"/>
        </w:rPr>
        <w:t xml:space="preserve"> be named as a principal beneficiary if the </w:t>
      </w:r>
      <w:r w:rsidR="00EA21B0">
        <w:rPr>
          <w:rFonts w:cs="Times New Roman"/>
        </w:rPr>
        <w:t>{[</w:t>
      </w:r>
      <w:proofErr w:type="spellStart"/>
      <w:r w:rsidR="007B1A17">
        <w:rPr>
          <w:rFonts w:cs="Times New Roman"/>
          <w:noProof/>
          <w:color w:val="2157AD"/>
          <w:shd w:val="clear" w:color="auto" w:fill="C9E1F3"/>
        </w:rPr>
        <w:t>StateLawSelect</w:t>
      </w:r>
      <w:r w:rsidR="00EA21B0">
        <w:rPr>
          <w:rFonts w:cs="Times New Roman"/>
          <w:noProof/>
          <w:color w:val="2157AD"/>
          <w:shd w:val="clear" w:color="auto" w:fill="C9E1F3"/>
        </w:rPr>
        <w:t>.GrantorReference</w:t>
      </w:r>
      <w:proofErr w:type="spellEnd"/>
      <w:r w:rsidR="00EA21B0">
        <w:rPr>
          <w:rFonts w:cs="Times New Roman"/>
        </w:rPr>
        <w:t>]}</w:t>
      </w:r>
      <w:r w:rsidR="00EA21B0" w:rsidRPr="00D43B90">
        <w:rPr>
          <w:rFonts w:cs="Arial"/>
          <w:color w:val="000000"/>
        </w:rPr>
        <w:t xml:space="preserve"> </w:t>
      </w:r>
      <w:r w:rsidR="00EA21B0">
        <w:rPr>
          <w:rFonts w:cs="Arial"/>
          <w:color w:val="000000"/>
        </w:rPr>
        <w:t xml:space="preserve">and/or Surviving Spouse </w:t>
      </w:r>
      <w:r w:rsidR="00EA21B0" w:rsidRPr="00D43B90">
        <w:rPr>
          <w:rFonts w:cs="Arial"/>
          <w:color w:val="000000"/>
        </w:rPr>
        <w:t xml:space="preserve">should elect to convert the Trust to an irrevocable trust pursuant to </w:t>
      </w:r>
      <w:r w:rsidR="00EA21B0" w:rsidRPr="00D43B90">
        <w:rPr>
          <w:rFonts w:cs="Arial"/>
          <w:color w:val="000000"/>
        </w:rPr>
        <w:fldChar w:fldCharType="begin"/>
      </w:r>
      <w:r w:rsidR="00EA21B0" w:rsidRPr="00D43B90">
        <w:rPr>
          <w:rFonts w:cs="Arial"/>
          <w:color w:val="000000"/>
        </w:rPr>
        <w:instrText xml:space="preserve"> REF _Ref26354445 \r \h </w:instrText>
      </w:r>
      <w:r w:rsidR="00EA21B0">
        <w:rPr>
          <w:rFonts w:cs="Arial"/>
          <w:color w:val="000000"/>
        </w:rPr>
        <w:instrText xml:space="preserve"> \* MERGEFORMAT </w:instrText>
      </w:r>
      <w:r w:rsidR="00EA21B0" w:rsidRPr="00D43B90">
        <w:rPr>
          <w:rFonts w:cs="Arial"/>
          <w:color w:val="000000"/>
        </w:rPr>
      </w:r>
      <w:r w:rsidR="00EA21B0" w:rsidRPr="00D43B90">
        <w:rPr>
          <w:rFonts w:cs="Arial"/>
          <w:color w:val="000000"/>
        </w:rPr>
        <w:fldChar w:fldCharType="separate"/>
      </w:r>
      <w:r w:rsidR="00A82715">
        <w:rPr>
          <w:rFonts w:cs="Arial"/>
          <w:color w:val="000000"/>
        </w:rPr>
        <w:t>Article Thirteen</w:t>
      </w:r>
      <w:r w:rsidR="00EA21B0" w:rsidRPr="00D43B90">
        <w:rPr>
          <w:rFonts w:cs="Arial"/>
          <w:color w:val="000000"/>
        </w:rPr>
        <w:fldChar w:fldCharType="end"/>
      </w:r>
      <w:r w:rsidR="00EA21B0" w:rsidRPr="00D43B90">
        <w:rPr>
          <w:rFonts w:cs="Arial"/>
          <w:color w:val="000000"/>
        </w:rPr>
        <w:t>{[</w:t>
      </w:r>
      <w:r w:rsidR="00EA21B0" w:rsidRPr="00D43B90">
        <w:rPr>
          <w:rFonts w:cs="Arial"/>
          <w:b/>
          <w:noProof/>
          <w:color w:val="41A151"/>
          <w:shd w:val="clear" w:color="auto" w:fill="C9F3CD"/>
        </w:rPr>
        <w:t>endif</w:t>
      </w:r>
      <w:r w:rsidR="00EA21B0" w:rsidRPr="00D43B90">
        <w:rPr>
          <w:rFonts w:cs="Arial"/>
          <w:color w:val="000000"/>
        </w:rPr>
        <w:t>]}</w:t>
      </w:r>
      <w:r w:rsidRPr="00D43B90">
        <w:t xml:space="preserve">. As such,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t xml:space="preserve"> in a non-fiduciary capacity, may modify the provisions of {[</w:t>
      </w:r>
      <w:proofErr w:type="spellStart"/>
      <w:r w:rsidR="00305DEF" w:rsidRPr="00D43B90">
        <w:rPr>
          <w:noProof/>
          <w:color w:val="2157AD"/>
          <w:shd w:val="clear" w:color="auto" w:fill="C9E1F3"/>
        </w:rPr>
        <w:t>TrueSingleSettlor</w:t>
      </w:r>
      <w:r w:rsidRPr="00D43B90">
        <w:rPr>
          <w:noProof/>
          <w:color w:val="2157AD"/>
          <w:shd w:val="clear" w:color="auto" w:fill="C9E1F3"/>
        </w:rPr>
        <w:t>.Last</w:t>
      </w:r>
      <w:proofErr w:type="spellEnd"/>
      <w:r w:rsidRPr="00D43B90">
        <w:t>]} Marital Trust to add or remove beneficiaries, or modify their rights by a signed writing that is acknowledged before a notary public and two witnesses, with respect to property held and administered pursuant to this {[</w:t>
      </w:r>
      <w:proofErr w:type="spellStart"/>
      <w:r w:rsidR="00305DEF" w:rsidRPr="00D43B90">
        <w:rPr>
          <w:noProof/>
          <w:color w:val="2157AD"/>
          <w:shd w:val="clear" w:color="auto" w:fill="C9E1F3"/>
        </w:rPr>
        <w:t>TrueSingleSettlor</w:t>
      </w:r>
      <w:r w:rsidRPr="00D43B90">
        <w:rPr>
          <w:noProof/>
          <w:color w:val="2157AD"/>
          <w:shd w:val="clear" w:color="auto" w:fill="C9E1F3"/>
        </w:rPr>
        <w:t>.Last</w:t>
      </w:r>
      <w:proofErr w:type="spellEnd"/>
      <w:r w:rsidRPr="00D43B90">
        <w:t xml:space="preserve">]} Marital Trust, provided all affected beneficiaries are descendants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t>{[</w:t>
      </w:r>
      <w:r w:rsidRPr="00D43B90">
        <w:rPr>
          <w:b/>
          <w:noProof/>
          <w:color w:val="41A151"/>
          <w:shd w:val="clear" w:color="auto" w:fill="C9F3CD"/>
        </w:rPr>
        <w:t>if</w:t>
      </w:r>
      <w:r w:rsidRPr="00D43B90">
        <w:rPr>
          <w:noProof/>
          <w:color w:val="2157AD"/>
          <w:shd w:val="clear" w:color="auto" w:fill="C9F3CD"/>
        </w:rPr>
        <w:t xml:space="preserve"> RevApt == "APT"</w:t>
      </w:r>
      <w:r w:rsidRPr="00D43B90">
        <w:t>]}; provided, fu</w:t>
      </w:r>
      <w:r w:rsidR="00EA21B0">
        <w:t>rther</w:t>
      </w:r>
      <w:r w:rsidRPr="00D43B90">
        <w:t xml:space="preserve">, </w:t>
      </w:r>
      <w:r w:rsidRPr="00D43B90">
        <w:rPr>
          <w:rFonts w:cs="Arial"/>
          <w:color w:val="000000"/>
        </w:rPr>
        <w:t xml:space="preserve">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rPr>
        <w:t xml:space="preserve"> be named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further, 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rPr>
        <w:t xml:space="preserve"> be named as a principal beneficiary 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C81578" w:rsidRPr="00D43B90">
        <w:rPr>
          <w:rFonts w:cs="Arial"/>
          <w:color w:val="000000"/>
        </w:rPr>
        <w:t xml:space="preserve"> </w:t>
      </w:r>
      <w:r w:rsidRPr="00D43B90">
        <w:rPr>
          <w:rFonts w:cs="Arial"/>
          <w:color w:val="000000"/>
        </w:rPr>
        <w:t xml:space="preserve">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A82715">
        <w:rPr>
          <w:rFonts w:cs="Arial"/>
          <w:color w:val="000000"/>
        </w:rPr>
        <w:t>Article Thirteen</w:t>
      </w:r>
      <w:r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w:t>
      </w:r>
      <w:r w:rsidR="00DE6178" w:rsidRPr="00D43B90">
        <w:rPr>
          <w:rFonts w:cs="Arial"/>
          <w:color w:val="000000"/>
        </w:rPr>
        <w:t>; provided,</w:t>
      </w:r>
      <w:r w:rsidR="00DE6178" w:rsidRPr="00924712">
        <w:rPr>
          <w:rFonts w:cs="Arial"/>
          <w:color w:val="000000"/>
        </w:rPr>
        <w:t xml:space="preserve"> further, however,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DE6178" w:rsidRPr="00924712">
        <w:rPr>
          <w:rFonts w:cs="Arial"/>
          <w:color w:val="000000"/>
        </w:rPr>
        <w:t xml:space="preserve"> shall be prohibited from adding a beneficiary who is not a Descendant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w:t>
      </w:r>
    </w:p>
    <w:p w14:paraId="28EE1A60" w14:textId="517697C9" w:rsidR="008B2268" w:rsidRDefault="008B2268" w:rsidP="00A23DCF">
      <w:pPr>
        <w:pStyle w:val="TheusBody3"/>
        <w:ind w:left="0"/>
      </w:pPr>
      <w:r w:rsidRPr="007601FA">
        <w:rPr>
          <w:rFonts w:eastAsia="Times New Roman"/>
        </w:rPr>
        <w:t>{[</w:t>
      </w:r>
      <w:r>
        <w:rPr>
          <w:rStyle w:val="Strong"/>
          <w:rFonts w:eastAsia="Times New Roman"/>
          <w:color w:val="41A151"/>
          <w:highlight w:val="green"/>
          <w:shd w:val="clear" w:color="auto" w:fill="C9F3CD"/>
        </w:rPr>
        <w:t>elsei</w:t>
      </w:r>
      <w:r w:rsidRPr="004B38E3">
        <w:rPr>
          <w:rStyle w:val="Strong"/>
          <w:rFonts w:eastAsia="Times New Roman"/>
          <w:color w:val="41A151"/>
          <w:highlight w:val="green"/>
          <w:shd w:val="clear" w:color="auto" w:fill="C9F3CD"/>
        </w:rPr>
        <w:t xml:space="preserve">f </w:t>
      </w:r>
      <w:r w:rsidRPr="00D10548">
        <w:rPr>
          <w:rFonts w:cs="Times New Roman"/>
          <w:noProof/>
          <w:color w:val="2157AD"/>
          <w:highlight w:val="green"/>
          <w:shd w:val="clear" w:color="auto" w:fill="C9F3CD"/>
        </w:rPr>
        <w:t>Marital</w:t>
      </w:r>
      <w:r>
        <w:rPr>
          <w:rFonts w:cs="Times New Roman"/>
          <w:noProof/>
          <w:color w:val="2157AD"/>
          <w:highlight w:val="green"/>
          <w:shd w:val="clear" w:color="auto" w:fill="C9F3CD"/>
        </w:rPr>
        <w:t>Trust</w:t>
      </w:r>
      <w:r w:rsidRPr="00D10548">
        <w:rPr>
          <w:rFonts w:cs="Times New Roman"/>
          <w:noProof/>
          <w:color w:val="2157AD"/>
          <w:highlight w:val="green"/>
          <w:shd w:val="clear" w:color="auto" w:fill="C9F3CD"/>
        </w:rPr>
        <w:t>ReservePowerAmendSelect =</w:t>
      </w:r>
      <w:r w:rsidRPr="004B38E3">
        <w:rPr>
          <w:rFonts w:cs="Times New Roman"/>
          <w:noProof/>
          <w:color w:val="2157AD"/>
          <w:highlight w:val="green"/>
          <w:shd w:val="clear" w:color="auto" w:fill="C9F3CD"/>
        </w:rPr>
        <w:t>= "</w:t>
      </w:r>
      <w:r>
        <w:rPr>
          <w:rFonts w:cs="Times New Roman"/>
          <w:noProof/>
          <w:color w:val="2157AD"/>
          <w:highlight w:val="green"/>
          <w:shd w:val="clear" w:color="auto" w:fill="C9F3CD"/>
        </w:rPr>
        <w:t>Expanded</w:t>
      </w:r>
      <w:r w:rsidRPr="004B38E3">
        <w:rPr>
          <w:rFonts w:cs="Times New Roman"/>
          <w:noProof/>
          <w:color w:val="2157AD"/>
          <w:highlight w:val="green"/>
          <w:shd w:val="clear" w:color="auto" w:fill="C9F3CD"/>
        </w:rPr>
        <w:t>"</w:t>
      </w:r>
      <w:r w:rsidRPr="007601FA">
        <w:rPr>
          <w:rFonts w:eastAsia="Times New Roman"/>
        </w:rPr>
        <w:t>]}</w:t>
      </w:r>
    </w:p>
    <w:p w14:paraId="05E959EE" w14:textId="77777777" w:rsidR="00A23DCF" w:rsidRPr="00D43B90" w:rsidRDefault="00A23DCF" w:rsidP="009D06B5">
      <w:pPr>
        <w:pStyle w:val="TheusHeading4"/>
        <w:rPr>
          <w:b w:val="0"/>
          <w:bCs/>
        </w:rPr>
      </w:pPr>
      <w:r w:rsidRPr="00D43B90">
        <w:lastRenderedPageBreak/>
        <w:t>Reserved Right to Add or Remove Principal Beneficiaries</w:t>
      </w:r>
    </w:p>
    <w:p w14:paraId="360AD5E8" w14:textId="4F0B2B6A" w:rsidR="008B2268" w:rsidRDefault="00A23DCF" w:rsidP="008B2268">
      <w:pPr>
        <w:pStyle w:val="BodyText4b"/>
        <w:rPr>
          <w:rFonts w:cs="Arial"/>
          <w:color w:val="000000"/>
        </w:rPr>
      </w:pPr>
      <w:r w:rsidRPr="00D43B90">
        <w:rPr>
          <w:rFonts w:cs="Arial"/>
          <w:color w:val="000000"/>
        </w:rPr>
        <w:t xml:space="preserve">Notwithstanding the provisions set forth </w:t>
      </w:r>
      <w:r w:rsidR="00EA21B0" w:rsidRPr="00D43B90">
        <w:rPr>
          <w:rFonts w:cs="Arial"/>
          <w:color w:val="000000"/>
        </w:rPr>
        <w:t>in</w:t>
      </w:r>
      <w:r w:rsidR="00EA21B0">
        <w:rPr>
          <w:rFonts w:cs="Arial"/>
          <w:color w:val="000000"/>
        </w:rPr>
        <w:t xml:space="preserve"> </w:t>
      </w:r>
      <w:r w:rsidR="00EA21B0">
        <w:rPr>
          <w:rFonts w:cs="Arial"/>
          <w:color w:val="000000"/>
        </w:rPr>
        <w:fldChar w:fldCharType="begin"/>
      </w:r>
      <w:r w:rsidR="00EA21B0">
        <w:rPr>
          <w:rFonts w:cs="Arial"/>
          <w:color w:val="000000"/>
        </w:rPr>
        <w:instrText xml:space="preserve"> REF _Ref123908126 \n \h </w:instrText>
      </w:r>
      <w:r w:rsidR="00EA21B0">
        <w:rPr>
          <w:rFonts w:cs="Arial"/>
          <w:color w:val="000000"/>
        </w:rPr>
      </w:r>
      <w:r w:rsidR="00EA21B0">
        <w:rPr>
          <w:rFonts w:cs="Arial"/>
          <w:color w:val="000000"/>
        </w:rPr>
        <w:fldChar w:fldCharType="separate"/>
      </w:r>
      <w:r w:rsidR="00A82715">
        <w:rPr>
          <w:rFonts w:cs="Arial"/>
          <w:color w:val="000000"/>
        </w:rPr>
        <w:t>0</w:t>
      </w:r>
      <w:r w:rsidR="00EA21B0">
        <w:rPr>
          <w:rFonts w:cs="Arial"/>
          <w:color w:val="000000"/>
        </w:rPr>
        <w:fldChar w:fldCharType="end"/>
      </w:r>
      <w:r w:rsidR="00EA21B0">
        <w:rPr>
          <w:rFonts w:cs="Arial"/>
          <w:color w:val="000000"/>
        </w:rPr>
        <w:t>(</w:t>
      </w:r>
      <w:r w:rsidR="00EA21B0">
        <w:rPr>
          <w:rFonts w:cs="Arial"/>
          <w:color w:val="000000"/>
        </w:rPr>
        <w:fldChar w:fldCharType="begin"/>
      </w:r>
      <w:r w:rsidR="00EA21B0">
        <w:rPr>
          <w:rFonts w:cs="Arial"/>
          <w:color w:val="000000"/>
        </w:rPr>
        <w:instrText xml:space="preserve"> REF _Ref24459844 \n \h </w:instrText>
      </w:r>
      <w:r w:rsidR="00EA21B0">
        <w:rPr>
          <w:rFonts w:cs="Arial"/>
          <w:color w:val="000000"/>
        </w:rPr>
      </w:r>
      <w:r w:rsidR="00EA21B0">
        <w:rPr>
          <w:rFonts w:cs="Arial"/>
          <w:color w:val="000000"/>
        </w:rPr>
        <w:fldChar w:fldCharType="separate"/>
      </w:r>
      <w:r w:rsidR="00A82715">
        <w:rPr>
          <w:rFonts w:cs="Arial"/>
          <w:color w:val="000000"/>
        </w:rPr>
        <w:t>D</w:t>
      </w:r>
      <w:r w:rsidR="00EA21B0">
        <w:rPr>
          <w:rFonts w:cs="Arial"/>
          <w:color w:val="000000"/>
        </w:rPr>
        <w:fldChar w:fldCharType="end"/>
      </w:r>
      <w:r w:rsidR="00EA21B0">
        <w:rPr>
          <w:rFonts w:cs="Arial"/>
          <w:color w:val="000000"/>
        </w:rPr>
        <w:t>),</w:t>
      </w:r>
      <w:r w:rsidRPr="00D43B90">
        <w:rPr>
          <w:rFonts w:cs="Arial"/>
          <w:color w:val="000000"/>
        </w:rPr>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D43B90">
        <w:t xml:space="preserve"> hereby reserve</w:t>
      </w:r>
      <w:r w:rsidR="008C3137" w:rsidRPr="00D43B90">
        <w:t>s</w:t>
      </w:r>
      <w:r w:rsidRPr="00D43B90">
        <w:t xml:space="preserve"> for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t xml:space="preserve"> in a non-fiduciary capacity the right to modify the provisions of the trust instrument with respect to the any property held and administered pursuant to the {[</w:t>
      </w:r>
      <w:proofErr w:type="spellStart"/>
      <w:r w:rsidR="00305DEF" w:rsidRPr="00D43B90">
        <w:rPr>
          <w:noProof/>
          <w:color w:val="2157AD"/>
          <w:shd w:val="clear" w:color="auto" w:fill="C9E1F3"/>
        </w:rPr>
        <w:t>TrueSingleSettlor</w:t>
      </w:r>
      <w:r w:rsidRPr="00D43B90">
        <w:rPr>
          <w:noProof/>
          <w:color w:val="2157AD"/>
          <w:shd w:val="clear" w:color="auto" w:fill="C9E1F3"/>
        </w:rPr>
        <w:t>.Last</w:t>
      </w:r>
      <w:proofErr w:type="spellEnd"/>
      <w:r w:rsidRPr="00D43B90">
        <w:t xml:space="preserve">]} Marital Trust </w:t>
      </w:r>
      <w:r w:rsidRPr="00D43B90">
        <w:rPr>
          <w:rFonts w:cs="Times New Roman"/>
        </w:rPr>
        <w:t xml:space="preserve">and any accrued and undistributed net income attributable to such property, </w:t>
      </w:r>
      <w:r w:rsidRPr="00D43B90">
        <w:t>in order to add or remove beneficiaries, or modify their rights to the extent authorized by</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Pr="00D43B90">
        <w:t>, including the right to eliminate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w:t>
      </w:r>
      <w:r w:rsidRPr="00D43B90">
        <w:rPr>
          <w:rFonts w:cs="Arial"/>
          <w:color w:val="000000"/>
        </w:rPr>
        <w:t xml:space="preserve">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rPr>
        <w:t xml:space="preserve"> 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rPr>
        <w:t xml:space="preserve"> be named as a principal beneficiary 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D43B90">
        <w:rPr>
          <w:rFonts w:cs="Arial"/>
          <w:color w:val="000000"/>
        </w:rPr>
        <w:t xml:space="preserve"> </w:t>
      </w:r>
      <w:r w:rsidR="00EA21B0">
        <w:rPr>
          <w:rFonts w:cs="Arial"/>
          <w:color w:val="000000"/>
        </w:rPr>
        <w:t xml:space="preserve">or Surviving Spouse </w:t>
      </w:r>
      <w:r w:rsidRPr="00D43B90">
        <w:rPr>
          <w:rFonts w:cs="Arial"/>
          <w:color w:val="000000"/>
        </w:rPr>
        <w:t xml:space="preserve">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A82715">
        <w:rPr>
          <w:rFonts w:cs="Arial"/>
          <w:color w:val="000000"/>
        </w:rPr>
        <w:t>Article Thirteen</w:t>
      </w:r>
      <w:r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 xml:space="preserve">]}. </w:t>
      </w:r>
      <w:r w:rsidRPr="00D43B90">
        <w:t xml:space="preserve">As such,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t xml:space="preserve"> in a non-fiduciary capacity, may modify the provisions of {[</w:t>
      </w:r>
      <w:proofErr w:type="spellStart"/>
      <w:r w:rsidR="00305DEF" w:rsidRPr="00D43B90">
        <w:rPr>
          <w:noProof/>
          <w:color w:val="2157AD"/>
          <w:shd w:val="clear" w:color="auto" w:fill="C9E1F3"/>
        </w:rPr>
        <w:t>TrueSingleSettlor</w:t>
      </w:r>
      <w:r w:rsidRPr="00D43B90">
        <w:rPr>
          <w:noProof/>
          <w:color w:val="2157AD"/>
          <w:shd w:val="clear" w:color="auto" w:fill="C9E1F3"/>
        </w:rPr>
        <w:t>.Last</w:t>
      </w:r>
      <w:proofErr w:type="spellEnd"/>
      <w:r w:rsidRPr="00D43B90">
        <w:t xml:space="preserve">]} Marital Trust to add or remove </w:t>
      </w:r>
      <w:r w:rsidR="00EA21B0">
        <w:t xml:space="preserve">principal </w:t>
      </w:r>
      <w:r w:rsidRPr="00D43B90">
        <w:t>beneficiaries, or modify their rights by a signed writing that is acknowledged before a notary public and two witnesses, with respect to property held and administered pursuant to this {[</w:t>
      </w:r>
      <w:proofErr w:type="spellStart"/>
      <w:r w:rsidR="00305DEF" w:rsidRPr="00D43B90">
        <w:rPr>
          <w:noProof/>
          <w:color w:val="2157AD"/>
          <w:shd w:val="clear" w:color="auto" w:fill="C9E1F3"/>
        </w:rPr>
        <w:t>TrueSingleSettlor</w:t>
      </w:r>
      <w:r w:rsidRPr="00D43B90">
        <w:rPr>
          <w:noProof/>
          <w:color w:val="2157AD"/>
          <w:shd w:val="clear" w:color="auto" w:fill="C9E1F3"/>
        </w:rPr>
        <w:t>.Last</w:t>
      </w:r>
      <w:proofErr w:type="spellEnd"/>
      <w:r w:rsidRPr="00D43B90">
        <w:t>]} Marital Trust, including elimination entirely the principal interest of a principal beneficiary{[</w:t>
      </w:r>
      <w:r w:rsidRPr="00D43B90">
        <w:rPr>
          <w:b/>
          <w:noProof/>
          <w:color w:val="41A151"/>
          <w:shd w:val="clear" w:color="auto" w:fill="C9F3CD"/>
        </w:rPr>
        <w:t>if</w:t>
      </w:r>
      <w:r w:rsidRPr="00D43B90">
        <w:rPr>
          <w:noProof/>
          <w:color w:val="2157AD"/>
          <w:shd w:val="clear" w:color="auto" w:fill="C9F3CD"/>
        </w:rPr>
        <w:t xml:space="preserve"> RevApt == "APT"</w:t>
      </w:r>
      <w:r w:rsidRPr="00D43B90">
        <w:t xml:space="preserve">]}, provided </w:t>
      </w:r>
      <w:r w:rsidRPr="00D43B90">
        <w:rPr>
          <w:rFonts w:cs="Arial"/>
          <w:color w:val="000000"/>
        </w:rPr>
        <w:t xml:space="preserve">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rPr>
        <w:t xml:space="preserve"> be named as a principal beneficiary{[</w:t>
      </w:r>
      <w:r w:rsidRPr="00D43B90">
        <w:rPr>
          <w:rFonts w:cs="Arial"/>
          <w:b/>
          <w:noProof/>
          <w:color w:val="41A151"/>
          <w:shd w:val="clear" w:color="auto" w:fill="C9F3CD"/>
        </w:rPr>
        <w:t>elseif</w:t>
      </w:r>
      <w:r w:rsidRPr="00D43B90">
        <w:rPr>
          <w:rFonts w:cs="Arial"/>
          <w:noProof/>
          <w:color w:val="2157AD"/>
          <w:shd w:val="clear" w:color="auto" w:fill="C9F3CD"/>
        </w:rPr>
        <w:t xml:space="preserve"> RevApt == "Revocable" &amp;&amp; IrrevocabilityElectionTF</w:t>
      </w:r>
      <w:r w:rsidRPr="00D43B90">
        <w:rPr>
          <w:rFonts w:cs="Arial"/>
          <w:color w:val="000000"/>
        </w:rPr>
        <w:t xml:space="preserve">]}, provided under no circumstances may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D43B90">
        <w:rPr>
          <w:rFonts w:cs="Arial"/>
          <w:color w:val="000000"/>
        </w:rPr>
        <w:t xml:space="preserve"> be named as a principal beneficiary if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D43B90">
        <w:rPr>
          <w:rFonts w:cs="Arial"/>
          <w:color w:val="000000"/>
        </w:rPr>
        <w:t xml:space="preserve"> </w:t>
      </w:r>
      <w:r w:rsidR="00EA21B0">
        <w:rPr>
          <w:rFonts w:cs="Arial"/>
          <w:color w:val="000000"/>
        </w:rPr>
        <w:t xml:space="preserve">or Surviving Spouse </w:t>
      </w:r>
      <w:r w:rsidRPr="00D43B90">
        <w:rPr>
          <w:rFonts w:cs="Arial"/>
          <w:color w:val="000000"/>
        </w:rPr>
        <w:t xml:space="preserve">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sidR="00D43B90">
        <w:rPr>
          <w:rFonts w:cs="Arial"/>
          <w:color w:val="000000"/>
        </w:rPr>
        <w:instrText xml:space="preserve"> \* MERGEFORMAT </w:instrText>
      </w:r>
      <w:r w:rsidRPr="00D43B90">
        <w:rPr>
          <w:rFonts w:cs="Arial"/>
          <w:color w:val="000000"/>
        </w:rPr>
      </w:r>
      <w:r w:rsidRPr="00D43B90">
        <w:rPr>
          <w:rFonts w:cs="Arial"/>
          <w:color w:val="000000"/>
        </w:rPr>
        <w:fldChar w:fldCharType="separate"/>
      </w:r>
      <w:r w:rsidR="00A82715">
        <w:rPr>
          <w:rFonts w:cs="Arial"/>
          <w:color w:val="000000"/>
        </w:rPr>
        <w:t>Article Thirteen</w:t>
      </w:r>
      <w:r w:rsidRPr="00D43B90">
        <w:rPr>
          <w:rFonts w:cs="Arial"/>
          <w:color w:val="000000"/>
        </w:rPr>
        <w:fldChar w:fldCharType="end"/>
      </w:r>
      <w:r w:rsidRPr="00D43B90">
        <w:rPr>
          <w:rFonts w:cs="Arial"/>
          <w:color w:val="000000"/>
        </w:rPr>
        <w:t>{[</w:t>
      </w:r>
      <w:r w:rsidRPr="00D43B90">
        <w:rPr>
          <w:rFonts w:cs="Arial"/>
          <w:b/>
          <w:noProof/>
          <w:color w:val="41A151"/>
          <w:shd w:val="clear" w:color="auto" w:fill="C9F3CD"/>
        </w:rPr>
        <w:t>endif</w:t>
      </w:r>
      <w:r w:rsidRPr="00D43B90">
        <w:rPr>
          <w:rFonts w:cs="Arial"/>
          <w:color w:val="000000"/>
        </w:rPr>
        <w:t>]}</w:t>
      </w:r>
      <w:r w:rsidR="00DE6178" w:rsidRPr="00D43B90">
        <w:rPr>
          <w:rFonts w:cs="Arial"/>
          <w:color w:val="000000"/>
        </w:rPr>
        <w:t xml:space="preserve">; provided, further, however,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DE6178" w:rsidRPr="00D43B90">
        <w:rPr>
          <w:rFonts w:cs="Arial"/>
          <w:color w:val="000000"/>
        </w:rPr>
        <w:t xml:space="preserve"> shall be prohibited from adding a beneficiary who is not a Descendant</w:t>
      </w:r>
      <w:r w:rsidR="00DE6178" w:rsidRPr="00924712">
        <w:rPr>
          <w:rFonts w:cs="Arial"/>
          <w:color w:val="000000"/>
        </w:rPr>
        <w:t xml:space="preserve">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cs="Arial"/>
          <w:color w:val="000000"/>
        </w:rPr>
        <w:t>.</w:t>
      </w:r>
    </w:p>
    <w:p w14:paraId="258B6D27" w14:textId="63B8726E" w:rsidR="008B2268" w:rsidRDefault="008B2268" w:rsidP="008B2268">
      <w:pPr>
        <w:pStyle w:val="BodyText4b"/>
        <w:ind w:left="0"/>
      </w:pPr>
      <w:r>
        <w:t>{[</w:t>
      </w:r>
      <w:r w:rsidRPr="00F601F1">
        <w:rPr>
          <w:b/>
          <w:noProof/>
          <w:color w:val="41A151"/>
          <w:highlight w:val="green"/>
          <w:shd w:val="clear" w:color="auto" w:fill="C9F3CD"/>
        </w:rPr>
        <w:t>elseif</w:t>
      </w:r>
      <w:r w:rsidRPr="00F601F1">
        <w:rPr>
          <w:noProof/>
          <w:color w:val="2157AD"/>
          <w:highlight w:val="green"/>
          <w:shd w:val="clear" w:color="auto" w:fill="C9F3CD"/>
        </w:rPr>
        <w:t xml:space="preserve"> MaritalTrustReservePowerAmendSelect == </w:t>
      </w:r>
      <w:r w:rsidRPr="00F601F1">
        <w:rPr>
          <w:rFonts w:eastAsia="Times New Roman"/>
          <w:color w:val="2157AD"/>
          <w:highlight w:val="green"/>
          <w:shd w:val="clear" w:color="auto" w:fill="C9F3CD"/>
        </w:rPr>
        <w:t>"None"</w:t>
      </w:r>
      <w:r>
        <w:t>]}</w:t>
      </w:r>
    </w:p>
    <w:p w14:paraId="49228E6B" w14:textId="6638EF03" w:rsidR="008B2268" w:rsidRPr="008B2268" w:rsidRDefault="008B2268" w:rsidP="008B2268">
      <w:pPr>
        <w:pStyle w:val="TheusHeading4"/>
        <w:rPr>
          <w:bCs/>
        </w:rPr>
      </w:pPr>
      <w:r>
        <w:t>No</w:t>
      </w:r>
      <w:r w:rsidRPr="00D43B90">
        <w:t xml:space="preserve"> Right to Add or Remove Principal Beneficiarie</w:t>
      </w:r>
      <w:r>
        <w:t>s</w:t>
      </w:r>
    </w:p>
    <w:p w14:paraId="61F68393" w14:textId="494C9567" w:rsidR="008B2268" w:rsidRPr="00F601F1" w:rsidRDefault="008B2268" w:rsidP="008B2268">
      <w:pPr>
        <w:pStyle w:val="BodyText4b"/>
        <w:ind w:left="1350"/>
      </w:pPr>
      <w:r w:rsidRPr="0068160D">
        <w:t>{[</w:t>
      </w:r>
      <w:proofErr w:type="spellStart"/>
      <w:r w:rsidRPr="0068160D">
        <w:rPr>
          <w:rFonts w:eastAsiaTheme="majorEastAsia"/>
          <w:noProof/>
          <w:color w:val="2157AD"/>
          <w:szCs w:val="26"/>
          <w:shd w:val="clear" w:color="auto" w:fill="C9E1F3"/>
        </w:rPr>
        <w:t>SingleSettlorSpouse.NameCO</w:t>
      </w:r>
      <w:proofErr w:type="spellEnd"/>
      <w:r w:rsidRPr="0068160D">
        <w:t>]}</w:t>
      </w:r>
      <w:r>
        <w:t xml:space="preserve"> </w:t>
      </w:r>
      <w:r>
        <w:rPr>
          <w:rFonts w:cs="Times New Roman"/>
        </w:rPr>
        <w:t>shall be precluded from adding or removing beneficiaries, or modifying their rights after the death of the  {[</w:t>
      </w:r>
      <w:proofErr w:type="spellStart"/>
      <w:r>
        <w:rPr>
          <w:rFonts w:cs="Times New Roman"/>
          <w:noProof/>
          <w:color w:val="2157AD"/>
          <w:shd w:val="clear" w:color="auto" w:fill="C9E1F3"/>
        </w:rPr>
        <w:t>StateLawSelect.GrantorReference</w:t>
      </w:r>
      <w:proofErr w:type="spellEnd"/>
      <w:r>
        <w:rPr>
          <w:rFonts w:cs="Times New Roman"/>
        </w:rPr>
        <w:t>]}.</w:t>
      </w:r>
    </w:p>
    <w:p w14:paraId="120D2696" w14:textId="7951ABD1" w:rsidR="00A23DCF" w:rsidRDefault="00A23DCF" w:rsidP="008B2268">
      <w:pPr>
        <w:pStyle w:val="BodyText4b"/>
        <w:ind w:left="0"/>
        <w:rPr>
          <w:rFonts w:cs="Arial"/>
          <w:color w:val="000000"/>
        </w:rPr>
      </w:pPr>
      <w:r>
        <w:rPr>
          <w:rFonts w:cs="Arial"/>
          <w:color w:val="000000"/>
        </w:rPr>
        <w:t>{[</w:t>
      </w:r>
      <w:r w:rsidRPr="008B2268">
        <w:rPr>
          <w:rFonts w:cs="Arial"/>
          <w:b/>
          <w:noProof/>
          <w:color w:val="41A151"/>
          <w:highlight w:val="green"/>
          <w:shd w:val="clear" w:color="auto" w:fill="C9F3CD"/>
        </w:rPr>
        <w:t>endif</w:t>
      </w:r>
      <w:r>
        <w:rPr>
          <w:rFonts w:cs="Arial"/>
          <w:color w:val="000000"/>
        </w:rPr>
        <w:t>]}</w:t>
      </w:r>
    </w:p>
    <w:p w14:paraId="10359A3B" w14:textId="77777777" w:rsidR="008B2268" w:rsidRPr="00085ECD" w:rsidRDefault="008B2268" w:rsidP="008B2268">
      <w:pPr>
        <w:pStyle w:val="TheusBody2"/>
        <w:ind w:left="144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Marital</w:t>
      </w:r>
      <w:r w:rsidRPr="00FC74EB">
        <w:rPr>
          <w:noProof/>
          <w:color w:val="2157AD"/>
          <w:shd w:val="clear" w:color="auto" w:fill="C9F3CD"/>
        </w:rPr>
        <w:t xml:space="preserve">PowerToAmendRemarryTF &amp;&amp; </w:t>
      </w:r>
      <w:proofErr w:type="spellStart"/>
      <w:r>
        <w:rPr>
          <w:rFonts w:eastAsia="Times New Roman"/>
          <w:color w:val="2157AD"/>
          <w:shd w:val="clear" w:color="auto" w:fill="C9F3CD"/>
        </w:rPr>
        <w:t>MaritalTrust</w:t>
      </w:r>
      <w:r w:rsidRPr="00FC74EB">
        <w:rPr>
          <w:rFonts w:eastAsia="Times New Roman"/>
          <w:color w:val="2157AD"/>
          <w:shd w:val="clear" w:color="auto" w:fill="C9F3CD"/>
        </w:rPr>
        <w:t>ReservePowerAmendSelect</w:t>
      </w:r>
      <w:proofErr w:type="spellEnd"/>
      <w:r w:rsidRPr="00FC74EB">
        <w:rPr>
          <w:noProof/>
          <w:color w:val="2157AD"/>
          <w:shd w:val="clear" w:color="auto" w:fill="C9F3CD"/>
        </w:rPr>
        <w:t xml:space="preserve"> != </w:t>
      </w:r>
      <w:r w:rsidRPr="00FC74EB">
        <w:rPr>
          <w:rFonts w:eastAsia="Times New Roman"/>
          <w:color w:val="2157AD"/>
          <w:shd w:val="clear" w:color="auto" w:fill="C9F3CD"/>
        </w:rPr>
        <w:t>"None"</w:t>
      </w:r>
      <w:r w:rsidRPr="00FC74EB">
        <w:t>]}</w:t>
      </w:r>
    </w:p>
    <w:p w14:paraId="736A7963" w14:textId="0CC66F2D" w:rsidR="008B2268" w:rsidRPr="008B2268" w:rsidRDefault="008B2268" w:rsidP="008B2268">
      <w:pPr>
        <w:pStyle w:val="BodyText4"/>
        <w:rPr>
          <w:rFonts w:cs="Arial"/>
          <w:color w:val="000000"/>
        </w:rPr>
      </w:pPr>
      <w:r w:rsidRPr="008B2268">
        <w:t>Notwithstanding the reserved power retained by {[</w:t>
      </w:r>
      <w:proofErr w:type="spellStart"/>
      <w:r w:rsidRPr="008B2268">
        <w:rPr>
          <w:rFonts w:eastAsiaTheme="majorEastAsia"/>
          <w:noProof/>
          <w:color w:val="2157AD"/>
          <w:szCs w:val="26"/>
          <w:shd w:val="clear" w:color="auto" w:fill="C9E1F3"/>
        </w:rPr>
        <w:t>SingleSettlorSpouse.NameCO</w:t>
      </w:r>
      <w:proofErr w:type="spellEnd"/>
      <w:r w:rsidRPr="008B2268">
        <w:t>]}  in this section, if {[</w:t>
      </w:r>
      <w:proofErr w:type="spellStart"/>
      <w:r w:rsidRPr="008B2268">
        <w:rPr>
          <w:rFonts w:eastAsiaTheme="majorEastAsia"/>
          <w:noProof/>
          <w:color w:val="2157AD"/>
          <w:szCs w:val="26"/>
          <w:shd w:val="clear" w:color="auto" w:fill="C9E1F3"/>
        </w:rPr>
        <w:t>SingleSettlorSpouse.NameCO</w:t>
      </w:r>
      <w:proofErr w:type="spellEnd"/>
      <w:r w:rsidRPr="008B2268">
        <w:t xml:space="preserve">]} shall remarry after the death of the </w:t>
      </w:r>
      <w:r w:rsidRPr="008B2268">
        <w:rPr>
          <w:rFonts w:cs="Times New Roman"/>
        </w:rPr>
        <w:t>{[</w:t>
      </w:r>
      <w:proofErr w:type="spellStart"/>
      <w:r w:rsidRPr="008B2268">
        <w:rPr>
          <w:rFonts w:cs="Times New Roman"/>
          <w:noProof/>
          <w:color w:val="2157AD"/>
          <w:shd w:val="clear" w:color="auto" w:fill="C9E1F3"/>
        </w:rPr>
        <w:t>StateLawSelect.GrantorReference</w:t>
      </w:r>
      <w:proofErr w:type="spellEnd"/>
      <w:r w:rsidRPr="008B2268">
        <w:rPr>
          <w:rFonts w:cs="Times New Roman"/>
        </w:rPr>
        <w:t>]}</w:t>
      </w:r>
      <w:r w:rsidRPr="008B2268">
        <w:t>, then {[</w:t>
      </w:r>
      <w:proofErr w:type="spellStart"/>
      <w:r w:rsidRPr="008B2268">
        <w:rPr>
          <w:rFonts w:eastAsiaTheme="majorEastAsia"/>
          <w:noProof/>
          <w:color w:val="2157AD"/>
          <w:szCs w:val="26"/>
          <w:shd w:val="clear" w:color="auto" w:fill="C9E1F3"/>
        </w:rPr>
        <w:t>SingleSettlorSpouse.NameCO</w:t>
      </w:r>
      <w:proofErr w:type="spellEnd"/>
      <w:r w:rsidRPr="008B2268">
        <w:t>]} shall forfeit any reserved right to modify the provisions of The {[</w:t>
      </w:r>
      <w:proofErr w:type="spellStart"/>
      <w:r w:rsidRPr="008B2268">
        <w:rPr>
          <w:noProof/>
          <w:color w:val="2157AD"/>
          <w:shd w:val="clear" w:color="auto" w:fill="C9E1F3"/>
        </w:rPr>
        <w:t>Client.Last</w:t>
      </w:r>
      <w:proofErr w:type="spellEnd"/>
      <w:r w:rsidRPr="008B2268">
        <w:t xml:space="preserve">]} </w:t>
      </w:r>
      <w:r w:rsidRPr="008B2268">
        <w:rPr>
          <w:rFonts w:eastAsia="Times New Roman"/>
        </w:rPr>
        <w:t>{[</w:t>
      </w:r>
      <w:r w:rsidRPr="008B2268">
        <w:rPr>
          <w:rStyle w:val="Strong"/>
          <w:rFonts w:eastAsia="Times New Roman"/>
          <w:color w:val="41A151"/>
          <w:shd w:val="clear" w:color="auto" w:fill="C9F3CD"/>
        </w:rPr>
        <w:t>if</w:t>
      </w:r>
      <w:r w:rsidRPr="008B2268">
        <w:rPr>
          <w:rFonts w:eastAsia="Times New Roman"/>
          <w:color w:val="2157AD"/>
          <w:shd w:val="clear" w:color="auto" w:fill="C9F3CD"/>
        </w:rPr>
        <w:t xml:space="preserve"> </w:t>
      </w:r>
      <w:proofErr w:type="spellStart"/>
      <w:r w:rsidRPr="008B2268">
        <w:rPr>
          <w:rFonts w:eastAsia="Times New Roman"/>
          <w:color w:val="2157AD"/>
          <w:shd w:val="clear" w:color="auto" w:fill="C9F3CD"/>
        </w:rPr>
        <w:lastRenderedPageBreak/>
        <w:t>LifePartners</w:t>
      </w:r>
      <w:proofErr w:type="spellEnd"/>
      <w:r w:rsidRPr="008B2268">
        <w:rPr>
          <w:rFonts w:eastAsia="Times New Roman"/>
        </w:rPr>
        <w:t>]}Life Partner{[</w:t>
      </w:r>
      <w:r w:rsidRPr="008B2268">
        <w:rPr>
          <w:rStyle w:val="Strong"/>
          <w:rFonts w:eastAsia="Times New Roman"/>
          <w:color w:val="41A151"/>
          <w:shd w:val="clear" w:color="auto" w:fill="C9F3CD"/>
        </w:rPr>
        <w:t>else</w:t>
      </w:r>
      <w:r w:rsidRPr="008B2268">
        <w:rPr>
          <w:rFonts w:eastAsia="Times New Roman"/>
        </w:rPr>
        <w:t>]}Marital</w:t>
      </w:r>
      <w:r w:rsidRPr="008B2268">
        <w:t>{[</w:t>
      </w:r>
      <w:r w:rsidRPr="008B2268">
        <w:rPr>
          <w:noProof/>
          <w:color w:val="41A151"/>
          <w:shd w:val="clear" w:color="auto" w:fill="C9F3CD"/>
        </w:rPr>
        <w:t>endif</w:t>
      </w:r>
      <w:r w:rsidRPr="008B2268">
        <w:t>]} Trust in order to add or remove beneficiaries, or modify their rights</w:t>
      </w:r>
      <w:r w:rsidRPr="008B2268">
        <w:rPr>
          <w:rFonts w:cs="Arial"/>
          <w:color w:val="000000"/>
        </w:rPr>
        <w:t>.</w:t>
      </w:r>
    </w:p>
    <w:p w14:paraId="56BFC566" w14:textId="77777777" w:rsidR="008B2268" w:rsidRPr="00085ECD" w:rsidRDefault="008B2268" w:rsidP="008B2268">
      <w:pPr>
        <w:pStyle w:val="TheusBody"/>
        <w:ind w:left="720" w:firstLine="720"/>
      </w:pPr>
      <w:r>
        <w:rPr>
          <w:rFonts w:cs="Segoe Script"/>
        </w:rPr>
        <w:t>{[</w:t>
      </w:r>
      <w:r w:rsidRPr="00FC74EB">
        <w:rPr>
          <w:rFonts w:cs="Segoe Script"/>
          <w:b/>
          <w:noProof/>
          <w:color w:val="41A151"/>
          <w:shd w:val="clear" w:color="auto" w:fill="C9F3CD"/>
        </w:rPr>
        <w:t>endif</w:t>
      </w:r>
      <w:r>
        <w:rPr>
          <w:rFonts w:cs="Segoe Script"/>
        </w:rPr>
        <w:t>]}</w:t>
      </w:r>
    </w:p>
    <w:p w14:paraId="1604AC67" w14:textId="77777777" w:rsidR="008B2268" w:rsidRDefault="008B2268" w:rsidP="008B2268">
      <w:pPr>
        <w:pStyle w:val="BodyText4"/>
        <w:ind w:left="720" w:firstLine="720"/>
        <w:rPr>
          <w:i/>
          <w:iCs/>
        </w:rPr>
      </w:pP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r w:rsidRPr="00FC74EB">
        <w:rPr>
          <w:rFonts w:cs="Times New Roman"/>
          <w:noProof/>
          <w:color w:val="2157AD"/>
          <w:shd w:val="clear" w:color="auto" w:fill="C9F3CD"/>
        </w:rPr>
        <w:t xml:space="preserve">MaritalTrustReservePowerAmendSelect </w:t>
      </w:r>
      <w:r w:rsidRPr="00FC74EB">
        <w:rPr>
          <w:rFonts w:eastAsia="Times New Roman"/>
          <w:color w:val="2157AD"/>
          <w:shd w:val="clear" w:color="auto" w:fill="C9F3CD"/>
        </w:rPr>
        <w:t>!= "None"</w:t>
      </w:r>
      <w:r w:rsidRPr="00FC74EB">
        <w:rPr>
          <w:rFonts w:eastAsia="Times New Roman"/>
        </w:rPr>
        <w:t>]}</w:t>
      </w:r>
    </w:p>
    <w:p w14:paraId="4C56B6CC" w14:textId="0409565D" w:rsidR="008B2268" w:rsidRPr="008B2268" w:rsidRDefault="008B2268" w:rsidP="008B2268">
      <w:pPr>
        <w:pStyle w:val="BodyText4"/>
        <w:rPr>
          <w:rFonts w:cs="Arial"/>
          <w:i/>
          <w:iCs/>
          <w:color w:val="000000"/>
        </w:rPr>
      </w:pPr>
      <w:r w:rsidRPr="008B2268">
        <w:rPr>
          <w:i/>
          <w:iCs/>
        </w:rPr>
        <w:t>Notwithstanding the paragraph above or any other provision to the contrary, in the event of a written opinion by legal counsel engaged by this Trust renders an opinion that retention of the right to modify the provisions of the trust instrument in order to add or remove principal beneficiaries, or modify their rights, would result in inclusion of the assets of The {[</w:t>
      </w:r>
      <w:proofErr w:type="spellStart"/>
      <w:r w:rsidRPr="008B2268">
        <w:rPr>
          <w:i/>
          <w:iCs/>
          <w:noProof/>
          <w:color w:val="2157AD"/>
          <w:shd w:val="clear" w:color="auto" w:fill="C9E1F3"/>
        </w:rPr>
        <w:t>Client.Last</w:t>
      </w:r>
      <w:proofErr w:type="spellEnd"/>
      <w:r w:rsidRPr="008B2268">
        <w:rPr>
          <w:i/>
          <w:iCs/>
        </w:rPr>
        <w:t xml:space="preserve">]} </w:t>
      </w:r>
      <w:r w:rsidRPr="008B2268">
        <w:rPr>
          <w:rFonts w:eastAsia="Times New Roman"/>
          <w:i/>
          <w:iCs/>
        </w:rPr>
        <w:t>{[</w:t>
      </w:r>
      <w:r w:rsidRPr="008B2268">
        <w:rPr>
          <w:rStyle w:val="Strong"/>
          <w:rFonts w:eastAsia="Times New Roman"/>
          <w:i/>
          <w:iCs/>
          <w:color w:val="41A151"/>
          <w:shd w:val="clear" w:color="auto" w:fill="C9F3CD"/>
        </w:rPr>
        <w:t>if</w:t>
      </w:r>
      <w:r w:rsidRPr="008B2268">
        <w:rPr>
          <w:rFonts w:eastAsia="Times New Roman"/>
          <w:i/>
          <w:iCs/>
          <w:color w:val="2157AD"/>
          <w:shd w:val="clear" w:color="auto" w:fill="C9F3CD"/>
        </w:rPr>
        <w:t xml:space="preserve"> </w:t>
      </w:r>
      <w:proofErr w:type="spellStart"/>
      <w:r w:rsidRPr="008B2268">
        <w:rPr>
          <w:rFonts w:eastAsia="Times New Roman"/>
          <w:i/>
          <w:iCs/>
          <w:color w:val="2157AD"/>
          <w:shd w:val="clear" w:color="auto" w:fill="C9F3CD"/>
        </w:rPr>
        <w:t>LifePartners</w:t>
      </w:r>
      <w:proofErr w:type="spellEnd"/>
      <w:r w:rsidRPr="008B2268">
        <w:rPr>
          <w:rFonts w:eastAsia="Times New Roman"/>
          <w:i/>
          <w:iCs/>
        </w:rPr>
        <w:t>]}Life Partner{[</w:t>
      </w:r>
      <w:r w:rsidRPr="008B2268">
        <w:rPr>
          <w:rStyle w:val="Strong"/>
          <w:rFonts w:eastAsia="Times New Roman"/>
          <w:i/>
          <w:iCs/>
          <w:color w:val="41A151"/>
          <w:shd w:val="clear" w:color="auto" w:fill="C9F3CD"/>
        </w:rPr>
        <w:t>else</w:t>
      </w:r>
      <w:r w:rsidRPr="008B2268">
        <w:rPr>
          <w:rFonts w:eastAsia="Times New Roman"/>
          <w:i/>
          <w:iCs/>
        </w:rPr>
        <w:t>]}Marital</w:t>
      </w:r>
      <w:r w:rsidRPr="008B2268">
        <w:rPr>
          <w:i/>
          <w:iCs/>
        </w:rPr>
        <w:t>{[</w:t>
      </w:r>
      <w:r w:rsidRPr="008B2268">
        <w:rPr>
          <w:i/>
          <w:iCs/>
          <w:noProof/>
          <w:color w:val="41A151"/>
          <w:shd w:val="clear" w:color="auto" w:fill="C9F3CD"/>
        </w:rPr>
        <w:t>endif</w:t>
      </w:r>
      <w:r w:rsidRPr="008B2268">
        <w:rPr>
          <w:i/>
          <w:iCs/>
        </w:rPr>
        <w:t>]} Trust in the gross estate of {[</w:t>
      </w:r>
      <w:proofErr w:type="spellStart"/>
      <w:r w:rsidRPr="008B2268">
        <w:rPr>
          <w:rFonts w:eastAsiaTheme="majorEastAsia"/>
          <w:i/>
          <w:iCs/>
          <w:noProof/>
          <w:color w:val="2157AD"/>
          <w:szCs w:val="26"/>
          <w:shd w:val="clear" w:color="auto" w:fill="C9E1F3"/>
        </w:rPr>
        <w:t>SingleSettlorSpouse.NameCO</w:t>
      </w:r>
      <w:proofErr w:type="spellEnd"/>
      <w:r w:rsidRPr="008B2268">
        <w:rPr>
          <w:i/>
          <w:iCs/>
        </w:rPr>
        <w:t xml:space="preserve">]} </w:t>
      </w:r>
      <w:r w:rsidRPr="008B2268">
        <w:rPr>
          <w:rFonts w:cs="Times New Roman"/>
          <w:i/>
          <w:iCs/>
        </w:rPr>
        <w:t xml:space="preserve">for Federal estate tax purposes, </w:t>
      </w:r>
      <w:r w:rsidRPr="008B2268">
        <w:rPr>
          <w:i/>
          <w:iCs/>
        </w:rPr>
        <w:t>then {[</w:t>
      </w:r>
      <w:proofErr w:type="spellStart"/>
      <w:r w:rsidRPr="008B2268">
        <w:rPr>
          <w:rFonts w:eastAsiaTheme="majorEastAsia"/>
          <w:i/>
          <w:iCs/>
          <w:noProof/>
          <w:color w:val="2157AD"/>
          <w:szCs w:val="26"/>
          <w:shd w:val="clear" w:color="auto" w:fill="C9E1F3"/>
        </w:rPr>
        <w:t>SingleSettlorSpouse.NameCO</w:t>
      </w:r>
      <w:proofErr w:type="spellEnd"/>
      <w:r w:rsidRPr="008B2268">
        <w:rPr>
          <w:i/>
          <w:iCs/>
        </w:rPr>
        <w:t>]} shall immediately forfeit any reserved right to modify the provisions of the trust instrument in order to add or remove principal beneficiaries, or modify their rights</w:t>
      </w:r>
      <w:r w:rsidRPr="008B2268">
        <w:rPr>
          <w:rFonts w:cs="Arial"/>
          <w:i/>
          <w:iCs/>
          <w:color w:val="000000"/>
        </w:rPr>
        <w:t>.</w:t>
      </w:r>
    </w:p>
    <w:p w14:paraId="35AF7F9C" w14:textId="77777777" w:rsidR="008B2268" w:rsidRPr="00085ECD" w:rsidRDefault="008B2268" w:rsidP="008B2268">
      <w:pPr>
        <w:pStyle w:val="TheusBody2"/>
        <w:ind w:left="720" w:firstLine="720"/>
      </w:pPr>
      <w:r w:rsidRPr="00FC74EB">
        <w:t>{[</w:t>
      </w:r>
      <w:r w:rsidRPr="00FC74EB">
        <w:rPr>
          <w:b/>
          <w:noProof/>
          <w:color w:val="41A151"/>
          <w:shd w:val="clear" w:color="auto" w:fill="C9F3CD"/>
        </w:rPr>
        <w:t>endif</w:t>
      </w:r>
      <w:r w:rsidRPr="00FC74EB">
        <w:t>]}</w:t>
      </w:r>
    </w:p>
    <w:p w14:paraId="28BF52CC" w14:textId="77777777" w:rsidR="008B2268" w:rsidRDefault="008B2268" w:rsidP="008B2268">
      <w:pPr>
        <w:pStyle w:val="BodyText4b"/>
        <w:ind w:left="0"/>
        <w:rPr>
          <w:rFonts w:cs="Arial"/>
          <w:color w:val="000000"/>
        </w:rPr>
      </w:pPr>
      <w:r>
        <w:rPr>
          <w:rFonts w:cs="Arial"/>
          <w:color w:val="000000"/>
        </w:rPr>
        <w:t>{[</w:t>
      </w:r>
      <w:r w:rsidRPr="00FC74EB">
        <w:rPr>
          <w:rFonts w:cs="Arial"/>
          <w:b/>
          <w:noProof/>
          <w:color w:val="41A151"/>
          <w:highlight w:val="yellow"/>
          <w:shd w:val="clear" w:color="auto" w:fill="C9F3CD"/>
        </w:rPr>
        <w:t>endif</w:t>
      </w:r>
      <w:r>
        <w:rPr>
          <w:rFonts w:cs="Arial"/>
          <w:color w:val="000000"/>
        </w:rPr>
        <w:t>]}</w:t>
      </w:r>
    </w:p>
    <w:p w14:paraId="0A3217D2" w14:textId="77777777" w:rsidR="008B2268" w:rsidRDefault="008B2268" w:rsidP="008B2268">
      <w:pPr>
        <w:pStyle w:val="TheusBody2"/>
        <w:rPr>
          <w:rFonts w:eastAsia="Times New Roman"/>
        </w:rPr>
      </w:pPr>
      <w:bookmarkStart w:id="144" w:name="_Hlk190667526"/>
      <w:r>
        <w:rPr>
          <w:rFonts w:eastAsia="Times New Roman"/>
        </w:rPr>
        <w:t>{[</w:t>
      </w:r>
      <w:r w:rsidRPr="00825091">
        <w:rPr>
          <w:rStyle w:val="Strong"/>
          <w:rFonts w:eastAsia="Times New Roman"/>
          <w:color w:val="41A151"/>
          <w:highlight w:val="yellow"/>
          <w:shd w:val="clear" w:color="auto" w:fill="C9F3CD"/>
        </w:rPr>
        <w:t>if</w:t>
      </w:r>
      <w:r w:rsidRPr="00825091">
        <w:rPr>
          <w:rFonts w:eastAsia="Times New Roman"/>
          <w:color w:val="2157AD"/>
          <w:highlight w:val="yellow"/>
          <w:shd w:val="clear" w:color="auto" w:fill="C9F3CD"/>
        </w:rPr>
        <w:t xml:space="preserve"> !</w:t>
      </w:r>
      <w:proofErr w:type="spellStart"/>
      <w:r w:rsidRPr="00825091">
        <w:rPr>
          <w:rFonts w:eastAsia="Times New Roman"/>
          <w:color w:val="2157AD"/>
          <w:highlight w:val="yellow"/>
          <w:shd w:val="clear" w:color="auto" w:fill="C9F3CD"/>
        </w:rPr>
        <w:t>MaritalReservePowerAmendTF</w:t>
      </w:r>
      <w:proofErr w:type="spellEnd"/>
      <w:r w:rsidRPr="00825091">
        <w:rPr>
          <w:rFonts w:eastAsia="Times New Roman"/>
          <w:color w:val="2157AD"/>
          <w:highlight w:val="yellow"/>
          <w:shd w:val="clear" w:color="auto" w:fill="C9F3CD"/>
        </w:rPr>
        <w:t xml:space="preserve"> || (</w:t>
      </w:r>
      <w:proofErr w:type="spellStart"/>
      <w:r w:rsidRPr="00825091">
        <w:rPr>
          <w:rFonts w:eastAsia="Times New Roman"/>
          <w:color w:val="2157AD"/>
          <w:highlight w:val="yellow"/>
          <w:shd w:val="clear" w:color="auto" w:fill="C9F3CD"/>
        </w:rPr>
        <w:t>MaritalReservePowerAmendTF</w:t>
      </w:r>
      <w:proofErr w:type="spellEnd"/>
      <w:r w:rsidRPr="00825091">
        <w:rPr>
          <w:noProof/>
          <w:color w:val="2157AD"/>
          <w:highlight w:val="yellow"/>
          <w:shd w:val="clear" w:color="auto" w:fill="C9F3CD"/>
        </w:rPr>
        <w:t xml:space="preserve"> &amp;&amp; MaritalTrustReservePowerAmendSelect != </w:t>
      </w:r>
      <w:r w:rsidRPr="00825091">
        <w:rPr>
          <w:rFonts w:eastAsia="Times New Roman"/>
          <w:color w:val="2157AD"/>
          <w:highlight w:val="yellow"/>
          <w:shd w:val="clear" w:color="auto" w:fill="C9F3CD"/>
        </w:rPr>
        <w:t xml:space="preserve">"None") || </w:t>
      </w:r>
      <w:r w:rsidRPr="00825091">
        <w:rPr>
          <w:rStyle w:val="Strong"/>
          <w:rFonts w:eastAsia="Times New Roman"/>
          <w:color w:val="41A151"/>
          <w:highlight w:val="yellow"/>
          <w:shd w:val="clear" w:color="auto" w:fill="C9F3CD"/>
        </w:rPr>
        <w:t>(</w:t>
      </w:r>
      <w:proofErr w:type="spellStart"/>
      <w:r w:rsidRPr="001F6BC4">
        <w:rPr>
          <w:rFonts w:eastAsia="Times New Roman"/>
          <w:color w:val="2157AD"/>
          <w:highlight w:val="yellow"/>
          <w:shd w:val="clear" w:color="auto" w:fill="C9F3CD"/>
        </w:rPr>
        <w:t>MaritalReservePowerAmendTF</w:t>
      </w:r>
      <w:proofErr w:type="spellEnd"/>
      <w:r w:rsidRPr="001F6BC4">
        <w:rPr>
          <w:rFonts w:eastAsia="Times New Roman"/>
          <w:color w:val="2157AD"/>
          <w:highlight w:val="yellow"/>
          <w:shd w:val="clear" w:color="auto" w:fill="C9F3CD"/>
        </w:rPr>
        <w:t xml:space="preserve"> &amp;&amp;</w:t>
      </w:r>
      <w:r w:rsidRPr="001F6BC4">
        <w:rPr>
          <w:noProof/>
          <w:color w:val="2157AD"/>
          <w:highlight w:val="yellow"/>
          <w:shd w:val="clear" w:color="auto" w:fill="C9F3CD"/>
        </w:rPr>
        <w:t xml:space="preserve"> !MaritalTrustReservePowerAmendSelect</w:t>
      </w:r>
      <w:r w:rsidRPr="001F6BC4">
        <w:rPr>
          <w:rFonts w:eastAsia="Times New Roman"/>
          <w:color w:val="2157AD"/>
          <w:highlight w:val="yellow"/>
          <w:shd w:val="clear" w:color="auto" w:fill="C9F3CD"/>
        </w:rPr>
        <w:t>)</w:t>
      </w:r>
      <w:r>
        <w:rPr>
          <w:rFonts w:eastAsia="Times New Roman"/>
        </w:rPr>
        <w:t>]}</w:t>
      </w:r>
    </w:p>
    <w:bookmarkEnd w:id="144"/>
    <w:p w14:paraId="2362E193" w14:textId="3EC883C5" w:rsidR="008B2268" w:rsidRDefault="008B2268" w:rsidP="008B2268">
      <w:pPr>
        <w:pStyle w:val="BodyText4b"/>
        <w:ind w:left="0"/>
        <w:rPr>
          <w:rFonts w:cs="Arial"/>
          <w:color w:val="000000"/>
        </w:rPr>
      </w:pPr>
      <w:r>
        <w:rPr>
          <w:rFonts w:eastAsia="Times New Roman"/>
        </w:rPr>
        <w:t>{[</w:t>
      </w:r>
      <w:r w:rsidRPr="006847DE">
        <w:rPr>
          <w:rStyle w:val="Strong"/>
          <w:rFonts w:eastAsia="Times New Roman"/>
          <w:color w:val="41A151"/>
          <w:highlight w:val="green"/>
          <w:shd w:val="clear" w:color="auto" w:fill="C9F3CD"/>
        </w:rPr>
        <w:t xml:space="preserve">if </w:t>
      </w:r>
      <w:proofErr w:type="spellStart"/>
      <w:r w:rsidRPr="006847DE">
        <w:rPr>
          <w:rFonts w:eastAsia="Times New Roman"/>
          <w:color w:val="2157AD"/>
          <w:highlight w:val="green"/>
          <w:shd w:val="clear" w:color="auto" w:fill="C9F3CD"/>
        </w:rPr>
        <w:t>MaritalReservePOATF</w:t>
      </w:r>
      <w:proofErr w:type="spellEnd"/>
      <w:r>
        <w:rPr>
          <w:rFonts w:eastAsia="Times New Roman"/>
        </w:rPr>
        <w:t>]}</w:t>
      </w:r>
    </w:p>
    <w:p w14:paraId="09B0ABEF" w14:textId="77777777" w:rsidR="008645E3" w:rsidRPr="00085ECD" w:rsidRDefault="008645E3" w:rsidP="009D06B5">
      <w:pPr>
        <w:pStyle w:val="TheusHeading4"/>
      </w:pPr>
      <w:r w:rsidRPr="00085ECD">
        <w:t>The Surviving Spouse</w:t>
      </w:r>
      <w:r>
        <w:t>’s</w:t>
      </w:r>
      <w:r w:rsidRPr="00085ECD">
        <w:t xml:space="preserve"> Power of Appointment</w:t>
      </w:r>
    </w:p>
    <w:p w14:paraId="59C0AE2A" w14:textId="3793A524" w:rsidR="008645E3" w:rsidRPr="00085ECD" w:rsidRDefault="0068160D" w:rsidP="008645E3">
      <w:pPr>
        <w:pStyle w:val="BodyText4b"/>
      </w:pPr>
      <w:r w:rsidRPr="0068160D">
        <w:t>{[</w:t>
      </w:r>
      <w:proofErr w:type="spellStart"/>
      <w:r w:rsidRPr="0068160D">
        <w:rPr>
          <w:rFonts w:eastAsiaTheme="majorEastAsia"/>
          <w:noProof/>
          <w:color w:val="2157AD"/>
          <w:szCs w:val="26"/>
          <w:shd w:val="clear" w:color="auto" w:fill="C9E1F3"/>
        </w:rPr>
        <w:t>SingleSettlorSpouse.NameCO</w:t>
      </w:r>
      <w:proofErr w:type="spellEnd"/>
      <w:r w:rsidRPr="0068160D">
        <w:t>]}</w:t>
      </w:r>
      <w:r w:rsidR="008645E3" w:rsidRPr="0068160D">
        <w:t>,</w:t>
      </w:r>
      <w:r w:rsidR="008645E3" w:rsidRPr="00085ECD">
        <w:t xml:space="preserve"> in a non-fiduciary capacity, shall have the lifetime or testamentary right and power to modify the provisions of the {[</w:t>
      </w:r>
      <w:proofErr w:type="spellStart"/>
      <w:r w:rsidR="00575C15">
        <w:rPr>
          <w:noProof/>
          <w:color w:val="2157AD"/>
          <w:shd w:val="clear" w:color="auto" w:fill="C9E1F3"/>
        </w:rPr>
        <w:t>TrueSingleSettlor.Last</w:t>
      </w:r>
      <w:proofErr w:type="spellEnd"/>
      <w:r w:rsidR="008645E3" w:rsidRPr="00085ECD">
        <w:t>]} Marital Trust in order to add or remove Principal Beneficiaries, or to modify their rights, or to appoint the entire principal and undistributed net income of the {[</w:t>
      </w:r>
      <w:proofErr w:type="spellStart"/>
      <w:r w:rsidR="00575C15">
        <w:rPr>
          <w:noProof/>
          <w:color w:val="2157AD"/>
          <w:shd w:val="clear" w:color="auto" w:fill="C9E1F3"/>
        </w:rPr>
        <w:t>TrueSingleSettlor.Last</w:t>
      </w:r>
      <w:proofErr w:type="spellEnd"/>
      <w:r w:rsidR="008645E3" w:rsidRPr="00085ECD">
        <w:t>]} Marital Trust, as long as:</w:t>
      </w:r>
    </w:p>
    <w:p w14:paraId="4FE65FE4" w14:textId="77777777" w:rsidR="008645E3" w:rsidRPr="00085ECD" w:rsidRDefault="008645E3" w:rsidP="008645E3">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53F9977A" w14:textId="653DB67B" w:rsidR="008645E3" w:rsidRPr="00085ECD" w:rsidRDefault="008645E3" w:rsidP="008645E3">
      <w:pPr>
        <w:pStyle w:val="TheusBody"/>
        <w:ind w:left="2880" w:hanging="720"/>
      </w:pPr>
      <w:r>
        <w:rPr>
          <w:b/>
          <w:bCs/>
        </w:rPr>
        <w:t>a.</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is not remarried, in which case any power granted hereunder shall be permanently revoked;</w:t>
      </w:r>
    </w:p>
    <w:p w14:paraId="29350182" w14:textId="77777777" w:rsidR="008645E3" w:rsidRPr="00085ECD" w:rsidRDefault="008645E3" w:rsidP="008645E3">
      <w:pPr>
        <w:pStyle w:val="BodyText4b"/>
      </w:pPr>
      <w:r w:rsidRPr="00085ECD">
        <w:t>{[</w:t>
      </w:r>
      <w:r w:rsidRPr="00080A8E">
        <w:rPr>
          <w:b/>
          <w:noProof/>
          <w:color w:val="41A151"/>
          <w:shd w:val="clear" w:color="auto" w:fill="C9F3CD"/>
        </w:rPr>
        <w:t>endif</w:t>
      </w:r>
      <w:r w:rsidRPr="00085ECD">
        <w:t>]}</w:t>
      </w:r>
    </w:p>
    <w:p w14:paraId="71879810" w14:textId="07D722B2" w:rsidR="008645E3" w:rsidRDefault="008645E3" w:rsidP="008645E3">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makes the appointment by a valid Last Will and Testament, a valid Living Trust Agreement, or any other notarized instrument signed by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and the Will, Living Trust, or other </w:t>
      </w:r>
      <w:r w:rsidRPr="00085ECD">
        <w:rPr>
          <w:rFonts w:cs="Segoe Script"/>
        </w:rPr>
        <w:t xml:space="preserve">signed writing that is </w:t>
      </w:r>
      <w:r w:rsidRPr="006A48EF">
        <w:t xml:space="preserve">acknowledged before a notary public and two witnesses </w:t>
      </w:r>
      <w:r w:rsidRPr="00085ECD">
        <w:t>that specifically refers to this power of appointment;</w:t>
      </w:r>
    </w:p>
    <w:p w14:paraId="5E13613C" w14:textId="53DD2B2D" w:rsidR="008645E3" w:rsidRDefault="008645E3" w:rsidP="008645E3">
      <w:pPr>
        <w:pStyle w:val="TheusBody"/>
        <w:ind w:left="2880" w:hanging="720"/>
      </w:pPr>
      <w:r w:rsidRPr="00085ECD">
        <w:lastRenderedPageBreak/>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exercises this power only to the extent permitted by</w:t>
      </w:r>
      <w:r w:rsidR="00EA21B0">
        <w:t xml:space="preserve"> the </w:t>
      </w:r>
      <w:r w:rsidR="008B2268">
        <w:rPr>
          <w:rFonts w:eastAsia="Times New Roman"/>
        </w:rPr>
        <w:t>{[</w:t>
      </w:r>
      <w:proofErr w:type="spellStart"/>
      <w:r w:rsidR="008B2268">
        <w:rPr>
          <w:rFonts w:eastAsia="Times New Roman"/>
          <w:color w:val="2157AD"/>
          <w:shd w:val="clear" w:color="auto" w:fill="C9E1F3"/>
        </w:rPr>
        <w:t>StateLawSelect.TrustCodeShortTitle</w:t>
      </w:r>
      <w:proofErr w:type="spellEnd"/>
      <w:r w:rsidR="008B2268">
        <w:rPr>
          <w:rFonts w:eastAsia="Times New Roman"/>
        </w:rPr>
        <w:t>]}{[</w:t>
      </w:r>
      <w:r w:rsidR="008B2268" w:rsidRPr="000E0FF9">
        <w:rPr>
          <w:b/>
          <w:noProof/>
          <w:color w:val="41A151"/>
          <w:shd w:val="clear" w:color="auto" w:fill="C9F3CD"/>
        </w:rPr>
        <w:t>if</w:t>
      </w:r>
      <w:r w:rsidR="008B2268" w:rsidRPr="000E0FF9">
        <w:rPr>
          <w:noProof/>
          <w:color w:val="2157AD"/>
          <w:shd w:val="clear" w:color="auto" w:fill="C9F3CD"/>
        </w:rPr>
        <w:t xml:space="preserve"> </w:t>
      </w:r>
      <w:proofErr w:type="spellStart"/>
      <w:r w:rsidR="008B2268">
        <w:rPr>
          <w:rFonts w:eastAsia="Times New Roman"/>
          <w:color w:val="2157AD"/>
          <w:shd w:val="clear" w:color="auto" w:fill="C9F3CD"/>
        </w:rPr>
        <w:t>MaritalTrustReservePOASelect.Name</w:t>
      </w:r>
      <w:proofErr w:type="spellEnd"/>
      <w:r w:rsidR="008B2268">
        <w:rPr>
          <w:rFonts w:eastAsia="Times New Roman"/>
          <w:color w:val="2157AD"/>
          <w:shd w:val="clear" w:color="auto" w:fill="C9F3CD"/>
        </w:rPr>
        <w:t xml:space="preserve"> == "Descendants"</w:t>
      </w:r>
      <w:r w:rsidR="008B2268">
        <w:rPr>
          <w:rFonts w:eastAsia="Times New Roman"/>
        </w:rPr>
        <w:t>]}{[</w:t>
      </w:r>
      <w:r w:rsidR="008B2268">
        <w:rPr>
          <w:rStyle w:val="Strong"/>
          <w:rFonts w:eastAsia="Times New Roman"/>
          <w:color w:val="41A151"/>
          <w:shd w:val="clear" w:color="auto" w:fill="C9F3CD"/>
        </w:rPr>
        <w:t>if</w:t>
      </w:r>
      <w:r w:rsidR="008B2268">
        <w:rPr>
          <w:rFonts w:eastAsia="Times New Roman"/>
          <w:color w:val="2157AD"/>
          <w:shd w:val="clear" w:color="auto" w:fill="C9F3CD"/>
        </w:rPr>
        <w:t xml:space="preserve"> </w:t>
      </w:r>
      <w:proofErr w:type="spellStart"/>
      <w:r w:rsidR="008B2268">
        <w:rPr>
          <w:rFonts w:eastAsia="Times New Roman"/>
          <w:color w:val="2157AD"/>
          <w:shd w:val="clear" w:color="auto" w:fill="C9F3CD"/>
        </w:rPr>
        <w:t>StateLawSelect.Name</w:t>
      </w:r>
      <w:proofErr w:type="spellEnd"/>
      <w:r w:rsidR="008B2268">
        <w:rPr>
          <w:rFonts w:eastAsia="Times New Roman"/>
          <w:color w:val="2157AD"/>
          <w:shd w:val="clear" w:color="auto" w:fill="C9F3CD"/>
        </w:rPr>
        <w:t xml:space="preserve"> == "Louisiana"</w:t>
      </w:r>
      <w:r w:rsidR="008B2268">
        <w:rPr>
          <w:rFonts w:eastAsia="Times New Roman"/>
        </w:rPr>
        <w:t>]}, particularly</w:t>
      </w:r>
      <w:r w:rsidR="008B2268" w:rsidRPr="00EA21B0">
        <w:t xml:space="preserve"> </w:t>
      </w:r>
      <w:r w:rsidR="008B2268" w:rsidRPr="00D43B90">
        <w:t>La. R.S. 9:2031(A), as amended</w:t>
      </w:r>
      <w:r w:rsidR="008B2268">
        <w:t xml:space="preserve"> from time to time,</w:t>
      </w:r>
      <w:r w:rsidR="008B2268">
        <w:rPr>
          <w:rFonts w:eastAsia="Times New Roman"/>
        </w:rPr>
        <w:t>{[</w:t>
      </w:r>
      <w:r w:rsidR="008B2268">
        <w:rPr>
          <w:rStyle w:val="Strong"/>
          <w:rFonts w:eastAsia="Times New Roman"/>
          <w:color w:val="41A151"/>
          <w:shd w:val="clear" w:color="auto" w:fill="C9F3CD"/>
        </w:rPr>
        <w:t>endif</w:t>
      </w:r>
      <w:r w:rsidR="008B2268">
        <w:rPr>
          <w:rFonts w:eastAsia="Times New Roman"/>
        </w:rPr>
        <w:t>]} a</w:t>
      </w:r>
      <w:r w:rsidR="008B2268" w:rsidRPr="00085ECD">
        <w:t xml:space="preserve">nd </w:t>
      </w:r>
      <w:r w:rsidR="008B2268" w:rsidRPr="00085ECD">
        <w:rPr>
          <w:rFonts w:cs="Segoe Script"/>
        </w:rPr>
        <w:t xml:space="preserve">the only affected beneficiaries are Descendants, by blood or adoption, of </w:t>
      </w:r>
      <w:r w:rsidR="008B2268" w:rsidRPr="0068160D">
        <w:rPr>
          <w:smallCaps/>
        </w:rPr>
        <w:t>{[</w:t>
      </w:r>
      <w:proofErr w:type="spellStart"/>
      <w:r w:rsidR="008B2268" w:rsidRPr="0068160D">
        <w:rPr>
          <w:rFonts w:eastAsiaTheme="majorEastAsia"/>
          <w:noProof/>
          <w:color w:val="2157AD"/>
          <w:szCs w:val="26"/>
          <w:shd w:val="clear" w:color="auto" w:fill="C9E1F3"/>
        </w:rPr>
        <w:t>SingleSettlorSpouse.NameCO</w:t>
      </w:r>
      <w:proofErr w:type="spellEnd"/>
      <w:r w:rsidR="008B2268" w:rsidRPr="0068160D">
        <w:rPr>
          <w:smallCaps/>
        </w:rPr>
        <w:t>]}</w:t>
      </w:r>
      <w:r w:rsidR="008B2268">
        <w:rPr>
          <w:rFonts w:cs="Times New Roman"/>
        </w:rPr>
        <w:t>{[</w:t>
      </w:r>
      <w:r w:rsidR="008B2268">
        <w:rPr>
          <w:rStyle w:val="Strong"/>
          <w:rFonts w:eastAsia="Times New Roman"/>
          <w:color w:val="41A151"/>
          <w:shd w:val="clear" w:color="auto" w:fill="C9F3CD"/>
        </w:rPr>
        <w:t xml:space="preserve">elseif </w:t>
      </w:r>
      <w:proofErr w:type="spellStart"/>
      <w:r w:rsidR="008B2268">
        <w:rPr>
          <w:rFonts w:eastAsia="Times New Roman"/>
          <w:color w:val="2157AD"/>
          <w:shd w:val="clear" w:color="auto" w:fill="C9F3CD"/>
        </w:rPr>
        <w:t>MaritalTrustReservePOASelect.Name</w:t>
      </w:r>
      <w:proofErr w:type="spellEnd"/>
      <w:r w:rsidR="008B2268">
        <w:rPr>
          <w:rFonts w:eastAsia="Times New Roman"/>
          <w:color w:val="2157AD"/>
          <w:shd w:val="clear" w:color="auto" w:fill="C9F3CD"/>
        </w:rPr>
        <w:t xml:space="preserve"> == "Expanded"</w:t>
      </w:r>
      <w:r w:rsidR="008B2268">
        <w:rPr>
          <w:rFonts w:cs="Times New Roman"/>
        </w:rPr>
        <w:t>]} without regard to the relationship of any affected beneficiary to the deceased {[</w:t>
      </w:r>
      <w:proofErr w:type="spellStart"/>
      <w:r w:rsidR="008B2268">
        <w:rPr>
          <w:rFonts w:cs="Times New Roman"/>
          <w:noProof/>
          <w:color w:val="2157AD"/>
          <w:shd w:val="clear" w:color="auto" w:fill="C9E1F3"/>
        </w:rPr>
        <w:t>StateLawSelect.GrantorReference</w:t>
      </w:r>
      <w:proofErr w:type="spellEnd"/>
      <w:r w:rsidR="008B2268">
        <w:rPr>
          <w:rFonts w:cs="Times New Roman"/>
        </w:rPr>
        <w:t>]}</w:t>
      </w:r>
      <w:r w:rsidR="008B2268">
        <w:t>{[</w:t>
      </w:r>
      <w:r w:rsidR="008B2268" w:rsidRPr="000E0FF9">
        <w:rPr>
          <w:rFonts w:cs="Segoe Script"/>
          <w:b/>
          <w:noProof/>
          <w:color w:val="41A151"/>
          <w:shd w:val="clear" w:color="auto" w:fill="C9F3CD"/>
        </w:rPr>
        <w:t>endif</w:t>
      </w:r>
      <w:r w:rsidR="008B2268">
        <w:t>]}</w:t>
      </w:r>
      <w:r w:rsidRPr="006A48EF">
        <w:t>;</w:t>
      </w:r>
    </w:p>
    <w:p w14:paraId="3DA6E24C" w14:textId="6ECAA535" w:rsidR="008645E3" w:rsidRPr="00085ECD" w:rsidRDefault="008645E3" w:rsidP="008645E3">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d.</w:t>
      </w:r>
      <w:r>
        <w:t>{[</w:t>
      </w:r>
      <w:r w:rsidR="008B2268">
        <w:rPr>
          <w:b/>
          <w:noProof/>
          <w:color w:val="41A151"/>
          <w:shd w:val="clear" w:color="auto" w:fill="C9F3CD"/>
        </w:rPr>
        <w:t>else</w:t>
      </w:r>
      <w:r>
        <w:t>]}</w:t>
      </w:r>
      <w:r>
        <w:rPr>
          <w:b/>
          <w:bCs/>
        </w:rPr>
        <w:t>c.</w:t>
      </w:r>
      <w:r w:rsidRPr="003F55C2">
        <w:t>{[</w:t>
      </w:r>
      <w:r w:rsidRPr="003F55C2">
        <w:rPr>
          <w:b/>
          <w:noProof/>
          <w:color w:val="41A151"/>
          <w:shd w:val="clear" w:color="auto" w:fill="C9F3CD"/>
        </w:rPr>
        <w:t>e</w:t>
      </w:r>
      <w:r w:rsidR="008B2268">
        <w:rPr>
          <w:b/>
          <w:noProof/>
          <w:color w:val="41A151"/>
          <w:shd w:val="clear" w:color="auto" w:fill="C9F3CD"/>
        </w:rPr>
        <w:t>ndif</w:t>
      </w:r>
      <w:r w:rsidRPr="003F55C2">
        <w:t>]}</w:t>
      </w:r>
      <w:r w:rsidR="008B2268">
        <w:tab/>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cannot exercise this power in favor of his or her estate, his or her creditors, or the creditors of his or her estate.</w:t>
      </w:r>
    </w:p>
    <w:p w14:paraId="4644544D" w14:textId="0C3CBA7E" w:rsidR="008645E3" w:rsidRDefault="008645E3" w:rsidP="008645E3">
      <w:pPr>
        <w:pStyle w:val="BodyText4b"/>
      </w:pPr>
      <w:r w:rsidRPr="00085ECD">
        <w:t xml:space="preserve">The exercise of the appointment shall occur upon the delivery of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rsidRPr="00085ECD">
        <w:t xml:space="preserve"> notarized instrument to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or 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or if a testamentary power in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rsidRPr="00085ECD">
        <w:t xml:space="preserve"> Last Will and Testament, on the death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does not validly exercise this limited lifetime or testamentary power of appointment, or if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]}Managing or 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has not received actual notice of the existence of </w:t>
      </w:r>
      <w:r w:rsidR="0068160D" w:rsidRPr="0068160D">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t>]}</w:t>
      </w:r>
      <w:r w:rsidRPr="0068160D">
        <w:t>’s</w:t>
      </w:r>
      <w:r w:rsidRPr="00085ECD">
        <w:t xml:space="preserve"> Last Will and Testament within ninety days of his or her death, and if no Will has been offered for probate in the appropriate court of the state and parish</w:t>
      </w:r>
      <w:r w:rsidR="00212D67">
        <w:t xml:space="preserve">, </w:t>
      </w:r>
      <w:r w:rsidRPr="00085ECD">
        <w:t>county</w:t>
      </w:r>
      <w:r w:rsidR="00212D67">
        <w:t xml:space="preserve"> or borough</w:t>
      </w:r>
      <w:r w:rsidRPr="00085ECD">
        <w:t xml:space="preserve"> of his or her residence at death, then this Trust may be finally distributed as if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Pr="00085ECD">
        <w:t xml:space="preserve"> had not exercised the power of appointment granted herein, and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shall distribute the balance of the Trust Property as provided in the Articles that follow, and </w:t>
      </w:r>
      <w:r w:rsidR="000E00F6">
        <w:t xml:space="preserve">the </w:t>
      </w:r>
      <w:r w:rsidR="00062F6D">
        <w:t>{[</w:t>
      </w:r>
      <w:r w:rsidR="00062F6D" w:rsidRPr="008A3F08">
        <w:rPr>
          <w:b/>
          <w:noProof/>
          <w:color w:val="41A151"/>
          <w:shd w:val="clear" w:color="auto" w:fill="C9F3CD"/>
        </w:rPr>
        <w:t>if</w:t>
      </w:r>
      <w:r w:rsidR="00062F6D" w:rsidRPr="008A3F08">
        <w:rPr>
          <w:noProof/>
          <w:color w:val="2157AD"/>
          <w:shd w:val="clear" w:color="auto" w:fill="C9F3CD"/>
        </w:rPr>
        <w:t xml:space="preserve"> </w:t>
      </w:r>
      <w:r w:rsidR="00062F6D">
        <w:rPr>
          <w:noProof/>
          <w:color w:val="2157AD"/>
          <w:shd w:val="clear" w:color="auto" w:fill="C9F3CD"/>
        </w:rPr>
        <w:t>MaritalLimitedTees</w:t>
      </w:r>
      <w:r w:rsidR="00062F6D">
        <w:t>]}Distribution {[</w:t>
      </w:r>
      <w:r w:rsidR="00062F6D">
        <w:rPr>
          <w:rStyle w:val="Strong"/>
          <w:rFonts w:eastAsia="Times New Roman"/>
          <w:color w:val="41A151"/>
          <w:shd w:val="clear" w:color="auto" w:fill="C9F3CD"/>
        </w:rPr>
        <w:t>endif</w:t>
      </w:r>
      <w:r w:rsidR="00062F6D">
        <w:t>]}</w:t>
      </w:r>
      <w:r w:rsidR="00062F6D" w:rsidRPr="00085ECD">
        <w:t>Trustee</w:t>
      </w:r>
      <w:r w:rsidRPr="00085ECD">
        <w:t xml:space="preserve"> shall be released from any liability for distributing the Trust.</w:t>
      </w:r>
    </w:p>
    <w:p w14:paraId="35F4C7A0" w14:textId="0E7BAEA8" w:rsidR="008B2268" w:rsidRPr="00FC74EB" w:rsidRDefault="008B2268" w:rsidP="008B2268">
      <w:pPr>
        <w:pStyle w:val="BodyText4"/>
        <w:rPr>
          <w:rFonts w:cs="Arial"/>
          <w:i/>
          <w:iCs/>
          <w:color w:val="000000"/>
        </w:rPr>
      </w:pPr>
      <w:r w:rsidRPr="00A40A29">
        <w:rPr>
          <w:i/>
          <w:iCs/>
        </w:rPr>
        <w:t xml:space="preserve">Notwithstanding the paragraph above or any other provision to the contrary, in the event </w:t>
      </w:r>
      <w:r>
        <w:rPr>
          <w:i/>
          <w:iCs/>
        </w:rPr>
        <w:t xml:space="preserve">of a written opinion by legal counsel engaged by this Trust renders an opinion that retention or exercise of the above Power of Appointment  would result in inclusion of the assets of </w:t>
      </w:r>
      <w:r w:rsidRPr="00FC74EB">
        <w:rPr>
          <w:i/>
          <w:iCs/>
        </w:rPr>
        <w:t xml:space="preserve">the </w:t>
      </w:r>
      <w:proofErr w:type="spellStart"/>
      <w:r w:rsidRPr="00FC74EB">
        <w:rPr>
          <w:i/>
          <w:iCs/>
        </w:rPr>
        <w:t>The</w:t>
      </w:r>
      <w:proofErr w:type="spellEnd"/>
      <w:r w:rsidRPr="00FC74EB">
        <w:rPr>
          <w:i/>
          <w:iCs/>
        </w:rPr>
        <w:t xml:space="preserve"> {[</w:t>
      </w:r>
      <w:proofErr w:type="spellStart"/>
      <w:r w:rsidRPr="00FC74EB">
        <w:rPr>
          <w:i/>
          <w:iCs/>
          <w:noProof/>
          <w:color w:val="2157AD"/>
          <w:shd w:val="clear" w:color="auto" w:fill="C9E1F3"/>
        </w:rPr>
        <w:t>Client.Last</w:t>
      </w:r>
      <w:proofErr w:type="spellEnd"/>
      <w:r w:rsidRPr="00FC74EB">
        <w:rPr>
          <w:i/>
          <w:iCs/>
        </w:rPr>
        <w:t xml:space="preserve">]} </w:t>
      </w:r>
      <w:r w:rsidRPr="00FC74EB">
        <w:rPr>
          <w:rFonts w:eastAsia="Times New Roman"/>
          <w:i/>
          <w:iCs/>
        </w:rPr>
        <w:t>{[</w:t>
      </w:r>
      <w:r w:rsidRPr="00FC74EB">
        <w:rPr>
          <w:rStyle w:val="Strong"/>
          <w:rFonts w:eastAsia="Times New Roman"/>
          <w:i/>
          <w:iCs/>
          <w:color w:val="41A151"/>
          <w:shd w:val="clear" w:color="auto" w:fill="C9F3CD"/>
        </w:rPr>
        <w:t>if</w:t>
      </w:r>
      <w:r w:rsidRPr="00FC74EB">
        <w:rPr>
          <w:rFonts w:eastAsia="Times New Roman"/>
          <w:i/>
          <w:iCs/>
          <w:color w:val="2157AD"/>
          <w:shd w:val="clear" w:color="auto" w:fill="C9F3CD"/>
        </w:rPr>
        <w:t xml:space="preserve"> </w:t>
      </w:r>
      <w:proofErr w:type="spellStart"/>
      <w:r w:rsidRPr="00FC74EB">
        <w:rPr>
          <w:rFonts w:eastAsia="Times New Roman"/>
          <w:i/>
          <w:iCs/>
          <w:color w:val="2157AD"/>
          <w:shd w:val="clear" w:color="auto" w:fill="C9F3CD"/>
        </w:rPr>
        <w:t>LifePartners</w:t>
      </w:r>
      <w:proofErr w:type="spellEnd"/>
      <w:r w:rsidRPr="00FC74EB">
        <w:rPr>
          <w:rFonts w:eastAsia="Times New Roman"/>
          <w:i/>
          <w:iCs/>
        </w:rPr>
        <w:t>]}Life Partner{[</w:t>
      </w:r>
      <w:r w:rsidRPr="00FC74EB">
        <w:rPr>
          <w:rStyle w:val="Strong"/>
          <w:rFonts w:eastAsia="Times New Roman"/>
          <w:i/>
          <w:iCs/>
          <w:color w:val="41A151"/>
          <w:shd w:val="clear" w:color="auto" w:fill="C9F3CD"/>
        </w:rPr>
        <w:t>else</w:t>
      </w:r>
      <w:r w:rsidRPr="00FC74EB">
        <w:rPr>
          <w:rFonts w:eastAsia="Times New Roman"/>
          <w:i/>
          <w:iCs/>
        </w:rPr>
        <w:t>]}Marital</w:t>
      </w:r>
      <w:r w:rsidRPr="00FC74EB">
        <w:rPr>
          <w:i/>
          <w:iCs/>
        </w:rPr>
        <w:t>{[</w:t>
      </w:r>
      <w:r w:rsidRPr="00FC74EB">
        <w:rPr>
          <w:i/>
          <w:iCs/>
          <w:noProof/>
          <w:color w:val="41A151"/>
          <w:shd w:val="clear" w:color="auto" w:fill="C9F3CD"/>
        </w:rPr>
        <w:t>endif</w:t>
      </w:r>
      <w:r w:rsidRPr="00FC74EB">
        <w:rPr>
          <w:i/>
          <w:iCs/>
        </w:rPr>
        <w:t>]} Trust in th</w:t>
      </w:r>
      <w:r>
        <w:rPr>
          <w:i/>
          <w:iCs/>
        </w:rPr>
        <w:t xml:space="preserve">e gross estate of </w:t>
      </w:r>
      <w:r w:rsidRPr="0068160D">
        <w:rPr>
          <w:smallCaps/>
        </w:rPr>
        <w:t>{[</w:t>
      </w:r>
      <w:proofErr w:type="spellStart"/>
      <w:r w:rsidRPr="0068160D">
        <w:rPr>
          <w:rFonts w:eastAsiaTheme="majorEastAsia"/>
          <w:noProof/>
          <w:color w:val="2157AD"/>
          <w:szCs w:val="26"/>
          <w:shd w:val="clear" w:color="auto" w:fill="C9E1F3"/>
        </w:rPr>
        <w:t>SingleSettlorSpouse.NameCO</w:t>
      </w:r>
      <w:proofErr w:type="spellEnd"/>
      <w:r w:rsidRPr="0068160D">
        <w:rPr>
          <w:smallCaps/>
        </w:rPr>
        <w:t>]}</w:t>
      </w:r>
      <w:r w:rsidRPr="00085ECD">
        <w:t xml:space="preserve"> </w:t>
      </w:r>
      <w:r>
        <w:rPr>
          <w:rFonts w:cs="Times New Roman"/>
          <w:i/>
          <w:iCs/>
        </w:rPr>
        <w:t xml:space="preserve">for Federal estate tax purposes, </w:t>
      </w:r>
      <w:r w:rsidRPr="00A40A29">
        <w:rPr>
          <w:i/>
          <w:iCs/>
        </w:rPr>
        <w:t xml:space="preserve">the </w:t>
      </w:r>
      <w:r>
        <w:rPr>
          <w:i/>
          <w:iCs/>
        </w:rPr>
        <w:t xml:space="preserve">surviving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i/>
          <w:iCs/>
        </w:rPr>
        <w:t xml:space="preserve"> shall </w:t>
      </w:r>
      <w:r>
        <w:rPr>
          <w:i/>
          <w:iCs/>
        </w:rPr>
        <w:t xml:space="preserve">immediately </w:t>
      </w:r>
      <w:r w:rsidRPr="00A40A29">
        <w:rPr>
          <w:i/>
          <w:iCs/>
        </w:rPr>
        <w:t xml:space="preserve">forfeit any reserved right to modify the provisions of the trust instrument in order to add or remove </w:t>
      </w:r>
      <w:r>
        <w:rPr>
          <w:i/>
          <w:iCs/>
        </w:rPr>
        <w:t xml:space="preserve">principal </w:t>
      </w:r>
      <w:r w:rsidRPr="00A40A29">
        <w:rPr>
          <w:i/>
          <w:iCs/>
        </w:rPr>
        <w:t>beneficiaries, or modify their rights</w:t>
      </w:r>
      <w:r w:rsidRPr="00A40A29">
        <w:rPr>
          <w:rFonts w:cs="Arial"/>
          <w:i/>
          <w:iCs/>
          <w:color w:val="000000"/>
        </w:rPr>
        <w:t>.</w:t>
      </w:r>
    </w:p>
    <w:p w14:paraId="0A9B0D36" w14:textId="77777777" w:rsidR="008B2268" w:rsidRDefault="008B2268" w:rsidP="008B2268">
      <w:pPr>
        <w:pStyle w:val="BodyText4b"/>
        <w:ind w:left="0"/>
      </w:pPr>
      <w:r>
        <w:t>{[</w:t>
      </w:r>
      <w:r w:rsidRPr="006847DE">
        <w:rPr>
          <w:rStyle w:val="Strong"/>
          <w:rFonts w:eastAsia="Times New Roman"/>
          <w:color w:val="41A151"/>
          <w:highlight w:val="green"/>
          <w:shd w:val="clear" w:color="auto" w:fill="C9F3CD"/>
        </w:rPr>
        <w:t>endif</w:t>
      </w:r>
      <w:r>
        <w:t>]}</w:t>
      </w:r>
    </w:p>
    <w:p w14:paraId="79567A0D" w14:textId="77777777" w:rsidR="008B2268" w:rsidRDefault="008B2268" w:rsidP="008B2268">
      <w:pPr>
        <w:pStyle w:val="BodyText4b"/>
        <w:ind w:left="0"/>
      </w:pPr>
      <w:r>
        <w:t>{[</w:t>
      </w:r>
      <w:r w:rsidRPr="004B38E3">
        <w:rPr>
          <w:rStyle w:val="Strong"/>
          <w:rFonts w:eastAsia="Times New Roman"/>
          <w:color w:val="41A151"/>
          <w:highlight w:val="yellow"/>
          <w:shd w:val="clear" w:color="auto" w:fill="C9F3CD"/>
        </w:rPr>
        <w:t>endif</w:t>
      </w:r>
      <w:r>
        <w:t>]}</w:t>
      </w:r>
    </w:p>
    <w:p w14:paraId="35AA2E52" w14:textId="77777777" w:rsidR="00227C83" w:rsidRDefault="00227C83" w:rsidP="00227C83">
      <w:pPr>
        <w:pStyle w:val="BodyText5"/>
        <w:ind w:left="0"/>
        <w:rPr>
          <w:rFonts w:eastAsia="Times New Roman"/>
        </w:rPr>
      </w:pPr>
      <w:r w:rsidRPr="00D65F94">
        <w:rPr>
          <w:rFonts w:eastAsia="Times New Roman"/>
        </w:rPr>
        <w:lastRenderedPageBreak/>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p>
    <w:p w14:paraId="1E066DE9" w14:textId="7D8A3459" w:rsidR="00227C83" w:rsidRPr="00227C83" w:rsidRDefault="00227C83" w:rsidP="00227C83">
      <w:pPr>
        <w:pStyle w:val="TheusHeading3"/>
      </w:pPr>
      <w:r w:rsidRPr="00AA79C4">
        <w:t>Termination of Qualified Domestic Trust Status</w:t>
      </w:r>
    </w:p>
    <w:p w14:paraId="77B351F1" w14:textId="77777777" w:rsidR="00227C83" w:rsidRPr="00AA79C4" w:rsidRDefault="00227C83" w:rsidP="00227C83">
      <w:pPr>
        <w:spacing w:before="120" w:after="120"/>
        <w:ind w:left="720"/>
        <w:jc w:val="both"/>
        <w:rPr>
          <w:rFonts w:eastAsia="Times New Roman" w:cs="Times New Roman"/>
          <w:szCs w:val="20"/>
        </w:rPr>
      </w:pPr>
      <w:r w:rsidRPr="00AA79C4">
        <w:rPr>
          <w:rFonts w:eastAsia="Times New Roman" w:cs="Times New Roman"/>
          <w:szCs w:val="20"/>
        </w:rPr>
        <w:t xml:space="preserve">The provisions of this Section applicable to the Qualified Domestic Trust Share will no longer apply and any such share shall be administered pursuant to the QTIP Trust Share after the surviving </w:t>
      </w:r>
      <w:r w:rsidRPr="00AA79C4">
        <w:rPr>
          <w:rFonts w:eastAsia="Times New Roman"/>
        </w:rPr>
        <w:t>{[</w:t>
      </w:r>
      <w:r w:rsidRPr="00AA79C4">
        <w:rPr>
          <w:rStyle w:val="Strong"/>
          <w:rFonts w:eastAsia="Times New Roman"/>
          <w:color w:val="41A151"/>
          <w:shd w:val="clear" w:color="auto" w:fill="C9F3CD"/>
        </w:rPr>
        <w:t>if</w:t>
      </w:r>
      <w:r w:rsidRPr="00AA79C4">
        <w:rPr>
          <w:rFonts w:eastAsia="Times New Roman"/>
          <w:color w:val="2157AD"/>
          <w:shd w:val="clear" w:color="auto" w:fill="C9F3CD"/>
        </w:rPr>
        <w:t xml:space="preserve"> </w:t>
      </w:r>
      <w:proofErr w:type="spellStart"/>
      <w:r w:rsidRPr="00AA79C4">
        <w:rPr>
          <w:rFonts w:eastAsia="Times New Roman"/>
          <w:color w:val="2157AD"/>
          <w:shd w:val="clear" w:color="auto" w:fill="C9F3CD"/>
        </w:rPr>
        <w:t>LifePartners</w:t>
      </w:r>
      <w:proofErr w:type="spellEnd"/>
      <w:r w:rsidRPr="00AA79C4">
        <w:rPr>
          <w:rFonts w:eastAsia="Times New Roman"/>
        </w:rPr>
        <w:t>]}Life Partner{[</w:t>
      </w:r>
      <w:r w:rsidRPr="00AA79C4">
        <w:rPr>
          <w:rStyle w:val="Strong"/>
          <w:rFonts w:eastAsia="Times New Roman"/>
          <w:color w:val="41A151"/>
          <w:shd w:val="clear" w:color="auto" w:fill="C9F3CD"/>
        </w:rPr>
        <w:t>else</w:t>
      </w:r>
      <w:r w:rsidRPr="00AA79C4">
        <w:rPr>
          <w:rFonts w:eastAsia="Times New Roman"/>
        </w:rPr>
        <w:t>]}Spouse</w:t>
      </w:r>
      <w:r w:rsidRPr="00AA79C4">
        <w:t>{[</w:t>
      </w:r>
      <w:r w:rsidRPr="00AA79C4">
        <w:rPr>
          <w:noProof/>
          <w:color w:val="41A151"/>
          <w:shd w:val="clear" w:color="auto" w:fill="C9F3CD"/>
        </w:rPr>
        <w:t>endif</w:t>
      </w:r>
      <w:r w:rsidRPr="00AA79C4">
        <w:t xml:space="preserve">]} of the first </w:t>
      </w:r>
      <w:r w:rsidRPr="00AA79C4">
        <w:rPr>
          <w:rFonts w:cs="Times New Roman"/>
        </w:rPr>
        <w:t>{[</w:t>
      </w:r>
      <w:proofErr w:type="spellStart"/>
      <w:r w:rsidRPr="00AA79C4">
        <w:rPr>
          <w:rFonts w:cs="Times New Roman"/>
          <w:noProof/>
          <w:color w:val="2157AD"/>
          <w:shd w:val="clear" w:color="auto" w:fill="C9E1F3"/>
        </w:rPr>
        <w:t>StateLawSelect.GrantorReference</w:t>
      </w:r>
      <w:proofErr w:type="spellEnd"/>
      <w:r w:rsidRPr="00AA79C4">
        <w:rPr>
          <w:rFonts w:cs="Times New Roman"/>
        </w:rPr>
        <w:t>]}to die</w:t>
      </w:r>
      <w:r w:rsidRPr="00AA79C4">
        <w:rPr>
          <w:rFonts w:eastAsia="Times New Roman" w:cs="Times New Roman"/>
          <w:szCs w:val="20"/>
        </w:rPr>
        <w:t xml:space="preserve"> becomes a United States citizen if such surviving </w:t>
      </w:r>
      <w:r w:rsidRPr="00AA79C4">
        <w:rPr>
          <w:rFonts w:eastAsia="Times New Roman"/>
        </w:rPr>
        <w:t>{[</w:t>
      </w:r>
      <w:r w:rsidRPr="00AA79C4">
        <w:rPr>
          <w:rStyle w:val="Strong"/>
          <w:rFonts w:eastAsia="Times New Roman"/>
          <w:color w:val="41A151"/>
          <w:shd w:val="clear" w:color="auto" w:fill="C9F3CD"/>
        </w:rPr>
        <w:t>if</w:t>
      </w:r>
      <w:r w:rsidRPr="00AA79C4">
        <w:rPr>
          <w:rFonts w:eastAsia="Times New Roman"/>
          <w:color w:val="2157AD"/>
          <w:shd w:val="clear" w:color="auto" w:fill="C9F3CD"/>
        </w:rPr>
        <w:t xml:space="preserve"> </w:t>
      </w:r>
      <w:proofErr w:type="spellStart"/>
      <w:r w:rsidRPr="00AA79C4">
        <w:rPr>
          <w:rFonts w:eastAsia="Times New Roman"/>
          <w:color w:val="2157AD"/>
          <w:shd w:val="clear" w:color="auto" w:fill="C9F3CD"/>
        </w:rPr>
        <w:t>LifePartners</w:t>
      </w:r>
      <w:proofErr w:type="spellEnd"/>
      <w:r w:rsidRPr="00AA79C4">
        <w:rPr>
          <w:rFonts w:eastAsia="Times New Roman"/>
        </w:rPr>
        <w:t>]}Life Partner{[</w:t>
      </w:r>
      <w:r w:rsidRPr="00AA79C4">
        <w:rPr>
          <w:rStyle w:val="Strong"/>
          <w:rFonts w:eastAsia="Times New Roman"/>
          <w:color w:val="41A151"/>
          <w:shd w:val="clear" w:color="auto" w:fill="C9F3CD"/>
        </w:rPr>
        <w:t>else</w:t>
      </w:r>
      <w:r w:rsidRPr="00AA79C4">
        <w:rPr>
          <w:rFonts w:eastAsia="Times New Roman"/>
        </w:rPr>
        <w:t>]}Spouse</w:t>
      </w:r>
      <w:r w:rsidRPr="00AA79C4">
        <w:t>{[</w:t>
      </w:r>
      <w:r w:rsidRPr="00AA79C4">
        <w:rPr>
          <w:noProof/>
          <w:color w:val="41A151"/>
          <w:shd w:val="clear" w:color="auto" w:fill="C9F3CD"/>
        </w:rPr>
        <w:t>endif</w:t>
      </w:r>
      <w:r w:rsidRPr="00AA79C4">
        <w:t>]}</w:t>
      </w:r>
      <w:r w:rsidRPr="00AA79C4">
        <w:rPr>
          <w:rFonts w:eastAsia="Times New Roman" w:cs="Times New Roman"/>
          <w:szCs w:val="20"/>
        </w:rPr>
        <w:t>:</w:t>
      </w:r>
    </w:p>
    <w:p w14:paraId="355B83A3" w14:textId="77777777" w:rsidR="00227C83" w:rsidRPr="00AA79C4" w:rsidRDefault="00227C83" w:rsidP="00227C83">
      <w:pPr>
        <w:pStyle w:val="ListParagraph"/>
        <w:numPr>
          <w:ilvl w:val="0"/>
          <w:numId w:val="52"/>
        </w:numPr>
        <w:spacing w:before="120" w:after="120"/>
        <w:ind w:left="1800" w:right="90"/>
        <w:jc w:val="both"/>
        <w:rPr>
          <w:rFonts w:eastAsia="Times New Roman" w:cs="Times New Roman"/>
          <w:szCs w:val="20"/>
        </w:rPr>
      </w:pPr>
      <w:r w:rsidRPr="00AA79C4">
        <w:rPr>
          <w:rFonts w:eastAsia="Times New Roman" w:cs="Times New Roman"/>
          <w:szCs w:val="20"/>
        </w:rPr>
        <w:t>resided in the United States at all times after the death of the first Settlor to die before becoming a United States Citizen;</w:t>
      </w:r>
    </w:p>
    <w:p w14:paraId="12D5CC13" w14:textId="77777777" w:rsidR="00227C83" w:rsidRPr="00AA79C4" w:rsidRDefault="00227C83" w:rsidP="00227C83">
      <w:pPr>
        <w:pStyle w:val="ListParagraph"/>
        <w:spacing w:before="120" w:after="120"/>
        <w:ind w:left="1800" w:right="1440"/>
        <w:jc w:val="both"/>
        <w:rPr>
          <w:rFonts w:eastAsia="Times New Roman" w:cs="Times New Roman"/>
          <w:szCs w:val="20"/>
        </w:rPr>
      </w:pPr>
    </w:p>
    <w:p w14:paraId="18B4104B" w14:textId="77777777" w:rsidR="00C574AF" w:rsidRDefault="00227C83" w:rsidP="00C574AF">
      <w:pPr>
        <w:pStyle w:val="ListParagraph"/>
        <w:numPr>
          <w:ilvl w:val="0"/>
          <w:numId w:val="52"/>
        </w:numPr>
        <w:spacing w:after="240"/>
        <w:ind w:left="1800"/>
        <w:contextualSpacing w:val="0"/>
        <w:jc w:val="both"/>
        <w:rPr>
          <w:rFonts w:eastAsia="Times New Roman" w:cs="Times New Roman"/>
          <w:szCs w:val="20"/>
        </w:rPr>
      </w:pPr>
      <w:r w:rsidRPr="00AA79C4">
        <w:rPr>
          <w:rFonts w:eastAsia="Times New Roman" w:cs="Times New Roman"/>
          <w:szCs w:val="20"/>
        </w:rPr>
        <w:t>received no prior distributions from the QTIP Trust that were subject to tax under Internal Revenue Code Section 2056A; or</w:t>
      </w:r>
    </w:p>
    <w:p w14:paraId="0D5536B8" w14:textId="2DBF2325" w:rsidR="00227C83" w:rsidRDefault="00227C83" w:rsidP="00C574AF">
      <w:pPr>
        <w:pStyle w:val="ListParagraph"/>
        <w:numPr>
          <w:ilvl w:val="0"/>
          <w:numId w:val="52"/>
        </w:numPr>
        <w:spacing w:after="240"/>
        <w:ind w:left="1800"/>
        <w:contextualSpacing w:val="0"/>
        <w:jc w:val="both"/>
        <w:rPr>
          <w:rFonts w:eastAsia="Times New Roman" w:cs="Times New Roman"/>
          <w:szCs w:val="20"/>
        </w:rPr>
      </w:pPr>
      <w:r w:rsidRPr="00C574AF">
        <w:rPr>
          <w:rFonts w:eastAsia="Times New Roman" w:cs="Times New Roman"/>
          <w:szCs w:val="20"/>
        </w:rPr>
        <w:t>elects to treat any taxes imposed on distributions of principal from the Qualified Domestic Trust as taxable gifts under Internal Revenue Code Section 2056A(b)(12)(C).</w:t>
      </w:r>
    </w:p>
    <w:p w14:paraId="49D043A5" w14:textId="77E2AC54" w:rsidR="0007374D" w:rsidRPr="0007374D" w:rsidRDefault="0007374D" w:rsidP="0007374D">
      <w:pPr>
        <w:spacing w:after="240"/>
        <w:jc w:val="both"/>
        <w:rPr>
          <w:rFonts w:eastAsia="Times New Roman" w:cs="Times New Roman"/>
          <w:szCs w:val="20"/>
        </w:rPr>
      </w:pPr>
      <w:r>
        <w:rPr>
          <w:rFonts w:eastAsia="Times New Roman" w:cs="Times New Roman"/>
          <w:szCs w:val="20"/>
        </w:rPr>
        <w:t>{[</w:t>
      </w:r>
      <w:r w:rsidRPr="00D65F94">
        <w:rPr>
          <w:noProof/>
          <w:color w:val="41A151"/>
          <w:shd w:val="clear" w:color="auto" w:fill="C9F3CD"/>
        </w:rPr>
        <w:t>endif</w:t>
      </w:r>
      <w:r>
        <w:rPr>
          <w:rFonts w:eastAsia="Times New Roman" w:cs="Times New Roman"/>
          <w:szCs w:val="20"/>
        </w:rPr>
        <w:t>]}</w:t>
      </w:r>
    </w:p>
    <w:p w14:paraId="4662EDE1" w14:textId="1C7D50EE" w:rsidR="008645E3" w:rsidRPr="00085ECD" w:rsidRDefault="008645E3" w:rsidP="00C329D6">
      <w:pPr>
        <w:pStyle w:val="TheusHeading3"/>
      </w:pPr>
      <w:r w:rsidRPr="008645E3">
        <w:t>Termination</w:t>
      </w:r>
      <w:r w:rsidRPr="008645E3">
        <w:rPr>
          <w:lang w:val="en-CA"/>
        </w:rPr>
        <w:t xml:space="preserve"> of the {[</w:t>
      </w:r>
      <w:proofErr w:type="spellStart"/>
      <w:r w:rsidR="00575C15">
        <w:rPr>
          <w:noProof/>
          <w:color w:val="2157AD"/>
          <w:shd w:val="clear" w:color="auto" w:fill="C9E1F3"/>
          <w:lang w:val="en-CA"/>
        </w:rPr>
        <w:t>TrueSingleSettlor.Last</w:t>
      </w:r>
      <w:proofErr w:type="spellEnd"/>
      <w:r w:rsidRPr="008645E3">
        <w:rPr>
          <w:lang w:val="en-CA"/>
        </w:rPr>
        <w:t xml:space="preserve">]} </w:t>
      </w:r>
      <w:r w:rsidR="00270CFC" w:rsidRPr="00D65F94">
        <w:rPr>
          <w:rFonts w:eastAsia="Times New Roman"/>
        </w:rPr>
        <w:t>{[</w:t>
      </w:r>
      <w:r w:rsidR="00270CFC" w:rsidRPr="00D65F94">
        <w:rPr>
          <w:rStyle w:val="Strong"/>
          <w:rFonts w:eastAsia="Times New Roman"/>
          <w:color w:val="41A151"/>
          <w:shd w:val="clear" w:color="auto" w:fill="C9F3CD"/>
        </w:rPr>
        <w:t>if</w:t>
      </w:r>
      <w:r w:rsidR="00270CFC" w:rsidRPr="00D65F94">
        <w:rPr>
          <w:rFonts w:eastAsia="Times New Roman"/>
          <w:color w:val="2157AD"/>
          <w:shd w:val="clear" w:color="auto" w:fill="C9F3CD"/>
        </w:rPr>
        <w:t xml:space="preserve"> </w:t>
      </w:r>
      <w:proofErr w:type="spellStart"/>
      <w:r w:rsidR="00270CFC" w:rsidRPr="00D65F94">
        <w:rPr>
          <w:rFonts w:eastAsia="Times New Roman"/>
          <w:color w:val="2157AD"/>
          <w:shd w:val="clear" w:color="auto" w:fill="C9F3CD"/>
        </w:rPr>
        <w:t>LifePartners</w:t>
      </w:r>
      <w:proofErr w:type="spellEnd"/>
      <w:r w:rsidR="00270CFC" w:rsidRPr="00D65F94">
        <w:rPr>
          <w:rFonts w:eastAsia="Times New Roman"/>
        </w:rPr>
        <w:t>]}Life Partner{[</w:t>
      </w:r>
      <w:r w:rsidR="00270CFC" w:rsidRPr="00D65F94">
        <w:rPr>
          <w:rStyle w:val="Strong"/>
          <w:rFonts w:eastAsia="Times New Roman"/>
          <w:color w:val="41A151"/>
          <w:shd w:val="clear" w:color="auto" w:fill="C9F3CD"/>
        </w:rPr>
        <w:t>else</w:t>
      </w:r>
      <w:r w:rsidR="00270CFC" w:rsidRPr="00D65F94">
        <w:rPr>
          <w:rFonts w:eastAsia="Times New Roman"/>
        </w:rPr>
        <w:t>]}Marital</w:t>
      </w:r>
      <w:r w:rsidR="00270CFC" w:rsidRPr="00D65F94">
        <w:t>{[</w:t>
      </w:r>
      <w:r w:rsidR="00270CFC" w:rsidRPr="00D65F94">
        <w:rPr>
          <w:noProof/>
          <w:color w:val="41A151"/>
          <w:shd w:val="clear" w:color="auto" w:fill="C9F3CD"/>
        </w:rPr>
        <w:t>endif</w:t>
      </w:r>
      <w:r w:rsidR="00270CFC" w:rsidRPr="00D65F94">
        <w:t>]}</w:t>
      </w:r>
      <w:r w:rsidR="00270CFC">
        <w:t xml:space="preserve"> </w:t>
      </w:r>
      <w:r w:rsidRPr="008645E3">
        <w:rPr>
          <w:lang w:val="en-CA"/>
        </w:rPr>
        <w:t>Trust</w:t>
      </w:r>
      <w:r w:rsidRPr="00085ECD">
        <w:fldChar w:fldCharType="begin"/>
      </w:r>
      <w:r w:rsidRPr="00085ECD">
        <w:instrText xml:space="preserve"> SEQ CHAPTER \h \r 1</w:instrText>
      </w:r>
      <w:r w:rsidRPr="00085ECD">
        <w:fldChar w:fldCharType="end"/>
      </w:r>
    </w:p>
    <w:p w14:paraId="008E9C51" w14:textId="12521C80" w:rsidR="00270CFC" w:rsidRDefault="008B2268" w:rsidP="00270CFC">
      <w:pPr>
        <w:spacing w:after="240"/>
        <w:ind w:left="720"/>
        <w:jc w:val="both"/>
      </w:pPr>
      <w:r w:rsidRPr="00085ECD">
        <w:t xml:space="preserve">The </w:t>
      </w:r>
      <w:r w:rsidR="00270CFC" w:rsidRPr="008645E3">
        <w:rPr>
          <w:lang w:val="en-CA"/>
        </w:rPr>
        <w:t>{[</w:t>
      </w:r>
      <w:proofErr w:type="spellStart"/>
      <w:r w:rsidR="00270CFC">
        <w:rPr>
          <w:noProof/>
          <w:color w:val="2157AD"/>
          <w:shd w:val="clear" w:color="auto" w:fill="C9E1F3"/>
          <w:lang w:val="en-CA"/>
        </w:rPr>
        <w:t>TrueSingleSettlor.Last</w:t>
      </w:r>
      <w:proofErr w:type="spellEnd"/>
      <w:r w:rsidR="00270CFC" w:rsidRPr="008645E3">
        <w:rPr>
          <w:lang w:val="en-CA"/>
        </w:rPr>
        <w:t xml:space="preserve">]} </w:t>
      </w:r>
      <w:r w:rsidR="00270CFC" w:rsidRPr="00D65F94">
        <w:rPr>
          <w:rFonts w:eastAsia="Times New Roman"/>
        </w:rPr>
        <w:t>{[</w:t>
      </w:r>
      <w:r w:rsidR="00270CFC" w:rsidRPr="00D65F94">
        <w:rPr>
          <w:rStyle w:val="Strong"/>
          <w:rFonts w:eastAsia="Times New Roman"/>
          <w:color w:val="41A151"/>
          <w:shd w:val="clear" w:color="auto" w:fill="C9F3CD"/>
        </w:rPr>
        <w:t>if</w:t>
      </w:r>
      <w:r w:rsidR="00270CFC" w:rsidRPr="00D65F94">
        <w:rPr>
          <w:rFonts w:eastAsia="Times New Roman"/>
          <w:color w:val="2157AD"/>
          <w:shd w:val="clear" w:color="auto" w:fill="C9F3CD"/>
        </w:rPr>
        <w:t xml:space="preserve"> </w:t>
      </w:r>
      <w:proofErr w:type="spellStart"/>
      <w:r w:rsidR="00270CFC" w:rsidRPr="00D65F94">
        <w:rPr>
          <w:rFonts w:eastAsia="Times New Roman"/>
          <w:color w:val="2157AD"/>
          <w:shd w:val="clear" w:color="auto" w:fill="C9F3CD"/>
        </w:rPr>
        <w:t>LifePartners</w:t>
      </w:r>
      <w:proofErr w:type="spellEnd"/>
      <w:r w:rsidR="00270CFC" w:rsidRPr="00D65F94">
        <w:rPr>
          <w:rFonts w:eastAsia="Times New Roman"/>
        </w:rPr>
        <w:t>]}Life Partner{[</w:t>
      </w:r>
      <w:r w:rsidR="00270CFC" w:rsidRPr="00D65F94">
        <w:rPr>
          <w:rStyle w:val="Strong"/>
          <w:rFonts w:eastAsia="Times New Roman"/>
          <w:color w:val="41A151"/>
          <w:shd w:val="clear" w:color="auto" w:fill="C9F3CD"/>
        </w:rPr>
        <w:t>else</w:t>
      </w:r>
      <w:r w:rsidR="00270CFC" w:rsidRPr="00D65F94">
        <w:rPr>
          <w:rFonts w:eastAsia="Times New Roman"/>
        </w:rPr>
        <w:t>]}Marital</w:t>
      </w:r>
      <w:r w:rsidR="00270CFC" w:rsidRPr="00D65F94">
        <w:t>{[</w:t>
      </w:r>
      <w:r w:rsidR="00270CFC" w:rsidRPr="00D65F94">
        <w:rPr>
          <w:noProof/>
          <w:color w:val="41A151"/>
          <w:shd w:val="clear" w:color="auto" w:fill="C9F3CD"/>
        </w:rPr>
        <w:t>endif</w:t>
      </w:r>
      <w:r w:rsidR="00270CFC" w:rsidRPr="00D65F94">
        <w:t>]}</w:t>
      </w:r>
      <w:r w:rsidR="00270CFC" w:rsidRPr="00D65F94">
        <w:rPr>
          <w:rFonts w:eastAsia="Times New Roman"/>
        </w:rPr>
        <w:t>{[</w:t>
      </w:r>
      <w:r w:rsidR="00270CFC" w:rsidRPr="00D65F94">
        <w:rPr>
          <w:rStyle w:val="Strong"/>
          <w:rFonts w:eastAsia="Times New Roman"/>
          <w:color w:val="41A151"/>
          <w:shd w:val="clear" w:color="auto" w:fill="C9F3CD"/>
        </w:rPr>
        <w:t>if</w:t>
      </w:r>
      <w:r w:rsidR="00270CFC" w:rsidRPr="00D65F94">
        <w:rPr>
          <w:rFonts w:eastAsia="Times New Roman"/>
          <w:color w:val="2157AD"/>
          <w:shd w:val="clear" w:color="auto" w:fill="C9F3CD"/>
        </w:rPr>
        <w:t xml:space="preserve"> </w:t>
      </w:r>
      <w:proofErr w:type="spellStart"/>
      <w:r w:rsidR="00270CFC" w:rsidRPr="00FC74EB">
        <w:rPr>
          <w:rFonts w:eastAsia="Times New Roman"/>
          <w:color w:val="2157AD"/>
          <w:shd w:val="clear" w:color="auto" w:fill="C9F3CD"/>
        </w:rPr>
        <w:t>MaritalTrustType</w:t>
      </w:r>
      <w:proofErr w:type="spellEnd"/>
      <w:r w:rsidR="00270CFC" w:rsidRPr="00FC74EB">
        <w:rPr>
          <w:rFonts w:eastAsia="Times New Roman"/>
          <w:color w:val="2157AD"/>
          <w:shd w:val="clear" w:color="auto" w:fill="C9F3CD"/>
        </w:rPr>
        <w:t xml:space="preserve"> == </w:t>
      </w:r>
      <w:r w:rsidR="00270CFC" w:rsidRPr="00FC74EB">
        <w:rPr>
          <w:noProof/>
          <w:color w:val="2157AD"/>
          <w:shd w:val="clear" w:color="auto" w:fill="C9F3CD"/>
        </w:rPr>
        <w:t>"MaritalFed"</w:t>
      </w:r>
      <w:r w:rsidR="00270CFC">
        <w:rPr>
          <w:noProof/>
          <w:color w:val="2157AD"/>
          <w:shd w:val="clear" w:color="auto" w:fill="C9F3CD"/>
        </w:rPr>
        <w:t xml:space="preserve"> &amp;&amp; </w:t>
      </w:r>
      <w:r w:rsidR="00270CFC">
        <w:rPr>
          <w:rFonts w:eastAsia="Times New Roman"/>
          <w:color w:val="2157AD"/>
          <w:shd w:val="clear" w:color="auto" w:fill="C9F3CD"/>
        </w:rPr>
        <w:t>QDOT</w:t>
      </w:r>
      <w:r w:rsidR="00270CFC" w:rsidRPr="00D65F94">
        <w:rPr>
          <w:rFonts w:eastAsia="Times New Roman"/>
        </w:rPr>
        <w:t>]}</w:t>
      </w:r>
      <w:r w:rsidR="00270CFC">
        <w:rPr>
          <w:rFonts w:eastAsia="Times New Roman"/>
        </w:rPr>
        <w:t xml:space="preserve"> Qualified Domestic</w:t>
      </w:r>
      <w:r w:rsidR="00270CFC" w:rsidRPr="00D65F94">
        <w:t>{[</w:t>
      </w:r>
      <w:r w:rsidR="00270CFC" w:rsidRPr="00D65F94">
        <w:rPr>
          <w:noProof/>
          <w:color w:val="41A151"/>
          <w:shd w:val="clear" w:color="auto" w:fill="C9F3CD"/>
        </w:rPr>
        <w:t>endif</w:t>
      </w:r>
      <w:r w:rsidR="00270CFC" w:rsidRPr="00D65F94">
        <w:t>]}</w:t>
      </w:r>
      <w:r w:rsidR="00270CFC">
        <w:t xml:space="preserve"> </w:t>
      </w:r>
      <w:r w:rsidR="00270CFC" w:rsidRPr="00085ECD">
        <w:t>Trust shall terminate upon the death</w:t>
      </w:r>
      <w:r w:rsidR="00270CFC">
        <w:t xml:space="preserve"> </w:t>
      </w:r>
      <w:r w:rsidR="00270CFC" w:rsidRPr="00085ECD">
        <w:t xml:space="preserve">of the surviving </w:t>
      </w:r>
      <w:r w:rsidR="00270CFC">
        <w:rPr>
          <w:rFonts w:cs="Times New Roman"/>
        </w:rPr>
        <w:t>{[</w:t>
      </w:r>
      <w:proofErr w:type="spellStart"/>
      <w:r w:rsidR="00270CFC">
        <w:rPr>
          <w:rFonts w:cs="Times New Roman"/>
          <w:noProof/>
          <w:color w:val="2157AD"/>
          <w:shd w:val="clear" w:color="auto" w:fill="C9E1F3"/>
        </w:rPr>
        <w:t>StateLawSelect.GrantorReference</w:t>
      </w:r>
      <w:proofErr w:type="spellEnd"/>
      <w:r w:rsidR="00270CFC">
        <w:rPr>
          <w:rFonts w:cs="Times New Roman"/>
        </w:rPr>
        <w:t>]}</w:t>
      </w:r>
      <w:r w:rsidR="00270CFC" w:rsidRPr="00085ECD">
        <w:t xml:space="preserve">. </w:t>
      </w:r>
    </w:p>
    <w:p w14:paraId="7A0F91A9" w14:textId="567E71F6" w:rsidR="00270CFC" w:rsidRPr="00E96807" w:rsidRDefault="00270CFC" w:rsidP="00270CFC">
      <w:pPr>
        <w:spacing w:after="240"/>
        <w:ind w:left="720"/>
        <w:jc w:val="both"/>
      </w:pPr>
      <w:r w:rsidRPr="00E96807">
        <w:t xml:space="preserve">Upon the death of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 the Trustee shall determine the amount by which estate, inheritance and other taxes (including penalties and interest thereon) imposed by reason of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]}’s death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]}’s Death Taxes") are increased by reason of the inclusion in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]}'s taxable estate of the </w:t>
      </w:r>
      <w:r w:rsidRPr="008645E3">
        <w:rPr>
          <w:lang w:val="en-CA"/>
        </w:rPr>
        <w:t>{[</w:t>
      </w:r>
      <w:proofErr w:type="spellStart"/>
      <w:r>
        <w:rPr>
          <w:noProof/>
          <w:color w:val="2157AD"/>
          <w:shd w:val="clear" w:color="auto" w:fill="C9E1F3"/>
          <w:lang w:val="en-CA"/>
        </w:rPr>
        <w:t>TrueSingleSettlor.Last</w:t>
      </w:r>
      <w:proofErr w:type="spellEnd"/>
      <w:r w:rsidRPr="008645E3">
        <w:rPr>
          <w:lang w:val="en-CA"/>
        </w:rPr>
        <w:t xml:space="preserve">]}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]}Marital</w:t>
      </w:r>
      <w:r w:rsidRPr="00E96807">
        <w:t>{[</w:t>
      </w:r>
      <w:r w:rsidRPr="00E96807">
        <w:rPr>
          <w:noProof/>
          <w:color w:val="41A151"/>
          <w:shd w:val="clear" w:color="auto" w:fill="C9F3CD"/>
        </w:rPr>
        <w:t>endif</w:t>
      </w:r>
      <w:r w:rsidRPr="00E96807">
        <w:t>]}</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xml:space="preserve">]} Trust and all other trusts which qualify or previously qualified for the federal estate or gift tax marital deduction.  Unless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 xml:space="preserve">]} directs otherwise by Will making specific reference to this Section, the Trustee shall pay out of the then principal of the </w:t>
      </w:r>
      <w:r w:rsidRPr="008645E3">
        <w:rPr>
          <w:lang w:val="en-CA"/>
        </w:rPr>
        <w:t>{[</w:t>
      </w:r>
      <w:proofErr w:type="spellStart"/>
      <w:r>
        <w:rPr>
          <w:noProof/>
          <w:color w:val="2157AD"/>
          <w:shd w:val="clear" w:color="auto" w:fill="C9E1F3"/>
          <w:lang w:val="en-CA"/>
        </w:rPr>
        <w:t>TrueSingleSettlor.Last</w:t>
      </w:r>
      <w:proofErr w:type="spellEnd"/>
      <w:r w:rsidRPr="008645E3">
        <w:rPr>
          <w:lang w:val="en-CA"/>
        </w:rPr>
        <w:t xml:space="preserve">]}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]}Marital</w:t>
      </w:r>
      <w:r w:rsidRPr="00E96807">
        <w:t>{[</w:t>
      </w:r>
      <w:r w:rsidRPr="00E96807">
        <w:rPr>
          <w:noProof/>
          <w:color w:val="41A151"/>
          <w:shd w:val="clear" w:color="auto" w:fill="C9F3CD"/>
        </w:rPr>
        <w:t>endif</w:t>
      </w:r>
      <w:r w:rsidRPr="00E96807">
        <w:t>]}</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xml:space="preserve">]} Trust its pro rata share of such amount based on the federal estate tax values of such trusts in my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]}'s taxable estate.  Notwithstanding the foregoing sentence, unless my spouse directs otherwise by Will making specific reference to this Section, the Trustee shall pay the Generation-Skipping Transfer Tax (GSTT) Exempt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Trust's pro rata share of such amount out of the then principal of the true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xml:space="preserve">]} Qualified </w:t>
      </w:r>
      <w:r w:rsidRPr="00E96807">
        <w:rPr>
          <w:rFonts w:eastAsia="Times New Roman"/>
        </w:rPr>
        <w:lastRenderedPageBreak/>
        <w:t>Domestic</w:t>
      </w:r>
      <w:r w:rsidRPr="00E96807">
        <w:t>{[</w:t>
      </w:r>
      <w:r w:rsidRPr="00E96807">
        <w:rPr>
          <w:noProof/>
          <w:color w:val="41A151"/>
          <w:shd w:val="clear" w:color="auto" w:fill="C9F3CD"/>
        </w:rPr>
        <w:t>endif</w:t>
      </w:r>
      <w:r w:rsidRPr="00E96807">
        <w:t>]} Trust (as contrasted with any Nonqualified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Domestic</w:t>
      </w:r>
      <w:r w:rsidRPr="00E96807">
        <w:t>{[</w:t>
      </w:r>
      <w:r w:rsidRPr="00E96807">
        <w:rPr>
          <w:noProof/>
          <w:color w:val="41A151"/>
          <w:shd w:val="clear" w:color="auto" w:fill="C9F3CD"/>
        </w:rPr>
        <w:t>endif</w:t>
      </w:r>
      <w:r w:rsidRPr="00E96807">
        <w:t>]} Trust's and any GSTT Exempt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Trust) rather than the GSTT Exempt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Trust, to the extent there are readily marketable assets in such true Marital</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 Qualified Domestic</w:t>
      </w:r>
      <w:r w:rsidRPr="00E96807">
        <w:t>{[</w:t>
      </w:r>
      <w:r w:rsidRPr="00E96807">
        <w:rPr>
          <w:noProof/>
          <w:color w:val="41A151"/>
          <w:shd w:val="clear" w:color="auto" w:fill="C9F3CD"/>
        </w:rPr>
        <w:t>endif</w:t>
      </w:r>
      <w:r w:rsidRPr="00E96807">
        <w:t xml:space="preserve">]} Trust with which to make the payments when required to be made from such trust. </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E96807">
        <w:rPr>
          <w:rFonts w:eastAsia="Times New Roman"/>
        </w:rPr>
        <w:t>]}</w:t>
      </w:r>
      <w:r w:rsidRPr="00E96807">
        <w:t>"</w:t>
      </w:r>
      <w:r w:rsidRPr="00E96807">
        <w:rPr>
          <w:rFonts w:eastAsia="Times New Roman"/>
        </w:rPr>
        <w:t>{[</w:t>
      </w:r>
      <w:r w:rsidRPr="00E96807">
        <w:rPr>
          <w:rStyle w:val="Strong"/>
          <w:rFonts w:eastAsia="Times New Roman"/>
          <w:color w:val="41A151"/>
          <w:shd w:val="clear" w:color="auto" w:fill="C9F3CD"/>
        </w:rPr>
        <w:t>if</w:t>
      </w:r>
      <w:r w:rsidRPr="00E96807">
        <w:rPr>
          <w:rFonts w:eastAsia="Times New Roman"/>
          <w:color w:val="2157AD"/>
          <w:shd w:val="clear" w:color="auto" w:fill="C9F3CD"/>
        </w:rPr>
        <w:t xml:space="preserve"> </w:t>
      </w:r>
      <w:proofErr w:type="spellStart"/>
      <w:r w:rsidRPr="00E96807">
        <w:rPr>
          <w:rFonts w:eastAsia="Times New Roman"/>
          <w:color w:val="2157AD"/>
          <w:shd w:val="clear" w:color="auto" w:fill="C9F3CD"/>
        </w:rPr>
        <w:t>LifePartners</w:t>
      </w:r>
      <w:proofErr w:type="spellEnd"/>
      <w:r w:rsidRPr="00E96807">
        <w:rPr>
          <w:rFonts w:eastAsia="Times New Roman"/>
        </w:rPr>
        <w:t>]}Life Partner{[</w:t>
      </w:r>
      <w:r w:rsidRPr="00E96807">
        <w:rPr>
          <w:rStyle w:val="Strong"/>
          <w:rFonts w:eastAsia="Times New Roman"/>
          <w:color w:val="41A151"/>
          <w:shd w:val="clear" w:color="auto" w:fill="C9F3CD"/>
        </w:rPr>
        <w:t>else</w:t>
      </w:r>
      <w:r w:rsidRPr="00E96807">
        <w:rPr>
          <w:rFonts w:eastAsia="Times New Roman"/>
        </w:rPr>
        <w:t>]}Spouse</w:t>
      </w:r>
      <w:r w:rsidRPr="00E96807">
        <w:t>{[</w:t>
      </w:r>
      <w:r w:rsidRPr="00E96807">
        <w:rPr>
          <w:noProof/>
          <w:color w:val="41A151"/>
          <w:shd w:val="clear" w:color="auto" w:fill="C9F3CD"/>
        </w:rPr>
        <w:t>endif</w:t>
      </w:r>
      <w:r w:rsidRPr="00E96807">
        <w:t>]}’s Death Taxes" shall include any estate taxes imposed under §2056A(b)(1)(B) of the Internal Revenue Code of 1986, as amended, and any other estate, inheritance or similar taxes imposed by reason of the value of the property remaining in the Marital Domestic Trust at my spouse’s death because it is a qualified domestic trust under §2056A(a) of the Internal Revenue Code of 1986, as amended.{[</w:t>
      </w:r>
      <w:r w:rsidRPr="00E96807">
        <w:rPr>
          <w:noProof/>
          <w:color w:val="41A151"/>
          <w:shd w:val="clear" w:color="auto" w:fill="C9F3CD"/>
        </w:rPr>
        <w:t>endif</w:t>
      </w:r>
      <w:r w:rsidRPr="00E96807">
        <w:t>]}</w:t>
      </w:r>
    </w:p>
    <w:p w14:paraId="4253F01D" w14:textId="77777777" w:rsidR="00270CFC" w:rsidRDefault="00270CFC" w:rsidP="00270CFC">
      <w:pPr>
        <w:spacing w:after="240"/>
        <w:ind w:left="720"/>
        <w:jc w:val="both"/>
      </w:pPr>
      <w:r>
        <w:t xml:space="preserve">"Death Taxes" includes all estate, inheritance and other taxes (including penalties and interest thereon) imposed by reason of my death, but does not include any tax imposed upon any generation-skipping transfer other than direct skip transfers made at my death of which I am the transferor.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r>
        <w:t>Notwithstanding the foregoing, "Death Taxes" shall not include taxes described in §2056A of the Internal Revenue Code or any other estate, inheritance or similar taxes imposed by reason of the marital deduction allowed for the Marital Domestic Trust because it is a qualified domestic trust under §2056A(a) of the Internal Revenue Code.</w:t>
      </w:r>
      <w:r w:rsidRPr="00D65F94">
        <w:rPr>
          <w:rFonts w:eastAsia="Times New Roman"/>
        </w:rPr>
        <w:t>{[</w:t>
      </w:r>
      <w:r>
        <w:rPr>
          <w:rStyle w:val="Strong"/>
          <w:rFonts w:eastAsia="Times New Roman"/>
          <w:color w:val="41A151"/>
          <w:shd w:val="clear" w:color="auto" w:fill="C9F3CD"/>
        </w:rPr>
        <w:t>endi</w:t>
      </w:r>
      <w:r w:rsidRPr="00D65F94">
        <w:rPr>
          <w:rStyle w:val="Strong"/>
          <w:rFonts w:eastAsia="Times New Roman"/>
          <w:color w:val="41A151"/>
          <w:shd w:val="clear" w:color="auto" w:fill="C9F3CD"/>
        </w:rPr>
        <w:t>f</w:t>
      </w:r>
      <w:r w:rsidRPr="00D65F94">
        <w:rPr>
          <w:rFonts w:eastAsia="Times New Roman"/>
        </w:rPr>
        <w:t>]}</w:t>
      </w:r>
    </w:p>
    <w:p w14:paraId="72364394" w14:textId="3BAE25BD" w:rsidR="008B2268" w:rsidRDefault="00270CFC" w:rsidP="00270CFC">
      <w:pPr>
        <w:spacing w:after="240"/>
        <w:ind w:left="720"/>
        <w:jc w:val="both"/>
        <w:rPr>
          <w:rFonts w:cs="Segoe Script"/>
        </w:rPr>
      </w:pPr>
      <w:r>
        <w:t xml:space="preserve">After any distributions made by the Trustee pursuant to the preceding provisions of this Section, shall be divided and distributed by the Trustee, </w:t>
      </w:r>
      <w:r w:rsidRPr="00085ECD">
        <w:t>the Trustee shall make any Specific Bequests not previously made (if any) and shall administer all remaining assets</w:t>
      </w:r>
      <w:r>
        <w:t xml:space="preserve"> of the </w:t>
      </w:r>
      <w:r w:rsidRPr="008645E3">
        <w:rPr>
          <w:lang w:val="en-CA"/>
        </w:rPr>
        <w:t>{[</w:t>
      </w:r>
      <w:proofErr w:type="spellStart"/>
      <w:r>
        <w:rPr>
          <w:noProof/>
          <w:color w:val="2157AD"/>
          <w:shd w:val="clear" w:color="auto" w:fill="C9E1F3"/>
          <w:lang w:val="en-CA"/>
        </w:rPr>
        <w:t>TrueSingleSettlor.Last</w:t>
      </w:r>
      <w:proofErr w:type="spellEnd"/>
      <w:r w:rsidRPr="008645E3">
        <w:rPr>
          <w:lang w:val="en-CA"/>
        </w:rP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r>
        <w:rPr>
          <w:rFonts w:eastAsia="Times New Roman"/>
        </w:rPr>
        <w:t xml:space="preserve"> Qualified Domestic</w:t>
      </w:r>
      <w:r w:rsidRPr="00D65F94">
        <w:t>{[</w:t>
      </w:r>
      <w:r w:rsidRPr="00D65F94">
        <w:rPr>
          <w:noProof/>
          <w:color w:val="41A151"/>
          <w:shd w:val="clear" w:color="auto" w:fill="C9F3CD"/>
        </w:rPr>
        <w:t>endif</w:t>
      </w:r>
      <w:r w:rsidRPr="00D65F94">
        <w:t>]}</w:t>
      </w:r>
      <w:r>
        <w:t xml:space="preserve"> </w:t>
      </w:r>
      <w:r w:rsidRPr="00085ECD">
        <w:t xml:space="preserve"> Trust for </w:t>
      </w:r>
      <w:r w:rsidRPr="00085ECD">
        <w:rPr>
          <w:rFonts w:cs="Times New Roman"/>
        </w:rPr>
        <w:t>the</w:t>
      </w:r>
      <w:r w:rsidRPr="00085ECD">
        <w:t xml:space="preserve"> benefit of the Principal Beneficiaries in accordance with the </w:t>
      </w:r>
      <w:r>
        <w:t xml:space="preserve">preceding and following </w:t>
      </w:r>
      <w:r w:rsidRPr="00085ECD">
        <w:t>Articles</w:t>
      </w:r>
      <w:r>
        <w:rPr>
          <w:rFonts w:eastAsia="Times New Roman"/>
        </w:rPr>
        <w:t>{[</w:t>
      </w:r>
      <w:r w:rsidRPr="001F6BC4">
        <w:rPr>
          <w:rStyle w:val="Strong"/>
          <w:rFonts w:eastAsia="Times New Roman"/>
          <w:color w:val="41A151"/>
          <w:shd w:val="clear" w:color="auto" w:fill="C9F3CD"/>
        </w:rPr>
        <w:t xml:space="preserve">if </w:t>
      </w:r>
      <w:r>
        <w:rPr>
          <w:rStyle w:val="Strong"/>
          <w:rFonts w:eastAsia="Times New Roman"/>
          <w:color w:val="41A151"/>
          <w:shd w:val="clear" w:color="auto" w:fill="C9F3CD"/>
        </w:rPr>
        <w:t>(</w:t>
      </w:r>
      <w:proofErr w:type="spellStart"/>
      <w:r w:rsidRPr="001F6BC4">
        <w:rPr>
          <w:rFonts w:eastAsia="Times New Roman"/>
          <w:color w:val="2157AD"/>
          <w:shd w:val="clear" w:color="auto" w:fill="C9F3CD"/>
        </w:rPr>
        <w:t>MaritalReservePowerAmendTF</w:t>
      </w:r>
      <w:proofErr w:type="spellEnd"/>
      <w:r w:rsidRPr="001F6BC4">
        <w:rPr>
          <w:rFonts w:eastAsia="Times New Roman"/>
          <w:color w:val="2157AD"/>
          <w:shd w:val="clear" w:color="auto" w:fill="C9F3CD"/>
        </w:rPr>
        <w:t xml:space="preserve"> &amp;&amp;</w:t>
      </w:r>
      <w:r w:rsidRPr="001F6BC4">
        <w:rPr>
          <w:noProof/>
          <w:color w:val="2157AD"/>
          <w:shd w:val="clear" w:color="auto" w:fill="C9F3CD"/>
        </w:rPr>
        <w:t xml:space="preserve"> MaritalTrustReservePowerAmendSelect !=</w:t>
      </w:r>
      <w:r w:rsidRPr="001F6BC4">
        <w:rPr>
          <w:rFonts w:eastAsia="Times New Roman"/>
          <w:color w:val="2157AD"/>
          <w:shd w:val="clear" w:color="auto" w:fill="C9F3CD"/>
        </w:rPr>
        <w:t xml:space="preserve"> "None"</w:t>
      </w:r>
      <w:r>
        <w:rPr>
          <w:rFonts w:eastAsia="Times New Roman"/>
          <w:color w:val="2157AD"/>
          <w:shd w:val="clear" w:color="auto" w:fill="C9F3CD"/>
        </w:rPr>
        <w:t>) || ((</w:t>
      </w:r>
      <w:r>
        <w:rPr>
          <w:rStyle w:val="Strong"/>
          <w:rFonts w:eastAsia="Times New Roman"/>
          <w:color w:val="41A151"/>
          <w:shd w:val="clear" w:color="auto" w:fill="C9F3CD"/>
        </w:rPr>
        <w:t>!</w:t>
      </w:r>
      <w:proofErr w:type="spellStart"/>
      <w:r w:rsidRPr="001F6BC4">
        <w:rPr>
          <w:rFonts w:eastAsia="Times New Roman"/>
          <w:color w:val="2157AD"/>
          <w:shd w:val="clear" w:color="auto" w:fill="C9F3CD"/>
        </w:rPr>
        <w:t>MaritalReservePowerAmendTF</w:t>
      </w:r>
      <w:proofErr w:type="spellEnd"/>
      <w:r w:rsidRPr="001F6BC4">
        <w:rPr>
          <w:rFonts w:eastAsia="Times New Roman"/>
          <w:color w:val="2157AD"/>
          <w:shd w:val="clear" w:color="auto" w:fill="C9F3CD"/>
        </w:rPr>
        <w:t xml:space="preserve"> </w:t>
      </w:r>
      <w:r>
        <w:rPr>
          <w:rFonts w:eastAsia="Times New Roman"/>
          <w:color w:val="2157AD"/>
          <w:shd w:val="clear" w:color="auto" w:fill="C9F3CD"/>
        </w:rPr>
        <w:t>|| (</w:t>
      </w:r>
      <w:proofErr w:type="spellStart"/>
      <w:r w:rsidRPr="001F6BC4">
        <w:rPr>
          <w:rFonts w:eastAsia="Times New Roman"/>
          <w:color w:val="2157AD"/>
          <w:shd w:val="clear" w:color="auto" w:fill="C9F3CD"/>
        </w:rPr>
        <w:t>MaritalReservePowerAmendTF</w:t>
      </w:r>
      <w:proofErr w:type="spellEnd"/>
      <w:r w:rsidRPr="001F6BC4">
        <w:rPr>
          <w:rFonts w:eastAsia="Times New Roman"/>
          <w:color w:val="2157AD"/>
          <w:shd w:val="clear" w:color="auto" w:fill="C9F3CD"/>
        </w:rPr>
        <w:t xml:space="preserve"> &amp;&amp;</w:t>
      </w:r>
      <w:r w:rsidRPr="001F6BC4">
        <w:rPr>
          <w:noProof/>
          <w:color w:val="2157AD"/>
          <w:shd w:val="clear" w:color="auto" w:fill="C9F3CD"/>
        </w:rPr>
        <w:t xml:space="preserve"> MaritalTrustReservePowerAmendSelect !=</w:t>
      </w:r>
      <w:r w:rsidRPr="001F6BC4">
        <w:rPr>
          <w:rFonts w:eastAsia="Times New Roman"/>
          <w:color w:val="2157AD"/>
          <w:shd w:val="clear" w:color="auto" w:fill="C9F3CD"/>
        </w:rPr>
        <w:t xml:space="preserve"> "None"</w:t>
      </w:r>
      <w:r>
        <w:rPr>
          <w:rFonts w:eastAsia="Times New Roman"/>
          <w:color w:val="2157AD"/>
          <w:shd w:val="clear" w:color="auto" w:fill="C9F3CD"/>
        </w:rPr>
        <w:t xml:space="preserve">)) </w:t>
      </w:r>
      <w:r w:rsidRPr="001F6BC4">
        <w:rPr>
          <w:rFonts w:eastAsia="Times New Roman"/>
          <w:color w:val="2157AD"/>
          <w:shd w:val="clear" w:color="auto" w:fill="C9F3CD"/>
        </w:rPr>
        <w:t>&amp;&amp;</w:t>
      </w:r>
      <w:r w:rsidRPr="001F6BC4">
        <w:rPr>
          <w:noProof/>
          <w:color w:val="2157AD"/>
          <w:shd w:val="clear" w:color="auto" w:fill="C9F3CD"/>
        </w:rPr>
        <w:t xml:space="preserve"> </w:t>
      </w:r>
      <w:proofErr w:type="spellStart"/>
      <w:r w:rsidRPr="00E54B00">
        <w:rPr>
          <w:rFonts w:eastAsia="Times New Roman"/>
          <w:color w:val="2157AD"/>
          <w:shd w:val="clear" w:color="auto" w:fill="C9F3CD"/>
        </w:rPr>
        <w:t>MaritalReservePOATF</w:t>
      </w:r>
      <w:proofErr w:type="spellEnd"/>
      <w:r>
        <w:rPr>
          <w:rFonts w:eastAsia="Times New Roman"/>
          <w:color w:val="2157AD"/>
          <w:shd w:val="clear" w:color="auto" w:fill="C9F3CD"/>
        </w:rPr>
        <w:t>)</w:t>
      </w:r>
      <w:r>
        <w:rPr>
          <w:rFonts w:eastAsia="Times New Roman"/>
        </w:rPr>
        <w:t>]}</w:t>
      </w:r>
      <w:r w:rsidRPr="00FC74EB">
        <w:t>,</w:t>
      </w:r>
      <w:r>
        <w:t xml:space="preserve"> </w:t>
      </w:r>
      <w:r w:rsidRPr="00085ECD">
        <w:t>subject to any modification of interests</w:t>
      </w:r>
      <w:r>
        <w:t xml:space="preserve"> </w:t>
      </w:r>
      <w:r w:rsidRPr="00085ECD">
        <w:rPr>
          <w:rFonts w:cs="Segoe Script"/>
        </w:rPr>
        <w:t>effected</w:t>
      </w:r>
      <w:r>
        <w:rPr>
          <w:rFonts w:cs="Segoe Script"/>
        </w:rPr>
        <w:t xml:space="preserve"> </w:t>
      </w:r>
      <w:r w:rsidRPr="00085ECD">
        <w:rPr>
          <w:rFonts w:cs="Segoe Script"/>
        </w:rPr>
        <w:t xml:space="preserve">by the </w:t>
      </w:r>
      <w:r w:rsidRPr="00085ECD">
        <w:t xml:space="preserve">surviving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rPr>
          <w:rFonts w:cs="Segoe Script"/>
        </w:rPr>
        <w:t xml:space="preserve"> </w:t>
      </w:r>
      <w:r>
        <w:rPr>
          <w:rFonts w:cs="Segoe Script"/>
        </w:rPr>
        <w:t xml:space="preserve">as provided above in this </w:t>
      </w:r>
      <w:r w:rsidR="008B2268">
        <w:rPr>
          <w:rFonts w:cs="Segoe Script"/>
        </w:rPr>
        <w:fldChar w:fldCharType="begin"/>
      </w:r>
      <w:r w:rsidR="008B2268">
        <w:rPr>
          <w:rFonts w:cs="Segoe Script"/>
        </w:rPr>
        <w:instrText xml:space="preserve"> REF _Ref24459894 \n \h </w:instrText>
      </w:r>
      <w:r w:rsidR="008B2268">
        <w:rPr>
          <w:rFonts w:cs="Segoe Script"/>
        </w:rPr>
      </w:r>
      <w:r w:rsidR="008B2268">
        <w:rPr>
          <w:rFonts w:cs="Segoe Script"/>
        </w:rPr>
        <w:fldChar w:fldCharType="separate"/>
      </w:r>
      <w:r w:rsidR="00A82715">
        <w:rPr>
          <w:rFonts w:cs="Segoe Script"/>
        </w:rPr>
        <w:t>Section 4.16</w:t>
      </w:r>
      <w:r w:rsidR="008B2268">
        <w:rPr>
          <w:rFonts w:cs="Segoe Script"/>
        </w:rPr>
        <w:fldChar w:fldCharType="end"/>
      </w:r>
      <w:r w:rsidR="008B2268">
        <w:rPr>
          <w:rFonts w:cs="Segoe Script"/>
        </w:rPr>
        <w:t>{[</w:t>
      </w:r>
      <w:r w:rsidR="008B2268" w:rsidRPr="00FC74EB">
        <w:rPr>
          <w:rStyle w:val="Strong"/>
          <w:rFonts w:eastAsia="Times New Roman"/>
          <w:color w:val="41A151"/>
          <w:shd w:val="clear" w:color="auto" w:fill="C9F3CD"/>
        </w:rPr>
        <w:t>endif</w:t>
      </w:r>
      <w:r w:rsidR="008B2268">
        <w:rPr>
          <w:rFonts w:cs="Segoe Script"/>
        </w:rPr>
        <w:t>]}.</w:t>
      </w:r>
    </w:p>
    <w:p w14:paraId="038C952E" w14:textId="4F12FC6D" w:rsidR="000C2667" w:rsidRDefault="00AF7E94" w:rsidP="008645E3">
      <w:pPr>
        <w:pStyle w:val="BodyText2"/>
        <w:rPr>
          <w:rFonts w:cs="Times New Roman"/>
        </w:rPr>
      </w:pPr>
      <w:r>
        <w:rPr>
          <w:rFonts w:cs="Times New Roman"/>
        </w:rPr>
        <w:t>{[</w:t>
      </w:r>
      <w:r w:rsidRPr="00AF7E94">
        <w:rPr>
          <w:rFonts w:cs="Times New Roman"/>
          <w:b/>
          <w:noProof/>
          <w:color w:val="41A151"/>
          <w:shd w:val="clear" w:color="auto" w:fill="C9F3CD"/>
        </w:rPr>
        <w:t>endif</w:t>
      </w:r>
      <w:r w:rsidRPr="00AF7E94">
        <w:rPr>
          <w:rFonts w:cs="Times New Roman"/>
          <w:noProof/>
          <w:color w:val="2157AD"/>
          <w:shd w:val="clear" w:color="auto" w:fill="C9F3CD"/>
        </w:rPr>
        <w:t xml:space="preserve"> //type of marital trust</w:t>
      </w:r>
      <w:r>
        <w:rPr>
          <w:rFonts w:cs="Times New Roman"/>
        </w:rPr>
        <w:t>]}</w:t>
      </w:r>
    </w:p>
    <w:p w14:paraId="508718A5" w14:textId="77777777" w:rsidR="008E16F6" w:rsidRDefault="00211513" w:rsidP="00336F88">
      <w:pPr>
        <w:pStyle w:val="BodyText2"/>
        <w:rPr>
          <w:rFonts w:cs="Times New Roman"/>
        </w:rPr>
      </w:pPr>
      <w:r>
        <w:rPr>
          <w:rFonts w:cs="Times New Roman"/>
        </w:rPr>
        <w:t>{[</w:t>
      </w:r>
      <w:r w:rsidRPr="000C2667">
        <w:rPr>
          <w:rFonts w:cs="Times New Roman"/>
          <w:b/>
          <w:noProof/>
          <w:color w:val="41A151"/>
          <w:shd w:val="clear" w:color="auto" w:fill="C9F3CD"/>
        </w:rPr>
        <w:t>endif</w:t>
      </w:r>
      <w:r w:rsidR="000C2667" w:rsidRPr="000C2667">
        <w:rPr>
          <w:rFonts w:cs="Times New Roman"/>
          <w:b/>
          <w:noProof/>
          <w:color w:val="2157AD"/>
          <w:shd w:val="clear" w:color="auto" w:fill="C9F3CD"/>
        </w:rPr>
        <w:t xml:space="preserve"> </w:t>
      </w:r>
      <w:r w:rsidR="000C2667" w:rsidRPr="000C2667">
        <w:rPr>
          <w:rFonts w:cs="Times New Roman"/>
          <w:bCs/>
          <w:noProof/>
          <w:color w:val="2157AD"/>
          <w:shd w:val="clear" w:color="auto" w:fill="C9F3CD"/>
        </w:rPr>
        <w:t>//if marital trust</w:t>
      </w:r>
      <w:r>
        <w:rPr>
          <w:rFonts w:cs="Times New Roman"/>
        </w:rPr>
        <w:t>]}</w:t>
      </w:r>
      <w:r w:rsidR="008E16F6">
        <w:rPr>
          <w:rFonts w:cs="Times New Roman"/>
        </w:rPr>
        <w:t xml:space="preserve"> </w:t>
      </w:r>
    </w:p>
    <w:p w14:paraId="5043D365" w14:textId="4517E2E1" w:rsidR="00663101" w:rsidRDefault="008E16F6" w:rsidP="00336F88">
      <w:pPr>
        <w:pStyle w:val="BodyText2"/>
      </w:pPr>
      <w:r>
        <w:t>{[</w:t>
      </w:r>
      <w:r w:rsidRPr="00505E5F">
        <w:rPr>
          <w:b/>
          <w:noProof/>
          <w:color w:val="41A151"/>
          <w:shd w:val="clear" w:color="auto" w:fill="C9F3CD"/>
        </w:rPr>
        <w:t>if</w:t>
      </w:r>
      <w:r w:rsidRPr="00505E5F">
        <w:rPr>
          <w:noProof/>
          <w:color w:val="2157AD"/>
          <w:shd w:val="clear" w:color="auto" w:fill="C9F3CD"/>
        </w:rPr>
        <w:t xml:space="preserve"> MarriedTF &amp;&amp; </w:t>
      </w:r>
      <w:r w:rsidR="002779C6" w:rsidRPr="002779C6">
        <w:rPr>
          <w:noProof/>
          <w:color w:val="2157AD"/>
          <w:shd w:val="clear" w:color="auto" w:fill="C9F3CD"/>
        </w:rPr>
        <w:t xml:space="preserve">!LifePartners &amp;&amp; </w:t>
      </w:r>
      <w:proofErr w:type="spellStart"/>
      <w:r w:rsidR="00C36B23">
        <w:rPr>
          <w:rFonts w:eastAsia="Times New Roman"/>
          <w:color w:val="2157AD"/>
          <w:shd w:val="clear" w:color="auto" w:fill="C9F3CD"/>
        </w:rPr>
        <w:t>IncludeSpouseOnlyRetirementTF</w:t>
      </w:r>
      <w:proofErr w:type="spellEnd"/>
      <w:r>
        <w:t>]}</w:t>
      </w:r>
    </w:p>
    <w:p w14:paraId="34444CB0" w14:textId="77777777" w:rsidR="009D6619" w:rsidRDefault="009D6619" w:rsidP="00336F88">
      <w:pPr>
        <w:pStyle w:val="BodyText2"/>
        <w:rPr>
          <w:rFonts w:cs="Times New Roman"/>
        </w:rPr>
      </w:pPr>
    </w:p>
    <w:p w14:paraId="478D89BF" w14:textId="77777777" w:rsidR="00663101" w:rsidRDefault="00663101" w:rsidP="00336F88">
      <w:pPr>
        <w:pStyle w:val="BodyText2"/>
        <w:rPr>
          <w:rFonts w:cs="Times New Roman"/>
        </w:rPr>
        <w:sectPr w:rsidR="00663101" w:rsidSect="009721EA">
          <w:footerReference w:type="default" r:id="rId14"/>
          <w:pgSz w:w="12240" w:h="15840"/>
          <w:pgMar w:top="1440" w:right="1440" w:bottom="1440" w:left="1440" w:header="720" w:footer="720" w:gutter="0"/>
          <w:pgNumType w:start="1" w:chapStyle="1"/>
          <w:cols w:space="720"/>
          <w:docGrid w:linePitch="360"/>
        </w:sectPr>
      </w:pPr>
    </w:p>
    <w:p w14:paraId="684D3383" w14:textId="6022165C" w:rsidR="00663101" w:rsidRPr="00B1328C" w:rsidRDefault="00663101" w:rsidP="00D25404">
      <w:pPr>
        <w:pStyle w:val="Heading1"/>
      </w:pPr>
      <w:r w:rsidRPr="00B1328C">
        <w:lastRenderedPageBreak/>
        <w:br/>
      </w:r>
      <w:bookmarkStart w:id="145" w:name="_Ref124143803"/>
      <w:bookmarkStart w:id="146" w:name="_Toc203035338"/>
      <w:r>
        <w:t xml:space="preserve">SPOUSE-ONLY </w:t>
      </w:r>
      <w:r w:rsidRPr="006D204C">
        <w:t>RETIREMENT</w:t>
      </w:r>
      <w:r>
        <w:t xml:space="preserve"> Trust</w:t>
      </w:r>
      <w:bookmarkEnd w:id="145"/>
      <w:bookmarkEnd w:id="146"/>
    </w:p>
    <w:p w14:paraId="5FBA1D22" w14:textId="29041508" w:rsidR="00663101" w:rsidRDefault="00663101" w:rsidP="00663101">
      <w:pPr>
        <w:pStyle w:val="TheusBody2"/>
      </w:pPr>
      <w:r>
        <w:t>Notwithstanding any other provision of this {[</w:t>
      </w:r>
      <w:proofErr w:type="spellStart"/>
      <w:r w:rsidRPr="00663101">
        <w:rPr>
          <w:noProof/>
          <w:color w:val="2157AD"/>
          <w:shd w:val="clear" w:color="auto" w:fill="C9E1F3"/>
        </w:rPr>
        <w:t>TrustName</w:t>
      </w:r>
      <w:proofErr w:type="spellEnd"/>
      <w:r>
        <w:t xml:space="preserve">]}, this Article shall control the rights, authority and limitations of the Trustee or any individual granted a power of appointment hereunder as it pertains to any interest in any Retirement Plan that names as beneficiary this any trust or sub-trust created hereunder this </w:t>
      </w:r>
      <w:r w:rsidR="00A964E6">
        <w:t>{[</w:t>
      </w:r>
      <w:proofErr w:type="spellStart"/>
      <w:r w:rsidR="00A964E6" w:rsidRPr="00663101">
        <w:rPr>
          <w:noProof/>
          <w:color w:val="2157AD"/>
          <w:shd w:val="clear" w:color="auto" w:fill="C9E1F3"/>
        </w:rPr>
        <w:t>TrustName</w:t>
      </w:r>
      <w:proofErr w:type="spellEnd"/>
      <w:r w:rsidR="00A964E6">
        <w:t>]}</w:t>
      </w:r>
      <w:r>
        <w:t xml:space="preserve"> for the benefit of </w:t>
      </w:r>
      <w:r w:rsidR="0068160D">
        <w:t>my</w:t>
      </w:r>
      <w:r>
        <w:t xml:space="preserve"> Surviving Spouse</w:t>
      </w:r>
      <w:r w:rsidR="0068160D">
        <w:t xml:space="preserve">, namely </w:t>
      </w:r>
      <w:r w:rsidR="0068160D" w:rsidRPr="0068160D">
        <w:rPr>
          <w:b/>
          <w:bCs/>
          <w:smallCaps/>
        </w:rPr>
        <w:t>{[</w:t>
      </w:r>
      <w:proofErr w:type="spellStart"/>
      <w:r w:rsidR="0068160D" w:rsidRPr="0068160D">
        <w:rPr>
          <w:rFonts w:eastAsiaTheme="majorEastAsia"/>
          <w:b/>
          <w:bCs/>
          <w:noProof/>
          <w:color w:val="2157AD"/>
          <w:szCs w:val="26"/>
          <w:shd w:val="clear" w:color="auto" w:fill="C9E1F3"/>
        </w:rPr>
        <w:t>SingleSettlorSpouse.NameCO</w:t>
      </w:r>
      <w:proofErr w:type="spellEnd"/>
      <w:r w:rsidR="0068160D" w:rsidRPr="0068160D">
        <w:rPr>
          <w:b/>
          <w:bCs/>
          <w:smallCaps/>
        </w:rPr>
        <w:t>]}</w:t>
      </w:r>
      <w:r w:rsidR="00771AE7">
        <w:rPr>
          <w:rFonts w:cs="Times New Roman"/>
        </w:rPr>
        <w:t>.</w:t>
      </w:r>
    </w:p>
    <w:p w14:paraId="01FC9618" w14:textId="77777777" w:rsidR="00663101" w:rsidRDefault="00663101" w:rsidP="00663101">
      <w:pPr>
        <w:pStyle w:val="TheusBody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5216CA0B" w14:textId="77777777" w:rsidR="00663101" w:rsidRDefault="00663101" w:rsidP="000A5136">
      <w:pPr>
        <w:pStyle w:val="TheusHeading2"/>
      </w:pPr>
      <w:bookmarkStart w:id="147" w:name="_Toc98664252"/>
      <w:bookmarkStart w:id="148" w:name="_Toc203035339"/>
      <w:r w:rsidRPr="0077729D">
        <w:t>Definitions</w:t>
      </w:r>
      <w:bookmarkEnd w:id="147"/>
      <w:bookmarkEnd w:id="148"/>
    </w:p>
    <w:p w14:paraId="4F51F219" w14:textId="77777777" w:rsidR="00663101" w:rsidRDefault="00663101" w:rsidP="00A27B99">
      <w:pPr>
        <w:pStyle w:val="TheusHeading3"/>
      </w:pPr>
      <w:r w:rsidRPr="00A27B99">
        <w:t>Retirement</w:t>
      </w:r>
      <w:r>
        <w:t xml:space="preserve"> Plan</w:t>
      </w:r>
    </w:p>
    <w:p w14:paraId="15C17B5B" w14:textId="4D2FA91B" w:rsidR="00663101" w:rsidRDefault="00663101" w:rsidP="00663101">
      <w:pPr>
        <w:pStyle w:val="TheusBody3"/>
        <w:rPr>
          <w:szCs w:val="24"/>
        </w:rPr>
      </w:pPr>
      <w:r>
        <w:rPr>
          <w:szCs w:val="24"/>
        </w:rPr>
        <w:t xml:space="preserve">As used herein, </w:t>
      </w:r>
      <w:r w:rsidR="00123EF6">
        <w:rPr>
          <w:szCs w:val="24"/>
        </w:rPr>
        <w:t>“</w:t>
      </w:r>
      <w:r>
        <w:rPr>
          <w:szCs w:val="24"/>
        </w:rPr>
        <w:t>Retirement Plan</w:t>
      </w:r>
      <w:r w:rsidR="00123EF6">
        <w:rPr>
          <w:szCs w:val="24"/>
        </w:rPr>
        <w:t>”</w:t>
      </w:r>
      <w:r>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3AA61678" w14:textId="77777777" w:rsidR="00663101" w:rsidRDefault="00663101" w:rsidP="00A27B99">
      <w:pPr>
        <w:pStyle w:val="TheusHeading3"/>
      </w:pPr>
      <w:r w:rsidRPr="00A27B99">
        <w:t>Retirement</w:t>
      </w:r>
      <w:r>
        <w:t xml:space="preserve"> Benefit</w:t>
      </w:r>
    </w:p>
    <w:p w14:paraId="10B8CD38" w14:textId="60A9E610" w:rsidR="00663101" w:rsidRPr="00802A12" w:rsidRDefault="00663101" w:rsidP="00663101">
      <w:pPr>
        <w:pStyle w:val="TheusBody3"/>
        <w:rPr>
          <w:b/>
        </w:rPr>
      </w:pPr>
      <w:r w:rsidRPr="00802A12">
        <w:t xml:space="preserve">Unless provided by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02A12">
        <w:t xml:space="preserve"> or by the </w:t>
      </w:r>
      <w:r w:rsidRPr="00802A12">
        <w:rPr>
          <w:color w:val="222222"/>
          <w:shd w:val="clear" w:color="auto" w:fill="FFFFFF"/>
        </w:rPr>
        <w:t>Setting Every Community Up for Retirement Enhancement (SECURE) Act of 2019, Pub. L. 116–94, as amended (the “</w:t>
      </w:r>
      <w:r w:rsidRPr="00802A12">
        <w:t>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1CA585BC" w14:textId="77777777" w:rsidR="00663101" w:rsidRDefault="00663101" w:rsidP="00A27B99">
      <w:pPr>
        <w:pStyle w:val="TheusHeading3"/>
        <w:rPr>
          <w:b w:val="0"/>
          <w:bCs w:val="0"/>
        </w:rPr>
      </w:pPr>
      <w:r w:rsidRPr="00A27B99">
        <w:t>Deferrable</w:t>
      </w:r>
      <w:r>
        <w:t xml:space="preserve"> Retirement Benefit</w:t>
      </w:r>
    </w:p>
    <w:p w14:paraId="15082D1B" w14:textId="77777777" w:rsidR="00663101" w:rsidRDefault="00663101" w:rsidP="00663101">
      <w:pPr>
        <w:pStyle w:val="TheusBody3"/>
      </w:pPr>
      <w:r w:rsidRPr="00802A12">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75B713EF" w14:textId="77777777" w:rsidR="00663101" w:rsidRDefault="00663101" w:rsidP="00A27B99">
      <w:pPr>
        <w:pStyle w:val="TheusHeading3"/>
      </w:pPr>
      <w:r>
        <w:lastRenderedPageBreak/>
        <w:t>Eligible Designated Beneficiary</w:t>
      </w:r>
    </w:p>
    <w:p w14:paraId="0B84C1B2" w14:textId="77777777" w:rsidR="00663101" w:rsidRDefault="00663101" w:rsidP="00663101">
      <w:pPr>
        <w:pStyle w:val="TheusBody3"/>
      </w:pPr>
      <w:r>
        <w:rPr>
          <w:szCs w:val="24"/>
        </w:rPr>
        <w:t xml:space="preserve">The term “Eligible Designated Beneficiary” shall have the same meaning as under the SECURE </w:t>
      </w:r>
      <w:r>
        <w:t>Act</w:t>
      </w:r>
      <w:r>
        <w:rPr>
          <w:szCs w:val="24"/>
        </w:rPr>
        <w:t>.</w:t>
      </w:r>
    </w:p>
    <w:p w14:paraId="7F078587" w14:textId="77777777" w:rsidR="00663101" w:rsidRDefault="00663101" w:rsidP="00A27B99">
      <w:pPr>
        <w:pStyle w:val="TheusHeading3"/>
        <w:rPr>
          <w:b w:val="0"/>
          <w:bCs w:val="0"/>
        </w:rPr>
      </w:pPr>
      <w:r>
        <w:t>Life Expectancy and Applicable Distribution Period</w:t>
      </w:r>
    </w:p>
    <w:p w14:paraId="5E9A9144" w14:textId="77777777" w:rsidR="00663101" w:rsidRDefault="00663101" w:rsidP="00663101">
      <w:pPr>
        <w:pStyle w:val="TheusBody3"/>
      </w:pPr>
      <w:r w:rsidRPr="00802A12">
        <w:t>The terms “life expectancy” and “Applicable Distribution Period” shall have the same meaning as under the Minimum Distribution Rules.</w:t>
      </w:r>
    </w:p>
    <w:p w14:paraId="6AC3B60B" w14:textId="77777777" w:rsidR="00663101" w:rsidRDefault="00663101" w:rsidP="00A27B99">
      <w:pPr>
        <w:pStyle w:val="TheusHeading3"/>
      </w:pPr>
      <w:r>
        <w:t>Minimum Distribution Rules</w:t>
      </w:r>
    </w:p>
    <w:p w14:paraId="712BA3C0" w14:textId="77777777" w:rsidR="00663101" w:rsidRDefault="00663101" w:rsidP="00663101">
      <w:pPr>
        <w:pStyle w:val="TheusBody3"/>
        <w:rPr>
          <w:szCs w:val="24"/>
        </w:rPr>
      </w:pPr>
      <w:r>
        <w:rPr>
          <w:szCs w:val="24"/>
        </w:rPr>
        <w:t>The term “Minimum Distribution Rules” refers to the rules of Code Section 401(a)(9) and the Treasury Regulations promulgated thereunder.</w:t>
      </w:r>
    </w:p>
    <w:p w14:paraId="32360233" w14:textId="2467ECDF" w:rsidR="00663101" w:rsidRDefault="00663101" w:rsidP="00A27B99">
      <w:pPr>
        <w:pStyle w:val="TheusHeading3"/>
        <w:rPr>
          <w:b w:val="0"/>
          <w:bCs w:val="0"/>
        </w:rPr>
      </w:pPr>
      <w:r>
        <w:t xml:space="preserve">Minimum Required Distribution for Year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’s Death</w:t>
      </w:r>
    </w:p>
    <w:p w14:paraId="5CFF2555" w14:textId="3A28110B" w:rsidR="00663101" w:rsidRPr="00802A12" w:rsidRDefault="00663101" w:rsidP="00663101">
      <w:pPr>
        <w:pStyle w:val="TheusBody3"/>
        <w:rPr>
          <w:b/>
        </w:rPr>
      </w:pPr>
      <w:r w:rsidRPr="00802A12">
        <w:t xml:space="preserve">The Minimum Required Distribution for the year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02A12">
        <w:t>’s death shall mean:</w:t>
      </w:r>
    </w:p>
    <w:p w14:paraId="434820AB" w14:textId="01D7B03B" w:rsidR="00663101" w:rsidRDefault="00663101" w:rsidP="00DB39DC">
      <w:pPr>
        <w:pStyle w:val="Heading4"/>
        <w:numPr>
          <w:ilvl w:val="3"/>
          <w:numId w:val="31"/>
        </w:numPr>
        <w:rPr>
          <w:b w:val="0"/>
        </w:rPr>
      </w:pPr>
      <w:r>
        <w:rPr>
          <w:b w:val="0"/>
        </w:rPr>
        <w:t xml:space="preserve">The amount that was required to be distributed to the </w:t>
      </w:r>
      <w:r w:rsidR="00771AE7" w:rsidRPr="00771AE7">
        <w:rPr>
          <w:rFonts w:cs="Times New Roman"/>
          <w:b w:val="0"/>
          <w:bCs w:val="0"/>
        </w:rPr>
        <w:t>{[</w:t>
      </w:r>
      <w:proofErr w:type="spellStart"/>
      <w:r w:rsidR="007B1A17">
        <w:rPr>
          <w:rFonts w:cs="Times New Roman"/>
          <w:b w:val="0"/>
          <w:bCs w:val="0"/>
          <w:noProof/>
          <w:color w:val="2157AD"/>
          <w:shd w:val="clear" w:color="auto" w:fill="C9E1F3"/>
        </w:rPr>
        <w:t>StateLawSelect</w:t>
      </w:r>
      <w:r w:rsidR="00771AE7" w:rsidRPr="00771AE7">
        <w:rPr>
          <w:rFonts w:cs="Times New Roman"/>
          <w:b w:val="0"/>
          <w:bCs w:val="0"/>
          <w:noProof/>
          <w:color w:val="2157AD"/>
          <w:shd w:val="clear" w:color="auto" w:fill="C9E1F3"/>
        </w:rPr>
        <w:t>.GrantorReference</w:t>
      </w:r>
      <w:proofErr w:type="spellEnd"/>
      <w:r w:rsidR="00771AE7" w:rsidRPr="00771AE7">
        <w:rPr>
          <w:rFonts w:cs="Times New Roman"/>
          <w:b w:val="0"/>
          <w:bCs w:val="0"/>
        </w:rPr>
        <w:t>]}</w:t>
      </w:r>
      <w:r>
        <w:rPr>
          <w:b w:val="0"/>
        </w:rPr>
        <w:t xml:space="preserve"> with respect to such Deferrable Retirement Benefit during such year under the Minimum Distribution Rules, minus</w:t>
      </w:r>
    </w:p>
    <w:p w14:paraId="411A2473" w14:textId="2383116D" w:rsidR="00663101" w:rsidRDefault="00663101" w:rsidP="00DB39DC">
      <w:pPr>
        <w:pStyle w:val="Heading4"/>
        <w:numPr>
          <w:ilvl w:val="3"/>
          <w:numId w:val="31"/>
        </w:numPr>
        <w:rPr>
          <w:b w:val="0"/>
        </w:rPr>
      </w:pPr>
      <w:r>
        <w:rPr>
          <w:b w:val="0"/>
        </w:rPr>
        <w:t xml:space="preserve">Amounts actually distributed to the </w:t>
      </w:r>
      <w:r w:rsidR="00771AE7" w:rsidRPr="00771AE7">
        <w:rPr>
          <w:rFonts w:cs="Times New Roman"/>
          <w:b w:val="0"/>
          <w:bCs w:val="0"/>
        </w:rPr>
        <w:t>{[</w:t>
      </w:r>
      <w:proofErr w:type="spellStart"/>
      <w:r w:rsidR="007B1A17">
        <w:rPr>
          <w:rFonts w:cs="Times New Roman"/>
          <w:b w:val="0"/>
          <w:bCs w:val="0"/>
          <w:noProof/>
          <w:color w:val="2157AD"/>
          <w:shd w:val="clear" w:color="auto" w:fill="C9E1F3"/>
        </w:rPr>
        <w:t>StateLawSelect</w:t>
      </w:r>
      <w:r w:rsidR="00771AE7" w:rsidRPr="00771AE7">
        <w:rPr>
          <w:rFonts w:cs="Times New Roman"/>
          <w:b w:val="0"/>
          <w:bCs w:val="0"/>
          <w:noProof/>
          <w:color w:val="2157AD"/>
          <w:shd w:val="clear" w:color="auto" w:fill="C9E1F3"/>
        </w:rPr>
        <w:t>.GrantorReference</w:t>
      </w:r>
      <w:proofErr w:type="spellEnd"/>
      <w:r w:rsidR="00771AE7" w:rsidRPr="00771AE7">
        <w:rPr>
          <w:rFonts w:cs="Times New Roman"/>
          <w:b w:val="0"/>
          <w:bCs w:val="0"/>
        </w:rPr>
        <w:t>]}</w:t>
      </w:r>
      <w:r>
        <w:rPr>
          <w:b w:val="0"/>
        </w:rPr>
        <w:t xml:space="preserve"> with respect to such Deferrable Retirement Benefit during such year.</w:t>
      </w:r>
    </w:p>
    <w:p w14:paraId="22F531EF" w14:textId="77777777" w:rsidR="00663101" w:rsidRDefault="00663101" w:rsidP="0060787C">
      <w:pPr>
        <w:pStyle w:val="TheusHeading3"/>
      </w:pPr>
      <w:r>
        <w:t>SORT</w:t>
      </w:r>
    </w:p>
    <w:p w14:paraId="338975B7" w14:textId="77777777" w:rsidR="00663101" w:rsidRDefault="00663101" w:rsidP="00663101">
      <w:pPr>
        <w:pStyle w:val="TheusBody3"/>
      </w:pPr>
      <w:r>
        <w:t>The term “</w:t>
      </w:r>
      <w:r>
        <w:rPr>
          <w:szCs w:val="24"/>
        </w:rPr>
        <w:t>SORT</w:t>
      </w:r>
      <w:r>
        <w:t>” refers to this Spouse-Only Retirement Trust.</w:t>
      </w:r>
    </w:p>
    <w:p w14:paraId="3B75C9CB" w14:textId="77777777" w:rsidR="00663101" w:rsidRDefault="00663101" w:rsidP="0060787C">
      <w:pPr>
        <w:pStyle w:val="TheusHeading3"/>
      </w:pPr>
      <w:r>
        <w:t>Stretch-Out Retirement Account</w:t>
      </w:r>
    </w:p>
    <w:p w14:paraId="30CB4232" w14:textId="195B9D96" w:rsidR="00663101" w:rsidRDefault="00663101" w:rsidP="00663101">
      <w:pPr>
        <w:pStyle w:val="TheusBody3"/>
        <w:rPr>
          <w:szCs w:val="24"/>
        </w:rPr>
      </w:pPr>
      <w:r>
        <w:rPr>
          <w:szCs w:val="24"/>
        </w:rPr>
        <w:t xml:space="preserve">The term </w:t>
      </w:r>
      <w:r w:rsidR="00123EF6">
        <w:rPr>
          <w:szCs w:val="24"/>
        </w:rPr>
        <w:t>“</w:t>
      </w:r>
      <w:r>
        <w:rPr>
          <w:szCs w:val="24"/>
        </w:rPr>
        <w:t>Stretch-Out Retirement Account</w:t>
      </w:r>
      <w:r w:rsidR="00123EF6">
        <w:rPr>
          <w:szCs w:val="24"/>
        </w:rPr>
        <w:t>”</w:t>
      </w:r>
      <w:r>
        <w:rPr>
          <w:szCs w:val="24"/>
        </w:rPr>
        <w:t xml:space="preserve">,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a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szCs w:val="24"/>
        </w:rPr>
        <w:t xml:space="preserve"> (or the death of another, depending on the context), and (2) the provisions governing the 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00B73CA7" w14:textId="77777777" w:rsidR="00663101" w:rsidRDefault="00663101" w:rsidP="0060787C">
      <w:pPr>
        <w:pStyle w:val="TheusHeading3"/>
      </w:pPr>
      <w:r>
        <w:t>Stretch-Out Retirement Beneficiary</w:t>
      </w:r>
    </w:p>
    <w:p w14:paraId="109E86E5" w14:textId="5DAFA313" w:rsidR="00663101" w:rsidRDefault="00663101" w:rsidP="00663101">
      <w:pPr>
        <w:pStyle w:val="TheusBody3"/>
        <w:rPr>
          <w:szCs w:val="24"/>
        </w:rPr>
      </w:pPr>
      <w:r>
        <w:rPr>
          <w:szCs w:val="24"/>
        </w:rPr>
        <w:t xml:space="preserve">The term </w:t>
      </w:r>
      <w:r w:rsidR="00123EF6">
        <w:rPr>
          <w:szCs w:val="24"/>
        </w:rPr>
        <w:t>“</w:t>
      </w:r>
      <w:r>
        <w:rPr>
          <w:szCs w:val="24"/>
        </w:rPr>
        <w:t>Stretch-Out Retirement Beneficiary</w:t>
      </w:r>
      <w:r w:rsidR="00123EF6">
        <w:rPr>
          <w:szCs w:val="24"/>
        </w:rPr>
        <w:t>”</w:t>
      </w:r>
      <w:r>
        <w:rPr>
          <w:szCs w:val="24"/>
        </w:rPr>
        <w:t xml:space="preserve">, with respect to this SORT that owns an interest in a </w:t>
      </w:r>
      <w:r w:rsidR="00123EF6">
        <w:rPr>
          <w:szCs w:val="24"/>
        </w:rPr>
        <w:t>“</w:t>
      </w:r>
      <w:r>
        <w:rPr>
          <w:szCs w:val="24"/>
        </w:rPr>
        <w:t>Stretch-Out Retirement Account</w:t>
      </w:r>
      <w:r w:rsidR="00123EF6">
        <w:rPr>
          <w:szCs w:val="24"/>
        </w:rPr>
        <w:t>”</w:t>
      </w:r>
      <w:r>
        <w:rPr>
          <w:szCs w:val="24"/>
        </w:rPr>
        <w:t xml:space="preserve">, refers to the trust beneficiary who is the </w:t>
      </w:r>
      <w:r>
        <w:rPr>
          <w:szCs w:val="24"/>
        </w:rPr>
        <w:lastRenderedPageBreak/>
        <w:t xml:space="preserve">Surviving Spouse of a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szCs w:val="24"/>
        </w:rPr>
        <w:t xml:space="preserve"> as an Eligible Designated Beneficiary, whose life expectancy is or will be used in determining the timing and amount of post-death distributions.</w:t>
      </w:r>
    </w:p>
    <w:p w14:paraId="2CA9C9D3" w14:textId="77777777" w:rsidR="00663101" w:rsidRDefault="00663101" w:rsidP="0060787C">
      <w:pPr>
        <w:pStyle w:val="TheusHeading3"/>
      </w:pPr>
      <w:r>
        <w:t>Tax-Advantaged Account</w:t>
      </w:r>
    </w:p>
    <w:p w14:paraId="08B05F56" w14:textId="4E65CE69" w:rsidR="00663101" w:rsidRDefault="00663101" w:rsidP="00663101">
      <w:pPr>
        <w:pStyle w:val="TheusBody3"/>
        <w:rPr>
          <w:szCs w:val="24"/>
        </w:rPr>
      </w:pPr>
      <w:r>
        <w:rPr>
          <w:szCs w:val="24"/>
        </w:rPr>
        <w:t xml:space="preserve">The term </w:t>
      </w:r>
      <w:r w:rsidR="0086220A">
        <w:rPr>
          <w:szCs w:val="24"/>
        </w:rPr>
        <w:t>“</w:t>
      </w:r>
      <w:r>
        <w:rPr>
          <w:szCs w:val="24"/>
        </w:rPr>
        <w:t>Tax-Advantaged Account</w:t>
      </w:r>
      <w:r w:rsidR="0086220A">
        <w:rPr>
          <w:szCs w:val="24"/>
        </w:rPr>
        <w:t>”</w:t>
      </w:r>
      <w:r>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sidR="0086220A">
        <w:rPr>
          <w:szCs w:val="24"/>
        </w:rPr>
        <w:t>“</w:t>
      </w:r>
      <w:r>
        <w:rPr>
          <w:szCs w:val="24"/>
        </w:rPr>
        <w:t>Tax-Advantaged Account</w:t>
      </w:r>
      <w:r w:rsidR="0086220A">
        <w:rPr>
          <w:szCs w:val="24"/>
        </w:rPr>
        <w:t>”</w:t>
      </w:r>
      <w:r>
        <w:rPr>
          <w:szCs w:val="24"/>
        </w:rPr>
        <w:t xml:space="preserve"> and that owns one or more life insurance contracts among its assets is a </w:t>
      </w:r>
      <w:r w:rsidR="0086220A">
        <w:rPr>
          <w:szCs w:val="24"/>
        </w:rPr>
        <w:t>“</w:t>
      </w:r>
      <w:r>
        <w:rPr>
          <w:szCs w:val="24"/>
        </w:rPr>
        <w:t>Tax-Advantaged Account</w:t>
      </w:r>
      <w:r w:rsidR="0086220A">
        <w:rPr>
          <w:szCs w:val="24"/>
        </w:rPr>
        <w:t>”</w:t>
      </w:r>
      <w:r>
        <w:rPr>
          <w:szCs w:val="24"/>
        </w:rPr>
        <w:t xml:space="preserve">. A plan, contract, or other arrangement that is reasonably believed to qualify for tax-advantaged treatment under the Internal Revenue Code is a </w:t>
      </w:r>
      <w:r w:rsidR="0086220A">
        <w:rPr>
          <w:szCs w:val="24"/>
        </w:rPr>
        <w:t>“</w:t>
      </w:r>
      <w:r>
        <w:rPr>
          <w:szCs w:val="24"/>
        </w:rPr>
        <w:t>Tax-Advantaged Account</w:t>
      </w:r>
      <w:r w:rsidR="0086220A">
        <w:rPr>
          <w:szCs w:val="24"/>
        </w:rPr>
        <w:t>”</w:t>
      </w:r>
      <w:r>
        <w:rPr>
          <w:szCs w:val="24"/>
        </w:rPr>
        <w:t xml:space="preserve"> even if it is subsequently determined it did not so qualify.</w:t>
      </w:r>
    </w:p>
    <w:p w14:paraId="7146207F" w14:textId="77777777" w:rsidR="00663101" w:rsidRDefault="00663101" w:rsidP="0060787C">
      <w:pPr>
        <w:pStyle w:val="TheusHeading3"/>
      </w:pPr>
      <w:r>
        <w:t>Determination Date</w:t>
      </w:r>
    </w:p>
    <w:p w14:paraId="2A599DD0" w14:textId="1B5B91B2" w:rsidR="00663101" w:rsidRDefault="00663101" w:rsidP="00663101">
      <w:pPr>
        <w:pStyle w:val="TheusBody3"/>
        <w:rPr>
          <w:szCs w:val="24"/>
        </w:rPr>
      </w:pPr>
      <w:r>
        <w:rPr>
          <w:szCs w:val="24"/>
        </w:rPr>
        <w:t xml:space="preserve">The term </w:t>
      </w:r>
      <w:r w:rsidR="00A94DAB">
        <w:rPr>
          <w:szCs w:val="24"/>
        </w:rPr>
        <w:t>“</w:t>
      </w:r>
      <w:r>
        <w:rPr>
          <w:szCs w:val="24"/>
        </w:rPr>
        <w:t>Determination Date</w:t>
      </w:r>
      <w:r w:rsidR="00A94DAB">
        <w:rPr>
          <w:szCs w:val="24"/>
        </w:rPr>
        <w:t>”</w:t>
      </w:r>
      <w:r>
        <w:rPr>
          <w:szCs w:val="24"/>
        </w:rPr>
        <w:t>, with respect to the plan owner</w:t>
      </w:r>
      <w:r w:rsidR="00C6113C">
        <w:rPr>
          <w:szCs w:val="24"/>
        </w:rPr>
        <w:t>’s</w:t>
      </w:r>
      <w:r>
        <w:rPr>
          <w:szCs w:val="24"/>
        </w:rPr>
        <w:t xml:space="preserve"> death (or the death of another, if the context specifically indicates), refers to September 30 of the calendar year following the calendar year of the plan owner</w:t>
      </w:r>
      <w:r w:rsidR="00C6113C">
        <w:rPr>
          <w:szCs w:val="24"/>
        </w:rPr>
        <w:t>’s</w:t>
      </w:r>
      <w:r>
        <w:rPr>
          <w:szCs w:val="24"/>
        </w:rPr>
        <w:t xml:space="preserve"> death (or the death of the other individual), or such other date as may be provided under Regulations Section 1.401(a)(9)-4 for determining post-death designated beneficiaries under the Minimum Distribution Rules.</w:t>
      </w:r>
    </w:p>
    <w:p w14:paraId="4B08058F" w14:textId="7259ADC0" w:rsidR="00663101" w:rsidRDefault="00663101" w:rsidP="000A5136">
      <w:pPr>
        <w:pStyle w:val="TheusHeading2"/>
        <w:rPr>
          <w:lang w:val="en-CA"/>
        </w:rPr>
      </w:pPr>
      <w:bookmarkStart w:id="149" w:name="_Toc36632679"/>
      <w:bookmarkStart w:id="150" w:name="_Toc98664253"/>
      <w:bookmarkStart w:id="151" w:name="_Toc203035340"/>
      <w:r w:rsidRPr="0077729D">
        <w:t>Administration</w:t>
      </w:r>
      <w:r>
        <w:rPr>
          <w:lang w:val="en-CA"/>
        </w:rPr>
        <w:t xml:space="preserve"> of the {[</w:t>
      </w:r>
      <w:proofErr w:type="spellStart"/>
      <w:r w:rsidR="0088437C">
        <w:rPr>
          <w:noProof/>
          <w:color w:val="2157AD"/>
          <w:shd w:val="clear" w:color="auto" w:fill="C9E1F3"/>
          <w:lang w:val="en-CA"/>
        </w:rPr>
        <w:t>TrueSingleSettlor.</w:t>
      </w:r>
      <w:r w:rsidR="007F2E7C">
        <w:rPr>
          <w:noProof/>
          <w:color w:val="2157AD"/>
          <w:shd w:val="clear" w:color="auto" w:fill="C9E1F3"/>
          <w:lang w:val="en-CA"/>
        </w:rPr>
        <w:t>Last</w:t>
      </w:r>
      <w:proofErr w:type="spellEnd"/>
      <w:r>
        <w:rPr>
          <w:lang w:val="en-CA"/>
        </w:rPr>
        <w:t>]} Family Spouse-Only Retirement Trust</w:t>
      </w:r>
      <w:bookmarkEnd w:id="149"/>
      <w:bookmarkEnd w:id="150"/>
      <w:bookmarkEnd w:id="151"/>
    </w:p>
    <w:p w14:paraId="0DCA265B" w14:textId="77777777" w:rsidR="00663101" w:rsidRDefault="00663101" w:rsidP="009D4028">
      <w:pPr>
        <w:pStyle w:val="TheusHeading3"/>
      </w:pPr>
      <w:r>
        <w:t>Establishment of Trust</w:t>
      </w:r>
    </w:p>
    <w:p w14:paraId="1F2E17A6" w14:textId="26FF2756" w:rsidR="00663101" w:rsidRDefault="00663101" w:rsidP="00663101">
      <w:pPr>
        <w:pStyle w:val="TheusBody3"/>
      </w:pPr>
      <w:r>
        <w:t xml:space="preserve">The trust is </w:t>
      </w:r>
      <w:r>
        <w:rPr>
          <w:szCs w:val="24"/>
        </w:rPr>
        <w:t>established</w:t>
      </w:r>
      <w:r>
        <w:t xml:space="preserve"> pursuant to the provisions of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t xml:space="preserve">, particularly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.TrustCodeStatute</w:t>
      </w:r>
      <w:proofErr w:type="spellEnd"/>
      <w:r w:rsidR="00EA21B0">
        <w:rPr>
          <w:rFonts w:eastAsia="Times New Roman"/>
        </w:rPr>
        <w:t>]}</w:t>
      </w:r>
      <w:r>
        <w:t xml:space="preserve">, </w:t>
      </w:r>
      <w:r>
        <w:rPr>
          <w:i/>
          <w:iCs/>
        </w:rPr>
        <w:t xml:space="preserve">et seq., </w:t>
      </w:r>
      <w:r>
        <w:t>as now written or, hereafter amended.</w:t>
      </w:r>
    </w:p>
    <w:p w14:paraId="464E03AF" w14:textId="77777777" w:rsidR="00663101" w:rsidRDefault="00663101" w:rsidP="007E165E">
      <w:pPr>
        <w:pStyle w:val="TheusHeading3"/>
      </w:pPr>
      <w:r>
        <w:t>Name of Trust</w:t>
      </w:r>
    </w:p>
    <w:p w14:paraId="39F03C3F" w14:textId="3A8D4188" w:rsidR="00663101" w:rsidRDefault="00663101" w:rsidP="00663101">
      <w:pPr>
        <w:pStyle w:val="TheusBody3"/>
      </w:pPr>
      <w:r>
        <w:t xml:space="preserve">The Trust </w:t>
      </w:r>
      <w:r>
        <w:rPr>
          <w:szCs w:val="24"/>
        </w:rPr>
        <w:t>shall</w:t>
      </w:r>
      <w:r>
        <w:t xml:space="preserve"> be known as the “{[</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t>]} Spouse-Only Retirement Trust”.</w:t>
      </w:r>
    </w:p>
    <w:p w14:paraId="50441766" w14:textId="77777777" w:rsidR="00663101" w:rsidRDefault="00663101" w:rsidP="007E165E">
      <w:pPr>
        <w:pStyle w:val="TheusHeading3"/>
      </w:pPr>
      <w:r>
        <w:t>Tax Identification Number</w:t>
      </w:r>
    </w:p>
    <w:p w14:paraId="5F428E14" w14:textId="2573BEB3" w:rsidR="00663101" w:rsidRDefault="00663101" w:rsidP="00663101">
      <w:pPr>
        <w:pStyle w:val="TheusBody3"/>
      </w:pPr>
      <w:r>
        <w:t xml:space="preserve">The </w:t>
      </w:r>
      <w:r>
        <w:rPr>
          <w:szCs w:val="24"/>
        </w:rPr>
        <w:t>Trustee</w:t>
      </w:r>
      <w:r>
        <w:t xml:space="preserve"> shall apply for a separate tax identification number, and administer any assets allocated to the {[</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t>]} Spouse-Only Retirement Trust as set forth below in this Article.</w:t>
      </w:r>
    </w:p>
    <w:p w14:paraId="17516FEF" w14:textId="75F8A657" w:rsidR="00663101" w:rsidRDefault="00663101" w:rsidP="007E165E">
      <w:pPr>
        <w:pStyle w:val="TheusHeading3"/>
      </w:pPr>
      <w:r>
        <w:t>{[</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t>]} Family Spouse-Only Retirement Trust Beneficiary</w:t>
      </w:r>
    </w:p>
    <w:p w14:paraId="2A3FCF0F" w14:textId="5B470E65" w:rsidR="00663101" w:rsidRDefault="00663101" w:rsidP="00663101">
      <w:pPr>
        <w:pStyle w:val="TheusBody3"/>
      </w:pPr>
      <w:r>
        <w:t xml:space="preserve">The sole </w:t>
      </w:r>
      <w:r>
        <w:rPr>
          <w:szCs w:val="24"/>
        </w:rPr>
        <w:t>and</w:t>
      </w:r>
      <w:r>
        <w:t xml:space="preserve"> exclusive beneficiary of this {[</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t>]} Family Spouse-Only Retirement Trust is as follows:</w:t>
      </w:r>
    </w:p>
    <w:tbl>
      <w:tblPr>
        <w:tblW w:w="9576" w:type="dxa"/>
        <w:tblInd w:w="630" w:type="dxa"/>
        <w:tblLayout w:type="fixed"/>
        <w:tblLook w:val="04A0" w:firstRow="1" w:lastRow="0" w:firstColumn="1" w:lastColumn="0" w:noHBand="0" w:noVBand="1"/>
      </w:tblPr>
      <w:tblGrid>
        <w:gridCol w:w="5940"/>
        <w:gridCol w:w="3636"/>
      </w:tblGrid>
      <w:tr w:rsidR="00663101" w14:paraId="3D1964D8" w14:textId="77777777" w:rsidTr="000064CE">
        <w:tc>
          <w:tcPr>
            <w:tcW w:w="5940" w:type="dxa"/>
          </w:tcPr>
          <w:p w14:paraId="6CF744DE" w14:textId="77777777" w:rsidR="00663101" w:rsidRDefault="00663101" w:rsidP="00996D81">
            <w:pPr>
              <w:pStyle w:val="BaseStyle"/>
              <w:keepNext/>
              <w:keepLines/>
              <w:rPr>
                <w:b/>
                <w:u w:val="single"/>
              </w:rPr>
            </w:pPr>
            <w:r>
              <w:rPr>
                <w:b/>
                <w:u w:val="single"/>
              </w:rPr>
              <w:lastRenderedPageBreak/>
              <w:t>Name or Class</w:t>
            </w:r>
          </w:p>
          <w:p w14:paraId="6519F15B" w14:textId="77777777" w:rsidR="00663101" w:rsidRDefault="00663101" w:rsidP="00996D81">
            <w:pPr>
              <w:pStyle w:val="BaseStyle"/>
              <w:keepNext/>
              <w:keepLines/>
              <w:rPr>
                <w:b/>
                <w:u w:val="single"/>
              </w:rPr>
            </w:pPr>
          </w:p>
        </w:tc>
        <w:tc>
          <w:tcPr>
            <w:tcW w:w="3636" w:type="dxa"/>
          </w:tcPr>
          <w:p w14:paraId="2F4D21E0" w14:textId="77777777" w:rsidR="00663101" w:rsidRDefault="00663101" w:rsidP="00996D81">
            <w:pPr>
              <w:pStyle w:val="BaseStyle"/>
              <w:keepNext/>
              <w:keepLines/>
              <w:rPr>
                <w:b/>
                <w:u w:val="single"/>
              </w:rPr>
            </w:pPr>
            <w:r>
              <w:rPr>
                <w:b/>
                <w:u w:val="single"/>
              </w:rPr>
              <w:t>Relationship</w:t>
            </w:r>
          </w:p>
        </w:tc>
      </w:tr>
      <w:tr w:rsidR="00663101" w14:paraId="5B1AA8FF" w14:textId="77777777" w:rsidTr="000064CE">
        <w:tc>
          <w:tcPr>
            <w:tcW w:w="5940" w:type="dxa"/>
          </w:tcPr>
          <w:p w14:paraId="123E7D7A" w14:textId="75ED717B" w:rsidR="00663101" w:rsidRPr="009567C1" w:rsidRDefault="00663101" w:rsidP="00996D81">
            <w:pPr>
              <w:pStyle w:val="BaseStyle"/>
              <w:rPr>
                <w:b/>
                <w:bCs/>
                <w:smallCaps/>
              </w:rPr>
            </w:pPr>
            <w:r>
              <w:rPr>
                <w:b/>
                <w:bCs/>
                <w:smallCaps/>
              </w:rPr>
              <w:t>{[</w:t>
            </w:r>
            <w:proofErr w:type="spellStart"/>
            <w:r w:rsidR="00CE081C" w:rsidRPr="00CE081C">
              <w:rPr>
                <w:b/>
                <w:bCs/>
                <w:smallCaps/>
                <w:noProof/>
                <w:color w:val="2157AD"/>
                <w:szCs w:val="16"/>
                <w:shd w:val="clear" w:color="auto" w:fill="C9E1F3"/>
              </w:rPr>
              <w:t>SingleSettlorSpouse</w:t>
            </w:r>
            <w:r w:rsidRPr="00A94DAB">
              <w:rPr>
                <w:b/>
                <w:bCs/>
                <w:smallCaps/>
                <w:noProof/>
                <w:color w:val="2157AD"/>
                <w:szCs w:val="16"/>
                <w:shd w:val="clear" w:color="auto" w:fill="C9E1F3"/>
              </w:rPr>
              <w:t>.NameCO</w:t>
            </w:r>
            <w:proofErr w:type="spellEnd"/>
            <w:r>
              <w:rPr>
                <w:b/>
                <w:bCs/>
                <w:smallCaps/>
              </w:rPr>
              <w:t>]}</w:t>
            </w:r>
          </w:p>
          <w:p w14:paraId="02605DFB" w14:textId="77777777" w:rsidR="00663101" w:rsidRDefault="00663101" w:rsidP="00996D81">
            <w:pPr>
              <w:pStyle w:val="BaseStyle"/>
            </w:pPr>
          </w:p>
        </w:tc>
        <w:tc>
          <w:tcPr>
            <w:tcW w:w="3636" w:type="dxa"/>
          </w:tcPr>
          <w:p w14:paraId="4602238D" w14:textId="77777777" w:rsidR="00663101" w:rsidRDefault="00663101" w:rsidP="00996D81">
            <w:pPr>
              <w:pStyle w:val="BaseStyle"/>
            </w:pPr>
            <w:r>
              <w:t>my Spouse</w:t>
            </w:r>
          </w:p>
        </w:tc>
      </w:tr>
    </w:tbl>
    <w:p w14:paraId="28D22823" w14:textId="77777777" w:rsidR="00663101" w:rsidRDefault="00663101" w:rsidP="000A5136">
      <w:pPr>
        <w:pStyle w:val="TheusHeading2"/>
        <w:rPr>
          <w:szCs w:val="24"/>
        </w:rPr>
      </w:pPr>
      <w:bookmarkStart w:id="152" w:name="_Toc98664254"/>
      <w:bookmarkStart w:id="153" w:name="_Toc203035341"/>
      <w:r>
        <w:rPr>
          <w:szCs w:val="24"/>
        </w:rPr>
        <w:t xml:space="preserve">Trust for </w:t>
      </w:r>
      <w:r w:rsidRPr="0077729D">
        <w:t>Benefit</w:t>
      </w:r>
      <w:r>
        <w:rPr>
          <w:szCs w:val="24"/>
        </w:rPr>
        <w:t xml:space="preserve"> of Surviving Spouse as Beneficiary of Retirement Account</w:t>
      </w:r>
      <w:bookmarkEnd w:id="152"/>
      <w:bookmarkEnd w:id="153"/>
      <w:r>
        <w:rPr>
          <w:szCs w:val="24"/>
        </w:rPr>
        <w:t xml:space="preserve"> </w:t>
      </w:r>
    </w:p>
    <w:p w14:paraId="215A96F7" w14:textId="77777777" w:rsidR="00663101" w:rsidRDefault="00663101" w:rsidP="00663101">
      <w:pPr>
        <w:pStyle w:val="TheusBody2"/>
      </w:pPr>
      <w:r>
        <w:t>I intend that any trust established for the benefit of a Surviving Spouse hereunder that owns or is designated as a beneficiary of an interest in a Retirement Plan enjoy the longest possible deferral period under the Minimum Distribution Rules. Accordingly, the following shall apply:</w:t>
      </w:r>
    </w:p>
    <w:p w14:paraId="2B5E49D0" w14:textId="77777777" w:rsidR="00663101" w:rsidRDefault="00663101" w:rsidP="007F6AB6">
      <w:pPr>
        <w:pStyle w:val="TheusBody2"/>
        <w:ind w:left="1440" w:hanging="720"/>
        <w:rPr>
          <w:b/>
          <w:bCs/>
        </w:rPr>
      </w:pPr>
      <w:r w:rsidRPr="007F6AB6">
        <w:rPr>
          <w:b/>
          <w:bCs/>
        </w:rPr>
        <w:t>A.</w:t>
      </w:r>
      <w:r>
        <w:tab/>
        <w:t>The Trustee of a trust for the benefit of a Surviving Spouse so designated shall, within the time limit prescribed under the Minimum Distribution Rules, deliver documentation required under said rules to the respective administrators and custodians of each Retirement Account.</w:t>
      </w:r>
    </w:p>
    <w:p w14:paraId="5B42805C" w14:textId="14B19CB7" w:rsidR="00663101" w:rsidRDefault="00663101" w:rsidP="007F6AB6">
      <w:pPr>
        <w:pStyle w:val="TheusBody2"/>
        <w:ind w:left="1440" w:hanging="720"/>
        <w:rPr>
          <w:b/>
          <w:bCs/>
        </w:rPr>
      </w:pPr>
      <w:r w:rsidRPr="007F6AB6">
        <w:rPr>
          <w:b/>
          <w:bCs/>
        </w:rPr>
        <w:t>B.</w:t>
      </w:r>
      <w:r>
        <w:tab/>
        <w:t xml:space="preserve">For purposes of this Trust Agreement, when the Trustee is directed to </w:t>
      </w:r>
      <w:r w:rsidR="00E93FE7">
        <w:t>“</w:t>
      </w:r>
      <w:r>
        <w:t>distribute</w:t>
      </w:r>
      <w:r w:rsidR="00E93FE7">
        <w:t>”</w:t>
      </w:r>
      <w:r>
        <w:t xml:space="preserve"> an interest in a Retirement Account to a Surviving Spouse, or a trust for the benefit of a Surviving Spouse, the Trustee is to assign all of the Trustee</w:t>
      </w:r>
      <w:r w:rsidR="00C6113C">
        <w:t>’s</w:t>
      </w:r>
      <w:r>
        <w:t xml:space="preserve">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I specifically intend that any such </w:t>
      </w:r>
      <w:r w:rsidR="00E93FE7">
        <w:t>“</w:t>
      </w:r>
      <w:r>
        <w:t>distribution</w:t>
      </w:r>
      <w:r w:rsidR="00E93FE7">
        <w:t>”</w:t>
      </w:r>
      <w:r>
        <w:t xml:space="preserve"> of a Retirement Account shall be handled in a manner that results in zero, or the minimum possible amount of income tax payable by either the trust, said individual, or said other trust.</w:t>
      </w:r>
    </w:p>
    <w:p w14:paraId="2143346C" w14:textId="77777777" w:rsidR="00663101" w:rsidRDefault="00663101" w:rsidP="007F6AB6">
      <w:pPr>
        <w:pStyle w:val="TheusBody2"/>
        <w:ind w:left="1440" w:hanging="720"/>
        <w:rPr>
          <w:b/>
          <w:bCs/>
        </w:rPr>
      </w:pPr>
      <w:r w:rsidRPr="007F6AB6">
        <w:rPr>
          <w:b/>
          <w:bCs/>
        </w:rPr>
        <w:t>C.</w:t>
      </w:r>
      <w:r>
        <w:tab/>
        <w:t>The administrators, custodians, or other fiduciaries of the respective Retirement Accounts shall incur no liability to the trust or to any of its beneficiaries for acting upon the written instruction of the Trustee pursuant to this Section.</w:t>
      </w:r>
    </w:p>
    <w:p w14:paraId="2A3ED566" w14:textId="77777777" w:rsidR="00663101" w:rsidRDefault="00663101" w:rsidP="000A5136">
      <w:pPr>
        <w:pStyle w:val="TheusHeading2"/>
      </w:pPr>
      <w:bookmarkStart w:id="154" w:name="_Toc98664255"/>
      <w:bookmarkStart w:id="155" w:name="_Toc203035342"/>
      <w:r w:rsidRPr="000A5136">
        <w:rPr>
          <w:szCs w:val="24"/>
        </w:rPr>
        <w:t>Prohibited</w:t>
      </w:r>
      <w:r>
        <w:t xml:space="preserve"> Beneficiaries</w:t>
      </w:r>
      <w:bookmarkEnd w:id="154"/>
      <w:bookmarkEnd w:id="155"/>
    </w:p>
    <w:p w14:paraId="478D6C71" w14:textId="77777777" w:rsidR="00663101" w:rsidRDefault="00663101" w:rsidP="007E165E">
      <w:pPr>
        <w:pStyle w:val="TheusHeading3"/>
      </w:pPr>
      <w:r>
        <w:t>Power of Appointment over Retirement Accounts</w:t>
      </w:r>
    </w:p>
    <w:p w14:paraId="17860258" w14:textId="70B82114" w:rsidR="00663101" w:rsidRDefault="00663101" w:rsidP="00663101">
      <w:pPr>
        <w:pStyle w:val="TheusBody3"/>
      </w:pPr>
      <w:r>
        <w:t xml:space="preserve">In no event shall any individual granted a power of appointment in this </w:t>
      </w:r>
      <w:r w:rsidR="009D7585">
        <w:t>{[</w:t>
      </w:r>
      <w:proofErr w:type="spellStart"/>
      <w:r w:rsidR="009D7585" w:rsidRPr="00663101">
        <w:rPr>
          <w:noProof/>
          <w:color w:val="2157AD"/>
          <w:shd w:val="clear" w:color="auto" w:fill="C9E1F3"/>
        </w:rPr>
        <w:t>TrustName</w:t>
      </w:r>
      <w:proofErr w:type="spellEnd"/>
      <w:r w:rsidR="009D7585">
        <w:t>]}</w:t>
      </w:r>
      <w:r>
        <w:t xml:space="preserve"> appoint any Retirement Plan to any charity or non-human entity or any individual older than the oldest beneficiary named at the date of the death of the Retirement Plan owner.</w:t>
      </w:r>
    </w:p>
    <w:p w14:paraId="0B14B4E7" w14:textId="77777777" w:rsidR="00663101" w:rsidRDefault="00663101" w:rsidP="007E165E">
      <w:pPr>
        <w:pStyle w:val="TheusHeading3"/>
      </w:pPr>
      <w:r>
        <w:t>Charity or Non-Human Entity as Beneficiary of Retirement Account</w:t>
      </w:r>
    </w:p>
    <w:p w14:paraId="346CA79C" w14:textId="77777777" w:rsidR="00663101" w:rsidRDefault="00663101" w:rsidP="00663101">
      <w:pPr>
        <w:pStyle w:val="TheusBody3"/>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4766CD29" w14:textId="77777777" w:rsidR="00663101" w:rsidRDefault="00663101" w:rsidP="007E165E">
      <w:pPr>
        <w:pStyle w:val="TheusHeading3"/>
      </w:pPr>
      <w:r>
        <w:t xml:space="preserve">Trust as Beneficiary of Retirement Account; Age Restriction. </w:t>
      </w:r>
    </w:p>
    <w:p w14:paraId="4DD96E4B" w14:textId="7C07E989" w:rsidR="00663101" w:rsidRDefault="00663101" w:rsidP="00663101">
      <w:pPr>
        <w:pStyle w:val="TheusBody3"/>
      </w:pPr>
      <w:r>
        <w:t xml:space="preserve">I intend that each Discretionary Trust that owns an interest in one or more Stretch-Out Retirement Accounts for the benefit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or the Surviving </w:t>
      </w:r>
      <w:r w:rsidR="00771AE7">
        <w:rPr>
          <w:rFonts w:cs="Times New Roman"/>
        </w:rPr>
        <w:lastRenderedPageBreak/>
        <w:t>Spouse of {[</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enjoy the longest possible deferral period under the Minimum Distribution Rules with respect to each. Accordingly, the following shall apply to the SORT established hereunder: </w:t>
      </w:r>
    </w:p>
    <w:p w14:paraId="29690944" w14:textId="77777777" w:rsidR="00663101" w:rsidRDefault="00663101" w:rsidP="00663101">
      <w:pPr>
        <w:pStyle w:val="TheusBody"/>
        <w:ind w:left="2160" w:hanging="720"/>
      </w:pPr>
      <w:r>
        <w:rPr>
          <w:b/>
          <w:bCs/>
        </w:rPr>
        <w:t>1.</w:t>
      </w:r>
      <w:r>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3D953D43" w14:textId="34E97A8B" w:rsidR="00663101" w:rsidRDefault="00663101" w:rsidP="00663101">
      <w:pPr>
        <w:pStyle w:val="TheusBody"/>
        <w:ind w:left="2160" w:hanging="720"/>
      </w:pPr>
      <w:r>
        <w:rPr>
          <w:b/>
          <w:bCs/>
        </w:rPr>
        <w:t>2.</w:t>
      </w:r>
      <w:r>
        <w:tab/>
        <w:t>In order to facilitate distribution requirements that may arise after the death of a discretionary beneficiary of a SORT, the Trustee shall in the absence of direction under the beneficiary</w:t>
      </w:r>
      <w:r w:rsidR="00C6113C">
        <w:t>’s</w:t>
      </w:r>
      <w: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215BF8BA" w14:textId="63ACD605" w:rsidR="00663101" w:rsidRDefault="00663101" w:rsidP="00663101">
      <w:pPr>
        <w:pStyle w:val="TheusBody"/>
        <w:ind w:left="2160" w:hanging="720"/>
      </w:pPr>
      <w:r>
        <w:rPr>
          <w:b/>
          <w:bCs/>
        </w:rPr>
        <w:t>3.</w:t>
      </w:r>
      <w:r>
        <w:tab/>
        <w:t xml:space="preserve">The term </w:t>
      </w:r>
      <w:r w:rsidR="009D7585">
        <w:t>“</w:t>
      </w:r>
      <w:r>
        <w:t>Disqualified Recipient</w:t>
      </w:r>
      <w:r w:rsidR="009D7585">
        <w:t>”</w:t>
      </w:r>
      <w:r>
        <w:t xml:space="preserve"> means, with respect to this SORT</w:t>
      </w:r>
      <w:r w:rsidR="00C6113C">
        <w:t>’s</w:t>
      </w:r>
      <w:r>
        <w:t xml:space="preserve">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061B2B0" w14:textId="7D52F91C" w:rsidR="00663101" w:rsidRDefault="00663101" w:rsidP="00663101">
      <w:pPr>
        <w:pStyle w:val="TheusBody"/>
        <w:ind w:left="2880" w:hanging="720"/>
      </w:pPr>
      <w:r>
        <w:rPr>
          <w:b/>
          <w:bCs/>
        </w:rPr>
        <w:t>a.</w:t>
      </w:r>
      <w:r>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sidR="009D7585">
        <w:t>“</w:t>
      </w:r>
      <w:r>
        <w:t>RMD</w:t>
      </w:r>
      <w:r w:rsidR="009D7585">
        <w:t>”</w:t>
      </w:r>
      <w:r>
        <w:t>)s from said Stretch-Out Retirement Account using the life expectancy of an individual born no earlier than the oldest named beneficiary alive at the date of the Retirement Plan owner</w:t>
      </w:r>
      <w:r w:rsidR="00C6113C">
        <w:t>’s</w:t>
      </w:r>
      <w:r>
        <w:t xml:space="preserve"> death.</w:t>
      </w:r>
    </w:p>
    <w:p w14:paraId="1F10EFD8" w14:textId="0F474234" w:rsidR="00663101" w:rsidRDefault="00663101" w:rsidP="00663101">
      <w:pPr>
        <w:pStyle w:val="TheusBody"/>
        <w:ind w:left="2880" w:hanging="720"/>
      </w:pPr>
      <w:r>
        <w:rPr>
          <w:b/>
          <w:bCs/>
        </w:rPr>
        <w:t>b.</w:t>
      </w:r>
      <w:r>
        <w:tab/>
        <w:t>Taking said deceased individual</w:t>
      </w:r>
      <w:r w:rsidR="00C6113C">
        <w:t>’s</w:t>
      </w:r>
      <w:r>
        <w:t xml:space="preserve"> actual designation of said Stretch-Out Retirement Account and any other relevant circumstances into account, said recipient may be disregarded in determining said Discretionary Trust</w:t>
      </w:r>
      <w:r w:rsidR="00C6113C">
        <w:t>’s</w:t>
      </w:r>
      <w:r>
        <w:t xml:space="preserve"> beneficiaries for purposes of applying the Minimum Distribution Rules (e.g., because said recipient is a </w:t>
      </w:r>
      <w:r w:rsidR="009D7585">
        <w:t>“</w:t>
      </w:r>
      <w:r>
        <w:t>mere potential successor</w:t>
      </w:r>
      <w:r w:rsidR="009D7585">
        <w:t>”</w:t>
      </w:r>
      <w:r>
        <w:t xml:space="preserve"> within the meaning of Regulations Section 1.401(a)(9)-5, or because of post-mortem planning prior to the Determination Date that removes the recipient from consideration under Regulations Section 1.401(a)(9)-4). </w:t>
      </w:r>
    </w:p>
    <w:p w14:paraId="67CDE624" w14:textId="77777777" w:rsidR="00663101" w:rsidRDefault="00663101" w:rsidP="00663101">
      <w:pPr>
        <w:pStyle w:val="TheusBody"/>
        <w:ind w:left="2160" w:hanging="720"/>
      </w:pPr>
      <w:r>
        <w:rPr>
          <w:b/>
          <w:bCs/>
        </w:rPr>
        <w:t>4.</w:t>
      </w:r>
      <w:r>
        <w:tab/>
        <w:t xml:space="preserve">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t>
      </w:r>
      <w:r>
        <w:lastRenderedPageBreak/>
        <w:t>was then deceased or not then in existence, even if the result is that said exercise fails with respect to said assets.</w:t>
      </w:r>
    </w:p>
    <w:p w14:paraId="47789722" w14:textId="0C449EDD" w:rsidR="00663101" w:rsidRDefault="00663101" w:rsidP="008B2268">
      <w:pPr>
        <w:pStyle w:val="TheusBody"/>
        <w:ind w:left="2160" w:hanging="720"/>
      </w:pPr>
      <w:r>
        <w:rPr>
          <w:b/>
          <w:bCs/>
        </w:rPr>
        <w:t>5.</w:t>
      </w:r>
      <w:r>
        <w:tab/>
        <w:t>Any distribution of any interest in a Stretch-Out Retirement Account or any Stretch-Out Retirement Account Accumulations arising by reason of the Discretionary Beneficiary</w:t>
      </w:r>
      <w:r w:rsidR="00C6113C">
        <w:t>’s</w:t>
      </w:r>
      <w:r>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784AC791" w14:textId="77777777" w:rsidR="00663101" w:rsidRDefault="00663101" w:rsidP="000A5136">
      <w:pPr>
        <w:pStyle w:val="TheusHeading2"/>
      </w:pPr>
      <w:bookmarkStart w:id="156" w:name="_Toc98664256"/>
      <w:bookmarkStart w:id="157" w:name="_Toc203035343"/>
      <w:r w:rsidRPr="000A5136">
        <w:rPr>
          <w:szCs w:val="24"/>
        </w:rPr>
        <w:t>Disclaimer</w:t>
      </w:r>
      <w:r>
        <w:t xml:space="preserve"> of Benefits</w:t>
      </w:r>
      <w:bookmarkEnd w:id="156"/>
      <w:bookmarkEnd w:id="157"/>
    </w:p>
    <w:p w14:paraId="67D70C2C" w14:textId="2601746F" w:rsidR="00663101" w:rsidRDefault="00663101" w:rsidP="00663101">
      <w:pPr>
        <w:pStyle w:val="TheusBody2"/>
      </w:pPr>
      <w:r>
        <w:t>The Trustee may, in its sole, absolute and unreviewable discretion, make a qualified disclaimer of any Retirement Plan benefits payable to this Trust. The Trustee shall not be liable to any beneficiary whose interest in this Trust may be reduced by the Trustee</w:t>
      </w:r>
      <w:r w:rsidR="00C6113C">
        <w:t>’s</w:t>
      </w:r>
      <w:r>
        <w:t xml:space="preserve"> disclaimer.</w:t>
      </w:r>
    </w:p>
    <w:p w14:paraId="3FFACF9F" w14:textId="49C88AA3" w:rsidR="00663101" w:rsidRDefault="00663101" w:rsidP="000A5136">
      <w:pPr>
        <w:pStyle w:val="TheusHeading2"/>
      </w:pPr>
      <w:bookmarkStart w:id="158" w:name="_Toc98664257"/>
      <w:bookmarkStart w:id="159" w:name="_Toc203035344"/>
      <w:r w:rsidRPr="000A5136">
        <w:rPr>
          <w:szCs w:val="24"/>
        </w:rPr>
        <w:t>Distributions</w:t>
      </w:r>
      <w:r>
        <w:t xml:space="preserve"> to Trust</w:t>
      </w:r>
      <w:r w:rsidR="00C6113C">
        <w:t>’s</w:t>
      </w:r>
      <w:r>
        <w:t xml:space="preserve"> Beneficiaries</w:t>
      </w:r>
      <w:bookmarkEnd w:id="158"/>
      <w:bookmarkEnd w:id="159"/>
    </w:p>
    <w:p w14:paraId="13FBE639" w14:textId="0203CE6E" w:rsidR="00663101" w:rsidRDefault="00663101" w:rsidP="00663101">
      <w:pPr>
        <w:pStyle w:val="TheusBody2"/>
      </w:pPr>
      <w:r>
        <w:t>Each year, beginning with the year of the plan owner</w:t>
      </w:r>
      <w:r w:rsidR="00C6113C">
        <w:t>’s</w:t>
      </w:r>
      <w:r>
        <w:t xml:space="preserve"> death, if any trust created under this Trust Agreement for the benefit of a Surviving Spouse of a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other than a trust that qualifies for the federal estate tax marital deduction, becomes the beneficiary of death benefits under any qualified Retirement Plan, the Trustee shall withdraw from the Trust</w:t>
      </w:r>
      <w:r w:rsidR="00C6113C">
        <w:t>’s</w:t>
      </w:r>
      <w:r>
        <w:t xml:space="preserve"> share of the plan, in each year, the required minimum distribution required under Code Section 401(a)(9). The Trustee may withdraw additional amounts from the Trust</w:t>
      </w:r>
      <w:r w:rsidR="00C6113C">
        <w:t>’s</w:t>
      </w:r>
      <w:r>
        <w:t xml:space="preserve"> share of the plan as the Trustee deems advisable, but it may only do so if the dispositive terms of the Trust authorize the Trustee to distribute the withdrawn amount as provided in this subsection.</w:t>
      </w:r>
    </w:p>
    <w:p w14:paraId="12AD893C" w14:textId="77777777" w:rsidR="00F0501C" w:rsidRDefault="00F0501C" w:rsidP="00F0501C">
      <w:pPr>
        <w:pStyle w:val="TheusBody2"/>
      </w:pPr>
      <w:r>
        <w:t>{[</w:t>
      </w:r>
      <w:r w:rsidRPr="00935D0F">
        <w:rPr>
          <w:b/>
          <w:noProof/>
          <w:color w:val="41A151"/>
          <w:shd w:val="clear" w:color="auto" w:fill="C9F3CD"/>
        </w:rPr>
        <w:t>if</w:t>
      </w:r>
      <w:r w:rsidRPr="00935D0F">
        <w:rPr>
          <w:noProof/>
          <w:color w:val="2157AD"/>
          <w:shd w:val="clear" w:color="auto" w:fill="C9F3CD"/>
        </w:rPr>
        <w:t xml:space="preserve"> RevApt == "Revocable"</w:t>
      </w:r>
      <w:r>
        <w:t>]}</w:t>
      </w:r>
    </w:p>
    <w:p w14:paraId="26767753" w14:textId="77777777" w:rsidR="00F0501C" w:rsidRDefault="00F0501C" w:rsidP="00F0501C">
      <w:pPr>
        <w:pStyle w:val="TheusBody2"/>
      </w:pPr>
      <w:r>
        <w:t>The Trustee shall determine whether the Trust shall be administered as a conduit trust or accumulation trust under the permissible regulations, subject to paragraph D of this Section. The Trustee, however, must make such determination in writing, with signature acknowledged, by September 30 of the year following the year of the plan owner’s death</w:t>
      </w:r>
      <w:r w:rsidRPr="00935D0F">
        <w:t>, or at such other time as may be required by future rules or regulations applicable to the SORT</w:t>
      </w:r>
      <w:r>
        <w:t>. If no determination is made, then the Trustee shall administer said trust as a conduit trust. Any acknowledged written determination by the Trustee to treat any trust as an accumulation trust shall be held by Trustee with the Trust document.</w:t>
      </w:r>
    </w:p>
    <w:p w14:paraId="29CC6B4B" w14:textId="77777777" w:rsidR="00F0501C" w:rsidRDefault="00F0501C" w:rsidP="00F0501C">
      <w:pPr>
        <w:pStyle w:val="TheusBody2"/>
      </w:pPr>
      <w:r>
        <w:t>{[</w:t>
      </w:r>
      <w:r w:rsidRPr="00935D0F">
        <w:rPr>
          <w:b/>
          <w:noProof/>
          <w:color w:val="41A151"/>
          <w:shd w:val="clear" w:color="auto" w:fill="C9F3CD"/>
        </w:rPr>
        <w:t>else</w:t>
      </w:r>
      <w:r>
        <w:t>]}</w:t>
      </w:r>
    </w:p>
    <w:p w14:paraId="223CE24E" w14:textId="0CD98932" w:rsidR="00F0501C" w:rsidRDefault="00F0501C" w:rsidP="00F0501C">
      <w:pPr>
        <w:pStyle w:val="TheusBody2"/>
      </w:pPr>
      <w:r w:rsidRPr="00935D0F">
        <w:t>The Trust shall be administered as an accumulation trust under the permissible regulations. The Trustee must make such election in writing, with signature acknowledged, by September 30 of the year following the year of the plan owner</w:t>
      </w:r>
      <w:r>
        <w:t>’</w:t>
      </w:r>
      <w:r w:rsidRPr="00935D0F">
        <w:t>s death, or at such other time as may be required by future rules or regulations applicable to the SORT.  Any acknowledged written determination by the Trustee to treat any trust as an accumulation trust shall be held by Trustee with the Trust document</w:t>
      </w:r>
      <w:r>
        <w:t>.</w:t>
      </w:r>
    </w:p>
    <w:p w14:paraId="41BBDBEB" w14:textId="026B204B" w:rsidR="00663101" w:rsidRDefault="00F0501C" w:rsidP="00F0501C">
      <w:pPr>
        <w:pStyle w:val="TheusBody2"/>
      </w:pPr>
      <w:r>
        <w:t>{[</w:t>
      </w:r>
      <w:r w:rsidRPr="00935D0F">
        <w:rPr>
          <w:b/>
          <w:noProof/>
          <w:color w:val="41A151"/>
          <w:shd w:val="clear" w:color="auto" w:fill="C9F3CD"/>
        </w:rPr>
        <w:t>endif</w:t>
      </w:r>
      <w:r>
        <w:t>]}</w:t>
      </w:r>
    </w:p>
    <w:p w14:paraId="5B11D395" w14:textId="77777777" w:rsidR="00CF41A3" w:rsidRDefault="00CF41A3" w:rsidP="00CF41A3">
      <w:pPr>
        <w:pStyle w:val="TheusBody2"/>
      </w:pPr>
      <w:r>
        <w:t>{[</w:t>
      </w:r>
      <w:r w:rsidRPr="00F90B4A">
        <w:rPr>
          <w:noProof/>
          <w:color w:val="41A151"/>
          <w:shd w:val="clear" w:color="auto" w:fill="C9F3CD"/>
        </w:rPr>
        <w:t>if</w:t>
      </w:r>
      <w:r w:rsidRPr="00F90B4A">
        <w:rPr>
          <w:noProof/>
          <w:color w:val="2157AD"/>
          <w:shd w:val="clear" w:color="auto" w:fill="C9F3CD"/>
        </w:rPr>
        <w:t xml:space="preserve"> RevApt == "Revocable"</w:t>
      </w:r>
      <w:r>
        <w:t>]}</w:t>
      </w:r>
    </w:p>
    <w:p w14:paraId="55EED903" w14:textId="77777777" w:rsidR="00CF41A3" w:rsidRDefault="00CF41A3" w:rsidP="000F0682">
      <w:pPr>
        <w:pStyle w:val="TheusHeading3"/>
      </w:pPr>
      <w:r>
        <w:lastRenderedPageBreak/>
        <w:t xml:space="preserve">“Conduit Distributions” From Stretch-Out Retirement Accounts </w:t>
      </w:r>
    </w:p>
    <w:p w14:paraId="470838C8" w14:textId="41DDA629" w:rsidR="00CF41A3" w:rsidRDefault="00CF41A3" w:rsidP="00CF41A3">
      <w:pPr>
        <w:pStyle w:val="TheusBody3"/>
      </w:pPr>
      <w:r>
        <w:t xml:space="preserve">If the Trust is administered as a conduit trust, then to the extent the Trustee receives distributions from a Stretch-Out Retirement Account as to which the Beneficiary is the Stretch-Out Retirement Beneficiary </w:t>
      </w:r>
      <w:r w:rsidRPr="00EF24E5">
        <w:rPr>
          <w:szCs w:val="24"/>
        </w:rPr>
        <w:t xml:space="preserve">(as these terms are defined </w:t>
      </w:r>
      <w:r>
        <w:rPr>
          <w:szCs w:val="24"/>
        </w:rPr>
        <w:t>hereinabove</w:t>
      </w:r>
      <w:r w:rsidRPr="00EF24E5">
        <w:rPr>
          <w:szCs w:val="24"/>
        </w:rPr>
        <w:t>)</w:t>
      </w:r>
      <w:r>
        <w:t>, the Trustee shall, upon its receipt and within the same tax year, distribute, in the Trustee</w:t>
      </w:r>
      <w:r w:rsidR="00C6113C">
        <w:t>’s</w:t>
      </w:r>
      <w:r>
        <w:t xml:space="preserve">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217731B1" w14:textId="77777777" w:rsidR="00CF41A3" w:rsidRDefault="00CF41A3" w:rsidP="00CF41A3">
      <w:pPr>
        <w:pStyle w:val="TheusBody3"/>
      </w:pPr>
      <w: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74BA0F64" w14:textId="77777777" w:rsidR="00CF41A3" w:rsidRDefault="00CF41A3" w:rsidP="00CF41A3">
      <w:pPr>
        <w:pStyle w:val="TheusBody3"/>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20ED6318" w14:textId="4363E561" w:rsidR="00CF41A3" w:rsidRDefault="00CF41A3" w:rsidP="00CF41A3">
      <w:pPr>
        <w:pStyle w:val="TheusBody3"/>
      </w:pPr>
      <w:r>
        <w:t xml:space="preserve">The purpose of this section is to ensure that the life expectancy of the beneficiaries of the Trust may be used to calculate the minimum distributions required by Code. This section shall be interpreted consistently with </w:t>
      </w:r>
      <w:r w:rsidR="0046766E">
        <w:t>my</w:t>
      </w:r>
      <w:r>
        <w:t xml:space="preserve"> intent despite any direction to the contrary in this Trust Agreement.</w:t>
      </w:r>
    </w:p>
    <w:p w14:paraId="62C28269" w14:textId="4DFF5B9F" w:rsidR="00CF41A3" w:rsidRDefault="00CF41A3" w:rsidP="00CF41A3">
      <w:pPr>
        <w:pStyle w:val="TheusBody2"/>
      </w:pPr>
      <w:r>
        <w:t>{[</w:t>
      </w:r>
      <w:r w:rsidRPr="00F90B4A">
        <w:rPr>
          <w:b/>
          <w:noProof/>
          <w:color w:val="41A151"/>
          <w:shd w:val="clear" w:color="auto" w:fill="C9F3CD"/>
        </w:rPr>
        <w:t>endif</w:t>
      </w:r>
      <w:r>
        <w:t>]}</w:t>
      </w:r>
    </w:p>
    <w:p w14:paraId="5EF09D96" w14:textId="77777777" w:rsidR="00663101" w:rsidRDefault="00663101" w:rsidP="000F0682">
      <w:pPr>
        <w:pStyle w:val="TheusHeading3"/>
      </w:pPr>
      <w:r>
        <w:t xml:space="preserve">“Accumulations Distributions” from Stretch-Out Retirement Accounts </w:t>
      </w:r>
    </w:p>
    <w:p w14:paraId="4FDA6DD1" w14:textId="75CBEBD0" w:rsidR="00663101" w:rsidRDefault="00663101" w:rsidP="00663101">
      <w:pPr>
        <w:pStyle w:val="TheusBody3"/>
      </w:pPr>
      <w:bookmarkStart w:id="160" w:name="_Hlk54016318"/>
      <w:r>
        <w:t xml:space="preserve">Subject to provisions set forth below regarding prohibited payments, to </w:t>
      </w:r>
      <w:bookmarkEnd w:id="160"/>
      <w:r>
        <w:t xml:space="preserve">the extent the Trustee receives distributions from a Stretch-Out Retirement Account as to which the Beneficiary is the Stretch-Out Retirement Beneficiary (as these terms are defined in </w:t>
      </w:r>
      <w:r w:rsidR="00262166" w:rsidRPr="00262166">
        <w:rPr>
          <w:highlight w:val="yellow"/>
        </w:rPr>
        <w:t>____________</w:t>
      </w:r>
      <w:r>
        <w:t>), the Trustee may, in the Trustee</w:t>
      </w:r>
      <w:r w:rsidR="00C6113C">
        <w:t>’s</w:t>
      </w:r>
      <w:r>
        <w:t xml:space="preserve"> sole, absolute and unreviewable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owner’s death.</w:t>
      </w:r>
    </w:p>
    <w:p w14:paraId="09B3BB1A" w14:textId="77777777" w:rsidR="00663101" w:rsidRDefault="00663101" w:rsidP="00663101">
      <w:pPr>
        <w:pStyle w:val="TheusBody3"/>
      </w:pPr>
      <w:r>
        <w:lastRenderedPageBreak/>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4F1D958F" w14:textId="77777777" w:rsidR="00663101" w:rsidRDefault="00663101" w:rsidP="00663101">
      <w:pPr>
        <w:pStyle w:val="TheusBody3"/>
      </w:pPr>
      <w:r>
        <w:t>The purpose of this section is to ensure that the life expectancy of the beneficiaries of the Trust may be used to calculate the minimum distributions required by Code. This section shall be interpreted consistent with my intent despite any direction to the contrary in this Trust Agreement.</w:t>
      </w:r>
    </w:p>
    <w:p w14:paraId="3CFF62DF" w14:textId="661E5F5D" w:rsidR="00663101" w:rsidRDefault="00663101" w:rsidP="00682E87">
      <w:pPr>
        <w:pStyle w:val="TheusHeading3"/>
      </w:pPr>
      <w:r>
        <w:t>Limitations on Trustee</w:t>
      </w:r>
      <w:r w:rsidR="00C6113C">
        <w:t>’s</w:t>
      </w:r>
      <w:r>
        <w:t xml:space="preserve"> Power to Take Distributions </w:t>
      </w:r>
    </w:p>
    <w:p w14:paraId="2C80C946" w14:textId="4CAD684C" w:rsidR="00663101" w:rsidRDefault="00663101" w:rsidP="00663101">
      <w:pPr>
        <w:pStyle w:val="TheusBody3"/>
      </w:pPr>
      <w:r>
        <w:t xml:space="preserve">For so long as the Beneficiary is the Stretch-Out Beneficiary of a Stretch-Out Retirement Account, the following individuals, while serving as Trustee, are prohibited from withdrawing </w:t>
      </w:r>
      <w:r w:rsidR="00262166">
        <w:t>“</w:t>
      </w:r>
      <w:r>
        <w:t>Excess Distributions</w:t>
      </w:r>
      <w:r w:rsidR="00262166">
        <w:t>”</w:t>
      </w:r>
      <w:r>
        <w:t xml:space="preserve"> from said Stretch-Out Retirement Account, and said power shall be reserved to others acting jointly as Trustee who are not prohibited from so acting or, if none, the Limited Purpose Independent Trustee to be appointed pursuant to the Articles that follow:</w:t>
      </w:r>
    </w:p>
    <w:p w14:paraId="63B6481C" w14:textId="77777777" w:rsidR="00663101" w:rsidRDefault="00663101" w:rsidP="009D06B5">
      <w:pPr>
        <w:pStyle w:val="TheusHeading4"/>
      </w:pPr>
      <w:r>
        <w:t xml:space="preserve">Disclaimant </w:t>
      </w:r>
    </w:p>
    <w:p w14:paraId="62F95786" w14:textId="77777777" w:rsidR="00663101" w:rsidRDefault="00663101" w:rsidP="00663101">
      <w:pPr>
        <w:pStyle w:val="BodyText4"/>
      </w:pPr>
      <w:r>
        <w:t>Any individual who made a qualified disclaimer of any interest in said Stretch-Out Retirement Account.</w:t>
      </w:r>
    </w:p>
    <w:p w14:paraId="129FAB77" w14:textId="77777777" w:rsidR="00663101" w:rsidRDefault="00663101" w:rsidP="009D06B5">
      <w:pPr>
        <w:pStyle w:val="TheusHeading4"/>
      </w:pPr>
      <w:r>
        <w:t>Individual with Obligation of Support</w:t>
      </w:r>
    </w:p>
    <w:p w14:paraId="1281AA68" w14:textId="40D18B85" w:rsidR="00663101" w:rsidRDefault="00663101" w:rsidP="00663101">
      <w:pPr>
        <w:pStyle w:val="BodyText4"/>
      </w:pPr>
      <w:r>
        <w:t>Any individual who owes a legal obligation of support to the Beneficiary.</w:t>
      </w:r>
    </w:p>
    <w:p w14:paraId="097C26F6" w14:textId="7BE33F62" w:rsidR="00FE55AD" w:rsidRDefault="00FE55AD" w:rsidP="00FE55AD">
      <w:pPr>
        <w:pStyle w:val="BodyText4"/>
      </w:pPr>
      <w:r>
        <w:t>{[</w:t>
      </w:r>
      <w:r w:rsidRPr="00AA52BA">
        <w:rPr>
          <w:b/>
          <w:noProof/>
          <w:color w:val="41A151"/>
          <w:shd w:val="clear" w:color="auto" w:fill="C9F3CD"/>
        </w:rPr>
        <w:t>if</w:t>
      </w:r>
      <w:r w:rsidRPr="00AA52BA">
        <w:rPr>
          <w:noProof/>
          <w:color w:val="2157AD"/>
          <w:shd w:val="clear" w:color="auto" w:fill="C9F3CD"/>
        </w:rPr>
        <w:t xml:space="preserve"> </w:t>
      </w:r>
      <w:r w:rsidRPr="00AA52BA">
        <w:rPr>
          <w:noProof/>
          <w:color w:val="2157AD"/>
          <w:szCs w:val="16"/>
          <w:shd w:val="clear" w:color="auto" w:fill="C9F3CD"/>
        </w:rPr>
        <w:t>TrustRestrictSORTTF</w:t>
      </w:r>
      <w:r>
        <w:rPr>
          <w:noProof/>
          <w:color w:val="2157AD"/>
          <w:szCs w:val="16"/>
          <w:shd w:val="clear" w:color="auto" w:fill="C9F3CD"/>
        </w:rPr>
        <w:t xml:space="preserve"> &amp;</w:t>
      </w:r>
      <w:r w:rsidR="0058185C">
        <w:rPr>
          <w:noProof/>
          <w:color w:val="2157AD"/>
          <w:szCs w:val="16"/>
          <w:shd w:val="clear" w:color="auto" w:fill="C9F3CD"/>
        </w:rPr>
        <w:t>&amp;</w:t>
      </w:r>
      <w:r>
        <w:rPr>
          <w:noProof/>
          <w:color w:val="2157AD"/>
          <w:szCs w:val="16"/>
          <w:shd w:val="clear" w:color="auto" w:fill="C9F3CD"/>
        </w:rPr>
        <w:t xml:space="preserve"> </w:t>
      </w:r>
      <w:proofErr w:type="spellStart"/>
      <w:r>
        <w:rPr>
          <w:rFonts w:eastAsia="Times New Roman"/>
          <w:color w:val="2157AD"/>
          <w:shd w:val="clear" w:color="auto" w:fill="C9F3CD"/>
        </w:rPr>
        <w:t>SORTRestrictDistributions.Name</w:t>
      </w:r>
      <w:proofErr w:type="spellEnd"/>
      <w:r>
        <w:rPr>
          <w:rFonts w:eastAsia="Times New Roman"/>
          <w:color w:val="2157AD"/>
          <w:shd w:val="clear" w:color="auto" w:fill="C9F3CD"/>
        </w:rPr>
        <w:t xml:space="preserve"> == "</w:t>
      </w:r>
      <w:r w:rsidR="0058185C">
        <w:rPr>
          <w:rFonts w:eastAsia="Times New Roman"/>
          <w:color w:val="2157AD"/>
          <w:shd w:val="clear" w:color="auto" w:fill="C9F3CD"/>
        </w:rPr>
        <w:t>Medicaid Qualified</w:t>
      </w:r>
      <w:r>
        <w:rPr>
          <w:rFonts w:eastAsia="Times New Roman"/>
          <w:color w:val="2157AD"/>
          <w:shd w:val="clear" w:color="auto" w:fill="C9F3CD"/>
        </w:rPr>
        <w:t>"</w:t>
      </w:r>
      <w:r>
        <w:rPr>
          <w:rFonts w:eastAsia="Times New Roman"/>
        </w:rPr>
        <w:t xml:space="preserve">]} </w:t>
      </w:r>
    </w:p>
    <w:p w14:paraId="137317C6" w14:textId="77777777" w:rsidR="00663101" w:rsidRDefault="00663101" w:rsidP="009D06B5">
      <w:pPr>
        <w:pStyle w:val="TheusHeading4"/>
      </w:pPr>
      <w:r>
        <w:t xml:space="preserve">Beneficiary </w:t>
      </w:r>
    </w:p>
    <w:p w14:paraId="4163BF0D" w14:textId="6A595278" w:rsidR="00663101" w:rsidRDefault="00663101" w:rsidP="00663101">
      <w:pPr>
        <w:pStyle w:val="BodyText4"/>
      </w:pPr>
      <w:r>
        <w:t>The Beneficiary of the Retirement Plan.</w:t>
      </w:r>
    </w:p>
    <w:p w14:paraId="33A90C42" w14:textId="24AE719E" w:rsidR="0077604D" w:rsidRDefault="0077604D" w:rsidP="00663101">
      <w:pPr>
        <w:pStyle w:val="BodyText4"/>
      </w:pPr>
      <w:r>
        <w:t>{[</w:t>
      </w:r>
      <w:r w:rsidRPr="001C1FB9">
        <w:rPr>
          <w:b/>
          <w:noProof/>
          <w:color w:val="41A151"/>
          <w:shd w:val="clear" w:color="auto" w:fill="C9F3CD"/>
        </w:rPr>
        <w:t>endif</w:t>
      </w:r>
      <w:r>
        <w:t>]}</w:t>
      </w:r>
    </w:p>
    <w:p w14:paraId="2AA53170" w14:textId="3C489697" w:rsidR="00663101" w:rsidRDefault="00663101" w:rsidP="00663101">
      <w:pPr>
        <w:pStyle w:val="TheusBody3"/>
      </w:pPr>
      <w:r>
        <w:t xml:space="preserve">For purposes of this Section, the term </w:t>
      </w:r>
      <w:r w:rsidR="00262166">
        <w:t>“</w:t>
      </w:r>
      <w:r>
        <w:t>Excess Distributions</w:t>
      </w:r>
      <w:r w:rsidR="00262166">
        <w:t>”</w:t>
      </w:r>
      <w: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226B8F3E" w14:textId="77777777" w:rsidR="00FE55AD" w:rsidRDefault="00FE55AD" w:rsidP="00FE55AD">
      <w:pPr>
        <w:pStyle w:val="BodyText4"/>
        <w:ind w:left="0" w:firstLine="720"/>
        <w:rPr>
          <w:rFonts w:eastAsia="Times New Roman"/>
        </w:rPr>
      </w:pPr>
      <w:r>
        <w:t>{[</w:t>
      </w:r>
      <w:r w:rsidRPr="00AA52BA">
        <w:rPr>
          <w:b/>
          <w:noProof/>
          <w:color w:val="41A151"/>
          <w:shd w:val="clear" w:color="auto" w:fill="C9F3CD"/>
        </w:rPr>
        <w:t>if</w:t>
      </w:r>
      <w:r w:rsidRPr="00AA52BA">
        <w:rPr>
          <w:noProof/>
          <w:color w:val="2157AD"/>
          <w:shd w:val="clear" w:color="auto" w:fill="C9F3CD"/>
        </w:rPr>
        <w:t xml:space="preserve"> </w:t>
      </w:r>
      <w:r w:rsidRPr="00AA52BA">
        <w:rPr>
          <w:noProof/>
          <w:color w:val="2157AD"/>
          <w:szCs w:val="16"/>
          <w:shd w:val="clear" w:color="auto" w:fill="C9F3CD"/>
        </w:rPr>
        <w:t>TrustRestrictSORTTF</w:t>
      </w:r>
      <w:r>
        <w:rPr>
          <w:rFonts w:eastAsia="Times New Roman"/>
        </w:rPr>
        <w:t>]}</w:t>
      </w:r>
    </w:p>
    <w:p w14:paraId="1E6655C1" w14:textId="77777777" w:rsidR="00663101" w:rsidRDefault="00663101" w:rsidP="00682E87">
      <w:pPr>
        <w:pStyle w:val="TheusHeading3"/>
      </w:pPr>
      <w:r>
        <w:t>Prohibited Payments</w:t>
      </w:r>
    </w:p>
    <w:p w14:paraId="415935F3" w14:textId="32687050" w:rsidR="00FE55AD" w:rsidRPr="001871A3" w:rsidRDefault="00FE55AD" w:rsidP="00FE55AD">
      <w:pPr>
        <w:pStyle w:val="BodyText4"/>
        <w:ind w:left="0" w:firstLine="720"/>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SORTRestrictDistributions.Name</w:t>
      </w:r>
      <w:proofErr w:type="spellEnd"/>
      <w:r>
        <w:rPr>
          <w:rFonts w:eastAsia="Times New Roman"/>
          <w:color w:val="2157AD"/>
          <w:shd w:val="clear" w:color="auto" w:fill="C9F3CD"/>
        </w:rPr>
        <w:t xml:space="preserve"> == "</w:t>
      </w:r>
      <w:r w:rsidR="0058185C">
        <w:rPr>
          <w:rFonts w:eastAsia="Times New Roman"/>
          <w:color w:val="2157AD"/>
          <w:shd w:val="clear" w:color="auto" w:fill="C9F3CD"/>
        </w:rPr>
        <w:t>Medicaid Qualified</w:t>
      </w:r>
      <w:r>
        <w:rPr>
          <w:rFonts w:eastAsia="Times New Roman"/>
          <w:color w:val="2157AD"/>
          <w:shd w:val="clear" w:color="auto" w:fill="C9F3CD"/>
        </w:rPr>
        <w:t>"</w:t>
      </w:r>
      <w:r>
        <w:rPr>
          <w:rFonts w:eastAsia="Times New Roman"/>
        </w:rPr>
        <w:t xml:space="preserve">]} </w:t>
      </w:r>
    </w:p>
    <w:p w14:paraId="56F48C34" w14:textId="65B88CC5" w:rsidR="00663101" w:rsidRDefault="00663101" w:rsidP="00DB39DC">
      <w:pPr>
        <w:pStyle w:val="BodyText4"/>
        <w:numPr>
          <w:ilvl w:val="0"/>
          <w:numId w:val="45"/>
        </w:numPr>
        <w:ind w:left="2160" w:hanging="720"/>
      </w:pPr>
      <w:bookmarkStart w:id="161" w:name="_Hlk177046920"/>
      <w:r>
        <w:rPr>
          <w:szCs w:val="16"/>
        </w:rPr>
        <w:lastRenderedPageBreak/>
        <w:t xml:space="preserve">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w:t>
      </w:r>
      <w:r w:rsidR="00262166">
        <w:rPr>
          <w:szCs w:val="16"/>
        </w:rPr>
        <w:t>“</w:t>
      </w:r>
      <w:r>
        <w:rPr>
          <w:szCs w:val="16"/>
        </w:rPr>
        <w:t>Excess Distributions</w:t>
      </w:r>
      <w:r w:rsidR="00262166">
        <w:rPr>
          <w:szCs w:val="16"/>
        </w:rPr>
        <w:t>”</w:t>
      </w:r>
      <w:r>
        <w:rPr>
          <w:szCs w:val="16"/>
        </w:rPr>
        <w:t xml:space="preserve">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w:t>
      </w:r>
      <w:r>
        <w:t>obligations, if such distribution may in any way supplant, impair, or diminish governmental benefits or assistance for which the Beneficiary may otherwise be eligible, or which the Beneficiary may be receiving, including but not limited to Medicaid.</w:t>
      </w:r>
    </w:p>
    <w:bookmarkEnd w:id="161"/>
    <w:p w14:paraId="2E623CB5" w14:textId="5D35E5F8" w:rsidR="001C1FB9" w:rsidRPr="001C1FB9" w:rsidRDefault="001C1FB9" w:rsidP="00663101">
      <w:pPr>
        <w:pStyle w:val="BodyText4"/>
        <w:ind w:left="2160" w:hanging="720"/>
      </w:pPr>
      <w:r w:rsidRPr="001C1FB9">
        <w:t>{[</w:t>
      </w:r>
      <w:r w:rsidR="0058185C">
        <w:rPr>
          <w:b/>
          <w:noProof/>
          <w:color w:val="41A151"/>
          <w:shd w:val="clear" w:color="auto" w:fill="C9F3CD"/>
        </w:rPr>
        <w:t>elsei</w:t>
      </w:r>
      <w:r w:rsidRPr="001C1FB9">
        <w:rPr>
          <w:b/>
          <w:noProof/>
          <w:color w:val="41A151"/>
          <w:shd w:val="clear" w:color="auto" w:fill="C9F3CD"/>
        </w:rPr>
        <w:t>f</w:t>
      </w:r>
      <w:r w:rsidRPr="001C1FB9">
        <w:rPr>
          <w:noProof/>
          <w:color w:val="2157AD"/>
          <w:shd w:val="clear" w:color="auto" w:fill="C9F3CD"/>
        </w:rPr>
        <w:t xml:space="preserve"> </w:t>
      </w:r>
      <w:proofErr w:type="spellStart"/>
      <w:r w:rsidR="0058185C">
        <w:rPr>
          <w:rFonts w:eastAsia="Times New Roman"/>
          <w:color w:val="2157AD"/>
          <w:shd w:val="clear" w:color="auto" w:fill="C9F3CD"/>
        </w:rPr>
        <w:t>SORTRestrictDistributions.Name</w:t>
      </w:r>
      <w:proofErr w:type="spellEnd"/>
      <w:r w:rsidR="0058185C">
        <w:rPr>
          <w:rFonts w:eastAsia="Times New Roman"/>
          <w:color w:val="2157AD"/>
          <w:shd w:val="clear" w:color="auto" w:fill="C9F3CD"/>
        </w:rPr>
        <w:t xml:space="preserve"> == "No Principal"</w:t>
      </w:r>
      <w:r w:rsidRPr="001C1FB9">
        <w:t>]}</w:t>
      </w:r>
    </w:p>
    <w:p w14:paraId="1F23ED8F" w14:textId="63D33752" w:rsidR="00B8656D" w:rsidRDefault="00663101" w:rsidP="00DB39DC">
      <w:pPr>
        <w:pStyle w:val="BodyText4"/>
        <w:numPr>
          <w:ilvl w:val="0"/>
          <w:numId w:val="45"/>
        </w:numPr>
        <w:ind w:left="2160" w:hanging="720"/>
      </w:pPr>
      <w:bookmarkStart w:id="162" w:name="_Hlk177046736"/>
      <w:r>
        <w:t xml:space="preserve">Notwithstanding any provision to the contrary, no payment or distribution of the principal of </w:t>
      </w:r>
      <w:r>
        <w:rPr>
          <w:szCs w:val="16"/>
        </w:rPr>
        <w:t>this</w:t>
      </w:r>
      <w:r>
        <w:t xml:space="preserve"> SORT shall be made to or for the benefit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including but not limited to legal obligations. Discretionary distributions to the Stretch-Out Beneficiary</w:t>
      </w:r>
      <w:r>
        <w:rPr>
          <w:szCs w:val="16"/>
        </w:rPr>
        <w:t xml:space="preserve">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w:t>
      </w:r>
      <w:r w:rsidR="00C6113C">
        <w:rPr>
          <w:szCs w:val="16"/>
        </w:rPr>
        <w:t>’s</w:t>
      </w:r>
      <w:r>
        <w:rPr>
          <w:szCs w:val="16"/>
        </w:rPr>
        <w:t xml:space="preserve"> share of the plan, in each year, of required minimum distributions required under Code Section 401(a)(9)</w:t>
      </w:r>
      <w:r>
        <w:t>.</w:t>
      </w:r>
      <w:bookmarkEnd w:id="162"/>
    </w:p>
    <w:p w14:paraId="2EE20DB0" w14:textId="77777777" w:rsidR="00B8656D" w:rsidRDefault="00B8656D" w:rsidP="00B8656D">
      <w:pPr>
        <w:pStyle w:val="TheusBody3"/>
        <w:ind w:left="1620"/>
      </w:pP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SORTRestrictDistributions.Name</w:t>
      </w:r>
      <w:proofErr w:type="spellEnd"/>
      <w:r>
        <w:rPr>
          <w:rFonts w:eastAsia="Times New Roman"/>
          <w:color w:val="2157AD"/>
          <w:shd w:val="clear" w:color="auto" w:fill="C9F3CD"/>
        </w:rPr>
        <w:t xml:space="preserve"> == "Lesser RMD or Income"</w:t>
      </w:r>
      <w:r>
        <w:rPr>
          <w:rFonts w:eastAsia="Times New Roman"/>
        </w:rPr>
        <w:t xml:space="preserve">]} </w:t>
      </w:r>
    </w:p>
    <w:p w14:paraId="50E9A815" w14:textId="2DC90BDB" w:rsidR="00B8656D" w:rsidRDefault="00B8656D" w:rsidP="00DB39DC">
      <w:pPr>
        <w:pStyle w:val="TheusBody3"/>
        <w:numPr>
          <w:ilvl w:val="0"/>
          <w:numId w:val="45"/>
        </w:numPr>
        <w:ind w:left="2250" w:hanging="810"/>
      </w:pPr>
      <w:r>
        <w:t xml:space="preserve">Notwithstanding any other provision to the contrary, distributions to </w:t>
      </w:r>
      <w:r w:rsidR="00771AE7">
        <w:t>a S</w:t>
      </w:r>
      <w:r>
        <w:t>urviving</w:t>
      </w:r>
      <w:r w:rsidR="00771AE7">
        <w:t xml:space="preserve"> Spouse of</w:t>
      </w:r>
      <w:r>
        <w:t xml:space="preserv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as Stretch-Out Beneficiary of this SORT shall be limited to the lesser of (i) Required Minimum Distributions received by this SORT from the Stretch-Out Retirement Account, or (ii) net income of the SORT.  No payment or distribution shall be made to or for the benefit of </w:t>
      </w:r>
      <w:r w:rsidR="00771AE7">
        <w:t xml:space="preserve">a Surviving Spouse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t>in excess of the lesser of (i) Required Minimum Distributions received by this SORT from the Stretch-Out Retirement Account, or (ii) net income of the SORT shall be for any reason, including but not limited to any legal obligations.</w:t>
      </w:r>
    </w:p>
    <w:p w14:paraId="65234C0D" w14:textId="77777777" w:rsidR="0077604D" w:rsidRDefault="0077604D" w:rsidP="0077604D">
      <w:pPr>
        <w:pStyle w:val="BodyText4"/>
        <w:ind w:left="2160" w:hanging="720"/>
      </w:pPr>
      <w:r w:rsidRPr="001C1FB9">
        <w:t>{[</w:t>
      </w:r>
      <w:r w:rsidRPr="001C1FB9">
        <w:rPr>
          <w:b/>
          <w:noProof/>
          <w:color w:val="41A151"/>
          <w:shd w:val="clear" w:color="auto" w:fill="C9F3CD"/>
        </w:rPr>
        <w:t>endif</w:t>
      </w:r>
      <w:r w:rsidRPr="001C1FB9">
        <w:t>]}</w:t>
      </w:r>
    </w:p>
    <w:p w14:paraId="517AEE94" w14:textId="77777777" w:rsidR="0058185C" w:rsidRPr="001C1FB9" w:rsidRDefault="0058185C" w:rsidP="0058185C">
      <w:pPr>
        <w:pStyle w:val="BodyText4"/>
        <w:ind w:left="2160" w:hanging="720"/>
      </w:pPr>
      <w:r w:rsidRPr="001C1FB9">
        <w:t>{[</w:t>
      </w:r>
      <w:r w:rsidRPr="001C1FB9">
        <w:rPr>
          <w:b/>
          <w:noProof/>
          <w:color w:val="41A151"/>
          <w:shd w:val="clear" w:color="auto" w:fill="C9F3CD"/>
        </w:rPr>
        <w:t>endif</w:t>
      </w:r>
      <w:r w:rsidRPr="001C1FB9">
        <w:t>]}</w:t>
      </w:r>
    </w:p>
    <w:p w14:paraId="47081B7C" w14:textId="498568B3" w:rsidR="00663101" w:rsidRDefault="00663101" w:rsidP="000A5136">
      <w:pPr>
        <w:pStyle w:val="TheusHeading2"/>
      </w:pPr>
      <w:bookmarkStart w:id="163" w:name="_Toc98664258"/>
      <w:bookmarkStart w:id="164" w:name="_Toc203035345"/>
      <w:r>
        <w:t>Required Minimum Distribution (</w:t>
      </w:r>
      <w:r w:rsidR="00262166">
        <w:t>“</w:t>
      </w:r>
      <w:r>
        <w:t>RMD</w:t>
      </w:r>
      <w:r w:rsidR="00262166">
        <w:t>”</w:t>
      </w:r>
      <w:r>
        <w:t>)</w:t>
      </w:r>
      <w:bookmarkEnd w:id="163"/>
      <w:bookmarkEnd w:id="164"/>
    </w:p>
    <w:p w14:paraId="1D1345FB" w14:textId="07C744F9" w:rsidR="00663101" w:rsidRDefault="00663101" w:rsidP="00663101">
      <w:pPr>
        <w:pStyle w:val="TheusBody2"/>
      </w:pPr>
      <w:r>
        <w:t>In administering the Trust, the required minimum distribution (</w:t>
      </w:r>
      <w:r w:rsidR="00262166">
        <w:t>“</w:t>
      </w:r>
      <w:r>
        <w:t>RMD</w:t>
      </w:r>
      <w:r w:rsidR="00262166">
        <w:t>”</w:t>
      </w:r>
      <w:r>
        <w:t xml:space="preserve">) for any year shall be, for each qualified Retirement Plan, the greater of: (1) the value of the qualified Retirement Plan determined as </w:t>
      </w:r>
      <w:r>
        <w:lastRenderedPageBreak/>
        <w:t>of the preceding year-end, divided by the applicable distribution period, and (2) the amount that the Trustee shall be required to withdraw under the laws then applicable to the Trust to avoid penalty.</w:t>
      </w:r>
    </w:p>
    <w:p w14:paraId="0770712C" w14:textId="1FBE1CD0" w:rsidR="00663101" w:rsidRDefault="00663101" w:rsidP="00663101">
      <w:pPr>
        <w:pStyle w:val="TheusBody2"/>
      </w:pPr>
      <w:r>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rsidR="00C6113C">
        <w:t>’s</w:t>
      </w:r>
      <w:r>
        <w:t xml:space="preserve"> remaining life expectancy. </w:t>
      </w:r>
    </w:p>
    <w:p w14:paraId="7FB2674B" w14:textId="27CBF306" w:rsidR="00663101" w:rsidRDefault="00663101" w:rsidP="00663101">
      <w:pPr>
        <w:pStyle w:val="TheusBody2"/>
      </w:pPr>
      <w:r>
        <w:t>If the Retirement Plan owner dies before the required beginning date, the Trustee herein must, no later than October 31</w:t>
      </w:r>
      <w:r>
        <w:rPr>
          <w:vertAlign w:val="superscript"/>
        </w:rPr>
        <w:t>st</w:t>
      </w:r>
      <w:r>
        <w:t xml:space="preserve"> of the calendar year following the calendar year of the Retirement Plan owner</w:t>
      </w:r>
      <w:r w:rsidR="00C6113C">
        <w:t>’s</w:t>
      </w:r>
      <w:r>
        <w:t xml:space="preserve"> death: </w:t>
      </w:r>
    </w:p>
    <w:p w14:paraId="7A319EEE" w14:textId="2F43FBD8" w:rsidR="00663101" w:rsidRDefault="00663101" w:rsidP="00663101">
      <w:pPr>
        <w:pStyle w:val="TheusBody"/>
        <w:ind w:left="1440" w:hanging="720"/>
      </w:pPr>
      <w:r>
        <w:rPr>
          <w:b/>
          <w:bCs/>
        </w:rPr>
        <w:t>A</w:t>
      </w:r>
      <w:r>
        <w:t>.</w:t>
      </w:r>
      <w:r>
        <w:tab/>
        <w:t>provide the plan administrator with a final list of all of the beneficiaries of this Trust (including contingent and Residuary Beneficiaries with a description of the conditions on their entitlement) as of the date of death, and certify, to the best of the Trustee</w:t>
      </w:r>
      <w:r w:rsidR="00C6113C">
        <w:t>’s</w:t>
      </w:r>
      <w:r>
        <w:t xml:space="preserve"> knowledge, that this list is correct and complete, this Trust is valid under state law, this Trust is irrevocable by its terms as of the Retirement Plan owner</w:t>
      </w:r>
      <w:r w:rsidR="00C6113C">
        <w:t>’s</w:t>
      </w:r>
      <w:r>
        <w:t xml:space="preserve"> death, and the beneficiaries are identifiable as of the Retirement Plan owner</w:t>
      </w:r>
      <w:r w:rsidR="00C6113C">
        <w:t>’s</w:t>
      </w:r>
      <w:r>
        <w:t xml:space="preserve"> death; and </w:t>
      </w:r>
    </w:p>
    <w:p w14:paraId="5CAB05DF" w14:textId="77777777" w:rsidR="00663101" w:rsidRDefault="00663101" w:rsidP="00663101">
      <w:pPr>
        <w:pStyle w:val="TheusBody"/>
        <w:ind w:left="1440" w:hanging="720"/>
      </w:pPr>
      <w:r>
        <w:rPr>
          <w:b/>
          <w:bCs/>
        </w:rPr>
        <w:t>B</w:t>
      </w:r>
      <w:r>
        <w:t>.</w:t>
      </w:r>
      <w:r>
        <w:tab/>
        <w:t>agree to provide a copy of the Trust Agreement to the plan administrator upon demand; or</w:t>
      </w:r>
    </w:p>
    <w:p w14:paraId="280D2E21" w14:textId="3E6EC272" w:rsidR="00663101" w:rsidRDefault="00663101" w:rsidP="00663101">
      <w:pPr>
        <w:pStyle w:val="TheusBody"/>
        <w:ind w:left="1440" w:hanging="720"/>
      </w:pPr>
      <w:r>
        <w:rPr>
          <w:b/>
          <w:bCs/>
        </w:rPr>
        <w:t>C</w:t>
      </w:r>
      <w:r>
        <w:t>.</w:t>
      </w:r>
      <w:r>
        <w:tab/>
        <w:t>provide the plan administrator with a copy of the actual trust document for the Trust that is named as a beneficiary of the Retirement Plan as of the Retirement Plan owner</w:t>
      </w:r>
      <w:r w:rsidR="00C6113C">
        <w:t>’s</w:t>
      </w:r>
      <w:r>
        <w:t xml:space="preserve"> death.</w:t>
      </w:r>
    </w:p>
    <w:p w14:paraId="1CAF73F8" w14:textId="5F717B45" w:rsidR="00663101" w:rsidRDefault="00663101" w:rsidP="00663101">
      <w:pPr>
        <w:pStyle w:val="TheusBody2"/>
      </w:pPr>
      <w:r>
        <w:t xml:space="preserve">The Trustee is authorized to identify and designate the person who, pursuant to the Regulations, is the </w:t>
      </w:r>
      <w:r w:rsidR="00262166">
        <w:t>“</w:t>
      </w:r>
      <w:r>
        <w:t>designated beneficiary</w:t>
      </w:r>
      <w:r w:rsidR="00262166">
        <w:t>”</w:t>
      </w:r>
      <w:r>
        <w:t xml:space="preserve"> whose life expectancy may be used to measure payments of any trust. At no time, however, may the Trustee use a designated beneficiary who was not a beneficiary as of the date of the Retirement Plan owner</w:t>
      </w:r>
      <w:r w:rsidR="00C6113C">
        <w:t>’s</w:t>
      </w:r>
      <w:r>
        <w:t xml:space="preserve"> death and who is older than a beneficiary entitled at the date of the Retirement Plan holder</w:t>
      </w:r>
      <w:r w:rsidR="00C6113C">
        <w:t>’s</w:t>
      </w:r>
      <w:r>
        <w:t xml:space="preserve"> death.</w:t>
      </w:r>
    </w:p>
    <w:p w14:paraId="1200AB9E" w14:textId="09D018C7" w:rsidR="00663101" w:rsidRDefault="00663101" w:rsidP="00663101">
      <w:pPr>
        <w:pStyle w:val="TheusBody2"/>
      </w:pPr>
      <w:r>
        <w:t>In the event that any designation of the Trustee of this Trust as beneficiary in any employee benefit plan in which I may have an interest shall be ineffectual in whole or in part, I specifically request that the committee, or other group having authority to do so under such plans, select the Trustee of the Trust as beneficiary of such plans to the maximum extent possible. The Trustee may elect the mode of payment which, in the Trustee</w:t>
      </w:r>
      <w:r w:rsidR="00C6113C">
        <w:t>’s</w:t>
      </w:r>
      <w:r>
        <w:t xml:space="preserve"> discretion, appears to be the most advantageous option available to the Trust and/or its then current income beneficiaries in terms of income, estate, and inheritance tax, and/or investment return considerations, based on the Trustee</w:t>
      </w:r>
      <w:r w:rsidR="00C6113C">
        <w:t>’s</w:t>
      </w:r>
      <w:r>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EC47A8E" w14:textId="05E31259" w:rsidR="00663101" w:rsidRDefault="00663101" w:rsidP="00663101">
      <w:pPr>
        <w:pStyle w:val="TheusBody2"/>
      </w:pPr>
      <w:r>
        <w:lastRenderedPageBreak/>
        <w:t>Notwithstanding the foregoing, if the Retirement Plan owner</w:t>
      </w:r>
      <w:r w:rsidR="00C6113C">
        <w:t>’s</w:t>
      </w:r>
      <w:r>
        <w:t xml:space="preserve"> death occurs on or after the required beginning date with respect to a Retirement Plan, the required minimum distribution (</w:t>
      </w:r>
      <w:r w:rsidR="00262166">
        <w:t>“</w:t>
      </w:r>
      <w:r>
        <w:t>RMD</w:t>
      </w:r>
      <w:r w:rsidR="00262166">
        <w:t>”</w:t>
      </w:r>
      <w:r>
        <w:t>) for the year of death shall mean: (1) the amount that was required to be distributed to the Retirement Plan owner during the year, minus (2) amounts actually distributed to the Retirement Plan owner during the year.</w:t>
      </w:r>
    </w:p>
    <w:p w14:paraId="129E6F3B" w14:textId="354ED8CC" w:rsidR="00663101" w:rsidRDefault="00262166" w:rsidP="00663101">
      <w:pPr>
        <w:pStyle w:val="TheusBody2"/>
      </w:pPr>
      <w:r>
        <w:t>“</w:t>
      </w:r>
      <w:r w:rsidR="00663101">
        <w:t>Life expectancy,</w:t>
      </w:r>
      <w:r>
        <w:t>”</w:t>
      </w:r>
      <w:r w:rsidR="00663101">
        <w:t xml:space="preserve"> </w:t>
      </w:r>
      <w:r>
        <w:t>“</w:t>
      </w:r>
      <w:r w:rsidR="00663101">
        <w:t>required beginning date,</w:t>
      </w:r>
      <w:r>
        <w:t>”</w:t>
      </w:r>
      <w:r w:rsidR="00663101">
        <w:t xml:space="preserve"> and other similar terms used in this subsection shall be determined in accordance with Code Section 401(a)(9).</w:t>
      </w:r>
    </w:p>
    <w:p w14:paraId="631DF583" w14:textId="77777777" w:rsidR="00663101" w:rsidRDefault="00663101" w:rsidP="002049EA">
      <w:pPr>
        <w:pStyle w:val="TheusHeading2"/>
      </w:pPr>
      <w:bookmarkStart w:id="165" w:name="_Toc98664259"/>
      <w:bookmarkStart w:id="166" w:name="_Toc203035346"/>
      <w:r>
        <w:t>Spouse-Only Beneficiary</w:t>
      </w:r>
      <w:bookmarkEnd w:id="165"/>
      <w:bookmarkEnd w:id="166"/>
    </w:p>
    <w:p w14:paraId="0F607C95" w14:textId="6B9A8D7B" w:rsidR="00663101" w:rsidRDefault="00663101" w:rsidP="00663101">
      <w:pPr>
        <w:pStyle w:val="TheusBody2"/>
      </w:pPr>
      <w:r>
        <w:t xml:space="preserve">No payment or distribution of the principal of this SORT shall be made to or for the benefit of any person other than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t xml:space="preserve">the Surviving Spouse of a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 xml:space="preserve"> during the term of this {[</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t>]} Family Spouse-Only Retirement Trust.</w:t>
      </w:r>
    </w:p>
    <w:p w14:paraId="03981961" w14:textId="1EDF7B35" w:rsidR="00663101" w:rsidRDefault="00663101" w:rsidP="002049EA">
      <w:pPr>
        <w:pStyle w:val="TheusHeading2"/>
      </w:pPr>
      <w:bookmarkStart w:id="167" w:name="_Toc98664260"/>
      <w:bookmarkStart w:id="168" w:name="_Toc203035347"/>
      <w:r>
        <w:t>Termination</w:t>
      </w:r>
      <w:r>
        <w:rPr>
          <w:lang w:val="en-CA"/>
        </w:rPr>
        <w:t xml:space="preserve"> of the {[</w:t>
      </w:r>
      <w:proofErr w:type="spellStart"/>
      <w:r w:rsidR="0088437C">
        <w:rPr>
          <w:noProof/>
          <w:color w:val="2157AD"/>
          <w:shd w:val="clear" w:color="auto" w:fill="C9E1F3"/>
          <w:lang w:val="en-CA"/>
        </w:rPr>
        <w:t>TrueSingleSettlor.</w:t>
      </w:r>
      <w:r w:rsidR="007F2E7C">
        <w:rPr>
          <w:noProof/>
          <w:color w:val="2157AD"/>
          <w:shd w:val="clear" w:color="auto" w:fill="C9E1F3"/>
          <w:lang w:val="en-CA"/>
        </w:rPr>
        <w:t>Last</w:t>
      </w:r>
      <w:proofErr w:type="spellEnd"/>
      <w:r>
        <w:rPr>
          <w:lang w:val="en-CA"/>
        </w:rPr>
        <w:t>]} Family Spouse-Only Retirement Trust</w:t>
      </w:r>
      <w:bookmarkEnd w:id="167"/>
      <w:bookmarkEnd w:id="168"/>
      <w:r>
        <w:fldChar w:fldCharType="begin"/>
      </w:r>
      <w:r>
        <w:instrText xml:space="preserve"> SEQ CHAPTER \h \r 1</w:instrText>
      </w:r>
      <w:r>
        <w:fldChar w:fldCharType="end"/>
      </w:r>
    </w:p>
    <w:p w14:paraId="2C5CA1E3" w14:textId="50F6ABAB" w:rsidR="00663101" w:rsidRDefault="00663101" w:rsidP="0068160D">
      <w:pPr>
        <w:pStyle w:val="TheusBody3"/>
        <w:ind w:left="0"/>
        <w:rPr>
          <w:rFonts w:cs="Times New Roman"/>
        </w:rPr>
      </w:pPr>
      <w:r>
        <w:t>The {[</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t xml:space="preserve">]} Family Spouse-Only Retirement Trust shall terminate upon the death of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t xml:space="preserve">. Thereafter, </w:t>
      </w:r>
      <w:r w:rsidR="0046191E">
        <w:t>the Trustee</w:t>
      </w:r>
      <w:r>
        <w:t xml:space="preserve"> shall immediately divide any undistributed or accumulated income and principal of the {[</w:t>
      </w:r>
      <w:proofErr w:type="spellStart"/>
      <w:r w:rsidR="0088437C">
        <w:rPr>
          <w:noProof/>
          <w:color w:val="2157AD"/>
          <w:shd w:val="clear" w:color="auto" w:fill="C9E1F3"/>
        </w:rPr>
        <w:t>TrueSingleSettlor.</w:t>
      </w:r>
      <w:r w:rsidR="007F2E7C">
        <w:rPr>
          <w:noProof/>
          <w:color w:val="2157AD"/>
          <w:shd w:val="clear" w:color="auto" w:fill="C9E1F3"/>
        </w:rPr>
        <w:t>Last</w:t>
      </w:r>
      <w:proofErr w:type="spellEnd"/>
      <w:r>
        <w:t>]} Family Spouse-Only Retirement Trust into separate shares for each of the Residual Beneficiaries set forth in the following Article entitled Residuary Distribution in the proportions set forth therein</w:t>
      </w:r>
      <w:r w:rsidR="003E39C6">
        <w:t xml:space="preserve">, </w:t>
      </w:r>
      <w:r w:rsidR="00EA21B0" w:rsidRPr="00085ECD">
        <w:t>and further</w:t>
      </w:r>
      <w:r w:rsidR="003E39C6">
        <w:t xml:space="preserve"> </w:t>
      </w:r>
      <w:r w:rsidR="00EA21B0" w:rsidRPr="00085ECD">
        <w:t xml:space="preserve">subject to any </w:t>
      </w:r>
      <w:r w:rsidR="00EA21B0">
        <w:t xml:space="preserve">modification </w:t>
      </w:r>
      <w:r w:rsidR="00EA21B0" w:rsidRPr="00085ECD">
        <w:t xml:space="preserve">of interests </w:t>
      </w:r>
      <w:r w:rsidR="00EA21B0" w:rsidRPr="00085ECD">
        <w:rPr>
          <w:rFonts w:cs="Segoe Script"/>
        </w:rPr>
        <w:t xml:space="preserve">effected by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00EA21B0" w:rsidRPr="00085ECD">
        <w:rPr>
          <w:rFonts w:cs="Segoe Script"/>
        </w:rPr>
        <w:t xml:space="preserve">to the extent authorized by </w:t>
      </w:r>
      <w:r w:rsidR="00EA21B0">
        <w:rPr>
          <w:rFonts w:cs="Segoe Script"/>
        </w:rPr>
        <w:t xml:space="preserve">this Trust Agreement and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 &amp;&amp; </w:t>
      </w:r>
      <w:r w:rsidR="00EA21B0" w:rsidRPr="00D43B90">
        <w:rPr>
          <w:noProof/>
          <w:color w:val="2157AD"/>
          <w:shd w:val="clear" w:color="auto" w:fill="C9F3CD"/>
        </w:rPr>
        <w:t>MaritalModifyBeneficiariesTF</w:t>
      </w:r>
      <w:r w:rsidR="00EA21B0">
        <w:rPr>
          <w:rFonts w:eastAsia="Times New Roman"/>
        </w:rPr>
        <w:t xml:space="preserve">]}, particularly  </w:t>
      </w:r>
      <w:r w:rsidR="00EA21B0" w:rsidRPr="00085ECD">
        <w:rPr>
          <w:rFonts w:cs="Segoe Script"/>
        </w:rPr>
        <w:t>La. R.S. 9:2031(A), as amended</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00EA21B0" w:rsidRPr="00085ECD">
        <w:rPr>
          <w:rFonts w:cs="Segoe Script"/>
        </w:rPr>
        <w:t xml:space="preserve">. </w:t>
      </w:r>
      <w:r>
        <w:rPr>
          <w:rFonts w:cs="Segoe Script"/>
        </w:rPr>
        <w:t>Each separate share shall be held, administered, and distributed in accordance with the following Article entitled Residuary Distribution</w:t>
      </w:r>
      <w:r>
        <w:rPr>
          <w:rFonts w:cs="Times New Roman"/>
        </w:rPr>
        <w:t>.</w:t>
      </w:r>
    </w:p>
    <w:p w14:paraId="124AA4B7" w14:textId="54584C6A" w:rsidR="00663101" w:rsidRDefault="00663101" w:rsidP="00336F88">
      <w:pPr>
        <w:pStyle w:val="BodyText2"/>
        <w:rPr>
          <w:rFonts w:cs="Times New Roman"/>
        </w:rPr>
      </w:pPr>
      <w:r>
        <w:rPr>
          <w:rFonts w:cs="Times New Roman"/>
        </w:rPr>
        <w:t>{[</w:t>
      </w:r>
      <w:r w:rsidRPr="00663101">
        <w:rPr>
          <w:rFonts w:cs="Times New Roman"/>
          <w:b/>
          <w:noProof/>
          <w:color w:val="41A151"/>
          <w:shd w:val="clear" w:color="auto" w:fill="C9F3CD"/>
        </w:rPr>
        <w:t>endif</w:t>
      </w:r>
      <w:r>
        <w:rPr>
          <w:rFonts w:cs="Times New Roman"/>
        </w:rPr>
        <w:t>]}</w:t>
      </w:r>
    </w:p>
    <w:p w14:paraId="63D81427" w14:textId="77777777" w:rsidR="00505E5F" w:rsidRPr="00B1328C" w:rsidRDefault="00505E5F" w:rsidP="00336F88">
      <w:pPr>
        <w:pStyle w:val="BodyText2"/>
        <w:rPr>
          <w:rFonts w:cs="Times New Roman"/>
        </w:rPr>
      </w:pPr>
    </w:p>
    <w:bookmarkEnd w:id="68"/>
    <w:p w14:paraId="199C261A" w14:textId="65A8C378" w:rsidR="00336F88" w:rsidRPr="00B1328C" w:rsidRDefault="00336F88" w:rsidP="00336F88">
      <w:pPr>
        <w:pStyle w:val="BodyText3"/>
        <w:rPr>
          <w:rFonts w:cs="Times New Roman"/>
        </w:rPr>
        <w:sectPr w:rsidR="00336F88" w:rsidRPr="00B1328C" w:rsidSect="009721EA">
          <w:footerReference w:type="default" r:id="rId15"/>
          <w:pgSz w:w="12240" w:h="15840"/>
          <w:pgMar w:top="1440" w:right="1440" w:bottom="1440" w:left="1440" w:header="720" w:footer="720" w:gutter="0"/>
          <w:pgNumType w:start="1" w:chapStyle="1"/>
          <w:cols w:space="720"/>
          <w:docGrid w:linePitch="360"/>
        </w:sectPr>
      </w:pPr>
    </w:p>
    <w:p w14:paraId="166E7AA1" w14:textId="7C0D34F2" w:rsidR="003C158C" w:rsidRPr="00B1328C" w:rsidRDefault="005309B9" w:rsidP="00D25404">
      <w:pPr>
        <w:pStyle w:val="Heading1"/>
      </w:pPr>
      <w:r w:rsidRPr="00B1328C">
        <w:lastRenderedPageBreak/>
        <w:br/>
      </w:r>
      <w:bookmarkStart w:id="169" w:name="Article_Division_of_Remaining_Property"/>
      <w:bookmarkStart w:id="170" w:name="_Ref367922266"/>
      <w:bookmarkStart w:id="171" w:name="_Toc203035348"/>
      <w:bookmarkEnd w:id="169"/>
      <w:r w:rsidRPr="00B1328C">
        <w:t xml:space="preserve">RESIDUARY </w:t>
      </w:r>
      <w:bookmarkEnd w:id="69"/>
      <w:r w:rsidRPr="00B1328C">
        <w:t>DISTRIBUTIONS</w:t>
      </w:r>
      <w:bookmarkEnd w:id="170"/>
      <w:bookmarkEnd w:id="171"/>
    </w:p>
    <w:p w14:paraId="6932740D" w14:textId="6003B57F" w:rsidR="00D95C91" w:rsidRDefault="00D95C91" w:rsidP="00D95C91">
      <w:pPr>
        <w:pStyle w:val="BodyText"/>
        <w:rPr>
          <w:rFonts w:cs="Times New Roman"/>
        </w:rPr>
      </w:pPr>
      <w:bookmarkStart w:id="172" w:name="_Hlk190851589"/>
      <w:bookmarkStart w:id="173" w:name="_Ref197889537"/>
      <w:r>
        <w:rPr>
          <w:rFonts w:cs="Times New Roman"/>
        </w:rPr>
        <w:t>{[</w:t>
      </w:r>
      <w:r w:rsidRPr="00CB6D6C">
        <w:rPr>
          <w:rFonts w:cs="Times New Roman"/>
          <w:b/>
          <w:noProof/>
          <w:color w:val="41A151"/>
          <w:shd w:val="clear" w:color="auto" w:fill="C9F3CD"/>
        </w:rPr>
        <w:t>if</w:t>
      </w:r>
      <w:r w:rsidRPr="00CB6D6C">
        <w:rPr>
          <w:rFonts w:cs="Times New Roman"/>
          <w:noProof/>
          <w:color w:val="2157AD"/>
          <w:shd w:val="clear" w:color="auto" w:fill="C9F3CD"/>
        </w:rPr>
        <w:t xml:space="preserve"> </w:t>
      </w:r>
      <w:r w:rsidR="004B2D2E">
        <w:rPr>
          <w:rFonts w:cs="Times New Roman"/>
          <w:noProof/>
          <w:color w:val="2157AD"/>
          <w:shd w:val="clear" w:color="auto" w:fill="C9F3CD"/>
        </w:rPr>
        <w:t>(</w:t>
      </w:r>
      <w:r w:rsidRPr="00CB6D6C">
        <w:rPr>
          <w:noProof/>
          <w:color w:val="2157AD"/>
          <w:shd w:val="clear" w:color="auto" w:fill="C9F3CD"/>
        </w:rPr>
        <w:t>SpecificFirstDeathTF</w:t>
      </w:r>
      <w:r w:rsidR="007F1E48">
        <w:rPr>
          <w:noProof/>
          <w:color w:val="2157AD"/>
          <w:shd w:val="clear" w:color="auto" w:fill="C9F3CD"/>
        </w:rPr>
        <w:t xml:space="preserve"> || </w:t>
      </w:r>
      <w:r w:rsidR="007F1E48" w:rsidRPr="002E501C">
        <w:rPr>
          <w:noProof/>
          <w:color w:val="2157AD"/>
          <w:shd w:val="clear" w:color="auto" w:fill="C9F3CD"/>
        </w:rPr>
        <w:t>PetTrustTF</w:t>
      </w:r>
      <w:r w:rsidR="004B2D2E">
        <w:rPr>
          <w:noProof/>
          <w:color w:val="2157AD"/>
          <w:shd w:val="clear" w:color="auto" w:fill="C9F3CD"/>
        </w:rPr>
        <w:t>) &amp;&amp; !FirstRefusalTF</w:t>
      </w:r>
      <w:r>
        <w:rPr>
          <w:rFonts w:cs="Times New Roman"/>
        </w:rPr>
        <w:t>]}</w:t>
      </w:r>
      <w:r w:rsidR="004B2D2E">
        <w:t xml:space="preserve">Subject to any Special Bequests set forth in </w:t>
      </w:r>
      <w:r w:rsidR="00242195">
        <w:fldChar w:fldCharType="begin"/>
      </w:r>
      <w:r w:rsidR="00242195">
        <w:instrText xml:space="preserve"> REF _Ref367828678 \n \h </w:instrText>
      </w:r>
      <w:r w:rsidR="00242195">
        <w:fldChar w:fldCharType="separate"/>
      </w:r>
      <w:r w:rsidR="00A82715">
        <w:t>Article Three</w:t>
      </w:r>
      <w:r w:rsidR="00242195">
        <w:fldChar w:fldCharType="end"/>
      </w:r>
      <w:r w:rsidR="00807AC0">
        <w:t>, the</w:t>
      </w:r>
      <w:r w:rsidR="004B2D2E">
        <w:t>{[</w:t>
      </w:r>
      <w:r w:rsidR="004B2D2E">
        <w:rPr>
          <w:rFonts w:cs="Times New Roman"/>
          <w:b/>
          <w:noProof/>
          <w:color w:val="41A151"/>
          <w:shd w:val="clear" w:color="auto" w:fill="C9F3CD"/>
        </w:rPr>
        <w:t>elsei</w:t>
      </w:r>
      <w:r w:rsidR="004B2D2E" w:rsidRPr="00CB6D6C">
        <w:rPr>
          <w:rFonts w:cs="Times New Roman"/>
          <w:b/>
          <w:noProof/>
          <w:color w:val="41A151"/>
          <w:shd w:val="clear" w:color="auto" w:fill="C9F3CD"/>
        </w:rPr>
        <w:t>f</w:t>
      </w:r>
      <w:r w:rsidR="004B2D2E">
        <w:rPr>
          <w:rFonts w:cs="Times New Roman"/>
          <w:b/>
          <w:noProof/>
          <w:color w:val="41A151"/>
          <w:shd w:val="clear" w:color="auto" w:fill="C9F3CD"/>
        </w:rPr>
        <w:t xml:space="preserve"> </w:t>
      </w:r>
      <w:r w:rsidR="004B2D2E" w:rsidRPr="00613DA1">
        <w:rPr>
          <w:noProof/>
          <w:color w:val="2157AD"/>
          <w:shd w:val="clear" w:color="auto" w:fill="C9F3CD"/>
        </w:rPr>
        <w:t>FirstRefusalTF</w:t>
      </w:r>
      <w:r w:rsidR="004B2D2E">
        <w:rPr>
          <w:noProof/>
          <w:color w:val="2157AD"/>
          <w:shd w:val="clear" w:color="auto" w:fill="C9F3CD"/>
        </w:rPr>
        <w:t xml:space="preserve"> &amp;&amp; !</w:t>
      </w:r>
      <w:r w:rsidR="004B2D2E" w:rsidRPr="00613DA1">
        <w:rPr>
          <w:rFonts w:cs="Times New Roman"/>
          <w:noProof/>
          <w:color w:val="2157AD"/>
          <w:shd w:val="clear" w:color="auto" w:fill="C9F3CD"/>
        </w:rPr>
        <w:t>SpecificFirstDeathTF</w:t>
      </w:r>
      <w:r w:rsidR="004B2D2E">
        <w:rPr>
          <w:rFonts w:cs="Times New Roman"/>
          <w:noProof/>
          <w:color w:val="2157AD"/>
          <w:shd w:val="clear" w:color="auto" w:fill="C9F3CD"/>
        </w:rPr>
        <w:t xml:space="preserve"> </w:t>
      </w:r>
      <w:r w:rsidR="00242195">
        <w:rPr>
          <w:rFonts w:cs="Times New Roman"/>
          <w:noProof/>
          <w:color w:val="2157AD"/>
          <w:shd w:val="clear" w:color="auto" w:fill="C9F3CD"/>
        </w:rPr>
        <w:t>&amp;&amp;</w:t>
      </w:r>
      <w:r w:rsidR="004B2D2E">
        <w:rPr>
          <w:rFonts w:cs="Times New Roman"/>
          <w:noProof/>
          <w:color w:val="2157AD"/>
          <w:shd w:val="clear" w:color="auto" w:fill="C9F3CD"/>
        </w:rPr>
        <w:t xml:space="preserve"> !PetTrustTF</w:t>
      </w:r>
      <w:r w:rsidR="004B2D2E">
        <w:t>]}</w:t>
      </w:r>
      <w:r w:rsidR="00242195">
        <w:t xml:space="preserve">Subject to any Rights of First Refusal set forth in </w:t>
      </w:r>
      <w:r w:rsidR="00242195">
        <w:fldChar w:fldCharType="begin"/>
      </w:r>
      <w:r w:rsidR="00242195">
        <w:instrText xml:space="preserve"> REF _Ref367828678 \n \h </w:instrText>
      </w:r>
      <w:r w:rsidR="00242195">
        <w:fldChar w:fldCharType="separate"/>
      </w:r>
      <w:r w:rsidR="00A82715">
        <w:t>Article Three</w:t>
      </w:r>
      <w:r w:rsidR="00242195">
        <w:fldChar w:fldCharType="end"/>
      </w:r>
      <w:r w:rsidR="00807AC0">
        <w:t>, the</w:t>
      </w:r>
      <w:r w:rsidR="00242195">
        <w:t>{[</w:t>
      </w:r>
      <w:r w:rsidR="00242195">
        <w:rPr>
          <w:rFonts w:cs="Times New Roman"/>
          <w:b/>
          <w:noProof/>
          <w:color w:val="41A151"/>
          <w:shd w:val="clear" w:color="auto" w:fill="C9F3CD"/>
        </w:rPr>
        <w:t>elsei</w:t>
      </w:r>
      <w:r w:rsidR="00242195" w:rsidRPr="00CB6D6C">
        <w:rPr>
          <w:rFonts w:cs="Times New Roman"/>
          <w:b/>
          <w:noProof/>
          <w:color w:val="41A151"/>
          <w:shd w:val="clear" w:color="auto" w:fill="C9F3CD"/>
        </w:rPr>
        <w:t>f</w:t>
      </w:r>
      <w:r w:rsidR="00242195">
        <w:rPr>
          <w:rFonts w:cs="Times New Roman"/>
          <w:b/>
          <w:noProof/>
          <w:color w:val="41A151"/>
          <w:shd w:val="clear" w:color="auto" w:fill="C9F3CD"/>
        </w:rPr>
        <w:t xml:space="preserve"> (</w:t>
      </w:r>
      <w:r w:rsidR="00242195" w:rsidRPr="00613DA1">
        <w:rPr>
          <w:rFonts w:cs="Times New Roman"/>
          <w:noProof/>
          <w:color w:val="2157AD"/>
          <w:shd w:val="clear" w:color="auto" w:fill="C9F3CD"/>
        </w:rPr>
        <w:t>SpecificFirstDeathTF</w:t>
      </w:r>
      <w:r w:rsidR="00242195">
        <w:rPr>
          <w:rFonts w:cs="Times New Roman"/>
          <w:noProof/>
          <w:color w:val="2157AD"/>
          <w:shd w:val="clear" w:color="auto" w:fill="C9F3CD"/>
        </w:rPr>
        <w:t xml:space="preserve"> || </w:t>
      </w:r>
      <w:r w:rsidR="00242195" w:rsidRPr="002E501C">
        <w:rPr>
          <w:noProof/>
          <w:color w:val="2157AD"/>
          <w:shd w:val="clear" w:color="auto" w:fill="C9F3CD"/>
        </w:rPr>
        <w:t>PetTrustTF</w:t>
      </w:r>
      <w:r w:rsidR="00242195">
        <w:rPr>
          <w:rFonts w:cs="Times New Roman"/>
          <w:noProof/>
          <w:color w:val="2157AD"/>
          <w:shd w:val="clear" w:color="auto" w:fill="C9F3CD"/>
        </w:rPr>
        <w:t xml:space="preserve">) &amp;&amp; </w:t>
      </w:r>
      <w:r w:rsidR="00242195" w:rsidRPr="00613DA1">
        <w:rPr>
          <w:noProof/>
          <w:color w:val="2157AD"/>
          <w:shd w:val="clear" w:color="auto" w:fill="C9F3CD"/>
        </w:rPr>
        <w:t>FirstRefusalTF</w:t>
      </w:r>
      <w:r w:rsidR="00242195">
        <w:t xml:space="preserve">]}Subject to any Special Bequests or Rights of First Refusal set forth in </w:t>
      </w:r>
      <w:r w:rsidR="00242195">
        <w:fldChar w:fldCharType="begin"/>
      </w:r>
      <w:r w:rsidR="00242195">
        <w:instrText xml:space="preserve"> REF _Ref367828678 \n \h </w:instrText>
      </w:r>
      <w:r w:rsidR="00242195">
        <w:fldChar w:fldCharType="separate"/>
      </w:r>
      <w:r w:rsidR="00A82715">
        <w:t>Article Three</w:t>
      </w:r>
      <w:r w:rsidR="00242195">
        <w:fldChar w:fldCharType="end"/>
      </w:r>
      <w:r w:rsidR="00242195">
        <w:t>, the{[</w:t>
      </w:r>
      <w:r w:rsidR="00242195">
        <w:rPr>
          <w:rFonts w:cs="Times New Roman"/>
          <w:b/>
          <w:noProof/>
          <w:color w:val="41A151"/>
          <w:shd w:val="clear" w:color="auto" w:fill="C9F3CD"/>
        </w:rPr>
        <w:t>else</w:t>
      </w:r>
      <w:r w:rsidR="00242195">
        <w:rPr>
          <w:rFonts w:cs="Times New Roman"/>
        </w:rPr>
        <w:t>]}T</w:t>
      </w:r>
      <w:r w:rsidRPr="00B1328C">
        <w:rPr>
          <w:rFonts w:cs="Times New Roman"/>
        </w:rPr>
        <w:t>he</w:t>
      </w:r>
      <w:r>
        <w:rPr>
          <w:rFonts w:cs="Times New Roman"/>
        </w:rPr>
        <w:t>{[</w:t>
      </w:r>
      <w:r w:rsidRPr="00CB6D6C">
        <w:rPr>
          <w:rFonts w:cs="Times New Roman"/>
          <w:b/>
          <w:noProof/>
          <w:color w:val="41A151"/>
          <w:shd w:val="clear" w:color="auto" w:fill="C9F3CD"/>
        </w:rPr>
        <w:t>endif</w:t>
      </w:r>
      <w:r>
        <w:rPr>
          <w:rFonts w:cs="Times New Roman"/>
        </w:rPr>
        <w:t>]}</w:t>
      </w:r>
      <w:r w:rsidRPr="00B1328C">
        <w:rPr>
          <w:rFonts w:cs="Times New Roman"/>
        </w:rPr>
        <w:t xml:space="preserve"> </w:t>
      </w:r>
      <w:bookmarkEnd w:id="172"/>
      <w:r w:rsidRPr="00B1328C">
        <w:rPr>
          <w:rFonts w:cs="Times New Roman"/>
        </w:rPr>
        <w:t>Trustee shall administer the remaining Trust Property with all the power and authority granted under this Trust Agreement for the benefit of the Residuary Beneficiaries named and in the proportions allocated as set forth in this Article.</w:t>
      </w:r>
    </w:p>
    <w:p w14:paraId="4B403CA6" w14:textId="77777777" w:rsidR="00D95C91" w:rsidRPr="00B1328C" w:rsidRDefault="00D95C91" w:rsidP="00E96943">
      <w:pPr>
        <w:pStyle w:val="TheusHeading2"/>
      </w:pPr>
      <w:bookmarkStart w:id="174" w:name="_Ref165302797"/>
      <w:bookmarkStart w:id="175" w:name="_Ref176955968"/>
      <w:bookmarkStart w:id="176" w:name="_Ref176956031"/>
      <w:bookmarkStart w:id="177" w:name="_Toc203035349"/>
      <w:r w:rsidRPr="00B1328C">
        <w:t>Residuary Beneficiaries</w:t>
      </w:r>
      <w:r>
        <w:t>’</w:t>
      </w:r>
      <w:r w:rsidRPr="00B1328C">
        <w:t xml:space="preserve"> Names and Shares</w:t>
      </w:r>
      <w:bookmarkEnd w:id="174"/>
      <w:bookmarkEnd w:id="175"/>
      <w:bookmarkEnd w:id="176"/>
      <w:bookmarkEnd w:id="177"/>
    </w:p>
    <w:p w14:paraId="6E35F40E" w14:textId="567ACB22" w:rsidR="00D95C91" w:rsidRPr="00B1328C" w:rsidRDefault="00D95C91" w:rsidP="0052355C">
      <w:pPr>
        <w:pStyle w:val="TheusBody2"/>
        <w:rPr>
          <w:rFonts w:cs="Times New Roman"/>
        </w:rPr>
      </w:pPr>
      <w:bookmarkStart w:id="178" w:name="_Hlk3642091"/>
      <w:r>
        <w:rPr>
          <w:rFonts w:cs="Times New Roman"/>
        </w:rPr>
        <w:t>{[</w:t>
      </w:r>
      <w:r w:rsidRPr="000B05F0">
        <w:rPr>
          <w:rFonts w:cs="Times New Roman"/>
          <w:b/>
          <w:noProof/>
          <w:color w:val="41A151"/>
          <w:shd w:val="clear" w:color="auto" w:fill="C9F3CD"/>
        </w:rPr>
        <w:t>if</w:t>
      </w:r>
      <w:r w:rsidRPr="000B05F0">
        <w:rPr>
          <w:rFonts w:cs="Times New Roman"/>
          <w:noProof/>
          <w:color w:val="2157AD"/>
          <w:shd w:val="clear" w:color="auto" w:fill="C9F3CD"/>
        </w:rPr>
        <w:t xml:space="preserve"> MarriedTF &amp;&amp; </w:t>
      </w:r>
      <w:r w:rsidR="0025247C" w:rsidRPr="0025247C">
        <w:rPr>
          <w:rFonts w:cs="Times New Roman"/>
          <w:noProof/>
          <w:color w:val="2157AD"/>
          <w:shd w:val="clear" w:color="auto" w:fill="C9F3CD"/>
        </w:rPr>
        <w:t xml:space="preserve">!LifePartners &amp;&amp; </w:t>
      </w:r>
      <w:proofErr w:type="spellStart"/>
      <w:r w:rsidR="00C36B23">
        <w:rPr>
          <w:rFonts w:eastAsia="Times New Roman"/>
          <w:color w:val="2157AD"/>
          <w:shd w:val="clear" w:color="auto" w:fill="C9F3CD"/>
        </w:rPr>
        <w:t>MaritalTrustType.Name</w:t>
      </w:r>
      <w:proofErr w:type="spellEnd"/>
      <w:r w:rsidR="00C36B23">
        <w:rPr>
          <w:rFonts w:eastAsia="Times New Roman"/>
          <w:color w:val="2157AD"/>
          <w:shd w:val="clear" w:color="auto" w:fill="C9F3CD"/>
        </w:rPr>
        <w:t xml:space="preserve"> != "</w:t>
      </w:r>
      <w:proofErr w:type="spellStart"/>
      <w:r w:rsidR="00C36B23">
        <w:rPr>
          <w:rFonts w:eastAsia="Times New Roman"/>
          <w:color w:val="2157AD"/>
          <w:shd w:val="clear" w:color="auto" w:fill="C9F3CD"/>
        </w:rPr>
        <w:t>NoMarital</w:t>
      </w:r>
      <w:proofErr w:type="spellEnd"/>
      <w:r w:rsidR="00C36B23">
        <w:rPr>
          <w:rFonts w:eastAsia="Times New Roman"/>
          <w:color w:val="2157AD"/>
          <w:shd w:val="clear" w:color="auto" w:fill="C9F3CD"/>
        </w:rPr>
        <w:t>"</w:t>
      </w:r>
      <w:r>
        <w:rPr>
          <w:rFonts w:cs="Times New Roman"/>
        </w:rPr>
        <w:t>]}Subject to the preceding Articles pertaining to Principal Beneficiaries</w:t>
      </w:r>
      <w:r w:rsidR="00242195">
        <w:rPr>
          <w:rFonts w:cs="Times New Roman"/>
        </w:rPr>
        <w:t xml:space="preserve"> of the Marital Trust</w:t>
      </w:r>
      <w:r w:rsidR="0052355C">
        <w:rPr>
          <w:rFonts w:cs="Times New Roman"/>
        </w:rPr>
        <w:t>, the{[</w:t>
      </w:r>
      <w:r w:rsidR="0052355C">
        <w:rPr>
          <w:rFonts w:cs="Times New Roman"/>
          <w:b/>
          <w:noProof/>
          <w:color w:val="41A151"/>
          <w:shd w:val="clear" w:color="auto" w:fill="C9F3CD"/>
        </w:rPr>
        <w:t>else</w:t>
      </w:r>
      <w:r w:rsidR="0052355C">
        <w:rPr>
          <w:rFonts w:cs="Times New Roman"/>
        </w:rPr>
        <w:t>]}T</w:t>
      </w:r>
      <w:r w:rsidR="0052355C" w:rsidRPr="00B1328C">
        <w:rPr>
          <w:rFonts w:cs="Times New Roman"/>
        </w:rPr>
        <w:t>he</w:t>
      </w:r>
      <w:r w:rsidR="0052355C">
        <w:rPr>
          <w:rFonts w:cs="Times New Roman"/>
        </w:rPr>
        <w:t>{[</w:t>
      </w:r>
      <w:r w:rsidR="0052355C" w:rsidRPr="00CB6D6C">
        <w:rPr>
          <w:rFonts w:cs="Times New Roman"/>
          <w:b/>
          <w:noProof/>
          <w:color w:val="41A151"/>
          <w:shd w:val="clear" w:color="auto" w:fill="C9F3CD"/>
        </w:rPr>
        <w:t>endif</w:t>
      </w:r>
      <w:r w:rsidR="0052355C">
        <w:rPr>
          <w:rFonts w:cs="Times New Roman"/>
        </w:rPr>
        <w:t>]}</w:t>
      </w:r>
      <w:r w:rsidRPr="00AC2054">
        <w:rPr>
          <w:rFonts w:cs="Times New Roman"/>
        </w:rPr>
        <w:t xml:space="preserve"> Trustee shall distribute any remaining Trust Property, including accumulated income, among the Residuary Beneficiaries in the proportions set forth below, and pursuant to the terms</w:t>
      </w:r>
      <w:r w:rsidRPr="00B1328C">
        <w:rPr>
          <w:rFonts w:cs="Times New Roman"/>
        </w:rPr>
        <w:t xml:space="preserve"> and conditions set forth in this Article.</w:t>
      </w:r>
    </w:p>
    <w:bookmarkEnd w:id="178"/>
    <w:p w14:paraId="26E09E6B" w14:textId="77777777" w:rsidR="00D95C91" w:rsidRDefault="00D95C91" w:rsidP="0052355C">
      <w:pPr>
        <w:pStyle w:val="BodyText2"/>
        <w:rPr>
          <w:rFonts w:cs="Times New Roman"/>
        </w:rPr>
      </w:pPr>
      <w:r w:rsidRPr="00B1328C">
        <w:rPr>
          <w:rFonts w:cs="Times New Roman"/>
        </w:rPr>
        <w:t>My Residuary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D95C91" w14:paraId="5AC9944C" w14:textId="77777777" w:rsidTr="000D2160">
        <w:tc>
          <w:tcPr>
            <w:tcW w:w="4770" w:type="dxa"/>
          </w:tcPr>
          <w:p w14:paraId="7AEF42E4" w14:textId="77777777" w:rsidR="00D95C91" w:rsidRDefault="00D95C91" w:rsidP="0052355C">
            <w:pPr>
              <w:pStyle w:val="ShareList"/>
            </w:pPr>
            <w:bookmarkStart w:id="179" w:name="_Hlk36806485"/>
            <w:r w:rsidRPr="00085ECD">
              <w:rPr>
                <w:b/>
                <w:u w:val="single"/>
              </w:rPr>
              <w:t>Residuary Beneficiary Name</w:t>
            </w:r>
          </w:p>
        </w:tc>
        <w:tc>
          <w:tcPr>
            <w:tcW w:w="3060" w:type="dxa"/>
          </w:tcPr>
          <w:p w14:paraId="47E61465" w14:textId="77777777" w:rsidR="00D95C91" w:rsidRDefault="00D95C91" w:rsidP="0052355C">
            <w:pPr>
              <w:pStyle w:val="ShareList"/>
            </w:pPr>
            <w:r w:rsidRPr="00085ECD">
              <w:rPr>
                <w:b/>
                <w:u w:val="single"/>
              </w:rPr>
              <w:t>Relationship</w:t>
            </w:r>
          </w:p>
        </w:tc>
        <w:tc>
          <w:tcPr>
            <w:tcW w:w="1520" w:type="dxa"/>
          </w:tcPr>
          <w:p w14:paraId="60A9525D" w14:textId="77777777" w:rsidR="00D95C91" w:rsidRDefault="00D95C91" w:rsidP="0052355C">
            <w:pPr>
              <w:pStyle w:val="ShareList"/>
            </w:pPr>
            <w:r w:rsidRPr="00085ECD">
              <w:rPr>
                <w:b/>
                <w:u w:val="single"/>
              </w:rPr>
              <w:t>Share</w:t>
            </w:r>
          </w:p>
        </w:tc>
      </w:tr>
    </w:tbl>
    <w:p w14:paraId="024B11A3" w14:textId="77777777" w:rsidR="00D95C91" w:rsidRDefault="00D95C91" w:rsidP="0052355C">
      <w:r w:rsidRPr="00085ECD">
        <w:t>{[</w:t>
      </w:r>
      <w:r w:rsidRPr="00080A8E">
        <w:rPr>
          <w:b/>
          <w:noProof/>
          <w:color w:val="C8792A"/>
          <w:shd w:val="clear" w:color="auto" w:fill="FAE7D2"/>
        </w:rPr>
        <w:t>list</w:t>
      </w:r>
      <w:r w:rsidRPr="00080A8E">
        <w:rPr>
          <w:noProof/>
          <w:color w:val="2157AD"/>
          <w:shd w:val="clear" w:color="auto" w:fill="FAE7D2"/>
        </w:rPr>
        <w:t xml:space="preserve"> </w:t>
      </w:r>
      <w:bookmarkStart w:id="180" w:name="_Hlk31792882"/>
      <w:r w:rsidRPr="00080A8E">
        <w:rPr>
          <w:noProof/>
          <w:color w:val="2157AD"/>
          <w:shd w:val="clear" w:color="auto" w:fill="FAE7D2"/>
        </w:rPr>
        <w:t>ResidualBeneficiaries</w:t>
      </w:r>
      <w:bookmarkEnd w:id="180"/>
      <w:r w:rsidRPr="00085EC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D95C91" w14:paraId="782DF295" w14:textId="77777777" w:rsidTr="000D2160">
        <w:tc>
          <w:tcPr>
            <w:tcW w:w="4770" w:type="dxa"/>
          </w:tcPr>
          <w:p w14:paraId="14F04E85" w14:textId="77777777" w:rsidR="00D95C91" w:rsidRDefault="00D95C91" w:rsidP="0052355C">
            <w:pPr>
              <w:pStyle w:val="ShareList"/>
            </w:pPr>
            <w:bookmarkStart w:id="181" w:name="_Hlk36806495"/>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bookmarkEnd w:id="181"/>
          </w:p>
        </w:tc>
        <w:tc>
          <w:tcPr>
            <w:tcW w:w="3060" w:type="dxa"/>
          </w:tcPr>
          <w:p w14:paraId="6200EF8D" w14:textId="77777777" w:rsidR="00D95C91" w:rsidRDefault="00D95C91" w:rsidP="0052355C">
            <w:pPr>
              <w:pStyle w:val="ShareList"/>
            </w:pPr>
            <w:bookmarkStart w:id="182" w:name="_Hlk36806521"/>
            <w:r>
              <w:t>{[</w:t>
            </w:r>
            <w:r w:rsidRPr="00353FC9">
              <w:rPr>
                <w:b/>
                <w:noProof/>
                <w:color w:val="41A151"/>
                <w:shd w:val="clear" w:color="auto" w:fill="C9F3CD"/>
              </w:rPr>
              <w:t>if</w:t>
            </w:r>
            <w:r w:rsidRPr="00353FC9">
              <w:rPr>
                <w:noProof/>
                <w:color w:val="2157AD"/>
                <w:shd w:val="clear" w:color="auto" w:fill="C9F3CD"/>
              </w:rPr>
              <w:t xml:space="preserve"> ResiduaryBenef.IndividualTF</w:t>
            </w:r>
            <w:r>
              <w:t>]}{[</w:t>
            </w:r>
            <w:proofErr w:type="spellStart"/>
            <w:r w:rsidRPr="009D4D9A">
              <w:rPr>
                <w:noProof/>
                <w:color w:val="2157AD"/>
                <w:shd w:val="clear" w:color="auto" w:fill="C9E1F3"/>
              </w:rPr>
              <w:t>ResiduaryBenef.TrustRelationship</w:t>
            </w:r>
            <w:proofErr w:type="spellEnd"/>
            <w:r>
              <w:t>]}</w:t>
            </w:r>
            <w:bookmarkEnd w:id="182"/>
            <w:r>
              <w:t>{[</w:t>
            </w:r>
            <w:r w:rsidRPr="00D50F93">
              <w:rPr>
                <w:b/>
                <w:noProof/>
                <w:color w:val="41A151"/>
                <w:shd w:val="clear" w:color="auto" w:fill="C9F3CD"/>
              </w:rPr>
              <w:t>endif</w:t>
            </w:r>
            <w:r>
              <w:t>]}</w:t>
            </w:r>
          </w:p>
        </w:tc>
        <w:tc>
          <w:tcPr>
            <w:tcW w:w="1520" w:type="dxa"/>
          </w:tcPr>
          <w:p w14:paraId="58F2DDA5" w14:textId="77777777" w:rsidR="00D95C91" w:rsidRDefault="00D95C91" w:rsidP="0052355C">
            <w:pPr>
              <w:pStyle w:val="ShareList"/>
            </w:pPr>
            <w:r w:rsidRPr="00466861">
              <w:t>{[</w:t>
            </w:r>
            <w:r w:rsidRPr="00466861">
              <w:rPr>
                <w:b/>
                <w:noProof/>
                <w:color w:val="41A151"/>
                <w:shd w:val="clear" w:color="auto" w:fill="C9F3CD"/>
              </w:rPr>
              <w:t>if</w:t>
            </w:r>
            <w:r w:rsidRPr="00466861">
              <w:rPr>
                <w:noProof/>
                <w:color w:val="2157AD"/>
                <w:shd w:val="clear" w:color="auto" w:fill="C9F3CD"/>
              </w:rPr>
              <w:t xml:space="preserve"> TrustDistributionsEqualTF != "Yes"</w:t>
            </w:r>
            <w:r w:rsidRPr="00466861">
              <w:t>]}{[</w:t>
            </w:r>
            <w:proofErr w:type="spellStart"/>
            <w:r w:rsidRPr="00466861">
              <w:rPr>
                <w:noProof/>
                <w:color w:val="2157AD"/>
                <w:shd w:val="clear" w:color="auto" w:fill="C9E1F3"/>
              </w:rPr>
              <w:t>ResiduaryAmount|else</w:t>
            </w:r>
            <w:proofErr w:type="spellEnd"/>
            <w:r w:rsidRPr="00466861">
              <w:rPr>
                <w:noProof/>
                <w:color w:val="2157AD"/>
                <w:shd w:val="clear" w:color="auto" w:fill="C9E1F3"/>
              </w:rPr>
              <w:t>: ""</w:t>
            </w:r>
            <w:r w:rsidRPr="00466861">
              <w:t>]}{[</w:t>
            </w:r>
            <w:r w:rsidRPr="00466861">
              <w:rPr>
                <w:b/>
                <w:noProof/>
                <w:color w:val="41A151"/>
                <w:shd w:val="clear" w:color="auto" w:fill="C9F3CD"/>
              </w:rPr>
              <w:t>elseif</w:t>
            </w:r>
            <w:r w:rsidRPr="00466861">
              <w:rPr>
                <w:noProof/>
                <w:color w:val="2157AD"/>
                <w:shd w:val="clear" w:color="auto" w:fill="C9F3CD"/>
              </w:rPr>
              <w:t xml:space="preserve"> TrustDistributionsEqualTF == "Yes"</w:t>
            </w:r>
            <w:r w:rsidRPr="00466861">
              <w:t>]}{[</w:t>
            </w:r>
            <w:r w:rsidRPr="00466861">
              <w:rPr>
                <w:b/>
                <w:noProof/>
                <w:color w:val="41A151"/>
                <w:shd w:val="clear" w:color="auto" w:fill="C9F3CD"/>
              </w:rPr>
              <w:t>if</w:t>
            </w:r>
            <w:r w:rsidRPr="00466861">
              <w:rPr>
                <w:noProof/>
                <w:color w:val="2157AD"/>
                <w:shd w:val="clear" w:color="auto" w:fill="C9F3CD"/>
              </w:rPr>
              <w:t xml:space="preserve"> ResidualBeneficiaries.length &gt; 1</w:t>
            </w:r>
            <w:r w:rsidRPr="00466861">
              <w:t>]}1/{[</w:t>
            </w:r>
            <w:r w:rsidRPr="00466861">
              <w:rPr>
                <w:noProof/>
                <w:color w:val="2157AD"/>
                <w:shd w:val="clear" w:color="auto" w:fill="C9E1F3"/>
              </w:rPr>
              <w:t>ResidualBeneficiaries.length</w:t>
            </w:r>
            <w:r w:rsidRPr="00466861">
              <w:t>]}{[</w:t>
            </w:r>
            <w:r w:rsidRPr="00466861">
              <w:rPr>
                <w:b/>
                <w:noProof/>
                <w:color w:val="41A151"/>
                <w:shd w:val="clear" w:color="auto" w:fill="C9F3CD"/>
              </w:rPr>
              <w:t>else</w:t>
            </w:r>
            <w:r w:rsidRPr="00466861">
              <w:t>]}100%{[</w:t>
            </w:r>
            <w:r w:rsidRPr="00466861">
              <w:rPr>
                <w:b/>
                <w:noProof/>
                <w:color w:val="41A151"/>
                <w:shd w:val="clear" w:color="auto" w:fill="C9F3CD"/>
              </w:rPr>
              <w:t>endif</w:t>
            </w:r>
            <w:r w:rsidRPr="00466861">
              <w:t>]}{[</w:t>
            </w:r>
            <w:r w:rsidRPr="00466861">
              <w:rPr>
                <w:b/>
                <w:noProof/>
                <w:color w:val="41A151"/>
                <w:shd w:val="clear" w:color="auto" w:fill="C9F3CD"/>
              </w:rPr>
              <w:t>else</w:t>
            </w:r>
            <w:r w:rsidRPr="00466861">
              <w:t>]}</w:t>
            </w:r>
            <w:r w:rsidRPr="00637803">
              <w:rPr>
                <w:highlight w:val="yellow"/>
              </w:rPr>
              <w:t>____</w:t>
            </w:r>
            <w:r w:rsidRPr="00466861">
              <w:t>{[</w:t>
            </w:r>
            <w:r w:rsidRPr="00466861">
              <w:rPr>
                <w:b/>
                <w:noProof/>
                <w:color w:val="41A151"/>
                <w:shd w:val="clear" w:color="auto" w:fill="C9F3CD"/>
              </w:rPr>
              <w:t>endif</w:t>
            </w:r>
            <w:r w:rsidRPr="00466861">
              <w:t>]}</w:t>
            </w:r>
          </w:p>
        </w:tc>
      </w:tr>
    </w:tbl>
    <w:bookmarkEnd w:id="179"/>
    <w:p w14:paraId="15C030B2" w14:textId="77777777" w:rsidR="00D95C91" w:rsidRPr="00085ECD" w:rsidRDefault="00D95C91" w:rsidP="00D95C91">
      <w:pPr>
        <w:pStyle w:val="ShareList"/>
      </w:pPr>
      <w:r w:rsidRPr="00085ECD">
        <w:lastRenderedPageBreak/>
        <w:t>{[</w:t>
      </w:r>
      <w:r w:rsidRPr="00080A8E">
        <w:rPr>
          <w:b/>
          <w:noProof/>
          <w:color w:val="C8792A"/>
          <w:shd w:val="clear" w:color="auto" w:fill="FAE7D2"/>
        </w:rPr>
        <w:t>endlist</w:t>
      </w:r>
      <w:r w:rsidRPr="00085ECD">
        <w:t>]}</w:t>
      </w:r>
    </w:p>
    <w:p w14:paraId="0918EC2B" w14:textId="77777777" w:rsidR="00D95C91" w:rsidRPr="001F05E6" w:rsidRDefault="00D95C91" w:rsidP="00D95C91">
      <w:pPr>
        <w:pStyle w:val="ShareList"/>
      </w:pPr>
      <w:r w:rsidRPr="001F05E6">
        <w:t>{[</w:t>
      </w:r>
      <w:r w:rsidRPr="00613DA1">
        <w:rPr>
          <w:b/>
          <w:noProof/>
          <w:color w:val="C8792A"/>
          <w:shd w:val="clear" w:color="auto" w:fill="FAE7D2"/>
        </w:rPr>
        <w:t>list</w:t>
      </w:r>
      <w:r w:rsidRPr="00613DA1">
        <w:rPr>
          <w:noProof/>
          <w:color w:val="2157AD"/>
          <w:shd w:val="clear" w:color="auto" w:fill="FAE7D2"/>
        </w:rPr>
        <w:t xml:space="preserve"> ResidualBeneficiaries</w:t>
      </w:r>
      <w:r w:rsidRPr="001F05E6">
        <w:t>]}</w:t>
      </w:r>
    </w:p>
    <w:p w14:paraId="1C28D662" w14:textId="77777777" w:rsidR="00D95C91" w:rsidRPr="001F05E6" w:rsidRDefault="00D95C91" w:rsidP="006F268F">
      <w:pPr>
        <w:pStyle w:val="TheusHeading2"/>
      </w:pPr>
      <w:bookmarkStart w:id="183" w:name="_Toc527976004"/>
      <w:bookmarkStart w:id="184" w:name="_Ref162611466"/>
      <w:bookmarkStart w:id="185" w:name="_Ref162611829"/>
      <w:bookmarkStart w:id="186" w:name="_Ref190836683"/>
      <w:bookmarkStart w:id="187" w:name="_Ref190838159"/>
      <w:bookmarkStart w:id="188" w:name="_Toc203035350"/>
      <w:r w:rsidRPr="001F05E6">
        <w:t>Distribution of {[</w:t>
      </w:r>
      <w:proofErr w:type="spellStart"/>
      <w:r w:rsidRPr="00613DA1">
        <w:rPr>
          <w:noProof/>
          <w:color w:val="2157AD"/>
          <w:shd w:val="clear" w:color="auto" w:fill="C9E1F3"/>
        </w:rPr>
        <w:t>ResiduaryBenef.NameCO|else</w:t>
      </w:r>
      <w:proofErr w:type="spellEnd"/>
      <w:r w:rsidRPr="00613DA1">
        <w:rPr>
          <w:noProof/>
          <w:color w:val="2157AD"/>
          <w:shd w:val="clear" w:color="auto" w:fill="C9E1F3"/>
        </w:rPr>
        <w:t>: "_________________"</w:t>
      </w:r>
      <w:r w:rsidRPr="001F05E6">
        <w:t>]}’s Share</w:t>
      </w:r>
      <w:bookmarkEnd w:id="183"/>
      <w:bookmarkEnd w:id="184"/>
      <w:bookmarkEnd w:id="185"/>
      <w:bookmarkEnd w:id="186"/>
      <w:bookmarkEnd w:id="187"/>
      <w:bookmarkEnd w:id="188"/>
    </w:p>
    <w:p w14:paraId="624AFD6E" w14:textId="2F66DF73" w:rsidR="006A404E" w:rsidRDefault="006A404E" w:rsidP="006A404E">
      <w:pPr>
        <w:pStyle w:val="BodyText2"/>
      </w:pPr>
      <w:r w:rsidRPr="00F47B5C">
        <w:t>{[</w:t>
      </w:r>
      <w:r w:rsidRPr="006A404E">
        <w:rPr>
          <w:b/>
          <w:noProof/>
          <w:color w:val="41A151"/>
          <w:highlight w:val="yellow"/>
          <w:shd w:val="clear" w:color="auto" w:fill="C9F3CD"/>
        </w:rPr>
        <w:t>if</w:t>
      </w:r>
      <w:r w:rsidRPr="006A404E">
        <w:rPr>
          <w:noProof/>
          <w:color w:val="2157AD"/>
          <w:highlight w:val="yellow"/>
          <w:shd w:val="clear" w:color="auto" w:fill="C9F3CD"/>
        </w:rPr>
        <w:t xml:space="preserve"> ResiduaryDistribution ==  "Outright" || ResiduaryDistribution ==</w:t>
      </w:r>
      <w:r>
        <w:rPr>
          <w:noProof/>
          <w:color w:val="2157AD"/>
          <w:shd w:val="clear" w:color="auto" w:fill="C9F3CD"/>
        </w:rPr>
        <w:t xml:space="preserve"> </w:t>
      </w:r>
      <w:r w:rsidRPr="006A404E">
        <w:rPr>
          <w:noProof/>
          <w:color w:val="2157AD"/>
          <w:highlight w:val="yellow"/>
          <w:shd w:val="clear" w:color="auto" w:fill="C9F3CD"/>
        </w:rPr>
        <w:t>"</w:t>
      </w:r>
      <w:r>
        <w:rPr>
          <w:noProof/>
          <w:color w:val="2157AD"/>
          <w:highlight w:val="yellow"/>
          <w:shd w:val="clear" w:color="auto" w:fill="C9F3CD"/>
        </w:rPr>
        <w:t>USA</w:t>
      </w:r>
      <w:r w:rsidRPr="006A404E">
        <w:rPr>
          <w:noProof/>
          <w:color w:val="2157AD"/>
          <w:highlight w:val="yellow"/>
          <w:shd w:val="clear" w:color="auto" w:fill="C9F3CD"/>
        </w:rPr>
        <w:t>"</w:t>
      </w:r>
      <w:r w:rsidRPr="00F47B5C">
        <w:t>]}</w:t>
      </w:r>
    </w:p>
    <w:p w14:paraId="0C187C9D" w14:textId="32C1C15A" w:rsidR="006A404E" w:rsidRPr="001B487A" w:rsidRDefault="006A404E" w:rsidP="006A404E">
      <w:pPr>
        <w:pStyle w:val="BodyText2"/>
      </w:pPr>
      <w:r w:rsidRPr="00F47B5C">
        <w:t>{[</w:t>
      </w:r>
      <w:r w:rsidRPr="006A404E">
        <w:rPr>
          <w:b/>
          <w:noProof/>
          <w:color w:val="41A151"/>
          <w:shd w:val="clear" w:color="auto" w:fill="C9F3CD"/>
        </w:rPr>
        <w:t>if</w:t>
      </w:r>
      <w:r w:rsidRPr="006A404E">
        <w:rPr>
          <w:noProof/>
          <w:color w:val="2157AD"/>
          <w:shd w:val="clear" w:color="auto" w:fill="C9F3CD"/>
        </w:rPr>
        <w:t xml:space="preserve"> ResiduaryDistribution ==  "Outright"</w:t>
      </w:r>
      <w:r w:rsidRPr="00F47B5C">
        <w:t>]}</w:t>
      </w:r>
    </w:p>
    <w:p w14:paraId="71E94D55" w14:textId="77777777" w:rsidR="006A404E" w:rsidRDefault="006A404E" w:rsidP="006A404E">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05FFC685" w14:textId="64A4E5BF" w:rsidR="006A404E" w:rsidRDefault="006A404E" w:rsidP="006A404E">
      <w:pPr>
        <w:pStyle w:val="TheusBody2"/>
        <w:rPr>
          <w:rFonts w:eastAsia="Times New Roman"/>
        </w:rPr>
      </w:pPr>
      <w:r w:rsidRPr="001B487A">
        <w:t xml:space="preserve">The Trustee shall liquidate and/or distribute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]}’s</w:t>
      </w:r>
      <w:r w:rsidRPr="001B487A">
        <w:t xml:space="preserve"> share outright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OutrightDistDelayTF</w:t>
      </w:r>
      <w:proofErr w:type="spellEnd"/>
      <w:r>
        <w:rPr>
          <w:rFonts w:eastAsia="Times New Roman"/>
        </w:rPr>
        <w:t xml:space="preserve">]}, </w:t>
      </w:r>
      <w:r>
        <w:t>provided, however, the Trustee shall withhold such distribution until</w:t>
      </w:r>
      <w:r w:rsidR="00190C9E">
        <w:t xml:space="preserve"> </w:t>
      </w:r>
      <w:r>
        <w:rPr>
          <w:rFonts w:eastAsia="Times New Roman"/>
        </w:rPr>
        <w:t>{[</w:t>
      </w:r>
      <w:proofErr w:type="spellStart"/>
      <w:r>
        <w:rPr>
          <w:rFonts w:eastAsia="Times New Roman"/>
          <w:color w:val="2157AD"/>
          <w:shd w:val="clear" w:color="auto" w:fill="C9E1F3"/>
        </w:rPr>
        <w:t>OutrightDistDelay|cardinal</w:t>
      </w:r>
      <w:proofErr w:type="spellEnd"/>
      <w:r>
        <w:rPr>
          <w:rFonts w:eastAsia="Times New Roman"/>
        </w:rPr>
        <w:t>]} ({[</w:t>
      </w:r>
      <w:proofErr w:type="spellStart"/>
      <w:r>
        <w:rPr>
          <w:rFonts w:eastAsia="Times New Roman"/>
          <w:color w:val="2157AD"/>
          <w:shd w:val="clear" w:color="auto" w:fill="C9E1F3"/>
        </w:rPr>
        <w:t>OutrightDistDelay|format</w:t>
      </w:r>
      <w:proofErr w:type="spellEnd"/>
      <w:r>
        <w:rPr>
          <w:rFonts w:eastAsia="Times New Roman"/>
          <w:color w:val="2157AD"/>
          <w:shd w:val="clear" w:color="auto" w:fill="C9E1F3"/>
        </w:rPr>
        <w:t>: "0,0"</w:t>
      </w:r>
      <w:r>
        <w:rPr>
          <w:rFonts w:eastAsia="Times New Roman"/>
        </w:rPr>
        <w:t xml:space="preserve">]}) month(s) following the date of </w:t>
      </w:r>
      <w:r>
        <w:t xml:space="preserve">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eastAsia="Times New Roman"/>
        </w:rPr>
        <w:t>{[</w:t>
      </w:r>
      <w:r>
        <w:rPr>
          <w:rStyle w:val="Strong"/>
          <w:rFonts w:eastAsia="Times New Roman"/>
          <w:color w:val="41A151"/>
          <w:shd w:val="clear" w:color="auto" w:fill="C9F3CD"/>
        </w:rPr>
        <w:t>else</w:t>
      </w:r>
      <w:r>
        <w:rPr>
          <w:rFonts w:eastAsia="Times New Roman"/>
        </w:rPr>
        <w:t>]}</w:t>
      </w:r>
      <w:r w:rsidRPr="007F7B26">
        <w:t xml:space="preserve"> </w:t>
      </w:r>
      <w:r>
        <w:t xml:space="preserve">as soon as practicable after the death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Pr>
          <w:rFonts w:eastAsia="Times New Roman"/>
        </w:rPr>
        <w:t>{[</w:t>
      </w:r>
      <w:r>
        <w:rPr>
          <w:rStyle w:val="Strong"/>
          <w:rFonts w:eastAsia="Times New Roman"/>
          <w:color w:val="41A151"/>
          <w:shd w:val="clear" w:color="auto" w:fill="C9F3CD"/>
        </w:rPr>
        <w:t>endif</w:t>
      </w:r>
      <w:r>
        <w:rPr>
          <w:rFonts w:eastAsia="Times New Roman"/>
        </w:rPr>
        <w:t xml:space="preserve">]}. </w:t>
      </w:r>
    </w:p>
    <w:p w14:paraId="4EF01715" w14:textId="77777777" w:rsidR="006A404E" w:rsidRDefault="006A404E" w:rsidP="006A404E">
      <w:pPr>
        <w:pStyle w:val="BodyText2"/>
      </w:pPr>
      <w:r>
        <w:t>{[</w:t>
      </w:r>
      <w:r w:rsidRPr="00613DA1">
        <w:rPr>
          <w:b/>
          <w:noProof/>
          <w:color w:val="41A151"/>
          <w:shd w:val="clear" w:color="auto" w:fill="C9F3CD"/>
        </w:rPr>
        <w:t>else</w:t>
      </w:r>
      <w:r>
        <w:t>]}</w:t>
      </w:r>
    </w:p>
    <w:p w14:paraId="6BB26029" w14:textId="77777777" w:rsidR="006A404E" w:rsidRDefault="006A404E" w:rsidP="006A404E">
      <w:pPr>
        <w:pStyle w:val="BodyText2"/>
      </w:pPr>
      <w:r w:rsidRPr="003F6F7F">
        <w:t xml:space="preserve">The Trustee shall distribute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]}’s</w:t>
      </w:r>
      <w:r w:rsidRPr="003F6F7F">
        <w:t xml:space="preserve"> share outright. If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3F6F7F">
        <w:t xml:space="preserve"> should be dissolved or defunct upon </w:t>
      </w:r>
      <w:r>
        <w:t>my</w:t>
      </w:r>
      <w:r w:rsidRPr="003F6F7F">
        <w:t xml:space="preserve"> death, or it disclaims all or any part of the property bequeathed to it herein, then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]}’s</w:t>
      </w:r>
      <w:r w:rsidRPr="003F6F7F">
        <w:t xml:space="preserve"> share will be distributed, pro rata, to the Residuary </w:t>
      </w:r>
      <w:r>
        <w:t>Beneficiaries</w:t>
      </w:r>
      <w:r w:rsidRPr="003F6F7F">
        <w:t xml:space="preserve"> as provided for in this Article</w:t>
      </w:r>
      <w:r>
        <w:t>.</w:t>
      </w:r>
    </w:p>
    <w:p w14:paraId="351FF570" w14:textId="77777777" w:rsidR="006A404E" w:rsidRDefault="006A404E" w:rsidP="006A404E">
      <w:pPr>
        <w:pStyle w:val="BodyText2"/>
      </w:pPr>
      <w:r>
        <w:t>{[</w:t>
      </w:r>
      <w:r w:rsidRPr="00613DA1">
        <w:rPr>
          <w:b/>
          <w:noProof/>
          <w:color w:val="41A151"/>
          <w:shd w:val="clear" w:color="auto" w:fill="C9F3CD"/>
        </w:rPr>
        <w:t>endif</w:t>
      </w:r>
      <w:r>
        <w:t>]}</w:t>
      </w:r>
    </w:p>
    <w:p w14:paraId="72EC4F18" w14:textId="6C5F4F32" w:rsidR="006A404E" w:rsidRPr="001B487A" w:rsidRDefault="006A404E" w:rsidP="006A404E">
      <w:pPr>
        <w:pStyle w:val="BodyText2"/>
      </w:pPr>
      <w:r w:rsidRPr="00F47B5C">
        <w:t>{[</w:t>
      </w:r>
      <w:r>
        <w:rPr>
          <w:b/>
          <w:noProof/>
          <w:color w:val="41A151"/>
          <w:shd w:val="clear" w:color="auto" w:fill="C9F3CD"/>
        </w:rPr>
        <w:t>elsei</w:t>
      </w:r>
      <w:r w:rsidRPr="006A404E">
        <w:rPr>
          <w:b/>
          <w:noProof/>
          <w:color w:val="41A151"/>
          <w:shd w:val="clear" w:color="auto" w:fill="C9F3CD"/>
        </w:rPr>
        <w:t>f</w:t>
      </w:r>
      <w:r w:rsidRPr="006A404E">
        <w:rPr>
          <w:noProof/>
          <w:color w:val="2157AD"/>
          <w:shd w:val="clear" w:color="auto" w:fill="C9F3CD"/>
        </w:rPr>
        <w:t xml:space="preserve"> ResiduaryDistribution ==  "</w:t>
      </w:r>
      <w:r>
        <w:rPr>
          <w:noProof/>
          <w:color w:val="2157AD"/>
          <w:shd w:val="clear" w:color="auto" w:fill="C9F3CD"/>
        </w:rPr>
        <w:t>USA</w:t>
      </w:r>
      <w:r w:rsidRPr="006A404E">
        <w:rPr>
          <w:noProof/>
          <w:color w:val="2157AD"/>
          <w:shd w:val="clear" w:color="auto" w:fill="C9F3CD"/>
        </w:rPr>
        <w:t>"</w:t>
      </w:r>
      <w:r w:rsidRPr="00F47B5C">
        <w:t>]}</w:t>
      </w:r>
    </w:p>
    <w:p w14:paraId="5E2FB9EF" w14:textId="60DBA742" w:rsidR="006A404E" w:rsidRDefault="006A404E" w:rsidP="006A404E">
      <w:pPr>
        <w:pStyle w:val="BodyText2"/>
      </w:pPr>
      <w:r w:rsidRPr="001B487A">
        <w:t xml:space="preserve">The </w:t>
      </w:r>
      <w:r>
        <w:t xml:space="preserve">share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shall be held by the Trustee as a Separate Share Trust for the benefit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as </w:t>
      </w:r>
      <w:r>
        <w:t>I</w:t>
      </w:r>
      <w:r w:rsidRPr="00991FD3">
        <w:t xml:space="preserve">ncome and </w:t>
      </w:r>
      <w:r>
        <w:t>P</w:t>
      </w:r>
      <w:r w:rsidRPr="00991FD3">
        <w:t xml:space="preserve">rincipal </w:t>
      </w:r>
      <w:r>
        <w:t>B</w:t>
      </w:r>
      <w:r w:rsidRPr="00991FD3">
        <w:t>eneficiary</w:t>
      </w:r>
      <w:r>
        <w:t xml:space="preserve">, to be administered and distributed pursuant to the provisions </w:t>
      </w:r>
      <w:r>
        <w:fldChar w:fldCharType="begin"/>
      </w:r>
      <w:r>
        <w:instrText xml:space="preserve"> REF _Ref26351564 \r \h </w:instrText>
      </w:r>
      <w:r>
        <w:fldChar w:fldCharType="separate"/>
      </w:r>
      <w:r w:rsidR="00A82715">
        <w:t>Article Seven</w:t>
      </w:r>
      <w:r>
        <w:fldChar w:fldCharType="end"/>
      </w:r>
      <w:r>
        <w:t xml:space="preserve">, </w:t>
      </w:r>
      <w:r w:rsidRPr="00CA0D99">
        <w:t>the Under-Stated-Age Beneficiary Trust</w:t>
      </w:r>
      <w:r>
        <w:t>.</w:t>
      </w:r>
      <w:r w:rsidRPr="00991FD3">
        <w:t xml:space="preserve">  </w:t>
      </w:r>
    </w:p>
    <w:p w14:paraId="586A9AE7" w14:textId="77777777" w:rsidR="006A404E" w:rsidRDefault="006A404E" w:rsidP="006A404E">
      <w:pPr>
        <w:pStyle w:val="BodyText2"/>
      </w:pPr>
      <w:r>
        <w:t>{[</w:t>
      </w:r>
      <w:r w:rsidRPr="00613DA1">
        <w:rPr>
          <w:b/>
          <w:noProof/>
          <w:color w:val="41A151"/>
          <w:shd w:val="clear" w:color="auto" w:fill="C9F3CD"/>
        </w:rPr>
        <w:t>endif</w:t>
      </w:r>
      <w:r>
        <w:t>]}</w:t>
      </w:r>
    </w:p>
    <w:p w14:paraId="1E48B70F" w14:textId="3BAA2A7C" w:rsidR="006A404E" w:rsidRDefault="006A404E" w:rsidP="005A6700">
      <w:pPr>
        <w:jc w:val="both"/>
        <w:rPr>
          <w:rFonts w:eastAsia="Times New Roman"/>
        </w:rPr>
      </w:pPr>
      <w:r w:rsidRPr="001B487A">
        <w:t xml:space="preserve">If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1B487A">
        <w:t xml:space="preserve"> shall not have survived </w:t>
      </w:r>
      <w:r w:rsidRPr="000050A2">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0050A2">
        <w:rPr>
          <w:b/>
          <w:smallCaps/>
        </w:rPr>
        <w:t>]}</w:t>
      </w:r>
      <w:r w:rsidRPr="001B487A">
        <w:t xml:space="preserve">, or </w:t>
      </w:r>
      <w:r w:rsidRPr="00085ECD">
        <w:t>{[</w:t>
      </w:r>
      <w:proofErr w:type="spellStart"/>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w:t>
      </w:r>
      <w:proofErr w:type="spellEnd"/>
      <w:r w:rsidRPr="00613DA1">
        <w:rPr>
          <w:noProof/>
          <w:color w:val="2157AD"/>
          <w:shd w:val="clear" w:color="auto" w:fill="C9E1F3"/>
        </w:rPr>
        <w:t>: "he or she</w:t>
      </w:r>
      <w:r>
        <w:rPr>
          <w:noProof/>
          <w:color w:val="2157AD"/>
          <w:shd w:val="clear" w:color="auto" w:fill="C9E1F3"/>
        </w:rPr>
        <w:t xml:space="preserve"> disclaims</w:t>
      </w:r>
      <w:r w:rsidRPr="00613DA1">
        <w:rPr>
          <w:noProof/>
          <w:color w:val="2157AD"/>
          <w:shd w:val="clear" w:color="auto" w:fill="C9E1F3"/>
        </w:rPr>
        <w:t>"</w:t>
      </w:r>
      <w:r w:rsidRPr="00085ECD">
        <w:t>]}</w:t>
      </w:r>
      <w:r w:rsidRPr="001B487A">
        <w:t xml:space="preserve"> all or any part of the property bequeathed to </w:t>
      </w:r>
      <w:r w:rsidRPr="00085ECD">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085ECD">
        <w:t>]}</w:t>
      </w:r>
      <w:r w:rsidRPr="001B487A">
        <w:t xml:space="preserve"> herein</w:t>
      </w:r>
      <w:r>
        <w:rPr>
          <w:rFonts w:cs="Ebrima"/>
        </w:rPr>
        <w:t>,</w:t>
      </w:r>
      <w:r>
        <w:rPr>
          <w:rFonts w:eastAsia="Times New Roman"/>
        </w:rPr>
        <w:t>{[</w:t>
      </w:r>
      <w:r>
        <w:rPr>
          <w:rStyle w:val="Strong"/>
          <w:rFonts w:eastAsia="Times New Roman"/>
          <w:color w:val="41A151"/>
          <w:shd w:val="clear" w:color="auto" w:fill="C9F3CD"/>
        </w:rPr>
        <w:t xml:space="preserve">if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1B487A">
        <w:rPr>
          <w:rFonts w:cs="Ebrima"/>
        </w:rPr>
        <w:t>,</w:t>
      </w:r>
      <w:r w:rsidRPr="001B487A">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 to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B487A">
        <w:t>, subject to all other Articles contained in this Trust</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xml:space="preserve">, Under-Stated-Age </w:t>
      </w:r>
      <w:r w:rsidR="005A6700" w:rsidRPr="00DA63F8">
        <w:lastRenderedPageBreak/>
        <w:t>Beneficiaries{[</w:t>
      </w:r>
      <w:r w:rsidR="005A6700" w:rsidRPr="00DA63F8">
        <w:rPr>
          <w:b/>
          <w:noProof/>
          <w:color w:val="41A151"/>
          <w:shd w:val="clear" w:color="auto" w:fill="C9F3CD"/>
        </w:rPr>
        <w:t>endif</w:t>
      </w:r>
      <w:r w:rsidR="005A6700" w:rsidRPr="00DA63F8">
        <w:t>]}</w:t>
      </w:r>
      <w:r w:rsidRPr="001B487A">
        <w:t xml:space="preserve">. If there are no remaining Descendants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then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"Residuary Beneficiaries"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"Other Persons"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t>, if not surviving, as provided for in this Article</w:t>
      </w:r>
      <w:r w:rsidR="005A6700">
        <w:t xml:space="preserve"> 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t>{[</w:t>
      </w:r>
      <w:r w:rsidRPr="00613DA1">
        <w:rPr>
          <w:b/>
          <w:noProof/>
          <w:color w:val="41A151"/>
          <w:shd w:val="clear" w:color="auto" w:fill="C9F3CD"/>
        </w:rPr>
        <w:t>else</w:t>
      </w:r>
      <w:r>
        <w:t>]}</w:t>
      </w:r>
      <w:r w:rsidR="00925736">
        <w:t xml:space="preserve"> </w:t>
      </w:r>
      <w:r>
        <w:t>as provided for this this Article</w:t>
      </w:r>
      <w:r w:rsidR="005A6700">
        <w:t xml:space="preserve"> 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Pr>
          <w:rFonts w:eastAsia="Times New Roman"/>
        </w:rPr>
        <w:t>{[</w:t>
      </w:r>
      <w:r>
        <w:rPr>
          <w:rStyle w:val="Strong"/>
          <w:rFonts w:eastAsia="Times New Roman"/>
          <w:color w:val="41A151"/>
          <w:shd w:val="clear" w:color="auto" w:fill="C9F3CD"/>
        </w:rPr>
        <w:t>endif</w:t>
      </w:r>
      <w:r>
        <w:rPr>
          <w:rFonts w:eastAsia="Times New Roman"/>
        </w:rPr>
        <w:t>]}{[</w:t>
      </w:r>
      <w:r w:rsidRPr="00E737B7">
        <w:rPr>
          <w:rFonts w:eastAsia="Times New Roman"/>
          <w:b/>
          <w:noProof/>
          <w:color w:val="41A151"/>
          <w:shd w:val="clear" w:color="auto" w:fill="C9F3CD"/>
        </w:rPr>
        <w:t>else</w:t>
      </w:r>
      <w:r>
        <w:rPr>
          <w:rFonts w:eastAsia="Times New Roman"/>
        </w:rPr>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w:t>
      </w:r>
      <w:r w:rsidRPr="009E650D">
        <w:t xml:space="preserve">Beneficiaries,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9E650D">
        <w:t>, if not surviving, as provided for in this Article</w:t>
      </w:r>
      <w:r w:rsidR="005A6700" w:rsidRPr="005A6700">
        <w:t xml:space="preserve"> </w:t>
      </w:r>
      <w:r w:rsidR="005A6700">
        <w:t>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Pr>
          <w:rFonts w:eastAsia="Times New Roman"/>
        </w:rPr>
        <w:t>{[</w:t>
      </w:r>
      <w:r>
        <w:rPr>
          <w:rStyle w:val="Strong"/>
          <w:rFonts w:eastAsia="Times New Roman"/>
          <w:color w:val="41A151"/>
          <w:shd w:val="clear" w:color="auto" w:fill="C9F3CD"/>
        </w:rPr>
        <w:t>endif</w:t>
      </w:r>
      <w:r>
        <w:rPr>
          <w:rFonts w:eastAsia="Times New Roman"/>
        </w:rPr>
        <w:t>]}.</w:t>
      </w:r>
    </w:p>
    <w:p w14:paraId="2769AA48" w14:textId="77777777" w:rsidR="00E63C21" w:rsidRDefault="00E63C21" w:rsidP="005A6700">
      <w:pPr>
        <w:jc w:val="both"/>
        <w:rPr>
          <w:rFonts w:eastAsia="Times New Roman"/>
        </w:rPr>
      </w:pPr>
    </w:p>
    <w:p w14:paraId="65B5403F" w14:textId="3283BA24" w:rsidR="00D95C91" w:rsidRDefault="00D95C91" w:rsidP="00D95C91">
      <w:pPr>
        <w:pStyle w:val="BodyText2"/>
      </w:pPr>
      <w:r w:rsidRPr="009E650D">
        <w:t>{[</w:t>
      </w:r>
      <w:r w:rsidR="006A404E" w:rsidRPr="006A404E">
        <w:rPr>
          <w:b/>
          <w:noProof/>
          <w:color w:val="41A151"/>
          <w:highlight w:val="yellow"/>
          <w:shd w:val="clear" w:color="auto" w:fill="C9F3CD"/>
        </w:rPr>
        <w:t>elseif</w:t>
      </w:r>
      <w:r w:rsidRPr="006A404E">
        <w:rPr>
          <w:noProof/>
          <w:color w:val="2157AD"/>
          <w:highlight w:val="yellow"/>
          <w:shd w:val="clear" w:color="auto" w:fill="C9F3CD"/>
        </w:rPr>
        <w:t xml:space="preserve"> ResiduaryDistribution ==  "Term" || ResiduaryDistribution ==  "Asset"</w:t>
      </w:r>
      <w:r w:rsidR="006A404E" w:rsidRPr="006A404E">
        <w:rPr>
          <w:noProof/>
          <w:color w:val="2157AD"/>
          <w:highlight w:val="yellow"/>
          <w:shd w:val="clear" w:color="auto" w:fill="C9F3CD"/>
        </w:rPr>
        <w:t xml:space="preserve"> || ResiduaryDistribution ==  "</w:t>
      </w:r>
      <w:r w:rsidR="006A404E">
        <w:rPr>
          <w:noProof/>
          <w:color w:val="2157AD"/>
          <w:highlight w:val="yellow"/>
          <w:shd w:val="clear" w:color="auto" w:fill="C9F3CD"/>
        </w:rPr>
        <w:t>SNT</w:t>
      </w:r>
      <w:r w:rsidR="006A404E" w:rsidRPr="006A404E">
        <w:rPr>
          <w:noProof/>
          <w:color w:val="2157AD"/>
          <w:highlight w:val="yellow"/>
          <w:shd w:val="clear" w:color="auto" w:fill="C9F3CD"/>
        </w:rPr>
        <w:t>"</w:t>
      </w:r>
      <w:r w:rsidRPr="009E650D">
        <w:t>]}</w:t>
      </w:r>
    </w:p>
    <w:p w14:paraId="4C8170B4" w14:textId="553011A1" w:rsidR="006A404E" w:rsidRPr="001B487A" w:rsidRDefault="006A404E" w:rsidP="006A404E">
      <w:pPr>
        <w:pStyle w:val="BodyText2"/>
      </w:pPr>
      <w:r w:rsidRPr="00593B47">
        <w:rPr>
          <w:highlight w:val="green"/>
        </w:rPr>
        <w:t>{[</w:t>
      </w:r>
      <w:r w:rsidRPr="00593B47">
        <w:rPr>
          <w:b/>
          <w:noProof/>
          <w:color w:val="41A151"/>
          <w:highlight w:val="green"/>
          <w:shd w:val="clear" w:color="auto" w:fill="C9F3CD"/>
        </w:rPr>
        <w:t>if</w:t>
      </w:r>
      <w:r w:rsidRPr="00593B47">
        <w:rPr>
          <w:noProof/>
          <w:color w:val="2157AD"/>
          <w:highlight w:val="green"/>
          <w:shd w:val="clear" w:color="auto" w:fill="C9F3CD"/>
        </w:rPr>
        <w:t xml:space="preserve"> ResiduaryDistribution ==  "Term" || ResiduaryDistribution ==  "Asset"</w:t>
      </w:r>
      <w:r w:rsidRPr="00593B47">
        <w:rPr>
          <w:highlight w:val="green"/>
        </w:rPr>
        <w:t>]}</w:t>
      </w:r>
    </w:p>
    <w:p w14:paraId="756E9823" w14:textId="77777777" w:rsidR="00D95C91" w:rsidRDefault="00D95C91" w:rsidP="00D95C91">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6C4E4D2E" w14:textId="36D940DC" w:rsidR="006A404E" w:rsidRDefault="00D95C91" w:rsidP="006A404E">
      <w:pPr>
        <w:pStyle w:val="BodyText2"/>
      </w:pP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’s share shall be held by the Trustee and administered as a Separate Share Trust for the benefit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w:t>
      </w:r>
      <w:r w:rsidR="00B714E6" w:rsidRPr="005D7974">
        <w:t>{[</w:t>
      </w:r>
      <w:r w:rsidR="00B714E6" w:rsidRPr="005D7974">
        <w:rPr>
          <w:rFonts w:eastAsia="Times New Roman"/>
          <w:b/>
          <w:bCs/>
          <w:noProof/>
          <w:color w:val="41A151"/>
          <w:shd w:val="clear" w:color="auto" w:fill="C9F3CD"/>
        </w:rPr>
        <w:t>if</w:t>
      </w:r>
      <w:r w:rsidR="00B714E6" w:rsidRPr="005D7974">
        <w:rPr>
          <w:rFonts w:eastAsia="Times New Roman"/>
          <w:bCs/>
          <w:noProof/>
          <w:color w:val="2157AD"/>
          <w:shd w:val="clear" w:color="auto" w:fill="C9F3CD"/>
        </w:rPr>
        <w:t xml:space="preserve"> </w:t>
      </w:r>
      <w:r w:rsidR="00B714E6">
        <w:rPr>
          <w:noProof/>
          <w:color w:val="2157AD"/>
          <w:shd w:val="clear" w:color="auto" w:fill="C9F3CD"/>
        </w:rPr>
        <w:t>ResiduaryDistribution</w:t>
      </w:r>
      <w:r w:rsidR="00B714E6" w:rsidRPr="005D7974">
        <w:rPr>
          <w:noProof/>
          <w:color w:val="2157AD"/>
          <w:shd w:val="clear" w:color="auto" w:fill="C9F3CD"/>
        </w:rPr>
        <w:t xml:space="preserve"> == "Term" &amp;&amp; </w:t>
      </w:r>
      <w:r w:rsidR="00382BEC">
        <w:rPr>
          <w:noProof/>
          <w:color w:val="2157AD"/>
          <w:shd w:val="clear" w:color="auto" w:fill="C9F3CD"/>
        </w:rPr>
        <w:t>(TermType == “For Life” || TermType == “Ages”) &amp;&amp; TermPrincipalBenefTF</w:t>
      </w:r>
      <w:r w:rsidR="00B714E6" w:rsidRPr="005D7974">
        <w:t>]}</w:t>
      </w:r>
      <w:r w:rsidR="00B714E6">
        <w:t xml:space="preserve">as </w:t>
      </w:r>
      <w:r w:rsidR="00B714E6" w:rsidRPr="005D7974">
        <w:t xml:space="preserve">Income </w:t>
      </w:r>
      <w:r w:rsidR="00B714E6">
        <w:t xml:space="preserve">Beneficiary, and </w:t>
      </w:r>
      <w:r w:rsidR="00B714E6" w:rsidRPr="00CA0D99">
        <w:t>{[</w:t>
      </w:r>
      <w:r w:rsidR="00B714E6" w:rsidRPr="00CA0D99">
        <w:rPr>
          <w:b/>
          <w:noProof/>
          <w:color w:val="C8792A"/>
          <w:shd w:val="clear" w:color="auto" w:fill="FAE7D2"/>
        </w:rPr>
        <w:t>list</w:t>
      </w:r>
      <w:r w:rsidR="00B714E6" w:rsidRPr="00CA0D99">
        <w:rPr>
          <w:noProof/>
          <w:color w:val="2157AD"/>
          <w:shd w:val="clear" w:color="auto" w:fill="FAE7D2"/>
        </w:rPr>
        <w:t xml:space="preserve"> </w:t>
      </w:r>
      <w:r w:rsidR="00B714E6">
        <w:rPr>
          <w:noProof/>
          <w:color w:val="2157AD"/>
          <w:shd w:val="clear" w:color="auto" w:fill="FAE7D2"/>
        </w:rPr>
        <w:t>Term</w:t>
      </w:r>
      <w:r w:rsidR="00B714E6" w:rsidRPr="00CA0D99">
        <w:rPr>
          <w:noProof/>
          <w:color w:val="2157AD"/>
          <w:shd w:val="clear" w:color="auto" w:fill="FAE7D2"/>
        </w:rPr>
        <w:t>PrincipalBenef|punc: "1, 2, and 3"</w:t>
      </w:r>
      <w:r w:rsidR="00B714E6" w:rsidRPr="00CA0D99">
        <w:t>]}</w:t>
      </w:r>
      <w:r w:rsidR="00B714E6" w:rsidRPr="00CA0D99">
        <w:rPr>
          <w:b/>
          <w:bCs/>
          <w:smallCaps/>
        </w:rPr>
        <w:t>{[</w:t>
      </w:r>
      <w:proofErr w:type="spellStart"/>
      <w:r w:rsidR="00B714E6" w:rsidRPr="00CA0D99">
        <w:rPr>
          <w:b/>
          <w:bCs/>
          <w:smallCaps/>
          <w:noProof/>
          <w:color w:val="2157AD"/>
          <w:shd w:val="clear" w:color="auto" w:fill="C9E1F3"/>
        </w:rPr>
        <w:t>Selection.NameCO|else</w:t>
      </w:r>
      <w:proofErr w:type="spellEnd"/>
      <w:r w:rsidR="00B714E6" w:rsidRPr="00CA0D99">
        <w:rPr>
          <w:b/>
          <w:bCs/>
          <w:smallCaps/>
          <w:noProof/>
          <w:color w:val="2157AD"/>
          <w:shd w:val="clear" w:color="auto" w:fill="C9E1F3"/>
        </w:rPr>
        <w:t>: "_________________"</w:t>
      </w:r>
      <w:r w:rsidR="00B714E6" w:rsidRPr="00CA0D99">
        <w:rPr>
          <w:b/>
          <w:bCs/>
          <w:smallCaps/>
        </w:rPr>
        <w:t>]}</w:t>
      </w:r>
      <w:r w:rsidR="00B714E6" w:rsidRPr="00CA0D99">
        <w:t>{[</w:t>
      </w:r>
      <w:proofErr w:type="spellStart"/>
      <w:r w:rsidR="00B714E6" w:rsidRPr="00CA0D99">
        <w:rPr>
          <w:b/>
          <w:noProof/>
          <w:color w:val="C8792A"/>
          <w:shd w:val="clear" w:color="auto" w:fill="FAE7D2"/>
        </w:rPr>
        <w:t>endlist</w:t>
      </w:r>
      <w:proofErr w:type="spellEnd"/>
      <w:r w:rsidR="00B714E6" w:rsidRPr="00CA0D99">
        <w:t>]}</w:t>
      </w:r>
      <w:r w:rsidR="00B714E6" w:rsidRPr="00CA0D99">
        <w:rPr>
          <w:lang w:val="en-CA"/>
        </w:rPr>
        <w:t xml:space="preserve">, as </w:t>
      </w:r>
      <w:r w:rsidR="00B714E6">
        <w:rPr>
          <w:lang w:val="en-CA"/>
        </w:rPr>
        <w:t xml:space="preserve">Principal </w:t>
      </w:r>
      <w:r w:rsidR="00B714E6" w:rsidRPr="00CA0D99">
        <w:rPr>
          <w:lang w:val="en-CA"/>
        </w:rPr>
        <w:t>{[</w:t>
      </w:r>
      <w:r w:rsidR="00B714E6">
        <w:rPr>
          <w:noProof/>
          <w:color w:val="2157AD"/>
          <w:shd w:val="clear" w:color="auto" w:fill="C9E1F3"/>
        </w:rPr>
        <w:t>Term</w:t>
      </w:r>
      <w:r w:rsidR="00B714E6" w:rsidRPr="00CA0D99">
        <w:rPr>
          <w:noProof/>
          <w:color w:val="2157AD"/>
          <w:shd w:val="clear" w:color="auto" w:fill="C9E1F3"/>
        </w:rPr>
        <w:t>PrincipalBenef</w:t>
      </w:r>
      <w:r w:rsidR="00B714E6" w:rsidRPr="00CA0D99">
        <w:rPr>
          <w:noProof/>
          <w:color w:val="2157AD"/>
          <w:shd w:val="clear" w:color="auto" w:fill="C9E1F3"/>
          <w:lang w:val="en-CA"/>
        </w:rPr>
        <w:t>.length &gt; 1</w:t>
      </w:r>
      <w:r w:rsidR="00B714E6">
        <w:rPr>
          <w:noProof/>
          <w:color w:val="2157AD"/>
          <w:shd w:val="clear" w:color="auto" w:fill="C9E1F3"/>
          <w:lang w:val="en-CA"/>
        </w:rPr>
        <w:t xml:space="preserve"> </w:t>
      </w:r>
      <w:r w:rsidR="00B714E6" w:rsidRPr="00CA0D99">
        <w:rPr>
          <w:noProof/>
          <w:color w:val="2157AD"/>
          <w:shd w:val="clear" w:color="auto" w:fill="C9E1F3"/>
          <w:lang w:val="en-CA"/>
        </w:rPr>
        <w:t>? "Beneficiaries</w:t>
      </w:r>
      <w:r w:rsidR="00B714E6">
        <w:rPr>
          <w:noProof/>
          <w:color w:val="2157AD"/>
          <w:shd w:val="clear" w:color="auto" w:fill="C9E1F3"/>
          <w:lang w:val="en-CA"/>
        </w:rPr>
        <w:t>, in equal portions</w:t>
      </w:r>
      <w:r w:rsidR="00B714E6" w:rsidRPr="00CA0D99">
        <w:rPr>
          <w:noProof/>
          <w:color w:val="2157AD"/>
          <w:shd w:val="clear" w:color="auto" w:fill="C9E1F3"/>
          <w:lang w:val="en-CA"/>
        </w:rPr>
        <w:t>" : "Beneficiary"</w:t>
      </w:r>
      <w:r w:rsidR="00B714E6" w:rsidRPr="00CA0D99">
        <w:rPr>
          <w:lang w:val="en-CA"/>
        </w:rPr>
        <w:t>]}</w:t>
      </w:r>
      <w:r w:rsidR="00B714E6">
        <w:rPr>
          <w:lang w:val="en-CA"/>
        </w:rPr>
        <w:t xml:space="preserve"> </w:t>
      </w:r>
      <w:r w:rsidR="00B714E6" w:rsidRPr="00CA0D99">
        <w:rPr>
          <w:lang w:val="en-CA"/>
        </w:rPr>
        <w:t>(hereinafter referred to as “Principal Beneficiary”</w:t>
      </w:r>
      <w:r w:rsidR="00B714E6" w:rsidRPr="00CA0D99">
        <w:t>{[</w:t>
      </w:r>
      <w:r w:rsidR="00B714E6" w:rsidRPr="00CA0D99">
        <w:rPr>
          <w:b/>
          <w:noProof/>
          <w:color w:val="41A151"/>
          <w:shd w:val="clear" w:color="auto" w:fill="C9F3CD"/>
        </w:rPr>
        <w:t>if</w:t>
      </w:r>
      <w:r w:rsidR="00B714E6" w:rsidRPr="00CA0D99">
        <w:rPr>
          <w:noProof/>
          <w:color w:val="2157AD"/>
          <w:shd w:val="clear" w:color="auto" w:fill="C9F3CD"/>
        </w:rPr>
        <w:t xml:space="preserve"> </w:t>
      </w:r>
      <w:r w:rsidR="00B714E6">
        <w:rPr>
          <w:noProof/>
          <w:color w:val="2157AD"/>
          <w:shd w:val="clear" w:color="auto" w:fill="C9F3CD"/>
        </w:rPr>
        <w:t>Term</w:t>
      </w:r>
      <w:r w:rsidR="00B714E6" w:rsidRPr="00CA0D99">
        <w:rPr>
          <w:noProof/>
          <w:color w:val="2157AD"/>
          <w:shd w:val="clear" w:color="auto" w:fill="C9F3CD"/>
        </w:rPr>
        <w:t>PrincipalBenef.length &gt; 1</w:t>
      </w:r>
      <w:r w:rsidR="00B714E6" w:rsidRPr="00CA0D99">
        <w:t>]}</w:t>
      </w:r>
      <w:r w:rsidR="00B714E6">
        <w:rPr>
          <w:lang w:val="en-CA"/>
        </w:rPr>
        <w:t xml:space="preserve"> or “Principal Beneficiaries” as the context may require</w:t>
      </w:r>
      <w:r w:rsidR="00B714E6" w:rsidRPr="00CA0D99">
        <w:t>{[</w:t>
      </w:r>
      <w:r w:rsidR="00B714E6" w:rsidRPr="00CA0D99">
        <w:rPr>
          <w:b/>
          <w:noProof/>
          <w:color w:val="41A151"/>
          <w:shd w:val="clear" w:color="auto" w:fill="C9F3CD"/>
        </w:rPr>
        <w:t>e</w:t>
      </w:r>
      <w:r w:rsidR="00B714E6">
        <w:rPr>
          <w:b/>
          <w:noProof/>
          <w:color w:val="41A151"/>
          <w:shd w:val="clear" w:color="auto" w:fill="C9F3CD"/>
        </w:rPr>
        <w:t>ndif</w:t>
      </w:r>
      <w:r w:rsidR="00B714E6" w:rsidRPr="00CA0D99">
        <w:t>]}</w:t>
      </w:r>
      <w:r w:rsidR="00B714E6" w:rsidRPr="00CA0D99">
        <w:rPr>
          <w:lang w:val="en-CA"/>
        </w:rPr>
        <w:t>)</w:t>
      </w:r>
      <w:r w:rsidR="00B714E6">
        <w:rPr>
          <w:lang w:val="en-CA"/>
        </w:rPr>
        <w:t>{[</w:t>
      </w:r>
      <w:r w:rsidR="00B714E6" w:rsidRPr="00CA0D99">
        <w:rPr>
          <w:b/>
          <w:noProof/>
          <w:color w:val="41A151"/>
          <w:shd w:val="clear" w:color="auto" w:fill="C9F3CD"/>
        </w:rPr>
        <w:t>e</w:t>
      </w:r>
      <w:r w:rsidR="00B714E6">
        <w:rPr>
          <w:b/>
          <w:noProof/>
          <w:color w:val="41A151"/>
          <w:shd w:val="clear" w:color="auto" w:fill="C9F3CD"/>
        </w:rPr>
        <w:t xml:space="preserve">lse </w:t>
      </w:r>
      <w:r w:rsidR="00B714E6">
        <w:rPr>
          <w:lang w:val="en-CA"/>
        </w:rPr>
        <w:t>]}</w:t>
      </w:r>
      <w:r w:rsidRPr="001B487A">
        <w:t xml:space="preserve">as </w:t>
      </w:r>
      <w:r w:rsidR="006A404E">
        <w:t>I</w:t>
      </w:r>
      <w:r w:rsidRPr="00991FD3">
        <w:t xml:space="preserve">ncome and </w:t>
      </w:r>
      <w:r w:rsidR="006A404E">
        <w:t>P</w:t>
      </w:r>
      <w:r w:rsidRPr="00991FD3">
        <w:t>rincipal</w:t>
      </w:r>
      <w:r w:rsidR="00991FD3" w:rsidRPr="00991FD3">
        <w:t xml:space="preserve"> </w:t>
      </w:r>
      <w:r w:rsidR="006A404E">
        <w:t>B</w:t>
      </w:r>
      <w:r w:rsidRPr="00991FD3">
        <w:t>eneficiary</w:t>
      </w:r>
      <w:r w:rsidR="00B714E6">
        <w:t>{[</w:t>
      </w:r>
      <w:r w:rsidR="00B714E6" w:rsidRPr="00CA0D99">
        <w:rPr>
          <w:b/>
          <w:noProof/>
          <w:color w:val="41A151"/>
          <w:shd w:val="clear" w:color="auto" w:fill="C9F3CD"/>
        </w:rPr>
        <w:t>endif</w:t>
      </w:r>
      <w:r w:rsidR="00B714E6" w:rsidRPr="00CA0D99">
        <w:t>]</w:t>
      </w:r>
      <w:r w:rsidR="00B714E6">
        <w:t>}</w:t>
      </w:r>
      <w:r w:rsidR="006A404E">
        <w:t xml:space="preserve">, </w:t>
      </w:r>
      <w:r w:rsidRPr="00991FD3">
        <w:t>as provided in this Section.</w:t>
      </w:r>
    </w:p>
    <w:p w14:paraId="7F0D44D3" w14:textId="5217324D" w:rsidR="00783499" w:rsidRDefault="00D95C91" w:rsidP="00783499">
      <w:pPr>
        <w:pStyle w:val="TheusBody2"/>
      </w:pPr>
      <w:r w:rsidRPr="00991FD3">
        <w:t xml:space="preserve">If </w:t>
      </w:r>
      <w:r w:rsidRPr="00991FD3">
        <w:rPr>
          <w:b/>
          <w:smallCaps/>
        </w:rPr>
        <w:t>{[</w:t>
      </w:r>
      <w:proofErr w:type="spellStart"/>
      <w:r w:rsidRPr="00991FD3">
        <w:rPr>
          <w:b/>
          <w:smallCaps/>
          <w:noProof/>
          <w:color w:val="2157AD"/>
          <w:shd w:val="clear" w:color="auto" w:fill="C9E1F3"/>
        </w:rPr>
        <w:t>Residuary</w:t>
      </w:r>
      <w:r w:rsidRPr="00613DA1">
        <w:rPr>
          <w:b/>
          <w:smallCaps/>
          <w:noProof/>
          <w:color w:val="2157AD"/>
          <w:shd w:val="clear" w:color="auto" w:fill="C9E1F3"/>
        </w:rPr>
        <w:t>Benef.NameCO|else</w:t>
      </w:r>
      <w:proofErr w:type="spellEnd"/>
      <w:r w:rsidRPr="00613DA1">
        <w:rPr>
          <w:b/>
          <w:smallCaps/>
          <w:noProof/>
          <w:color w:val="2157AD"/>
          <w:shd w:val="clear" w:color="auto" w:fill="C9E1F3"/>
        </w:rPr>
        <w:t>: "_________________"</w:t>
      </w:r>
      <w:r w:rsidRPr="000050A2">
        <w:rPr>
          <w:b/>
          <w:smallCaps/>
        </w:rPr>
        <w:t>]}</w:t>
      </w:r>
      <w:r w:rsidRPr="001B487A">
        <w:t xml:space="preserve"> shall not have survived </w:t>
      </w:r>
      <w:r w:rsidRPr="000050A2">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0050A2">
        <w:rPr>
          <w:b/>
          <w:smallCaps/>
        </w:rPr>
        <w:t>]}</w:t>
      </w:r>
      <w:r w:rsidRPr="001B487A">
        <w:t xml:space="preserve">, or </w:t>
      </w:r>
      <w:r w:rsidRPr="006952A8">
        <w:t>{[</w:t>
      </w:r>
      <w:proofErr w:type="spellStart"/>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w:t>
      </w:r>
      <w:proofErr w:type="spellEnd"/>
      <w:r w:rsidRPr="00613DA1">
        <w:rPr>
          <w:noProof/>
          <w:color w:val="2157AD"/>
          <w:shd w:val="clear" w:color="auto" w:fill="C9E1F3"/>
        </w:rPr>
        <w:t>: "he or she</w:t>
      </w:r>
      <w:r>
        <w:rPr>
          <w:noProof/>
          <w:color w:val="2157AD"/>
          <w:shd w:val="clear" w:color="auto" w:fill="C9E1F3"/>
        </w:rPr>
        <w:t xml:space="preserve"> disclaims</w:t>
      </w:r>
      <w:r w:rsidRPr="00613DA1">
        <w:rPr>
          <w:noProof/>
          <w:color w:val="2157AD"/>
          <w:shd w:val="clear" w:color="auto" w:fill="C9E1F3"/>
        </w:rPr>
        <w:t>"</w:t>
      </w:r>
      <w:r w:rsidRPr="006952A8">
        <w:t>]}</w:t>
      </w:r>
      <w:r w:rsidRPr="001B487A">
        <w:t xml:space="preserve"> </w:t>
      </w:r>
      <w:r w:rsidRPr="001B487A">
        <w:rPr>
          <w:rFonts w:cs="Ebrima"/>
        </w:rPr>
        <w:t xml:space="preserve">all or any part of the property bequeathed to </w:t>
      </w:r>
      <w:r w:rsidRPr="006952A8">
        <w:rPr>
          <w:rFonts w:cs="Ebrima"/>
        </w:rPr>
        <w:t>{[</w:t>
      </w:r>
      <w:proofErr w:type="spellStart"/>
      <w:r w:rsidRPr="00613DA1">
        <w:rPr>
          <w:rFonts w:cs="Ebrima"/>
          <w:noProof/>
          <w:color w:val="2157AD"/>
          <w:shd w:val="clear" w:color="auto" w:fill="C9E1F3"/>
        </w:rPr>
        <w:t>ResiduaryBenef.Gender.HimHer|else</w:t>
      </w:r>
      <w:proofErr w:type="spellEnd"/>
      <w:r w:rsidRPr="00613DA1">
        <w:rPr>
          <w:rFonts w:cs="Ebrima"/>
          <w:noProof/>
          <w:color w:val="2157AD"/>
          <w:shd w:val="clear" w:color="auto" w:fill="C9E1F3"/>
        </w:rPr>
        <w:t>: "him or her"</w:t>
      </w:r>
      <w:r w:rsidRPr="006952A8">
        <w:rPr>
          <w:rFonts w:cs="Ebrima"/>
        </w:rPr>
        <w:t>]}</w:t>
      </w:r>
      <w:r w:rsidRPr="001B487A">
        <w:t xml:space="preserve"> </w:t>
      </w:r>
      <w:r w:rsidRPr="001B487A">
        <w:rPr>
          <w:rFonts w:cs="Ebrima"/>
        </w:rPr>
        <w:t>herein</w:t>
      </w:r>
      <w:r w:rsidR="00783499">
        <w:rPr>
          <w:rFonts w:cs="Ebrima"/>
        </w:rPr>
        <w:t>,</w:t>
      </w:r>
      <w:r w:rsidR="00783499">
        <w:rPr>
          <w:rFonts w:eastAsia="Times New Roman"/>
        </w:rPr>
        <w:t>{[</w:t>
      </w:r>
      <w:r w:rsidR="00783499" w:rsidRPr="00B714E6">
        <w:rPr>
          <w:rStyle w:val="Strong"/>
          <w:rFonts w:eastAsia="Times New Roman"/>
          <w:color w:val="41A151"/>
          <w:highlight w:val="yellow"/>
          <w:shd w:val="clear" w:color="auto" w:fill="C9F3CD"/>
        </w:rPr>
        <w:t xml:space="preserve">if </w:t>
      </w:r>
      <w:proofErr w:type="spellStart"/>
      <w:r w:rsidR="00C260D0" w:rsidRPr="00B714E6">
        <w:rPr>
          <w:rFonts w:eastAsia="Times New Roman"/>
          <w:color w:val="2157AD"/>
          <w:highlight w:val="yellow"/>
          <w:shd w:val="clear" w:color="auto" w:fill="C9F3CD"/>
        </w:rPr>
        <w:t>AltLapseSelect</w:t>
      </w:r>
      <w:proofErr w:type="spellEnd"/>
      <w:r w:rsidR="00783499" w:rsidRPr="00B714E6">
        <w:rPr>
          <w:rFonts w:eastAsia="Times New Roman"/>
          <w:color w:val="2157AD"/>
          <w:highlight w:val="yellow"/>
          <w:shd w:val="clear" w:color="auto" w:fill="C9F3CD"/>
        </w:rPr>
        <w:t xml:space="preserve"> == "Descendants"</w:t>
      </w:r>
      <w:r w:rsidR="00783499">
        <w:rPr>
          <w:rFonts w:eastAsia="Times New Roman"/>
        </w:rPr>
        <w:t>]}</w:t>
      </w:r>
      <w:r w:rsidRPr="001B487A">
        <w:rPr>
          <w:rFonts w:cs="Ebrima"/>
        </w:rPr>
        <w:t xml:space="preserve"> leaving a child or children who survive </w:t>
      </w:r>
      <w:r>
        <w:rPr>
          <w:rFonts w:cs="Ebrima"/>
        </w:rPr>
        <w:t xml:space="preserve">the </w:t>
      </w:r>
      <w:r w:rsidR="00771AE7">
        <w:rPr>
          <w:rFonts w:cs="Times New Roman"/>
        </w:rPr>
        <w:lastRenderedPageBreak/>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1B487A">
        <w:rPr>
          <w:rFonts w:cs="Ebrima"/>
        </w:rPr>
        <w:t>,</w:t>
      </w:r>
      <w:r w:rsidRPr="001B487A">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 to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B487A">
        <w:t xml:space="preserve">, subject to all other Articles contained in this </w:t>
      </w:r>
      <w:r w:rsidR="005A6700">
        <w:t>Trust</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Pr="001B487A">
        <w:t xml:space="preserve">. If there are no remaining Descendants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then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B487A">
        <w:t>, if not surviving, as provided for in this Article</w:t>
      </w:r>
      <w:r w:rsidR="00783499">
        <w:rPr>
          <w:rFonts w:eastAsia="Times New Roman"/>
        </w:rPr>
        <w:t>{[</w:t>
      </w:r>
      <w:r w:rsidR="00783499" w:rsidRPr="00B714E6">
        <w:rPr>
          <w:rStyle w:val="Strong"/>
          <w:rFonts w:eastAsia="Times New Roman"/>
          <w:color w:val="41A151"/>
          <w:highlight w:val="yellow"/>
          <w:shd w:val="clear" w:color="auto" w:fill="C9F3CD"/>
        </w:rPr>
        <w:t>elseif</w:t>
      </w:r>
      <w:r w:rsidR="00783499" w:rsidRPr="00B714E6">
        <w:rPr>
          <w:rFonts w:eastAsia="Times New Roman"/>
          <w:color w:val="2157AD"/>
          <w:highlight w:val="yellow"/>
          <w:shd w:val="clear" w:color="auto" w:fill="C9F3CD"/>
        </w:rPr>
        <w:t xml:space="preserve"> </w:t>
      </w:r>
      <w:proofErr w:type="spellStart"/>
      <w:r w:rsidR="00C260D0" w:rsidRPr="00B714E6">
        <w:rPr>
          <w:rFonts w:eastAsia="Times New Roman"/>
          <w:color w:val="2157AD"/>
          <w:highlight w:val="yellow"/>
          <w:shd w:val="clear" w:color="auto" w:fill="C9F3CD"/>
        </w:rPr>
        <w:t>AltLapseSelect</w:t>
      </w:r>
      <w:proofErr w:type="spellEnd"/>
      <w:r w:rsidR="00783499" w:rsidRPr="00B714E6">
        <w:rPr>
          <w:rFonts w:eastAsia="Times New Roman"/>
          <w:color w:val="2157AD"/>
          <w:highlight w:val="yellow"/>
          <w:shd w:val="clear" w:color="auto" w:fill="C9F3CD"/>
        </w:rPr>
        <w:t xml:space="preserve"> == "Residuary Beneficiaries"</w:t>
      </w:r>
      <w:r w:rsidR="00783499">
        <w:rPr>
          <w:rFonts w:eastAsia="Times New Roman"/>
        </w:rPr>
        <w:t xml:space="preserve">]} </w:t>
      </w:r>
      <w:r w:rsidR="00783499" w:rsidRPr="006952A8">
        <w:t>{[</w:t>
      </w:r>
      <w:proofErr w:type="spellStart"/>
      <w:r w:rsidR="00783499" w:rsidRPr="00613DA1">
        <w:rPr>
          <w:noProof/>
          <w:color w:val="2157AD"/>
          <w:shd w:val="clear" w:color="auto" w:fill="C9E1F3"/>
        </w:rPr>
        <w:t>ResiduaryBenef.Gender.HisHer|else</w:t>
      </w:r>
      <w:proofErr w:type="spellEnd"/>
      <w:r w:rsidR="00783499" w:rsidRPr="00613DA1">
        <w:rPr>
          <w:noProof/>
          <w:color w:val="2157AD"/>
          <w:shd w:val="clear" w:color="auto" w:fill="C9E1F3"/>
        </w:rPr>
        <w:t>: "his or her"</w:t>
      </w:r>
      <w:r w:rsidR="00783499" w:rsidRPr="006952A8">
        <w:t>]}</w:t>
      </w:r>
      <w:r w:rsidR="00783499" w:rsidRPr="001B487A">
        <w:t xml:space="preserve"> share shall be distributed,</w:t>
      </w:r>
      <w:r w:rsidR="00783499" w:rsidRPr="001B487A">
        <w:rPr>
          <w:i/>
        </w:rPr>
        <w:t xml:space="preserve"> pro rata</w:t>
      </w:r>
      <w:r w:rsidR="00783499" w:rsidRPr="001B487A">
        <w:t xml:space="preserve">, to the Residuary </w:t>
      </w:r>
      <w:r w:rsidR="00783499">
        <w:t>Beneficiaries</w:t>
      </w:r>
      <w:r w:rsidR="00783499" w:rsidRPr="001B487A">
        <w:t xml:space="preserve"> who shall survive </w:t>
      </w:r>
      <w:r w:rsidR="00783499" w:rsidRPr="006952A8">
        <w:t>{[</w:t>
      </w:r>
      <w:proofErr w:type="spellStart"/>
      <w:r w:rsidR="00783499" w:rsidRPr="00613DA1">
        <w:rPr>
          <w:noProof/>
          <w:color w:val="2157AD"/>
          <w:shd w:val="clear" w:color="auto" w:fill="C9E1F3"/>
        </w:rPr>
        <w:t>ResiduaryBenef.Gender.HimHer|else</w:t>
      </w:r>
      <w:proofErr w:type="spellEnd"/>
      <w:r w:rsidR="00783499" w:rsidRPr="00613DA1">
        <w:rPr>
          <w:noProof/>
          <w:color w:val="2157AD"/>
          <w:shd w:val="clear" w:color="auto" w:fill="C9E1F3"/>
        </w:rPr>
        <w:t>: "him or her"</w:t>
      </w:r>
      <w:r w:rsidR="00783499" w:rsidRPr="006952A8">
        <w:t>]}</w:t>
      </w:r>
      <w:r w:rsidR="00783499" w:rsidRPr="001B487A">
        <w:t xml:space="preserve">,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783499" w:rsidRPr="001B487A">
        <w:t>, if not surviving, as provided for in this Article</w:t>
      </w:r>
      <w:r w:rsidR="005A6700" w:rsidRPr="005A6700">
        <w:t xml:space="preserve"> </w:t>
      </w:r>
      <w:r w:rsidR="005A6700">
        <w:t>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00B714E6" w:rsidRPr="009E509E">
        <w:rPr>
          <w:rFonts w:eastAsia="Times New Roman"/>
        </w:rPr>
        <w:t>{[</w:t>
      </w:r>
      <w:r w:rsidR="00B714E6" w:rsidRPr="009E509E">
        <w:rPr>
          <w:rStyle w:val="Strong"/>
          <w:rFonts w:eastAsia="Times New Roman"/>
          <w:color w:val="41A151"/>
          <w:highlight w:val="yellow"/>
          <w:shd w:val="clear" w:color="auto" w:fill="C9F3CD"/>
        </w:rPr>
        <w:t xml:space="preserve">elseif </w:t>
      </w:r>
      <w:r w:rsidR="00B714E6">
        <w:rPr>
          <w:noProof/>
          <w:color w:val="2157AD"/>
          <w:highlight w:val="yellow"/>
          <w:shd w:val="clear" w:color="auto" w:fill="C9F3CD"/>
        </w:rPr>
        <w:t>ResiduaryDistribution</w:t>
      </w:r>
      <w:r w:rsidR="00B714E6" w:rsidRPr="007D5E17">
        <w:rPr>
          <w:noProof/>
          <w:color w:val="2157AD"/>
          <w:highlight w:val="yellow"/>
          <w:shd w:val="clear" w:color="auto" w:fill="C9F3CD"/>
        </w:rPr>
        <w:t xml:space="preserve"> == "Term" &amp;&amp; </w:t>
      </w:r>
      <w:r w:rsidR="00382BEC">
        <w:rPr>
          <w:noProof/>
          <w:color w:val="2157AD"/>
          <w:highlight w:val="yellow"/>
          <w:shd w:val="clear" w:color="auto" w:fill="C9F3CD"/>
        </w:rPr>
        <w:t>(TermType == “For Life” || TermType == “Ages”) &amp;&amp; TermPrincipalBenefTF</w:t>
      </w:r>
      <w:r w:rsidR="00B714E6" w:rsidRPr="009E509E">
        <w:rPr>
          <w:noProof/>
          <w:color w:val="2157AD"/>
          <w:highlight w:val="yellow"/>
          <w:shd w:val="clear" w:color="auto" w:fill="C9F3CD"/>
        </w:rPr>
        <w:t xml:space="preserve"> &amp;&amp; </w:t>
      </w:r>
      <w:proofErr w:type="spellStart"/>
      <w:r w:rsidR="00B714E6" w:rsidRPr="009E509E">
        <w:rPr>
          <w:rFonts w:eastAsia="Times New Roman"/>
          <w:color w:val="2157AD"/>
          <w:highlight w:val="yellow"/>
          <w:shd w:val="clear" w:color="auto" w:fill="C9F3CD"/>
        </w:rPr>
        <w:t>AltLapseSelect</w:t>
      </w:r>
      <w:proofErr w:type="spellEnd"/>
      <w:r w:rsidR="00B714E6" w:rsidRPr="009E509E">
        <w:rPr>
          <w:rFonts w:eastAsia="Times New Roman"/>
          <w:color w:val="2157AD"/>
          <w:highlight w:val="yellow"/>
          <w:shd w:val="clear" w:color="auto" w:fill="C9F3CD"/>
        </w:rPr>
        <w:t xml:space="preserve"> == "Principal Beneficiaries"</w:t>
      </w:r>
      <w:r w:rsidR="00B714E6" w:rsidRPr="009E509E">
        <w:rPr>
          <w:rFonts w:eastAsia="Times New Roman"/>
        </w:rPr>
        <w:t xml:space="preserve">]}, </w:t>
      </w:r>
      <w:r w:rsidR="00B714E6" w:rsidRPr="009E509E">
        <w:t xml:space="preserve">his or her share shall be distributed to the </w:t>
      </w:r>
      <w:r w:rsidR="00B714E6" w:rsidRPr="009E509E">
        <w:rPr>
          <w:lang w:val="en-CA"/>
        </w:rPr>
        <w:t>{[</w:t>
      </w:r>
      <w:r w:rsidR="00B714E6" w:rsidRPr="009E509E">
        <w:rPr>
          <w:noProof/>
          <w:color w:val="2157AD"/>
          <w:shd w:val="clear" w:color="auto" w:fill="C9E1F3"/>
        </w:rPr>
        <w:t>TermPrincipalBenef</w:t>
      </w:r>
      <w:r w:rsidR="00B714E6" w:rsidRPr="009E509E">
        <w:rPr>
          <w:noProof/>
          <w:color w:val="2157AD"/>
          <w:shd w:val="clear" w:color="auto" w:fill="C9E1F3"/>
          <w:lang w:val="en-CA"/>
        </w:rPr>
        <w:t>.length &gt; 1 ? "Principal Beneficiaries, equally" : "Principal Beneficiary"</w:t>
      </w:r>
      <w:r w:rsidR="00B714E6" w:rsidRPr="009E509E">
        <w:rPr>
          <w:lang w:val="en-CA"/>
        </w:rPr>
        <w:t>]}</w:t>
      </w:r>
      <w:r w:rsidR="00B714E6" w:rsidRPr="009E509E">
        <w:t>, or {[</w:t>
      </w:r>
      <w:r w:rsidR="00B714E6" w:rsidRPr="009E509E">
        <w:rPr>
          <w:b/>
          <w:noProof/>
          <w:color w:val="41A151"/>
          <w:shd w:val="clear" w:color="auto" w:fill="C9F3CD"/>
        </w:rPr>
        <w:t>if</w:t>
      </w:r>
      <w:r w:rsidR="00B714E6" w:rsidRPr="009E509E">
        <w:rPr>
          <w:noProof/>
          <w:color w:val="2157AD"/>
          <w:shd w:val="clear" w:color="auto" w:fill="C9F3CD"/>
        </w:rPr>
        <w:t xml:space="preserve"> TermPrincipalBenef.length &gt; 1</w:t>
      </w:r>
      <w:r w:rsidR="00B714E6" w:rsidRPr="009E509E">
        <w:t>]}his or her{[</w:t>
      </w:r>
      <w:r w:rsidR="00B714E6" w:rsidRPr="009E509E">
        <w:rPr>
          <w:b/>
          <w:noProof/>
          <w:color w:val="41A151"/>
          <w:shd w:val="clear" w:color="auto" w:fill="C9F3CD"/>
        </w:rPr>
        <w:t>else</w:t>
      </w:r>
      <w:r w:rsidR="00B714E6" w:rsidRPr="009E509E">
        <w:t>]}{[</w:t>
      </w:r>
      <w:r w:rsidR="00B714E6" w:rsidRPr="009E509E">
        <w:rPr>
          <w:b/>
          <w:noProof/>
          <w:color w:val="C8792A"/>
          <w:shd w:val="clear" w:color="auto" w:fill="FAE7D2"/>
        </w:rPr>
        <w:t>list</w:t>
      </w:r>
      <w:r w:rsidR="00B714E6" w:rsidRPr="009E509E">
        <w:rPr>
          <w:noProof/>
          <w:color w:val="2157AD"/>
          <w:shd w:val="clear" w:color="auto" w:fill="FAE7D2"/>
        </w:rPr>
        <w:t xml:space="preserve"> TermPrincipalBenef</w:t>
      </w:r>
      <w:r w:rsidR="00B714E6" w:rsidRPr="009E509E">
        <w:t>]}{[</w:t>
      </w:r>
      <w:proofErr w:type="spellStart"/>
      <w:r w:rsidR="00B714E6" w:rsidRPr="009E509E">
        <w:rPr>
          <w:noProof/>
          <w:color w:val="2157AD"/>
          <w:shd w:val="clear" w:color="auto" w:fill="C9E1F3"/>
        </w:rPr>
        <w:t>Selection.Gender.HisHer|else</w:t>
      </w:r>
      <w:proofErr w:type="spellEnd"/>
      <w:r w:rsidR="00B714E6" w:rsidRPr="009E509E">
        <w:rPr>
          <w:noProof/>
          <w:color w:val="2157AD"/>
          <w:shd w:val="clear" w:color="auto" w:fill="C9E1F3"/>
        </w:rPr>
        <w:t>: "his or her"</w:t>
      </w:r>
      <w:r w:rsidR="00B714E6" w:rsidRPr="009E509E">
        <w:t>]}{[</w:t>
      </w:r>
      <w:proofErr w:type="spellStart"/>
      <w:r w:rsidR="00B714E6" w:rsidRPr="009E509E">
        <w:rPr>
          <w:b/>
          <w:noProof/>
          <w:color w:val="C8792A"/>
          <w:shd w:val="clear" w:color="auto" w:fill="FAE7D2"/>
        </w:rPr>
        <w:t>endlist</w:t>
      </w:r>
      <w:proofErr w:type="spellEnd"/>
      <w:r w:rsidR="00B714E6" w:rsidRPr="009E509E">
        <w:t>]}{[</w:t>
      </w:r>
      <w:r w:rsidR="00B714E6" w:rsidRPr="009E509E">
        <w:rPr>
          <w:b/>
          <w:noProof/>
          <w:color w:val="41A151"/>
          <w:shd w:val="clear" w:color="auto" w:fill="C9F3CD"/>
        </w:rPr>
        <w:t>endif</w:t>
      </w:r>
      <w:r w:rsidR="00B714E6" w:rsidRPr="009E509E">
        <w:t xml:space="preserve">]} Descendants, if not surviving, </w:t>
      </w:r>
      <w:r w:rsidR="00B714E6" w:rsidRPr="009E509E">
        <w:rPr>
          <w:rFonts w:eastAsia="Times New Roman"/>
        </w:rPr>
        <w:t>{[</w:t>
      </w:r>
      <w:proofErr w:type="spellStart"/>
      <w:r w:rsidR="00B714E6" w:rsidRPr="009E509E">
        <w:rPr>
          <w:rFonts w:eastAsia="Times New Roman"/>
          <w:color w:val="2157AD"/>
          <w:shd w:val="clear" w:color="auto" w:fill="C9E1F3"/>
        </w:rPr>
        <w:t>StateLawSelect.PerStirpes</w:t>
      </w:r>
      <w:proofErr w:type="spellEnd"/>
      <w:r w:rsidR="00B714E6" w:rsidRPr="009E509E">
        <w:rPr>
          <w:rFonts w:eastAsia="Times New Roman"/>
        </w:rPr>
        <w:t>]}</w:t>
      </w:r>
      <w:r w:rsidR="00B714E6" w:rsidRPr="009E509E">
        <w:t>, subject to all other Articles contained in this Trust</w:t>
      </w:r>
      <w:r w:rsidR="00B714E6" w:rsidRPr="009E509E">
        <w:rPr>
          <w:rFonts w:eastAsia="Times New Roman"/>
        </w:rPr>
        <w:t>{[</w:t>
      </w:r>
      <w:r w:rsidR="00B714E6" w:rsidRPr="009E509E">
        <w:rPr>
          <w:rStyle w:val="Strong"/>
          <w:rFonts w:eastAsia="Times New Roman"/>
          <w:color w:val="41A151"/>
          <w:shd w:val="clear" w:color="auto" w:fill="C9F3CD"/>
        </w:rPr>
        <w:t>if</w:t>
      </w:r>
      <w:r w:rsidR="00B714E6" w:rsidRPr="009E509E">
        <w:rPr>
          <w:rFonts w:eastAsia="Times New Roman"/>
          <w:color w:val="2157AD"/>
          <w:shd w:val="clear" w:color="auto" w:fill="C9F3CD"/>
        </w:rPr>
        <w:t xml:space="preserve"> (</w:t>
      </w:r>
      <w:proofErr w:type="spellStart"/>
      <w:r w:rsidR="00B714E6" w:rsidRPr="009E509E">
        <w:rPr>
          <w:rFonts w:eastAsia="Times New Roman"/>
          <w:color w:val="2157AD"/>
          <w:shd w:val="clear" w:color="auto" w:fill="C9F3CD"/>
        </w:rPr>
        <w:t>ContingentTrustOptions|contains</w:t>
      </w:r>
      <w:proofErr w:type="spellEnd"/>
      <w:r w:rsidR="00B714E6" w:rsidRPr="009E509E">
        <w:rPr>
          <w:rFonts w:eastAsia="Times New Roman"/>
          <w:color w:val="2157AD"/>
          <w:shd w:val="clear" w:color="auto" w:fill="C9F3CD"/>
        </w:rPr>
        <w:t xml:space="preserve">:"USA") || </w:t>
      </w:r>
      <w:r w:rsidR="00B714E6" w:rsidRPr="009E509E">
        <w:rPr>
          <w:noProof/>
          <w:color w:val="2157AD"/>
          <w:shd w:val="clear" w:color="auto" w:fill="C9F3CD"/>
        </w:rPr>
        <w:t>(SpecificFirstDeathTF &amp;&amp; (SingleSpecifics|any: NotResiduaryTF &amp;&amp; SpecificOutrightTrust == "Trust" &amp;&amp; SpecificTrustType == "USA"))</w:t>
      </w:r>
      <w:r w:rsidR="00B714E6" w:rsidRPr="009E509E">
        <w:rPr>
          <w:rFonts w:eastAsia="Times New Roman"/>
        </w:rPr>
        <w:t>]}</w:t>
      </w:r>
      <w:r w:rsidR="00B714E6" w:rsidRPr="009E509E">
        <w:t>, including</w:t>
      </w:r>
      <w:r w:rsidR="00B714E6" w:rsidRPr="009E509E">
        <w:rPr>
          <w:rFonts w:eastAsia="Times New Roman"/>
        </w:rPr>
        <w:t xml:space="preserve"> </w:t>
      </w:r>
      <w:r w:rsidR="00B714E6" w:rsidRPr="009E509E">
        <w:fldChar w:fldCharType="begin"/>
      </w:r>
      <w:r w:rsidR="00B714E6" w:rsidRPr="009E509E">
        <w:instrText xml:space="preserve"> REF _Ref26351564 \r \h  \* MERGEFORMAT </w:instrText>
      </w:r>
      <w:r w:rsidR="00B714E6" w:rsidRPr="009E509E">
        <w:fldChar w:fldCharType="separate"/>
      </w:r>
      <w:r w:rsidR="00A82715">
        <w:t>Article Seven</w:t>
      </w:r>
      <w:r w:rsidR="00B714E6" w:rsidRPr="009E509E">
        <w:fldChar w:fldCharType="end"/>
      </w:r>
      <w:r w:rsidR="00B714E6" w:rsidRPr="009E509E">
        <w:t>, Under-Stated-Age Beneficiaries{[</w:t>
      </w:r>
      <w:r w:rsidR="00B714E6" w:rsidRPr="009E509E">
        <w:rPr>
          <w:b/>
          <w:noProof/>
          <w:color w:val="41A151"/>
          <w:shd w:val="clear" w:color="auto" w:fill="C9F3CD"/>
        </w:rPr>
        <w:t>endif</w:t>
      </w:r>
      <w:r w:rsidR="00B714E6" w:rsidRPr="009E509E">
        <w:t>]}. If there are no remaining Principal Beneficiaries or Descendants of Principal Beneficiaries, the share of {[</w:t>
      </w:r>
      <w:r w:rsidR="00B714E6" w:rsidRPr="009E509E">
        <w:rPr>
          <w:b/>
          <w:noProof/>
          <w:color w:val="41A151"/>
          <w:shd w:val="clear" w:color="auto" w:fill="C9F3CD"/>
        </w:rPr>
        <w:t>if</w:t>
      </w:r>
      <w:r w:rsidR="00B714E6" w:rsidRPr="009E509E">
        <w:rPr>
          <w:noProof/>
          <w:color w:val="2157AD"/>
          <w:shd w:val="clear" w:color="auto" w:fill="C9F3CD"/>
        </w:rPr>
        <w:t xml:space="preserve"> MultipleBenes</w:t>
      </w:r>
      <w:r w:rsidR="00B714E6" w:rsidRPr="009E509E">
        <w:t>]}{[</w:t>
      </w:r>
      <w:r w:rsidR="00B714E6" w:rsidRPr="009E509E">
        <w:rPr>
          <w:b/>
          <w:noProof/>
          <w:color w:val="C8792A"/>
          <w:shd w:val="clear" w:color="auto" w:fill="FAE7D2"/>
        </w:rPr>
        <w:t>list</w:t>
      </w:r>
      <w:r w:rsidR="00B714E6" w:rsidRPr="009E509E">
        <w:rPr>
          <w:noProof/>
          <w:color w:val="2157AD"/>
          <w:shd w:val="clear" w:color="auto" w:fill="FAE7D2"/>
        </w:rPr>
        <w:t xml:space="preserve"> MultipleBenes|punc: "1, 2, or 3"</w:t>
      </w:r>
      <w:r w:rsidR="00B714E6" w:rsidRPr="009E509E">
        <w:t>]}</w:t>
      </w:r>
      <w:r w:rsidR="00B714E6" w:rsidRPr="009E509E">
        <w:rPr>
          <w:b/>
          <w:bCs/>
          <w:smallCaps/>
        </w:rPr>
        <w:t>{[</w:t>
      </w:r>
      <w:proofErr w:type="spellStart"/>
      <w:r w:rsidR="00B714E6" w:rsidRPr="009E509E">
        <w:rPr>
          <w:b/>
          <w:bCs/>
          <w:smallCaps/>
          <w:noProof/>
          <w:color w:val="2157AD"/>
          <w:shd w:val="clear" w:color="auto" w:fill="C9E1F3"/>
        </w:rPr>
        <w:t>Benef.NameCO|else</w:t>
      </w:r>
      <w:proofErr w:type="spellEnd"/>
      <w:r w:rsidR="00B714E6" w:rsidRPr="009E509E">
        <w:rPr>
          <w:b/>
          <w:bCs/>
          <w:smallCaps/>
          <w:noProof/>
          <w:color w:val="2157AD"/>
          <w:shd w:val="clear" w:color="auto" w:fill="C9E1F3"/>
        </w:rPr>
        <w:t>: "_________________"</w:t>
      </w:r>
      <w:r w:rsidR="00B714E6" w:rsidRPr="009E509E">
        <w:rPr>
          <w:b/>
          <w:bCs/>
          <w:smallCaps/>
        </w:rPr>
        <w:t>]}</w:t>
      </w:r>
      <w:r w:rsidR="00B714E6" w:rsidRPr="009E509E">
        <w:t>{[</w:t>
      </w:r>
      <w:proofErr w:type="spellStart"/>
      <w:r w:rsidR="00B714E6" w:rsidRPr="009E509E">
        <w:rPr>
          <w:b/>
          <w:noProof/>
          <w:color w:val="C8792A"/>
          <w:shd w:val="clear" w:color="auto" w:fill="FAE7D2"/>
        </w:rPr>
        <w:t>endlist</w:t>
      </w:r>
      <w:proofErr w:type="spellEnd"/>
      <w:r w:rsidR="00B714E6" w:rsidRPr="009E509E">
        <w:t>]}{[</w:t>
      </w:r>
      <w:r w:rsidR="00B714E6" w:rsidRPr="009E509E">
        <w:rPr>
          <w:b/>
          <w:noProof/>
          <w:color w:val="41A151"/>
          <w:shd w:val="clear" w:color="auto" w:fill="C9F3CD"/>
        </w:rPr>
        <w:t>else</w:t>
      </w:r>
      <w:r w:rsidR="00B714E6" w:rsidRPr="009E509E">
        <w:t>]}</w:t>
      </w:r>
      <w:r w:rsidR="00B714E6" w:rsidRPr="009E509E">
        <w:rPr>
          <w:highlight w:val="yellow"/>
        </w:rPr>
        <w:t>_________________</w:t>
      </w:r>
      <w:r w:rsidR="00B714E6" w:rsidRPr="009E509E">
        <w:t>{[</w:t>
      </w:r>
      <w:r w:rsidR="00B714E6" w:rsidRPr="009E509E">
        <w:rPr>
          <w:b/>
          <w:noProof/>
          <w:color w:val="41A151"/>
          <w:shd w:val="clear" w:color="auto" w:fill="C9F3CD"/>
        </w:rPr>
        <w:t>endif</w:t>
      </w:r>
      <w:r w:rsidR="00B714E6" w:rsidRPr="009E509E">
        <w:t xml:space="preserve">]} shall be distributed, pro rata, to the Residuary Legatees who survive him or her, or their Descendants, </w:t>
      </w:r>
      <w:r w:rsidR="00B714E6" w:rsidRPr="009E509E">
        <w:rPr>
          <w:rFonts w:eastAsia="Times New Roman"/>
        </w:rPr>
        <w:t>{[</w:t>
      </w:r>
      <w:proofErr w:type="spellStart"/>
      <w:r w:rsidR="00B714E6" w:rsidRPr="009E509E">
        <w:rPr>
          <w:rFonts w:eastAsia="Times New Roman"/>
          <w:color w:val="2157AD"/>
          <w:shd w:val="clear" w:color="auto" w:fill="C9E1F3"/>
        </w:rPr>
        <w:t>StateLawSelect.PerStirpes</w:t>
      </w:r>
      <w:proofErr w:type="spellEnd"/>
      <w:r w:rsidR="00B714E6" w:rsidRPr="009E509E">
        <w:rPr>
          <w:rFonts w:eastAsia="Times New Roman"/>
        </w:rPr>
        <w:t>]}</w:t>
      </w:r>
      <w:r w:rsidR="00B714E6" w:rsidRPr="009E509E">
        <w:t>, if not surviving, subject to all other Articles contained in this Trust</w:t>
      </w:r>
      <w:r w:rsidR="00B714E6" w:rsidRPr="009E509E">
        <w:rPr>
          <w:rFonts w:eastAsia="Times New Roman"/>
        </w:rPr>
        <w:t>{[</w:t>
      </w:r>
      <w:r w:rsidR="00B714E6" w:rsidRPr="009E509E">
        <w:rPr>
          <w:rStyle w:val="Strong"/>
          <w:rFonts w:eastAsia="Times New Roman"/>
          <w:color w:val="41A151"/>
          <w:shd w:val="clear" w:color="auto" w:fill="C9F3CD"/>
        </w:rPr>
        <w:t>if</w:t>
      </w:r>
      <w:r w:rsidR="00B714E6" w:rsidRPr="009E509E">
        <w:rPr>
          <w:rFonts w:eastAsia="Times New Roman"/>
          <w:color w:val="2157AD"/>
          <w:shd w:val="clear" w:color="auto" w:fill="C9F3CD"/>
        </w:rPr>
        <w:t xml:space="preserve"> (</w:t>
      </w:r>
      <w:proofErr w:type="spellStart"/>
      <w:r w:rsidR="00B714E6" w:rsidRPr="009E509E">
        <w:rPr>
          <w:rFonts w:eastAsia="Times New Roman"/>
          <w:color w:val="2157AD"/>
          <w:shd w:val="clear" w:color="auto" w:fill="C9F3CD"/>
        </w:rPr>
        <w:t>ContingentTrustOptions|contains</w:t>
      </w:r>
      <w:proofErr w:type="spellEnd"/>
      <w:r w:rsidR="00B714E6" w:rsidRPr="009E509E">
        <w:rPr>
          <w:rFonts w:eastAsia="Times New Roman"/>
          <w:color w:val="2157AD"/>
          <w:shd w:val="clear" w:color="auto" w:fill="C9F3CD"/>
        </w:rPr>
        <w:t xml:space="preserve">:"USA") || </w:t>
      </w:r>
      <w:r w:rsidR="00B714E6" w:rsidRPr="009E509E">
        <w:rPr>
          <w:noProof/>
          <w:color w:val="2157AD"/>
          <w:shd w:val="clear" w:color="auto" w:fill="C9F3CD"/>
        </w:rPr>
        <w:t>(SpecificFirstDeathTF &amp;&amp; (SingleSpecifics|any: NotResiduaryTF  &amp;&amp; SpecificOutrightTrust == "Trust" &amp;&amp; SpecificTrustType == "USA"))</w:t>
      </w:r>
      <w:r w:rsidR="00B714E6" w:rsidRPr="009E509E">
        <w:rPr>
          <w:rFonts w:eastAsia="Times New Roman"/>
        </w:rPr>
        <w:t>]}</w:t>
      </w:r>
      <w:r w:rsidR="00B714E6" w:rsidRPr="009E509E">
        <w:t xml:space="preserve">, including </w:t>
      </w:r>
      <w:r w:rsidR="00B714E6" w:rsidRPr="009E509E">
        <w:fldChar w:fldCharType="begin"/>
      </w:r>
      <w:r w:rsidR="00B714E6" w:rsidRPr="009E509E">
        <w:instrText xml:space="preserve"> REF _Ref26351564 \r \h  \* MERGEFORMAT </w:instrText>
      </w:r>
      <w:r w:rsidR="00B714E6" w:rsidRPr="009E509E">
        <w:fldChar w:fldCharType="separate"/>
      </w:r>
      <w:r w:rsidR="00A82715">
        <w:t>Article Seven</w:t>
      </w:r>
      <w:r w:rsidR="00B714E6" w:rsidRPr="009E509E">
        <w:fldChar w:fldCharType="end"/>
      </w:r>
      <w:r w:rsidR="00B714E6" w:rsidRPr="009E509E">
        <w:t>, Under-Stated-Age Beneficiaries{[</w:t>
      </w:r>
      <w:r w:rsidR="00B714E6" w:rsidRPr="009E509E">
        <w:rPr>
          <w:b/>
          <w:noProof/>
          <w:color w:val="41A151"/>
          <w:shd w:val="clear" w:color="auto" w:fill="C9F3CD"/>
        </w:rPr>
        <w:t>endif</w:t>
      </w:r>
      <w:r w:rsidR="00B714E6" w:rsidRPr="009E509E">
        <w:t>]}</w:t>
      </w:r>
      <w:r w:rsidR="00783499">
        <w:rPr>
          <w:rFonts w:eastAsia="Times New Roman"/>
        </w:rPr>
        <w:t>{[</w:t>
      </w:r>
      <w:r w:rsidR="00783499" w:rsidRPr="00B714E6">
        <w:rPr>
          <w:rStyle w:val="Strong"/>
          <w:rFonts w:eastAsia="Times New Roman"/>
          <w:color w:val="41A151"/>
          <w:highlight w:val="yellow"/>
          <w:shd w:val="clear" w:color="auto" w:fill="C9F3CD"/>
        </w:rPr>
        <w:t xml:space="preserve">elseif </w:t>
      </w:r>
      <w:proofErr w:type="spellStart"/>
      <w:r w:rsidR="00C260D0" w:rsidRPr="00B714E6">
        <w:rPr>
          <w:rFonts w:eastAsia="Times New Roman"/>
          <w:color w:val="2157AD"/>
          <w:highlight w:val="yellow"/>
          <w:shd w:val="clear" w:color="auto" w:fill="C9F3CD"/>
        </w:rPr>
        <w:t>AltLapseSelect</w:t>
      </w:r>
      <w:proofErr w:type="spellEnd"/>
      <w:r w:rsidR="00783499" w:rsidRPr="00B714E6">
        <w:rPr>
          <w:rFonts w:eastAsia="Times New Roman"/>
          <w:color w:val="2157AD"/>
          <w:highlight w:val="yellow"/>
          <w:shd w:val="clear" w:color="auto" w:fill="C9F3CD"/>
        </w:rPr>
        <w:t xml:space="preserve"> == "Other Persons"</w:t>
      </w:r>
      <w:r w:rsidR="00783499">
        <w:rPr>
          <w:rFonts w:eastAsia="Times New Roman"/>
        </w:rPr>
        <w:t xml:space="preserve">]} </w:t>
      </w:r>
      <w:r w:rsidR="00783499" w:rsidRPr="006952A8">
        <w:t>{[</w:t>
      </w:r>
      <w:proofErr w:type="spellStart"/>
      <w:r w:rsidR="00783499" w:rsidRPr="00613DA1">
        <w:rPr>
          <w:noProof/>
          <w:color w:val="2157AD"/>
          <w:shd w:val="clear" w:color="auto" w:fill="C9E1F3"/>
        </w:rPr>
        <w:t>ResiduaryBenef.Gender.HisHer|else</w:t>
      </w:r>
      <w:proofErr w:type="spellEnd"/>
      <w:r w:rsidR="00783499" w:rsidRPr="00613DA1">
        <w:rPr>
          <w:noProof/>
          <w:color w:val="2157AD"/>
          <w:shd w:val="clear" w:color="auto" w:fill="C9E1F3"/>
        </w:rPr>
        <w:t>: "his or her"</w:t>
      </w:r>
      <w:r w:rsidR="00783499" w:rsidRPr="006952A8">
        <w:t>]}</w:t>
      </w:r>
      <w:r w:rsidR="00783499" w:rsidRPr="001B487A">
        <w:t xml:space="preserve"> share shall be distribute</w:t>
      </w:r>
      <w:r w:rsidR="00783499">
        <w:t>d</w:t>
      </w:r>
      <w:r w:rsidR="00783499">
        <w:rPr>
          <w:rFonts w:eastAsia="Times New Roman"/>
        </w:rPr>
        <w:t xml:space="preserve"> to </w:t>
      </w:r>
      <w:r w:rsidR="00783499">
        <w:t>{[</w:t>
      </w:r>
      <w:r w:rsidR="00783499" w:rsidRPr="00C82567">
        <w:rPr>
          <w:b/>
          <w:noProof/>
          <w:color w:val="C8792A"/>
          <w:shd w:val="clear" w:color="auto" w:fill="FAE7D2"/>
        </w:rPr>
        <w:t>list</w:t>
      </w:r>
      <w:r w:rsidR="00783499" w:rsidRPr="00C82567">
        <w:rPr>
          <w:noProof/>
          <w:color w:val="2157AD"/>
          <w:shd w:val="clear" w:color="auto" w:fill="FAE7D2"/>
        </w:rPr>
        <w:t xml:space="preserve"> </w:t>
      </w:r>
      <w:r w:rsidR="00783499">
        <w:rPr>
          <w:noProof/>
          <w:color w:val="2157AD"/>
          <w:shd w:val="clear" w:color="auto" w:fill="FAE7D2"/>
        </w:rPr>
        <w:t>LapsePerson</w:t>
      </w:r>
      <w:r w:rsidR="00783499" w:rsidRPr="00C82567">
        <w:rPr>
          <w:noProof/>
          <w:color w:val="2157AD"/>
          <w:shd w:val="clear" w:color="auto" w:fill="FAE7D2"/>
        </w:rPr>
        <w:t>|punc: "1, 2, and 3"</w:t>
      </w:r>
      <w:r w:rsidR="00783499">
        <w:t>]}</w:t>
      </w:r>
      <w:r w:rsidR="00783499" w:rsidRPr="00471271">
        <w:rPr>
          <w:b/>
          <w:bCs/>
          <w:smallCaps/>
        </w:rPr>
        <w:t>{[</w:t>
      </w:r>
      <w:proofErr w:type="spellStart"/>
      <w:r w:rsidR="00783499" w:rsidRPr="00471271">
        <w:rPr>
          <w:b/>
          <w:bCs/>
          <w:smallCaps/>
          <w:noProof/>
          <w:color w:val="2157AD"/>
          <w:shd w:val="clear" w:color="auto" w:fill="C9E1F3"/>
        </w:rPr>
        <w:t>NameCO</w:t>
      </w:r>
      <w:r w:rsidR="00783499" w:rsidRPr="00613DA1">
        <w:rPr>
          <w:b/>
          <w:smallCaps/>
          <w:noProof/>
          <w:color w:val="2157AD"/>
          <w:shd w:val="clear" w:color="auto" w:fill="C9E1F3"/>
        </w:rPr>
        <w:t>|else</w:t>
      </w:r>
      <w:proofErr w:type="spellEnd"/>
      <w:r w:rsidR="00783499" w:rsidRPr="00613DA1">
        <w:rPr>
          <w:b/>
          <w:smallCaps/>
          <w:noProof/>
          <w:color w:val="2157AD"/>
          <w:shd w:val="clear" w:color="auto" w:fill="C9E1F3"/>
        </w:rPr>
        <w:t>: "_________________"</w:t>
      </w:r>
      <w:r w:rsidR="00783499" w:rsidRPr="00471271">
        <w:rPr>
          <w:b/>
          <w:bCs/>
          <w:smallCaps/>
        </w:rPr>
        <w:t>]}</w:t>
      </w:r>
      <w:r w:rsidR="00783499">
        <w:t>{[</w:t>
      </w:r>
      <w:proofErr w:type="spellStart"/>
      <w:r w:rsidR="00783499" w:rsidRPr="00C82567">
        <w:rPr>
          <w:b/>
          <w:noProof/>
          <w:color w:val="C8792A"/>
          <w:shd w:val="clear" w:color="auto" w:fill="FAE7D2"/>
        </w:rPr>
        <w:t>endlist</w:t>
      </w:r>
      <w:proofErr w:type="spellEnd"/>
      <w:r w:rsidR="00783499">
        <w:t>]}{[</w:t>
      </w:r>
      <w:r w:rsidR="00783499" w:rsidRPr="00C82567">
        <w:rPr>
          <w:b/>
          <w:noProof/>
          <w:color w:val="41A151"/>
          <w:shd w:val="clear" w:color="auto" w:fill="C9F3CD"/>
        </w:rPr>
        <w:t>if</w:t>
      </w:r>
      <w:r w:rsidR="00783499" w:rsidRPr="00C82567">
        <w:rPr>
          <w:noProof/>
          <w:color w:val="2157AD"/>
          <w:shd w:val="clear" w:color="auto" w:fill="C9F3CD"/>
        </w:rPr>
        <w:t xml:space="preserve"> </w:t>
      </w:r>
      <w:r w:rsidR="00783499">
        <w:rPr>
          <w:noProof/>
          <w:color w:val="2157AD"/>
          <w:shd w:val="clear" w:color="auto" w:fill="C9F3CD"/>
        </w:rPr>
        <w:t>LapsePerson</w:t>
      </w:r>
      <w:r w:rsidR="00783499" w:rsidRPr="00C82567">
        <w:rPr>
          <w:noProof/>
          <w:color w:val="2157AD"/>
          <w:shd w:val="clear" w:color="auto" w:fill="C9F3CD"/>
        </w:rPr>
        <w:t xml:space="preserve">.length &gt; </w:t>
      </w:r>
      <w:r w:rsidR="00783499">
        <w:rPr>
          <w:noProof/>
          <w:color w:val="2157AD"/>
          <w:shd w:val="clear" w:color="auto" w:fill="C9F3CD"/>
        </w:rPr>
        <w:t>1</w:t>
      </w:r>
      <w:r w:rsidR="00783499">
        <w:t xml:space="preserve">]}, in equal portions,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783499">
        <w:t>, if not surviving, as provided for in this Article</w:t>
      </w:r>
      <w:r w:rsidR="005A6700" w:rsidRPr="005A6700">
        <w:t xml:space="preserve"> </w:t>
      </w:r>
      <w:r w:rsidR="005A6700">
        <w:t>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00783499">
        <w:t>{[</w:t>
      </w:r>
      <w:r w:rsidR="00783499" w:rsidRPr="00613DA1">
        <w:rPr>
          <w:b/>
          <w:noProof/>
          <w:color w:val="41A151"/>
          <w:shd w:val="clear" w:color="auto" w:fill="C9F3CD"/>
        </w:rPr>
        <w:t>else</w:t>
      </w:r>
      <w:r w:rsidR="00783499">
        <w:t>]}</w:t>
      </w:r>
      <w:r w:rsidR="00925736">
        <w:t xml:space="preserve"> </w:t>
      </w:r>
      <w:r w:rsidR="00783499">
        <w:t xml:space="preserve">as provided for this this </w:t>
      </w:r>
      <w:r w:rsidR="005A6700">
        <w:t>Article 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00783499">
        <w:rPr>
          <w:rFonts w:eastAsia="Times New Roman"/>
        </w:rPr>
        <w:t>{[</w:t>
      </w:r>
      <w:r w:rsidR="00783499">
        <w:rPr>
          <w:rStyle w:val="Strong"/>
          <w:rFonts w:eastAsia="Times New Roman"/>
          <w:color w:val="41A151"/>
          <w:shd w:val="clear" w:color="auto" w:fill="C9F3CD"/>
        </w:rPr>
        <w:t>endif</w:t>
      </w:r>
      <w:r w:rsidR="00783499">
        <w:rPr>
          <w:rFonts w:eastAsia="Times New Roman"/>
        </w:rPr>
        <w:t>]}</w:t>
      </w:r>
      <w:r w:rsidR="00E3383A">
        <w:rPr>
          <w:rFonts w:eastAsia="Times New Roman"/>
        </w:rPr>
        <w:t>{[</w:t>
      </w:r>
      <w:r w:rsidR="00E3383A" w:rsidRPr="00E3383A">
        <w:rPr>
          <w:rFonts w:eastAsia="Times New Roman"/>
          <w:b/>
          <w:noProof/>
          <w:color w:val="41A151"/>
          <w:shd w:val="clear" w:color="auto" w:fill="C9F3CD"/>
        </w:rPr>
        <w:t>else</w:t>
      </w:r>
      <w:r w:rsidR="00E3383A">
        <w:rPr>
          <w:rFonts w:eastAsia="Times New Roman"/>
        </w:rPr>
        <w:t xml:space="preserve">]} </w:t>
      </w:r>
      <w:r w:rsidR="00E3383A">
        <w:t xml:space="preserve">this distribution shall lapse, and the property subject to this distribution shall instead be distributed </w:t>
      </w:r>
      <w:r w:rsidR="00E3383A" w:rsidRPr="0031405C">
        <w:rPr>
          <w:i/>
        </w:rPr>
        <w:t>pro rata</w:t>
      </w:r>
      <w:r w:rsidR="00E3383A" w:rsidRPr="0031405C">
        <w:t xml:space="preserve">, to the </w:t>
      </w:r>
      <w:r w:rsidR="00E3383A">
        <w:t xml:space="preserve">surviving </w:t>
      </w:r>
      <w:r w:rsidR="00E3383A" w:rsidRPr="0031405C">
        <w:t xml:space="preserve">Residuary Beneficiaries,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E3383A" w:rsidRPr="0031405C">
        <w:t>, if not surviving, as provided for in this Article</w:t>
      </w:r>
      <w:r w:rsidR="005A6700" w:rsidRPr="005A6700">
        <w:t xml:space="preserve"> </w:t>
      </w:r>
      <w:r w:rsidR="005A6700">
        <w:t>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 xml:space="preserve">|any: </w:t>
      </w:r>
      <w:r w:rsidR="005A6700" w:rsidRPr="00DA63F8">
        <w:rPr>
          <w:noProof/>
          <w:color w:val="2157AD"/>
          <w:shd w:val="clear" w:color="auto" w:fill="C9F3CD"/>
        </w:rPr>
        <w:lastRenderedPageBreak/>
        <w:t>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00783499">
        <w:rPr>
          <w:rFonts w:eastAsia="Times New Roman"/>
        </w:rPr>
        <w:t>{[</w:t>
      </w:r>
      <w:r w:rsidR="00783499">
        <w:rPr>
          <w:rStyle w:val="Strong"/>
          <w:rFonts w:eastAsia="Times New Roman"/>
          <w:color w:val="41A151"/>
          <w:shd w:val="clear" w:color="auto" w:fill="C9F3CD"/>
        </w:rPr>
        <w:t>endif</w:t>
      </w:r>
      <w:r w:rsidR="00783499">
        <w:rPr>
          <w:rFonts w:eastAsia="Times New Roman"/>
        </w:rPr>
        <w:t>]}.</w:t>
      </w:r>
    </w:p>
    <w:p w14:paraId="08FF06EC" w14:textId="77777777" w:rsidR="00FF19C8" w:rsidRDefault="00FF19C8" w:rsidP="00FF19C8">
      <w:pPr>
        <w:pStyle w:val="TheusBody2"/>
      </w:pPr>
      <w:r>
        <w:t>{[</w:t>
      </w:r>
      <w:r w:rsidRPr="003F6F7F">
        <w:rPr>
          <w:b/>
          <w:noProof/>
          <w:color w:val="41A151"/>
          <w:shd w:val="clear" w:color="auto" w:fill="C9F3CD"/>
        </w:rPr>
        <w:t>els</w:t>
      </w:r>
      <w:r>
        <w:rPr>
          <w:b/>
          <w:noProof/>
          <w:color w:val="41A151"/>
          <w:shd w:val="clear" w:color="auto" w:fill="C9F3CD"/>
        </w:rPr>
        <w:t xml:space="preserve">eif </w:t>
      </w:r>
      <w:r w:rsidRPr="0068406B">
        <w:rPr>
          <w:noProof/>
          <w:color w:val="2157AD"/>
          <w:shd w:val="clear" w:color="auto" w:fill="C9F3CD"/>
        </w:rPr>
        <w:t>!ResiduaryBenef.IndividualTF</w:t>
      </w:r>
      <w:r>
        <w:t>]}</w:t>
      </w:r>
    </w:p>
    <w:p w14:paraId="2BB5A3E2" w14:textId="0E92CF51" w:rsidR="006A404E" w:rsidRDefault="00FF19C8" w:rsidP="00FF19C8">
      <w:pPr>
        <w:pStyle w:val="TheusBody2"/>
      </w:pP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Pr>
          <w:b/>
          <w:smallCaps/>
        </w:rPr>
        <w:t>’s</w:t>
      </w:r>
      <w:r w:rsidRPr="003F6F7F">
        <w:t xml:space="preserve"> share </w:t>
      </w:r>
      <w:r w:rsidRPr="00085ECD">
        <w:t>shall be held by the Trustee and administered as a Separate Share Trust for the benefit</w:t>
      </w:r>
      <w:r>
        <w:t xml:space="preserve"> of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sidRPr="00085ECD">
        <w:t xml:space="preserve">, as </w:t>
      </w:r>
      <w:r w:rsidR="006A404E">
        <w:t>I</w:t>
      </w:r>
      <w:r w:rsidRPr="00085ECD">
        <w:t>ncome</w:t>
      </w:r>
      <w:r>
        <w:t xml:space="preserve"> and </w:t>
      </w:r>
      <w:r w:rsidR="006A404E">
        <w:t>P</w:t>
      </w:r>
      <w:r>
        <w:t xml:space="preserve">rincipal </w:t>
      </w:r>
      <w:r w:rsidRPr="00085ECD">
        <w:t>beneficiary, as provided in this Section</w:t>
      </w:r>
      <w:r w:rsidRPr="003F6F7F">
        <w:t xml:space="preserve">. </w:t>
      </w:r>
    </w:p>
    <w:p w14:paraId="3AB9358C" w14:textId="65D374EA" w:rsidR="00FF19C8" w:rsidRPr="009E650D" w:rsidRDefault="00FF19C8" w:rsidP="00FF19C8">
      <w:pPr>
        <w:pStyle w:val="TheusBody2"/>
      </w:pPr>
      <w:r w:rsidRPr="003F6F7F">
        <w:t xml:space="preserve">If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sidRPr="003F6F7F">
        <w:t xml:space="preserve"> should be dissolved or defunct upon </w:t>
      </w:r>
      <w:r w:rsidR="00B30A65">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B30A65">
        <w:t>’s</w:t>
      </w:r>
      <w:r w:rsidRPr="003F6F7F">
        <w:t xml:space="preserve"> death, or it disclaims all or any part of the property bequeathed to it herein, then</w:t>
      </w:r>
      <w:r w:rsidRPr="0031405C">
        <w:rPr>
          <w:rFonts w:eastAsia="Times New Roman"/>
        </w:rPr>
        <w:t>{[</w:t>
      </w:r>
      <w:r w:rsidRPr="0031405C">
        <w:rPr>
          <w:rStyle w:val="Strong"/>
          <w:rFonts w:eastAsia="Times New Roman"/>
          <w:color w:val="41A151"/>
          <w:shd w:val="clear" w:color="auto" w:fill="C9F3CD"/>
        </w:rPr>
        <w:t>if</w:t>
      </w:r>
      <w:r w:rsidRPr="0031405C">
        <w:rPr>
          <w:rFonts w:eastAsia="Times New Roman"/>
          <w:color w:val="2157AD"/>
          <w:shd w:val="clear" w:color="auto" w:fill="C9F3CD"/>
        </w:rPr>
        <w:t xml:space="preserve"> </w:t>
      </w:r>
      <w:proofErr w:type="spellStart"/>
      <w:r w:rsidRPr="0031405C">
        <w:rPr>
          <w:rFonts w:eastAsia="Times New Roman"/>
          <w:color w:val="2157AD"/>
          <w:shd w:val="clear" w:color="auto" w:fill="C9F3CD"/>
        </w:rPr>
        <w:t>AltLapseSelect</w:t>
      </w:r>
      <w:proofErr w:type="spellEnd"/>
      <w:r w:rsidRPr="0031405C">
        <w:rPr>
          <w:rFonts w:eastAsia="Times New Roman"/>
          <w:color w:val="2157AD"/>
          <w:shd w:val="clear" w:color="auto" w:fill="C9F3CD"/>
        </w:rPr>
        <w:t xml:space="preserve"> == "Residuary Beneficiaries"</w:t>
      </w:r>
      <w:r w:rsidRPr="0031405C">
        <w:rPr>
          <w:rFonts w:eastAsia="Times New Roman"/>
        </w:rPr>
        <w:t>]}</w:t>
      </w:r>
      <w:r>
        <w:rPr>
          <w:rFonts w:eastAsia="Times New Roman"/>
        </w:rPr>
        <w:t xml:space="preserve"> its </w:t>
      </w:r>
      <w:r w:rsidRPr="0031405C">
        <w:t xml:space="preserve">share shall </w:t>
      </w:r>
      <w:r>
        <w:t xml:space="preserve">instead </w:t>
      </w:r>
      <w:r w:rsidRPr="0031405C">
        <w:t>be distributed,</w:t>
      </w:r>
      <w:r w:rsidRPr="0031405C">
        <w:rPr>
          <w:i/>
        </w:rPr>
        <w:t xml:space="preserve"> pro rata</w:t>
      </w:r>
      <w:r w:rsidRPr="0031405C">
        <w:t xml:space="preserve">, to the </w:t>
      </w:r>
      <w:r>
        <w:t xml:space="preserve">surviving </w:t>
      </w:r>
      <w:r w:rsidRPr="0031405C">
        <w:t xml:space="preserve">Residuary Beneficiaries,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31405C">
        <w:t xml:space="preserve">, if not surviving, as provided for in this </w:t>
      </w:r>
      <w:r w:rsidR="005A6700">
        <w:t>Article 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Pr="0031405C">
        <w:rPr>
          <w:rFonts w:eastAsia="Times New Roman"/>
        </w:rPr>
        <w:t>{[</w:t>
      </w:r>
      <w:r w:rsidRPr="0031405C">
        <w:rPr>
          <w:rStyle w:val="Strong"/>
          <w:rFonts w:eastAsia="Times New Roman"/>
          <w:color w:val="41A151"/>
          <w:shd w:val="clear" w:color="auto" w:fill="C9F3CD"/>
        </w:rPr>
        <w:t xml:space="preserve">elseif </w:t>
      </w:r>
      <w:proofErr w:type="spellStart"/>
      <w:r w:rsidRPr="0031405C">
        <w:rPr>
          <w:rFonts w:eastAsia="Times New Roman"/>
          <w:color w:val="2157AD"/>
          <w:shd w:val="clear" w:color="auto" w:fill="C9F3CD"/>
        </w:rPr>
        <w:t>AltLapseSelect</w:t>
      </w:r>
      <w:proofErr w:type="spellEnd"/>
      <w:r w:rsidRPr="0031405C">
        <w:rPr>
          <w:rFonts w:eastAsia="Times New Roman"/>
          <w:color w:val="2157AD"/>
          <w:shd w:val="clear" w:color="auto" w:fill="C9F3CD"/>
        </w:rPr>
        <w:t xml:space="preserve"> == "Other Persons"</w:t>
      </w:r>
      <w:r w:rsidRPr="0031405C">
        <w:rPr>
          <w:rFonts w:eastAsia="Times New Roman"/>
        </w:rPr>
        <w:t xml:space="preserve">]} </w:t>
      </w:r>
      <w:r>
        <w:t>its</w:t>
      </w:r>
      <w:r w:rsidRPr="0031405C">
        <w:t xml:space="preserve"> share shall be distributed</w:t>
      </w:r>
      <w:r w:rsidRPr="0031405C">
        <w:rPr>
          <w:rFonts w:eastAsia="Times New Roman"/>
        </w:rPr>
        <w:t xml:space="preserve"> to </w:t>
      </w:r>
      <w:r w:rsidRPr="0031405C">
        <w:t>{[</w:t>
      </w:r>
      <w:r w:rsidRPr="0031405C">
        <w:rPr>
          <w:b/>
          <w:noProof/>
          <w:color w:val="C8792A"/>
          <w:shd w:val="clear" w:color="auto" w:fill="FAE7D2"/>
        </w:rPr>
        <w:t>list</w:t>
      </w:r>
      <w:r w:rsidRPr="0031405C">
        <w:rPr>
          <w:noProof/>
          <w:color w:val="2157AD"/>
          <w:shd w:val="clear" w:color="auto" w:fill="FAE7D2"/>
        </w:rPr>
        <w:t xml:space="preserve"> LapsePerson|punc: "1, 2, and 3"</w:t>
      </w:r>
      <w:r w:rsidRPr="0031405C">
        <w:t>]}</w:t>
      </w:r>
      <w:r w:rsidRPr="0031405C">
        <w:rPr>
          <w:b/>
          <w:bCs/>
          <w:smallCaps/>
        </w:rPr>
        <w:t>{[</w:t>
      </w:r>
      <w:proofErr w:type="spellStart"/>
      <w:r w:rsidRPr="0031405C">
        <w:rPr>
          <w:b/>
          <w:bCs/>
          <w:smallCaps/>
          <w:noProof/>
          <w:color w:val="2157AD"/>
          <w:shd w:val="clear" w:color="auto" w:fill="C9E1F3"/>
        </w:rPr>
        <w:t>NameCO</w:t>
      </w:r>
      <w:r w:rsidRPr="0031405C">
        <w:rPr>
          <w:b/>
          <w:smallCaps/>
          <w:noProof/>
          <w:color w:val="2157AD"/>
          <w:shd w:val="clear" w:color="auto" w:fill="C9E1F3"/>
        </w:rPr>
        <w:t>|else</w:t>
      </w:r>
      <w:proofErr w:type="spellEnd"/>
      <w:r w:rsidRPr="0031405C">
        <w:rPr>
          <w:b/>
          <w:smallCaps/>
          <w:noProof/>
          <w:color w:val="2157AD"/>
          <w:shd w:val="clear" w:color="auto" w:fill="C9E1F3"/>
        </w:rPr>
        <w:t>: "_________________"</w:t>
      </w:r>
      <w:r w:rsidRPr="0031405C">
        <w:rPr>
          <w:b/>
          <w:bCs/>
          <w:smallCaps/>
        </w:rPr>
        <w:t>]}</w:t>
      </w:r>
      <w:r w:rsidRPr="0031405C">
        <w:t>{[</w:t>
      </w:r>
      <w:proofErr w:type="spellStart"/>
      <w:r w:rsidRPr="0031405C">
        <w:rPr>
          <w:b/>
          <w:noProof/>
          <w:color w:val="C8792A"/>
          <w:shd w:val="clear" w:color="auto" w:fill="FAE7D2"/>
        </w:rPr>
        <w:t>endlist</w:t>
      </w:r>
      <w:proofErr w:type="spellEnd"/>
      <w:r w:rsidRPr="0031405C">
        <w:t>]}{[</w:t>
      </w:r>
      <w:r w:rsidRPr="0031405C">
        <w:rPr>
          <w:b/>
          <w:noProof/>
          <w:color w:val="41A151"/>
          <w:shd w:val="clear" w:color="auto" w:fill="C9F3CD"/>
        </w:rPr>
        <w:t>if</w:t>
      </w:r>
      <w:r w:rsidRPr="0031405C">
        <w:rPr>
          <w:noProof/>
          <w:color w:val="2157AD"/>
          <w:shd w:val="clear" w:color="auto" w:fill="C9F3CD"/>
        </w:rPr>
        <w:t xml:space="preserve"> LapsePerson.length &gt; 1</w:t>
      </w:r>
      <w:r w:rsidRPr="0031405C">
        <w:t xml:space="preserve">]}, in equal portions,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31405C">
        <w:t>, if not surviving, as provided for in this Article</w:t>
      </w:r>
      <w:r>
        <w:t xml:space="preserve"> and the Articles that follow</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Pr="0031405C">
        <w:t>{[</w:t>
      </w:r>
      <w:r w:rsidRPr="0031405C">
        <w:rPr>
          <w:b/>
          <w:noProof/>
          <w:color w:val="41A151"/>
          <w:shd w:val="clear" w:color="auto" w:fill="C9F3CD"/>
        </w:rPr>
        <w:t>else</w:t>
      </w:r>
      <w:r w:rsidRPr="0031405C">
        <w:t>]}</w:t>
      </w:r>
      <w:r w:rsidR="00925736">
        <w:t xml:space="preserve"> </w:t>
      </w:r>
      <w:r>
        <w:t xml:space="preserve">or </w:t>
      </w:r>
      <w:r w:rsidRPr="0031405C">
        <w:t>{[</w:t>
      </w:r>
      <w:proofErr w:type="spellStart"/>
      <w:r>
        <w:rPr>
          <w:noProof/>
          <w:color w:val="2157AD"/>
          <w:shd w:val="clear" w:color="auto" w:fill="C9E1F3"/>
        </w:rPr>
        <w:t>LapsePerson</w:t>
      </w:r>
      <w:proofErr w:type="spellEnd"/>
      <w:r>
        <w:rPr>
          <w:noProof/>
          <w:color w:val="2157AD"/>
          <w:shd w:val="clear" w:color="auto" w:fill="C9E1F3"/>
        </w:rPr>
        <w:t>[0]</w:t>
      </w:r>
      <w:r w:rsidRPr="0031405C">
        <w:rPr>
          <w:noProof/>
          <w:color w:val="2157AD"/>
          <w:shd w:val="clear" w:color="auto" w:fill="C9E1F3"/>
        </w:rPr>
        <w:t>.Gender.HisHer|else: "his or her"</w:t>
      </w:r>
      <w:r w:rsidRPr="0031405C">
        <w:t>]}</w:t>
      </w:r>
      <w:r>
        <w:t xml:space="preserve">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t xml:space="preserve">, if not surviving, </w:t>
      </w:r>
      <w:r w:rsidRPr="0031405C">
        <w:t xml:space="preserve">as provided for this </w:t>
      </w:r>
      <w:r w:rsidR="005A6700">
        <w:t>Article 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Pr="0031405C">
        <w:rPr>
          <w:rFonts w:eastAsia="Times New Roman"/>
        </w:rPr>
        <w:t>{[</w:t>
      </w:r>
      <w:r w:rsidRPr="0031405C">
        <w:rPr>
          <w:rStyle w:val="Strong"/>
          <w:rFonts w:eastAsia="Times New Roman"/>
          <w:color w:val="41A151"/>
          <w:shd w:val="clear" w:color="auto" w:fill="C9F3CD"/>
        </w:rPr>
        <w:t>endif</w:t>
      </w:r>
      <w:r w:rsidRPr="0031405C">
        <w:rPr>
          <w:rFonts w:eastAsia="Times New Roman"/>
        </w:rPr>
        <w:t>]}{[</w:t>
      </w:r>
      <w:r w:rsidRPr="0031405C">
        <w:rPr>
          <w:rStyle w:val="Strong"/>
          <w:rFonts w:eastAsia="Times New Roman"/>
          <w:color w:val="41A151"/>
          <w:shd w:val="clear" w:color="auto" w:fill="C9F3CD"/>
        </w:rPr>
        <w:t>e</w:t>
      </w:r>
      <w:r>
        <w:rPr>
          <w:rStyle w:val="Strong"/>
          <w:rFonts w:eastAsia="Times New Roman"/>
          <w:color w:val="41A151"/>
          <w:shd w:val="clear" w:color="auto" w:fill="C9F3CD"/>
        </w:rPr>
        <w:t>lse</w:t>
      </w:r>
      <w:r w:rsidRPr="0031405C">
        <w:rPr>
          <w:rFonts w:eastAsia="Times New Roman"/>
        </w:rPr>
        <w:t>]}</w:t>
      </w:r>
      <w:r w:rsidRPr="00FE39D0">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w:t>
      </w:r>
      <w:r w:rsidRPr="009E650D">
        <w:t xml:space="preserve">Beneficiaries,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9E650D">
        <w:t xml:space="preserve">, if not surviving, as provided for in this </w:t>
      </w:r>
      <w:r w:rsidR="005A6700">
        <w:t>Article 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Pr="009E650D">
        <w:t>{[</w:t>
      </w:r>
      <w:r w:rsidRPr="009E650D">
        <w:rPr>
          <w:b/>
          <w:noProof/>
          <w:color w:val="41A151"/>
          <w:shd w:val="clear" w:color="auto" w:fill="C9F3CD"/>
        </w:rPr>
        <w:t>endif</w:t>
      </w:r>
      <w:r w:rsidRPr="009E650D">
        <w:t>]}.</w:t>
      </w:r>
    </w:p>
    <w:p w14:paraId="3BDF7948" w14:textId="11082D90" w:rsidR="008848A9" w:rsidRPr="009E650D" w:rsidRDefault="00D95C91" w:rsidP="008848A9">
      <w:pPr>
        <w:pStyle w:val="TheusBody2"/>
      </w:pPr>
      <w:r w:rsidRPr="009E650D">
        <w:t>{[</w:t>
      </w:r>
      <w:r w:rsidRPr="009E650D">
        <w:rPr>
          <w:b/>
          <w:noProof/>
          <w:color w:val="41A151"/>
          <w:shd w:val="clear" w:color="auto" w:fill="C9F3CD"/>
        </w:rPr>
        <w:t>endif</w:t>
      </w:r>
      <w:r w:rsidRPr="009E650D">
        <w:t>]}</w:t>
      </w:r>
    </w:p>
    <w:p w14:paraId="78CD3362" w14:textId="793F7138" w:rsidR="008848A9" w:rsidRDefault="008848A9" w:rsidP="008848A9">
      <w:pPr>
        <w:pStyle w:val="TheusBody2"/>
      </w:pPr>
      <w:r w:rsidRPr="00593B47">
        <w:rPr>
          <w:highlight w:val="green"/>
        </w:rPr>
        <w:t>{[</w:t>
      </w:r>
      <w:r w:rsidR="00C66ED2" w:rsidRPr="00593B47">
        <w:rPr>
          <w:b/>
          <w:noProof/>
          <w:color w:val="41A151"/>
          <w:highlight w:val="green"/>
          <w:shd w:val="clear" w:color="auto" w:fill="C9F3CD"/>
        </w:rPr>
        <w:t>else</w:t>
      </w:r>
      <w:r w:rsidRPr="00593B47">
        <w:rPr>
          <w:b/>
          <w:noProof/>
          <w:color w:val="41A151"/>
          <w:highlight w:val="green"/>
          <w:shd w:val="clear" w:color="auto" w:fill="C9F3CD"/>
        </w:rPr>
        <w:t>if</w:t>
      </w:r>
      <w:r w:rsidRPr="00593B47">
        <w:rPr>
          <w:noProof/>
          <w:color w:val="2157AD"/>
          <w:highlight w:val="green"/>
          <w:shd w:val="clear" w:color="auto" w:fill="C9F3CD"/>
        </w:rPr>
        <w:t xml:space="preserve"> </w:t>
      </w:r>
      <w:r w:rsidR="00C66ED2" w:rsidRPr="00593B47">
        <w:rPr>
          <w:noProof/>
          <w:color w:val="2157AD"/>
          <w:highlight w:val="green"/>
          <w:shd w:val="clear" w:color="auto" w:fill="C9F3CD"/>
        </w:rPr>
        <w:t xml:space="preserve">ResiduaryDistribution </w:t>
      </w:r>
      <w:r w:rsidRPr="00593B47">
        <w:rPr>
          <w:noProof/>
          <w:color w:val="2157AD"/>
          <w:highlight w:val="green"/>
          <w:shd w:val="clear" w:color="auto" w:fill="C9F3CD"/>
        </w:rPr>
        <w:t>== "</w:t>
      </w:r>
      <w:r w:rsidR="00C66ED2" w:rsidRPr="00593B47">
        <w:rPr>
          <w:noProof/>
          <w:color w:val="2157AD"/>
          <w:highlight w:val="green"/>
          <w:shd w:val="clear" w:color="auto" w:fill="C9F3CD"/>
        </w:rPr>
        <w:t>SNT</w:t>
      </w:r>
      <w:r w:rsidRPr="00593B47">
        <w:rPr>
          <w:noProof/>
          <w:color w:val="2157AD"/>
          <w:highlight w:val="green"/>
          <w:shd w:val="clear" w:color="auto" w:fill="C9F3CD"/>
        </w:rPr>
        <w:t>"</w:t>
      </w:r>
      <w:r w:rsidRPr="00593B47">
        <w:rPr>
          <w:highlight w:val="green"/>
        </w:rPr>
        <w:t>]}</w:t>
      </w:r>
    </w:p>
    <w:p w14:paraId="5E0EC9C9" w14:textId="6ACBB11E" w:rsidR="006A404E" w:rsidRDefault="008848A9" w:rsidP="006A404E">
      <w:pPr>
        <w:pStyle w:val="BodyText2"/>
        <w:rPr>
          <w:lang w:val="en-CA"/>
        </w:rPr>
      </w:pP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Pr>
          <w:b/>
          <w:smallCaps/>
        </w:rPr>
        <w:t>’s</w:t>
      </w:r>
      <w:r w:rsidRPr="00085ECD">
        <w:t xml:space="preserve"> share shall be held by the Trustee and administered as a Separate Share Trust for the benefit of </w:t>
      </w: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sidRPr="00085ECD">
        <w:t xml:space="preserve">, as </w:t>
      </w:r>
      <w:r w:rsidR="006A404E">
        <w:t>I</w:t>
      </w:r>
      <w:r w:rsidRPr="00085ECD">
        <w:t>ncome</w:t>
      </w:r>
      <w:r>
        <w:t xml:space="preserve"> </w:t>
      </w:r>
      <w:r w:rsidR="006A404E">
        <w:t>B</w:t>
      </w:r>
      <w:r w:rsidRPr="00085ECD">
        <w:t>eneficiary</w:t>
      </w:r>
      <w:r w:rsidR="006A404E">
        <w:t xml:space="preserve"> (hereinafter referred to as “Income Beneficiary”)</w:t>
      </w:r>
      <w:r w:rsidRPr="00085ECD">
        <w:t xml:space="preserve">, </w:t>
      </w:r>
      <w:r w:rsidR="006A404E">
        <w:t>and {</w:t>
      </w:r>
      <w:r w:rsidR="006A404E" w:rsidRPr="00CA0D99">
        <w:t>[</w:t>
      </w:r>
      <w:r w:rsidR="006A404E" w:rsidRPr="00CA0D99">
        <w:rPr>
          <w:b/>
          <w:noProof/>
          <w:color w:val="41A151"/>
          <w:shd w:val="clear" w:color="auto" w:fill="C9F3CD"/>
        </w:rPr>
        <w:t>if</w:t>
      </w:r>
      <w:r w:rsidR="006A404E" w:rsidRPr="00CA0D99">
        <w:rPr>
          <w:noProof/>
          <w:color w:val="2157AD"/>
          <w:shd w:val="clear" w:color="auto" w:fill="C9F3CD"/>
        </w:rPr>
        <w:t xml:space="preserve"> </w:t>
      </w:r>
      <w:r w:rsidR="006A404E" w:rsidRPr="009E650D">
        <w:rPr>
          <w:noProof/>
          <w:color w:val="2157AD"/>
          <w:shd w:val="clear" w:color="auto" w:fill="C9F3CD"/>
        </w:rPr>
        <w:t>ResiduaryDistribution == "SNT"</w:t>
      </w:r>
      <w:r w:rsidR="006A404E">
        <w:rPr>
          <w:noProof/>
          <w:color w:val="2157AD"/>
          <w:shd w:val="clear" w:color="auto" w:fill="C9F3CD"/>
        </w:rPr>
        <w:t xml:space="preserve"> &amp;&amp; </w:t>
      </w:r>
      <w:r w:rsidR="006A404E" w:rsidRPr="00CA0D99">
        <w:rPr>
          <w:noProof/>
          <w:color w:val="2157AD"/>
          <w:shd w:val="clear" w:color="auto" w:fill="C9F3CD"/>
        </w:rPr>
        <w:t>SNTPrincipalBenef</w:t>
      </w:r>
      <w:r w:rsidR="006A404E" w:rsidRPr="00CA0D99">
        <w:t>]}{[</w:t>
      </w:r>
      <w:r w:rsidR="006A404E" w:rsidRPr="00CA0D99">
        <w:rPr>
          <w:b/>
          <w:noProof/>
          <w:color w:val="C8792A"/>
          <w:shd w:val="clear" w:color="auto" w:fill="FAE7D2"/>
        </w:rPr>
        <w:t>list</w:t>
      </w:r>
      <w:r w:rsidR="006A404E" w:rsidRPr="00CA0D99">
        <w:rPr>
          <w:noProof/>
          <w:color w:val="2157AD"/>
          <w:shd w:val="clear" w:color="auto" w:fill="FAE7D2"/>
        </w:rPr>
        <w:t xml:space="preserve"> SNTPrincipalBenef|punc: "1, 2, and 3"</w:t>
      </w:r>
      <w:r w:rsidR="006A404E" w:rsidRPr="00CA0D99">
        <w:t>]}</w:t>
      </w:r>
      <w:r w:rsidR="006A404E" w:rsidRPr="00CA0D99">
        <w:rPr>
          <w:b/>
          <w:bCs/>
          <w:smallCaps/>
        </w:rPr>
        <w:t>{[</w:t>
      </w:r>
      <w:proofErr w:type="spellStart"/>
      <w:r w:rsidR="006A404E" w:rsidRPr="00CA0D99">
        <w:rPr>
          <w:b/>
          <w:bCs/>
          <w:smallCaps/>
          <w:noProof/>
          <w:color w:val="2157AD"/>
          <w:shd w:val="clear" w:color="auto" w:fill="C9E1F3"/>
        </w:rPr>
        <w:t>Selection.NameCO|else</w:t>
      </w:r>
      <w:proofErr w:type="spellEnd"/>
      <w:r w:rsidR="006A404E" w:rsidRPr="00CA0D99">
        <w:rPr>
          <w:b/>
          <w:bCs/>
          <w:smallCaps/>
          <w:noProof/>
          <w:color w:val="2157AD"/>
          <w:shd w:val="clear" w:color="auto" w:fill="C9E1F3"/>
        </w:rPr>
        <w:t>: "_________________"</w:t>
      </w:r>
      <w:r w:rsidR="006A404E" w:rsidRPr="00CA0D99">
        <w:rPr>
          <w:b/>
          <w:bCs/>
          <w:smallCaps/>
        </w:rPr>
        <w:t>]}</w:t>
      </w:r>
      <w:r w:rsidR="006A404E" w:rsidRPr="00CA0D99">
        <w:t>{[</w:t>
      </w:r>
      <w:r w:rsidR="006A404E" w:rsidRPr="00CA0D99">
        <w:rPr>
          <w:b/>
          <w:noProof/>
          <w:color w:val="C8792A"/>
          <w:shd w:val="clear" w:color="auto" w:fill="FAE7D2"/>
        </w:rPr>
        <w:t>endlist</w:t>
      </w:r>
      <w:r w:rsidR="006A404E" w:rsidRPr="00CA0D99">
        <w:t>]}{[</w:t>
      </w:r>
      <w:r w:rsidR="006A404E" w:rsidRPr="00CA0D99">
        <w:rPr>
          <w:b/>
          <w:noProof/>
          <w:color w:val="41A151"/>
          <w:shd w:val="clear" w:color="auto" w:fill="C9F3CD"/>
        </w:rPr>
        <w:t>else</w:t>
      </w:r>
      <w:r w:rsidR="006A404E" w:rsidRPr="00CA0D99">
        <w:t>]}</w:t>
      </w:r>
      <w:r w:rsidR="006A404E" w:rsidRPr="00F97885">
        <w:rPr>
          <w:highlight w:val="yellow"/>
        </w:rPr>
        <w:t>_________________</w:t>
      </w:r>
      <w:r w:rsidR="006A404E" w:rsidRPr="00CA0D99">
        <w:t>{[</w:t>
      </w:r>
      <w:r w:rsidR="006A404E" w:rsidRPr="00CA0D99">
        <w:rPr>
          <w:b/>
          <w:noProof/>
          <w:color w:val="41A151"/>
          <w:shd w:val="clear" w:color="auto" w:fill="C9F3CD"/>
        </w:rPr>
        <w:t>endif</w:t>
      </w:r>
      <w:r w:rsidR="006A404E" w:rsidRPr="00CA0D99">
        <w:t>]}</w:t>
      </w:r>
      <w:r w:rsidR="006A404E" w:rsidRPr="00CA0D99">
        <w:rPr>
          <w:lang w:val="en-CA"/>
        </w:rPr>
        <w:t>, as Principal {[</w:t>
      </w:r>
      <w:r w:rsidR="006A404E" w:rsidRPr="00CA0D99">
        <w:rPr>
          <w:noProof/>
          <w:color w:val="2157AD"/>
          <w:shd w:val="clear" w:color="auto" w:fill="C9E1F3"/>
        </w:rPr>
        <w:t>SNTPrincipalBenef</w:t>
      </w:r>
      <w:r w:rsidR="006A404E" w:rsidRPr="00CA0D99">
        <w:rPr>
          <w:noProof/>
          <w:color w:val="2157AD"/>
          <w:shd w:val="clear" w:color="auto" w:fill="C9E1F3"/>
          <w:lang w:val="en-CA"/>
        </w:rPr>
        <w:t>.length &gt; 1 ? "Beneficiaries" : "Beneficiary"</w:t>
      </w:r>
      <w:r w:rsidR="006A404E" w:rsidRPr="00CA0D99">
        <w:rPr>
          <w:lang w:val="en-CA"/>
        </w:rPr>
        <w:t>]}</w:t>
      </w:r>
      <w:r w:rsidR="006A404E" w:rsidRPr="00CA0D99">
        <w:t>{[</w:t>
      </w:r>
      <w:r w:rsidR="006A404E" w:rsidRPr="00CA0D99">
        <w:rPr>
          <w:b/>
          <w:noProof/>
          <w:color w:val="41A151"/>
          <w:shd w:val="clear" w:color="auto" w:fill="C9F3CD"/>
        </w:rPr>
        <w:t>if</w:t>
      </w:r>
      <w:r w:rsidR="006A404E" w:rsidRPr="00CA0D99">
        <w:rPr>
          <w:noProof/>
          <w:color w:val="2157AD"/>
          <w:shd w:val="clear" w:color="auto" w:fill="C9F3CD"/>
        </w:rPr>
        <w:t xml:space="preserve"> SNTPrincipalBenef.length &gt; 1</w:t>
      </w:r>
      <w:r w:rsidR="006A404E" w:rsidRPr="00CA0D99">
        <w:t>]}</w:t>
      </w:r>
      <w:r w:rsidR="006A404E">
        <w:t>, in equal portions</w:t>
      </w:r>
      <w:r w:rsidR="006A404E" w:rsidRPr="00CA0D99">
        <w:t>{[</w:t>
      </w:r>
      <w:r w:rsidR="006A404E" w:rsidRPr="00CA0D99">
        <w:rPr>
          <w:b/>
          <w:noProof/>
          <w:color w:val="41A151"/>
          <w:shd w:val="clear" w:color="auto" w:fill="C9F3CD"/>
        </w:rPr>
        <w:t>e</w:t>
      </w:r>
      <w:r w:rsidR="006A404E">
        <w:rPr>
          <w:b/>
          <w:noProof/>
          <w:color w:val="41A151"/>
          <w:shd w:val="clear" w:color="auto" w:fill="C9F3CD"/>
        </w:rPr>
        <w:t>ndif</w:t>
      </w:r>
      <w:r w:rsidR="006A404E" w:rsidRPr="00CA0D99">
        <w:t>]</w:t>
      </w:r>
      <w:r w:rsidR="006A404E">
        <w:t xml:space="preserve">} </w:t>
      </w:r>
      <w:r w:rsidR="006A404E" w:rsidRPr="00CA0D99">
        <w:rPr>
          <w:lang w:val="en-CA"/>
        </w:rPr>
        <w:t>(hereinafter referred to as “Principal Beneficiary”</w:t>
      </w:r>
      <w:r w:rsidR="006A404E" w:rsidRPr="00CA0D99">
        <w:t>{[</w:t>
      </w:r>
      <w:r w:rsidR="006A404E" w:rsidRPr="00CA0D99">
        <w:rPr>
          <w:b/>
          <w:noProof/>
          <w:color w:val="41A151"/>
          <w:shd w:val="clear" w:color="auto" w:fill="C9F3CD"/>
        </w:rPr>
        <w:t>if</w:t>
      </w:r>
      <w:r w:rsidR="006A404E" w:rsidRPr="00CA0D99">
        <w:rPr>
          <w:noProof/>
          <w:color w:val="2157AD"/>
          <w:shd w:val="clear" w:color="auto" w:fill="C9F3CD"/>
        </w:rPr>
        <w:t xml:space="preserve"> </w:t>
      </w:r>
      <w:r w:rsidR="006A404E" w:rsidRPr="00CA0D99">
        <w:rPr>
          <w:noProof/>
          <w:color w:val="2157AD"/>
          <w:shd w:val="clear" w:color="auto" w:fill="C9F3CD"/>
        </w:rPr>
        <w:lastRenderedPageBreak/>
        <w:t>SNTPrincipalBenef.length &gt; 1</w:t>
      </w:r>
      <w:r w:rsidR="006A404E" w:rsidRPr="00CA0D99">
        <w:t>]}</w:t>
      </w:r>
      <w:r w:rsidR="006A404E">
        <w:rPr>
          <w:lang w:val="en-CA"/>
        </w:rPr>
        <w:t xml:space="preserve"> or “Principal Beneficiaries” as the context may require</w:t>
      </w:r>
      <w:r w:rsidR="006A404E" w:rsidRPr="00CA0D99">
        <w:t>{[</w:t>
      </w:r>
      <w:r w:rsidR="006A404E" w:rsidRPr="00CA0D99">
        <w:rPr>
          <w:b/>
          <w:noProof/>
          <w:color w:val="41A151"/>
          <w:shd w:val="clear" w:color="auto" w:fill="C9F3CD"/>
        </w:rPr>
        <w:t>e</w:t>
      </w:r>
      <w:r w:rsidR="006A404E">
        <w:rPr>
          <w:b/>
          <w:noProof/>
          <w:color w:val="41A151"/>
          <w:shd w:val="clear" w:color="auto" w:fill="C9F3CD"/>
        </w:rPr>
        <w:t>ndif</w:t>
      </w:r>
      <w:r w:rsidR="006A404E" w:rsidRPr="00CA0D99">
        <w:t>]}</w:t>
      </w:r>
      <w:r w:rsidR="006A404E" w:rsidRPr="00CA0D99">
        <w:rPr>
          <w:lang w:val="en-CA"/>
        </w:rPr>
        <w:t>)</w:t>
      </w:r>
      <w:r w:rsidR="006A404E">
        <w:rPr>
          <w:lang w:val="en-CA"/>
        </w:rPr>
        <w:t xml:space="preserve">, as provided in this Section. </w:t>
      </w:r>
    </w:p>
    <w:p w14:paraId="6AB3305D" w14:textId="4BC443AD" w:rsidR="006A404E" w:rsidRDefault="008848A9" w:rsidP="006A404E">
      <w:pPr>
        <w:pStyle w:val="BodyText2"/>
      </w:pPr>
      <w:r w:rsidRPr="00085ECD">
        <w:t xml:space="preserve">If </w:t>
      </w: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sidRPr="00085ECD">
        <w:t xml:space="preserve"> shall not have survived</w:t>
      </w:r>
      <w:r>
        <w:t xml:space="preserve"> </w:t>
      </w:r>
      <w:r w:rsidR="00B30A65">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w:t>
      </w:r>
      <w:r w:rsidRPr="00085ECD">
        <w:t xml:space="preserve"> or {[</w:t>
      </w:r>
      <w:proofErr w:type="spellStart"/>
      <w:r w:rsidRPr="00080A8E">
        <w:rPr>
          <w:noProof/>
          <w:color w:val="2157AD"/>
          <w:shd w:val="clear" w:color="auto" w:fill="C9E1F3"/>
        </w:rPr>
        <w:t>ResiduaryBenef.Gender</w:t>
      </w:r>
      <w:r>
        <w:rPr>
          <w:noProof/>
          <w:color w:val="2157AD"/>
          <w:shd w:val="clear" w:color="auto" w:fill="C9E1F3"/>
        </w:rPr>
        <w:t>.</w:t>
      </w:r>
      <w:r w:rsidRPr="00CD4069">
        <w:rPr>
          <w:noProof/>
          <w:color w:val="2157AD"/>
          <w:shd w:val="clear" w:color="auto" w:fill="C9E1F3"/>
        </w:rPr>
        <w:t>HeSheDisclaimDisclaims</w:t>
      </w:r>
      <w:r>
        <w:rPr>
          <w:noProof/>
          <w:color w:val="2157AD"/>
          <w:shd w:val="clear" w:color="auto" w:fill="C9E1F3"/>
        </w:rPr>
        <w:t>|else</w:t>
      </w:r>
      <w:proofErr w:type="spellEnd"/>
      <w:r>
        <w:rPr>
          <w:noProof/>
          <w:color w:val="2157AD"/>
          <w:shd w:val="clear" w:color="auto" w:fill="C9E1F3"/>
        </w:rPr>
        <w:t>: "he or she disclaims"</w:t>
      </w:r>
      <w:r w:rsidRPr="00085ECD">
        <w:t xml:space="preserve">]} </w:t>
      </w:r>
      <w:r w:rsidRPr="00085ECD">
        <w:rPr>
          <w:rFonts w:cs="Ebrima"/>
        </w:rPr>
        <w:t xml:space="preserve">all or any part of the property bequeathed to </w:t>
      </w:r>
      <w:r w:rsidRPr="00085ECD">
        <w:t>{[</w:t>
      </w:r>
      <w:proofErr w:type="spellStart"/>
      <w:r w:rsidRPr="00080A8E">
        <w:rPr>
          <w:noProof/>
          <w:color w:val="2157AD"/>
          <w:shd w:val="clear" w:color="auto" w:fill="C9E1F3"/>
        </w:rPr>
        <w:t>ResiduaryBenef.Gender</w:t>
      </w:r>
      <w:r>
        <w:rPr>
          <w:noProof/>
          <w:color w:val="2157AD"/>
          <w:shd w:val="clear" w:color="auto" w:fill="C9E1F3"/>
        </w:rPr>
        <w:t>.HimHer|else</w:t>
      </w:r>
      <w:proofErr w:type="spellEnd"/>
      <w:r>
        <w:rPr>
          <w:noProof/>
          <w:color w:val="2157AD"/>
          <w:shd w:val="clear" w:color="auto" w:fill="C9E1F3"/>
        </w:rPr>
        <w:t>: "him or her"</w:t>
      </w:r>
      <w:r w:rsidRPr="00085ECD">
        <w:t xml:space="preserve">]} </w:t>
      </w:r>
      <w:r w:rsidRPr="00085ECD">
        <w:rPr>
          <w:rFonts w:cs="Ebrima"/>
        </w:rPr>
        <w:t>herein,</w:t>
      </w:r>
      <w:r w:rsidR="006A404E">
        <w:rPr>
          <w:rFonts w:eastAsia="Times New Roman"/>
        </w:rPr>
        <w:t>{[</w:t>
      </w:r>
      <w:r w:rsidR="006A404E">
        <w:rPr>
          <w:rStyle w:val="Strong"/>
          <w:rFonts w:eastAsia="Times New Roman"/>
          <w:color w:val="41A151"/>
          <w:shd w:val="clear" w:color="auto" w:fill="C9F3CD"/>
        </w:rPr>
        <w:t xml:space="preserve">if </w:t>
      </w:r>
      <w:proofErr w:type="spellStart"/>
      <w:r w:rsidR="006A404E">
        <w:rPr>
          <w:rFonts w:eastAsia="Times New Roman"/>
          <w:color w:val="2157AD"/>
          <w:shd w:val="clear" w:color="auto" w:fill="C9F3CD"/>
        </w:rPr>
        <w:t>AltLapseSelect</w:t>
      </w:r>
      <w:proofErr w:type="spellEnd"/>
      <w:r w:rsidR="006A404E">
        <w:rPr>
          <w:rFonts w:eastAsia="Times New Roman"/>
          <w:color w:val="2157AD"/>
          <w:shd w:val="clear" w:color="auto" w:fill="C9F3CD"/>
        </w:rPr>
        <w:t xml:space="preserve"> == "Descendants"</w:t>
      </w:r>
      <w:r w:rsidR="006A404E">
        <w:rPr>
          <w:rFonts w:eastAsia="Times New Roman"/>
        </w:rPr>
        <w:t>]}</w:t>
      </w:r>
      <w:r w:rsidR="006A404E" w:rsidRPr="001B487A">
        <w:rPr>
          <w:rFonts w:cs="Ebrima"/>
        </w:rPr>
        <w:t xml:space="preserve"> leaving a child or children who survive </w:t>
      </w:r>
      <w:r w:rsidR="006A404E">
        <w:rPr>
          <w:rFonts w:cs="Ebrima"/>
        </w:rPr>
        <w:t xml:space="preserve">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006A404E">
        <w:rPr>
          <w:rFonts w:cs="Ebrima"/>
        </w:rPr>
        <w:t>,</w:t>
      </w:r>
      <w:r w:rsidR="006A404E" w:rsidRPr="00CA0D99">
        <w:t>{[</w:t>
      </w:r>
      <w:r w:rsidR="006A404E" w:rsidRPr="00CA0D99">
        <w:rPr>
          <w:b/>
          <w:noProof/>
          <w:color w:val="41A151"/>
          <w:shd w:val="clear" w:color="auto" w:fill="C9F3CD"/>
        </w:rPr>
        <w:t>e</w:t>
      </w:r>
      <w:r w:rsidR="006A404E">
        <w:rPr>
          <w:b/>
          <w:noProof/>
          <w:color w:val="41A151"/>
          <w:shd w:val="clear" w:color="auto" w:fill="C9F3CD"/>
        </w:rPr>
        <w:t>ndif</w:t>
      </w:r>
      <w:r w:rsidR="006A404E" w:rsidRPr="00CA0D99">
        <w:t>]}</w:t>
      </w:r>
      <w:r w:rsidR="00C40962">
        <w:t xml:space="preserve"> </w:t>
      </w:r>
      <w:r>
        <w:t>{[</w:t>
      </w:r>
      <w:proofErr w:type="spellStart"/>
      <w:r w:rsidRPr="00AF32DD">
        <w:rPr>
          <w:noProof/>
          <w:color w:val="2157AD"/>
          <w:shd w:val="clear" w:color="auto" w:fill="C9E1F3"/>
        </w:rPr>
        <w:t>ResiduaryBenef.Gender.HisHer|else</w:t>
      </w:r>
      <w:proofErr w:type="spellEnd"/>
      <w:r w:rsidRPr="00AF32DD">
        <w:rPr>
          <w:noProof/>
          <w:color w:val="2157AD"/>
          <w:shd w:val="clear" w:color="auto" w:fill="C9E1F3"/>
        </w:rPr>
        <w:t>: "his or her"</w:t>
      </w:r>
      <w:r>
        <w:t xml:space="preserve">]} </w:t>
      </w:r>
      <w:r w:rsidRPr="00D000CA">
        <w:t>share shall be distributed</w:t>
      </w:r>
      <w:r w:rsidR="006A404E">
        <w:rPr>
          <w:rFonts w:eastAsia="Times New Roman"/>
        </w:rPr>
        <w:t>{[</w:t>
      </w:r>
      <w:r w:rsidR="006A404E">
        <w:rPr>
          <w:rStyle w:val="Strong"/>
          <w:rFonts w:eastAsia="Times New Roman"/>
          <w:color w:val="41A151"/>
          <w:shd w:val="clear" w:color="auto" w:fill="C9F3CD"/>
        </w:rPr>
        <w:t xml:space="preserve">if </w:t>
      </w:r>
      <w:proofErr w:type="spellStart"/>
      <w:r w:rsidR="006A404E">
        <w:rPr>
          <w:rFonts w:eastAsia="Times New Roman"/>
          <w:color w:val="2157AD"/>
          <w:shd w:val="clear" w:color="auto" w:fill="C9F3CD"/>
        </w:rPr>
        <w:t>AltLapseSelect</w:t>
      </w:r>
      <w:proofErr w:type="spellEnd"/>
      <w:r w:rsidR="006A404E">
        <w:rPr>
          <w:rFonts w:eastAsia="Times New Roman"/>
          <w:color w:val="2157AD"/>
          <w:shd w:val="clear" w:color="auto" w:fill="C9F3CD"/>
        </w:rPr>
        <w:t xml:space="preserve"> == "Descendants"</w:t>
      </w:r>
      <w:r w:rsidR="006A404E">
        <w:rPr>
          <w:rFonts w:eastAsia="Times New Roman"/>
        </w:rPr>
        <w:t>]}</w:t>
      </w:r>
      <w:r w:rsidR="006A404E" w:rsidRPr="001B487A">
        <w:rPr>
          <w:rFonts w:cs="Ebrima"/>
        </w:rPr>
        <w:t xml:space="preserve"> </w:t>
      </w:r>
      <w:r w:rsidR="006A404E" w:rsidRPr="001B487A">
        <w:t xml:space="preserve">to </w:t>
      </w:r>
      <w:r w:rsidR="006A404E" w:rsidRPr="006952A8">
        <w:t>{[</w:t>
      </w:r>
      <w:proofErr w:type="spellStart"/>
      <w:r w:rsidR="006A404E" w:rsidRPr="00613DA1">
        <w:rPr>
          <w:noProof/>
          <w:color w:val="2157AD"/>
          <w:shd w:val="clear" w:color="auto" w:fill="C9E1F3"/>
        </w:rPr>
        <w:t>ResiduaryBenef.Gender.HisHer|else</w:t>
      </w:r>
      <w:proofErr w:type="spellEnd"/>
      <w:r w:rsidR="006A404E" w:rsidRPr="00613DA1">
        <w:rPr>
          <w:noProof/>
          <w:color w:val="2157AD"/>
          <w:shd w:val="clear" w:color="auto" w:fill="C9E1F3"/>
        </w:rPr>
        <w:t>: "his or her"</w:t>
      </w:r>
      <w:r w:rsidR="006A404E" w:rsidRPr="006952A8">
        <w:t>]}</w:t>
      </w:r>
      <w:r w:rsidR="006A404E" w:rsidRPr="001B487A">
        <w:t xml:space="preserve">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6A404E" w:rsidRPr="001B487A">
        <w:t>, subject to all other Articles contained in this Trust</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006A404E" w:rsidRPr="001B487A">
        <w:t xml:space="preserve">. If there are no remaining Descendants of </w:t>
      </w:r>
      <w:r w:rsidR="006A404E" w:rsidRPr="000050A2">
        <w:rPr>
          <w:b/>
          <w:smallCaps/>
        </w:rPr>
        <w:t>{[</w:t>
      </w:r>
      <w:proofErr w:type="spellStart"/>
      <w:r w:rsidR="006A404E" w:rsidRPr="00613DA1">
        <w:rPr>
          <w:b/>
          <w:smallCaps/>
          <w:noProof/>
          <w:color w:val="2157AD"/>
          <w:shd w:val="clear" w:color="auto" w:fill="C9E1F3"/>
        </w:rPr>
        <w:t>ResiduaryBenef.NameCO|else</w:t>
      </w:r>
      <w:proofErr w:type="spellEnd"/>
      <w:r w:rsidR="006A404E" w:rsidRPr="00613DA1">
        <w:rPr>
          <w:b/>
          <w:smallCaps/>
          <w:noProof/>
          <w:color w:val="2157AD"/>
          <w:shd w:val="clear" w:color="auto" w:fill="C9E1F3"/>
        </w:rPr>
        <w:t>: "_________________"</w:t>
      </w:r>
      <w:r w:rsidR="006A404E" w:rsidRPr="000050A2">
        <w:rPr>
          <w:b/>
          <w:smallCaps/>
        </w:rPr>
        <w:t>]}</w:t>
      </w:r>
      <w:r w:rsidR="006A404E" w:rsidRPr="001B487A">
        <w:t xml:space="preserve">, then </w:t>
      </w:r>
      <w:r w:rsidR="006A404E" w:rsidRPr="000050A2">
        <w:rPr>
          <w:b/>
          <w:smallCaps/>
        </w:rPr>
        <w:t>{[</w:t>
      </w:r>
      <w:proofErr w:type="spellStart"/>
      <w:r w:rsidR="006A404E" w:rsidRPr="00613DA1">
        <w:rPr>
          <w:b/>
          <w:smallCaps/>
          <w:noProof/>
          <w:color w:val="2157AD"/>
          <w:shd w:val="clear" w:color="auto" w:fill="C9E1F3"/>
        </w:rPr>
        <w:t>ResiduaryBenef.NameCO|else</w:t>
      </w:r>
      <w:proofErr w:type="spellEnd"/>
      <w:r w:rsidR="006A404E" w:rsidRPr="00613DA1">
        <w:rPr>
          <w:b/>
          <w:smallCaps/>
          <w:noProof/>
          <w:color w:val="2157AD"/>
          <w:shd w:val="clear" w:color="auto" w:fill="C9E1F3"/>
        </w:rPr>
        <w:t>: "_________________"</w:t>
      </w:r>
      <w:r w:rsidR="006A404E" w:rsidRPr="000050A2">
        <w:rPr>
          <w:b/>
          <w:smallCaps/>
        </w:rPr>
        <w:t>]}</w:t>
      </w:r>
      <w:r w:rsidR="006A404E" w:rsidRPr="001B487A">
        <w:t>’s share will be distributed,</w:t>
      </w:r>
      <w:r w:rsidR="006A404E" w:rsidRPr="001B487A">
        <w:rPr>
          <w:i/>
        </w:rPr>
        <w:t xml:space="preserve"> pro rata</w:t>
      </w:r>
      <w:r w:rsidR="006A404E" w:rsidRPr="001B487A">
        <w:t xml:space="preserve">, to the Residuary </w:t>
      </w:r>
      <w:r w:rsidR="006A404E">
        <w:t>Beneficiaries</w:t>
      </w:r>
      <w:r w:rsidR="006A404E" w:rsidRPr="001B487A">
        <w:t xml:space="preserve"> who shall survive </w:t>
      </w:r>
      <w:r w:rsidR="006A404E" w:rsidRPr="006952A8">
        <w:t>{[</w:t>
      </w:r>
      <w:proofErr w:type="spellStart"/>
      <w:r w:rsidR="006A404E" w:rsidRPr="00613DA1">
        <w:rPr>
          <w:noProof/>
          <w:color w:val="2157AD"/>
          <w:shd w:val="clear" w:color="auto" w:fill="C9E1F3"/>
        </w:rPr>
        <w:t>ResiduaryBenef.Gender.HimHer|else</w:t>
      </w:r>
      <w:proofErr w:type="spellEnd"/>
      <w:r w:rsidR="006A404E" w:rsidRPr="00613DA1">
        <w:rPr>
          <w:noProof/>
          <w:color w:val="2157AD"/>
          <w:shd w:val="clear" w:color="auto" w:fill="C9E1F3"/>
        </w:rPr>
        <w:t>: "him or her"</w:t>
      </w:r>
      <w:r w:rsidR="006A404E" w:rsidRPr="006952A8">
        <w:t>]}</w:t>
      </w:r>
      <w:r w:rsidR="006A404E" w:rsidRPr="001B487A">
        <w:t xml:space="preserve">,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6A404E" w:rsidRPr="001B487A">
        <w:t>, if not surviving</w:t>
      </w:r>
      <w:r w:rsidR="006A404E">
        <w:t>{[</w:t>
      </w:r>
      <w:r w:rsidR="006A404E">
        <w:rPr>
          <w:rStyle w:val="Strong"/>
          <w:rFonts w:eastAsia="Times New Roman"/>
          <w:color w:val="41A151"/>
          <w:shd w:val="clear" w:color="auto" w:fill="C9F3CD"/>
        </w:rPr>
        <w:t>elseif</w:t>
      </w:r>
      <w:r w:rsidR="006A404E">
        <w:rPr>
          <w:rFonts w:eastAsia="Times New Roman"/>
          <w:color w:val="2157AD"/>
          <w:shd w:val="clear" w:color="auto" w:fill="C9F3CD"/>
        </w:rPr>
        <w:t xml:space="preserve"> </w:t>
      </w:r>
      <w:r w:rsidR="006A404E">
        <w:rPr>
          <w:noProof/>
          <w:color w:val="2157AD"/>
          <w:shd w:val="clear" w:color="auto" w:fill="C9F3CD"/>
        </w:rPr>
        <w:t xml:space="preserve"> </w:t>
      </w:r>
      <w:proofErr w:type="spellStart"/>
      <w:r w:rsidR="006A404E">
        <w:rPr>
          <w:rFonts w:eastAsia="Times New Roman"/>
          <w:color w:val="2157AD"/>
          <w:shd w:val="clear" w:color="auto" w:fill="C9F3CD"/>
        </w:rPr>
        <w:t>AltLapseSelect</w:t>
      </w:r>
      <w:proofErr w:type="spellEnd"/>
      <w:r w:rsidR="006A404E">
        <w:rPr>
          <w:rFonts w:eastAsia="Times New Roman"/>
          <w:color w:val="2157AD"/>
          <w:shd w:val="clear" w:color="auto" w:fill="C9F3CD"/>
        </w:rPr>
        <w:t xml:space="preserve"> == "Principal Beneficiaries"</w:t>
      </w:r>
      <w:r w:rsidR="006A404E">
        <w:rPr>
          <w:rFonts w:eastAsia="Times New Roman"/>
        </w:rPr>
        <w:t xml:space="preserve">]} </w:t>
      </w:r>
      <w:r w:rsidR="006A404E" w:rsidRPr="00D000CA">
        <w:t xml:space="preserve">to the </w:t>
      </w:r>
      <w:r w:rsidR="006A404E">
        <w:rPr>
          <w:lang w:val="en-CA"/>
        </w:rPr>
        <w:t>{[</w:t>
      </w:r>
      <w:r w:rsidR="006A404E" w:rsidRPr="00AF32DD">
        <w:rPr>
          <w:noProof/>
          <w:color w:val="2157AD"/>
          <w:shd w:val="clear" w:color="auto" w:fill="C9E1F3"/>
        </w:rPr>
        <w:t>SNTPrincipalBenef</w:t>
      </w:r>
      <w:r w:rsidR="006A404E" w:rsidRPr="00AF32DD">
        <w:rPr>
          <w:noProof/>
          <w:color w:val="2157AD"/>
          <w:shd w:val="clear" w:color="auto" w:fill="C9E1F3"/>
          <w:lang w:val="en-CA"/>
        </w:rPr>
        <w:t>.length &gt; 1 ? "</w:t>
      </w:r>
      <w:r w:rsidR="006A404E">
        <w:rPr>
          <w:noProof/>
          <w:color w:val="2157AD"/>
          <w:shd w:val="clear" w:color="auto" w:fill="C9E1F3"/>
          <w:lang w:val="en-CA"/>
        </w:rPr>
        <w:t xml:space="preserve">Principal </w:t>
      </w:r>
      <w:r w:rsidR="006A404E" w:rsidRPr="00AF32DD">
        <w:rPr>
          <w:noProof/>
          <w:color w:val="2157AD"/>
          <w:shd w:val="clear" w:color="auto" w:fill="C9E1F3"/>
          <w:lang w:val="en-CA"/>
        </w:rPr>
        <w:t>Beneficiaries</w:t>
      </w:r>
      <w:r w:rsidR="006A404E">
        <w:rPr>
          <w:noProof/>
          <w:color w:val="2157AD"/>
          <w:shd w:val="clear" w:color="auto" w:fill="C9E1F3"/>
          <w:lang w:val="en-CA"/>
        </w:rPr>
        <w:t>, equally</w:t>
      </w:r>
      <w:r w:rsidR="006A404E" w:rsidRPr="00AF32DD">
        <w:rPr>
          <w:noProof/>
          <w:color w:val="2157AD"/>
          <w:shd w:val="clear" w:color="auto" w:fill="C9E1F3"/>
          <w:lang w:val="en-CA"/>
        </w:rPr>
        <w:t>" : "</w:t>
      </w:r>
      <w:r w:rsidR="006A404E">
        <w:rPr>
          <w:noProof/>
          <w:color w:val="2157AD"/>
          <w:shd w:val="clear" w:color="auto" w:fill="C9E1F3"/>
          <w:lang w:val="en-CA"/>
        </w:rPr>
        <w:t xml:space="preserve">Principal </w:t>
      </w:r>
      <w:r w:rsidR="006A404E" w:rsidRPr="00AF32DD">
        <w:rPr>
          <w:noProof/>
          <w:color w:val="2157AD"/>
          <w:shd w:val="clear" w:color="auto" w:fill="C9E1F3"/>
          <w:lang w:val="en-CA"/>
        </w:rPr>
        <w:t>Beneficiary"</w:t>
      </w:r>
      <w:r w:rsidR="006A404E">
        <w:rPr>
          <w:lang w:val="en-CA"/>
        </w:rPr>
        <w:t>]}</w:t>
      </w:r>
      <w:r w:rsidR="006A404E" w:rsidRPr="00D000CA">
        <w:t xml:space="preserve">, or </w:t>
      </w:r>
      <w:r w:rsidR="006A404E">
        <w:t>{[</w:t>
      </w:r>
      <w:r w:rsidR="006A404E" w:rsidRPr="00AF32DD">
        <w:rPr>
          <w:b/>
          <w:noProof/>
          <w:color w:val="41A151"/>
          <w:shd w:val="clear" w:color="auto" w:fill="C9F3CD"/>
        </w:rPr>
        <w:t>if</w:t>
      </w:r>
      <w:r w:rsidR="006A404E" w:rsidRPr="00AF32DD">
        <w:rPr>
          <w:noProof/>
          <w:color w:val="2157AD"/>
          <w:shd w:val="clear" w:color="auto" w:fill="C9F3CD"/>
        </w:rPr>
        <w:t xml:space="preserve"> SNTPrincipalBenef.length &gt; 1</w:t>
      </w:r>
      <w:r w:rsidR="006A404E">
        <w:t>]}</w:t>
      </w:r>
      <w:r w:rsidR="006A404E" w:rsidRPr="00D000CA">
        <w:t>his or her</w:t>
      </w:r>
      <w:r w:rsidR="006A404E">
        <w:t>{[</w:t>
      </w:r>
      <w:r w:rsidR="006A404E" w:rsidRPr="00AF32DD">
        <w:rPr>
          <w:b/>
          <w:noProof/>
          <w:color w:val="41A151"/>
          <w:shd w:val="clear" w:color="auto" w:fill="C9F3CD"/>
        </w:rPr>
        <w:t>else</w:t>
      </w:r>
      <w:r w:rsidR="006A404E">
        <w:t>]}{[</w:t>
      </w:r>
      <w:r w:rsidR="006A404E" w:rsidRPr="00AF32DD">
        <w:rPr>
          <w:b/>
          <w:noProof/>
          <w:color w:val="C8792A"/>
          <w:shd w:val="clear" w:color="auto" w:fill="FAE7D2"/>
        </w:rPr>
        <w:t>list</w:t>
      </w:r>
      <w:r w:rsidR="006A404E" w:rsidRPr="00AF32DD">
        <w:rPr>
          <w:noProof/>
          <w:color w:val="2157AD"/>
          <w:shd w:val="clear" w:color="auto" w:fill="FAE7D2"/>
        </w:rPr>
        <w:t xml:space="preserve"> SNTPrincipalBenef</w:t>
      </w:r>
      <w:r w:rsidR="006A404E">
        <w:t>]}{[</w:t>
      </w:r>
      <w:proofErr w:type="spellStart"/>
      <w:r w:rsidR="006A404E" w:rsidRPr="00AF32DD">
        <w:rPr>
          <w:noProof/>
          <w:color w:val="2157AD"/>
          <w:shd w:val="clear" w:color="auto" w:fill="C9E1F3"/>
        </w:rPr>
        <w:t>Selection.Gender.HisHer|else</w:t>
      </w:r>
      <w:proofErr w:type="spellEnd"/>
      <w:r w:rsidR="006A404E" w:rsidRPr="00AF32DD">
        <w:rPr>
          <w:noProof/>
          <w:color w:val="2157AD"/>
          <w:shd w:val="clear" w:color="auto" w:fill="C9E1F3"/>
        </w:rPr>
        <w:t>: "his or her"</w:t>
      </w:r>
      <w:r w:rsidR="006A404E">
        <w:t>]}{[</w:t>
      </w:r>
      <w:proofErr w:type="spellStart"/>
      <w:r w:rsidR="006A404E" w:rsidRPr="00AF32DD">
        <w:rPr>
          <w:b/>
          <w:noProof/>
          <w:color w:val="C8792A"/>
          <w:shd w:val="clear" w:color="auto" w:fill="FAE7D2"/>
        </w:rPr>
        <w:t>endlist</w:t>
      </w:r>
      <w:proofErr w:type="spellEnd"/>
      <w:r w:rsidR="006A404E">
        <w:t>]}{[</w:t>
      </w:r>
      <w:r w:rsidR="006A404E" w:rsidRPr="00AF32DD">
        <w:rPr>
          <w:b/>
          <w:noProof/>
          <w:color w:val="41A151"/>
          <w:shd w:val="clear" w:color="auto" w:fill="C9F3CD"/>
        </w:rPr>
        <w:t>endif</w:t>
      </w:r>
      <w:r w:rsidR="006A404E">
        <w:t>]}</w:t>
      </w:r>
      <w:r w:rsidR="006A404E" w:rsidRPr="00D000CA">
        <w:t xml:space="preserve"> Descendants, if not surviving,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6A404E">
        <w:t>, subject to all other Articles contained in this Trust Agreement</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006A404E">
        <w:t xml:space="preserve">. </w:t>
      </w:r>
      <w:r w:rsidR="006A404E" w:rsidRPr="006A404E">
        <w:t>If there are no remaining Principal Beneficiaries or Descendants of Principal Beneficiaries, the property subject to this distribution shall instead be distributed,</w:t>
      </w:r>
      <w:r w:rsidR="006A404E" w:rsidRPr="006A404E">
        <w:rPr>
          <w:i/>
        </w:rPr>
        <w:t xml:space="preserve"> pro rata</w:t>
      </w:r>
      <w:r w:rsidR="006A404E" w:rsidRPr="006A404E">
        <w:t>, to the Residuary Beneficiaries who shall survive {[</w:t>
      </w:r>
      <w:proofErr w:type="spellStart"/>
      <w:r w:rsidR="006A404E" w:rsidRPr="006A404E">
        <w:rPr>
          <w:noProof/>
          <w:color w:val="2157AD"/>
          <w:shd w:val="clear" w:color="auto" w:fill="C9E1F3"/>
        </w:rPr>
        <w:t>ResiduaryBenef.Gender.HimHer|else</w:t>
      </w:r>
      <w:proofErr w:type="spellEnd"/>
      <w:r w:rsidR="006A404E" w:rsidRPr="006A404E">
        <w:rPr>
          <w:noProof/>
          <w:color w:val="2157AD"/>
          <w:shd w:val="clear" w:color="auto" w:fill="C9E1F3"/>
        </w:rPr>
        <w:t>: "him or her"</w:t>
      </w:r>
      <w:r w:rsidR="006A404E" w:rsidRPr="006A404E">
        <w:t xml:space="preserve">]},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6A404E">
        <w:t>, if not surviving</w:t>
      </w:r>
      <w:r w:rsidR="006A404E">
        <w:rPr>
          <w:rFonts w:eastAsia="Times New Roman"/>
        </w:rPr>
        <w:t>{[</w:t>
      </w:r>
      <w:r w:rsidR="006A404E">
        <w:rPr>
          <w:rStyle w:val="Strong"/>
          <w:rFonts w:eastAsia="Times New Roman"/>
          <w:color w:val="41A151"/>
          <w:shd w:val="clear" w:color="auto" w:fill="C9F3CD"/>
        </w:rPr>
        <w:t>elseif</w:t>
      </w:r>
      <w:r w:rsidR="006A404E">
        <w:rPr>
          <w:rFonts w:eastAsia="Times New Roman"/>
          <w:color w:val="2157AD"/>
          <w:shd w:val="clear" w:color="auto" w:fill="C9F3CD"/>
        </w:rPr>
        <w:t xml:space="preserve"> </w:t>
      </w:r>
      <w:proofErr w:type="spellStart"/>
      <w:r w:rsidR="006A404E">
        <w:rPr>
          <w:rFonts w:eastAsia="Times New Roman"/>
          <w:color w:val="2157AD"/>
          <w:shd w:val="clear" w:color="auto" w:fill="C9F3CD"/>
        </w:rPr>
        <w:t>AltLapseSelect</w:t>
      </w:r>
      <w:proofErr w:type="spellEnd"/>
      <w:r w:rsidR="006A404E">
        <w:rPr>
          <w:rFonts w:eastAsia="Times New Roman"/>
          <w:color w:val="2157AD"/>
          <w:shd w:val="clear" w:color="auto" w:fill="C9F3CD"/>
        </w:rPr>
        <w:t xml:space="preserve"> == "Residuary Beneficiaries"</w:t>
      </w:r>
      <w:r w:rsidR="006A404E">
        <w:rPr>
          <w:rFonts w:eastAsia="Times New Roman"/>
        </w:rPr>
        <w:t>]}</w:t>
      </w:r>
      <w:r w:rsidR="006A404E" w:rsidRPr="001B487A">
        <w:t>,</w:t>
      </w:r>
      <w:r w:rsidR="006A404E" w:rsidRPr="001B487A">
        <w:rPr>
          <w:i/>
        </w:rPr>
        <w:t xml:space="preserve"> pro rata</w:t>
      </w:r>
      <w:r w:rsidR="006A404E" w:rsidRPr="001B487A">
        <w:t xml:space="preserve">, to the Residuary </w:t>
      </w:r>
      <w:r w:rsidR="006A404E">
        <w:t>Beneficiaries</w:t>
      </w:r>
      <w:r w:rsidR="006A404E" w:rsidRPr="001B487A">
        <w:t xml:space="preserve"> who shall survive </w:t>
      </w:r>
      <w:r w:rsidR="006A404E" w:rsidRPr="006952A8">
        <w:t>{[</w:t>
      </w:r>
      <w:proofErr w:type="spellStart"/>
      <w:r w:rsidR="006A404E" w:rsidRPr="00613DA1">
        <w:rPr>
          <w:noProof/>
          <w:color w:val="2157AD"/>
          <w:shd w:val="clear" w:color="auto" w:fill="C9E1F3"/>
        </w:rPr>
        <w:t>ResiduaryBenef.Gender.HimHer|else</w:t>
      </w:r>
      <w:proofErr w:type="spellEnd"/>
      <w:r w:rsidR="006A404E" w:rsidRPr="00613DA1">
        <w:rPr>
          <w:noProof/>
          <w:color w:val="2157AD"/>
          <w:shd w:val="clear" w:color="auto" w:fill="C9E1F3"/>
        </w:rPr>
        <w:t>: "him or her"</w:t>
      </w:r>
      <w:r w:rsidR="006A404E" w:rsidRPr="006952A8">
        <w:t>]}</w:t>
      </w:r>
      <w:r w:rsidR="006A404E" w:rsidRPr="001B487A">
        <w:t xml:space="preserve">,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6A404E" w:rsidRPr="001B487A">
        <w:t>, if not surviving</w:t>
      </w:r>
      <w:r w:rsidR="005A6700" w:rsidRPr="005A6700">
        <w:t xml:space="preserve"> </w:t>
      </w:r>
      <w:r w:rsidR="005A6700">
        <w:t>as provided in this Article and the following Articles</w:t>
      </w:r>
      <w:r w:rsidR="005A6700" w:rsidRPr="00DA63F8">
        <w:rPr>
          <w:rFonts w:eastAsia="Times New Roman"/>
        </w:rPr>
        <w:t>{[</w:t>
      </w:r>
      <w:r w:rsidR="005A6700" w:rsidRPr="00DA63F8">
        <w:rPr>
          <w:rStyle w:val="Strong"/>
          <w:rFonts w:eastAsia="Times New Roman"/>
          <w:color w:val="41A151"/>
          <w:shd w:val="clear" w:color="auto" w:fill="C9F3CD"/>
        </w:rPr>
        <w:t>if</w:t>
      </w:r>
      <w:r w:rsidR="005A6700" w:rsidRPr="00DA63F8">
        <w:rPr>
          <w:rFonts w:eastAsia="Times New Roman"/>
          <w:color w:val="2157AD"/>
          <w:shd w:val="clear" w:color="auto" w:fill="C9F3CD"/>
        </w:rPr>
        <w:t xml:space="preserve"> (</w:t>
      </w:r>
      <w:proofErr w:type="spellStart"/>
      <w:r w:rsidR="005A6700" w:rsidRPr="00DA63F8">
        <w:rPr>
          <w:rFonts w:eastAsia="Times New Roman"/>
          <w:color w:val="2157AD"/>
          <w:shd w:val="clear" w:color="auto" w:fill="C9F3CD"/>
        </w:rPr>
        <w:t>ContingentTrustOptions|contains</w:t>
      </w:r>
      <w:proofErr w:type="spellEnd"/>
      <w:r w:rsidR="005A6700" w:rsidRPr="00DA63F8">
        <w:rPr>
          <w:rFonts w:eastAsia="Times New Roman"/>
          <w:color w:val="2157AD"/>
          <w:shd w:val="clear" w:color="auto" w:fill="C9F3CD"/>
        </w:rPr>
        <w:t xml:space="preserve">:"USA") || </w:t>
      </w:r>
      <w:r w:rsidR="005A6700" w:rsidRPr="00DA63F8">
        <w:rPr>
          <w:noProof/>
          <w:color w:val="2157AD"/>
          <w:shd w:val="clear" w:color="auto" w:fill="C9F3CD"/>
        </w:rPr>
        <w:t>(</w:t>
      </w:r>
      <w:r w:rsidR="005A6700" w:rsidRPr="00DA63F8">
        <w:rPr>
          <w:bCs/>
          <w:noProof/>
          <w:color w:val="2157AD"/>
          <w:shd w:val="clear" w:color="auto" w:fill="C9F3CD"/>
        </w:rPr>
        <w:t>ResidualBeneficiaries</w:t>
      </w:r>
      <w:r w:rsidR="005A6700" w:rsidRPr="00DA63F8">
        <w:rPr>
          <w:noProof/>
          <w:color w:val="2157AD"/>
          <w:shd w:val="clear" w:color="auto" w:fill="C9F3CD"/>
        </w:rPr>
        <w:t>|any: ResiduaryDistribution == "Trust" &amp;&amp; ResiduaryDistribution == "USA")</w:t>
      </w:r>
      <w:r w:rsidR="005A6700" w:rsidRPr="00DA63F8">
        <w:rPr>
          <w:rFonts w:eastAsia="Times New Roman"/>
        </w:rPr>
        <w:t xml:space="preserve">]}, including </w:t>
      </w:r>
      <w:r w:rsidR="005A6700" w:rsidRPr="00DA63F8">
        <w:fldChar w:fldCharType="begin"/>
      </w:r>
      <w:r w:rsidR="005A6700" w:rsidRPr="00DA63F8">
        <w:instrText xml:space="preserve"> REF _Ref26351564 \r \h  \* MERGEFORMAT </w:instrText>
      </w:r>
      <w:r w:rsidR="005A6700" w:rsidRPr="00DA63F8">
        <w:fldChar w:fldCharType="separate"/>
      </w:r>
      <w:r w:rsidR="00A82715">
        <w:t>Article Seven</w:t>
      </w:r>
      <w:r w:rsidR="005A6700" w:rsidRPr="00DA63F8">
        <w:fldChar w:fldCharType="end"/>
      </w:r>
      <w:r w:rsidR="005A6700" w:rsidRPr="00DA63F8">
        <w:t>, Under-Stated-Age Beneficiaries{[</w:t>
      </w:r>
      <w:r w:rsidR="005A6700" w:rsidRPr="00DA63F8">
        <w:rPr>
          <w:b/>
          <w:noProof/>
          <w:color w:val="41A151"/>
          <w:shd w:val="clear" w:color="auto" w:fill="C9F3CD"/>
        </w:rPr>
        <w:t>endif</w:t>
      </w:r>
      <w:r w:rsidR="005A6700" w:rsidRPr="00DA63F8">
        <w:t>]}</w:t>
      </w:r>
      <w:r w:rsidR="006A404E">
        <w:rPr>
          <w:rFonts w:eastAsia="Times New Roman"/>
        </w:rPr>
        <w:t>{[</w:t>
      </w:r>
      <w:r w:rsidR="006A404E">
        <w:rPr>
          <w:rStyle w:val="Strong"/>
          <w:rFonts w:eastAsia="Times New Roman"/>
          <w:color w:val="41A151"/>
          <w:shd w:val="clear" w:color="auto" w:fill="C9F3CD"/>
        </w:rPr>
        <w:t xml:space="preserve">elseif </w:t>
      </w:r>
      <w:proofErr w:type="spellStart"/>
      <w:r w:rsidR="006A404E">
        <w:rPr>
          <w:rFonts w:eastAsia="Times New Roman"/>
          <w:color w:val="2157AD"/>
          <w:shd w:val="clear" w:color="auto" w:fill="C9F3CD"/>
        </w:rPr>
        <w:t>AltLapseSelect</w:t>
      </w:r>
      <w:proofErr w:type="spellEnd"/>
      <w:r w:rsidR="006A404E">
        <w:rPr>
          <w:rFonts w:eastAsia="Times New Roman"/>
          <w:color w:val="2157AD"/>
          <w:shd w:val="clear" w:color="auto" w:fill="C9F3CD"/>
        </w:rPr>
        <w:t xml:space="preserve"> == "Other Persons"</w:t>
      </w:r>
      <w:r w:rsidR="006A404E">
        <w:rPr>
          <w:rFonts w:eastAsia="Times New Roman"/>
        </w:rPr>
        <w:t xml:space="preserve">]} to </w:t>
      </w:r>
      <w:r w:rsidR="006A404E">
        <w:t>{[</w:t>
      </w:r>
      <w:r w:rsidR="006A404E" w:rsidRPr="00C82567">
        <w:rPr>
          <w:b/>
          <w:noProof/>
          <w:color w:val="C8792A"/>
          <w:shd w:val="clear" w:color="auto" w:fill="FAE7D2"/>
        </w:rPr>
        <w:t>list</w:t>
      </w:r>
      <w:r w:rsidR="006A404E" w:rsidRPr="00C82567">
        <w:rPr>
          <w:noProof/>
          <w:color w:val="2157AD"/>
          <w:shd w:val="clear" w:color="auto" w:fill="FAE7D2"/>
        </w:rPr>
        <w:t xml:space="preserve"> </w:t>
      </w:r>
      <w:r w:rsidR="006A404E">
        <w:rPr>
          <w:noProof/>
          <w:color w:val="2157AD"/>
          <w:shd w:val="clear" w:color="auto" w:fill="FAE7D2"/>
        </w:rPr>
        <w:t>LapsePerson</w:t>
      </w:r>
      <w:r w:rsidR="006A404E" w:rsidRPr="00C82567">
        <w:rPr>
          <w:noProof/>
          <w:color w:val="2157AD"/>
          <w:shd w:val="clear" w:color="auto" w:fill="FAE7D2"/>
        </w:rPr>
        <w:t>|punc: "1, 2, and 3"</w:t>
      </w:r>
      <w:r w:rsidR="006A404E">
        <w:t>]}</w:t>
      </w:r>
      <w:r w:rsidR="006A404E" w:rsidRPr="00471271">
        <w:rPr>
          <w:b/>
          <w:bCs/>
          <w:smallCaps/>
        </w:rPr>
        <w:t>{[</w:t>
      </w:r>
      <w:proofErr w:type="spellStart"/>
      <w:r w:rsidR="006A404E" w:rsidRPr="00471271">
        <w:rPr>
          <w:b/>
          <w:bCs/>
          <w:smallCaps/>
          <w:noProof/>
          <w:color w:val="2157AD"/>
          <w:shd w:val="clear" w:color="auto" w:fill="C9E1F3"/>
        </w:rPr>
        <w:t>NameCO</w:t>
      </w:r>
      <w:r w:rsidR="006A404E" w:rsidRPr="00613DA1">
        <w:rPr>
          <w:b/>
          <w:smallCaps/>
          <w:noProof/>
          <w:color w:val="2157AD"/>
          <w:shd w:val="clear" w:color="auto" w:fill="C9E1F3"/>
        </w:rPr>
        <w:t>|else</w:t>
      </w:r>
      <w:proofErr w:type="spellEnd"/>
      <w:r w:rsidR="006A404E" w:rsidRPr="00613DA1">
        <w:rPr>
          <w:b/>
          <w:smallCaps/>
          <w:noProof/>
          <w:color w:val="2157AD"/>
          <w:shd w:val="clear" w:color="auto" w:fill="C9E1F3"/>
        </w:rPr>
        <w:t>: "_________________"</w:t>
      </w:r>
      <w:r w:rsidR="006A404E" w:rsidRPr="00471271">
        <w:rPr>
          <w:b/>
          <w:bCs/>
          <w:smallCaps/>
        </w:rPr>
        <w:t>]}</w:t>
      </w:r>
      <w:r w:rsidR="006A404E">
        <w:t>{[</w:t>
      </w:r>
      <w:proofErr w:type="spellStart"/>
      <w:r w:rsidR="006A404E" w:rsidRPr="00C82567">
        <w:rPr>
          <w:b/>
          <w:noProof/>
          <w:color w:val="C8792A"/>
          <w:shd w:val="clear" w:color="auto" w:fill="FAE7D2"/>
        </w:rPr>
        <w:t>endlist</w:t>
      </w:r>
      <w:proofErr w:type="spellEnd"/>
      <w:r w:rsidR="006A404E">
        <w:t>]}{[</w:t>
      </w:r>
      <w:r w:rsidR="006A404E" w:rsidRPr="00C82567">
        <w:rPr>
          <w:b/>
          <w:noProof/>
          <w:color w:val="41A151"/>
          <w:shd w:val="clear" w:color="auto" w:fill="C9F3CD"/>
        </w:rPr>
        <w:t>if</w:t>
      </w:r>
      <w:r w:rsidR="006A404E" w:rsidRPr="00C82567">
        <w:rPr>
          <w:noProof/>
          <w:color w:val="2157AD"/>
          <w:shd w:val="clear" w:color="auto" w:fill="C9F3CD"/>
        </w:rPr>
        <w:t xml:space="preserve"> </w:t>
      </w:r>
      <w:r w:rsidR="006A404E">
        <w:rPr>
          <w:noProof/>
          <w:color w:val="2157AD"/>
          <w:shd w:val="clear" w:color="auto" w:fill="C9F3CD"/>
        </w:rPr>
        <w:t>LapsePerson</w:t>
      </w:r>
      <w:r w:rsidR="006A404E" w:rsidRPr="00C82567">
        <w:rPr>
          <w:noProof/>
          <w:color w:val="2157AD"/>
          <w:shd w:val="clear" w:color="auto" w:fill="C9F3CD"/>
        </w:rPr>
        <w:t xml:space="preserve">.length &gt; </w:t>
      </w:r>
      <w:r w:rsidR="006A404E">
        <w:rPr>
          <w:noProof/>
          <w:color w:val="2157AD"/>
          <w:shd w:val="clear" w:color="auto" w:fill="C9F3CD"/>
        </w:rPr>
        <w:t>1</w:t>
      </w:r>
      <w:r w:rsidR="006A404E">
        <w:t xml:space="preserve">]}, in equal portions, or their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006A404E">
        <w:t>, if not surviving{[</w:t>
      </w:r>
      <w:r w:rsidR="006A404E" w:rsidRPr="00613DA1">
        <w:rPr>
          <w:b/>
          <w:noProof/>
          <w:color w:val="41A151"/>
          <w:shd w:val="clear" w:color="auto" w:fill="C9F3CD"/>
        </w:rPr>
        <w:t>e</w:t>
      </w:r>
      <w:r w:rsidR="006A404E">
        <w:rPr>
          <w:b/>
          <w:noProof/>
          <w:color w:val="41A151"/>
          <w:shd w:val="clear" w:color="auto" w:fill="C9F3CD"/>
        </w:rPr>
        <w:t>ndif</w:t>
      </w:r>
      <w:r w:rsidR="006A404E">
        <w:t>]}</w:t>
      </w:r>
      <w:r w:rsidR="006A404E">
        <w:rPr>
          <w:rFonts w:eastAsia="Times New Roman"/>
        </w:rPr>
        <w:t>{[</w:t>
      </w:r>
      <w:r w:rsidR="006A404E">
        <w:rPr>
          <w:rStyle w:val="Strong"/>
          <w:rFonts w:eastAsia="Times New Roman"/>
          <w:color w:val="41A151"/>
          <w:shd w:val="clear" w:color="auto" w:fill="C9F3CD"/>
        </w:rPr>
        <w:t>endif</w:t>
      </w:r>
      <w:r w:rsidR="006A404E">
        <w:rPr>
          <w:rFonts w:eastAsia="Times New Roman"/>
        </w:rPr>
        <w:t>]}, subject to all other Articles contained in this Trust Agreement{[</w:t>
      </w:r>
      <w:r w:rsidR="006A404E">
        <w:rPr>
          <w:rStyle w:val="Strong"/>
          <w:rFonts w:eastAsia="Times New Roman"/>
          <w:color w:val="41A151"/>
          <w:shd w:val="clear" w:color="auto" w:fill="C9F3CD"/>
        </w:rPr>
        <w:t>if</w:t>
      </w:r>
      <w:r w:rsidR="006A404E">
        <w:rPr>
          <w:rFonts w:eastAsia="Times New Roman"/>
          <w:color w:val="2157AD"/>
          <w:shd w:val="clear" w:color="auto" w:fill="C9F3CD"/>
        </w:rPr>
        <w:t xml:space="preserve"> (</w:t>
      </w:r>
      <w:proofErr w:type="spellStart"/>
      <w:r w:rsidR="006A404E">
        <w:rPr>
          <w:rFonts w:eastAsia="Times New Roman"/>
          <w:color w:val="2157AD"/>
          <w:shd w:val="clear" w:color="auto" w:fill="C9F3CD"/>
        </w:rPr>
        <w:t>ContingentTrustOptions|contains</w:t>
      </w:r>
      <w:proofErr w:type="spellEnd"/>
      <w:r w:rsidR="006A404E">
        <w:rPr>
          <w:rFonts w:eastAsia="Times New Roman"/>
          <w:color w:val="2157AD"/>
          <w:shd w:val="clear" w:color="auto" w:fill="C9F3CD"/>
        </w:rPr>
        <w:t xml:space="preserve">:"USA") || </w:t>
      </w:r>
      <w:r w:rsidR="006A404E">
        <w:rPr>
          <w:noProof/>
          <w:color w:val="2157AD"/>
          <w:shd w:val="clear" w:color="auto" w:fill="C9F3CD"/>
        </w:rPr>
        <w:t>ResiduaryDistribution == "USA"</w:t>
      </w:r>
      <w:r w:rsidR="006A404E">
        <w:rPr>
          <w:rFonts w:eastAsia="Times New Roman"/>
        </w:rPr>
        <w:t xml:space="preserve">]}, including the </w:t>
      </w:r>
      <w:r w:rsidR="006A404E" w:rsidRPr="00CA0D99">
        <w:t xml:space="preserve">including </w:t>
      </w:r>
      <w:r w:rsidR="006A404E">
        <w:fldChar w:fldCharType="begin"/>
      </w:r>
      <w:r w:rsidR="006A404E">
        <w:instrText xml:space="preserve"> REF _Ref26351564 \r \h </w:instrText>
      </w:r>
      <w:r w:rsidR="006A404E">
        <w:fldChar w:fldCharType="separate"/>
      </w:r>
      <w:r w:rsidR="00A82715">
        <w:t>Article Seven</w:t>
      </w:r>
      <w:r w:rsidR="006A404E">
        <w:fldChar w:fldCharType="end"/>
      </w:r>
      <w:r w:rsidR="006A404E">
        <w:t xml:space="preserve">, </w:t>
      </w:r>
      <w:r w:rsidR="006A404E" w:rsidRPr="00CA0D99">
        <w:t>the Under-Stated-Age Beneficiary Trust</w:t>
      </w:r>
      <w:r w:rsidR="006A404E">
        <w:t>{[</w:t>
      </w:r>
      <w:r w:rsidR="006A404E" w:rsidRPr="00AF32DD">
        <w:rPr>
          <w:b/>
          <w:noProof/>
          <w:color w:val="41A151"/>
          <w:shd w:val="clear" w:color="auto" w:fill="C9F3CD"/>
        </w:rPr>
        <w:t>e</w:t>
      </w:r>
      <w:r w:rsidR="006A404E">
        <w:rPr>
          <w:b/>
          <w:noProof/>
          <w:color w:val="41A151"/>
          <w:shd w:val="clear" w:color="auto" w:fill="C9F3CD"/>
        </w:rPr>
        <w:t>ndif</w:t>
      </w:r>
      <w:r w:rsidR="006A404E">
        <w:t>]}.</w:t>
      </w:r>
    </w:p>
    <w:p w14:paraId="3FA6C1BB" w14:textId="4A2E4764" w:rsidR="008848A9" w:rsidRDefault="008848A9" w:rsidP="008848A9">
      <w:pPr>
        <w:pStyle w:val="TheusBody2"/>
      </w:pPr>
      <w:r w:rsidRPr="00593B47">
        <w:rPr>
          <w:highlight w:val="green"/>
        </w:rPr>
        <w:t>{[</w:t>
      </w:r>
      <w:r w:rsidRPr="00593B47">
        <w:rPr>
          <w:b/>
          <w:noProof/>
          <w:color w:val="41A151"/>
          <w:highlight w:val="green"/>
          <w:shd w:val="clear" w:color="auto" w:fill="C9F3CD"/>
        </w:rPr>
        <w:t>endif</w:t>
      </w:r>
      <w:r w:rsidRPr="00593B47">
        <w:rPr>
          <w:highlight w:val="green"/>
        </w:rPr>
        <w:t>]}</w:t>
      </w:r>
    </w:p>
    <w:p w14:paraId="69CC13A7" w14:textId="77777777" w:rsidR="00D95C91" w:rsidRPr="001B487A" w:rsidRDefault="00D95C91" w:rsidP="00C65E48">
      <w:pPr>
        <w:pStyle w:val="TheusHeading3"/>
      </w:pPr>
      <w:r w:rsidRPr="001B487A">
        <w:t>Establishment of Trust</w:t>
      </w:r>
    </w:p>
    <w:p w14:paraId="551AE76D" w14:textId="7A4AC64E" w:rsidR="00D95C91" w:rsidRDefault="00D95C91" w:rsidP="00EA21B0">
      <w:pPr>
        <w:spacing w:after="240"/>
        <w:ind w:left="720"/>
        <w:jc w:val="both"/>
      </w:pPr>
      <w:r w:rsidRPr="001B487A">
        <w:t xml:space="preserve">The trust is established pursuant to the provisions </w:t>
      </w:r>
      <w:r w:rsidR="00EA21B0" w:rsidRPr="008D0BFA">
        <w:t>of the</w:t>
      </w:r>
      <w:r w:rsidR="00EA21B0">
        <w:t xml:space="preserve"> </w:t>
      </w:r>
      <w:r w:rsidR="00EA21B0" w:rsidRPr="008D0BFA">
        <w:rPr>
          <w:rFonts w:eastAsia="Times New Roman"/>
        </w:rPr>
        <w:t>{[</w:t>
      </w:r>
      <w:proofErr w:type="spellStart"/>
      <w:r w:rsidR="007B1A17">
        <w:rPr>
          <w:rFonts w:eastAsia="Times New Roman"/>
          <w:color w:val="2157AD"/>
          <w:shd w:val="clear" w:color="auto" w:fill="C9E1F3"/>
        </w:rPr>
        <w:t>StateLawSelect</w:t>
      </w:r>
      <w:r w:rsidR="00EA21B0" w:rsidRPr="008D0BFA">
        <w:rPr>
          <w:rFonts w:eastAsia="Times New Roman"/>
          <w:color w:val="2157AD"/>
          <w:shd w:val="clear" w:color="auto" w:fill="C9E1F3"/>
        </w:rPr>
        <w:t>.TrustCodeShort</w:t>
      </w:r>
      <w:r w:rsidR="00EA21B0">
        <w:rPr>
          <w:rFonts w:eastAsia="Times New Roman"/>
          <w:color w:val="2157AD"/>
          <w:shd w:val="clear" w:color="auto" w:fill="C9E1F3"/>
        </w:rPr>
        <w:t>T</w:t>
      </w:r>
      <w:r w:rsidR="00EA21B0" w:rsidRPr="008D0BFA">
        <w:rPr>
          <w:rFonts w:eastAsia="Times New Roman"/>
          <w:color w:val="2157AD"/>
          <w:shd w:val="clear" w:color="auto" w:fill="C9E1F3"/>
        </w:rPr>
        <w:t>itle</w:t>
      </w:r>
      <w:proofErr w:type="spellEnd"/>
      <w:r w:rsidR="00EA21B0" w:rsidRPr="008D0BFA">
        <w:rPr>
          <w:rFonts w:eastAsia="Times New Roman"/>
        </w:rPr>
        <w:t>]}</w:t>
      </w:r>
      <w:r w:rsidR="00EA21B0" w:rsidRPr="008D0BFA">
        <w:t>, particularly</w:t>
      </w:r>
      <w:r w:rsidR="00EA21B0">
        <w:t xml:space="preserve"> </w:t>
      </w:r>
      <w:r w:rsidR="00EA21B0" w:rsidRPr="008D0BFA">
        <w:rPr>
          <w:rFonts w:eastAsia="Times New Roman"/>
        </w:rPr>
        <w:t>{[</w:t>
      </w:r>
      <w:proofErr w:type="spellStart"/>
      <w:r w:rsidR="007B1A17">
        <w:rPr>
          <w:rFonts w:eastAsia="Times New Roman"/>
          <w:color w:val="2157AD"/>
          <w:shd w:val="clear" w:color="auto" w:fill="C9E1F3"/>
        </w:rPr>
        <w:t>StateLawSelect</w:t>
      </w:r>
      <w:r w:rsidR="00EA21B0" w:rsidRPr="008D0BFA">
        <w:rPr>
          <w:rFonts w:eastAsia="Times New Roman"/>
          <w:color w:val="2157AD"/>
          <w:shd w:val="clear" w:color="auto" w:fill="C9E1F3"/>
        </w:rPr>
        <w:t>.TrustCodeStatute</w:t>
      </w:r>
      <w:proofErr w:type="spellEnd"/>
      <w:r w:rsidR="00EA21B0" w:rsidRPr="008D0BFA">
        <w:rPr>
          <w:rFonts w:eastAsia="Times New Roman"/>
        </w:rPr>
        <w:t>]}</w:t>
      </w:r>
      <w:r w:rsidR="00EA21B0" w:rsidRPr="008D0BFA">
        <w:t>, as now written or hereafter amended</w:t>
      </w:r>
      <w:r w:rsidRPr="001B487A">
        <w:t xml:space="preserve">, for the benefit of </w:t>
      </w:r>
      <w:r>
        <w:t>{</w:t>
      </w:r>
      <w:r w:rsidRPr="001B487A">
        <w:t>[</w:t>
      </w:r>
      <w:r w:rsidRPr="00613DA1">
        <w:rPr>
          <w:b/>
          <w:noProof/>
          <w:color w:val="41A151"/>
          <w:shd w:val="clear" w:color="auto" w:fill="C9F3CD"/>
        </w:rPr>
        <w:t>if</w:t>
      </w:r>
      <w:r w:rsidRPr="00613DA1">
        <w:rPr>
          <w:noProof/>
          <w:color w:val="2157AD"/>
          <w:shd w:val="clear" w:color="auto" w:fill="C9F3CD"/>
        </w:rPr>
        <w:t xml:space="preserve"> ResiduaryDistribution == "Asset" </w:t>
      </w:r>
      <w:r w:rsidRPr="00613DA1">
        <w:rPr>
          <w:noProof/>
          <w:color w:val="2157AD"/>
          <w:shd w:val="clear" w:color="auto" w:fill="C9F3CD"/>
        </w:rPr>
        <w:lastRenderedPageBreak/>
        <w:t xml:space="preserve">|| </w:t>
      </w:r>
      <w:r w:rsidR="00B714E6">
        <w:rPr>
          <w:noProof/>
          <w:color w:val="2157AD"/>
          <w:shd w:val="clear" w:color="auto" w:fill="C9F3CD"/>
        </w:rPr>
        <w:t>(</w:t>
      </w:r>
      <w:r w:rsidRPr="00613DA1">
        <w:rPr>
          <w:noProof/>
          <w:color w:val="2157AD"/>
          <w:shd w:val="clear" w:color="auto" w:fill="C9F3CD"/>
        </w:rPr>
        <w:t>ResiduaryDistribution == "Term"</w:t>
      </w:r>
      <w:r w:rsidR="00B714E6">
        <w:rPr>
          <w:noProof/>
          <w:color w:val="2157AD"/>
          <w:shd w:val="clear" w:color="auto" w:fill="C9F3CD"/>
        </w:rPr>
        <w:t xml:space="preserve"> &amp;&amp; </w:t>
      </w:r>
      <w:r w:rsidR="00457069">
        <w:rPr>
          <w:noProof/>
          <w:color w:val="2157AD"/>
          <w:shd w:val="clear" w:color="auto" w:fill="C9F3CD"/>
        </w:rPr>
        <w:t>((</w:t>
      </w:r>
      <w:r w:rsidR="00B714E6" w:rsidRPr="00B714E6">
        <w:rPr>
          <w:noProof/>
          <w:color w:val="2157AD"/>
          <w:shd w:val="clear" w:color="auto" w:fill="C9F3CD"/>
        </w:rPr>
        <w:t>TermType == "For Life" &amp;&amp;</w:t>
      </w:r>
      <w:r w:rsidR="00B714E6">
        <w:rPr>
          <w:noProof/>
          <w:color w:val="2157AD"/>
          <w:shd w:val="clear" w:color="auto" w:fill="C9F3CD"/>
        </w:rPr>
        <w:t xml:space="preserve"> !TermPrincipalBenefTF)</w:t>
      </w:r>
      <w:r w:rsidR="00457069">
        <w:rPr>
          <w:noProof/>
          <w:color w:val="2157AD"/>
          <w:shd w:val="clear" w:color="auto" w:fill="C9F3CD"/>
        </w:rPr>
        <w:t xml:space="preserve"> || </w:t>
      </w:r>
      <w:r w:rsidR="00457069" w:rsidRPr="00B714E6">
        <w:rPr>
          <w:noProof/>
          <w:color w:val="2157AD"/>
          <w:shd w:val="clear" w:color="auto" w:fill="C9F3CD"/>
        </w:rPr>
        <w:t xml:space="preserve">TermType </w:t>
      </w:r>
      <w:r w:rsidR="00457069">
        <w:rPr>
          <w:noProof/>
          <w:color w:val="2157AD"/>
          <w:shd w:val="clear" w:color="auto" w:fill="C9F3CD"/>
        </w:rPr>
        <w:t>!</w:t>
      </w:r>
      <w:r w:rsidR="00457069" w:rsidRPr="00B714E6">
        <w:rPr>
          <w:noProof/>
          <w:color w:val="2157AD"/>
          <w:shd w:val="clear" w:color="auto" w:fill="C9F3CD"/>
        </w:rPr>
        <w:t>= "For Life"</w:t>
      </w:r>
      <w:r w:rsidR="00457069">
        <w:rPr>
          <w:noProof/>
          <w:color w:val="2157AD"/>
          <w:shd w:val="clear" w:color="auto" w:fill="C9F3CD"/>
        </w:rPr>
        <w:t>)</w:t>
      </w:r>
      <w:r w:rsidR="00A02E37">
        <w:rPr>
          <w:noProof/>
          <w:color w:val="2157AD"/>
          <w:shd w:val="clear" w:color="auto" w:fill="C9F3CD"/>
        </w:rPr>
        <w:t>)</w:t>
      </w:r>
      <w:r w:rsidRPr="001B487A">
        <w:t>]</w:t>
      </w:r>
      <w:r>
        <w:t>}</w:t>
      </w:r>
      <w:r w:rsidRPr="001B487A">
        <w:t xml:space="preserve">the Beneficiary described above in this Section as both </w:t>
      </w:r>
      <w:r w:rsidR="006A404E">
        <w:t>I</w:t>
      </w:r>
      <w:r w:rsidRPr="001B487A">
        <w:t xml:space="preserve">ncome and </w:t>
      </w:r>
      <w:r w:rsidR="006A404E">
        <w:t>P</w:t>
      </w:r>
      <w:r w:rsidRPr="001B487A">
        <w:t>rincipal Beneficiary</w:t>
      </w:r>
      <w:r>
        <w:t>{</w:t>
      </w:r>
      <w:r w:rsidRPr="001B487A">
        <w:t>[</w:t>
      </w:r>
      <w:r w:rsidRPr="00613DA1">
        <w:rPr>
          <w:b/>
          <w:noProof/>
          <w:color w:val="41A151"/>
          <w:shd w:val="clear" w:color="auto" w:fill="C9F3CD"/>
        </w:rPr>
        <w:t>else</w:t>
      </w:r>
      <w:r w:rsidR="00A745FC">
        <w:rPr>
          <w:b/>
          <w:noProof/>
          <w:color w:val="41A151"/>
          <w:shd w:val="clear" w:color="auto" w:fill="C9F3CD"/>
        </w:rPr>
        <w:t>if</w:t>
      </w:r>
      <w:r w:rsidR="00A745FC" w:rsidRPr="00A745FC">
        <w:rPr>
          <w:noProof/>
          <w:color w:val="2157AD"/>
          <w:shd w:val="clear" w:color="auto" w:fill="C9F3CD"/>
        </w:rPr>
        <w:t xml:space="preserve"> </w:t>
      </w:r>
      <w:r w:rsidR="00A745FC" w:rsidRPr="00613DA1">
        <w:rPr>
          <w:noProof/>
          <w:color w:val="2157AD"/>
          <w:shd w:val="clear" w:color="auto" w:fill="C9F3CD"/>
        </w:rPr>
        <w:t>ResiduaryDistribution == "</w:t>
      </w:r>
      <w:r w:rsidR="00A745FC">
        <w:rPr>
          <w:noProof/>
          <w:color w:val="2157AD"/>
          <w:shd w:val="clear" w:color="auto" w:fill="C9F3CD"/>
        </w:rPr>
        <w:t>SNT</w:t>
      </w:r>
      <w:r w:rsidR="00A745FC" w:rsidRPr="00613DA1">
        <w:rPr>
          <w:noProof/>
          <w:color w:val="2157AD"/>
          <w:shd w:val="clear" w:color="auto" w:fill="C9F3CD"/>
        </w:rPr>
        <w:t>"</w:t>
      </w:r>
      <w:r w:rsidRPr="001B487A">
        <w:t>]</w:t>
      </w:r>
      <w:r>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as Income Beneficiary.  </w:t>
      </w:r>
      <w:r w:rsidR="006A404E" w:rsidRPr="001B487A">
        <w:t xml:space="preserve">The </w:t>
      </w:r>
      <w:r w:rsidR="006A404E">
        <w:t>{[</w:t>
      </w:r>
      <w:r w:rsidR="006A404E" w:rsidRPr="00613DA1">
        <w:rPr>
          <w:b/>
          <w:noProof/>
          <w:color w:val="41A151"/>
          <w:shd w:val="clear" w:color="auto" w:fill="C9F3CD"/>
        </w:rPr>
        <w:t>if</w:t>
      </w:r>
      <w:r w:rsidR="006A404E" w:rsidRPr="00613DA1">
        <w:rPr>
          <w:noProof/>
          <w:color w:val="2157AD"/>
          <w:shd w:val="clear" w:color="auto" w:fill="C9F3CD"/>
        </w:rPr>
        <w:t xml:space="preserve"> SNTPrincipalBenef.length &gt; 1</w:t>
      </w:r>
      <w:r w:rsidR="006A404E">
        <w:t>]}Principal Beneficiaries of the trust shall be {[</w:t>
      </w:r>
      <w:r w:rsidR="006A404E" w:rsidRPr="00613DA1">
        <w:rPr>
          <w:b/>
          <w:noProof/>
          <w:color w:val="C8792A"/>
          <w:shd w:val="clear" w:color="auto" w:fill="FAE7D2"/>
        </w:rPr>
        <w:t>list</w:t>
      </w:r>
      <w:r w:rsidR="006A404E" w:rsidRPr="00613DA1">
        <w:rPr>
          <w:noProof/>
          <w:color w:val="2157AD"/>
          <w:shd w:val="clear" w:color="auto" w:fill="FAE7D2"/>
        </w:rPr>
        <w:t xml:space="preserve"> SNTPrincipalBenef|punc: "1, 2, and 3"</w:t>
      </w:r>
      <w:r w:rsidR="006A404E">
        <w:t>]}</w:t>
      </w:r>
      <w:r w:rsidR="006A404E" w:rsidRPr="00A923F7">
        <w:rPr>
          <w:b/>
          <w:smallCaps/>
        </w:rPr>
        <w:t>{[</w:t>
      </w:r>
      <w:proofErr w:type="spellStart"/>
      <w:r w:rsidR="006A404E" w:rsidRPr="00613DA1">
        <w:rPr>
          <w:b/>
          <w:smallCaps/>
          <w:noProof/>
          <w:color w:val="2157AD"/>
          <w:shd w:val="clear" w:color="auto" w:fill="C9E1F3"/>
        </w:rPr>
        <w:t>Selection.NameCO|else</w:t>
      </w:r>
      <w:proofErr w:type="spellEnd"/>
      <w:r w:rsidR="006A404E" w:rsidRPr="00613DA1">
        <w:rPr>
          <w:b/>
          <w:smallCaps/>
          <w:noProof/>
          <w:color w:val="2157AD"/>
          <w:shd w:val="clear" w:color="auto" w:fill="C9E1F3"/>
        </w:rPr>
        <w:t>: "_________________"</w:t>
      </w:r>
      <w:r w:rsidR="006A404E" w:rsidRPr="00A923F7">
        <w:rPr>
          <w:b/>
          <w:smallCaps/>
        </w:rPr>
        <w:t>]}</w:t>
      </w:r>
      <w:r w:rsidR="006A404E">
        <w:t>{[</w:t>
      </w:r>
      <w:proofErr w:type="spellStart"/>
      <w:r w:rsidR="006A404E" w:rsidRPr="00613DA1">
        <w:rPr>
          <w:b/>
          <w:noProof/>
          <w:color w:val="C8792A"/>
          <w:shd w:val="clear" w:color="auto" w:fill="FAE7D2"/>
        </w:rPr>
        <w:t>endlist</w:t>
      </w:r>
      <w:proofErr w:type="spellEnd"/>
      <w:r w:rsidR="006A404E">
        <w:t>]}, in equal portions{[</w:t>
      </w:r>
      <w:r w:rsidR="006A404E" w:rsidRPr="00613DA1">
        <w:rPr>
          <w:b/>
          <w:noProof/>
          <w:color w:val="41A151"/>
          <w:shd w:val="clear" w:color="auto" w:fill="C9F3CD"/>
        </w:rPr>
        <w:t>else</w:t>
      </w:r>
      <w:r w:rsidR="006A404E">
        <w:t>]}</w:t>
      </w:r>
      <w:r w:rsidR="006A404E" w:rsidRPr="00085ECD">
        <w:t xml:space="preserve">sole Principal Beneficiary of the trust shall be </w:t>
      </w:r>
      <w:r w:rsidR="006A404E">
        <w:t>{[</w:t>
      </w:r>
      <w:r w:rsidR="006A404E" w:rsidRPr="00613DA1">
        <w:rPr>
          <w:b/>
          <w:noProof/>
          <w:color w:val="C8792A"/>
          <w:shd w:val="clear" w:color="auto" w:fill="FAE7D2"/>
        </w:rPr>
        <w:t>list</w:t>
      </w:r>
      <w:r w:rsidR="006A404E" w:rsidRPr="00613DA1">
        <w:rPr>
          <w:noProof/>
          <w:color w:val="2157AD"/>
          <w:shd w:val="clear" w:color="auto" w:fill="FAE7D2"/>
        </w:rPr>
        <w:t xml:space="preserve"> SNTPrincipalBenef</w:t>
      </w:r>
      <w:r w:rsidR="006A404E">
        <w:t>]}</w:t>
      </w:r>
      <w:r w:rsidR="006A404E" w:rsidRPr="00A923F7">
        <w:rPr>
          <w:b/>
          <w:smallCaps/>
        </w:rPr>
        <w:t>{[</w:t>
      </w:r>
      <w:proofErr w:type="spellStart"/>
      <w:r w:rsidR="006A404E" w:rsidRPr="00613DA1">
        <w:rPr>
          <w:b/>
          <w:smallCaps/>
          <w:noProof/>
          <w:color w:val="2157AD"/>
          <w:shd w:val="clear" w:color="auto" w:fill="C9E1F3"/>
        </w:rPr>
        <w:t>Selection.NameCO|else</w:t>
      </w:r>
      <w:proofErr w:type="spellEnd"/>
      <w:r w:rsidR="006A404E" w:rsidRPr="00613DA1">
        <w:rPr>
          <w:b/>
          <w:smallCaps/>
          <w:noProof/>
          <w:color w:val="2157AD"/>
          <w:shd w:val="clear" w:color="auto" w:fill="C9E1F3"/>
        </w:rPr>
        <w:t>: "_________________"</w:t>
      </w:r>
      <w:r w:rsidR="006A404E" w:rsidRPr="00A923F7">
        <w:rPr>
          <w:b/>
          <w:smallCaps/>
        </w:rPr>
        <w:t>]}</w:t>
      </w:r>
      <w:r w:rsidR="006A404E">
        <w:t>{[</w:t>
      </w:r>
      <w:proofErr w:type="spellStart"/>
      <w:r w:rsidR="006A404E" w:rsidRPr="00613DA1">
        <w:rPr>
          <w:b/>
          <w:noProof/>
          <w:color w:val="C8792A"/>
          <w:shd w:val="clear" w:color="auto" w:fill="FAE7D2"/>
        </w:rPr>
        <w:t>endlist</w:t>
      </w:r>
      <w:proofErr w:type="spellEnd"/>
      <w:r w:rsidR="006A404E">
        <w:t>]}{[</w:t>
      </w:r>
      <w:r w:rsidR="006A404E" w:rsidRPr="00613DA1">
        <w:rPr>
          <w:b/>
          <w:noProof/>
          <w:color w:val="41A151"/>
          <w:shd w:val="clear" w:color="auto" w:fill="C9F3CD"/>
        </w:rPr>
        <w:t>endif</w:t>
      </w:r>
      <w:r w:rsidR="006A404E">
        <w:t>]}</w:t>
      </w:r>
      <w:r w:rsidR="006A404E" w:rsidRPr="001B487A">
        <w:t xml:space="preserve">. </w:t>
      </w:r>
      <w:r w:rsidRPr="001B487A">
        <w:t>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00B714E6">
        <w:t>{[</w:t>
      </w:r>
      <w:r w:rsidR="00B714E6" w:rsidRPr="006A564C">
        <w:rPr>
          <w:b/>
          <w:noProof/>
          <w:color w:val="41A151"/>
          <w:shd w:val="clear" w:color="auto" w:fill="C9F3CD"/>
        </w:rPr>
        <w:t>else</w:t>
      </w:r>
      <w:r w:rsidR="00B714E6">
        <w:rPr>
          <w:b/>
          <w:noProof/>
          <w:color w:val="41A151"/>
          <w:shd w:val="clear" w:color="auto" w:fill="C9F3CD"/>
        </w:rPr>
        <w:t>if</w:t>
      </w:r>
      <w:r w:rsidR="00B714E6" w:rsidRPr="00B714E6">
        <w:rPr>
          <w:noProof/>
          <w:color w:val="2157AD"/>
          <w:shd w:val="clear" w:color="auto" w:fill="C9F3CD"/>
        </w:rPr>
        <w:t xml:space="preserve"> </w:t>
      </w:r>
      <w:r w:rsidR="00B714E6" w:rsidRPr="00613DA1">
        <w:rPr>
          <w:noProof/>
          <w:color w:val="2157AD"/>
          <w:shd w:val="clear" w:color="auto" w:fill="C9F3CD"/>
        </w:rPr>
        <w:t>ResiduaryDistribution</w:t>
      </w:r>
      <w:r w:rsidR="00B714E6" w:rsidRPr="006A564C">
        <w:rPr>
          <w:noProof/>
          <w:color w:val="2157AD"/>
          <w:shd w:val="clear" w:color="auto" w:fill="C9F3CD"/>
        </w:rPr>
        <w:t xml:space="preserve"> </w:t>
      </w:r>
      <w:r w:rsidR="00B714E6">
        <w:rPr>
          <w:noProof/>
          <w:color w:val="2157AD"/>
          <w:shd w:val="clear" w:color="auto" w:fill="C9F3CD"/>
        </w:rPr>
        <w:t>=</w:t>
      </w:r>
      <w:r w:rsidR="00B714E6" w:rsidRPr="006A564C">
        <w:rPr>
          <w:noProof/>
          <w:color w:val="2157AD"/>
          <w:shd w:val="clear" w:color="auto" w:fill="C9F3CD"/>
        </w:rPr>
        <w:t>= "</w:t>
      </w:r>
      <w:r w:rsidR="00B714E6">
        <w:rPr>
          <w:noProof/>
          <w:color w:val="2157AD"/>
          <w:shd w:val="clear" w:color="auto" w:fill="C9F3CD"/>
        </w:rPr>
        <w:t>Term</w:t>
      </w:r>
      <w:r w:rsidR="00B714E6" w:rsidRPr="00B714E6">
        <w:rPr>
          <w:noProof/>
          <w:color w:val="2157AD"/>
          <w:shd w:val="clear" w:color="auto" w:fill="C9F3CD"/>
        </w:rPr>
        <w:t>"</w:t>
      </w:r>
      <w:r w:rsidR="00B714E6">
        <w:rPr>
          <w:noProof/>
          <w:color w:val="2157AD"/>
          <w:shd w:val="clear" w:color="auto" w:fill="C9F3CD"/>
        </w:rPr>
        <w:t xml:space="preserve"> </w:t>
      </w:r>
      <w:r w:rsidR="00B714E6" w:rsidRPr="00B714E6">
        <w:rPr>
          <w:noProof/>
          <w:color w:val="2157AD"/>
          <w:shd w:val="clear" w:color="auto" w:fill="C9F3CD"/>
        </w:rPr>
        <w:t xml:space="preserve">&amp;&amp; </w:t>
      </w:r>
      <w:r w:rsidR="00382BEC">
        <w:rPr>
          <w:noProof/>
          <w:color w:val="2157AD"/>
          <w:shd w:val="clear" w:color="auto" w:fill="C9F3CD"/>
        </w:rPr>
        <w:t>(TermType == “For Life” || TermType == “Ages”) &amp;&amp; TermPrincipalBenefTF</w:t>
      </w:r>
      <w:r w:rsidR="00B714E6" w:rsidRPr="006A564C">
        <w:t>]}</w:t>
      </w:r>
      <w:r w:rsidR="00B714E6" w:rsidRPr="006A564C">
        <w:rPr>
          <w:b/>
          <w:smallCaps/>
        </w:rPr>
        <w:t>{[</w:t>
      </w:r>
      <w:proofErr w:type="spellStart"/>
      <w:r w:rsidR="00B714E6" w:rsidRPr="006A564C">
        <w:rPr>
          <w:b/>
          <w:smallCaps/>
          <w:noProof/>
          <w:color w:val="2157AD"/>
          <w:shd w:val="clear" w:color="auto" w:fill="C9E1F3"/>
        </w:rPr>
        <w:t>ResiduaryBenef.NameCO|else</w:t>
      </w:r>
      <w:proofErr w:type="spellEnd"/>
      <w:r w:rsidR="00B714E6" w:rsidRPr="006A564C">
        <w:rPr>
          <w:b/>
          <w:smallCaps/>
          <w:noProof/>
          <w:color w:val="2157AD"/>
          <w:shd w:val="clear" w:color="auto" w:fill="C9E1F3"/>
        </w:rPr>
        <w:t>: "_________________"</w:t>
      </w:r>
      <w:r w:rsidR="00B714E6" w:rsidRPr="006A564C">
        <w:rPr>
          <w:b/>
          <w:smallCaps/>
        </w:rPr>
        <w:t>]}</w:t>
      </w:r>
      <w:r w:rsidR="00B714E6" w:rsidRPr="006A564C">
        <w:t>, as Income Beneficiary</w:t>
      </w:r>
      <w:r w:rsidR="00B714E6">
        <w:t xml:space="preserve">, and </w:t>
      </w:r>
      <w:r w:rsidR="00B714E6" w:rsidRPr="00CA0D99">
        <w:t>{[</w:t>
      </w:r>
      <w:r w:rsidR="00B714E6" w:rsidRPr="00CA0D99">
        <w:rPr>
          <w:b/>
          <w:noProof/>
          <w:color w:val="C8792A"/>
          <w:shd w:val="clear" w:color="auto" w:fill="FAE7D2"/>
        </w:rPr>
        <w:t>list</w:t>
      </w:r>
      <w:r w:rsidR="00B714E6" w:rsidRPr="00CA0D99">
        <w:rPr>
          <w:noProof/>
          <w:color w:val="2157AD"/>
          <w:shd w:val="clear" w:color="auto" w:fill="FAE7D2"/>
        </w:rPr>
        <w:t xml:space="preserve"> </w:t>
      </w:r>
      <w:r w:rsidR="00B714E6">
        <w:rPr>
          <w:noProof/>
          <w:color w:val="2157AD"/>
          <w:shd w:val="clear" w:color="auto" w:fill="FAE7D2"/>
        </w:rPr>
        <w:t>Term</w:t>
      </w:r>
      <w:r w:rsidR="00B714E6" w:rsidRPr="00CA0D99">
        <w:rPr>
          <w:noProof/>
          <w:color w:val="2157AD"/>
          <w:shd w:val="clear" w:color="auto" w:fill="FAE7D2"/>
        </w:rPr>
        <w:t>PrincipalBenef|punc: "1, 2, and 3"</w:t>
      </w:r>
      <w:r w:rsidR="00B714E6" w:rsidRPr="00CA0D99">
        <w:t>]}</w:t>
      </w:r>
      <w:r w:rsidR="00B714E6" w:rsidRPr="00CA0D99">
        <w:rPr>
          <w:b/>
          <w:bCs/>
          <w:smallCaps/>
        </w:rPr>
        <w:t>{[</w:t>
      </w:r>
      <w:proofErr w:type="spellStart"/>
      <w:r w:rsidR="00B714E6" w:rsidRPr="00CA0D99">
        <w:rPr>
          <w:b/>
          <w:bCs/>
          <w:smallCaps/>
          <w:noProof/>
          <w:color w:val="2157AD"/>
          <w:shd w:val="clear" w:color="auto" w:fill="C9E1F3"/>
        </w:rPr>
        <w:t>Selection.NameCO|else</w:t>
      </w:r>
      <w:proofErr w:type="spellEnd"/>
      <w:r w:rsidR="00B714E6" w:rsidRPr="00CA0D99">
        <w:rPr>
          <w:b/>
          <w:bCs/>
          <w:smallCaps/>
          <w:noProof/>
          <w:color w:val="2157AD"/>
          <w:shd w:val="clear" w:color="auto" w:fill="C9E1F3"/>
        </w:rPr>
        <w:t>: "_________________"</w:t>
      </w:r>
      <w:r w:rsidR="00B714E6" w:rsidRPr="00CA0D99">
        <w:rPr>
          <w:b/>
          <w:bCs/>
          <w:smallCaps/>
        </w:rPr>
        <w:t>]}</w:t>
      </w:r>
      <w:r w:rsidR="00B714E6" w:rsidRPr="00CA0D99">
        <w:t>{[</w:t>
      </w:r>
      <w:proofErr w:type="spellStart"/>
      <w:r w:rsidR="00B714E6" w:rsidRPr="00CA0D99">
        <w:rPr>
          <w:b/>
          <w:noProof/>
          <w:color w:val="C8792A"/>
          <w:shd w:val="clear" w:color="auto" w:fill="FAE7D2"/>
        </w:rPr>
        <w:t>endlist</w:t>
      </w:r>
      <w:proofErr w:type="spellEnd"/>
      <w:r w:rsidR="00B714E6" w:rsidRPr="00CA0D99">
        <w:t>]}</w:t>
      </w:r>
      <w:r w:rsidR="00B714E6" w:rsidRPr="00CA0D99">
        <w:rPr>
          <w:lang w:val="en-CA"/>
        </w:rPr>
        <w:t>, as Principal {[</w:t>
      </w:r>
      <w:r w:rsidR="00B714E6">
        <w:rPr>
          <w:noProof/>
          <w:color w:val="2157AD"/>
          <w:shd w:val="clear" w:color="auto" w:fill="C9E1F3"/>
        </w:rPr>
        <w:t>Term</w:t>
      </w:r>
      <w:r w:rsidR="00B714E6" w:rsidRPr="00CA0D99">
        <w:rPr>
          <w:noProof/>
          <w:color w:val="2157AD"/>
          <w:shd w:val="clear" w:color="auto" w:fill="C9E1F3"/>
        </w:rPr>
        <w:t>PrincipalBenef</w:t>
      </w:r>
      <w:r w:rsidR="00B714E6" w:rsidRPr="00CA0D99">
        <w:rPr>
          <w:noProof/>
          <w:color w:val="2157AD"/>
          <w:shd w:val="clear" w:color="auto" w:fill="C9E1F3"/>
          <w:lang w:val="en-CA"/>
        </w:rPr>
        <w:t>.length &gt; 1</w:t>
      </w:r>
      <w:r w:rsidR="00B714E6">
        <w:rPr>
          <w:noProof/>
          <w:color w:val="2157AD"/>
          <w:shd w:val="clear" w:color="auto" w:fill="C9E1F3"/>
          <w:lang w:val="en-CA"/>
        </w:rPr>
        <w:t xml:space="preserve"> </w:t>
      </w:r>
      <w:r w:rsidR="00B714E6" w:rsidRPr="00CA0D99">
        <w:rPr>
          <w:noProof/>
          <w:color w:val="2157AD"/>
          <w:shd w:val="clear" w:color="auto" w:fill="C9E1F3"/>
          <w:lang w:val="en-CA"/>
        </w:rPr>
        <w:t>? "Beneficiaries</w:t>
      </w:r>
      <w:r w:rsidR="00B714E6">
        <w:rPr>
          <w:noProof/>
          <w:color w:val="2157AD"/>
          <w:shd w:val="clear" w:color="auto" w:fill="C9E1F3"/>
          <w:lang w:val="en-CA"/>
        </w:rPr>
        <w:t>, in equal portions</w:t>
      </w:r>
      <w:r w:rsidR="00B714E6" w:rsidRPr="00CA0D99">
        <w:rPr>
          <w:noProof/>
          <w:color w:val="2157AD"/>
          <w:shd w:val="clear" w:color="auto" w:fill="C9E1F3"/>
          <w:lang w:val="en-CA"/>
        </w:rPr>
        <w:t>" : "Beneficiary"</w:t>
      </w:r>
      <w:r w:rsidR="00B714E6" w:rsidRPr="00CA0D99">
        <w:rPr>
          <w:lang w:val="en-CA"/>
        </w:rPr>
        <w:t>]}</w:t>
      </w:r>
      <w:r>
        <w:t>{</w:t>
      </w:r>
      <w:r w:rsidRPr="001B487A">
        <w:t>[</w:t>
      </w:r>
      <w:r w:rsidR="00B714E6">
        <w:rPr>
          <w:b/>
          <w:noProof/>
          <w:color w:val="41A151"/>
          <w:shd w:val="clear" w:color="auto" w:fill="C9F3CD"/>
        </w:rPr>
        <w:t>e</w:t>
      </w:r>
      <w:r w:rsidRPr="00613DA1">
        <w:rPr>
          <w:b/>
          <w:noProof/>
          <w:color w:val="41A151"/>
          <w:shd w:val="clear" w:color="auto" w:fill="C9F3CD"/>
        </w:rPr>
        <w:t>ndif</w:t>
      </w:r>
      <w:r w:rsidRPr="001B487A">
        <w:t>]</w:t>
      </w:r>
      <w:r>
        <w:t>}</w:t>
      </w:r>
      <w:r w:rsidRPr="001B487A">
        <w:t xml:space="preserve">. </w:t>
      </w:r>
    </w:p>
    <w:p w14:paraId="042D20CF" w14:textId="77777777" w:rsidR="00D95C91" w:rsidRPr="001B487A" w:rsidRDefault="00D95C91" w:rsidP="008C3A64">
      <w:pPr>
        <w:pStyle w:val="TheusHeading3"/>
      </w:pPr>
      <w:r w:rsidRPr="001B487A">
        <w:t>Name of Trust</w:t>
      </w:r>
    </w:p>
    <w:p w14:paraId="5250615E" w14:textId="77777777" w:rsidR="00D95C91" w:rsidRPr="001B487A" w:rsidRDefault="00D95C91" w:rsidP="00D95C91">
      <w:pPr>
        <w:pStyle w:val="BodyText3"/>
      </w:pPr>
      <w:r w:rsidRPr="001B487A">
        <w:t xml:space="preserve">The Trust shall be known </w:t>
      </w:r>
      <w:r w:rsidRPr="00696D43">
        <w:t xml:space="preserve">as the </w:t>
      </w:r>
      <w:r w:rsidRPr="00696D43">
        <w:rPr>
          <w:b/>
          <w:bCs/>
        </w:rPr>
        <w:t>“</w:t>
      </w:r>
      <w:r>
        <w:rPr>
          <w:b/>
          <w:bCs/>
        </w:rPr>
        <w:t>{</w:t>
      </w:r>
      <w:r w:rsidRPr="00696D43">
        <w:rPr>
          <w:b/>
          <w:bCs/>
        </w:rPr>
        <w:t>[</w:t>
      </w:r>
      <w:proofErr w:type="spellStart"/>
      <w:r w:rsidRPr="00613DA1">
        <w:rPr>
          <w:b/>
          <w:bCs/>
          <w:noProof/>
          <w:color w:val="2157AD"/>
          <w:shd w:val="clear" w:color="auto" w:fill="C9E1F3"/>
        </w:rPr>
        <w:t>TrustName</w:t>
      </w:r>
      <w:proofErr w:type="spellEnd"/>
      <w:r w:rsidRPr="00696D43">
        <w:rPr>
          <w:b/>
          <w:bCs/>
        </w:rPr>
        <w:t>]</w:t>
      </w:r>
      <w:r>
        <w:rPr>
          <w:b/>
          <w:bCs/>
        </w:rPr>
        <w:t>}{</w:t>
      </w:r>
      <w:r w:rsidRPr="00696D43">
        <w:rPr>
          <w:b/>
          <w:bCs/>
        </w:rPr>
        <w:t>[</w:t>
      </w:r>
      <w:r w:rsidRPr="00613DA1">
        <w:rPr>
          <w:b/>
          <w:bCs/>
          <w:noProof/>
          <w:color w:val="41A151"/>
          <w:shd w:val="clear" w:color="auto" w:fill="C9F3CD"/>
        </w:rPr>
        <w:t>if</w:t>
      </w:r>
      <w:r w:rsidRPr="00613DA1">
        <w:rPr>
          <w:b/>
          <w:bCs/>
          <w:noProof/>
          <w:color w:val="2157AD"/>
          <w:shd w:val="clear" w:color="auto" w:fill="C9F3CD"/>
        </w:rPr>
        <w:t xml:space="preserve"> ResiduaryDistribution ==  "SNT"</w:t>
      </w:r>
      <w:r w:rsidRPr="00696D43">
        <w:rPr>
          <w:b/>
          <w:bCs/>
        </w:rPr>
        <w:t>]</w:t>
      </w:r>
      <w:r>
        <w:rPr>
          <w:b/>
          <w:bCs/>
        </w:rPr>
        <w:t>}</w:t>
      </w:r>
      <w:r w:rsidRPr="00696D43">
        <w:rPr>
          <w:b/>
          <w:bCs/>
        </w:rPr>
        <w:t xml:space="preserve"> Special Needs Trust</w:t>
      </w:r>
      <w:r>
        <w:rPr>
          <w:b/>
          <w:bCs/>
        </w:rPr>
        <w:t>{</w:t>
      </w:r>
      <w:r w:rsidRPr="00696D43">
        <w:rPr>
          <w:b/>
          <w:bCs/>
        </w:rPr>
        <w:t>[</w:t>
      </w:r>
      <w:r w:rsidRPr="00613DA1">
        <w:rPr>
          <w:b/>
          <w:bCs/>
          <w:noProof/>
          <w:color w:val="41A151"/>
          <w:shd w:val="clear" w:color="auto" w:fill="C9F3CD"/>
        </w:rPr>
        <w:t>endif</w:t>
      </w:r>
      <w:r w:rsidRPr="00696D43">
        <w:rPr>
          <w:b/>
          <w:bCs/>
        </w:rPr>
        <w:t>]</w:t>
      </w:r>
      <w:r>
        <w:rPr>
          <w:b/>
          <w:bCs/>
        </w:rPr>
        <w:t>}</w:t>
      </w:r>
      <w:r w:rsidRPr="00696D43">
        <w:rPr>
          <w:b/>
          <w:bCs/>
        </w:rPr>
        <w:t xml:space="preserve"> f/b/o </w:t>
      </w:r>
      <w:r>
        <w:rPr>
          <w:b/>
          <w:bCs/>
        </w:rPr>
        <w:t>{</w:t>
      </w:r>
      <w:r w:rsidRPr="00696D43">
        <w:rPr>
          <w:b/>
          <w:bCs/>
        </w:rPr>
        <w:t>[</w:t>
      </w:r>
      <w:proofErr w:type="spellStart"/>
      <w:r w:rsidRPr="00613DA1">
        <w:rPr>
          <w:b/>
          <w:bCs/>
          <w:noProof/>
          <w:color w:val="2157AD"/>
          <w:shd w:val="clear" w:color="auto" w:fill="C9E1F3"/>
        </w:rPr>
        <w:t>ResiduaryBenef.NameCO|else</w:t>
      </w:r>
      <w:proofErr w:type="spellEnd"/>
      <w:r w:rsidRPr="00613DA1">
        <w:rPr>
          <w:b/>
          <w:bCs/>
          <w:noProof/>
          <w:color w:val="2157AD"/>
          <w:shd w:val="clear" w:color="auto" w:fill="C9E1F3"/>
        </w:rPr>
        <w:t>: "_________________"</w:t>
      </w:r>
      <w:r w:rsidRPr="00696D43">
        <w:rPr>
          <w:b/>
          <w:bCs/>
        </w:rPr>
        <w:t>]</w:t>
      </w:r>
      <w:r>
        <w:rPr>
          <w:b/>
          <w:bCs/>
        </w:rPr>
        <w:t>}</w:t>
      </w:r>
      <w:r w:rsidRPr="00696D43">
        <w:rPr>
          <w:b/>
          <w:bCs/>
        </w:rPr>
        <w:t>”</w:t>
      </w:r>
      <w:r w:rsidRPr="00696D43">
        <w:t>.</w:t>
      </w:r>
      <w:r w:rsidRPr="001B487A">
        <w:t xml:space="preserve"> </w:t>
      </w:r>
    </w:p>
    <w:p w14:paraId="4A5CE106" w14:textId="77777777" w:rsidR="00D95C91" w:rsidRPr="001B487A" w:rsidRDefault="00D95C91" w:rsidP="008C3A64">
      <w:pPr>
        <w:pStyle w:val="TheusHeading3"/>
      </w:pPr>
      <w:r w:rsidRPr="001B487A">
        <w:t>Tax Identification Number</w:t>
      </w:r>
    </w:p>
    <w:p w14:paraId="68317693" w14:textId="77777777" w:rsidR="00D95C91" w:rsidRPr="001B487A" w:rsidRDefault="00D95C91" w:rsidP="00D95C91">
      <w:pPr>
        <w:pStyle w:val="BodyText3"/>
      </w:pPr>
      <w:r w:rsidRPr="001B487A">
        <w:t xml:space="preserve">The Trustee shall apply for a tax identification number for this Separate Share Trust. </w:t>
      </w:r>
    </w:p>
    <w:p w14:paraId="020FD435" w14:textId="4FD00411" w:rsidR="00D95C91" w:rsidRPr="001B487A" w:rsidRDefault="00D95C91" w:rsidP="008C3A64">
      <w:pPr>
        <w:pStyle w:val="TheusHeading3"/>
      </w:pPr>
      <w:r w:rsidRPr="001B487A">
        <w:t>Trustee</w:t>
      </w:r>
      <w:r w:rsidR="00DE3A4B">
        <w:t xml:space="preserve"> Appointment</w:t>
      </w:r>
    </w:p>
    <w:p w14:paraId="2D7A08B4" w14:textId="223A53A7" w:rsidR="00FF19C8" w:rsidRDefault="00FF19C8" w:rsidP="001636B8">
      <w:pPr>
        <w:pStyle w:val="BodyText3"/>
        <w:divId w:val="1631134181"/>
        <w:rPr>
          <w:rFonts w:eastAsia="Times New Roman"/>
        </w:rPr>
      </w:pPr>
      <w:r w:rsidRPr="00593B47">
        <w:rPr>
          <w:rFonts w:eastAsia="Times New Roman"/>
          <w:highlight w:val="green"/>
        </w:rPr>
        <w:t>{[</w:t>
      </w:r>
      <w:r w:rsidRPr="00593B47">
        <w:rPr>
          <w:rStyle w:val="Strong"/>
          <w:rFonts w:eastAsia="Times New Roman"/>
          <w:color w:val="41A151"/>
          <w:highlight w:val="green"/>
          <w:shd w:val="clear" w:color="auto" w:fill="C9F3CD"/>
        </w:rPr>
        <w:t>if</w:t>
      </w:r>
      <w:r w:rsidRPr="00593B47">
        <w:rPr>
          <w:rFonts w:eastAsia="Times New Roman"/>
          <w:color w:val="2157AD"/>
          <w:highlight w:val="green"/>
          <w:shd w:val="clear" w:color="auto" w:fill="C9F3CD"/>
        </w:rPr>
        <w:t xml:space="preserve"> </w:t>
      </w:r>
      <w:r w:rsidR="006E2EEE" w:rsidRPr="00593B47">
        <w:rPr>
          <w:noProof/>
          <w:color w:val="2157AD"/>
          <w:highlight w:val="green"/>
          <w:shd w:val="clear" w:color="auto" w:fill="C9F3CD"/>
        </w:rPr>
        <w:t>(</w:t>
      </w:r>
      <w:r w:rsidR="00312C87" w:rsidRPr="00593B47">
        <w:rPr>
          <w:noProof/>
          <w:color w:val="2157AD"/>
          <w:highlight w:val="green"/>
          <w:shd w:val="clear" w:color="auto" w:fill="C9F3CD"/>
        </w:rPr>
        <w:t>ResiduaryDistribution</w:t>
      </w:r>
      <w:r w:rsidR="006E2EEE" w:rsidRPr="00593B47">
        <w:rPr>
          <w:noProof/>
          <w:color w:val="2157AD"/>
          <w:highlight w:val="green"/>
          <w:shd w:val="clear" w:color="auto" w:fill="C9F3CD"/>
        </w:rPr>
        <w:t xml:space="preserve"> != "Asset" &amp;&amp; !LtdPurposeTrusteeTF) || (</w:t>
      </w:r>
      <w:r w:rsidR="00312C87" w:rsidRPr="00593B47">
        <w:rPr>
          <w:noProof/>
          <w:color w:val="2157AD"/>
          <w:highlight w:val="green"/>
          <w:shd w:val="clear" w:color="auto" w:fill="C9F3CD"/>
        </w:rPr>
        <w:t>ResiduaryDistribution</w:t>
      </w:r>
      <w:r w:rsidR="006E2EEE" w:rsidRPr="00593B47">
        <w:rPr>
          <w:noProof/>
          <w:color w:val="2157AD"/>
          <w:highlight w:val="green"/>
          <w:shd w:val="clear" w:color="auto" w:fill="C9F3CD"/>
        </w:rPr>
        <w:t xml:space="preserve"> == "Asset" &amp;&amp; !ResiduaryBenefControl &amp;&amp; !LtdPurposeTrusteeTF)</w:t>
      </w:r>
      <w:r w:rsidRPr="00593B47">
        <w:rPr>
          <w:rFonts w:eastAsia="Times New Roman"/>
          <w:highlight w:val="green"/>
        </w:rPr>
        <w:t>]}</w:t>
      </w:r>
    </w:p>
    <w:p w14:paraId="002472B6" w14:textId="4E220CB9" w:rsidR="00DE3A4B" w:rsidRDefault="00DE3A4B" w:rsidP="00DE3A4B">
      <w:pPr>
        <w:pStyle w:val="CPBody4"/>
        <w:ind w:left="720"/>
        <w:divId w:val="1631134181"/>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Fonts w:cs="Arial"/>
        </w:rPr>
        <w:t xml:space="preserve"> </w:t>
      </w:r>
      <w:r w:rsidRPr="00677496">
        <w:rPr>
          <w:rFonts w:cs="Arial"/>
        </w:rPr>
        <w:t xml:space="preserve">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p>
    <w:p w14:paraId="11514DDE" w14:textId="505D46E9" w:rsidR="00DE3A4B" w:rsidRDefault="00DE3A4B" w:rsidP="00DE3A4B">
      <w:pPr>
        <w:pStyle w:val="CPBody4"/>
        <w:ind w:left="720"/>
        <w:divId w:val="1631134181"/>
        <w:rPr>
          <w:rFonts w:cs="Arial"/>
        </w:rPr>
      </w:pPr>
      <w:r w:rsidRPr="00677496">
        <w:rPr>
          <w:rFonts w:cs="Arial"/>
        </w:rPr>
        <w:t xml:space="preserve">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w:t>
      </w:r>
      <w:r w:rsidRPr="00677496">
        <w:rPr>
          <w:rFonts w:cs="Arial"/>
        </w:rPr>
        <w:lastRenderedPageBreak/>
        <w:t xml:space="preserve">later acquired by the Trust whether such property is </w:t>
      </w:r>
      <w:r w:rsidR="007B1A17">
        <w:rPr>
          <w:rFonts w:eastAsia="Times New Roman"/>
        </w:rPr>
        <w:t>{[</w:t>
      </w:r>
      <w:proofErr w:type="spellStart"/>
      <w:r w:rsidR="007B1A17">
        <w:rPr>
          <w:rFonts w:eastAsia="Times New Roman"/>
          <w:color w:val="2157AD"/>
          <w:shd w:val="clear" w:color="auto" w:fill="C9E1F3"/>
        </w:rPr>
        <w:t>StateLawSelect.PersonalProperty</w:t>
      </w:r>
      <w:proofErr w:type="spellEnd"/>
      <w:r w:rsidR="007B1A17">
        <w:rPr>
          <w:rFonts w:eastAsia="Times New Roman"/>
        </w:rPr>
        <w:t xml:space="preserve">]} </w:t>
      </w:r>
      <w:r w:rsidRPr="00677496">
        <w:rPr>
          <w:rFonts w:cs="Arial"/>
        </w:rPr>
        <w:t xml:space="preserve">or </w:t>
      </w:r>
      <w:r w:rsidR="007B1A17">
        <w:rPr>
          <w:rFonts w:eastAsia="Times New Roman"/>
        </w:rPr>
        <w:t>{[</w:t>
      </w:r>
      <w:proofErr w:type="spellStart"/>
      <w:r w:rsidR="007B1A17">
        <w:rPr>
          <w:rFonts w:eastAsia="Times New Roman"/>
          <w:color w:val="2157AD"/>
          <w:shd w:val="clear" w:color="auto" w:fill="C9E1F3"/>
        </w:rPr>
        <w:t>StateLawSelect.Land</w:t>
      </w:r>
      <w:proofErr w:type="spellEnd"/>
      <w:r w:rsidR="007B1A17">
        <w:rPr>
          <w:rFonts w:eastAsia="Times New Roman"/>
        </w:rPr>
        <w:t>]}</w:t>
      </w:r>
      <w:r w:rsidRPr="00677496">
        <w:rPr>
          <w:rFonts w:cs="Arial"/>
        </w:rPr>
        <w:t xml:space="preserve">, </w:t>
      </w:r>
      <w:r w:rsidR="007B1A17">
        <w:rPr>
          <w:rFonts w:cs="Arial"/>
        </w:rPr>
        <w:t>tangible or intangible</w:t>
      </w:r>
      <w:r w:rsidRPr="00677496">
        <w:rPr>
          <w:rFonts w:cs="Arial"/>
        </w:rPr>
        <w:t>.</w:t>
      </w:r>
    </w:p>
    <w:p w14:paraId="73D9A88F" w14:textId="71CEEE34" w:rsidR="00DE3A4B" w:rsidRPr="00E63C21" w:rsidRDefault="00DE3A4B" w:rsidP="007D64B4">
      <w:pPr>
        <w:pStyle w:val="TheusHeading4"/>
        <w:divId w:val="1631134181"/>
        <w:rPr>
          <w:rFonts w:eastAsia="Times New Roman"/>
        </w:rPr>
      </w:pPr>
      <w:r w:rsidRPr="00E63C21">
        <w:rPr>
          <w:rFonts w:eastAsia="Times New Roman"/>
        </w:rPr>
        <w:t>Initial Trustee</w:t>
      </w:r>
    </w:p>
    <w:p w14:paraId="1C88C84F" w14:textId="73DD42B7" w:rsidR="00FF19C8" w:rsidRDefault="00FF19C8" w:rsidP="00DE3A4B">
      <w:pPr>
        <w:pStyle w:val="TheusBody3"/>
        <w:ind w:left="1440"/>
        <w:divId w:val="1631134181"/>
      </w:pPr>
      <w:bookmarkStart w:id="189" w:name="_Hlk61247974"/>
      <w:r>
        <w:t>I name and appoint {[</w:t>
      </w:r>
      <w:r w:rsidRPr="00D21E31">
        <w:rPr>
          <w:b/>
          <w:noProof/>
          <w:color w:val="41A151"/>
          <w:shd w:val="clear" w:color="auto" w:fill="C9F3CD"/>
        </w:rPr>
        <w:t>if</w:t>
      </w:r>
      <w:r w:rsidRPr="00D21E31">
        <w:rPr>
          <w:noProof/>
          <w:color w:val="2157AD"/>
          <w:shd w:val="clear" w:color="auto" w:fill="C9F3CD"/>
        </w:rPr>
        <w:t xml:space="preserve"> </w:t>
      </w:r>
      <w:r w:rsidR="006175AF" w:rsidRPr="006175AF">
        <w:rPr>
          <w:noProof/>
          <w:color w:val="2157AD"/>
          <w:shd w:val="clear" w:color="auto" w:fill="C9F3CD"/>
        </w:rPr>
        <w:t>FullPurposeInitialTees</w:t>
      </w:r>
      <w:r>
        <w:t>]}</w:t>
      </w:r>
      <w:r w:rsidR="006175AF">
        <w:t>{[</w:t>
      </w:r>
      <w:r w:rsidR="006175AF" w:rsidRPr="001636B8">
        <w:rPr>
          <w:b/>
          <w:noProof/>
          <w:color w:val="C8792A"/>
          <w:shd w:val="clear" w:color="auto" w:fill="FAE7D2"/>
        </w:rPr>
        <w:t>list</w:t>
      </w:r>
      <w:r w:rsidR="006175AF" w:rsidRPr="001636B8">
        <w:rPr>
          <w:noProof/>
          <w:color w:val="2157AD"/>
          <w:shd w:val="clear" w:color="auto" w:fill="FAE7D2"/>
        </w:rPr>
        <w:t xml:space="preserve"> FullPurposeInitialTees|punc: "1, 2, and 3"</w:t>
      </w:r>
      <w:r w:rsidR="006175AF">
        <w:t>]}</w:t>
      </w:r>
      <w:r w:rsidR="006175AF" w:rsidRPr="00B26FC3">
        <w:rPr>
          <w:b/>
          <w:bCs/>
          <w:smallCaps/>
        </w:rPr>
        <w:t>{[</w:t>
      </w:r>
      <w:proofErr w:type="spellStart"/>
      <w:r w:rsidR="006175AF">
        <w:rPr>
          <w:b/>
          <w:bCs/>
          <w:smallCaps/>
          <w:noProof/>
          <w:color w:val="2157AD"/>
          <w:shd w:val="clear" w:color="auto" w:fill="C9E1F3"/>
        </w:rPr>
        <w:t>Selection.</w:t>
      </w:r>
      <w:r w:rsidR="006175AF" w:rsidRPr="00146A5B">
        <w:rPr>
          <w:b/>
          <w:bCs/>
          <w:smallCaps/>
          <w:noProof/>
          <w:color w:val="2157AD"/>
          <w:shd w:val="clear" w:color="auto" w:fill="C9E1F3"/>
        </w:rPr>
        <w:t>NameCO|else</w:t>
      </w:r>
      <w:proofErr w:type="spellEnd"/>
      <w:r w:rsidR="006175AF" w:rsidRPr="00146A5B">
        <w:rPr>
          <w:b/>
          <w:bCs/>
          <w:smallCaps/>
          <w:noProof/>
          <w:color w:val="2157AD"/>
          <w:shd w:val="clear" w:color="auto" w:fill="C9E1F3"/>
        </w:rPr>
        <w:t>: "_________________"</w:t>
      </w:r>
      <w:r w:rsidR="006175AF" w:rsidRPr="00B26FC3">
        <w:rPr>
          <w:b/>
          <w:bCs/>
          <w:smallCaps/>
        </w:rPr>
        <w:t>]}</w:t>
      </w:r>
      <w:r w:rsidR="006175AF">
        <w:t>{[</w:t>
      </w:r>
      <w:proofErr w:type="spellStart"/>
      <w:r w:rsidR="006175AF" w:rsidRPr="001636B8">
        <w:rPr>
          <w:b/>
          <w:noProof/>
          <w:color w:val="C8792A"/>
          <w:shd w:val="clear" w:color="auto" w:fill="FAE7D2"/>
        </w:rPr>
        <w:t>endlist</w:t>
      </w:r>
      <w:proofErr w:type="spellEnd"/>
      <w:r w:rsidR="006175AF">
        <w:t>]} {[</w:t>
      </w:r>
      <w:r w:rsidR="006175AF" w:rsidRPr="00146A5B">
        <w:rPr>
          <w:b/>
          <w:noProof/>
          <w:color w:val="41A151"/>
          <w:shd w:val="clear" w:color="auto" w:fill="C9F3CD"/>
        </w:rPr>
        <w:t>if</w:t>
      </w:r>
      <w:r w:rsidR="006175AF" w:rsidRPr="00146A5B">
        <w:rPr>
          <w:noProof/>
          <w:color w:val="2157AD"/>
          <w:shd w:val="clear" w:color="auto" w:fill="C9F3CD"/>
        </w:rPr>
        <w:t xml:space="preserve"> </w:t>
      </w:r>
      <w:r w:rsidR="006175AF" w:rsidRPr="006175AF">
        <w:rPr>
          <w:noProof/>
          <w:color w:val="2157AD"/>
          <w:shd w:val="clear" w:color="auto" w:fill="C9F3CD"/>
        </w:rPr>
        <w:t>FullPurposeInitialTees</w:t>
      </w:r>
      <w:r w:rsidR="006175AF">
        <w:rPr>
          <w:noProof/>
          <w:color w:val="2157AD"/>
          <w:shd w:val="clear" w:color="auto" w:fill="C9F3CD"/>
        </w:rPr>
        <w:t>.length &gt; 1</w:t>
      </w:r>
      <w:r w:rsidR="006175AF">
        <w:t>]}as first Co-Trustees{[</w:t>
      </w:r>
      <w:r w:rsidR="006175AF" w:rsidRPr="00146A5B">
        <w:rPr>
          <w:b/>
          <w:noProof/>
          <w:color w:val="41A151"/>
          <w:shd w:val="clear" w:color="auto" w:fill="C9F3CD"/>
        </w:rPr>
        <w:t>else</w:t>
      </w:r>
      <w:r w:rsidR="006175AF">
        <w:t>]}as first Trustee{[</w:t>
      </w:r>
      <w:r w:rsidR="006175AF" w:rsidRPr="00146A5B">
        <w:rPr>
          <w:b/>
          <w:noProof/>
          <w:color w:val="41A151"/>
          <w:shd w:val="clear" w:color="auto" w:fill="C9F3CD"/>
        </w:rPr>
        <w:t>endif</w:t>
      </w:r>
      <w:r w:rsidR="006175AF">
        <w:t>]}{[</w:t>
      </w:r>
      <w:r w:rsidR="006175AF" w:rsidRPr="001636B8">
        <w:rPr>
          <w:b/>
          <w:noProof/>
          <w:color w:val="41A151"/>
          <w:shd w:val="clear" w:color="auto" w:fill="C9F3CD"/>
        </w:rPr>
        <w:t>else</w:t>
      </w:r>
      <w:r w:rsidR="006175AF">
        <w:t>]}</w:t>
      </w:r>
      <w:r w:rsidR="006175AF" w:rsidRPr="00D21E31">
        <w:rPr>
          <w:highlight w:val="yellow"/>
        </w:rPr>
        <w:t>________________</w:t>
      </w:r>
      <w:r w:rsidR="006175AF">
        <w:t xml:space="preserve"> as first Trustee{[</w:t>
      </w:r>
      <w:r w:rsidR="006175AF" w:rsidRPr="001636B8">
        <w:rPr>
          <w:b/>
          <w:noProof/>
          <w:color w:val="41A151"/>
          <w:shd w:val="clear" w:color="auto" w:fill="C9F3CD"/>
        </w:rPr>
        <w:t>endif</w:t>
      </w:r>
      <w:r w:rsidR="006175AF">
        <w:t>]}</w:t>
      </w:r>
      <w:r>
        <w:t>{[</w:t>
      </w:r>
      <w:r w:rsidRPr="00146A5B">
        <w:rPr>
          <w:b/>
          <w:noProof/>
          <w:color w:val="41A151"/>
          <w:shd w:val="clear" w:color="auto" w:fill="C9F3CD"/>
        </w:rPr>
        <w:t>if</w:t>
      </w:r>
      <w:r w:rsidRPr="00146A5B">
        <w:rPr>
          <w:noProof/>
          <w:color w:val="2157AD"/>
          <w:shd w:val="clear" w:color="auto" w:fill="C9F3CD"/>
        </w:rPr>
        <w:t xml:space="preserve"> </w:t>
      </w:r>
      <w:r w:rsidR="001636B8" w:rsidRPr="006175AF">
        <w:rPr>
          <w:noProof/>
          <w:color w:val="2157AD"/>
          <w:shd w:val="clear" w:color="auto" w:fill="C9F3CD"/>
        </w:rPr>
        <w:t>FullPurposeInitialTees</w:t>
      </w:r>
      <w:r w:rsidR="001636B8">
        <w:rPr>
          <w:noProof/>
          <w:color w:val="2157AD"/>
          <w:shd w:val="clear" w:color="auto" w:fill="C9F3CD"/>
        </w:rPr>
        <w:t>.length &gt; 1</w:t>
      </w:r>
      <w:r>
        <w:rPr>
          <w:noProof/>
          <w:color w:val="2157AD"/>
          <w:shd w:val="clear" w:color="auto" w:fill="C9F3CD"/>
        </w:rPr>
        <w:t xml:space="preserve"> &amp;&amp; </w:t>
      </w:r>
      <w:r w:rsidR="006A42FB" w:rsidRPr="006A42FB">
        <w:rPr>
          <w:noProof/>
          <w:color w:val="2157AD"/>
          <w:shd w:val="clear" w:color="auto" w:fill="C9F3CD"/>
        </w:rPr>
        <w:t>FullPurposeInitialServeAloneTF</w:t>
      </w:r>
      <w:r>
        <w:t xml:space="preserve">]}.  If for any reason </w:t>
      </w:r>
      <w:r w:rsidR="006A42FB">
        <w:t>{[</w:t>
      </w:r>
      <w:r w:rsidR="006A42FB" w:rsidRPr="006A42FB">
        <w:rPr>
          <w:b/>
          <w:noProof/>
          <w:color w:val="41A151"/>
          <w:shd w:val="clear" w:color="auto" w:fill="C9F3CD"/>
        </w:rPr>
        <w:t>if</w:t>
      </w:r>
      <w:r w:rsidR="006A42FB" w:rsidRPr="006A42FB">
        <w:rPr>
          <w:noProof/>
          <w:color w:val="2157AD"/>
          <w:shd w:val="clear" w:color="auto" w:fill="C9F3CD"/>
        </w:rPr>
        <w:t xml:space="preserve"> FullPurposeInitialTees.length &gt; 2</w:t>
      </w:r>
      <w:r w:rsidR="006A42FB">
        <w:t>]}any of{[</w:t>
      </w:r>
      <w:r w:rsidR="006A42FB" w:rsidRPr="006A42FB">
        <w:rPr>
          <w:b/>
          <w:noProof/>
          <w:color w:val="41A151"/>
          <w:shd w:val="clear" w:color="auto" w:fill="C9F3CD"/>
        </w:rPr>
        <w:t>else</w:t>
      </w:r>
      <w:r w:rsidR="006A42FB">
        <w:t>]}either{[</w:t>
      </w:r>
      <w:r w:rsidR="006A42FB" w:rsidRPr="006A42FB">
        <w:rPr>
          <w:b/>
          <w:noProof/>
          <w:color w:val="41A151"/>
          <w:shd w:val="clear" w:color="auto" w:fill="C9F3CD"/>
        </w:rPr>
        <w:t>endif</w:t>
      </w:r>
      <w:r w:rsidR="006A42FB">
        <w:t>]} {[</w:t>
      </w:r>
      <w:r w:rsidR="006A42FB" w:rsidRPr="001636B8">
        <w:rPr>
          <w:b/>
          <w:noProof/>
          <w:color w:val="C8792A"/>
          <w:shd w:val="clear" w:color="auto" w:fill="FAE7D2"/>
        </w:rPr>
        <w:t>list</w:t>
      </w:r>
      <w:r w:rsidR="006A42FB" w:rsidRPr="001636B8">
        <w:rPr>
          <w:noProof/>
          <w:color w:val="2157AD"/>
          <w:shd w:val="clear" w:color="auto" w:fill="FAE7D2"/>
        </w:rPr>
        <w:t xml:space="preserve"> FullPurposeInitialTees|punc: "1, 2, </w:t>
      </w:r>
      <w:r w:rsidR="008A77E5">
        <w:rPr>
          <w:noProof/>
          <w:color w:val="2157AD"/>
          <w:shd w:val="clear" w:color="auto" w:fill="FAE7D2"/>
        </w:rPr>
        <w:t>or</w:t>
      </w:r>
      <w:r w:rsidR="006A42FB" w:rsidRPr="001636B8">
        <w:rPr>
          <w:noProof/>
          <w:color w:val="2157AD"/>
          <w:shd w:val="clear" w:color="auto" w:fill="FAE7D2"/>
        </w:rPr>
        <w:t xml:space="preserve"> 3"</w:t>
      </w:r>
      <w:r w:rsidR="006A42FB">
        <w:t>]}</w:t>
      </w:r>
      <w:r w:rsidR="006A42FB" w:rsidRPr="00B26FC3">
        <w:rPr>
          <w:b/>
          <w:bCs/>
          <w:smallCaps/>
        </w:rPr>
        <w:t>{[</w:t>
      </w:r>
      <w:proofErr w:type="spellStart"/>
      <w:r w:rsidR="006A42FB">
        <w:rPr>
          <w:b/>
          <w:bCs/>
          <w:smallCaps/>
          <w:noProof/>
          <w:color w:val="2157AD"/>
          <w:shd w:val="clear" w:color="auto" w:fill="C9E1F3"/>
        </w:rPr>
        <w:t>Selection.</w:t>
      </w:r>
      <w:r w:rsidR="006A42FB" w:rsidRPr="00146A5B">
        <w:rPr>
          <w:b/>
          <w:bCs/>
          <w:smallCaps/>
          <w:noProof/>
          <w:color w:val="2157AD"/>
          <w:shd w:val="clear" w:color="auto" w:fill="C9E1F3"/>
        </w:rPr>
        <w:t>NameCO|else</w:t>
      </w:r>
      <w:proofErr w:type="spellEnd"/>
      <w:r w:rsidR="006A42FB" w:rsidRPr="00146A5B">
        <w:rPr>
          <w:b/>
          <w:bCs/>
          <w:smallCaps/>
          <w:noProof/>
          <w:color w:val="2157AD"/>
          <w:shd w:val="clear" w:color="auto" w:fill="C9E1F3"/>
        </w:rPr>
        <w:t>: "_________________"</w:t>
      </w:r>
      <w:r w:rsidR="006A42FB" w:rsidRPr="00B26FC3">
        <w:rPr>
          <w:b/>
          <w:bCs/>
          <w:smallCaps/>
        </w:rPr>
        <w:t>]}</w:t>
      </w:r>
      <w:r w:rsidR="006A42FB">
        <w:t>{[</w:t>
      </w:r>
      <w:proofErr w:type="spellStart"/>
      <w:r w:rsidR="006A42FB" w:rsidRPr="001636B8">
        <w:rPr>
          <w:b/>
          <w:noProof/>
          <w:color w:val="C8792A"/>
          <w:shd w:val="clear" w:color="auto" w:fill="FAE7D2"/>
        </w:rPr>
        <w:t>endlist</w:t>
      </w:r>
      <w:proofErr w:type="spellEnd"/>
      <w:r w:rsidR="006A42FB">
        <w:t>]}</w:t>
      </w:r>
      <w:r>
        <w:t xml:space="preserve"> shall be unable or unwilling to serve or to continue to serve as Co-Trustee, then the </w:t>
      </w:r>
      <w:r w:rsidR="006A42FB">
        <w:t>{[</w:t>
      </w:r>
      <w:r w:rsidR="006A42FB" w:rsidRPr="006A42FB">
        <w:rPr>
          <w:b/>
          <w:noProof/>
          <w:color w:val="41A151"/>
          <w:shd w:val="clear" w:color="auto" w:fill="C9F3CD"/>
        </w:rPr>
        <w:t>if</w:t>
      </w:r>
      <w:r w:rsidR="006A42FB" w:rsidRPr="006A42FB">
        <w:rPr>
          <w:noProof/>
          <w:color w:val="2157AD"/>
          <w:shd w:val="clear" w:color="auto" w:fill="C9F3CD"/>
        </w:rPr>
        <w:t xml:space="preserve"> FullPurposeInitialTees.length &gt; 2</w:t>
      </w:r>
      <w:r w:rsidR="006A42FB">
        <w:t>]}the remaining Co-Trustees shall continue to serve{[</w:t>
      </w:r>
      <w:r w:rsidR="006A42FB" w:rsidRPr="006A42FB">
        <w:rPr>
          <w:b/>
          <w:noProof/>
          <w:color w:val="41A151"/>
          <w:shd w:val="clear" w:color="auto" w:fill="C9F3CD"/>
        </w:rPr>
        <w:t>else</w:t>
      </w:r>
      <w:r w:rsidR="006A42FB">
        <w:t>]}other shall serve alone as sole Trustee{[</w:t>
      </w:r>
      <w:r w:rsidR="006A42FB" w:rsidRPr="006A42FB">
        <w:rPr>
          <w:b/>
          <w:noProof/>
          <w:color w:val="41A151"/>
          <w:shd w:val="clear" w:color="auto" w:fill="C9F3CD"/>
        </w:rPr>
        <w:t>endif</w:t>
      </w:r>
      <w:r w:rsidR="006A42FB">
        <w:t>]}</w:t>
      </w:r>
      <w:r>
        <w:t>{[</w:t>
      </w:r>
      <w:r w:rsidRPr="00C13C7B">
        <w:rPr>
          <w:b/>
          <w:noProof/>
          <w:color w:val="41A151"/>
          <w:shd w:val="clear" w:color="auto" w:fill="C9F3CD"/>
        </w:rPr>
        <w:t>endif</w:t>
      </w:r>
      <w:r>
        <w:t>]}.</w:t>
      </w:r>
    </w:p>
    <w:p w14:paraId="5483F409" w14:textId="449BD831" w:rsidR="00E63C21" w:rsidRDefault="00FF19C8" w:rsidP="00E63C21">
      <w:pPr>
        <w:pStyle w:val="TheusBody3"/>
        <w:divId w:val="1631134181"/>
      </w:pPr>
      <w:r>
        <w:t>{[</w:t>
      </w:r>
      <w:r w:rsidRPr="00601760">
        <w:rPr>
          <w:b/>
          <w:noProof/>
          <w:color w:val="41A151"/>
          <w:shd w:val="clear" w:color="auto" w:fill="C9F3CD"/>
        </w:rPr>
        <w:t>if</w:t>
      </w:r>
      <w:r w:rsidRPr="00601760">
        <w:rPr>
          <w:noProof/>
          <w:color w:val="2157AD"/>
          <w:shd w:val="clear" w:color="auto" w:fill="C9F3CD"/>
        </w:rPr>
        <w:t xml:space="preserve"> </w:t>
      </w:r>
      <w:r w:rsidR="008A77E5" w:rsidRPr="008A77E5">
        <w:rPr>
          <w:noProof/>
          <w:color w:val="2157AD"/>
          <w:shd w:val="clear" w:color="auto" w:fill="C9F3CD"/>
        </w:rPr>
        <w:t>FullPurposeSuccessorTeesTF</w:t>
      </w:r>
      <w:r>
        <w:t>]}</w:t>
      </w:r>
    </w:p>
    <w:p w14:paraId="069DB518" w14:textId="00176D8C" w:rsidR="00E63C21" w:rsidRPr="00E63C21" w:rsidRDefault="00E63C21" w:rsidP="00490C36">
      <w:pPr>
        <w:pStyle w:val="TheusHeading4"/>
        <w:divId w:val="1631134181"/>
        <w:rPr>
          <w:rFonts w:eastAsia="Times New Roman"/>
        </w:rPr>
      </w:pPr>
      <w:r>
        <w:rPr>
          <w:rFonts w:eastAsia="Times New Roman"/>
        </w:rPr>
        <w:t>Successor</w:t>
      </w:r>
      <w:r w:rsidRPr="00E63C21">
        <w:rPr>
          <w:rFonts w:eastAsia="Times New Roman"/>
        </w:rPr>
        <w:t xml:space="preserve"> Trustee</w:t>
      </w:r>
    </w:p>
    <w:p w14:paraId="3601D1EE" w14:textId="646E7CF6" w:rsidR="00FF19C8" w:rsidRDefault="00FF19C8" w:rsidP="00DE3A4B">
      <w:pPr>
        <w:pStyle w:val="TheusBody3"/>
        <w:ind w:left="1440"/>
        <w:divId w:val="1631134181"/>
      </w:pPr>
      <w:r w:rsidRPr="00A83D8A">
        <w:t>If</w:t>
      </w:r>
      <w:r>
        <w:t xml:space="preserve"> </w:t>
      </w:r>
      <w:r w:rsidRPr="00BE4807">
        <w:t>{[</w:t>
      </w:r>
      <w:r w:rsidRPr="00BE4807">
        <w:rPr>
          <w:b/>
          <w:noProof/>
          <w:color w:val="41A151"/>
          <w:shd w:val="clear" w:color="auto" w:fill="C9F3CD"/>
        </w:rPr>
        <w:t>if</w:t>
      </w:r>
      <w:r w:rsidRPr="00BE4807">
        <w:rPr>
          <w:noProof/>
          <w:color w:val="2157AD"/>
          <w:shd w:val="clear" w:color="auto" w:fill="C9F3CD"/>
        </w:rPr>
        <w:t xml:space="preserve"> </w:t>
      </w:r>
      <w:r w:rsidR="008A77E5" w:rsidRPr="00BE4807">
        <w:rPr>
          <w:noProof/>
          <w:color w:val="2157AD"/>
          <w:shd w:val="clear" w:color="auto" w:fill="C9F3CD"/>
        </w:rPr>
        <w:t>FullPurposeInitialTees.length &gt; 1</w:t>
      </w:r>
      <w:r w:rsidRPr="00BE4807">
        <w:t>]}{[</w:t>
      </w:r>
      <w:r w:rsidRPr="00BE4807">
        <w:rPr>
          <w:b/>
          <w:noProof/>
          <w:color w:val="41A151"/>
          <w:shd w:val="clear" w:color="auto" w:fill="C9F3CD"/>
        </w:rPr>
        <w:t>if</w:t>
      </w:r>
      <w:r w:rsidRPr="00BE4807">
        <w:rPr>
          <w:noProof/>
          <w:color w:val="2157AD"/>
          <w:shd w:val="clear" w:color="auto" w:fill="C9F3CD"/>
        </w:rPr>
        <w:t xml:space="preserve"> </w:t>
      </w:r>
      <w:r w:rsidR="0019539B" w:rsidRPr="006A42FB">
        <w:rPr>
          <w:noProof/>
          <w:color w:val="2157AD"/>
          <w:shd w:val="clear" w:color="auto" w:fill="C9F3CD"/>
        </w:rPr>
        <w:t>FullPurposeInitialServeAloneTF</w:t>
      </w:r>
      <w:r w:rsidRPr="00BE4807">
        <w:t>]}</w:t>
      </w:r>
      <w:r w:rsidR="008A77E5" w:rsidRPr="00BE4807">
        <w:t>{[</w:t>
      </w:r>
      <w:r w:rsidR="008A77E5" w:rsidRPr="00BE4807">
        <w:rPr>
          <w:b/>
          <w:noProof/>
          <w:color w:val="41A151"/>
          <w:shd w:val="clear" w:color="auto" w:fill="C9F3CD"/>
        </w:rPr>
        <w:t>if</w:t>
      </w:r>
      <w:r w:rsidR="008A77E5" w:rsidRPr="00BE4807">
        <w:rPr>
          <w:noProof/>
          <w:color w:val="2157AD"/>
          <w:shd w:val="clear" w:color="auto" w:fill="C9F3CD"/>
        </w:rPr>
        <w:t xml:space="preserve"> FullPurposeInitialTees.length &gt; 2</w:t>
      </w:r>
      <w:r w:rsidR="008A77E5" w:rsidRPr="00BE4807">
        <w:t>]}all of</w:t>
      </w:r>
      <w:r w:rsidR="00C77C1B">
        <w:t xml:space="preserve"> </w:t>
      </w:r>
      <w:r w:rsidR="008A77E5" w:rsidRPr="00BE4807">
        <w:t>{[</w:t>
      </w:r>
      <w:r w:rsidR="008A77E5" w:rsidRPr="00BE4807">
        <w:rPr>
          <w:b/>
          <w:noProof/>
          <w:color w:val="41A151"/>
          <w:shd w:val="clear" w:color="auto" w:fill="C9F3CD"/>
        </w:rPr>
        <w:t>else</w:t>
      </w:r>
      <w:r w:rsidR="008A77E5" w:rsidRPr="00BE4807">
        <w:t>]}both</w:t>
      </w:r>
      <w:r w:rsidR="00C77C1B">
        <w:t xml:space="preserve"> </w:t>
      </w:r>
      <w:r w:rsidR="008A77E5" w:rsidRPr="00BE4807">
        <w:t>{[</w:t>
      </w:r>
      <w:r w:rsidR="008A77E5" w:rsidRPr="00BE4807">
        <w:rPr>
          <w:b/>
          <w:noProof/>
          <w:color w:val="41A151"/>
          <w:shd w:val="clear" w:color="auto" w:fill="C9F3CD"/>
        </w:rPr>
        <w:t>endif</w:t>
      </w:r>
      <w:r w:rsidR="008A77E5" w:rsidRPr="00BE4807">
        <w:t>]}{[</w:t>
      </w:r>
      <w:r w:rsidR="008A77E5" w:rsidRPr="00BE4807">
        <w:rPr>
          <w:b/>
          <w:noProof/>
          <w:color w:val="C8792A"/>
          <w:shd w:val="clear" w:color="auto" w:fill="FAE7D2"/>
        </w:rPr>
        <w:t>list</w:t>
      </w:r>
      <w:r w:rsidR="008A77E5" w:rsidRPr="00BE4807">
        <w:rPr>
          <w:noProof/>
          <w:color w:val="2157AD"/>
          <w:shd w:val="clear" w:color="auto" w:fill="FAE7D2"/>
        </w:rPr>
        <w:t xml:space="preserve"> FullPurposeInitialTees|punc: "1, 2, and 3"</w:t>
      </w:r>
      <w:r w:rsidR="008A77E5" w:rsidRPr="00BE4807">
        <w:t>]}</w:t>
      </w:r>
      <w:r w:rsidR="008A77E5" w:rsidRPr="00BE4807">
        <w:rPr>
          <w:b/>
          <w:bCs/>
          <w:smallCaps/>
        </w:rPr>
        <w:t>{[</w:t>
      </w:r>
      <w:proofErr w:type="spellStart"/>
      <w:r w:rsidR="008A77E5" w:rsidRPr="00BE4807">
        <w:rPr>
          <w:b/>
          <w:bCs/>
          <w:smallCaps/>
          <w:noProof/>
          <w:color w:val="2157AD"/>
          <w:shd w:val="clear" w:color="auto" w:fill="C9E1F3"/>
        </w:rPr>
        <w:t>Selection.NameCO|else</w:t>
      </w:r>
      <w:proofErr w:type="spellEnd"/>
      <w:r w:rsidR="008A77E5" w:rsidRPr="00BE4807">
        <w:rPr>
          <w:b/>
          <w:bCs/>
          <w:smallCaps/>
          <w:noProof/>
          <w:color w:val="2157AD"/>
          <w:shd w:val="clear" w:color="auto" w:fill="C9E1F3"/>
        </w:rPr>
        <w:t>: "_________________"</w:t>
      </w:r>
      <w:r w:rsidR="008A77E5" w:rsidRPr="00BE4807">
        <w:rPr>
          <w:b/>
          <w:bCs/>
          <w:smallCaps/>
        </w:rPr>
        <w:t>]}</w:t>
      </w:r>
      <w:r w:rsidR="008A77E5" w:rsidRPr="00BE4807">
        <w:t>{[</w:t>
      </w:r>
      <w:proofErr w:type="spellStart"/>
      <w:r w:rsidR="008A77E5" w:rsidRPr="00BE4807">
        <w:rPr>
          <w:b/>
          <w:noProof/>
          <w:color w:val="C8792A"/>
          <w:shd w:val="clear" w:color="auto" w:fill="FAE7D2"/>
        </w:rPr>
        <w:t>endlist</w:t>
      </w:r>
      <w:proofErr w:type="spellEnd"/>
      <w:r w:rsidR="008A77E5" w:rsidRPr="00BE4807">
        <w:t>]}</w:t>
      </w:r>
      <w:r w:rsidRPr="00BE4807">
        <w:t xml:space="preserve"> </w:t>
      </w:r>
      <w:r w:rsidR="008A77E5" w:rsidRPr="00BE4807">
        <w:t>are</w:t>
      </w:r>
      <w:r w:rsidRPr="00BE4807">
        <w:t>{[</w:t>
      </w:r>
      <w:r w:rsidRPr="00BE4807">
        <w:rPr>
          <w:b/>
          <w:noProof/>
          <w:color w:val="41A151"/>
          <w:shd w:val="clear" w:color="auto" w:fill="C9F3CD"/>
        </w:rPr>
        <w:t>else</w:t>
      </w:r>
      <w:r w:rsidRPr="00BE4807">
        <w:t>]}</w:t>
      </w:r>
      <w:r w:rsidR="008A77E5" w:rsidRPr="00BE4807">
        <w:t>{[</w:t>
      </w:r>
      <w:r w:rsidR="008A77E5" w:rsidRPr="006A42FB">
        <w:rPr>
          <w:b/>
          <w:noProof/>
          <w:color w:val="41A151"/>
          <w:shd w:val="clear" w:color="auto" w:fill="C9F3CD"/>
        </w:rPr>
        <w:t>if</w:t>
      </w:r>
      <w:r w:rsidR="008A77E5" w:rsidRPr="006A42FB">
        <w:rPr>
          <w:noProof/>
          <w:color w:val="2157AD"/>
          <w:shd w:val="clear" w:color="auto" w:fill="C9F3CD"/>
        </w:rPr>
        <w:t xml:space="preserve"> FullPurposeInitialTees.length &gt; 2</w:t>
      </w:r>
      <w:r w:rsidR="008A77E5">
        <w:t>]}any of{[</w:t>
      </w:r>
      <w:r w:rsidR="008A77E5" w:rsidRPr="006A42FB">
        <w:rPr>
          <w:b/>
          <w:noProof/>
          <w:color w:val="41A151"/>
          <w:shd w:val="clear" w:color="auto" w:fill="C9F3CD"/>
        </w:rPr>
        <w:t>else</w:t>
      </w:r>
      <w:r w:rsidR="008A77E5">
        <w:t>]}either{[</w:t>
      </w:r>
      <w:r w:rsidR="008A77E5" w:rsidRPr="006A42FB">
        <w:rPr>
          <w:b/>
          <w:noProof/>
          <w:color w:val="41A151"/>
          <w:shd w:val="clear" w:color="auto" w:fill="C9F3CD"/>
        </w:rPr>
        <w:t>endif</w:t>
      </w:r>
      <w:r w:rsidR="008A77E5">
        <w:t>]} {[</w:t>
      </w:r>
      <w:r w:rsidR="008A77E5" w:rsidRPr="001636B8">
        <w:rPr>
          <w:b/>
          <w:noProof/>
          <w:color w:val="C8792A"/>
          <w:shd w:val="clear" w:color="auto" w:fill="FAE7D2"/>
        </w:rPr>
        <w:t>list</w:t>
      </w:r>
      <w:r w:rsidR="008A77E5" w:rsidRPr="001636B8">
        <w:rPr>
          <w:noProof/>
          <w:color w:val="2157AD"/>
          <w:shd w:val="clear" w:color="auto" w:fill="FAE7D2"/>
        </w:rPr>
        <w:t xml:space="preserve"> FullPurposeInitialTees|punc: "1, 2, </w:t>
      </w:r>
      <w:r w:rsidR="008A77E5">
        <w:rPr>
          <w:noProof/>
          <w:color w:val="2157AD"/>
          <w:shd w:val="clear" w:color="auto" w:fill="FAE7D2"/>
        </w:rPr>
        <w:t>or</w:t>
      </w:r>
      <w:r w:rsidR="008A77E5" w:rsidRPr="001636B8">
        <w:rPr>
          <w:noProof/>
          <w:color w:val="2157AD"/>
          <w:shd w:val="clear" w:color="auto" w:fill="FAE7D2"/>
        </w:rPr>
        <w:t xml:space="preserve"> 3"</w:t>
      </w:r>
      <w:r w:rsidR="008A77E5">
        <w:t>]}</w:t>
      </w:r>
      <w:r w:rsidR="008A77E5" w:rsidRPr="00B26FC3">
        <w:rPr>
          <w:b/>
          <w:bCs/>
          <w:smallCaps/>
        </w:rPr>
        <w:t>{[</w:t>
      </w:r>
      <w:proofErr w:type="spellStart"/>
      <w:r w:rsidR="008A77E5">
        <w:rPr>
          <w:b/>
          <w:bCs/>
          <w:smallCaps/>
          <w:noProof/>
          <w:color w:val="2157AD"/>
          <w:shd w:val="clear" w:color="auto" w:fill="C9E1F3"/>
        </w:rPr>
        <w:t>Selection.</w:t>
      </w:r>
      <w:r w:rsidR="008A77E5" w:rsidRPr="00146A5B">
        <w:rPr>
          <w:b/>
          <w:bCs/>
          <w:smallCaps/>
          <w:noProof/>
          <w:color w:val="2157AD"/>
          <w:shd w:val="clear" w:color="auto" w:fill="C9E1F3"/>
        </w:rPr>
        <w:t>NameCO|else</w:t>
      </w:r>
      <w:proofErr w:type="spellEnd"/>
      <w:r w:rsidR="008A77E5" w:rsidRPr="00146A5B">
        <w:rPr>
          <w:b/>
          <w:bCs/>
          <w:smallCaps/>
          <w:noProof/>
          <w:color w:val="2157AD"/>
          <w:shd w:val="clear" w:color="auto" w:fill="C9E1F3"/>
        </w:rPr>
        <w:t>: "_________________"</w:t>
      </w:r>
      <w:r w:rsidR="008A77E5" w:rsidRPr="00B26FC3">
        <w:rPr>
          <w:b/>
          <w:bCs/>
          <w:smallCaps/>
        </w:rPr>
        <w:t>]}</w:t>
      </w:r>
      <w:r w:rsidR="008A77E5">
        <w:t>{[</w:t>
      </w:r>
      <w:proofErr w:type="spellStart"/>
      <w:r w:rsidR="008A77E5" w:rsidRPr="001636B8">
        <w:rPr>
          <w:b/>
          <w:noProof/>
          <w:color w:val="C8792A"/>
          <w:shd w:val="clear" w:color="auto" w:fill="FAE7D2"/>
        </w:rPr>
        <w:t>endlist</w:t>
      </w:r>
      <w:proofErr w:type="spellEnd"/>
      <w:r w:rsidR="008A77E5">
        <w:t>]} are{[</w:t>
      </w:r>
      <w:r w:rsidR="008A77E5">
        <w:rPr>
          <w:b/>
          <w:noProof/>
          <w:color w:val="41A151"/>
          <w:shd w:val="clear" w:color="auto" w:fill="C9F3CD"/>
        </w:rPr>
        <w:t>endif</w:t>
      </w:r>
      <w:r w:rsidR="008A77E5">
        <w:t>]}</w:t>
      </w:r>
      <w:r>
        <w:t>{[</w:t>
      </w:r>
      <w:r w:rsidRPr="00A76364">
        <w:rPr>
          <w:b/>
          <w:noProof/>
          <w:color w:val="41A151"/>
          <w:shd w:val="clear" w:color="auto" w:fill="C9F3CD"/>
        </w:rPr>
        <w:t>else</w:t>
      </w:r>
      <w:r>
        <w:t>]}</w:t>
      </w:r>
      <w:r w:rsidR="008A77E5">
        <w:t>{[</w:t>
      </w:r>
      <w:r w:rsidR="008A77E5" w:rsidRPr="001636B8">
        <w:rPr>
          <w:b/>
          <w:noProof/>
          <w:color w:val="C8792A"/>
          <w:shd w:val="clear" w:color="auto" w:fill="FAE7D2"/>
        </w:rPr>
        <w:t>list</w:t>
      </w:r>
      <w:r w:rsidR="008A77E5" w:rsidRPr="001636B8">
        <w:rPr>
          <w:noProof/>
          <w:color w:val="2157AD"/>
          <w:shd w:val="clear" w:color="auto" w:fill="FAE7D2"/>
        </w:rPr>
        <w:t xml:space="preserve"> FullPurposeInitialTees|punc: "1, 2, and 3"</w:t>
      </w:r>
      <w:r w:rsidR="008A77E5">
        <w:t>]}</w:t>
      </w:r>
      <w:r w:rsidR="008A77E5" w:rsidRPr="00B26FC3">
        <w:rPr>
          <w:b/>
          <w:bCs/>
          <w:smallCaps/>
        </w:rPr>
        <w:t>{[</w:t>
      </w:r>
      <w:proofErr w:type="spellStart"/>
      <w:r w:rsidR="008A77E5">
        <w:rPr>
          <w:b/>
          <w:bCs/>
          <w:smallCaps/>
          <w:noProof/>
          <w:color w:val="2157AD"/>
          <w:shd w:val="clear" w:color="auto" w:fill="C9E1F3"/>
        </w:rPr>
        <w:t>Selection.</w:t>
      </w:r>
      <w:r w:rsidR="008A77E5" w:rsidRPr="00146A5B">
        <w:rPr>
          <w:b/>
          <w:bCs/>
          <w:smallCaps/>
          <w:noProof/>
          <w:color w:val="2157AD"/>
          <w:shd w:val="clear" w:color="auto" w:fill="C9E1F3"/>
        </w:rPr>
        <w:t>NameCO|else</w:t>
      </w:r>
      <w:proofErr w:type="spellEnd"/>
      <w:r w:rsidR="008A77E5" w:rsidRPr="00146A5B">
        <w:rPr>
          <w:b/>
          <w:bCs/>
          <w:smallCaps/>
          <w:noProof/>
          <w:color w:val="2157AD"/>
          <w:shd w:val="clear" w:color="auto" w:fill="C9E1F3"/>
        </w:rPr>
        <w:t>: "_________________"</w:t>
      </w:r>
      <w:r w:rsidR="008A77E5" w:rsidRPr="00B26FC3">
        <w:rPr>
          <w:b/>
          <w:bCs/>
          <w:smallCaps/>
        </w:rPr>
        <w:t>]}</w:t>
      </w:r>
      <w:r w:rsidR="008A77E5">
        <w:t>{[</w:t>
      </w:r>
      <w:proofErr w:type="spellStart"/>
      <w:r w:rsidR="008A77E5" w:rsidRPr="001636B8">
        <w:rPr>
          <w:b/>
          <w:noProof/>
          <w:color w:val="C8792A"/>
          <w:shd w:val="clear" w:color="auto" w:fill="FAE7D2"/>
        </w:rPr>
        <w:t>endlist</w:t>
      </w:r>
      <w:proofErr w:type="spellEnd"/>
      <w:r w:rsidR="008A77E5">
        <w:t>]}</w:t>
      </w:r>
      <w:r>
        <w:t xml:space="preserve"> is{[</w:t>
      </w:r>
      <w:r w:rsidRPr="00A76364">
        <w:rPr>
          <w:b/>
          <w:noProof/>
          <w:color w:val="41A151"/>
          <w:shd w:val="clear" w:color="auto" w:fill="C9F3CD"/>
        </w:rPr>
        <w:t>endif</w:t>
      </w:r>
      <w:r>
        <w:t>]}</w:t>
      </w:r>
      <w:r w:rsidR="008A77E5">
        <w:t xml:space="preserve"> </w:t>
      </w:r>
      <w:r>
        <w:t>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w:t>
      </w:r>
      <w:r w:rsidRPr="00BE4807">
        <w:rPr>
          <w:b/>
          <w:noProof/>
          <w:color w:val="41A151"/>
          <w:shd w:val="clear" w:color="auto" w:fill="C9F3CD"/>
        </w:rPr>
        <w:t>if</w:t>
      </w:r>
      <w:r w:rsidRPr="00BE4807">
        <w:rPr>
          <w:noProof/>
          <w:color w:val="2157AD"/>
          <w:shd w:val="clear" w:color="auto" w:fill="C9F3CD"/>
        </w:rPr>
        <w:t xml:space="preserve"> CoAgentSelect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bookmarkEnd w:id="189"/>
      <w:r>
        <w:t>.</w:t>
      </w:r>
    </w:p>
    <w:p w14:paraId="7EDF654F" w14:textId="302BAB4D" w:rsidR="00FF19C8" w:rsidRDefault="00FF19C8" w:rsidP="00FF19C8">
      <w:pPr>
        <w:pStyle w:val="TheusBody3"/>
        <w:divId w:val="1631134181"/>
      </w:pPr>
      <w:r>
        <w:t>{[</w:t>
      </w:r>
      <w:r w:rsidRPr="00BE4807">
        <w:rPr>
          <w:b/>
          <w:noProof/>
          <w:color w:val="41A151"/>
          <w:shd w:val="clear" w:color="auto" w:fill="C9F3CD"/>
        </w:rPr>
        <w:t>endif</w:t>
      </w:r>
      <w:r w:rsidRPr="00BE4807">
        <w:rPr>
          <w:noProof/>
          <w:color w:val="2157AD"/>
          <w:shd w:val="clear" w:color="auto" w:fill="C9F3CD"/>
        </w:rPr>
        <w:t xml:space="preserve"> successor </w:t>
      </w:r>
      <w:r w:rsidR="00BE4807" w:rsidRPr="00BE4807">
        <w:rPr>
          <w:noProof/>
          <w:color w:val="2157AD"/>
          <w:shd w:val="clear" w:color="auto" w:fill="C9F3CD"/>
        </w:rPr>
        <w:t>full purpose tees</w:t>
      </w:r>
      <w:r>
        <w:t>]}</w:t>
      </w:r>
    </w:p>
    <w:p w14:paraId="5D1B8BB8" w14:textId="2D2FCE7C" w:rsidR="00FF19C8" w:rsidRDefault="00FF19C8" w:rsidP="00DD54ED">
      <w:pPr>
        <w:pStyle w:val="TheusBody3"/>
        <w:divId w:val="1631134181"/>
        <w:rPr>
          <w:rFonts w:eastAsia="Times New Roman"/>
        </w:rPr>
      </w:pPr>
      <w:r w:rsidRPr="00593B47">
        <w:rPr>
          <w:rFonts w:eastAsia="Times New Roman"/>
          <w:highlight w:val="green"/>
        </w:rPr>
        <w:lastRenderedPageBreak/>
        <w:t>{[</w:t>
      </w:r>
      <w:r w:rsidRPr="00593B47">
        <w:rPr>
          <w:rStyle w:val="Strong"/>
          <w:rFonts w:eastAsia="Times New Roman"/>
          <w:color w:val="41A151"/>
          <w:highlight w:val="green"/>
          <w:shd w:val="clear" w:color="auto" w:fill="C9F3CD"/>
        </w:rPr>
        <w:t xml:space="preserve">elseif </w:t>
      </w:r>
      <w:r w:rsidR="00F8302B" w:rsidRPr="00593B47">
        <w:rPr>
          <w:noProof/>
          <w:color w:val="2157AD"/>
          <w:highlight w:val="green"/>
          <w:shd w:val="clear" w:color="auto" w:fill="C9F3CD"/>
        </w:rPr>
        <w:t>(ResiduaryDistribution == "Asset" &amp;&amp; (ResiduaryBenefControl || LtdPurposeTrusteeTF)) || (ResiduaryDistribution &amp;&amp; ResiduaryDistribution != "Asset" &amp;&amp; LtdPurposeTrusteeTF)</w:t>
      </w:r>
      <w:r w:rsidRPr="00593B47">
        <w:rPr>
          <w:rFonts w:eastAsia="Times New Roman"/>
          <w:highlight w:val="green"/>
        </w:rPr>
        <w:t>]}</w:t>
      </w:r>
    </w:p>
    <w:p w14:paraId="344CA343" w14:textId="1BCF54C3" w:rsidR="00D95C91" w:rsidRPr="001B487A" w:rsidRDefault="00D95C91" w:rsidP="00DD54ED">
      <w:pPr>
        <w:pStyle w:val="TheusBody3"/>
        <w:rPr>
          <w:rFonts w:cs="Times New Roman"/>
          <w:lang w:val="en-CA"/>
        </w:rPr>
      </w:pPr>
      <w:r w:rsidRPr="001B487A">
        <w:t xml:space="preserve">The trust shall be administered by two or more Trustees, namely a </w:t>
      </w:r>
      <w:r w:rsidRPr="001B487A">
        <w:rPr>
          <w:i/>
          <w:iCs/>
        </w:rPr>
        <w:t xml:space="preserve">Managing Trustee </w:t>
      </w:r>
      <w:r w:rsidRPr="001B487A">
        <w:t xml:space="preserve">and a </w:t>
      </w:r>
      <w:r w:rsidRPr="001B487A">
        <w:rPr>
          <w:i/>
          <w:iCs/>
        </w:rPr>
        <w:t>Distribution Trustee</w:t>
      </w:r>
      <w:r w:rsidRPr="001B487A">
        <w:t xml:space="preserve">, who shall be conferred different powers as set forth below in accordance with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.TrusteePowers</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rsidRPr="001B487A">
        <w:t>La. R.S. 9:2114.1</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1B487A">
        <w:t>, as amended</w:t>
      </w:r>
      <w:r w:rsidR="00EA21B0">
        <w:t xml:space="preserve"> from time to time</w:t>
      </w:r>
      <w:r w:rsidRPr="001B487A">
        <w:t>. The Managing Trustee and Distribution Trustee shall act independently with respect to the separate and distinct powers conferred upon them and shall have no duties or liabilities as to actions or inactions of the other trustee.</w:t>
      </w:r>
    </w:p>
    <w:p w14:paraId="7B20090C" w14:textId="77777777" w:rsidR="00D95C91" w:rsidRPr="00474EEB" w:rsidRDefault="00D95C91" w:rsidP="00490C36">
      <w:pPr>
        <w:pStyle w:val="TheusHeading4"/>
      </w:pPr>
      <w:r w:rsidRPr="00490C36">
        <w:rPr>
          <w:rFonts w:eastAsia="Times New Roman"/>
        </w:rPr>
        <w:t>Managing</w:t>
      </w:r>
      <w:r w:rsidRPr="00474EEB">
        <w:t xml:space="preserve"> Trustee</w:t>
      </w:r>
    </w:p>
    <w:p w14:paraId="1707FBAF" w14:textId="79B55E43" w:rsidR="00D95C91" w:rsidRPr="00474EEB" w:rsidRDefault="00D95C91" w:rsidP="00D95C91">
      <w:pPr>
        <w:pStyle w:val="BodyText4"/>
      </w:pPr>
      <w:r w:rsidRPr="00593B47">
        <w:rPr>
          <w:highlight w:val="cyan"/>
        </w:rPr>
        <w:t>{[</w:t>
      </w:r>
      <w:r w:rsidRPr="00593B47">
        <w:rPr>
          <w:b/>
          <w:noProof/>
          <w:color w:val="41A151"/>
          <w:highlight w:val="cyan"/>
          <w:shd w:val="clear" w:color="auto" w:fill="C9F3CD"/>
        </w:rPr>
        <w:t>if</w:t>
      </w:r>
      <w:r w:rsidRPr="00593B47">
        <w:rPr>
          <w:noProof/>
          <w:color w:val="2157AD"/>
          <w:highlight w:val="cyan"/>
          <w:shd w:val="clear" w:color="auto" w:fill="C9F3CD"/>
        </w:rPr>
        <w:t xml:space="preserve"> </w:t>
      </w:r>
      <w:r w:rsidR="00F8302B" w:rsidRPr="00593B47">
        <w:rPr>
          <w:noProof/>
          <w:color w:val="2157AD"/>
          <w:highlight w:val="cyan"/>
          <w:shd w:val="clear" w:color="auto" w:fill="C9F3CD"/>
        </w:rPr>
        <w:t>ResiduaryDistribution == "Asset" &amp;&amp; ResiduaryBenefControl</w:t>
      </w:r>
      <w:r w:rsidRPr="00593B47">
        <w:rPr>
          <w:highlight w:val="cyan"/>
        </w:rPr>
        <w:t>]}</w:t>
      </w:r>
    </w:p>
    <w:p w14:paraId="284F38D3" w14:textId="77777777" w:rsidR="00D95C91" w:rsidRPr="00474EEB" w:rsidRDefault="00D95C91" w:rsidP="00D95C91">
      <w:pPr>
        <w:pStyle w:val="BodyText4"/>
        <w:rPr>
          <w:rFonts w:eastAsia="Times New Roman" w:cs="Times New Roman"/>
        </w:rPr>
      </w:pPr>
      <w:r w:rsidRPr="00474EEB">
        <w:rPr>
          <w:rFonts w:eastAsia="Times New Roman" w:cs="Times New Roman"/>
        </w:rPr>
        <w:t>{[</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BenefControlYoungTF</w:t>
      </w:r>
      <w:r w:rsidRPr="00474EEB">
        <w:rPr>
          <w:rFonts w:eastAsia="Times New Roman" w:cs="Times New Roman"/>
        </w:rPr>
        <w:t>]}</w:t>
      </w:r>
    </w:p>
    <w:p w14:paraId="0243BEBD" w14:textId="77777777" w:rsidR="00D95C91" w:rsidRPr="00474EEB" w:rsidRDefault="00D95C91" w:rsidP="00D95C91">
      <w:pPr>
        <w:pStyle w:val="BodyText4"/>
        <w:rPr>
          <w:rFonts w:eastAsia="Times New Roman" w:cs="Times New Roman"/>
        </w:rPr>
      </w:pPr>
      <w:r w:rsidRPr="00474EEB">
        <w:rPr>
          <w:rFonts w:eastAsia="Times New Roman" w:cs="Times New Roman"/>
        </w:rPr>
        <w:t xml:space="preserve">I </w:t>
      </w:r>
      <w:r w:rsidRPr="00474EEB">
        <w:t xml:space="preserve">name and </w:t>
      </w:r>
      <w:r w:rsidRPr="00474EEB">
        <w:rPr>
          <w:rFonts w:eastAsia="Times New Roman" w:cs="Times New Roman"/>
        </w:rPr>
        <w:t xml:space="preserve">appoint </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]}as Managing Co-Trustees{[</w:t>
      </w:r>
      <w:r w:rsidRPr="00474EEB">
        <w:rPr>
          <w:b/>
          <w:noProof/>
          <w:color w:val="41A151"/>
          <w:shd w:val="clear" w:color="auto" w:fill="C9F3CD"/>
        </w:rPr>
        <w:t>else</w:t>
      </w:r>
      <w:r w:rsidRPr="00474EEB">
        <w:t>]}as first and 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1 &amp;&amp; ManageServeAlone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TrueInitialManageTees|punc: "1, 2, or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SuccManageTee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w:t>
      </w:r>
      <w:r w:rsidRPr="00474EEB">
        <w:rPr>
          <w:b/>
          <w:noProof/>
          <w:color w:val="41A151"/>
          <w:shd w:val="clear" w:color="auto" w:fill="C9F3CD"/>
        </w:rPr>
        <w:t>if</w:t>
      </w:r>
      <w:r w:rsidRPr="00474EEB">
        <w:rPr>
          <w:noProof/>
          <w:color w:val="2157AD"/>
          <w:shd w:val="clear" w:color="auto" w:fill="C9F3CD"/>
        </w:rPr>
        <w:t xml:space="preserve"> ManageServeAlone</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are{[</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is{[</w:t>
      </w:r>
      <w:r w:rsidRPr="00474EEB">
        <w:rPr>
          <w:b/>
          <w:noProof/>
          <w:color w:val="41A151"/>
          <w:shd w:val="clear" w:color="auto" w:fill="C9F3CD"/>
        </w:rPr>
        <w:t>endif</w:t>
      </w:r>
      <w:r w:rsidRPr="00474EEB">
        <w:t xml:space="preserve">]} unable or unwilling to serve or to continue to serve as Managing Trustee, then I name </w:t>
      </w:r>
      <w:r w:rsidRPr="00474EEB">
        <w:rPr>
          <w:rFonts w:eastAsia="Times New Roman" w:cs="Times New Roman"/>
        </w:rPr>
        <w:t>{[</w:t>
      </w:r>
      <w:r w:rsidRPr="00474EEB">
        <w:rPr>
          <w:rFonts w:eastAsia="Times New Roman" w:cs="Times New Roman"/>
          <w:b/>
          <w:noProof/>
          <w:color w:val="C8792A"/>
          <w:shd w:val="clear" w:color="auto" w:fill="FAE7D2"/>
        </w:rPr>
        <w:t>list</w:t>
      </w:r>
      <w:r w:rsidRPr="00474EEB">
        <w:rPr>
          <w:rFonts w:eastAsia="Times New Roman" w:cs="Times New Roman"/>
          <w:noProof/>
          <w:color w:val="2157AD"/>
          <w:shd w:val="clear" w:color="auto" w:fill="FAE7D2"/>
        </w:rPr>
        <w:t xml:space="preserve"> SuccManageTee</w:t>
      </w:r>
      <w:r w:rsidRPr="00474EEB">
        <w:rPr>
          <w:rFonts w:eastAsia="Times New Roman" w:cs="Times New Roman"/>
        </w:rPr>
        <w:t>]}</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as {[</w:t>
      </w:r>
      <w:r w:rsidRPr="00474EEB">
        <w:rPr>
          <w:b/>
          <w:noProof/>
          <w:color w:val="41A151"/>
          <w:shd w:val="clear" w:color="auto" w:fill="C9F3CD"/>
        </w:rPr>
        <w:t>if</w:t>
      </w:r>
      <w:r w:rsidRPr="00474EEB">
        <w:rPr>
          <w:noProof/>
          <w:color w:val="2157AD"/>
          <w:shd w:val="clear" w:color="auto" w:fill="C9F3CD"/>
        </w:rPr>
        <w:t xml:space="preserve"> TrueAgents.length &gt; 1</w:t>
      </w:r>
      <w:r w:rsidRPr="00474EEB">
        <w:t>]}Managing Co-Trustees{[</w:t>
      </w:r>
      <w:r w:rsidRPr="00474EEB">
        <w:rPr>
          <w:b/>
          <w:noProof/>
          <w:color w:val="41A151"/>
          <w:shd w:val="clear" w:color="auto" w:fill="C9F3CD"/>
        </w:rPr>
        <w:t>else</w:t>
      </w:r>
      <w:r w:rsidRPr="00474EEB">
        <w:t>]}sole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TrueAgents.length &gt; 1 &amp;&amp; AgentServeAlone</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TrueAgents|punc: "1, 2, or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TrueAgents.length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_index &lt; SuccManageTee.length</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1</w:t>
      </w:r>
      <w:r w:rsidRPr="00474EEB">
        <w:t>]}{[</w:t>
      </w:r>
      <w:r w:rsidRPr="00474EEB">
        <w:rPr>
          <w:b/>
          <w:noProof/>
          <w:color w:val="41A151"/>
          <w:shd w:val="clear" w:color="auto" w:fill="C9F3CD"/>
        </w:rPr>
        <w:t>if</w:t>
      </w:r>
      <w:r w:rsidRPr="00474EEB">
        <w:rPr>
          <w:noProof/>
          <w:color w:val="2157AD"/>
          <w:shd w:val="clear" w:color="auto" w:fill="C9F3CD"/>
        </w:rPr>
        <w:t xml:space="preserve"> AgentServeAlone</w:t>
      </w:r>
      <w:r w:rsidRPr="00474EEB">
        <w:t>]}{[</w:t>
      </w:r>
      <w:r w:rsidRPr="00474EEB">
        <w:rPr>
          <w:b/>
          <w:noProof/>
          <w:color w:val="41A151"/>
          <w:shd w:val="clear" w:color="auto" w:fill="C9F3CD"/>
        </w:rPr>
        <w:t>if</w:t>
      </w:r>
      <w:r w:rsidRPr="00474EEB">
        <w:rPr>
          <w:noProof/>
          <w:color w:val="2157AD"/>
          <w:shd w:val="clear" w:color="auto" w:fill="C9F3CD"/>
        </w:rPr>
        <w:t xml:space="preserve"> TrueAgents.length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xml:space="preserve">]} are unable or unwilling to serve or to continue to serve as Managing Trustee, then I name </w:t>
      </w:r>
      <w:r w:rsidRPr="00474EEB">
        <w:lastRenderedPageBreak/>
        <w:t>{[</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is unable or unwilling to serve or to continue to serve as Managing Trustee, then I name {[</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rFonts w:eastAsia="Times New Roman" w:cs="Times New Roman"/>
        </w:rPr>
        <w:t>{[</w:t>
      </w:r>
      <w:r w:rsidRPr="00474EEB">
        <w:rPr>
          <w:rFonts w:eastAsia="Times New Roman" w:cs="Times New Roman"/>
          <w:b/>
          <w:noProof/>
          <w:color w:val="C8792A"/>
          <w:shd w:val="clear" w:color="auto" w:fill="FAE7D2"/>
        </w:rPr>
        <w:t>endlist</w:t>
      </w:r>
      <w:r w:rsidRPr="00474EEB">
        <w:rPr>
          <w:rFonts w:eastAsia="Times New Roman" w:cs="Times New Roman"/>
        </w:rPr>
        <w:t>]}{[</w:t>
      </w:r>
      <w:r w:rsidRPr="00474EEB">
        <w:rPr>
          <w:rFonts w:eastAsia="Times New Roman" w:cs="Times New Roman"/>
          <w:b/>
          <w:noProof/>
          <w:color w:val="41A151"/>
          <w:shd w:val="clear" w:color="auto" w:fill="C9F3CD"/>
        </w:rPr>
        <w:t>endif</w:t>
      </w:r>
      <w:r w:rsidRPr="00474EEB">
        <w:rPr>
          <w:rFonts w:eastAsia="Times New Roman" w:cs="Times New Roman"/>
        </w:rPr>
        <w:t xml:space="preserve">]}.  Upon the date </w:t>
      </w:r>
      <w:r w:rsidRPr="00474EEB">
        <w:rPr>
          <w:b/>
          <w:smallCaps/>
        </w:rPr>
        <w:t>{[</w:t>
      </w:r>
      <w:proofErr w:type="spellStart"/>
      <w:r w:rsidRPr="00474EEB">
        <w:rPr>
          <w:b/>
          <w:smallCaps/>
          <w:noProof/>
          <w:color w:val="2157AD"/>
          <w:shd w:val="clear" w:color="auto" w:fill="C9E1F3"/>
        </w:rPr>
        <w:t>ResiduaryBenef.NameCO|else</w:t>
      </w:r>
      <w:proofErr w:type="spellEnd"/>
      <w:r w:rsidRPr="00474EEB">
        <w:rPr>
          <w:b/>
          <w:smallCaps/>
          <w:noProof/>
          <w:color w:val="2157AD"/>
          <w:shd w:val="clear" w:color="auto" w:fill="C9E1F3"/>
        </w:rPr>
        <w:t>: "_________________"</w:t>
      </w:r>
      <w:r w:rsidRPr="00474EEB">
        <w:rPr>
          <w:b/>
          <w:smallCaps/>
        </w:rPr>
        <w:t>]}</w:t>
      </w:r>
      <w:r w:rsidRPr="00474EEB">
        <w:rPr>
          <w:rFonts w:eastAsia="Times New Roman" w:cs="Times New Roman"/>
          <w:b/>
          <w:bCs/>
        </w:rPr>
        <w:t xml:space="preserve"> </w:t>
      </w:r>
      <w:r w:rsidRPr="00474EEB">
        <w:rPr>
          <w:rFonts w:eastAsia="Times New Roman" w:cs="Times New Roman"/>
        </w:rPr>
        <w:t>attains {[</w:t>
      </w:r>
      <w:proofErr w:type="spellStart"/>
      <w:r w:rsidRPr="00474EEB">
        <w:rPr>
          <w:rFonts w:eastAsia="Times New Roman" w:cs="Times New Roman"/>
          <w:noProof/>
          <w:color w:val="2157AD"/>
          <w:shd w:val="clear" w:color="auto" w:fill="C9E1F3"/>
        </w:rPr>
        <w:t>ResidServeAge|cardinal|else</w:t>
      </w:r>
      <w:proofErr w:type="spellEnd"/>
      <w:r w:rsidRPr="00474EEB">
        <w:rPr>
          <w:rFonts w:eastAsia="Times New Roman" w:cs="Times New Roman"/>
          <w:noProof/>
          <w:color w:val="2157AD"/>
          <w:shd w:val="clear" w:color="auto" w:fill="C9E1F3"/>
        </w:rPr>
        <w:t>: "__________"</w:t>
      </w:r>
      <w:r w:rsidRPr="00474EEB">
        <w:rPr>
          <w:rFonts w:eastAsia="Times New Roman" w:cs="Times New Roman"/>
        </w:rPr>
        <w:t>]} ({[</w:t>
      </w:r>
      <w:proofErr w:type="spellStart"/>
      <w:r w:rsidRPr="00474EEB">
        <w:rPr>
          <w:rFonts w:eastAsia="Times New Roman" w:cs="Times New Roman"/>
          <w:noProof/>
          <w:color w:val="2157AD"/>
          <w:shd w:val="clear" w:color="auto" w:fill="C9E1F3"/>
        </w:rPr>
        <w:t>ResidServeAge|else</w:t>
      </w:r>
      <w:proofErr w:type="spellEnd"/>
      <w:r w:rsidRPr="00474EEB">
        <w:rPr>
          <w:rFonts w:eastAsia="Times New Roman" w:cs="Times New Roman"/>
          <w:noProof/>
          <w:color w:val="2157AD"/>
          <w:shd w:val="clear" w:color="auto" w:fill="C9E1F3"/>
        </w:rPr>
        <w:t>: "____"</w:t>
      </w:r>
      <w:r w:rsidRPr="00474EEB">
        <w:rPr>
          <w:rFonts w:eastAsia="Times New Roman" w:cs="Times New Roman"/>
        </w:rPr>
        <w:t>]}) years of age, {[</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ResiduaryBenef.IndividualTF</w:t>
      </w:r>
      <w:r w:rsidRPr="00474EEB">
        <w:rPr>
          <w:rFonts w:eastAsia="Times New Roman" w:cs="Times New Roman"/>
        </w:rPr>
        <w:t>]}{[</w:t>
      </w:r>
      <w:proofErr w:type="spellStart"/>
      <w:r w:rsidRPr="00474EEB">
        <w:rPr>
          <w:rFonts w:eastAsia="Times New Roman" w:cs="Times New Roman"/>
          <w:noProof/>
          <w:color w:val="2157AD"/>
          <w:shd w:val="clear" w:color="auto" w:fill="C9E1F3"/>
        </w:rPr>
        <w:t>ResiduaryBenef.Gender.HeShe|else</w:t>
      </w:r>
      <w:proofErr w:type="spellEnd"/>
      <w:r w:rsidRPr="00474EEB">
        <w:rPr>
          <w:rFonts w:eastAsia="Times New Roman" w:cs="Times New Roman"/>
          <w:noProof/>
          <w:color w:val="2157AD"/>
          <w:shd w:val="clear" w:color="auto" w:fill="C9E1F3"/>
        </w:rPr>
        <w:t>: "he or she"</w:t>
      </w:r>
      <w:r w:rsidRPr="00474EEB">
        <w:rPr>
          <w:rFonts w:eastAsia="Times New Roman" w:cs="Times New Roman"/>
        </w:rPr>
        <w:t>]}{[</w:t>
      </w:r>
      <w:r w:rsidRPr="00474EEB">
        <w:rPr>
          <w:rFonts w:eastAsia="Times New Roman" w:cs="Times New Roman"/>
          <w:b/>
          <w:noProof/>
          <w:color w:val="41A151"/>
          <w:shd w:val="clear" w:color="auto" w:fill="C9F3CD"/>
        </w:rPr>
        <w:t>else</w:t>
      </w:r>
      <w:r w:rsidRPr="00474EEB">
        <w:rPr>
          <w:rFonts w:eastAsia="Times New Roman" w:cs="Times New Roman"/>
        </w:rPr>
        <w:t>]}it{[</w:t>
      </w:r>
      <w:r w:rsidRPr="00474EEB">
        <w:rPr>
          <w:rFonts w:eastAsia="Times New Roman" w:cs="Times New Roman"/>
          <w:b/>
          <w:noProof/>
          <w:color w:val="41A151"/>
          <w:shd w:val="clear" w:color="auto" w:fill="C9F3CD"/>
        </w:rPr>
        <w:t>endif</w:t>
      </w:r>
      <w:r w:rsidRPr="00474EEB">
        <w:rPr>
          <w:rFonts w:eastAsia="Times New Roman" w:cs="Times New Roman"/>
        </w:rPr>
        <w:t>]} shall serve as Managing Co-Trustee with {[</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ResidManageTeeOption == "Managing"</w:t>
      </w:r>
      <w:r w:rsidRPr="00474EEB">
        <w:rPr>
          <w:rFonts w:eastAsia="Times New Roman" w:cs="Times New Roman"/>
        </w:rPr>
        <w:t xml:space="preserve">]}the then </w:t>
      </w:r>
      <w:r w:rsidRPr="00474EEB">
        <w:t>serving</w:t>
      </w:r>
      <w:r w:rsidRPr="00474EEB">
        <w:rPr>
          <w:rFonts w:eastAsia="Times New Roman" w:cs="Times New Roman"/>
        </w:rPr>
        <w:t xml:space="preserve"> Managing Trustee{[</w:t>
      </w:r>
      <w:r w:rsidRPr="00474EEB">
        <w:rPr>
          <w:rFonts w:eastAsia="Times New Roman" w:cs="Times New Roman"/>
          <w:b/>
          <w:noProof/>
          <w:color w:val="41A151"/>
          <w:shd w:val="clear" w:color="auto" w:fill="C9F3CD"/>
        </w:rPr>
        <w:t>elseif</w:t>
      </w:r>
      <w:r w:rsidRPr="00474EEB">
        <w:rPr>
          <w:rFonts w:eastAsia="Times New Roman" w:cs="Times New Roman"/>
          <w:noProof/>
          <w:color w:val="2157AD"/>
          <w:shd w:val="clear" w:color="auto" w:fill="C9F3CD"/>
        </w:rPr>
        <w:t xml:space="preserve"> ResidManageTeeOption == "Select"</w:t>
      </w:r>
      <w:r w:rsidRPr="00474EEB">
        <w:rPr>
          <w:rFonts w:eastAsia="Times New Roman" w:cs="Times New Roman"/>
        </w:rPr>
        <w:t>]}</w:t>
      </w:r>
      <w:r w:rsidRPr="00474EEB">
        <w:t>any Family Member, attorney, CPA, or trust company of {[</w:t>
      </w:r>
      <w:r w:rsidRPr="00474EEB">
        <w:rPr>
          <w:b/>
          <w:noProof/>
          <w:color w:val="41A151"/>
          <w:shd w:val="clear" w:color="auto" w:fill="C9F3CD"/>
        </w:rPr>
        <w:t>if</w:t>
      </w:r>
      <w:r w:rsidRPr="00474EEB">
        <w:rPr>
          <w:noProof/>
          <w:color w:val="2157AD"/>
          <w:shd w:val="clear" w:color="auto" w:fill="C9F3CD"/>
        </w:rPr>
        <w:t xml:space="preserve"> ResiduaryBenef.IndividualTF</w:t>
      </w:r>
      <w:r w:rsidRPr="00474EEB">
        <w:t>]}{[</w:t>
      </w:r>
      <w:proofErr w:type="spellStart"/>
      <w:r w:rsidRPr="00474EEB">
        <w:rPr>
          <w:noProof/>
          <w:color w:val="2157AD"/>
          <w:shd w:val="clear" w:color="auto" w:fill="C9E1F3"/>
        </w:rPr>
        <w:t>ResiduaryBenef.Gender.HisHer|else</w:t>
      </w:r>
      <w:proofErr w:type="spellEnd"/>
      <w:r w:rsidRPr="00474EEB">
        <w:rPr>
          <w:noProof/>
          <w:color w:val="2157AD"/>
          <w:shd w:val="clear" w:color="auto" w:fill="C9E1F3"/>
        </w:rPr>
        <w:t>: "his or her"</w:t>
      </w:r>
      <w:r w:rsidRPr="00474EEB">
        <w:t>]}{[</w:t>
      </w:r>
      <w:r w:rsidRPr="00474EEB">
        <w:rPr>
          <w:b/>
          <w:noProof/>
          <w:color w:val="41A151"/>
          <w:shd w:val="clear" w:color="auto" w:fill="C9F3CD"/>
        </w:rPr>
        <w:t>else</w:t>
      </w:r>
      <w:r w:rsidRPr="00474EEB">
        <w:t>]}its{[</w:t>
      </w:r>
      <w:r w:rsidRPr="00474EEB">
        <w:rPr>
          <w:b/>
          <w:noProof/>
          <w:color w:val="41A151"/>
          <w:shd w:val="clear" w:color="auto" w:fill="C9F3CD"/>
        </w:rPr>
        <w:t>endif</w:t>
      </w:r>
      <w:r w:rsidRPr="00474EEB">
        <w:t>]} choice{[</w:t>
      </w:r>
      <w:r w:rsidRPr="00474EEB">
        <w:rPr>
          <w:b/>
          <w:noProof/>
          <w:color w:val="41A151"/>
          <w:shd w:val="clear" w:color="auto" w:fill="C9F3CD"/>
        </w:rPr>
        <w:t>endif</w:t>
      </w:r>
      <w:r w:rsidRPr="00474EEB">
        <w:t>]}.  Upon attaining</w:t>
      </w:r>
      <w:r w:rsidRPr="00474EEB">
        <w:rPr>
          <w:rFonts w:eastAsia="Times New Roman" w:cs="Times New Roman"/>
        </w:rPr>
        <w:t xml:space="preserve"> {[</w:t>
      </w:r>
      <w:proofErr w:type="spellStart"/>
      <w:r w:rsidRPr="00474EEB">
        <w:rPr>
          <w:rFonts w:eastAsia="Times New Roman" w:cs="Times New Roman"/>
          <w:noProof/>
          <w:color w:val="2157AD"/>
          <w:shd w:val="clear" w:color="auto" w:fill="C9E1F3"/>
        </w:rPr>
        <w:t>ResidControlAge|cardinal|else</w:t>
      </w:r>
      <w:proofErr w:type="spellEnd"/>
      <w:r w:rsidRPr="00474EEB">
        <w:rPr>
          <w:rFonts w:eastAsia="Times New Roman" w:cs="Times New Roman"/>
          <w:noProof/>
          <w:color w:val="2157AD"/>
          <w:shd w:val="clear" w:color="auto" w:fill="C9E1F3"/>
        </w:rPr>
        <w:t>: "_________________"</w:t>
      </w:r>
      <w:r w:rsidRPr="00474EEB">
        <w:rPr>
          <w:rFonts w:eastAsia="Times New Roman" w:cs="Times New Roman"/>
        </w:rPr>
        <w:t>]} ({[</w:t>
      </w:r>
      <w:proofErr w:type="spellStart"/>
      <w:r w:rsidRPr="00474EEB">
        <w:rPr>
          <w:rFonts w:eastAsia="Times New Roman" w:cs="Times New Roman"/>
          <w:noProof/>
          <w:color w:val="2157AD"/>
          <w:shd w:val="clear" w:color="auto" w:fill="C9E1F3"/>
        </w:rPr>
        <w:t>ResidControlAge|else</w:t>
      </w:r>
      <w:proofErr w:type="spellEnd"/>
      <w:r w:rsidRPr="00474EEB">
        <w:rPr>
          <w:rFonts w:eastAsia="Times New Roman" w:cs="Times New Roman"/>
          <w:noProof/>
          <w:color w:val="2157AD"/>
          <w:shd w:val="clear" w:color="auto" w:fill="C9E1F3"/>
        </w:rPr>
        <w:t>: "_____"</w:t>
      </w:r>
      <w:r w:rsidRPr="00474EEB">
        <w:rPr>
          <w:rFonts w:eastAsia="Times New Roman" w:cs="Times New Roman"/>
        </w:rPr>
        <w:t xml:space="preserve">]}) years of age, then </w:t>
      </w:r>
      <w:r w:rsidRPr="00474EEB">
        <w:rPr>
          <w:b/>
          <w:smallCaps/>
        </w:rPr>
        <w:t>{[</w:t>
      </w:r>
      <w:proofErr w:type="spellStart"/>
      <w:r w:rsidRPr="00474EEB">
        <w:rPr>
          <w:b/>
          <w:smallCaps/>
          <w:noProof/>
          <w:color w:val="2157AD"/>
          <w:shd w:val="clear" w:color="auto" w:fill="C9E1F3"/>
        </w:rPr>
        <w:t>ResiduaryBenef.NameCO|else</w:t>
      </w:r>
      <w:proofErr w:type="spellEnd"/>
      <w:r w:rsidRPr="00474EEB">
        <w:rPr>
          <w:b/>
          <w:smallCaps/>
          <w:noProof/>
          <w:color w:val="2157AD"/>
          <w:shd w:val="clear" w:color="auto" w:fill="C9E1F3"/>
        </w:rPr>
        <w:t>: "_________________"</w:t>
      </w:r>
      <w:r w:rsidRPr="00474EEB">
        <w:rPr>
          <w:b/>
          <w:smallCaps/>
        </w:rPr>
        <w:t>]}</w:t>
      </w:r>
      <w:r w:rsidRPr="00474EEB">
        <w:rPr>
          <w:rFonts w:eastAsia="Times New Roman" w:cs="Times New Roman"/>
        </w:rPr>
        <w:t xml:space="preserve"> shall </w:t>
      </w:r>
      <w:r w:rsidRPr="00474EEB">
        <w:t>determine the extent to which any Managing Co-Trustee shall participate in investment management decisions as well as compensation for the services provided</w:t>
      </w:r>
      <w:r w:rsidRPr="00474EEB">
        <w:rPr>
          <w:rFonts w:cs="Times New Roman"/>
        </w:rPr>
        <w:t xml:space="preserve">. </w:t>
      </w:r>
      <w:r w:rsidRPr="00474EEB">
        <w:rPr>
          <w:rFonts w:eastAsia="Times New Roman" w:cs="Times New Roman"/>
        </w:rPr>
        <w:t>Upon attaining the age of {[</w:t>
      </w:r>
      <w:proofErr w:type="spellStart"/>
      <w:r w:rsidRPr="00474EEB">
        <w:rPr>
          <w:rFonts w:eastAsia="Times New Roman" w:cs="Times New Roman"/>
          <w:noProof/>
          <w:color w:val="2157AD"/>
          <w:shd w:val="clear" w:color="auto" w:fill="C9E1F3"/>
        </w:rPr>
        <w:t>ResidControlAge|cardinal|else</w:t>
      </w:r>
      <w:proofErr w:type="spellEnd"/>
      <w:r w:rsidRPr="00474EEB">
        <w:rPr>
          <w:rFonts w:eastAsia="Times New Roman" w:cs="Times New Roman"/>
          <w:noProof/>
          <w:color w:val="2157AD"/>
          <w:shd w:val="clear" w:color="auto" w:fill="C9E1F3"/>
        </w:rPr>
        <w:t>: "_________________"</w:t>
      </w:r>
      <w:r w:rsidRPr="00474EEB">
        <w:rPr>
          <w:rFonts w:eastAsia="Times New Roman" w:cs="Times New Roman"/>
        </w:rPr>
        <w:t>]} ({[</w:t>
      </w:r>
      <w:proofErr w:type="spellStart"/>
      <w:r w:rsidRPr="00474EEB">
        <w:rPr>
          <w:rFonts w:eastAsia="Times New Roman" w:cs="Times New Roman"/>
          <w:noProof/>
          <w:color w:val="2157AD"/>
          <w:shd w:val="clear" w:color="auto" w:fill="C9E1F3"/>
        </w:rPr>
        <w:t>ResidControlAge|else</w:t>
      </w:r>
      <w:proofErr w:type="spellEnd"/>
      <w:r w:rsidRPr="00474EEB">
        <w:rPr>
          <w:rFonts w:eastAsia="Times New Roman" w:cs="Times New Roman"/>
          <w:noProof/>
          <w:color w:val="2157AD"/>
          <w:shd w:val="clear" w:color="auto" w:fill="C9E1F3"/>
        </w:rPr>
        <w:t>: "_____"</w:t>
      </w:r>
      <w:r w:rsidRPr="00474EEB">
        <w:rPr>
          <w:rFonts w:eastAsia="Times New Roman" w:cs="Times New Roman"/>
        </w:rPr>
        <w:t xml:space="preserve">]}), </w:t>
      </w:r>
      <w:r w:rsidRPr="00474EEB">
        <w:rPr>
          <w:b/>
          <w:smallCaps/>
        </w:rPr>
        <w:t>{[</w:t>
      </w:r>
      <w:proofErr w:type="spellStart"/>
      <w:r w:rsidRPr="00474EEB">
        <w:rPr>
          <w:b/>
          <w:smallCaps/>
          <w:noProof/>
          <w:color w:val="2157AD"/>
          <w:shd w:val="clear" w:color="auto" w:fill="C9E1F3"/>
        </w:rPr>
        <w:t>ResiduaryBenef.NameCO|else</w:t>
      </w:r>
      <w:proofErr w:type="spellEnd"/>
      <w:r w:rsidRPr="00474EEB">
        <w:rPr>
          <w:b/>
          <w:smallCaps/>
          <w:noProof/>
          <w:color w:val="2157AD"/>
          <w:shd w:val="clear" w:color="auto" w:fill="C9E1F3"/>
        </w:rPr>
        <w:t>: "_________________"</w:t>
      </w:r>
      <w:r w:rsidRPr="00474EEB">
        <w:rPr>
          <w:b/>
          <w:smallCaps/>
        </w:rPr>
        <w:t>]}</w:t>
      </w:r>
      <w:r w:rsidRPr="00474EEB">
        <w:rPr>
          <w:rFonts w:eastAsia="Times New Roman" w:cs="Times New Roman"/>
          <w:b/>
          <w:bCs/>
        </w:rPr>
        <w:t xml:space="preserve"> </w:t>
      </w:r>
      <w:r w:rsidRPr="00474EEB">
        <w:rPr>
          <w:rFonts w:eastAsia="Times New Roman" w:cs="Times New Roman"/>
        </w:rPr>
        <w:t xml:space="preserve">may elect to serve as the sole Managing Trustee upon written notice delivered to the then serving Managing Trustee.    </w:t>
      </w:r>
    </w:p>
    <w:p w14:paraId="7BF90218" w14:textId="77777777" w:rsidR="00D95C91" w:rsidRPr="00474EEB" w:rsidRDefault="00D95C91" w:rsidP="00D95C91">
      <w:pPr>
        <w:pStyle w:val="BodyText4"/>
      </w:pPr>
      <w:r w:rsidRPr="00474EEB">
        <w:t>{[</w:t>
      </w:r>
      <w:r w:rsidRPr="00474EEB">
        <w:rPr>
          <w:b/>
          <w:noProof/>
          <w:color w:val="41A151"/>
          <w:shd w:val="clear" w:color="auto" w:fill="C9F3CD"/>
        </w:rPr>
        <w:t>else</w:t>
      </w:r>
      <w:r w:rsidRPr="00474EEB">
        <w:t>]}</w:t>
      </w:r>
    </w:p>
    <w:p w14:paraId="1AD23DB9" w14:textId="77777777" w:rsidR="00D95C91" w:rsidRPr="00474EEB" w:rsidRDefault="00D95C91" w:rsidP="00D95C91">
      <w:pPr>
        <w:pStyle w:val="BodyText4"/>
      </w:pPr>
      <w:r w:rsidRPr="00474EEB">
        <w:t xml:space="preserve">The Managing Trustee shall be </w:t>
      </w:r>
      <w:r w:rsidRPr="00474EEB">
        <w:rPr>
          <w:b/>
          <w:smallCaps/>
        </w:rPr>
        <w:t>{[</w:t>
      </w:r>
      <w:proofErr w:type="spellStart"/>
      <w:r w:rsidRPr="00474EEB">
        <w:rPr>
          <w:b/>
          <w:smallCaps/>
          <w:noProof/>
          <w:color w:val="2157AD"/>
          <w:shd w:val="clear" w:color="auto" w:fill="C9E1F3"/>
        </w:rPr>
        <w:t>ResiduaryBenef.NameCO|else</w:t>
      </w:r>
      <w:proofErr w:type="spellEnd"/>
      <w:r w:rsidRPr="00474EEB">
        <w:rPr>
          <w:b/>
          <w:smallCaps/>
          <w:noProof/>
          <w:color w:val="2157AD"/>
          <w:shd w:val="clear" w:color="auto" w:fill="C9E1F3"/>
        </w:rPr>
        <w:t>: "_________________"</w:t>
      </w:r>
      <w:r w:rsidRPr="00474EEB">
        <w:rPr>
          <w:b/>
          <w:smallCaps/>
        </w:rPr>
        <w:t>]}</w:t>
      </w:r>
      <w:r w:rsidRPr="00474EEB">
        <w:rPr>
          <w:bCs/>
        </w:rPr>
        <w:t>{[</w:t>
      </w:r>
      <w:r w:rsidRPr="00474EEB">
        <w:rPr>
          <w:b/>
          <w:bCs/>
          <w:noProof/>
          <w:color w:val="41A151"/>
          <w:shd w:val="clear" w:color="auto" w:fill="C9F3CD"/>
        </w:rPr>
        <w:t>if</w:t>
      </w:r>
      <w:r w:rsidRPr="00474EEB">
        <w:rPr>
          <w:bCs/>
          <w:noProof/>
          <w:color w:val="2157AD"/>
          <w:shd w:val="clear" w:color="auto" w:fill="C9F3CD"/>
        </w:rPr>
        <w:t xml:space="preserve"> !(</w:t>
      </w:r>
      <w:r w:rsidRPr="00474EEB">
        <w:rPr>
          <w:rFonts w:cs="Times New Roman"/>
          <w:bCs/>
          <w:noProof/>
          <w:color w:val="2157AD"/>
          <w:shd w:val="clear" w:color="auto" w:fill="C9F3CD"/>
        </w:rPr>
        <w:t>ResiduaryBenef.NameCO</w:t>
      </w:r>
      <w:r w:rsidRPr="00474EEB">
        <w:rPr>
          <w:bCs/>
          <w:noProof/>
          <w:color w:val="2157AD"/>
          <w:shd w:val="clear" w:color="auto" w:fill="C9F3CD"/>
        </w:rPr>
        <w:t>.endsWith("."))</w:t>
      </w:r>
      <w:r w:rsidRPr="00474EEB">
        <w:rPr>
          <w:bCs/>
        </w:rPr>
        <w:t>]}.{[</w:t>
      </w:r>
      <w:r w:rsidRPr="00474EEB">
        <w:rPr>
          <w:b/>
          <w:bCs/>
          <w:noProof/>
          <w:color w:val="41A151"/>
          <w:shd w:val="clear" w:color="auto" w:fill="C9F3CD"/>
        </w:rPr>
        <w:t>endif</w:t>
      </w:r>
      <w:r w:rsidRPr="00474EEB">
        <w:rPr>
          <w:bCs/>
        </w:rPr>
        <w:t>]}</w:t>
      </w:r>
    </w:p>
    <w:p w14:paraId="0E969516" w14:textId="77777777" w:rsidR="00D95C91" w:rsidRPr="00474EEB" w:rsidRDefault="00D95C91" w:rsidP="00D95C91">
      <w:pPr>
        <w:pStyle w:val="BodyText4"/>
      </w:pPr>
      <w:r w:rsidRPr="00474EEB">
        <w:t>{[</w:t>
      </w:r>
      <w:r w:rsidRPr="00474EEB">
        <w:rPr>
          <w:b/>
          <w:noProof/>
          <w:color w:val="41A151"/>
          <w:shd w:val="clear" w:color="auto" w:fill="C9F3CD"/>
        </w:rPr>
        <w:t>endif</w:t>
      </w:r>
      <w:r w:rsidRPr="00474EEB">
        <w:t>]}</w:t>
      </w:r>
    </w:p>
    <w:p w14:paraId="41E22D48" w14:textId="0856231E" w:rsidR="00D95C91" w:rsidRPr="00474EEB" w:rsidRDefault="00D95C91" w:rsidP="00D95C91">
      <w:pPr>
        <w:pStyle w:val="BodyText4"/>
      </w:pPr>
      <w:r w:rsidRPr="00593B47">
        <w:rPr>
          <w:highlight w:val="cyan"/>
        </w:rPr>
        <w:t>{[</w:t>
      </w:r>
      <w:r w:rsidRPr="00593B47">
        <w:rPr>
          <w:b/>
          <w:noProof/>
          <w:color w:val="41A151"/>
          <w:highlight w:val="cyan"/>
          <w:shd w:val="clear" w:color="auto" w:fill="C9F3CD"/>
        </w:rPr>
        <w:t xml:space="preserve">elseif </w:t>
      </w:r>
      <w:r w:rsidR="00F8302B" w:rsidRPr="00593B47">
        <w:rPr>
          <w:noProof/>
          <w:color w:val="2157AD"/>
          <w:highlight w:val="cyan"/>
          <w:shd w:val="clear" w:color="auto" w:fill="C9F3CD"/>
        </w:rPr>
        <w:t>((ResiduaryDistribution &amp;&amp; ResiduaryDistribution != "Asset") || (ResiduaryDistribution == "Asset" &amp;&amp; !ResiduaryBenefControl)) &amp;&amp; LtdPurposeTrusteeTF</w:t>
      </w:r>
      <w:r w:rsidRPr="00593B47">
        <w:rPr>
          <w:highlight w:val="cyan"/>
        </w:rPr>
        <w:t>]}</w:t>
      </w:r>
    </w:p>
    <w:p w14:paraId="1CEFF727" w14:textId="77777777" w:rsidR="00D95C91" w:rsidRPr="00474EEB" w:rsidRDefault="00D95C91" w:rsidP="00D95C91">
      <w:pPr>
        <w:pStyle w:val="BodyText4"/>
      </w:pPr>
      <w:r w:rsidRPr="00474EEB">
        <w:t xml:space="preserve">I name and </w:t>
      </w:r>
      <w:r w:rsidRPr="00474EEB">
        <w:rPr>
          <w:rFonts w:eastAsia="Times New Roman" w:cs="Times New Roman"/>
        </w:rPr>
        <w:t xml:space="preserve">appoint </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]}as Managing Co-Trustees{[</w:t>
      </w:r>
      <w:r w:rsidRPr="00474EEB">
        <w:rPr>
          <w:b/>
          <w:noProof/>
          <w:color w:val="41A151"/>
          <w:shd w:val="clear" w:color="auto" w:fill="C9F3CD"/>
        </w:rPr>
        <w:t>else</w:t>
      </w:r>
      <w:r w:rsidRPr="00474EEB">
        <w:t>]}as first and 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1 &amp;&amp; ManageServeAlone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TrueInitialManageTees|punc: "1, 2, or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SuccManageTee</w:t>
      </w:r>
      <w:r w:rsidRPr="00474EEB">
        <w:t>]}.   If {[</w:t>
      </w:r>
      <w:r w:rsidRPr="00474EEB">
        <w:rPr>
          <w:b/>
          <w:noProof/>
          <w:color w:val="41A151"/>
          <w:shd w:val="clear" w:color="auto" w:fill="C9F3CD"/>
        </w:rPr>
        <w:t>if</w:t>
      </w:r>
      <w:r w:rsidRPr="00474EEB">
        <w:rPr>
          <w:noProof/>
          <w:color w:val="2157AD"/>
          <w:shd w:val="clear" w:color="auto" w:fill="C9F3CD"/>
        </w:rPr>
        <w:t xml:space="preserve"> TrueInitialManageTees.length &gt; 1</w:t>
      </w:r>
      <w:r w:rsidRPr="00474EEB">
        <w:t>]}{[</w:t>
      </w:r>
      <w:r w:rsidRPr="00474EEB">
        <w:rPr>
          <w:b/>
          <w:noProof/>
          <w:color w:val="41A151"/>
          <w:shd w:val="clear" w:color="auto" w:fill="C9F3CD"/>
        </w:rPr>
        <w:t>if</w:t>
      </w:r>
      <w:r w:rsidRPr="00474EEB">
        <w:rPr>
          <w:noProof/>
          <w:color w:val="2157AD"/>
          <w:shd w:val="clear" w:color="auto" w:fill="C9F3CD"/>
        </w:rPr>
        <w:t xml:space="preserve"> ManageServeAlone</w:t>
      </w:r>
      <w:r w:rsidRPr="00474EEB">
        <w:t>]}{[</w:t>
      </w:r>
      <w:r w:rsidRPr="00474EEB">
        <w:rPr>
          <w:b/>
          <w:noProof/>
          <w:color w:val="41A151"/>
          <w:shd w:val="clear" w:color="auto" w:fill="C9F3CD"/>
        </w:rPr>
        <w:t>if</w:t>
      </w:r>
      <w:r w:rsidRPr="00474EEB">
        <w:rPr>
          <w:noProof/>
          <w:color w:val="2157AD"/>
          <w:shd w:val="clear" w:color="auto" w:fill="C9F3CD"/>
        </w:rPr>
        <w:t xml:space="preserve"> TrueInitialManageTees.length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TrueInitialManageTees|punc: "1, 2, and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are{[</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w:t>
      </w:r>
      <w:r w:rsidRPr="00474EEB">
        <w:rPr>
          <w:noProof/>
          <w:color w:val="2157AD"/>
          <w:shd w:val="clear" w:color="auto" w:fill="FAE7D2"/>
        </w:rPr>
        <w:lastRenderedPageBreak/>
        <w:t>TrueInitialManageTees|punc: "1, 2, and 3"</w:t>
      </w:r>
      <w:r w:rsidRPr="00474EEB">
        <w:t>]}</w:t>
      </w:r>
      <w:r w:rsidRPr="00474EEB">
        <w:rPr>
          <w:b/>
          <w:smallCaps/>
        </w:rPr>
        <w:t>{[</w:t>
      </w:r>
      <w:proofErr w:type="spellStart"/>
      <w:r w:rsidRPr="00474EEB">
        <w:rPr>
          <w:b/>
          <w:smallCaps/>
          <w:noProof/>
          <w:color w:val="2157AD"/>
          <w:shd w:val="clear" w:color="auto" w:fill="C9E1F3"/>
        </w:rPr>
        <w:t>NameCO|else</w:t>
      </w:r>
      <w:proofErr w:type="spellEnd"/>
      <w:r w:rsidRPr="00474EEB">
        <w:rPr>
          <w:b/>
          <w:smallCaps/>
          <w:noProof/>
          <w:color w:val="2157AD"/>
          <w:shd w:val="clear" w:color="auto" w:fill="C9E1F3"/>
        </w:rPr>
        <w:t>: "_________________"</w:t>
      </w:r>
      <w:r w:rsidRPr="00474EEB">
        <w:rPr>
          <w:b/>
          <w:smallCaps/>
        </w:rPr>
        <w:t>]}</w:t>
      </w:r>
      <w:r w:rsidRPr="00474EEB">
        <w:t>{[</w:t>
      </w:r>
      <w:proofErr w:type="spellStart"/>
      <w:r w:rsidRPr="00474EEB">
        <w:rPr>
          <w:b/>
          <w:noProof/>
          <w:color w:val="C8792A"/>
          <w:shd w:val="clear" w:color="auto" w:fill="FAE7D2"/>
        </w:rPr>
        <w:t>endlist</w:t>
      </w:r>
      <w:proofErr w:type="spellEnd"/>
      <w:r w:rsidRPr="00474EEB">
        <w:t>]} is{[</w:t>
      </w:r>
      <w:r w:rsidRPr="00474EEB">
        <w:rPr>
          <w:b/>
          <w:noProof/>
          <w:color w:val="41A151"/>
          <w:shd w:val="clear" w:color="auto" w:fill="C9F3CD"/>
        </w:rPr>
        <w:t>endif</w:t>
      </w:r>
      <w:r w:rsidRPr="00474EEB">
        <w:t xml:space="preserve">]} unable or unwilling to serve or to continue to serve as Managing Trustee, then I name </w:t>
      </w:r>
      <w:r w:rsidRPr="00474EEB">
        <w:rPr>
          <w:rFonts w:eastAsia="Times New Roman" w:cs="Times New Roman"/>
        </w:rPr>
        <w:t>{[</w:t>
      </w:r>
      <w:r w:rsidRPr="00474EEB">
        <w:rPr>
          <w:rFonts w:eastAsia="Times New Roman" w:cs="Times New Roman"/>
          <w:b/>
          <w:noProof/>
          <w:color w:val="C8792A"/>
          <w:shd w:val="clear" w:color="auto" w:fill="FAE7D2"/>
        </w:rPr>
        <w:t>list</w:t>
      </w:r>
      <w:r w:rsidRPr="00474EEB">
        <w:rPr>
          <w:rFonts w:eastAsia="Times New Roman" w:cs="Times New Roman"/>
          <w:noProof/>
          <w:color w:val="2157AD"/>
          <w:shd w:val="clear" w:color="auto" w:fill="FAE7D2"/>
        </w:rPr>
        <w:t xml:space="preserve"> SuccManageTee</w:t>
      </w:r>
      <w:r w:rsidRPr="00474EEB">
        <w:rPr>
          <w:rFonts w:eastAsia="Times New Roman" w:cs="Times New Roman"/>
        </w:rPr>
        <w:t>]}</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as {[</w:t>
      </w:r>
      <w:r w:rsidRPr="00474EEB">
        <w:rPr>
          <w:b/>
          <w:noProof/>
          <w:color w:val="41A151"/>
          <w:shd w:val="clear" w:color="auto" w:fill="C9F3CD"/>
        </w:rPr>
        <w:t>if</w:t>
      </w:r>
      <w:r w:rsidRPr="00474EEB">
        <w:rPr>
          <w:noProof/>
          <w:color w:val="2157AD"/>
          <w:shd w:val="clear" w:color="auto" w:fill="C9F3CD"/>
        </w:rPr>
        <w:t xml:space="preserve"> TrueAgents.length &gt; 1</w:t>
      </w:r>
      <w:r w:rsidRPr="00474EEB">
        <w:t>]}Managing Co-Trustees{[</w:t>
      </w:r>
      <w:r w:rsidRPr="00474EEB">
        <w:rPr>
          <w:b/>
          <w:noProof/>
          <w:color w:val="41A151"/>
          <w:shd w:val="clear" w:color="auto" w:fill="C9F3CD"/>
        </w:rPr>
        <w:t>else</w:t>
      </w:r>
      <w:r w:rsidRPr="00474EEB">
        <w:t>]}sole Managing Trustee{[</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TrueAgents.length &gt; 1 &amp;&amp; AgentServeAlone</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2</w:t>
      </w:r>
      <w:r w:rsidRPr="00474EEB">
        <w:t>]}any of{[</w:t>
      </w:r>
      <w:r w:rsidRPr="00474EEB">
        <w:rPr>
          <w:b/>
          <w:noProof/>
          <w:color w:val="41A151"/>
          <w:shd w:val="clear" w:color="auto" w:fill="C9F3CD"/>
        </w:rPr>
        <w:t>else</w:t>
      </w:r>
      <w:r w:rsidRPr="00474EEB">
        <w:t>]}either{[</w:t>
      </w:r>
      <w:r w:rsidRPr="00474EEB">
        <w:rPr>
          <w:b/>
          <w:noProof/>
          <w:color w:val="41A151"/>
          <w:shd w:val="clear" w:color="auto" w:fill="C9F3CD"/>
        </w:rPr>
        <w:t>endif</w:t>
      </w:r>
      <w:r w:rsidRPr="00474EEB">
        <w:t>]} {[</w:t>
      </w:r>
      <w:r w:rsidRPr="00474EEB">
        <w:rPr>
          <w:b/>
          <w:noProof/>
          <w:color w:val="C8792A"/>
          <w:shd w:val="clear" w:color="auto" w:fill="FAE7D2"/>
        </w:rPr>
        <w:t>list</w:t>
      </w:r>
      <w:r w:rsidRPr="00474EEB">
        <w:rPr>
          <w:noProof/>
          <w:color w:val="2157AD"/>
          <w:shd w:val="clear" w:color="auto" w:fill="FAE7D2"/>
        </w:rPr>
        <w:t xml:space="preserve"> TrueAgents|punc: "1, 2, or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shall be unable or unwilling to serve or to continue to serve as Managing Co-Trustees, then the {[</w:t>
      </w:r>
      <w:r w:rsidRPr="00474EEB">
        <w:rPr>
          <w:b/>
          <w:noProof/>
          <w:color w:val="41A151"/>
          <w:shd w:val="clear" w:color="auto" w:fill="C9F3CD"/>
        </w:rPr>
        <w:t>if</w:t>
      </w:r>
      <w:r w:rsidRPr="00474EEB">
        <w:rPr>
          <w:noProof/>
          <w:color w:val="2157AD"/>
          <w:shd w:val="clear" w:color="auto" w:fill="C9F3CD"/>
        </w:rPr>
        <w:t xml:space="preserve"> TrueAgents.length &gt; 2</w:t>
      </w:r>
      <w:r w:rsidRPr="00474EEB">
        <w:t>]}others shall continue to serve as Managing Co-Trustees{[</w:t>
      </w:r>
      <w:r w:rsidRPr="00474EEB">
        <w:rPr>
          <w:b/>
          <w:noProof/>
          <w:color w:val="41A151"/>
          <w:shd w:val="clear" w:color="auto" w:fill="C9F3CD"/>
        </w:rPr>
        <w:t>else</w:t>
      </w:r>
      <w:r w:rsidRPr="00474EEB">
        <w:t>]}other shall serve as sole Managing Trustee{[</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b/>
          <w:noProof/>
          <w:color w:val="41A151"/>
          <w:shd w:val="clear" w:color="auto" w:fill="C9F3CD"/>
        </w:rPr>
        <w:t>if</w:t>
      </w:r>
      <w:r w:rsidRPr="00474EEB">
        <w:rPr>
          <w:noProof/>
          <w:color w:val="2157AD"/>
          <w:shd w:val="clear" w:color="auto" w:fill="C9F3CD"/>
        </w:rPr>
        <w:t xml:space="preserve"> _index &lt; SuccManageTee.length</w:t>
      </w:r>
      <w:r w:rsidRPr="00474EEB">
        <w:t>]}.  If {[</w:t>
      </w:r>
      <w:r w:rsidRPr="00474EEB">
        <w:rPr>
          <w:b/>
          <w:noProof/>
          <w:color w:val="41A151"/>
          <w:shd w:val="clear" w:color="auto" w:fill="C9F3CD"/>
        </w:rPr>
        <w:t>if</w:t>
      </w:r>
      <w:r w:rsidRPr="00474EEB">
        <w:rPr>
          <w:noProof/>
          <w:color w:val="2157AD"/>
          <w:shd w:val="clear" w:color="auto" w:fill="C9F3CD"/>
        </w:rPr>
        <w:t xml:space="preserve"> TrueAgents.length &gt; 1</w:t>
      </w:r>
      <w:r w:rsidRPr="00474EEB">
        <w:t>]}{[</w:t>
      </w:r>
      <w:r w:rsidRPr="00474EEB">
        <w:rPr>
          <w:b/>
          <w:noProof/>
          <w:color w:val="41A151"/>
          <w:shd w:val="clear" w:color="auto" w:fill="C9F3CD"/>
        </w:rPr>
        <w:t>if</w:t>
      </w:r>
      <w:r w:rsidRPr="00474EEB">
        <w:rPr>
          <w:noProof/>
          <w:color w:val="2157AD"/>
          <w:shd w:val="clear" w:color="auto" w:fill="C9F3CD"/>
        </w:rPr>
        <w:t xml:space="preserve"> AgentServeAlone</w:t>
      </w:r>
      <w:r w:rsidRPr="00474EEB">
        <w:t>]}{[</w:t>
      </w:r>
      <w:r w:rsidRPr="00474EEB">
        <w:rPr>
          <w:b/>
          <w:noProof/>
          <w:color w:val="41A151"/>
          <w:shd w:val="clear" w:color="auto" w:fill="C9F3CD"/>
        </w:rPr>
        <w:t>if</w:t>
      </w:r>
      <w:r w:rsidRPr="00474EEB">
        <w:rPr>
          <w:noProof/>
          <w:color w:val="2157AD"/>
          <w:shd w:val="clear" w:color="auto" w:fill="C9F3CD"/>
        </w:rPr>
        <w:t xml:space="preserve"> TrueAgents.length &gt; 2</w:t>
      </w:r>
      <w:r w:rsidRPr="00474EEB">
        <w:t>]}all of{[</w:t>
      </w:r>
      <w:r w:rsidRPr="00474EEB">
        <w:rPr>
          <w:b/>
          <w:noProof/>
          <w:color w:val="41A151"/>
          <w:shd w:val="clear" w:color="auto" w:fill="C9F3CD"/>
        </w:rPr>
        <w:t>else</w:t>
      </w:r>
      <w:r w:rsidRPr="00474EEB">
        <w:t>]}both{[</w:t>
      </w:r>
      <w:r w:rsidRPr="00474EEB">
        <w:rPr>
          <w:b/>
          <w:noProof/>
          <w:color w:val="41A151"/>
          <w:shd w:val="clear" w:color="auto" w:fill="C9F3CD"/>
        </w:rPr>
        <w:t>endif</w:t>
      </w:r>
      <w:r w:rsidRPr="00474EEB">
        <w:t>]} {[</w:t>
      </w:r>
      <w:r w:rsidRPr="00474EEB">
        <w:rPr>
          <w:b/>
          <w:noProof/>
          <w:color w:val="41A151"/>
          <w:shd w:val="clear" w:color="auto" w:fill="C9F3CD"/>
        </w:rPr>
        <w:t>endif</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are unable or unwilling to serve or to continue to serve as Managing Trustee, then I name {[</w:t>
      </w:r>
      <w:r w:rsidRPr="00474EEB">
        <w:rPr>
          <w:b/>
          <w:noProof/>
          <w:color w:val="41A151"/>
          <w:shd w:val="clear" w:color="auto" w:fill="C9F3CD"/>
        </w:rPr>
        <w:t>else</w:t>
      </w:r>
      <w:r w:rsidRPr="00474EEB">
        <w:t>]}{[</w:t>
      </w:r>
      <w:r w:rsidRPr="00474EEB">
        <w:rPr>
          <w:b/>
          <w:noProof/>
          <w:color w:val="C8792A"/>
          <w:shd w:val="clear" w:color="auto" w:fill="FAE7D2"/>
        </w:rPr>
        <w:t>list</w:t>
      </w:r>
      <w:r w:rsidRPr="00474EEB">
        <w:rPr>
          <w:noProof/>
          <w:color w:val="2157AD"/>
          <w:shd w:val="clear" w:color="auto" w:fill="FAE7D2"/>
        </w:rPr>
        <w:t xml:space="preserve"> TrueAgents|punc: "1, 2, and 3"</w:t>
      </w:r>
      <w:r w:rsidRPr="00474EEB">
        <w:t>]}</w:t>
      </w:r>
      <w:r w:rsidRPr="00474EEB">
        <w:rPr>
          <w:b/>
          <w:bCs/>
          <w:smallCaps/>
        </w:rPr>
        <w:t>{[</w:t>
      </w:r>
      <w:proofErr w:type="spellStart"/>
      <w:r w:rsidRPr="00474EEB">
        <w:rPr>
          <w:b/>
          <w:bCs/>
          <w:smallCaps/>
          <w:noProof/>
          <w:color w:val="2157AD"/>
          <w:shd w:val="clear" w:color="auto" w:fill="C9E1F3"/>
        </w:rPr>
        <w:t>NameCO</w:t>
      </w:r>
      <w:r w:rsidRPr="00474EEB">
        <w:rPr>
          <w:b/>
          <w:smallCaps/>
          <w:noProof/>
          <w:color w:val="2157AD"/>
          <w:shd w:val="clear" w:color="auto" w:fill="C9E1F3"/>
        </w:rPr>
        <w:t>|else</w:t>
      </w:r>
      <w:proofErr w:type="spellEnd"/>
      <w:r w:rsidRPr="00474EEB">
        <w:rPr>
          <w:b/>
          <w:smallCaps/>
          <w:noProof/>
          <w:color w:val="2157AD"/>
          <w:shd w:val="clear" w:color="auto" w:fill="C9E1F3"/>
        </w:rPr>
        <w:t>: "_________________"</w:t>
      </w:r>
      <w:r w:rsidRPr="00474EEB">
        <w:rPr>
          <w:b/>
          <w:bCs/>
          <w:smallCaps/>
        </w:rPr>
        <w:t>]}</w:t>
      </w:r>
      <w:r w:rsidRPr="00474EEB">
        <w:t>{[</w:t>
      </w:r>
      <w:proofErr w:type="spellStart"/>
      <w:r w:rsidRPr="00474EEB">
        <w:rPr>
          <w:b/>
          <w:noProof/>
          <w:color w:val="C8792A"/>
          <w:shd w:val="clear" w:color="auto" w:fill="FAE7D2"/>
        </w:rPr>
        <w:t>endlist</w:t>
      </w:r>
      <w:proofErr w:type="spellEnd"/>
      <w:r w:rsidRPr="00474EEB">
        <w:t>]} is unable or unwilling to serve or to continue to serve as Managing Trustee, then I name {[</w:t>
      </w:r>
      <w:r w:rsidRPr="00474EEB">
        <w:rPr>
          <w:b/>
          <w:noProof/>
          <w:color w:val="41A151"/>
          <w:shd w:val="clear" w:color="auto" w:fill="C9F3CD"/>
        </w:rPr>
        <w:t>endif</w:t>
      </w:r>
      <w:r w:rsidRPr="00474EEB">
        <w:t>]}{[</w:t>
      </w:r>
      <w:r w:rsidRPr="00474EEB">
        <w:rPr>
          <w:b/>
          <w:noProof/>
          <w:color w:val="41A151"/>
          <w:shd w:val="clear" w:color="auto" w:fill="C9F3CD"/>
        </w:rPr>
        <w:t>endif</w:t>
      </w:r>
      <w:r w:rsidRPr="00474EEB">
        <w:t>]}</w:t>
      </w:r>
      <w:r w:rsidRPr="00474EEB">
        <w:rPr>
          <w:rFonts w:eastAsia="Times New Roman" w:cs="Times New Roman"/>
        </w:rPr>
        <w:t>{[</w:t>
      </w:r>
      <w:r w:rsidRPr="00474EEB">
        <w:rPr>
          <w:rFonts w:eastAsia="Times New Roman" w:cs="Times New Roman"/>
          <w:b/>
          <w:noProof/>
          <w:color w:val="C8792A"/>
          <w:shd w:val="clear" w:color="auto" w:fill="FAE7D2"/>
        </w:rPr>
        <w:t>endlist</w:t>
      </w:r>
      <w:r w:rsidRPr="00474EEB">
        <w:rPr>
          <w:rFonts w:eastAsia="Times New Roman" w:cs="Times New Roman"/>
        </w:rPr>
        <w:t>]}{[</w:t>
      </w:r>
      <w:r w:rsidRPr="00474EEB">
        <w:rPr>
          <w:rFonts w:eastAsia="Times New Roman" w:cs="Times New Roman"/>
          <w:b/>
          <w:noProof/>
          <w:color w:val="41A151"/>
          <w:shd w:val="clear" w:color="auto" w:fill="C9F3CD"/>
        </w:rPr>
        <w:t>endif</w:t>
      </w:r>
      <w:r w:rsidRPr="00474EEB">
        <w:rPr>
          <w:rFonts w:eastAsia="Times New Roman" w:cs="Times New Roman"/>
        </w:rPr>
        <w:t>]}.</w:t>
      </w:r>
    </w:p>
    <w:p w14:paraId="3CE95E66" w14:textId="77777777" w:rsidR="00D95C91" w:rsidRPr="001B487A" w:rsidRDefault="00D95C91" w:rsidP="00D95C91">
      <w:pPr>
        <w:pStyle w:val="BodyText4"/>
      </w:pPr>
      <w:r w:rsidRPr="00593B47">
        <w:rPr>
          <w:highlight w:val="cyan"/>
        </w:rPr>
        <w:t>{[</w:t>
      </w:r>
      <w:r w:rsidRPr="00593B47">
        <w:rPr>
          <w:b/>
          <w:noProof/>
          <w:color w:val="41A151"/>
          <w:highlight w:val="cyan"/>
          <w:shd w:val="clear" w:color="auto" w:fill="C9F3CD"/>
        </w:rPr>
        <w:t>endif</w:t>
      </w:r>
      <w:r w:rsidRPr="00593B47">
        <w:rPr>
          <w:highlight w:val="cyan"/>
        </w:rPr>
        <w:t>]}</w:t>
      </w:r>
    </w:p>
    <w:p w14:paraId="5FD7309E" w14:textId="77777777" w:rsidR="00D95C91" w:rsidRPr="001B487A" w:rsidRDefault="00D95C91" w:rsidP="00490C36">
      <w:pPr>
        <w:pStyle w:val="TheusHeading4"/>
      </w:pPr>
      <w:r w:rsidRPr="00490C36">
        <w:rPr>
          <w:rFonts w:eastAsia="Times New Roman"/>
        </w:rPr>
        <w:t>Distribution</w:t>
      </w:r>
      <w:r w:rsidRPr="001B487A">
        <w:t xml:space="preserve"> Trustee</w:t>
      </w:r>
    </w:p>
    <w:p w14:paraId="516AD519" w14:textId="77777777" w:rsidR="00D95C91" w:rsidRPr="001B487A" w:rsidRDefault="00D95C91" w:rsidP="00D95C91">
      <w:pPr>
        <w:pStyle w:val="BodyText2"/>
      </w:pPr>
      <w:r w:rsidRPr="00593B47">
        <w:rPr>
          <w:highlight w:val="cyan"/>
        </w:rPr>
        <w:t>{[</w:t>
      </w:r>
      <w:r w:rsidRPr="00593B47">
        <w:rPr>
          <w:b/>
          <w:noProof/>
          <w:color w:val="41A151"/>
          <w:highlight w:val="cyan"/>
          <w:shd w:val="clear" w:color="auto" w:fill="C9F3CD"/>
        </w:rPr>
        <w:t>if</w:t>
      </w:r>
      <w:r w:rsidRPr="00593B47">
        <w:rPr>
          <w:noProof/>
          <w:color w:val="2157AD"/>
          <w:highlight w:val="cyan"/>
          <w:shd w:val="clear" w:color="auto" w:fill="C9F3CD"/>
        </w:rPr>
        <w:t xml:space="preserve"> ResiduaryDistribution == "Asset" &amp;&amp; ResiduaryBenefControl</w:t>
      </w:r>
      <w:r w:rsidRPr="00593B47">
        <w:rPr>
          <w:highlight w:val="cyan"/>
        </w:rPr>
        <w:t>]}</w:t>
      </w:r>
    </w:p>
    <w:p w14:paraId="0A7E0E61" w14:textId="77777777" w:rsidR="00D95C91" w:rsidRDefault="00D95C91" w:rsidP="00D95C91">
      <w:pPr>
        <w:pStyle w:val="BodyText4"/>
      </w:pPr>
      <w:r>
        <w:t>{[</w:t>
      </w:r>
      <w:r w:rsidRPr="00613DA1">
        <w:rPr>
          <w:b/>
          <w:noProof/>
          <w:color w:val="41A151"/>
          <w:shd w:val="clear" w:color="auto" w:fill="C9F3CD"/>
        </w:rPr>
        <w:t>if</w:t>
      </w:r>
      <w:r w:rsidRPr="00613DA1">
        <w:rPr>
          <w:noProof/>
          <w:color w:val="2157AD"/>
          <w:shd w:val="clear" w:color="auto" w:fill="C9F3CD"/>
        </w:rPr>
        <w:t xml:space="preserve"> BenefControlYoungTF</w:t>
      </w:r>
      <w:r>
        <w:t>]}</w:t>
      </w:r>
      <w:r>
        <w:rPr>
          <w:rFonts w:eastAsia="Times New Roman" w:cs="Times New Roman"/>
        </w:rPr>
        <w:t xml:space="preserve">I </w:t>
      </w:r>
      <w:r w:rsidRPr="001B487A">
        <w:t xml:space="preserve">name and </w:t>
      </w:r>
      <w:r>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I </w:t>
      </w:r>
      <w:r w:rsidRPr="007B6069">
        <w:t xml:space="preserve">name </w:t>
      </w:r>
      <w:r w:rsidRPr="00103ACC">
        <w:rPr>
          <w:rFonts w:eastAsia="Times New Roman" w:cs="Times New Roman"/>
        </w:rPr>
        <w:t>{[</w:t>
      </w:r>
      <w:r w:rsidRPr="00613DA1">
        <w:rPr>
          <w:rFonts w:eastAsia="Times New Roman" w:cs="Times New Roman"/>
          <w:b/>
          <w:noProof/>
          <w:color w:val="C8792A"/>
          <w:shd w:val="clear" w:color="auto" w:fill="FAE7D2"/>
        </w:rPr>
        <w:t>list</w:t>
      </w:r>
      <w:r w:rsidRPr="00613DA1">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 xml:space="preserve">nwilling to serve or to </w:t>
      </w:r>
      <w:r>
        <w:lastRenderedPageBreak/>
        <w:t xml:space="preserve">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is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Pr>
          <w:rFonts w:eastAsia="Times New Roman" w:cs="Times New Roman"/>
        </w:rPr>
        <w:t>{[</w:t>
      </w:r>
      <w:r w:rsidRPr="00613DA1">
        <w:rPr>
          <w:rFonts w:eastAsia="Times New Roman" w:cs="Times New Roman"/>
          <w:b/>
          <w:noProof/>
          <w:color w:val="C8792A"/>
          <w:shd w:val="clear" w:color="auto" w:fill="FAE7D2"/>
        </w:rPr>
        <w:t>endlist</w:t>
      </w:r>
      <w:r>
        <w:rPr>
          <w:rFonts w:eastAsia="Times New Roman" w:cs="Times New Roman"/>
        </w:rPr>
        <w:t>]}{[</w:t>
      </w:r>
      <w:r w:rsidRPr="00613DA1">
        <w:rPr>
          <w:rFonts w:eastAsia="Times New Roman" w:cs="Times New Roman"/>
          <w:b/>
          <w:noProof/>
          <w:color w:val="41A151"/>
          <w:shd w:val="clear" w:color="auto" w:fill="C9F3CD"/>
        </w:rPr>
        <w:t>endif</w:t>
      </w:r>
      <w:r>
        <w:rPr>
          <w:rFonts w:eastAsia="Times New Roman" w:cs="Times New Roman"/>
        </w:rPr>
        <w:t xml:space="preserve">]}.  </w:t>
      </w:r>
      <w:r w:rsidRPr="00A52442">
        <w:rPr>
          <w:rFonts w:eastAsia="Times New Roman" w:cs="Times New Roman"/>
        </w:rPr>
        <w:t>Upon</w:t>
      </w:r>
      <w:r>
        <w:rPr>
          <w:rFonts w:eastAsia="Times New Roman" w:cs="Times New Roman"/>
        </w:rPr>
        <w:t xml:space="preserve">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A52442">
        <w:rPr>
          <w:rFonts w:eastAsia="Times New Roman" w:cs="Times New Roman"/>
          <w:b/>
          <w:bCs/>
        </w:rPr>
        <w:t xml:space="preserve"> </w:t>
      </w:r>
      <w:r w:rsidRPr="00A52442">
        <w:rPr>
          <w:rFonts w:eastAsia="Times New Roman" w:cs="Times New Roman"/>
        </w:rPr>
        <w:t>attain</w:t>
      </w:r>
      <w:r>
        <w:rPr>
          <w:rFonts w:eastAsia="Times New Roman" w:cs="Times New Roman"/>
        </w:rPr>
        <w:t>ing</w:t>
      </w:r>
      <w:r w:rsidRPr="00A52442">
        <w:rPr>
          <w:rFonts w:eastAsia="Times New Roman" w:cs="Times New Roman"/>
        </w:rPr>
        <w:t xml:space="preserve"> </w:t>
      </w:r>
      <w:r>
        <w:rPr>
          <w:rFonts w:eastAsia="Times New Roman" w:cs="Times New Roman"/>
        </w:rPr>
        <w:t>{[</w:t>
      </w:r>
      <w:proofErr w:type="spellStart"/>
      <w:r w:rsidRPr="00613DA1">
        <w:rPr>
          <w:rFonts w:eastAsia="Times New Roman" w:cs="Times New Roman"/>
          <w:noProof/>
          <w:color w:val="2157AD"/>
          <w:shd w:val="clear" w:color="auto" w:fill="C9E1F3"/>
        </w:rPr>
        <w:t>ResidControlAge|cardinal|else</w:t>
      </w:r>
      <w:proofErr w:type="spellEnd"/>
      <w:r w:rsidRPr="00613DA1">
        <w:rPr>
          <w:rFonts w:eastAsia="Times New Roman" w:cs="Times New Roman"/>
          <w:noProof/>
          <w:color w:val="2157AD"/>
          <w:shd w:val="clear" w:color="auto" w:fill="C9E1F3"/>
        </w:rPr>
        <w:t>: "_________________"</w:t>
      </w:r>
      <w:r>
        <w:rPr>
          <w:rFonts w:eastAsia="Times New Roman" w:cs="Times New Roman"/>
        </w:rPr>
        <w:t>]}</w:t>
      </w:r>
      <w:r w:rsidRPr="00A52442">
        <w:rPr>
          <w:rFonts w:eastAsia="Times New Roman" w:cs="Times New Roman"/>
        </w:rPr>
        <w:t xml:space="preserve"> (</w:t>
      </w:r>
      <w:r>
        <w:rPr>
          <w:rFonts w:eastAsia="Times New Roman" w:cs="Times New Roman"/>
        </w:rPr>
        <w:t>{[</w:t>
      </w:r>
      <w:proofErr w:type="spellStart"/>
      <w:r w:rsidRPr="00613DA1">
        <w:rPr>
          <w:rFonts w:eastAsia="Times New Roman" w:cs="Times New Roman"/>
          <w:noProof/>
          <w:color w:val="2157AD"/>
          <w:shd w:val="clear" w:color="auto" w:fill="C9E1F3"/>
        </w:rPr>
        <w:t>ResidControlAge|else</w:t>
      </w:r>
      <w:proofErr w:type="spellEnd"/>
      <w:r w:rsidRPr="00613DA1">
        <w:rPr>
          <w:rFonts w:eastAsia="Times New Roman" w:cs="Times New Roman"/>
          <w:noProof/>
          <w:color w:val="2157AD"/>
          <w:shd w:val="clear" w:color="auto" w:fill="C9E1F3"/>
        </w:rPr>
        <w:t>: "_____"</w:t>
      </w:r>
      <w:r>
        <w:rPr>
          <w:rFonts w:eastAsia="Times New Roman" w:cs="Times New Roman"/>
        </w:rPr>
        <w:t>]}</w:t>
      </w:r>
      <w:r w:rsidRPr="00A52442">
        <w:rPr>
          <w:rFonts w:eastAsia="Times New Roman" w:cs="Times New Roman"/>
        </w:rPr>
        <w:t xml:space="preserve">) years of age, </w:t>
      </w:r>
      <w:r>
        <w:rPr>
          <w:rFonts w:eastAsia="Times New Roman" w:cs="Times New Roman"/>
        </w:rPr>
        <w:t>t{[</w:t>
      </w:r>
      <w:r w:rsidRPr="00613DA1">
        <w:rPr>
          <w:rFonts w:eastAsia="Times New Roman" w:cs="Times New Roman"/>
          <w:b/>
          <w:noProof/>
          <w:color w:val="41A151"/>
          <w:shd w:val="clear" w:color="auto" w:fill="C9F3CD"/>
        </w:rPr>
        <w:t>else</w:t>
      </w:r>
      <w:r>
        <w:rPr>
          <w:rFonts w:eastAsia="Times New Roman" w:cs="Times New Roman"/>
        </w:rPr>
        <w:t>]}T{[</w:t>
      </w:r>
      <w:r w:rsidRPr="00613DA1">
        <w:rPr>
          <w:rFonts w:eastAsia="Times New Roman" w:cs="Times New Roman"/>
          <w:b/>
          <w:noProof/>
          <w:color w:val="41A151"/>
          <w:shd w:val="clear" w:color="auto" w:fill="C9F3CD"/>
        </w:rPr>
        <w:t>endif</w:t>
      </w:r>
      <w:r>
        <w:rPr>
          <w:rFonts w:eastAsia="Times New Roman" w:cs="Times New Roman"/>
        </w:rPr>
        <w:t>]}</w:t>
      </w:r>
      <w:r w:rsidRPr="001B487A">
        <w:t xml:space="preserve">he Distribution Trustee shall be appointed by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1B487A">
        <w:t xml:space="preserve">, </w:t>
      </w:r>
      <w:r>
        <w:t xml:space="preserve">who shall </w:t>
      </w:r>
      <w:r w:rsidRPr="001B487A">
        <w:t xml:space="preserve">be </w:t>
      </w:r>
      <w:r>
        <w:t>an individual, a CPA, or an attorney</w:t>
      </w:r>
      <w:r w:rsidRPr="00A251B1">
        <w:t>, provided any such individual, CPA, or attorney is unrelated by blood or marriage to any beneficiary hereunder, a corporate fiduciary, or a Family Member</w:t>
      </w:r>
      <w:r w:rsidRPr="001B487A">
        <w:t>; provided no Beneficiary of this Separate Share Trust shall serve as Distribution Trustee</w:t>
      </w:r>
      <w:r>
        <w:t>.</w:t>
      </w:r>
    </w:p>
    <w:p w14:paraId="415C2122" w14:textId="50A88EEC" w:rsidR="00864990" w:rsidRDefault="00864990" w:rsidP="00864990">
      <w:pPr>
        <w:pStyle w:val="BodyText4"/>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w:t>
      </w:r>
      <w:r>
        <w:t>Upon attaining</w:t>
      </w:r>
      <w:r w:rsidRPr="006A564C">
        <w:t xml:space="preserve">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years of age,</w:t>
      </w:r>
      <w:r w:rsidR="000B4A98">
        <w:t xml:space="preserve"> </w:t>
      </w:r>
      <w:r w:rsidR="00024C65">
        <w:t>{[</w:t>
      </w:r>
      <w:r w:rsidR="000B4A98" w:rsidRPr="000B4A98">
        <w:rPr>
          <w:b/>
          <w:noProof/>
          <w:color w:val="41A151"/>
          <w:shd w:val="clear" w:color="auto" w:fill="C9F3CD"/>
        </w:rPr>
        <w:t xml:space="preserve"> </w:t>
      </w:r>
      <w:r w:rsidR="000B4A98" w:rsidRPr="006A564C">
        <w:rPr>
          <w:b/>
          <w:noProof/>
          <w:color w:val="41A151"/>
          <w:shd w:val="clear" w:color="auto" w:fill="C9F3CD"/>
        </w:rPr>
        <w:t>endif</w:t>
      </w:r>
      <w:r w:rsidR="000B4A98">
        <w:t>]}</w:t>
      </w:r>
      <w:r w:rsidR="00DF2723" w:rsidRPr="00B043DB">
        <w:rPr>
          <w:b/>
          <w:smallCaps/>
        </w:rPr>
        <w:t>{[</w:t>
      </w:r>
      <w:proofErr w:type="spellStart"/>
      <w:r w:rsidR="00DF2723" w:rsidRPr="00613DA1">
        <w:rPr>
          <w:b/>
          <w:smallCaps/>
          <w:noProof/>
          <w:color w:val="2157AD"/>
          <w:shd w:val="clear" w:color="auto" w:fill="C9E1F3"/>
        </w:rPr>
        <w:t>ResiduaryBenef.NameCO|else</w:t>
      </w:r>
      <w:proofErr w:type="spellEnd"/>
      <w:r w:rsidR="00DF2723" w:rsidRPr="00613DA1">
        <w:rPr>
          <w:b/>
          <w:smallCaps/>
          <w:noProof/>
          <w:color w:val="2157AD"/>
          <w:shd w:val="clear" w:color="auto" w:fill="C9E1F3"/>
        </w:rPr>
        <w:t>: "_________________"</w:t>
      </w:r>
      <w:r w:rsidR="00DF2723" w:rsidRPr="00B043DB">
        <w:rPr>
          <w:b/>
          <w:smallCaps/>
        </w:rPr>
        <w:t>]}</w:t>
      </w:r>
      <w:r w:rsidR="000B4A98">
        <w:t xml:space="preserve"> </w:t>
      </w:r>
      <w:r w:rsidRPr="00271765">
        <w:t xml:space="preserve">shall have the continuing power, exercisable at any time and without cause, to remove </w:t>
      </w:r>
      <w:r>
        <w:t>any</w:t>
      </w:r>
      <w:r w:rsidRPr="00271765">
        <w:t xml:space="preserve"> Distribution Trustee and appoint a successor Distribution Trustee who meets the qualifications set forth herein; provided, however, that such power shall not be construed to grant the Managing Trustee or any Beneficiary any right to compel distributions or to limit the Distribution Trustee’s discretionary authority.</w:t>
      </w:r>
    </w:p>
    <w:p w14:paraId="20FA611A" w14:textId="1ADF8773" w:rsidR="00D95C91" w:rsidRPr="001B487A" w:rsidRDefault="00D95C91" w:rsidP="00D95C91">
      <w:pPr>
        <w:pStyle w:val="BodyText2"/>
      </w:pPr>
      <w:r w:rsidRPr="00593B47">
        <w:rPr>
          <w:highlight w:val="cyan"/>
        </w:rPr>
        <w:t>{[</w:t>
      </w:r>
      <w:r w:rsidRPr="00593B47">
        <w:rPr>
          <w:b/>
          <w:noProof/>
          <w:color w:val="41A151"/>
          <w:highlight w:val="cyan"/>
          <w:shd w:val="clear" w:color="auto" w:fill="C9F3CD"/>
        </w:rPr>
        <w:t xml:space="preserve">elseif </w:t>
      </w:r>
      <w:r w:rsidR="00F23CB0" w:rsidRPr="00593B47">
        <w:rPr>
          <w:noProof/>
          <w:color w:val="2157AD"/>
          <w:highlight w:val="cyan"/>
          <w:shd w:val="clear" w:color="auto" w:fill="C9F3CD"/>
        </w:rPr>
        <w:t>((ResiduaryDistribution &amp;&amp; ResiduaryDistribution != "Asset") || (ResiduaryDistribution == "Asset" &amp;&amp; !ResiduaryBenefControl)) &amp;&amp; LtdPurposeTrusteeTF</w:t>
      </w:r>
      <w:r w:rsidRPr="00593B47">
        <w:rPr>
          <w:highlight w:val="cyan"/>
        </w:rPr>
        <w:t>]}</w:t>
      </w:r>
    </w:p>
    <w:p w14:paraId="406BEF52" w14:textId="77777777" w:rsidR="00D95C91" w:rsidRPr="001B487A" w:rsidRDefault="00D95C91" w:rsidP="00D95C91">
      <w:pPr>
        <w:pStyle w:val="BodyText4"/>
        <w:rPr>
          <w:lang w:val="en-CA"/>
        </w:rPr>
      </w:pPr>
      <w:r>
        <w:rPr>
          <w:rFonts w:eastAsia="Times New Roman" w:cs="Times New Roman"/>
        </w:rPr>
        <w:t xml:space="preserve">I </w:t>
      </w:r>
      <w:r w:rsidRPr="001B487A">
        <w:t xml:space="preserve">name and </w:t>
      </w:r>
      <w:r>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I </w:t>
      </w:r>
      <w:r w:rsidRPr="007B6069">
        <w:t xml:space="preserve">name </w:t>
      </w:r>
      <w:r w:rsidRPr="00103ACC">
        <w:rPr>
          <w:rFonts w:eastAsia="Times New Roman" w:cs="Times New Roman"/>
        </w:rPr>
        <w:t>{[</w:t>
      </w:r>
      <w:r w:rsidRPr="00613DA1">
        <w:rPr>
          <w:rFonts w:eastAsia="Times New Roman" w:cs="Times New Roman"/>
          <w:b/>
          <w:noProof/>
          <w:color w:val="C8792A"/>
          <w:shd w:val="clear" w:color="auto" w:fill="FAE7D2"/>
        </w:rPr>
        <w:t>list</w:t>
      </w:r>
      <w:r w:rsidRPr="00613DA1">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xml:space="preserve">: </w:t>
      </w:r>
      <w:r w:rsidRPr="00613DA1">
        <w:rPr>
          <w:b/>
          <w:smallCaps/>
          <w:noProof/>
          <w:color w:val="2157AD"/>
          <w:shd w:val="clear" w:color="auto" w:fill="C9E1F3"/>
        </w:rPr>
        <w:lastRenderedPageBreak/>
        <w:t>"_________________"</w:t>
      </w:r>
      <w:r w:rsidRPr="00471271">
        <w:rPr>
          <w:b/>
          <w:bCs/>
          <w:smallCaps/>
        </w:rPr>
        <w:t>]}</w:t>
      </w:r>
      <w:r>
        <w:t>{[</w:t>
      </w:r>
      <w:proofErr w:type="spellStart"/>
      <w:r w:rsidRPr="00C82567">
        <w:rPr>
          <w:b/>
          <w:noProof/>
          <w:color w:val="C8792A"/>
          <w:shd w:val="clear" w:color="auto" w:fill="FAE7D2"/>
        </w:rPr>
        <w:t>endlist</w:t>
      </w:r>
      <w:proofErr w:type="spellEnd"/>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is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Pr>
          <w:rFonts w:eastAsia="Times New Roman" w:cs="Times New Roman"/>
        </w:rPr>
        <w:t>{[</w:t>
      </w:r>
      <w:r w:rsidRPr="00613DA1">
        <w:rPr>
          <w:rFonts w:eastAsia="Times New Roman" w:cs="Times New Roman"/>
          <w:b/>
          <w:noProof/>
          <w:color w:val="C8792A"/>
          <w:shd w:val="clear" w:color="auto" w:fill="FAE7D2"/>
        </w:rPr>
        <w:t>endlist</w:t>
      </w:r>
      <w:r>
        <w:rPr>
          <w:rFonts w:eastAsia="Times New Roman" w:cs="Times New Roman"/>
        </w:rPr>
        <w:t>]}{[</w:t>
      </w:r>
      <w:r w:rsidRPr="00613DA1">
        <w:rPr>
          <w:rFonts w:eastAsia="Times New Roman" w:cs="Times New Roman"/>
          <w:b/>
          <w:noProof/>
          <w:color w:val="41A151"/>
          <w:shd w:val="clear" w:color="auto" w:fill="C9F3CD"/>
        </w:rPr>
        <w:t>endif</w:t>
      </w:r>
      <w:r>
        <w:rPr>
          <w:rFonts w:eastAsia="Times New Roman" w:cs="Times New Roman"/>
        </w:rPr>
        <w:t>]}.</w:t>
      </w:r>
    </w:p>
    <w:p w14:paraId="07C90492" w14:textId="77777777" w:rsidR="00D95C91" w:rsidRPr="001B487A" w:rsidRDefault="00D95C91" w:rsidP="00D95C91">
      <w:pPr>
        <w:pStyle w:val="BodyText2"/>
      </w:pPr>
      <w:r w:rsidRPr="00593B47">
        <w:rPr>
          <w:highlight w:val="cyan"/>
        </w:rPr>
        <w:t>{[</w:t>
      </w:r>
      <w:r w:rsidRPr="00593B47">
        <w:rPr>
          <w:b/>
          <w:noProof/>
          <w:color w:val="41A151"/>
          <w:highlight w:val="cyan"/>
          <w:shd w:val="clear" w:color="auto" w:fill="C9F3CD"/>
        </w:rPr>
        <w:t>endif</w:t>
      </w:r>
      <w:r w:rsidRPr="00593B47">
        <w:rPr>
          <w:highlight w:val="cyan"/>
        </w:rPr>
        <w:t>]}</w:t>
      </w:r>
    </w:p>
    <w:p w14:paraId="127EF30D" w14:textId="77777777" w:rsidR="0040015B" w:rsidRDefault="0040015B" w:rsidP="0040015B">
      <w:pPr>
        <w:pStyle w:val="BodyText3"/>
        <w:ind w:left="0"/>
      </w:pPr>
      <w:r w:rsidRPr="00593B47">
        <w:rPr>
          <w:rFonts w:eastAsia="Times New Roman"/>
          <w:highlight w:val="green"/>
        </w:rPr>
        <w:t>{[</w:t>
      </w:r>
      <w:r w:rsidRPr="00593B47">
        <w:rPr>
          <w:rStyle w:val="Strong"/>
          <w:rFonts w:eastAsia="Times New Roman"/>
          <w:color w:val="41A151"/>
          <w:highlight w:val="green"/>
          <w:shd w:val="clear" w:color="auto" w:fill="C9F3CD"/>
        </w:rPr>
        <w:t>endif</w:t>
      </w:r>
      <w:r w:rsidRPr="00593B47">
        <w:rPr>
          <w:rFonts w:eastAsia="Times New Roman"/>
          <w:highlight w:val="green"/>
        </w:rPr>
        <w:t>]}</w:t>
      </w:r>
    </w:p>
    <w:p w14:paraId="444120A7" w14:textId="5960350A" w:rsidR="00D95C91" w:rsidRDefault="00D95C91" w:rsidP="00D95C91">
      <w:pPr>
        <w:pStyle w:val="BodyText3"/>
      </w:pPr>
      <w:r w:rsidRPr="001B487A">
        <w:t xml:space="preserve">Any discretionary distributions to a beneficiary who is also a fiduciary hereunder shall not be made unless a </w:t>
      </w:r>
      <w:r w:rsidR="005D289A">
        <w:rPr>
          <w:rFonts w:cs="Book Antiqua"/>
        </w:rPr>
        <w:t>{[</w:t>
      </w:r>
      <w:r w:rsidR="005D289A">
        <w:rPr>
          <w:b/>
          <w:noProof/>
          <w:color w:val="41A151"/>
          <w:shd w:val="clear" w:color="auto" w:fill="C9F3CD"/>
        </w:rPr>
        <w:t xml:space="preserve">if </w:t>
      </w:r>
      <w:r w:rsidR="00491621" w:rsidRPr="00F8302B">
        <w:rPr>
          <w:noProof/>
          <w:color w:val="2157AD"/>
          <w:shd w:val="clear" w:color="auto" w:fill="C9F3CD"/>
        </w:rPr>
        <w:t>(ResiduaryDistribution == "Asset" &amp;&amp; (ResiduaryBenefControl || LtdPurposeTrusteeTF)) || (ResiduaryDistribution &amp;&amp; ResiduaryDistribution != "Asset" &amp;&amp; LtdPurposeTrusteeTF)</w:t>
      </w:r>
      <w:r w:rsidR="005D289A">
        <w:rPr>
          <w:rFonts w:cs="Book Antiqua"/>
        </w:rPr>
        <w:t>]}</w:t>
      </w:r>
      <w:r w:rsidRPr="001B487A">
        <w:t>Distribution</w:t>
      </w:r>
      <w:r w:rsidR="005D289A">
        <w:t xml:space="preserve"> {[</w:t>
      </w:r>
      <w:r w:rsidR="005D289A" w:rsidRPr="00613DA1">
        <w:rPr>
          <w:b/>
          <w:noProof/>
          <w:color w:val="41A151"/>
          <w:shd w:val="clear" w:color="auto" w:fill="C9F3CD"/>
        </w:rPr>
        <w:t>e</w:t>
      </w:r>
      <w:r w:rsidR="005D289A">
        <w:rPr>
          <w:b/>
          <w:noProof/>
          <w:color w:val="41A151"/>
          <w:shd w:val="clear" w:color="auto" w:fill="C9F3CD"/>
        </w:rPr>
        <w:t>lse</w:t>
      </w:r>
      <w:r w:rsidR="005D289A">
        <w:t>]}Co-{[</w:t>
      </w:r>
      <w:r w:rsidR="005D289A" w:rsidRPr="00613DA1">
        <w:rPr>
          <w:b/>
          <w:noProof/>
          <w:color w:val="41A151"/>
          <w:shd w:val="clear" w:color="auto" w:fill="C9F3CD"/>
        </w:rPr>
        <w:t>endif</w:t>
      </w:r>
      <w:r w:rsidR="005D289A">
        <w:t>]}</w:t>
      </w:r>
      <w:r w:rsidRPr="001B487A">
        <w:t>Trustee consents in writing to the distribution.</w:t>
      </w:r>
    </w:p>
    <w:p w14:paraId="118E8AB3" w14:textId="139A9BCE" w:rsidR="00D95C91" w:rsidRDefault="00DE3A4B" w:rsidP="008C3A64">
      <w:pPr>
        <w:pStyle w:val="TheusHeading3"/>
      </w:pPr>
      <w:r>
        <w:t>Trustee Vacancy</w:t>
      </w:r>
    </w:p>
    <w:p w14:paraId="646969A7" w14:textId="28663024" w:rsidR="006A404E" w:rsidRPr="00DC3E1A" w:rsidRDefault="006A404E" w:rsidP="006A404E">
      <w:pPr>
        <w:pStyle w:val="CPBody4"/>
        <w:ind w:left="720"/>
      </w:pPr>
      <w:bookmarkStart w:id="190" w:name="_Hlk161385646"/>
      <w:r w:rsidRPr="00DC3E1A">
        <w:t>In the event of any vacancy in the office of the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ResiduaryDistribution</w:t>
      </w:r>
      <w:r w:rsidRPr="00DC3E1A">
        <w:rPr>
          <w:noProof/>
          <w:color w:val="2157AD"/>
          <w:shd w:val="clear" w:color="auto" w:fill="C9F3CD"/>
        </w:rPr>
        <w:t xml:space="preserve"> != "Asset" &amp;&amp; LtdPurposeTrusteeTF)</w:t>
      </w:r>
      <w:r w:rsidRPr="00DC3E1A">
        <w:rPr>
          <w:rFonts w:eastAsia="Times New Roman"/>
        </w:rPr>
        <w:t>]}</w:t>
      </w:r>
      <w:r w:rsidRPr="00DC3E1A">
        <w:t xml:space="preserve"> Managing Trustee or Distribution</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 xml:space="preserve"> Trustee if and when all the above</w:t>
      </w:r>
      <w:r w:rsidR="00E63C21">
        <w:t>-</w:t>
      </w:r>
      <w:r w:rsidRPr="00DC3E1A">
        <w:t xml:space="preserve">named Trustees shall be unable or unwilling to serve or to continue to serve, a successor </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w:t>
      </w:r>
      <w:r w:rsidRPr="00DC3E1A">
        <w:t xml:space="preserve">Managing Trustee or Distribution </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Trustee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 as the case may be,{[</w:t>
      </w:r>
      <w:r w:rsidRPr="00DC3E1A">
        <w:rPr>
          <w:rStyle w:val="Strong"/>
          <w:rFonts w:eastAsia="Times New Roman"/>
          <w:color w:val="41A151"/>
          <w:shd w:val="clear" w:color="auto" w:fill="C9F3CD"/>
        </w:rPr>
        <w:t>endif</w:t>
      </w:r>
      <w:r w:rsidRPr="00DC3E1A">
        <w:rPr>
          <w:rFonts w:eastAsia="Times New Roman"/>
        </w:rPr>
        <w:t xml:space="preserve">]} </w:t>
      </w:r>
      <w:r w:rsidRPr="00DC3E1A">
        <w:t>shall be appointed {[</w:t>
      </w:r>
      <w:r w:rsidRPr="00DC3E1A">
        <w:rPr>
          <w:b/>
          <w:noProof/>
          <w:color w:val="41A151"/>
          <w:shd w:val="clear" w:color="auto" w:fill="C9F3CD"/>
        </w:rPr>
        <w:t>if</w:t>
      </w:r>
      <w:r w:rsidRPr="00DC3E1A">
        <w:rPr>
          <w:noProof/>
          <w:color w:val="2157AD"/>
          <w:shd w:val="clear" w:color="auto" w:fill="C9F3CD"/>
        </w:rPr>
        <w:t xml:space="preserve"> TrustProtectorTF</w:t>
      </w:r>
      <w:r w:rsidRPr="00DC3E1A">
        <w:t>]}by the Trust Protector established in the Article, below, entitled Office of the Trust Protector</w:t>
      </w:r>
      <w:r w:rsidRPr="00DC3E1A">
        <w:rPr>
          <w:rFonts w:eastAsia="Times New Roman"/>
        </w:rPr>
        <w:t>{[</w:t>
      </w:r>
      <w:r w:rsidRPr="00DC3E1A">
        <w:rPr>
          <w:rStyle w:val="Strong"/>
          <w:rFonts w:eastAsia="Times New Roman"/>
          <w:color w:val="41A151"/>
          <w:shd w:val="clear" w:color="auto" w:fill="C9F3CD"/>
        </w:rPr>
        <w:t>else</w:t>
      </w:r>
      <w:r w:rsidRPr="00DC3E1A">
        <w:rPr>
          <w:rFonts w:eastAsia="Times New Roman"/>
        </w:rPr>
        <w:t>]}</w:t>
      </w:r>
      <w:r w:rsidRPr="00DC3E1A">
        <w:t>pursuant to the following Articles</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w:t>
      </w:r>
      <w:r w:rsidRPr="00DC3E1A">
        <w:t xml:space="preserve"> provided, however, no Beneficiary shall serve as Distribution Trustee.</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w:t>
      </w:r>
    </w:p>
    <w:p w14:paraId="5D139317" w14:textId="7844F007" w:rsidR="006F00D0" w:rsidRPr="001B487A" w:rsidRDefault="006F00D0" w:rsidP="006F00D0">
      <w:pPr>
        <w:pStyle w:val="BodyText2"/>
      </w:pPr>
      <w:r w:rsidRPr="00593B47">
        <w:rPr>
          <w:highlight w:val="green"/>
        </w:rPr>
        <w:t>{[</w:t>
      </w:r>
      <w:r w:rsidRPr="00593B47">
        <w:rPr>
          <w:b/>
          <w:noProof/>
          <w:color w:val="41A151"/>
          <w:highlight w:val="green"/>
          <w:shd w:val="clear" w:color="auto" w:fill="C9F3CD"/>
        </w:rPr>
        <w:t>if</w:t>
      </w:r>
      <w:r w:rsidRPr="00593B47">
        <w:rPr>
          <w:noProof/>
          <w:color w:val="2157AD"/>
          <w:highlight w:val="green"/>
          <w:shd w:val="clear" w:color="auto" w:fill="C9F3CD"/>
        </w:rPr>
        <w:t xml:space="preserve"> ResiduaryDistribution </w:t>
      </w:r>
      <w:r w:rsidR="006A404E" w:rsidRPr="00593B47">
        <w:rPr>
          <w:noProof/>
          <w:color w:val="2157AD"/>
          <w:highlight w:val="green"/>
          <w:shd w:val="clear" w:color="auto" w:fill="C9F3CD"/>
        </w:rPr>
        <w:t>!</w:t>
      </w:r>
      <w:r w:rsidRPr="00593B47">
        <w:rPr>
          <w:noProof/>
          <w:color w:val="2157AD"/>
          <w:highlight w:val="green"/>
          <w:shd w:val="clear" w:color="auto" w:fill="C9F3CD"/>
        </w:rPr>
        <w:t>= "</w:t>
      </w:r>
      <w:r w:rsidR="006A404E" w:rsidRPr="00593B47">
        <w:rPr>
          <w:noProof/>
          <w:color w:val="2157AD"/>
          <w:highlight w:val="green"/>
          <w:shd w:val="clear" w:color="auto" w:fill="C9F3CD"/>
        </w:rPr>
        <w:t>SNT</w:t>
      </w:r>
      <w:r w:rsidRPr="00593B47">
        <w:rPr>
          <w:noProof/>
          <w:color w:val="2157AD"/>
          <w:highlight w:val="green"/>
          <w:shd w:val="clear" w:color="auto" w:fill="C9F3CD"/>
        </w:rPr>
        <w:t>"</w:t>
      </w:r>
      <w:r w:rsidRPr="00593B47">
        <w:rPr>
          <w:highlight w:val="green"/>
        </w:rPr>
        <w:t>]}</w:t>
      </w:r>
      <w:bookmarkEnd w:id="190"/>
    </w:p>
    <w:p w14:paraId="69B749F2" w14:textId="68266E94" w:rsidR="00D95C91" w:rsidRPr="001B487A" w:rsidRDefault="00D95C91" w:rsidP="008C3A64">
      <w:pPr>
        <w:pStyle w:val="TheusHeading3"/>
      </w:pPr>
      <w:r w:rsidRPr="001B487A">
        <w:lastRenderedPageBreak/>
        <w:t>Trust Administration</w:t>
      </w:r>
    </w:p>
    <w:p w14:paraId="379CB39D" w14:textId="7AC3930F" w:rsidR="00D95C91" w:rsidRDefault="00D95C91" w:rsidP="00D95C91">
      <w:pPr>
        <w:pStyle w:val="BodyText3"/>
      </w:pPr>
      <w:r w:rsidRPr="001B487A">
        <w:t xml:space="preserve">The </w:t>
      </w:r>
      <w:r w:rsidR="00C73644">
        <w:rPr>
          <w:rFonts w:cs="Book Antiqua"/>
        </w:rPr>
        <w:t>{[</w:t>
      </w:r>
      <w:proofErr w:type="spellStart"/>
      <w:r w:rsidR="00C73644" w:rsidRPr="00C73644">
        <w:rPr>
          <w:rFonts w:cs="Book Antiqua"/>
          <w:noProof/>
          <w:color w:val="2157AD"/>
          <w:shd w:val="clear" w:color="auto" w:fill="C9E1F3"/>
        </w:rPr>
        <w:t>TrusteeReference</w:t>
      </w:r>
      <w:proofErr w:type="spellEnd"/>
      <w:r w:rsidR="00C73644">
        <w:rPr>
          <w:rFonts w:cs="Book Antiqua"/>
        </w:rPr>
        <w:t>]}</w:t>
      </w:r>
      <w:r w:rsidRPr="001B487A">
        <w:t xml:space="preserve"> may make discretionary distributions to the Beneficiary in accordance with the provisions of this Article.</w:t>
      </w:r>
      <w:r w:rsidR="00876CD6">
        <w:t xml:space="preserve"> </w:t>
      </w:r>
      <w:bookmarkStart w:id="191" w:name="_Hlk161385759"/>
      <w:r w:rsidR="00876CD6">
        <w:rPr>
          <w:rFonts w:cs="Book Antiqua"/>
        </w:rPr>
        <w:t>{[</w:t>
      </w:r>
      <w:r w:rsidR="00876CD6">
        <w:rPr>
          <w:b/>
          <w:noProof/>
          <w:color w:val="41A151"/>
          <w:shd w:val="clear" w:color="auto" w:fill="C9F3CD"/>
        </w:rPr>
        <w:t xml:space="preserve">if </w:t>
      </w:r>
      <w:r w:rsidR="00C73644" w:rsidRPr="00C73644">
        <w:rPr>
          <w:rFonts w:eastAsia="Times New Roman"/>
          <w:color w:val="2157AD"/>
          <w:shd w:val="clear" w:color="auto" w:fill="C9F3CD"/>
        </w:rPr>
        <w:t>(</w:t>
      </w:r>
      <w:proofErr w:type="spellStart"/>
      <w:r w:rsidR="00C73644" w:rsidRPr="00C73644">
        <w:rPr>
          <w:rFonts w:eastAsia="Times New Roman"/>
          <w:color w:val="2157AD"/>
          <w:shd w:val="clear" w:color="auto" w:fill="C9F3CD"/>
        </w:rPr>
        <w:t>ResiduaryDistribution</w:t>
      </w:r>
      <w:proofErr w:type="spellEnd"/>
      <w:r w:rsidR="00C73644" w:rsidRPr="00C73644">
        <w:rPr>
          <w:rFonts w:eastAsia="Times New Roman"/>
          <w:color w:val="2157AD"/>
          <w:shd w:val="clear" w:color="auto" w:fill="C9F3CD"/>
        </w:rPr>
        <w:t xml:space="preserve"> == "Asset" &amp;&amp; (</w:t>
      </w:r>
      <w:proofErr w:type="spellStart"/>
      <w:r w:rsidR="00C73644" w:rsidRPr="00C73644">
        <w:rPr>
          <w:rFonts w:eastAsia="Times New Roman"/>
          <w:color w:val="2157AD"/>
          <w:shd w:val="clear" w:color="auto" w:fill="C9F3CD"/>
        </w:rPr>
        <w:t>ResiduaryBenefControl</w:t>
      </w:r>
      <w:proofErr w:type="spellEnd"/>
      <w:r w:rsidR="00C73644" w:rsidRPr="00C73644">
        <w:rPr>
          <w:rFonts w:eastAsia="Times New Roman"/>
          <w:color w:val="2157AD"/>
          <w:shd w:val="clear" w:color="auto" w:fill="C9F3CD"/>
        </w:rPr>
        <w:t xml:space="preserve"> || </w:t>
      </w:r>
      <w:proofErr w:type="spellStart"/>
      <w:r w:rsidR="00C73644" w:rsidRPr="00C73644">
        <w:rPr>
          <w:rFonts w:eastAsia="Times New Roman"/>
          <w:color w:val="2157AD"/>
          <w:shd w:val="clear" w:color="auto" w:fill="C9F3CD"/>
        </w:rPr>
        <w:t>LtdPurposeTrusteeTF</w:t>
      </w:r>
      <w:proofErr w:type="spellEnd"/>
      <w:r w:rsidR="00C73644" w:rsidRPr="00C73644">
        <w:rPr>
          <w:rFonts w:eastAsia="Times New Roman"/>
          <w:color w:val="2157AD"/>
          <w:shd w:val="clear" w:color="auto" w:fill="C9F3CD"/>
        </w:rPr>
        <w:t>)) || (</w:t>
      </w:r>
      <w:proofErr w:type="spellStart"/>
      <w:r w:rsidR="00C73644" w:rsidRPr="00C73644">
        <w:rPr>
          <w:rFonts w:eastAsia="Times New Roman"/>
          <w:color w:val="2157AD"/>
          <w:shd w:val="clear" w:color="auto" w:fill="C9F3CD"/>
        </w:rPr>
        <w:t>ResiduaryDistribution</w:t>
      </w:r>
      <w:proofErr w:type="spellEnd"/>
      <w:r w:rsidR="00C73644" w:rsidRPr="00C73644">
        <w:rPr>
          <w:rFonts w:eastAsia="Times New Roman"/>
          <w:color w:val="2157AD"/>
          <w:shd w:val="clear" w:color="auto" w:fill="C9F3CD"/>
        </w:rPr>
        <w:t xml:space="preserve"> &amp;&amp; </w:t>
      </w:r>
      <w:proofErr w:type="spellStart"/>
      <w:r w:rsidR="00C73644" w:rsidRPr="00C73644">
        <w:rPr>
          <w:rFonts w:eastAsia="Times New Roman"/>
          <w:color w:val="2157AD"/>
          <w:shd w:val="clear" w:color="auto" w:fill="C9F3CD"/>
        </w:rPr>
        <w:t>ResiduaryDistribution</w:t>
      </w:r>
      <w:proofErr w:type="spellEnd"/>
      <w:r w:rsidR="00C73644" w:rsidRPr="00C73644">
        <w:rPr>
          <w:rFonts w:eastAsia="Times New Roman"/>
          <w:color w:val="2157AD"/>
          <w:shd w:val="clear" w:color="auto" w:fill="C9F3CD"/>
        </w:rPr>
        <w:t xml:space="preserve"> != "Asset" &amp;&amp; </w:t>
      </w:r>
      <w:proofErr w:type="spellStart"/>
      <w:r w:rsidR="00C73644" w:rsidRPr="00C73644">
        <w:rPr>
          <w:rFonts w:eastAsia="Times New Roman"/>
          <w:color w:val="2157AD"/>
          <w:shd w:val="clear" w:color="auto" w:fill="C9F3CD"/>
        </w:rPr>
        <w:t>LtdPurposeTrusteeTF</w:t>
      </w:r>
      <w:proofErr w:type="spellEnd"/>
      <w:r w:rsidR="00C73644" w:rsidRPr="00C73644">
        <w:rPr>
          <w:rFonts w:eastAsia="Times New Roman"/>
          <w:color w:val="2157AD"/>
          <w:shd w:val="clear" w:color="auto" w:fill="C9F3CD"/>
        </w:rPr>
        <w:t>)</w:t>
      </w:r>
      <w:r w:rsidR="00876CD6">
        <w:rPr>
          <w:rFonts w:cs="Book Antiqua"/>
        </w:rPr>
        <w:t>]}</w:t>
      </w:r>
      <w:r w:rsidRPr="001B487A">
        <w:t>Notwithstand</w:t>
      </w:r>
      <w:r w:rsidR="00876CD6">
        <w:t>in</w:t>
      </w:r>
      <w:r w:rsidRPr="001B487A">
        <w:t>g any other provision to the contrary, no Managing Trustee may make discretionary distributions to the Beneficiary or has any authority regarding distributions from the trust.</w:t>
      </w:r>
      <w:r w:rsidR="00876CD6">
        <w:t>{[</w:t>
      </w:r>
      <w:r w:rsidR="00876CD6" w:rsidRPr="00613DA1">
        <w:rPr>
          <w:b/>
          <w:noProof/>
          <w:color w:val="41A151"/>
          <w:shd w:val="clear" w:color="auto" w:fill="C9F3CD"/>
        </w:rPr>
        <w:t>endif</w:t>
      </w:r>
      <w:r w:rsidR="00876CD6">
        <w:t>]}</w:t>
      </w:r>
      <w:bookmarkEnd w:id="191"/>
    </w:p>
    <w:p w14:paraId="02FED4B2" w14:textId="5B1A570F" w:rsidR="006A404E" w:rsidRPr="001B487A" w:rsidRDefault="006A404E" w:rsidP="006A404E">
      <w:pPr>
        <w:spacing w:after="240"/>
        <w:ind w:left="720" w:firstLine="720"/>
        <w:jc w:val="both"/>
        <w:rPr>
          <w:b/>
          <w:bCs/>
        </w:rPr>
      </w:pPr>
      <w:r w:rsidRPr="00593B47">
        <w:t>{[</w:t>
      </w:r>
      <w:r w:rsidRPr="00593B47">
        <w:rPr>
          <w:b/>
          <w:noProof/>
          <w:color w:val="41A151"/>
          <w:shd w:val="clear" w:color="auto" w:fill="C9F3CD"/>
        </w:rPr>
        <w:t>if</w:t>
      </w:r>
      <w:r w:rsidRPr="00593B47">
        <w:rPr>
          <w:noProof/>
          <w:color w:val="2157AD"/>
          <w:shd w:val="clear" w:color="auto" w:fill="C9F3CD"/>
        </w:rPr>
        <w:t xml:space="preserve"> </w:t>
      </w:r>
      <w:proofErr w:type="spellStart"/>
      <w:r w:rsidRPr="00593B47">
        <w:rPr>
          <w:rFonts w:eastAsia="Times New Roman"/>
          <w:color w:val="2157AD"/>
          <w:shd w:val="clear" w:color="auto" w:fill="C9F3CD"/>
        </w:rPr>
        <w:t>ResiduaryDistribution</w:t>
      </w:r>
      <w:proofErr w:type="spellEnd"/>
      <w:r w:rsidRPr="00593B47">
        <w:rPr>
          <w:noProof/>
          <w:color w:val="2157AD"/>
          <w:szCs w:val="16"/>
          <w:shd w:val="clear" w:color="auto" w:fill="C9F3CD"/>
        </w:rPr>
        <w:t xml:space="preserve"> == "Asset"</w:t>
      </w:r>
      <w:r w:rsidRPr="00593B47">
        <w:t>]}</w:t>
      </w:r>
    </w:p>
    <w:p w14:paraId="11A35AB1" w14:textId="77777777" w:rsidR="00D95C91" w:rsidRPr="001B487A" w:rsidRDefault="00D95C91" w:rsidP="00490C36">
      <w:pPr>
        <w:pStyle w:val="TheusHeading4"/>
        <w:rPr>
          <w:rFonts w:cs="Book Antiqua"/>
        </w:rPr>
      </w:pPr>
      <w:r w:rsidRPr="00490C36">
        <w:rPr>
          <w:rFonts w:eastAsia="Times New Roman"/>
        </w:rPr>
        <w:t>Income</w:t>
      </w:r>
    </w:p>
    <w:p w14:paraId="7F9C1E34" w14:textId="77777777" w:rsidR="006A404E" w:rsidRDefault="006A404E" w:rsidP="006A404E">
      <w:pPr>
        <w:spacing w:after="240"/>
        <w:ind w:left="1440"/>
        <w:jc w:val="both"/>
      </w:pPr>
      <w:r w:rsidRPr="0052032C">
        <w:t xml:space="preserve">During the </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p>
    <w:p w14:paraId="3028FCA6" w14:textId="77777777" w:rsidR="006A404E" w:rsidRPr="001B487A" w:rsidRDefault="006A404E" w:rsidP="006A404E">
      <w:pPr>
        <w:pStyle w:val="BodyText4"/>
      </w:pPr>
      <w:r w:rsidRPr="001B487A">
        <w:t xml:space="preserve">Any undistributed income shall be accumulated and added to principal. </w:t>
      </w:r>
    </w:p>
    <w:p w14:paraId="2F7149E4" w14:textId="77777777" w:rsidR="006A404E" w:rsidRPr="001B487A" w:rsidRDefault="006A404E" w:rsidP="006A404E">
      <w:pPr>
        <w:pStyle w:val="BodyText4"/>
      </w:pPr>
      <w:r w:rsidRPr="001B487A">
        <w:t xml:space="preserve">In no event, however, shall any payment be made in satisfaction of any legal support obligation of the Trustee as described in Section 678(c) of the Code.  </w:t>
      </w:r>
    </w:p>
    <w:p w14:paraId="233F9B84" w14:textId="77777777" w:rsidR="006A404E" w:rsidRPr="0052032C" w:rsidRDefault="006A404E" w:rsidP="00490C36">
      <w:pPr>
        <w:pStyle w:val="TheusHeading4"/>
      </w:pPr>
      <w:r w:rsidRPr="00490C36">
        <w:rPr>
          <w:rFonts w:eastAsia="Times New Roman"/>
        </w:rPr>
        <w:t>Principal</w:t>
      </w:r>
    </w:p>
    <w:p w14:paraId="5A3DDCB6" w14:textId="63D16546" w:rsidR="006A404E" w:rsidRDefault="006A404E" w:rsidP="006A404E">
      <w:pPr>
        <w:spacing w:after="240"/>
        <w:ind w:left="144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t>Beneficiary</w:t>
      </w:r>
      <w:r w:rsidRPr="0052032C">
        <w:t xml:space="preserve"> attaining {[</w:t>
      </w:r>
      <w:proofErr w:type="spellStart"/>
      <w:r w:rsidRPr="0052032C">
        <w:rPr>
          <w:noProof/>
          <w:color w:val="2157AD"/>
          <w:shd w:val="clear" w:color="auto" w:fill="C9E1F3"/>
        </w:rPr>
        <w:t>IncomeBeneAge|cardinal</w:t>
      </w:r>
      <w:proofErr w:type="spellEnd"/>
      <w:r w:rsidRPr="0052032C">
        <w:t>]} ({[</w:t>
      </w:r>
      <w:proofErr w:type="spellStart"/>
      <w:r w:rsidRPr="0052032C">
        <w:rPr>
          <w:noProof/>
          <w:color w:val="2157AD"/>
          <w:shd w:val="clear" w:color="auto" w:fill="C9E1F3"/>
        </w:rPr>
        <w:t>IncomeBeneAge</w:t>
      </w:r>
      <w:proofErr w:type="spellEnd"/>
      <w:r w:rsidRPr="0052032C">
        <w:t>]}) years of age{[</w:t>
      </w:r>
      <w:r w:rsidRPr="0052032C">
        <w:rPr>
          <w:b/>
          <w:noProof/>
          <w:color w:val="41A151"/>
          <w:shd w:val="clear" w:color="auto" w:fill="C9F3CD"/>
        </w:rPr>
        <w:t>else</w:t>
      </w:r>
      <w:r w:rsidRPr="0052032C">
        <w:t xml:space="preserve">]}During the </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rsidR="005A6700">
        <w:t xml:space="preserve">annually </w:t>
      </w:r>
      <w:r w:rsidRPr="0052032C">
        <w:t xml:space="preserve">until such time as the 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0991865C" w14:textId="77777777" w:rsidR="006A404E" w:rsidRDefault="006A404E" w:rsidP="006A404E">
      <w:pPr>
        <w:pStyle w:val="BodyText4"/>
      </w:pPr>
      <w:r w:rsidRPr="001B487A">
        <w:t xml:space="preserve">In no event, however, shall any payment be made in satisfaction of any legal support obligation of the Trustee as described in Section 678(c) of the Code.  </w:t>
      </w:r>
    </w:p>
    <w:p w14:paraId="7AC54BC9" w14:textId="24C7084B" w:rsidR="006A404E" w:rsidRPr="0052032C" w:rsidRDefault="006A404E" w:rsidP="006A404E">
      <w:pPr>
        <w:spacing w:after="240"/>
        <w:ind w:left="144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w:t>
      </w:r>
      <w:proofErr w:type="spellStart"/>
      <w:r w:rsidRPr="006A404E">
        <w:rPr>
          <w:rFonts w:eastAsia="Times New Roman"/>
          <w:color w:val="2157AD"/>
          <w:highlight w:val="cyan"/>
          <w:shd w:val="clear" w:color="auto" w:fill="C9F3CD"/>
        </w:rPr>
        <w:t>ResiduaryDistribution</w:t>
      </w:r>
      <w:proofErr w:type="spellEnd"/>
      <w:r w:rsidRPr="00CC4ACC">
        <w:rPr>
          <w:noProof/>
          <w:color w:val="2157AD"/>
          <w:szCs w:val="16"/>
          <w:highlight w:val="cyan"/>
          <w:shd w:val="clear" w:color="auto" w:fill="C9F3CD"/>
        </w:rPr>
        <w:t xml:space="preserve"> == </w:t>
      </w:r>
      <w:r w:rsidRPr="00B714E6">
        <w:rPr>
          <w:noProof/>
          <w:color w:val="2157AD"/>
          <w:szCs w:val="16"/>
          <w:highlight w:val="cyan"/>
          <w:shd w:val="clear" w:color="auto" w:fill="C9F3CD"/>
        </w:rPr>
        <w:t>"</w:t>
      </w:r>
      <w:r w:rsidR="00593B47" w:rsidRPr="00B714E6">
        <w:rPr>
          <w:noProof/>
          <w:color w:val="2157AD"/>
          <w:szCs w:val="16"/>
          <w:highlight w:val="cyan"/>
          <w:shd w:val="clear" w:color="auto" w:fill="C9F3CD"/>
        </w:rPr>
        <w:t>Term</w:t>
      </w:r>
      <w:r w:rsidRPr="00B714E6">
        <w:rPr>
          <w:noProof/>
          <w:color w:val="2157AD"/>
          <w:szCs w:val="16"/>
          <w:highlight w:val="cyan"/>
          <w:shd w:val="clear" w:color="auto" w:fill="C9F3CD"/>
        </w:rPr>
        <w:t xml:space="preserve">" </w:t>
      </w:r>
      <w:r>
        <w:rPr>
          <w:noProof/>
          <w:color w:val="2157AD"/>
          <w:szCs w:val="16"/>
          <w:highlight w:val="cyan"/>
          <w:shd w:val="clear" w:color="auto" w:fill="C9F3CD"/>
        </w:rPr>
        <w:t xml:space="preserve">&amp;&amp; </w:t>
      </w:r>
      <w:r w:rsidRPr="00CC4ACC">
        <w:rPr>
          <w:noProof/>
          <w:color w:val="2157AD"/>
          <w:highlight w:val="cyan"/>
          <w:shd w:val="clear" w:color="auto" w:fill="C9F3CD"/>
        </w:rPr>
        <w:t>IncomeDistributions == "Income Only"</w:t>
      </w:r>
      <w:r w:rsidRPr="00CC4ACC">
        <w:rPr>
          <w:highlight w:val="cyan"/>
        </w:rPr>
        <w:t>]}</w:t>
      </w:r>
    </w:p>
    <w:p w14:paraId="65DD9FD8" w14:textId="3A65C2D3" w:rsidR="00D95C91" w:rsidRDefault="006A404E" w:rsidP="00490C36">
      <w:pPr>
        <w:pStyle w:val="TheusHeading4"/>
      </w:pPr>
      <w:r w:rsidRPr="00490C36">
        <w:rPr>
          <w:rFonts w:eastAsia="Times New Roman"/>
        </w:rPr>
        <w:t>Income</w:t>
      </w:r>
    </w:p>
    <w:p w14:paraId="1122D008" w14:textId="77777777" w:rsidR="006A404E" w:rsidRPr="0052032C" w:rsidRDefault="006A404E" w:rsidP="00B714E6">
      <w:pPr>
        <w:spacing w:after="240"/>
        <w:ind w:left="1440"/>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7F9379E6" w14:textId="486F0291" w:rsidR="006A404E" w:rsidRPr="0052032C" w:rsidRDefault="006A404E" w:rsidP="006A404E">
      <w:pPr>
        <w:spacing w:after="240"/>
        <w:ind w:left="1440"/>
        <w:jc w:val="both"/>
      </w:pPr>
      <w:r w:rsidRPr="0052032C">
        <w:lastRenderedPageBreak/>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p>
    <w:p w14:paraId="57B87932"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5B0E4AC1" w14:textId="3AAAE97C" w:rsidR="006A404E" w:rsidRPr="0052032C" w:rsidRDefault="006A404E" w:rsidP="006A404E">
      <w:pPr>
        <w:spacing w:after="240"/>
        <w:ind w:left="1440"/>
        <w:jc w:val="both"/>
        <w:rPr>
          <w:szCs w:val="16"/>
        </w:rPr>
      </w:pPr>
      <w:r w:rsidRPr="0052032C">
        <w:rPr>
          <w:szCs w:val="16"/>
        </w:rPr>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Trustee’s sole, absolute and unreviewable discretion for room, board, tuition, and other costs of education of a</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]}n Income {[</w:t>
      </w:r>
      <w:r w:rsidR="00B714E6" w:rsidRPr="0052032C">
        <w:rPr>
          <w:rFonts w:eastAsia="Times New Roman"/>
          <w:b/>
          <w:bCs/>
          <w:color w:val="41A151"/>
          <w:shd w:val="clear" w:color="auto" w:fill="C9F3CD"/>
        </w:rPr>
        <w:t>endif</w:t>
      </w:r>
      <w:r w:rsidR="00B714E6">
        <w:t>]}</w:t>
      </w:r>
      <w:r w:rsidRPr="0052032C">
        <w:rPr>
          <w:szCs w:val="16"/>
        </w:rPr>
        <w:t xml:space="preserve"> Beneficiary, including a reasonable allowance for transportation, in the event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4E56B4EA"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6F6756F0" w14:textId="61307517" w:rsidR="006A404E" w:rsidRPr="0052032C" w:rsidRDefault="006A404E" w:rsidP="006A404E">
      <w:pPr>
        <w:spacing w:after="240"/>
        <w:ind w:left="1440"/>
        <w:jc w:val="both"/>
        <w:rPr>
          <w:szCs w:val="16"/>
        </w:rPr>
      </w:pPr>
      <w:r w:rsidRPr="0052032C">
        <w:rPr>
          <w:szCs w:val="16"/>
        </w:rPr>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from time to time, as much of the net income of the Separate Share Trust as the Trustee determines to be necessary for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sidRPr="0052032C">
        <w:rPr>
          <w:szCs w:val="16"/>
        </w:rPr>
        <w:t xml:space="preserve">Beneficiary’s health, </w:t>
      </w:r>
      <w:r w:rsidRPr="0052032C">
        <w:rPr>
          <w:rFonts w:eastAsia="Times New Roman"/>
          <w:szCs w:val="16"/>
        </w:rPr>
        <w:t xml:space="preserve">education </w:t>
      </w:r>
      <w:r w:rsidRPr="0052032C">
        <w:rPr>
          <w:szCs w:val="16"/>
        </w:rPr>
        <w:t xml:space="preserve">(including college, graduate, professional and technical), medical expenses, support, or maintenance. </w:t>
      </w:r>
    </w:p>
    <w:p w14:paraId="6A7F1E89"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29C35699" w14:textId="4BFDD5C3" w:rsidR="006A404E" w:rsidRPr="0052032C" w:rsidRDefault="006A404E" w:rsidP="006A404E">
      <w:pPr>
        <w:spacing w:after="240"/>
        <w:ind w:left="1440"/>
        <w:jc w:val="both"/>
      </w:pPr>
      <w:r w:rsidRPr="0052032C">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’s lifetime, or until the trust principal is exhausted or termination of this Separate Share </w:t>
      </w:r>
      <w:r w:rsidRPr="0052032C">
        <w:lastRenderedPageBreak/>
        <w:t xml:space="preserve">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45DDE37A"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6C6CAC7D" w14:textId="77777777" w:rsidR="006A404E" w:rsidRPr="0052032C" w:rsidRDefault="006A404E" w:rsidP="006A404E">
      <w:pPr>
        <w:spacing w:after="240"/>
        <w:ind w:left="1440"/>
        <w:jc w:val="both"/>
      </w:pPr>
      <w:r w:rsidRPr="0052032C">
        <w:t xml:space="preserve">Any undistributed income shall be accumulated and added to principal. </w:t>
      </w:r>
    </w:p>
    <w:p w14:paraId="20222A34" w14:textId="77777777" w:rsidR="006A404E" w:rsidRPr="0052032C" w:rsidRDefault="006A404E" w:rsidP="006A404E">
      <w:pPr>
        <w:spacing w:after="240"/>
        <w:ind w:left="1440"/>
        <w:jc w:val="both"/>
      </w:pPr>
      <w:r w:rsidRPr="0052032C">
        <w:t xml:space="preserve">No distributions of income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p>
    <w:p w14:paraId="5167FC9E" w14:textId="1D530F58" w:rsidR="006A404E" w:rsidRDefault="006A404E" w:rsidP="006A404E">
      <w:pPr>
        <w:spacing w:after="240"/>
        <w:ind w:left="1440"/>
      </w:pPr>
      <w:r w:rsidRPr="0052032C">
        <w:t xml:space="preserve">In no event, however, shall any payment be made in satisfaction of any legal support obligation of the Trustee as described in Section 678(c) of the Code.  </w:t>
      </w:r>
    </w:p>
    <w:p w14:paraId="72E2F517" w14:textId="5B0E3B82" w:rsidR="006A404E" w:rsidRDefault="006A404E" w:rsidP="00490C36">
      <w:pPr>
        <w:pStyle w:val="TheusHeading4"/>
      </w:pPr>
      <w:r w:rsidRPr="00490C36">
        <w:rPr>
          <w:rFonts w:eastAsia="Times New Roman"/>
        </w:rPr>
        <w:t>Principal</w:t>
      </w:r>
    </w:p>
    <w:p w14:paraId="06B0993B" w14:textId="1A5E8D08" w:rsidR="006A404E" w:rsidRPr="0052032C" w:rsidRDefault="006A404E" w:rsidP="006A404E">
      <w:pPr>
        <w:spacing w:after="240"/>
        <w:ind w:left="1440"/>
        <w:jc w:val="both"/>
      </w:pPr>
      <w:r w:rsidRPr="0052032C">
        <w:t xml:space="preserve">During the term of this Separate Share Trust,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make no distributions of principal to or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including any legal support obligations of the Trustee or Beneficiary as described in Section 678(c) of the Code{[</w:t>
      </w:r>
      <w:r w:rsidRPr="0052032C">
        <w:rPr>
          <w:b/>
          <w:noProof/>
          <w:color w:val="41A151"/>
          <w:shd w:val="clear" w:color="auto" w:fill="C9F3CD"/>
        </w:rPr>
        <w:t>if</w:t>
      </w:r>
      <w:r w:rsidRPr="0052032C">
        <w:rPr>
          <w:noProof/>
          <w:color w:val="2157AD"/>
          <w:shd w:val="clear" w:color="auto" w:fill="C9F3CD"/>
        </w:rPr>
        <w:t xml:space="preserve"> MandateDistributionsTF</w:t>
      </w:r>
      <w:r w:rsidRPr="0052032C">
        <w:t>]},</w:t>
      </w:r>
      <w:r w:rsidRPr="0052032C">
        <w:rPr>
          <w:rFonts w:eastAsia="Times New Roman"/>
        </w:rPr>
        <w:t xml:space="preserve"> other than Mandatory Distributions set forth below in paragraph </w:t>
      </w:r>
      <w:r w:rsidR="00055E72">
        <w:rPr>
          <w:rFonts w:eastAsia="Times New Roman"/>
        </w:rPr>
        <w:fldChar w:fldCharType="begin"/>
      </w:r>
      <w:r w:rsidR="00055E72">
        <w:rPr>
          <w:rFonts w:eastAsia="Times New Roman"/>
        </w:rPr>
        <w:instrText xml:space="preserve"> REF _Ref184732893 \n \h </w:instrText>
      </w:r>
      <w:r w:rsidR="00055E72">
        <w:rPr>
          <w:rFonts w:eastAsia="Times New Roman"/>
        </w:rPr>
      </w:r>
      <w:r w:rsidR="00055E72">
        <w:rPr>
          <w:rFonts w:eastAsia="Times New Roman"/>
        </w:rPr>
        <w:fldChar w:fldCharType="separate"/>
      </w:r>
      <w:r w:rsidR="00A82715">
        <w:rPr>
          <w:rFonts w:eastAsia="Times New Roman"/>
        </w:rPr>
        <w:t>7</w:t>
      </w:r>
      <w:r w:rsidR="00055E72">
        <w:rPr>
          <w:rFonts w:eastAsia="Times New Roman"/>
        </w:rPr>
        <w:fldChar w:fldCharType="end"/>
      </w:r>
      <w:r w:rsidR="00055E72">
        <w:rPr>
          <w:rFonts w:eastAsia="Times New Roman"/>
        </w:rPr>
        <w:t xml:space="preserve"> </w:t>
      </w:r>
      <w:r w:rsidRPr="0052032C">
        <w:rPr>
          <w:rFonts w:eastAsia="Times New Roman"/>
        </w:rPr>
        <w:t>of this</w:t>
      </w:r>
      <w:r w:rsidR="00055E72">
        <w:rPr>
          <w:rFonts w:eastAsia="Times New Roman"/>
        </w:rPr>
        <w:t xml:space="preserve"> Section</w:t>
      </w:r>
      <w:r w:rsidRPr="0052032C">
        <w:t>{[</w:t>
      </w:r>
      <w:r w:rsidRPr="0052032C">
        <w:rPr>
          <w:b/>
          <w:noProof/>
          <w:color w:val="41A151"/>
          <w:shd w:val="clear" w:color="auto" w:fill="C9F3CD"/>
        </w:rPr>
        <w:t>endif</w:t>
      </w:r>
      <w:r w:rsidRPr="0052032C">
        <w:t xml:space="preserve">]}. </w:t>
      </w:r>
      <w:r w:rsidR="00493F41">
        <w:t xml:space="preserve"> </w:t>
      </w:r>
    </w:p>
    <w:p w14:paraId="33B3CDDD" w14:textId="5AB5729E" w:rsidR="006A404E" w:rsidRPr="0052032C" w:rsidRDefault="006A404E" w:rsidP="006A404E">
      <w:pPr>
        <w:spacing w:after="240"/>
        <w:ind w:left="1440"/>
        <w:jc w:val="both"/>
      </w:pPr>
      <w:r w:rsidRPr="00CC4ACC">
        <w:rPr>
          <w:highlight w:val="cyan"/>
        </w:rPr>
        <w:t>{[</w:t>
      </w:r>
      <w:r w:rsidRPr="006A404E">
        <w:rPr>
          <w:b/>
          <w:noProof/>
          <w:color w:val="41A151"/>
          <w:highlight w:val="cyan"/>
          <w:shd w:val="clear" w:color="auto" w:fill="C9F3CD"/>
        </w:rPr>
        <w:t>elseif</w:t>
      </w:r>
      <w:r w:rsidRPr="006A404E">
        <w:rPr>
          <w:noProof/>
          <w:color w:val="2157AD"/>
          <w:highlight w:val="cyan"/>
          <w:shd w:val="clear" w:color="auto" w:fill="C9F3CD"/>
        </w:rPr>
        <w:t xml:space="preserve"> (ResiduaryDistribution</w:t>
      </w:r>
      <w:r w:rsidRPr="006A404E">
        <w:rPr>
          <w:noProof/>
          <w:color w:val="2157AD"/>
          <w:szCs w:val="16"/>
          <w:highlight w:val="cyan"/>
          <w:shd w:val="clear" w:color="auto" w:fill="C9F3CD"/>
        </w:rPr>
        <w:t xml:space="preserve"> == "Term" &amp;&amp; </w:t>
      </w:r>
      <w:r w:rsidRPr="006A404E">
        <w:rPr>
          <w:noProof/>
          <w:color w:val="2157AD"/>
          <w:highlight w:val="cyan"/>
          <w:shd w:val="clear" w:color="auto" w:fill="C9F3CD"/>
        </w:rPr>
        <w:t>IncomeDistributions == "Income + Principal</w:t>
      </w:r>
      <w:r w:rsidRPr="00CC4ACC">
        <w:rPr>
          <w:noProof/>
          <w:color w:val="2157AD"/>
          <w:highlight w:val="cyan"/>
          <w:shd w:val="clear" w:color="auto" w:fill="C9F3CD"/>
        </w:rPr>
        <w:t>"</w:t>
      </w:r>
      <w:r>
        <w:rPr>
          <w:noProof/>
          <w:color w:val="2157AD"/>
          <w:highlight w:val="cyan"/>
          <w:shd w:val="clear" w:color="auto" w:fill="C9F3CD"/>
        </w:rPr>
        <w:t>)</w:t>
      </w:r>
      <w:r w:rsidRPr="00CC4ACC">
        <w:rPr>
          <w:highlight w:val="cyan"/>
        </w:rPr>
        <w:t>]}</w:t>
      </w:r>
    </w:p>
    <w:p w14:paraId="5A629D1D" w14:textId="53B9B2E1" w:rsidR="006A404E" w:rsidRDefault="006A404E" w:rsidP="00490C36">
      <w:pPr>
        <w:pStyle w:val="TheusHeading4"/>
      </w:pPr>
      <w:r w:rsidRPr="00490C36">
        <w:rPr>
          <w:rFonts w:eastAsia="Times New Roman"/>
        </w:rPr>
        <w:t>Income</w:t>
      </w:r>
    </w:p>
    <w:p w14:paraId="3EA6650F" w14:textId="77777777" w:rsidR="006A404E" w:rsidRPr="0052032C" w:rsidRDefault="006A404E" w:rsidP="006A404E">
      <w:pPr>
        <w:spacing w:after="240"/>
        <w:ind w:left="144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107FBD41" w14:textId="518E8F56" w:rsidR="006A404E" w:rsidRPr="0052032C" w:rsidRDefault="006A404E" w:rsidP="006A404E">
      <w:pPr>
        <w:spacing w:after="240"/>
        <w:ind w:left="1440"/>
        <w:jc w:val="both"/>
      </w:pPr>
      <w:r w:rsidRPr="0052032C">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w:t>
      </w:r>
      <w:r w:rsidR="00B714E6">
        <w:t xml:space="preserve"> {[</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0F8C2110"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0DDD0A01" w14:textId="789427BD" w:rsidR="006A404E" w:rsidRPr="0052032C" w:rsidRDefault="006A404E" w:rsidP="006A404E">
      <w:pPr>
        <w:spacing w:after="240"/>
        <w:ind w:left="1440"/>
        <w:jc w:val="both"/>
        <w:rPr>
          <w:szCs w:val="16"/>
        </w:rPr>
      </w:pPr>
      <w:r w:rsidRPr="0052032C">
        <w:rPr>
          <w:szCs w:val="16"/>
        </w:rPr>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 xml:space="preserve">(TermType == “For Life” </w:t>
      </w:r>
      <w:r w:rsidR="00382BEC">
        <w:rPr>
          <w:noProof/>
          <w:color w:val="2157AD"/>
          <w:shd w:val="clear" w:color="auto" w:fill="C9F3CD"/>
        </w:rPr>
        <w:lastRenderedPageBreak/>
        <w:t>||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’s sole, absolute and unreviewable discretion for room, board, tuition, and other costs of education of a</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]}n Income{[</w:t>
      </w:r>
      <w:r w:rsidR="00B714E6" w:rsidRPr="0052032C">
        <w:rPr>
          <w:rFonts w:eastAsia="Times New Roman"/>
          <w:b/>
          <w:bCs/>
          <w:color w:val="41A151"/>
          <w:shd w:val="clear" w:color="auto" w:fill="C9F3CD"/>
        </w:rPr>
        <w:t>endif</w:t>
      </w:r>
      <w:r w:rsidR="00B714E6">
        <w:t>]}</w:t>
      </w:r>
      <w:r w:rsidRPr="0052032C">
        <w:rPr>
          <w:szCs w:val="16"/>
        </w:rPr>
        <w:t xml:space="preserve"> Beneficiary, including a reasonable allowance for transportation, in the event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73D57BC3"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5FF9D8E8" w14:textId="52CE9870" w:rsidR="006A404E" w:rsidRPr="0052032C" w:rsidRDefault="006A404E" w:rsidP="006A404E">
      <w:pPr>
        <w:spacing w:after="240"/>
        <w:ind w:left="1440"/>
        <w:jc w:val="both"/>
        <w:rPr>
          <w:szCs w:val="16"/>
        </w:rPr>
      </w:pPr>
      <w:r w:rsidRPr="0052032C">
        <w:rPr>
          <w:szCs w:val="16"/>
        </w:rPr>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from time to time, as much of the net income of the Trust as the Trustee determines to be necessary for the Beneficiary’s health, </w:t>
      </w:r>
      <w:r w:rsidRPr="0052032C">
        <w:rPr>
          <w:rFonts w:eastAsia="Times New Roman"/>
          <w:szCs w:val="16"/>
        </w:rPr>
        <w:t xml:space="preserve">education </w:t>
      </w:r>
      <w:r w:rsidRPr="0052032C">
        <w:rPr>
          <w:szCs w:val="16"/>
        </w:rPr>
        <w:t xml:space="preserve">(including college, graduate, professional and technical), medical expenses, support, or maintenance. </w:t>
      </w:r>
    </w:p>
    <w:p w14:paraId="0F0319DF"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05042E79" w14:textId="50B40F4F" w:rsidR="006A404E" w:rsidRPr="0052032C" w:rsidRDefault="006A404E" w:rsidP="006A404E">
      <w:pPr>
        <w:spacing w:after="240"/>
        <w:ind w:left="1440"/>
        <w:jc w:val="both"/>
      </w:pPr>
      <w:r w:rsidRPr="0052032C">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0C777CC0"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5EF98C58" w14:textId="77777777" w:rsidR="006A404E" w:rsidRPr="0052032C" w:rsidRDefault="006A404E" w:rsidP="006A404E">
      <w:pPr>
        <w:spacing w:after="240"/>
        <w:ind w:left="1440"/>
        <w:jc w:val="both"/>
      </w:pPr>
      <w:r w:rsidRPr="0052032C">
        <w:t xml:space="preserve">Any undistributed income shall be accumulated and added to principal. </w:t>
      </w:r>
    </w:p>
    <w:p w14:paraId="64B23C22" w14:textId="2689E775" w:rsidR="006A404E" w:rsidRDefault="006A404E" w:rsidP="006A404E">
      <w:pPr>
        <w:pStyle w:val="BodyText4"/>
      </w:pPr>
      <w:r w:rsidRPr="0052032C">
        <w:t xml:space="preserve">No distributions of income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w:t>
      </w:r>
    </w:p>
    <w:p w14:paraId="071A5B81" w14:textId="26028ADE" w:rsidR="006A404E" w:rsidRDefault="006A404E" w:rsidP="00490C36">
      <w:pPr>
        <w:pStyle w:val="TheusHeading4"/>
      </w:pPr>
      <w:r w:rsidRPr="00490C36">
        <w:rPr>
          <w:rFonts w:eastAsia="Times New Roman"/>
        </w:rPr>
        <w:t>Principal</w:t>
      </w:r>
    </w:p>
    <w:p w14:paraId="7A58AB40" w14:textId="77777777" w:rsidR="006A404E" w:rsidRPr="0052032C" w:rsidRDefault="006A404E" w:rsidP="006A404E">
      <w:pPr>
        <w:spacing w:after="240"/>
        <w:ind w:left="144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TrusteePrincipalDistStandard== </w:t>
      </w:r>
      <w:r w:rsidRPr="0052032C">
        <w:rPr>
          <w:bCs/>
          <w:noProof/>
          <w:color w:val="2157AD"/>
          <w:shd w:val="clear" w:color="auto" w:fill="C9F3CD"/>
        </w:rPr>
        <w:t>"Pure Discretion</w:t>
      </w:r>
      <w:r w:rsidRPr="0052032C">
        <w:rPr>
          <w:bCs/>
          <w:noProof/>
          <w:color w:val="2157AD"/>
          <w:szCs w:val="16"/>
          <w:shd w:val="clear" w:color="auto" w:fill="C9F3CD"/>
        </w:rPr>
        <w:t>"</w:t>
      </w:r>
      <w:r w:rsidRPr="0052032C">
        <w:rPr>
          <w:rFonts w:eastAsia="Times New Roman"/>
          <w:bCs/>
        </w:rPr>
        <w:t>]}</w:t>
      </w:r>
    </w:p>
    <w:p w14:paraId="36AE9E7A" w14:textId="68AA7B27" w:rsidR="006A404E" w:rsidRPr="0052032C" w:rsidRDefault="006A404E" w:rsidP="006A404E">
      <w:pPr>
        <w:spacing w:after="240"/>
        <w:ind w:left="144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 attaining </w:t>
      </w:r>
      <w:r w:rsidRPr="0052032C">
        <w:lastRenderedPageBreak/>
        <w:t>{[</w:t>
      </w:r>
      <w:proofErr w:type="spellStart"/>
      <w:r w:rsidRPr="0052032C">
        <w:rPr>
          <w:noProof/>
          <w:color w:val="2157AD"/>
          <w:shd w:val="clear" w:color="auto" w:fill="C9E1F3"/>
        </w:rPr>
        <w:t>IncomeBeneAge|cardinal</w:t>
      </w:r>
      <w:proofErr w:type="spellEnd"/>
      <w:r w:rsidRPr="0052032C">
        <w:t>]} ({[</w:t>
      </w:r>
      <w:proofErr w:type="spellStart"/>
      <w:r w:rsidRPr="0052032C">
        <w:rPr>
          <w:noProof/>
          <w:color w:val="2157AD"/>
          <w:shd w:val="clear" w:color="auto" w:fill="C9E1F3"/>
        </w:rPr>
        <w:t>IncomeBeneAge</w:t>
      </w:r>
      <w:proofErr w:type="spellEnd"/>
      <w:r w:rsidRPr="0052032C">
        <w:t>]}) years of age{[</w:t>
      </w:r>
      <w:r w:rsidRPr="0052032C">
        <w:rPr>
          <w:b/>
          <w:noProof/>
          <w:color w:val="41A151"/>
          <w:shd w:val="clear" w:color="auto" w:fill="C9F3CD"/>
        </w:rPr>
        <w:t>else</w:t>
      </w:r>
      <w:r w:rsidRPr="0052032C">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rsidR="005A6700">
        <w:t xml:space="preserve">annually </w:t>
      </w:r>
      <w:r w:rsidRPr="0052032C">
        <w:t xml:space="preserve">until such time as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sidRPr="0052032C">
        <w:t xml:space="preserve">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64027B45"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TrusteePrincipalDistStandard== </w:t>
      </w:r>
      <w:r w:rsidRPr="0052032C">
        <w:rPr>
          <w:noProof/>
          <w:color w:val="2157AD"/>
          <w:szCs w:val="16"/>
          <w:shd w:val="clear" w:color="auto" w:fill="C9F3CD"/>
        </w:rPr>
        <w:t>"Education Only"</w:t>
      </w:r>
      <w:r w:rsidRPr="0052032C">
        <w:rPr>
          <w:szCs w:val="16"/>
        </w:rPr>
        <w:t>]}</w:t>
      </w:r>
    </w:p>
    <w:p w14:paraId="4E3FF4CF" w14:textId="15384DEB" w:rsidR="006A404E" w:rsidRPr="0052032C" w:rsidRDefault="006A404E" w:rsidP="006A404E">
      <w:pPr>
        <w:spacing w:after="240"/>
        <w:ind w:left="1440"/>
        <w:jc w:val="both"/>
        <w:rPr>
          <w:szCs w:val="16"/>
        </w:rPr>
      </w:pPr>
      <w:r w:rsidRPr="0052032C">
        <w:rPr>
          <w:szCs w:val="16"/>
        </w:rPr>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Trustee’s sole, absolute and unreviewable discretion for room, board, tuition, and other costs of education of a</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]}n Income{[</w:t>
      </w:r>
      <w:r w:rsidR="00B714E6" w:rsidRPr="0052032C">
        <w:rPr>
          <w:rFonts w:eastAsia="Times New Roman"/>
          <w:b/>
          <w:bCs/>
          <w:color w:val="41A151"/>
          <w:shd w:val="clear" w:color="auto" w:fill="C9F3CD"/>
        </w:rPr>
        <w:t>endif</w:t>
      </w:r>
      <w:r w:rsidR="00B714E6">
        <w:t>]}</w:t>
      </w:r>
      <w:r w:rsidRPr="0052032C">
        <w:rPr>
          <w:szCs w:val="16"/>
        </w:rPr>
        <w:t xml:space="preserve"> Beneficiary, including a reasonable allowance for transportation, in the event the </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069F94E0"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TrusteePrincipalDistStandard</w:t>
      </w:r>
      <w:r>
        <w:rPr>
          <w:rFonts w:eastAsia="Times New Roman"/>
          <w:noProof/>
          <w:color w:val="2157AD"/>
          <w:szCs w:val="16"/>
          <w:shd w:val="clear" w:color="auto" w:fill="C9F3CD"/>
        </w:rPr>
        <w:t xml:space="preserve"> </w:t>
      </w:r>
      <w:r w:rsidRPr="0052032C">
        <w:rPr>
          <w:rFonts w:eastAsia="Times New Roman"/>
          <w:noProof/>
          <w:color w:val="2157AD"/>
          <w:szCs w:val="16"/>
          <w:shd w:val="clear" w:color="auto" w:fill="C9F3CD"/>
        </w:rPr>
        <w:t xml:space="preserve">== </w:t>
      </w:r>
      <w:r w:rsidRPr="0052032C">
        <w:rPr>
          <w:noProof/>
          <w:color w:val="2157AD"/>
          <w:szCs w:val="16"/>
          <w:shd w:val="clear" w:color="auto" w:fill="C9F3CD"/>
        </w:rPr>
        <w:t>"MESH"</w:t>
      </w:r>
      <w:r w:rsidRPr="0052032C">
        <w:rPr>
          <w:szCs w:val="16"/>
        </w:rPr>
        <w:t>]}</w:t>
      </w:r>
    </w:p>
    <w:p w14:paraId="331F0987" w14:textId="3528A672" w:rsidR="006A404E" w:rsidRPr="0052032C" w:rsidRDefault="006A404E" w:rsidP="006A404E">
      <w:pPr>
        <w:spacing w:after="240"/>
        <w:ind w:left="1440"/>
        <w:jc w:val="both"/>
        <w:rPr>
          <w:szCs w:val="16"/>
        </w:rPr>
      </w:pPr>
      <w:r w:rsidRPr="0052032C">
        <w:rPr>
          <w:szCs w:val="16"/>
        </w:rPr>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Pr>
          <w:szCs w:val="16"/>
        </w:rPr>
        <w:t>Beneficiary</w:t>
      </w:r>
      <w:r w:rsidRPr="0052032C">
        <w:rPr>
          <w:szCs w:val="16"/>
        </w:rPr>
        <w:t xml:space="preserve">, from time to time, as much of the principal of the Trust as the Trustee determines to be necessary in the Trustee’s sole, absolute and unreviewable discretion for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sidRPr="0052032C">
        <w:rPr>
          <w:szCs w:val="16"/>
        </w:rPr>
        <w:t xml:space="preserve">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 xml:space="preserve">shall be prohibited from distributing </w:t>
      </w:r>
      <w:r w:rsidRPr="0052032C">
        <w:rPr>
          <w:rFonts w:eastAsia="Times New Roman"/>
        </w:rPr>
        <w:lastRenderedPageBreak/>
        <w:t>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rsidR="005A6700">
        <w:t xml:space="preserve">annually </w:t>
      </w:r>
      <w:r w:rsidRPr="0052032C">
        <w:t xml:space="preserve">until such time as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rsidRPr="0052032C">
        <w:t xml:space="preserve">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rPr>
          <w:szCs w:val="16"/>
        </w:rPr>
        <w:t xml:space="preserve">. </w:t>
      </w:r>
    </w:p>
    <w:p w14:paraId="48BD43B4"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1FDB2B0E" w14:textId="7DB551A1" w:rsidR="006A404E" w:rsidRPr="0052032C" w:rsidRDefault="006A404E" w:rsidP="006A404E">
      <w:pPr>
        <w:spacing w:after="240"/>
        <w:ind w:left="1440"/>
        <w:jc w:val="both"/>
      </w:pPr>
      <w:r w:rsidRPr="0052032C">
        <w:t xml:space="preserve">During the </w:t>
      </w:r>
      <w:r w:rsidR="00B714E6">
        <w:t>{[</w:t>
      </w:r>
      <w:r w:rsidR="00B714E6" w:rsidRPr="0052032C">
        <w:rPr>
          <w:rFonts w:eastAsia="Times New Roman"/>
          <w:b/>
          <w:bCs/>
          <w:noProof/>
          <w:color w:val="41A151"/>
          <w:shd w:val="clear" w:color="auto" w:fill="C9F3CD"/>
        </w:rPr>
        <w:t>if</w:t>
      </w:r>
      <w:r w:rsidR="00B714E6" w:rsidRPr="0052032C">
        <w:rPr>
          <w:rFonts w:eastAsia="Times New Roman"/>
          <w:bCs/>
          <w:noProof/>
          <w:color w:val="2157AD"/>
          <w:shd w:val="clear" w:color="auto" w:fill="C9F3CD"/>
        </w:rPr>
        <w:t xml:space="preserve"> </w:t>
      </w:r>
      <w:r w:rsidR="00B714E6">
        <w:rPr>
          <w:rFonts w:eastAsia="Times New Roman"/>
          <w:bCs/>
          <w:noProof/>
          <w:color w:val="2157AD"/>
          <w:shd w:val="clear" w:color="auto" w:fill="C9F3CD"/>
        </w:rPr>
        <w:t>ResiduaryDistribution</w:t>
      </w:r>
      <w:r w:rsidR="00B714E6" w:rsidRPr="0052032C">
        <w:rPr>
          <w:rFonts w:eastAsia="Times New Roman"/>
          <w:bCs/>
          <w:noProof/>
          <w:color w:val="2157AD"/>
          <w:shd w:val="clear" w:color="auto" w:fill="C9F3CD"/>
        </w:rPr>
        <w:t xml:space="preserve"> == </w:t>
      </w:r>
      <w:r w:rsidR="00B714E6" w:rsidRPr="0052032C">
        <w:rPr>
          <w:bCs/>
          <w:noProof/>
          <w:color w:val="2157AD"/>
          <w:shd w:val="clear" w:color="auto" w:fill="C9F3CD"/>
        </w:rPr>
        <w:t>"</w:t>
      </w:r>
      <w:r w:rsidR="00B714E6">
        <w:rPr>
          <w:bCs/>
          <w:noProof/>
          <w:color w:val="2157AD"/>
          <w:shd w:val="clear" w:color="auto" w:fill="C9F3CD"/>
        </w:rPr>
        <w:t>Term</w:t>
      </w:r>
      <w:r w:rsidR="00B714E6" w:rsidRPr="0052032C">
        <w:rPr>
          <w:bCs/>
          <w:noProof/>
          <w:color w:val="2157AD"/>
          <w:shd w:val="clear" w:color="auto" w:fill="C9F3CD"/>
        </w:rPr>
        <w:t>"</w:t>
      </w:r>
      <w:r w:rsidR="00B714E6">
        <w:rPr>
          <w:bCs/>
          <w:noProof/>
          <w:color w:val="2157AD"/>
          <w:shd w:val="clear" w:color="auto" w:fill="C9F3CD"/>
        </w:rPr>
        <w:t xml:space="preserve"> &amp;&amp; </w:t>
      </w:r>
      <w:r w:rsidR="00382BEC">
        <w:rPr>
          <w:noProof/>
          <w:color w:val="2157AD"/>
          <w:shd w:val="clear" w:color="auto" w:fill="C9F3CD"/>
        </w:rPr>
        <w:t>(TermType == “For Life” || TermType == “Ages”) &amp;&amp; TermPrincipalBenefTF</w:t>
      </w:r>
      <w:r w:rsidR="00B714E6">
        <w:t>]}Income {[</w:t>
      </w:r>
      <w:r w:rsidR="00B714E6" w:rsidRPr="0052032C">
        <w:rPr>
          <w:rFonts w:eastAsia="Times New Roman"/>
          <w:b/>
          <w:bCs/>
          <w:color w:val="41A151"/>
          <w:shd w:val="clear" w:color="auto" w:fill="C9F3CD"/>
        </w:rPr>
        <w:t>endif</w:t>
      </w:r>
      <w:r w:rsidR="00B714E6">
        <w:t>]}</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360F89AF" w14:textId="77777777" w:rsidR="006A404E" w:rsidRPr="0052032C" w:rsidRDefault="006A404E" w:rsidP="006A404E">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0D21D100" w14:textId="77777777" w:rsidR="006A404E" w:rsidRDefault="006A404E" w:rsidP="006A404E">
      <w:pPr>
        <w:spacing w:after="240"/>
        <w:ind w:left="1440"/>
        <w:jc w:val="both"/>
        <w:rPr>
          <w:szCs w:val="16"/>
        </w:rPr>
      </w:pPr>
      <w:r w:rsidRPr="0052032C">
        <w:rPr>
          <w:szCs w:val="16"/>
        </w:rPr>
        <w:t xml:space="preserve">No distributions of principal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w:t>
      </w:r>
    </w:p>
    <w:p w14:paraId="4D5AF8B5" w14:textId="5D52E87C" w:rsidR="00B714E6" w:rsidRDefault="00B714E6" w:rsidP="00B714E6">
      <w:pPr>
        <w:spacing w:after="240"/>
        <w:ind w:left="1440"/>
        <w:jc w:val="both"/>
      </w:pPr>
      <w:r>
        <w:t>{[</w:t>
      </w:r>
      <w:r>
        <w:rPr>
          <w:rFonts w:eastAsia="Times New Roman"/>
          <w:b/>
          <w:bCs/>
          <w:noProof/>
          <w:color w:val="41A151"/>
          <w:shd w:val="clear" w:color="auto" w:fill="C9F3CD"/>
        </w:rPr>
        <w:t>i</w:t>
      </w:r>
      <w:r w:rsidRPr="0052032C">
        <w:rPr>
          <w:rFonts w:eastAsia="Times New Roman"/>
          <w:b/>
          <w:bCs/>
          <w:noProof/>
          <w:color w:val="41A151"/>
          <w:shd w:val="clear" w:color="auto" w:fill="C9F3CD"/>
        </w:rPr>
        <w:t>f</w:t>
      </w:r>
      <w:r w:rsidRPr="00B714E6">
        <w:rPr>
          <w:noProof/>
          <w:color w:val="2157AD"/>
          <w:shd w:val="clear" w:color="auto" w:fill="C9F3CD"/>
        </w:rPr>
        <w:t xml:space="preserve"> </w:t>
      </w:r>
      <w:r>
        <w:rPr>
          <w:noProof/>
          <w:color w:val="2157AD"/>
          <w:shd w:val="clear" w:color="auto" w:fill="C9F3CD"/>
        </w:rPr>
        <w:t>ResiduaryDistribution</w:t>
      </w:r>
      <w:r w:rsidRPr="005D7974">
        <w:rPr>
          <w:noProof/>
          <w:color w:val="2157AD"/>
          <w:shd w:val="clear" w:color="auto" w:fill="C9F3CD"/>
        </w:rPr>
        <w:t xml:space="preserve"> == "Term" &amp;&amp; </w:t>
      </w:r>
      <w:r w:rsidR="00391B2E">
        <w:rPr>
          <w:noProof/>
          <w:color w:val="2157AD"/>
          <w:shd w:val="clear" w:color="auto" w:fill="C9F3CD"/>
        </w:rPr>
        <w:t>(TermType == “For Life” || TermType == “Ages”) &amp;&amp; TermPrincipalBenefTF</w:t>
      </w:r>
      <w:r>
        <w:t>]}</w:t>
      </w:r>
    </w:p>
    <w:p w14:paraId="3604048E" w14:textId="288813C0" w:rsidR="00B714E6" w:rsidRDefault="00B714E6" w:rsidP="00B714E6">
      <w:pPr>
        <w:spacing w:after="240"/>
        <w:ind w:left="1440"/>
        <w:jc w:val="both"/>
      </w:pPr>
      <w:r>
        <w:t xml:space="preserve">No distributions of principal of this Separate Share Trust shall be made to a Principal Beneficiary until the death of the Income Beneficiary, after which time, </w:t>
      </w:r>
      <w:r w:rsidRPr="0052032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Principal 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r>
        <w:t>.</w:t>
      </w:r>
    </w:p>
    <w:p w14:paraId="532F9C64" w14:textId="77777777" w:rsidR="00B714E6" w:rsidRPr="0052032C" w:rsidRDefault="00B714E6" w:rsidP="00B714E6">
      <w:pPr>
        <w:spacing w:after="240"/>
        <w:ind w:left="720" w:firstLine="720"/>
        <w:jc w:val="both"/>
        <w:rPr>
          <w:szCs w:val="16"/>
        </w:rPr>
      </w:pPr>
      <w:r>
        <w:t>{[</w:t>
      </w:r>
      <w:r>
        <w:rPr>
          <w:b/>
          <w:noProof/>
          <w:color w:val="41A151"/>
          <w:szCs w:val="16"/>
          <w:shd w:val="clear" w:color="auto" w:fill="C9F3CD"/>
        </w:rPr>
        <w:t>endif</w:t>
      </w:r>
      <w:r>
        <w:t>]}</w:t>
      </w:r>
    </w:p>
    <w:p w14:paraId="6695E04F" w14:textId="77777777" w:rsidR="006A404E" w:rsidRDefault="006A404E" w:rsidP="006A404E">
      <w:pPr>
        <w:spacing w:after="240"/>
        <w:ind w:left="144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77D38CA3" w14:textId="77777777" w:rsidR="006A404E" w:rsidRPr="00E560EB" w:rsidRDefault="006A404E" w:rsidP="006A404E">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MandateDistributionsTF</w:t>
      </w:r>
      <w:r w:rsidRPr="00CC4ACC">
        <w:rPr>
          <w:highlight w:val="cyan"/>
        </w:rPr>
        <w:t>]}</w:t>
      </w:r>
    </w:p>
    <w:p w14:paraId="75192A2D" w14:textId="64464FC2" w:rsidR="006A404E" w:rsidRDefault="008E7138" w:rsidP="00490C36">
      <w:pPr>
        <w:pStyle w:val="TheusHeading4"/>
      </w:pPr>
      <w:bookmarkStart w:id="192" w:name="_Ref184732893"/>
      <w:r w:rsidRPr="00490C36">
        <w:rPr>
          <w:rFonts w:eastAsia="Times New Roman"/>
        </w:rPr>
        <w:t>Mandatory</w:t>
      </w:r>
      <w:r>
        <w:t xml:space="preserve"> Distributions</w:t>
      </w:r>
      <w:bookmarkEnd w:id="192"/>
    </w:p>
    <w:p w14:paraId="0A1A9947" w14:textId="77777777" w:rsidR="006A404E" w:rsidRPr="00E560EB" w:rsidRDefault="006A404E" w:rsidP="006A404E">
      <w:pPr>
        <w:spacing w:after="240"/>
        <w:ind w:left="1530"/>
        <w:jc w:val="both"/>
      </w:pPr>
      <w:r w:rsidRPr="00E560EB">
        <w:t xml:space="preserve">The </w:t>
      </w:r>
      <w:r w:rsidRPr="00FE243A">
        <w:rPr>
          <w:rFonts w:eastAsia="Times New Roman"/>
        </w:rPr>
        <w:t>{[</w:t>
      </w:r>
      <w:proofErr w:type="spellStart"/>
      <w:r w:rsidRPr="00A23BE3">
        <w:rPr>
          <w:rFonts w:eastAsia="Times New Roman"/>
          <w:noProof/>
          <w:color w:val="2157AD"/>
          <w:shd w:val="clear" w:color="auto" w:fill="C9E1F3"/>
        </w:rPr>
        <w:t>TrusteeReference</w:t>
      </w:r>
      <w:proofErr w:type="spellEnd"/>
      <w:r w:rsidRPr="00FE243A">
        <w:rPr>
          <w:rFonts w:eastAsia="Times New Roman"/>
        </w:rPr>
        <w:t>]}</w:t>
      </w:r>
      <w:r w:rsidRPr="00E560EB">
        <w:t xml:space="preserve"> shall make the following distributions to the Beneficiary from the income and/or principal of this Trust until the death of the Beneficiary, termination of this Separate Share Trust, or until such time as the trust principal is exhausted, whichever is sooner:</w:t>
      </w:r>
    </w:p>
    <w:p w14:paraId="08D986EE" w14:textId="77777777" w:rsidR="008E6E6E" w:rsidRPr="008B6F03" w:rsidRDefault="008E6E6E" w:rsidP="008E6E6E">
      <w:pPr>
        <w:spacing w:after="240"/>
        <w:ind w:left="2880" w:hanging="720"/>
        <w:jc w:val="both"/>
      </w:pPr>
      <w:r w:rsidRPr="008B6F03">
        <w:t>{[</w:t>
      </w:r>
      <w:r w:rsidRPr="008B6F03">
        <w:rPr>
          <w:b/>
          <w:noProof/>
          <w:color w:val="C8792A"/>
          <w:shd w:val="clear" w:color="auto" w:fill="FAE7D2"/>
        </w:rPr>
        <w:t>list</w:t>
      </w:r>
      <w:r w:rsidRPr="008B6F03">
        <w:rPr>
          <w:noProof/>
          <w:color w:val="2157AD"/>
          <w:shd w:val="clear" w:color="auto" w:fill="FAE7D2"/>
        </w:rPr>
        <w:t xml:space="preserve"> MandatoryDistributionsTextList</w:t>
      </w:r>
      <w:r w:rsidRPr="008B6F03">
        <w:t>]}</w:t>
      </w:r>
    </w:p>
    <w:p w14:paraId="1C1A0A37" w14:textId="77777777" w:rsidR="008E6E6E" w:rsidRPr="008B6F03" w:rsidRDefault="008E6E6E" w:rsidP="008E6E6E">
      <w:pPr>
        <w:spacing w:after="240"/>
        <w:ind w:left="2880" w:hanging="720"/>
        <w:jc w:val="both"/>
      </w:pPr>
      <w:r>
        <w:rPr>
          <w:b/>
          <w:bCs/>
        </w:rPr>
        <w:t>{[</w:t>
      </w:r>
      <w:r w:rsidRPr="008B6F03">
        <w:rPr>
          <w:b/>
          <w:bCs/>
          <w:noProof/>
          <w:color w:val="2157AD"/>
          <w:shd w:val="clear" w:color="auto" w:fill="C9E1F3"/>
        </w:rPr>
        <w:t>_</w:t>
      </w:r>
      <w:proofErr w:type="spellStart"/>
      <w:r w:rsidRPr="008B6F03">
        <w:rPr>
          <w:b/>
          <w:bCs/>
          <w:noProof/>
          <w:color w:val="2157AD"/>
          <w:shd w:val="clear" w:color="auto" w:fill="C9E1F3"/>
        </w:rPr>
        <w:t>index|format</w:t>
      </w:r>
      <w:proofErr w:type="spellEnd"/>
      <w:r w:rsidRPr="008B6F03">
        <w:rPr>
          <w:b/>
          <w:bCs/>
          <w:noProof/>
          <w:color w:val="2157AD"/>
          <w:shd w:val="clear" w:color="auto" w:fill="C9E1F3"/>
        </w:rPr>
        <w:t>: "a"</w:t>
      </w:r>
      <w:r>
        <w:rPr>
          <w:b/>
          <w:bCs/>
        </w:rPr>
        <w:t>]}.</w:t>
      </w:r>
      <w:r>
        <w:tab/>
      </w:r>
      <w:r w:rsidRPr="008B6F03">
        <w:t>{[</w:t>
      </w:r>
      <w:proofErr w:type="spellStart"/>
      <w:r w:rsidRPr="008B6F03">
        <w:rPr>
          <w:noProof/>
          <w:color w:val="2157AD"/>
          <w:shd w:val="clear" w:color="auto" w:fill="C9E1F3"/>
        </w:rPr>
        <w:t>TextVar</w:t>
      </w:r>
      <w:proofErr w:type="spellEnd"/>
      <w:r w:rsidRPr="008B6F03">
        <w:t>]}</w:t>
      </w:r>
    </w:p>
    <w:p w14:paraId="793C19D4" w14:textId="77777777" w:rsidR="008E6E6E" w:rsidRPr="008B6F03" w:rsidRDefault="008E6E6E" w:rsidP="008E6E6E">
      <w:pPr>
        <w:spacing w:after="240"/>
        <w:ind w:left="2880" w:hanging="720"/>
        <w:jc w:val="both"/>
      </w:pPr>
      <w:r w:rsidRPr="008B6F03">
        <w:lastRenderedPageBreak/>
        <w:t>{[</w:t>
      </w:r>
      <w:r w:rsidRPr="008B6F03">
        <w:rPr>
          <w:b/>
          <w:noProof/>
          <w:color w:val="41A151"/>
          <w:shd w:val="clear" w:color="auto" w:fill="C9F3CD"/>
        </w:rPr>
        <w:t>if</w:t>
      </w:r>
      <w:r w:rsidRPr="008B6F03">
        <w:rPr>
          <w:noProof/>
          <w:color w:val="2157AD"/>
          <w:shd w:val="clear" w:color="auto" w:fill="C9F3CD"/>
        </w:rPr>
        <w:t xml:space="preserve"> TriggerDollarAmountInflationTF</w:t>
      </w:r>
      <w:r w:rsidRPr="008B6F03">
        <w:t>]}</w:t>
      </w:r>
    </w:p>
    <w:p w14:paraId="11B7E22A" w14:textId="77777777" w:rsidR="008E6E6E" w:rsidRDefault="008E6E6E" w:rsidP="008E6E6E">
      <w:pPr>
        <w:pStyle w:val="TheusHeading5"/>
        <w:ind w:left="3240" w:hanging="360"/>
        <w:jc w:val="both"/>
        <w:rPr>
          <w:b w:val="0"/>
          <w:bCs/>
        </w:rPr>
      </w:pPr>
      <w:r w:rsidRPr="00475EE8">
        <w:rPr>
          <w:b w:val="0"/>
          <w:bCs/>
          <w:i/>
          <w:iCs/>
        </w:rPr>
        <w:t>i.</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566C1A62" w14:textId="4730EDB1" w:rsidR="008E6E6E" w:rsidRPr="00771AE7" w:rsidRDefault="008E6E6E" w:rsidP="008E6E6E">
      <w:pPr>
        <w:pStyle w:val="TheusHeading5"/>
        <w:ind w:left="3240" w:hanging="360"/>
        <w:jc w:val="both"/>
        <w:rPr>
          <w:b w:val="0"/>
          <w:bCs/>
        </w:rPr>
      </w:pPr>
      <w:r w:rsidRPr="00475EE8">
        <w:rPr>
          <w:b w:val="0"/>
          <w:bCs/>
          <w:i/>
          <w:iCs/>
        </w:rPr>
        <w:t>ii.</w:t>
      </w:r>
      <w:r>
        <w:rPr>
          <w:b w:val="0"/>
          <w:bCs/>
        </w:rPr>
        <w:t xml:space="preserve"> </w:t>
      </w:r>
      <w:r>
        <w:rPr>
          <w:b w:val="0"/>
          <w:bCs/>
        </w:rPr>
        <w:tab/>
        <w:t xml:space="preserve">The </w:t>
      </w:r>
      <w:r w:rsidRPr="00475EE8">
        <w:rPr>
          <w:b w:val="0"/>
          <w:bCs/>
        </w:rPr>
        <w:t xml:space="preserve">“Base CPI-U” shall be the CPI-U determined as of December 31 of the year of the date of death of </w:t>
      </w:r>
      <w:r w:rsidR="00771AE7" w:rsidRPr="00771AE7">
        <w:rPr>
          <w:rFonts w:cs="Times New Roman"/>
          <w:b w:val="0"/>
          <w:bCs/>
        </w:rPr>
        <w:t>{[</w:t>
      </w:r>
      <w:proofErr w:type="spellStart"/>
      <w:r w:rsidR="007B1A17">
        <w:rPr>
          <w:rFonts w:cs="Times New Roman"/>
          <w:b w:val="0"/>
          <w:bCs/>
          <w:noProof/>
          <w:color w:val="2157AD"/>
          <w:shd w:val="clear" w:color="auto" w:fill="C9E1F3"/>
        </w:rPr>
        <w:t>StateLawSelect</w:t>
      </w:r>
      <w:r w:rsidR="00771AE7" w:rsidRPr="00771AE7">
        <w:rPr>
          <w:rFonts w:cs="Times New Roman"/>
          <w:b w:val="0"/>
          <w:bCs/>
          <w:noProof/>
          <w:color w:val="2157AD"/>
          <w:shd w:val="clear" w:color="auto" w:fill="C9E1F3"/>
        </w:rPr>
        <w:t>.GrantorReference</w:t>
      </w:r>
      <w:proofErr w:type="spellEnd"/>
      <w:r w:rsidR="00771AE7" w:rsidRPr="00771AE7">
        <w:rPr>
          <w:rFonts w:cs="Times New Roman"/>
          <w:b w:val="0"/>
          <w:bCs/>
        </w:rPr>
        <w:t>]}</w:t>
      </w:r>
      <w:r w:rsidRPr="00771AE7">
        <w:rPr>
          <w:b w:val="0"/>
          <w:bCs/>
        </w:rPr>
        <w:t>.</w:t>
      </w:r>
    </w:p>
    <w:p w14:paraId="0C3CF321" w14:textId="77777777" w:rsidR="008E6E6E" w:rsidRDefault="008E6E6E" w:rsidP="008E6E6E">
      <w:pPr>
        <w:pStyle w:val="TheusHeading5"/>
        <w:ind w:left="3240" w:hanging="36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proofErr w:type="spellStart"/>
      <w:r w:rsidRPr="00475EE8">
        <w:rPr>
          <w:b w:val="0"/>
          <w:bCs/>
          <w:noProof/>
          <w:shd w:val="clear" w:color="auto" w:fill="C9E1F3"/>
        </w:rPr>
        <w:t>MandatoryAmount|format</w:t>
      </w:r>
      <w:proofErr w:type="spellEnd"/>
      <w:r w:rsidRPr="00475EE8">
        <w:rPr>
          <w:b w:val="0"/>
          <w:bCs/>
          <w:noProof/>
          <w:shd w:val="clear" w:color="auto" w:fill="C9E1F3"/>
        </w:rPr>
        <w:t>: "0,0.00"|else: "______"</w:t>
      </w:r>
      <w:r w:rsidRPr="00475EE8">
        <w:rPr>
          <w:b w:val="0"/>
          <w:bCs/>
        </w:rPr>
        <w:t>]} {[</w:t>
      </w:r>
      <w:proofErr w:type="spellStart"/>
      <w:r w:rsidRPr="00475EE8">
        <w:rPr>
          <w:b w:val="0"/>
          <w:bCs/>
          <w:noProof/>
          <w:shd w:val="clear" w:color="auto" w:fill="C9E1F3"/>
        </w:rPr>
        <w:t>MandatoryPeriod.Name|else</w:t>
      </w:r>
      <w:proofErr w:type="spellEnd"/>
      <w:r w:rsidRPr="00475EE8">
        <w:rPr>
          <w:b w:val="0"/>
          <w:bCs/>
          <w:noProof/>
          <w:shd w:val="clear" w:color="auto" w:fill="C9E1F3"/>
        </w:rPr>
        <w:t>: "per _________"</w:t>
      </w:r>
      <w:r w:rsidRPr="00475EE8">
        <w:rPr>
          <w:b w:val="0"/>
          <w:bCs/>
        </w:rPr>
        <w:t>]}) by a fraction, whose numerator is the CPI-U published for December of the immediately preceding calendar year, and whose denominator is the Base CPI-U.</w:t>
      </w:r>
    </w:p>
    <w:p w14:paraId="1947DE15" w14:textId="77777777" w:rsidR="008E6E6E" w:rsidRPr="008B6F03" w:rsidRDefault="008E6E6E" w:rsidP="008E6E6E">
      <w:pPr>
        <w:spacing w:after="240"/>
        <w:ind w:left="1530"/>
        <w:jc w:val="both"/>
      </w:pPr>
      <w:r w:rsidRPr="008B6F03">
        <w:t>{[</w:t>
      </w:r>
      <w:r w:rsidRPr="008B6F03">
        <w:rPr>
          <w:b/>
          <w:noProof/>
          <w:color w:val="41A151"/>
          <w:shd w:val="clear" w:color="auto" w:fill="C9F3CD"/>
        </w:rPr>
        <w:t>endif</w:t>
      </w:r>
      <w:r w:rsidRPr="008B6F03">
        <w:t>]}</w:t>
      </w:r>
    </w:p>
    <w:p w14:paraId="751F7BBB" w14:textId="77777777" w:rsidR="008E6E6E" w:rsidRPr="008B6F03" w:rsidRDefault="008E6E6E" w:rsidP="008E6E6E">
      <w:pPr>
        <w:spacing w:after="240"/>
        <w:ind w:left="1530"/>
        <w:jc w:val="both"/>
      </w:pPr>
      <w:r w:rsidRPr="008B6F03">
        <w:t>{[</w:t>
      </w:r>
      <w:r w:rsidRPr="008B6F03">
        <w:rPr>
          <w:b/>
          <w:noProof/>
          <w:color w:val="41A151"/>
          <w:shd w:val="clear" w:color="auto" w:fill="C9F3CD"/>
        </w:rPr>
        <w:t>if</w:t>
      </w:r>
      <w:r w:rsidRPr="008B6F03">
        <w:rPr>
          <w:noProof/>
          <w:color w:val="2157AD"/>
          <w:shd w:val="clear" w:color="auto" w:fill="C9F3CD"/>
        </w:rPr>
        <w:t xml:space="preserve"> TriggerEarnedIncomeMatchTF</w:t>
      </w:r>
      <w:r w:rsidRPr="008B6F03">
        <w:t>]}</w:t>
      </w:r>
    </w:p>
    <w:p w14:paraId="53DAA64D" w14:textId="77777777" w:rsidR="008E6E6E" w:rsidRPr="00203274" w:rsidRDefault="008E6E6E" w:rsidP="008E6E6E">
      <w:pPr>
        <w:tabs>
          <w:tab w:val="left" w:pos="3240"/>
        </w:tabs>
        <w:spacing w:after="240"/>
        <w:ind w:left="2880"/>
        <w:jc w:val="both"/>
      </w:pPr>
      <w:r>
        <w:rPr>
          <w:i/>
          <w:iCs/>
        </w:rPr>
        <w:t>i</w:t>
      </w:r>
      <w:r w:rsidRPr="00203274">
        <w:rPr>
          <w:i/>
          <w:iCs/>
        </w:rPr>
        <w:t>.</w:t>
      </w:r>
      <w:r w:rsidRPr="00203274">
        <w:rPr>
          <w:i/>
          <w:iCs/>
        </w:rPr>
        <w:tab/>
        <w:t>Calculation of Gross Earned Annual Income</w:t>
      </w:r>
    </w:p>
    <w:p w14:paraId="062AAB12" w14:textId="77777777" w:rsidR="008E6E6E" w:rsidRPr="00875933" w:rsidRDefault="008E6E6E" w:rsidP="008E6E6E">
      <w:pPr>
        <w:spacing w:after="240"/>
        <w:ind w:left="3240"/>
        <w:jc w:val="both"/>
      </w:pPr>
      <w:r w:rsidRPr="00875933">
        <w:t>The Gross Earned Annual Income of the beneficiary shall include the following income sources of the  beneficiary:</w:t>
      </w:r>
    </w:p>
    <w:p w14:paraId="2DF195E0" w14:textId="77777777" w:rsidR="008E6E6E" w:rsidRDefault="008E6E6E" w:rsidP="008E6E6E">
      <w:pPr>
        <w:spacing w:after="240"/>
        <w:ind w:left="3600" w:hanging="360"/>
        <w:jc w:val="both"/>
      </w:pPr>
      <w:r>
        <w:t>(a)</w:t>
      </w:r>
      <w:r>
        <w:tab/>
      </w:r>
      <w:r w:rsidRPr="00875933">
        <w:t>All IRS Form W-2 earned employee wage income;</w:t>
      </w:r>
    </w:p>
    <w:p w14:paraId="280F7F07" w14:textId="77777777" w:rsidR="008E6E6E" w:rsidRDefault="008E6E6E" w:rsidP="008E6E6E">
      <w:pPr>
        <w:spacing w:after="240"/>
        <w:ind w:left="3600" w:hanging="360"/>
        <w:jc w:val="both"/>
      </w:pPr>
      <w:r>
        <w:t>(b)</w:t>
      </w:r>
      <w:r>
        <w:tab/>
      </w:r>
      <w:r w:rsidRPr="00875933">
        <w:t>All self-employment income, but specifically excluding any dividend, interest, rent, royalty, and capital gains income;</w:t>
      </w:r>
    </w:p>
    <w:p w14:paraId="75890269" w14:textId="77777777" w:rsidR="008E6E6E" w:rsidRDefault="008E6E6E" w:rsidP="008E6E6E">
      <w:pPr>
        <w:spacing w:after="240"/>
        <w:ind w:left="3600" w:hanging="360"/>
        <w:jc w:val="both"/>
      </w:pPr>
      <w:r>
        <w:t>(c)</w:t>
      </w:r>
      <w:r>
        <w:tab/>
      </w:r>
      <w:r w:rsidRPr="00875933">
        <w:t>Income received by way of IRS Form 1099-MISC, but specifically excluding any dividend, interest, rent, royalty, and capital gains income; and</w:t>
      </w:r>
    </w:p>
    <w:p w14:paraId="242E724E" w14:textId="77777777" w:rsidR="008E6E6E" w:rsidRPr="00875933" w:rsidRDefault="008E6E6E" w:rsidP="008E6E6E">
      <w:pPr>
        <w:spacing w:after="240"/>
        <w:ind w:left="3600" w:hanging="360"/>
        <w:jc w:val="both"/>
      </w:pPr>
      <w:r>
        <w:t>(d)</w:t>
      </w:r>
      <w:r>
        <w:tab/>
      </w:r>
      <w:r w:rsidRPr="00875933">
        <w:t>Income received by way of IRS Form K-1, but specifically excluding any dividend, interest, rent, royalty, and capital gains income.</w:t>
      </w:r>
    </w:p>
    <w:p w14:paraId="24E3CD10" w14:textId="77777777" w:rsidR="008E6E6E" w:rsidRPr="00203274" w:rsidRDefault="008E6E6E" w:rsidP="008E6E6E">
      <w:pPr>
        <w:tabs>
          <w:tab w:val="left" w:pos="3240"/>
        </w:tabs>
        <w:spacing w:after="240"/>
        <w:ind w:left="2880"/>
        <w:jc w:val="both"/>
        <w:rPr>
          <w:i/>
          <w:iCs/>
        </w:rPr>
      </w:pPr>
      <w:r>
        <w:rPr>
          <w:i/>
          <w:iCs/>
        </w:rPr>
        <w:t>ii.</w:t>
      </w:r>
      <w:r>
        <w:rPr>
          <w:i/>
          <w:iCs/>
        </w:rPr>
        <w:tab/>
      </w:r>
      <w:r w:rsidRPr="00203274">
        <w:rPr>
          <w:i/>
          <w:iCs/>
        </w:rPr>
        <w:t>Maximum Gross Earned Annual Income Matching Distribution Amount</w:t>
      </w:r>
    </w:p>
    <w:p w14:paraId="523EB787" w14:textId="77777777" w:rsidR="008E6E6E" w:rsidRPr="00875933" w:rsidRDefault="008E6E6E" w:rsidP="008E6E6E">
      <w:pPr>
        <w:spacing w:after="240"/>
        <w:ind w:left="3240"/>
        <w:jc w:val="both"/>
        <w:rPr>
          <w:i/>
          <w:iCs/>
        </w:rPr>
      </w:pPr>
      <w:r w:rsidRPr="00875933">
        <w:t>The Gross Earned Annual Income distribution amount for the beneficiary shall not exceed {[</w:t>
      </w:r>
      <w:proofErr w:type="spellStart"/>
      <w:r w:rsidRPr="00875933">
        <w:rPr>
          <w:noProof/>
          <w:color w:val="2157AD"/>
          <w:shd w:val="clear" w:color="auto" w:fill="C9E1F3"/>
        </w:rPr>
        <w:t>MaximumAmount</w:t>
      </w:r>
      <w:proofErr w:type="spellEnd"/>
      <w:r w:rsidRPr="00875933">
        <w:rPr>
          <w:noProof/>
          <w:color w:val="2157AD"/>
          <w:shd w:val="clear" w:color="auto" w:fill="C9E1F3"/>
        </w:rPr>
        <w:t xml:space="preserve"> |cardinal|titlecaps|else: "__________________"</w:t>
      </w:r>
      <w:r w:rsidRPr="00875933">
        <w:t>]} and No/100 (${[</w:t>
      </w:r>
      <w:proofErr w:type="spellStart"/>
      <w:r w:rsidRPr="00875933">
        <w:rPr>
          <w:noProof/>
          <w:color w:val="2157AD"/>
          <w:shd w:val="clear" w:color="auto" w:fill="C9E1F3"/>
        </w:rPr>
        <w:t>MaximumAmount|format</w:t>
      </w:r>
      <w:proofErr w:type="spellEnd"/>
      <w:r w:rsidRPr="00875933">
        <w:rPr>
          <w:noProof/>
          <w:color w:val="2157AD"/>
          <w:shd w:val="clear" w:color="auto" w:fill="C9E1F3"/>
        </w:rPr>
        <w:t>: "0,0.00"|else: "______"</w:t>
      </w:r>
      <w:r w:rsidRPr="00875933">
        <w:t xml:space="preserve">]}) </w:t>
      </w:r>
      <w:r w:rsidRPr="00875933">
        <w:lastRenderedPageBreak/>
        <w:t>Dollars per calendar year, which such Maximum Gross Earned Annual distribution amount to be adjusted for inflation as follows:</w:t>
      </w:r>
    </w:p>
    <w:p w14:paraId="4B139248" w14:textId="77777777" w:rsidR="008E6E6E" w:rsidRDefault="008E6E6E" w:rsidP="008E6E6E">
      <w:pPr>
        <w:spacing w:after="240"/>
        <w:ind w:left="3600" w:hanging="360"/>
        <w:jc w:val="both"/>
      </w:pPr>
      <w:r>
        <w:t>(a)</w:t>
      </w:r>
      <w:r>
        <w:tab/>
        <w:t>“</w:t>
      </w:r>
      <w:r w:rsidRPr="00875933">
        <w:t>CPI-U</w:t>
      </w:r>
      <w:r>
        <w:t>”</w:t>
      </w:r>
      <w:r w:rsidRPr="00875933">
        <w:t xml:space="preserve"> means the consumer price index measuring the average</w:t>
      </w:r>
      <w:r>
        <w:t xml:space="preserve"> </w:t>
      </w:r>
      <w:r w:rsidRPr="00875933">
        <w:t>change oyer time in the prices paid by urban consumers for goods and services, as published by the Bureau of Labor Statistics (BLS) of the U.S. Department of Labor, or by a successor governmental agency.</w:t>
      </w:r>
    </w:p>
    <w:p w14:paraId="48DF9EA2" w14:textId="256849C1" w:rsidR="008E6E6E" w:rsidRDefault="008E6E6E" w:rsidP="008E6E6E">
      <w:pPr>
        <w:spacing w:after="240"/>
        <w:ind w:left="3600" w:hanging="360"/>
        <w:jc w:val="both"/>
      </w:pPr>
      <w:r>
        <w:t>(b)</w:t>
      </w:r>
      <w:r>
        <w:tab/>
      </w:r>
      <w:r w:rsidRPr="00875933">
        <w:t xml:space="preserve">The </w:t>
      </w:r>
      <w:r>
        <w:t>“</w:t>
      </w:r>
      <w:r w:rsidRPr="00875933">
        <w:t>Base CPI-U</w:t>
      </w:r>
      <w:r>
        <w:t>”</w:t>
      </w:r>
      <w:r w:rsidRPr="00875933">
        <w:t xml:space="preserve"> shall be the CPI-U determined as of December 31 of the year of the date of death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875933">
        <w:t>.</w:t>
      </w:r>
    </w:p>
    <w:p w14:paraId="45D59BD2" w14:textId="77777777" w:rsidR="008E6E6E" w:rsidRPr="006A404E" w:rsidRDefault="008E6E6E" w:rsidP="008E6E6E">
      <w:pPr>
        <w:spacing w:after="240"/>
        <w:ind w:left="3600" w:hanging="360"/>
        <w:jc w:val="both"/>
      </w:pPr>
      <w:r>
        <w:t>(c)</w:t>
      </w:r>
      <w:r>
        <w:tab/>
      </w:r>
      <w:r w:rsidRPr="00875933">
        <w:t xml:space="preserve">For each calendar year during the term of this trust, the trustee shall calculate an </w:t>
      </w:r>
      <w:r>
        <w:t>“</w:t>
      </w:r>
      <w:r w:rsidRPr="00875933">
        <w:t>Adjusted Maximum Gross Earned Annual Income Distribution Amount</w:t>
      </w:r>
      <w:r>
        <w:t>”</w:t>
      </w:r>
      <w:r w:rsidRPr="00875933">
        <w:t xml:space="preserve"> by multiplying the Base Maximum Annual Distribution Amount ($90,000) by a fraction, whose numerator is the CPI-U published for December of the immediately preceding calendar year, and whose denominator is the Base CPI-U.</w:t>
      </w:r>
    </w:p>
    <w:p w14:paraId="2EC7A181" w14:textId="77777777" w:rsidR="008E6E6E" w:rsidRPr="006A404E" w:rsidRDefault="008E6E6E" w:rsidP="008E6E6E">
      <w:pPr>
        <w:tabs>
          <w:tab w:val="left" w:pos="3240"/>
        </w:tabs>
        <w:spacing w:after="240"/>
        <w:ind w:left="2880"/>
        <w:jc w:val="both"/>
        <w:rPr>
          <w:i/>
          <w:iCs/>
        </w:rPr>
      </w:pPr>
      <w:r>
        <w:rPr>
          <w:i/>
          <w:iCs/>
        </w:rPr>
        <w:t>iii.</w:t>
      </w:r>
      <w:r>
        <w:rPr>
          <w:i/>
          <w:iCs/>
        </w:rPr>
        <w:tab/>
      </w:r>
      <w:r w:rsidRPr="006A404E">
        <w:rPr>
          <w:i/>
          <w:iCs/>
        </w:rPr>
        <w:t>Distributions by April 15</w:t>
      </w:r>
      <w:r w:rsidRPr="00203274">
        <w:rPr>
          <w:i/>
          <w:iCs/>
        </w:rPr>
        <w:t>th</w:t>
      </w:r>
      <w:r w:rsidRPr="006A404E">
        <w:rPr>
          <w:i/>
          <w:iCs/>
        </w:rPr>
        <w:t xml:space="preserve"> of Each Calendar Year</w:t>
      </w:r>
    </w:p>
    <w:p w14:paraId="3B8BA004" w14:textId="7FDE0A42" w:rsidR="008E6E6E" w:rsidRPr="006A404E" w:rsidRDefault="008E6E6E" w:rsidP="008E6E6E">
      <w:pPr>
        <w:spacing w:after="240"/>
        <w:ind w:left="3240"/>
        <w:jc w:val="both"/>
        <w:rPr>
          <w:b/>
          <w:bCs/>
        </w:rPr>
      </w:pPr>
      <w:r w:rsidRPr="006A404E">
        <w:rPr>
          <w:bCs/>
        </w:rPr>
        <w:t>Distributions made by the Trustee to the Beneficiary on or before April 15</w:t>
      </w:r>
      <w:r w:rsidRPr="006A404E">
        <w:rPr>
          <w:bCs/>
          <w:vertAlign w:val="superscript"/>
        </w:rPr>
        <w:t>th</w:t>
      </w:r>
      <w:r w:rsidRPr="006A404E">
        <w:rPr>
          <w:bCs/>
        </w:rPr>
        <w:t xml:space="preserve"> </w:t>
      </w:r>
      <w:r w:rsidRPr="00AC4B07">
        <w:t>of</w:t>
      </w:r>
      <w:r w:rsidRPr="006A404E">
        <w:rPr>
          <w:bCs/>
        </w:rPr>
        <w:t xml:space="preserve"> each calendar year following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6A404E">
        <w:rPr>
          <w:bCs/>
        </w:rPr>
        <w:t>'s death. To satisfy such mandatory distributions, the Trustee shall first use trust income, to the extent thereof, and then use trust principal if income is insufficient.</w:t>
      </w:r>
    </w:p>
    <w:p w14:paraId="76867E3C" w14:textId="77777777" w:rsidR="008E6E6E" w:rsidRPr="00D03BB6" w:rsidRDefault="008E6E6E" w:rsidP="008E6E6E">
      <w:pPr>
        <w:tabs>
          <w:tab w:val="left" w:pos="3240"/>
        </w:tabs>
        <w:spacing w:after="240"/>
        <w:ind w:left="2880"/>
        <w:jc w:val="both"/>
        <w:rPr>
          <w:i/>
          <w:iCs/>
        </w:rPr>
      </w:pPr>
      <w:r>
        <w:rPr>
          <w:i/>
          <w:iCs/>
        </w:rPr>
        <w:t xml:space="preserve">iv. </w:t>
      </w:r>
      <w:r>
        <w:rPr>
          <w:i/>
          <w:iCs/>
        </w:rPr>
        <w:tab/>
      </w:r>
      <w:r w:rsidRPr="00D03BB6">
        <w:rPr>
          <w:i/>
          <w:iCs/>
        </w:rPr>
        <w:t>Amended Tax Return</w:t>
      </w:r>
    </w:p>
    <w:p w14:paraId="20A5BA43" w14:textId="77777777" w:rsidR="008E6E6E" w:rsidRPr="00875933" w:rsidRDefault="008E6E6E" w:rsidP="008E6E6E">
      <w:pPr>
        <w:spacing w:after="240"/>
        <w:ind w:left="3240"/>
        <w:jc w:val="both"/>
      </w:pPr>
      <w:r w:rsidRPr="00875933">
        <w:t>The Beneficiary shall not receive any additional or subsequent distribution based upon an amended tax return.</w:t>
      </w:r>
    </w:p>
    <w:p w14:paraId="10E75690" w14:textId="77777777" w:rsidR="008E6E6E" w:rsidRPr="00203274" w:rsidRDefault="008E6E6E" w:rsidP="008E6E6E">
      <w:pPr>
        <w:tabs>
          <w:tab w:val="left" w:pos="3240"/>
        </w:tabs>
        <w:spacing w:after="240"/>
        <w:ind w:left="2880"/>
        <w:jc w:val="both"/>
        <w:rPr>
          <w:i/>
          <w:iCs/>
        </w:rPr>
      </w:pPr>
      <w:r>
        <w:rPr>
          <w:i/>
          <w:iCs/>
        </w:rPr>
        <w:t>v.</w:t>
      </w:r>
      <w:r>
        <w:rPr>
          <w:i/>
          <w:iCs/>
        </w:rPr>
        <w:tab/>
      </w:r>
      <w:r w:rsidRPr="006A404E">
        <w:rPr>
          <w:i/>
          <w:iCs/>
        </w:rPr>
        <w:t>Dishonest or Fraudulent Conduct</w:t>
      </w:r>
    </w:p>
    <w:p w14:paraId="15F08AF6" w14:textId="77777777" w:rsidR="008E6E6E" w:rsidRPr="00875933" w:rsidRDefault="008E6E6E" w:rsidP="008E6E6E">
      <w:pPr>
        <w:spacing w:after="240"/>
        <w:ind w:left="3240"/>
        <w:jc w:val="both"/>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480FBF22" w14:textId="77777777" w:rsidR="008E6E6E" w:rsidRDefault="008E6E6E" w:rsidP="008E6E6E">
      <w:pPr>
        <w:ind w:left="1440" w:firstLine="720"/>
        <w:rPr>
          <w:rFonts w:eastAsia="Times New Roman"/>
        </w:rPr>
      </w:pPr>
      <w:r w:rsidRPr="00875933">
        <w:rPr>
          <w:rFonts w:eastAsia="Times New Roman"/>
        </w:rPr>
        <w:t>{[</w:t>
      </w:r>
      <w:r w:rsidRPr="00875933">
        <w:rPr>
          <w:rFonts w:eastAsia="Times New Roman"/>
          <w:b/>
          <w:bCs/>
          <w:color w:val="41A151"/>
          <w:shd w:val="clear" w:color="auto" w:fill="C9F3CD"/>
        </w:rPr>
        <w:t>endif</w:t>
      </w:r>
      <w:r w:rsidRPr="00875933">
        <w:rPr>
          <w:rFonts w:eastAsia="Times New Roman"/>
        </w:rPr>
        <w:t>]}</w:t>
      </w:r>
    </w:p>
    <w:p w14:paraId="185CFA09" w14:textId="1F2444EF" w:rsidR="006A404E" w:rsidRPr="00875933" w:rsidRDefault="008E6E6E" w:rsidP="008E6E6E">
      <w:pPr>
        <w:ind w:left="1440" w:firstLine="720"/>
        <w:rPr>
          <w:rFonts w:eastAsia="Times New Roman"/>
        </w:rPr>
      </w:pPr>
      <w:r>
        <w:rPr>
          <w:rFonts w:eastAsia="Times New Roman"/>
        </w:rPr>
        <w:t>{[</w:t>
      </w:r>
      <w:r w:rsidRPr="008B6F03">
        <w:rPr>
          <w:rFonts w:eastAsia="Times New Roman"/>
          <w:b/>
          <w:noProof/>
          <w:color w:val="C8792A"/>
          <w:shd w:val="clear" w:color="auto" w:fill="FAE7D2"/>
        </w:rPr>
        <w:t>endlist</w:t>
      </w:r>
      <w:r>
        <w:rPr>
          <w:rFonts w:eastAsia="Times New Roman"/>
        </w:rPr>
        <w:t>]}</w:t>
      </w:r>
    </w:p>
    <w:p w14:paraId="65B67BDD" w14:textId="312A2C53" w:rsidR="00BC7E75" w:rsidRPr="00BC7E75" w:rsidRDefault="006A404E" w:rsidP="00BC7E75">
      <w:pPr>
        <w:pStyle w:val="BodyText2"/>
        <w:ind w:left="1440"/>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437437B1" w14:textId="23B8E700" w:rsidR="006A404E" w:rsidRPr="006A564C" w:rsidRDefault="006A404E" w:rsidP="00190C9E">
      <w:pPr>
        <w:pStyle w:val="CPBody4"/>
        <w:ind w:left="0" w:firstLine="720"/>
      </w:pPr>
      <w:r w:rsidRPr="00511B59">
        <w:t>{[</w:t>
      </w:r>
      <w:r w:rsidRPr="00CC4ACC">
        <w:rPr>
          <w:b/>
          <w:noProof/>
          <w:color w:val="41A151"/>
          <w:shd w:val="clear" w:color="auto" w:fill="C9F3CD"/>
        </w:rPr>
        <w:t>elseif</w:t>
      </w:r>
      <w:r w:rsidRPr="00CC4ACC">
        <w:rPr>
          <w:noProof/>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 "SNT"</w:t>
      </w:r>
      <w:r w:rsidRPr="00511B59">
        <w:t>]}</w:t>
      </w:r>
    </w:p>
    <w:p w14:paraId="1A1013A3" w14:textId="20BA59E3" w:rsidR="006A404E" w:rsidRDefault="006A404E" w:rsidP="008C3A64">
      <w:pPr>
        <w:pStyle w:val="TheusHeading3"/>
      </w:pPr>
      <w:r w:rsidRPr="007D2991">
        <w:lastRenderedPageBreak/>
        <w:t>Trust Administration</w:t>
      </w:r>
    </w:p>
    <w:p w14:paraId="7450B806" w14:textId="76F9E3B1" w:rsidR="00A05E8D" w:rsidRDefault="00A05E8D" w:rsidP="00490C36">
      <w:pPr>
        <w:pStyle w:val="TheusHeading4"/>
      </w:pPr>
      <w:r w:rsidRPr="00490C36">
        <w:rPr>
          <w:rFonts w:eastAsia="Times New Roman"/>
        </w:rPr>
        <w:t>Distributions</w:t>
      </w:r>
      <w:r>
        <w:t xml:space="preserve"> to the Income Beneficiary</w:t>
      </w:r>
    </w:p>
    <w:p w14:paraId="23CAFB6E" w14:textId="77777777" w:rsidR="00A05E8D" w:rsidRDefault="00A05E8D" w:rsidP="00A05E8D">
      <w:pPr>
        <w:pStyle w:val="CPBody4"/>
      </w:pPr>
      <w:r w:rsidRPr="006A564C">
        <w:t xml:space="preserve">During the lifetime of the Income Beneficiary, </w:t>
      </w:r>
      <w:r w:rsidRPr="0052032C">
        <w:t>or until the trust principal is exhausted, whichever</w:t>
      </w:r>
      <w:r>
        <w:t xml:space="preserve"> is sooner,</w:t>
      </w:r>
      <w:r w:rsidRPr="0052032C">
        <w:t xml:space="preserve"> </w:t>
      </w:r>
      <w:r w:rsidRPr="006A564C">
        <w:t>the</w:t>
      </w:r>
      <w:r>
        <w:rPr>
          <w:rFonts w:eastAsia="Times New Roman"/>
        </w:rPr>
        <w:t xml:space="preserve"> {[</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may distribute to the Income Beneficiary so much of the principal and the current or accumulated income for</w:t>
      </w:r>
      <w:r>
        <w:t xml:space="preserve"> </w:t>
      </w:r>
      <w:r w:rsidRPr="00474EEB">
        <w:rPr>
          <w:rFonts w:eastAsia="Times New Roman" w:cs="Times New Roman"/>
        </w:rPr>
        <w:t>{[</w:t>
      </w:r>
      <w:proofErr w:type="spellStart"/>
      <w:r w:rsidRPr="00474EEB">
        <w:rPr>
          <w:rFonts w:eastAsia="Times New Roman" w:cs="Times New Roman"/>
          <w:noProof/>
          <w:color w:val="2157AD"/>
          <w:shd w:val="clear" w:color="auto" w:fill="C9E1F3"/>
        </w:rPr>
        <w:t>ResiduaryBenef.Gender.H</w:t>
      </w:r>
      <w:r>
        <w:rPr>
          <w:rFonts w:eastAsia="Times New Roman" w:cs="Times New Roman"/>
          <w:noProof/>
          <w:color w:val="2157AD"/>
          <w:shd w:val="clear" w:color="auto" w:fill="C9E1F3"/>
        </w:rPr>
        <w:t>isHer</w:t>
      </w:r>
      <w:r w:rsidRPr="00474EEB">
        <w:rPr>
          <w:rFonts w:eastAsia="Times New Roman" w:cs="Times New Roman"/>
          <w:noProof/>
          <w:color w:val="2157AD"/>
          <w:shd w:val="clear" w:color="auto" w:fill="C9E1F3"/>
        </w:rPr>
        <w:t>|else</w:t>
      </w:r>
      <w:proofErr w:type="spellEnd"/>
      <w:r w:rsidRPr="00474EEB">
        <w:rPr>
          <w:rFonts w:eastAsia="Times New Roman" w:cs="Times New Roman"/>
          <w:noProof/>
          <w:color w:val="2157AD"/>
          <w:shd w:val="clear" w:color="auto" w:fill="C9E1F3"/>
        </w:rPr>
        <w:t>: "h</w:t>
      </w:r>
      <w:r>
        <w:rPr>
          <w:rFonts w:eastAsia="Times New Roman" w:cs="Times New Roman"/>
          <w:noProof/>
          <w:color w:val="2157AD"/>
          <w:shd w:val="clear" w:color="auto" w:fill="C9E1F3"/>
        </w:rPr>
        <w:t>is</w:t>
      </w:r>
      <w:r w:rsidRPr="00474EEB">
        <w:rPr>
          <w:rFonts w:eastAsia="Times New Roman" w:cs="Times New Roman"/>
          <w:noProof/>
          <w:color w:val="2157AD"/>
          <w:shd w:val="clear" w:color="auto" w:fill="C9E1F3"/>
        </w:rPr>
        <w:t xml:space="preserve"> or </w:t>
      </w:r>
      <w:r>
        <w:rPr>
          <w:rFonts w:eastAsia="Times New Roman" w:cs="Times New Roman"/>
          <w:noProof/>
          <w:color w:val="2157AD"/>
          <w:shd w:val="clear" w:color="auto" w:fill="C9E1F3"/>
        </w:rPr>
        <w:t>her</w:t>
      </w:r>
      <w:r w:rsidRPr="00474EEB">
        <w:rPr>
          <w:rFonts w:eastAsia="Times New Roman" w:cs="Times New Roman"/>
          <w:noProof/>
          <w:color w:val="2157AD"/>
          <w:shd w:val="clear" w:color="auto" w:fill="C9E1F3"/>
        </w:rPr>
        <w:t>"</w:t>
      </w:r>
      <w:r w:rsidRPr="00474EEB">
        <w:rPr>
          <w:rFonts w:eastAsia="Times New Roman" w:cs="Times New Roman"/>
        </w:rPr>
        <w:t>]}</w:t>
      </w:r>
      <w:r>
        <w:rPr>
          <w:rFonts w:eastAsia="Times New Roman" w:cs="Times New Roman"/>
        </w:rPr>
        <w:t xml:space="preserve"> </w:t>
      </w:r>
      <w:r w:rsidRPr="006A564C">
        <w:t>supplemental needs in accordance with the following standards</w:t>
      </w:r>
      <w:r>
        <w:t>:</w:t>
      </w:r>
    </w:p>
    <w:p w14:paraId="3D1C6209" w14:textId="77777777" w:rsidR="00A05E8D" w:rsidRDefault="00A05E8D" w:rsidP="00DB39DC">
      <w:pPr>
        <w:pStyle w:val="CPBody4"/>
        <w:numPr>
          <w:ilvl w:val="0"/>
          <w:numId w:val="36"/>
        </w:numPr>
        <w:ind w:left="2880" w:hanging="720"/>
      </w:pPr>
      <w:r w:rsidRPr="006A564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04E9BA28" w14:textId="208CE91E" w:rsidR="00A05E8D" w:rsidRDefault="00A05E8D" w:rsidP="00DB39DC">
      <w:pPr>
        <w:pStyle w:val="CPBody4"/>
        <w:numPr>
          <w:ilvl w:val="0"/>
          <w:numId w:val="36"/>
        </w:numPr>
        <w:ind w:left="2880" w:hanging="720"/>
      </w:pPr>
      <w:r w:rsidRPr="006A564C">
        <w:t xml:space="preserve">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190C9E">
        <w:rPr>
          <w:b/>
          <w:noProof/>
          <w:color w:val="41A151"/>
          <w:shd w:val="clear" w:color="auto" w:fill="C9F3CD"/>
        </w:rPr>
        <w:t>if</w:t>
      </w:r>
      <w:r w:rsidRPr="00190C9E">
        <w:rPr>
          <w:noProof/>
          <w:color w:val="2157AD"/>
          <w:shd w:val="clear" w:color="auto" w:fill="C9F3CD"/>
        </w:rPr>
        <w:t xml:space="preserve"> RevApt == "Revocable"</w:t>
      </w:r>
      <w:r w:rsidRPr="006A564C">
        <w:t>]}sole and absolute{[</w:t>
      </w:r>
      <w:r w:rsidRPr="00190C9E">
        <w:rPr>
          <w:b/>
          <w:noProof/>
          <w:color w:val="41A151"/>
          <w:shd w:val="clear" w:color="auto" w:fill="C9F3CD"/>
        </w:rPr>
        <w:t>elseif</w:t>
      </w:r>
      <w:r w:rsidRPr="00190C9E">
        <w:rPr>
          <w:noProof/>
          <w:color w:val="2157AD"/>
          <w:shd w:val="clear" w:color="auto" w:fill="C9F3CD"/>
        </w:rPr>
        <w:t xml:space="preserve"> RevApt == "APT"</w:t>
      </w:r>
      <w:r w:rsidRPr="006A564C">
        <w:t>]}sole, absolute and unreviewable{[</w:t>
      </w:r>
      <w:r w:rsidRPr="00190C9E">
        <w:rPr>
          <w:b/>
          <w:noProof/>
          <w:color w:val="41A151"/>
          <w:shd w:val="clear" w:color="auto" w:fill="C9F3CD"/>
        </w:rPr>
        <w:t>endif</w:t>
      </w:r>
      <w:r w:rsidRPr="006A564C">
        <w:t>]} discretion, shall determine advisable.  Such distributions shall be made as a supplement to such primary support available to the beneficiary under any governmental assistance program so as to improve upon each beneficiary</w:t>
      </w:r>
      <w:r>
        <w:t>’s</w:t>
      </w:r>
      <w:r w:rsidRPr="006A564C">
        <w:t xml:space="preserve"> quality of life and needs under such programs.  In no event shall 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make any distributions which jeopardize either the beneficiary</w:t>
      </w:r>
      <w:r>
        <w:t>’s</w:t>
      </w:r>
      <w:r w:rsidRPr="006A564C">
        <w:t xml:space="preserve"> eligibility or continued qualification under assistance programs, including governmental assistance programs, or subject the trust assets to state reimbursement claims.  In so providing, it is the intention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6A564C">
        <w:t xml:space="preserve"> to prohibit any person or institution from relying to any extent upon the Trust principal or its income to discharge or offset any costs for the primary support of the Income Beneficiary and to preserve the beneficiary</w:t>
      </w:r>
      <w:r>
        <w:t>’s</w:t>
      </w:r>
      <w:r w:rsidRPr="006A564C">
        <w:t xml:space="preserve"> share of Trust principal and its income for the purposes set forth in this</w:t>
      </w:r>
      <w:r w:rsidR="00055E72">
        <w:t xml:space="preserve"> Separate Share Trust</w:t>
      </w:r>
      <w:r>
        <w:t>.</w:t>
      </w:r>
    </w:p>
    <w:p w14:paraId="15973D91" w14:textId="77777777" w:rsidR="00A05E8D" w:rsidRDefault="00A05E8D" w:rsidP="00DB39DC">
      <w:pPr>
        <w:pStyle w:val="CPBody4"/>
        <w:numPr>
          <w:ilvl w:val="0"/>
          <w:numId w:val="36"/>
        </w:numPr>
        <w:ind w:left="2880" w:hanging="720"/>
      </w:pPr>
      <w:r w:rsidRPr="006A564C">
        <w:t xml:space="preserve">After considering all other sources of available funds, 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190C9E">
        <w:rPr>
          <w:b/>
          <w:noProof/>
          <w:color w:val="41A151"/>
          <w:shd w:val="clear" w:color="auto" w:fill="C9F3CD"/>
        </w:rPr>
        <w:t>if</w:t>
      </w:r>
      <w:r w:rsidRPr="00190C9E">
        <w:rPr>
          <w:noProof/>
          <w:color w:val="2157AD"/>
          <w:shd w:val="clear" w:color="auto" w:fill="C9F3CD"/>
        </w:rPr>
        <w:t xml:space="preserve"> RevApt == "Revocable"</w:t>
      </w:r>
      <w:r w:rsidRPr="006A564C">
        <w:t>]}sole and absolute{[</w:t>
      </w:r>
      <w:r w:rsidRPr="00190C9E">
        <w:rPr>
          <w:b/>
          <w:noProof/>
          <w:color w:val="41A151"/>
          <w:shd w:val="clear" w:color="auto" w:fill="C9F3CD"/>
        </w:rPr>
        <w:t>elseif</w:t>
      </w:r>
      <w:r w:rsidRPr="00190C9E">
        <w:rPr>
          <w:noProof/>
          <w:color w:val="2157AD"/>
          <w:shd w:val="clear" w:color="auto" w:fill="C9F3CD"/>
        </w:rPr>
        <w:t xml:space="preserve"> RevApt == </w:t>
      </w:r>
      <w:r w:rsidRPr="00190C9E">
        <w:rPr>
          <w:noProof/>
          <w:color w:val="2157AD"/>
          <w:shd w:val="clear" w:color="auto" w:fill="C9F3CD"/>
        </w:rPr>
        <w:lastRenderedPageBreak/>
        <w:t>"APT"</w:t>
      </w:r>
      <w:r w:rsidRPr="006A564C">
        <w:t>]}sole, absolute and unreviewable{[</w:t>
      </w:r>
      <w:r w:rsidRPr="00190C9E">
        <w:rPr>
          <w:b/>
          <w:noProof/>
          <w:color w:val="41A151"/>
          <w:shd w:val="clear" w:color="auto" w:fill="C9F3CD"/>
        </w:rPr>
        <w:t>endif</w:t>
      </w:r>
      <w:r w:rsidRPr="006A564C">
        <w:t>]} discretion, shall determine advisable.</w:t>
      </w:r>
    </w:p>
    <w:p w14:paraId="66219D85" w14:textId="422FD041" w:rsidR="00A05E8D" w:rsidRDefault="00A05E8D" w:rsidP="00DB39DC">
      <w:pPr>
        <w:pStyle w:val="CPBody4"/>
        <w:numPr>
          <w:ilvl w:val="0"/>
          <w:numId w:val="36"/>
        </w:numPr>
        <w:ind w:left="2880" w:hanging="720"/>
      </w:pPr>
      <w:r w:rsidRPr="006A564C">
        <w:t xml:space="preserve">It is the intention of the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 xml:space="preserve">]} </w:t>
      </w:r>
      <w:r w:rsidRPr="006A564C">
        <w:t xml:space="preserve">that 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shall have the maximum discretion possible with respect to distributions of income and principal, limited by an objective standard as provided in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EA21B0" w:rsidRPr="006A564C">
        <w:t>La. Rev. Stat. 9:2068</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6A564C">
        <w:t xml:space="preserve">, </w:t>
      </w:r>
      <w:r w:rsidR="00EA21B0">
        <w:t>as amended from time to time</w:t>
      </w:r>
      <w:r w:rsidRPr="006A564C">
        <w:t xml:space="preserve">. To this end, and not withstanding any other provisions herein to the contrary, the Trustee may exercise his or her discretion arbitrarily and unreasonably.  </w:t>
      </w:r>
    </w:p>
    <w:p w14:paraId="32A4D9D9" w14:textId="77777777" w:rsidR="00A05E8D" w:rsidRDefault="00A05E8D" w:rsidP="00DB39DC">
      <w:pPr>
        <w:pStyle w:val="CPBody4"/>
        <w:numPr>
          <w:ilvl w:val="0"/>
          <w:numId w:val="36"/>
        </w:numPr>
        <w:ind w:left="2880" w:hanging="720"/>
      </w:pPr>
      <w:r w:rsidRPr="006A564C">
        <w:t>Notwithstanding the above restrictions in this Section, the Trustee may, in his or her {[</w:t>
      </w:r>
      <w:r w:rsidRPr="00190C9E">
        <w:rPr>
          <w:b/>
          <w:noProof/>
          <w:color w:val="41A151"/>
          <w:shd w:val="clear" w:color="auto" w:fill="C9F3CD"/>
        </w:rPr>
        <w:t>if</w:t>
      </w:r>
      <w:r w:rsidRPr="00190C9E">
        <w:rPr>
          <w:noProof/>
          <w:color w:val="2157AD"/>
          <w:shd w:val="clear" w:color="auto" w:fill="C9F3CD"/>
        </w:rPr>
        <w:t xml:space="preserve"> RevApt == "Revocable"</w:t>
      </w:r>
      <w:r w:rsidRPr="006A564C">
        <w:t>]}sole and absolute{[</w:t>
      </w:r>
      <w:r w:rsidRPr="00190C9E">
        <w:rPr>
          <w:b/>
          <w:noProof/>
          <w:color w:val="41A151"/>
          <w:shd w:val="clear" w:color="auto" w:fill="C9F3CD"/>
        </w:rPr>
        <w:t>elseif</w:t>
      </w:r>
      <w:r w:rsidRPr="00190C9E">
        <w:rPr>
          <w:noProof/>
          <w:color w:val="2157AD"/>
          <w:shd w:val="clear" w:color="auto" w:fill="C9F3CD"/>
        </w:rPr>
        <w:t xml:space="preserve"> RevApt == "APT"</w:t>
      </w:r>
      <w:r w:rsidRPr="006A564C">
        <w:t>]}sole, absolute and unreviewable{[</w:t>
      </w:r>
      <w:r w:rsidRPr="00190C9E">
        <w:rPr>
          <w:b/>
          <w:noProof/>
          <w:color w:val="41A151"/>
          <w:shd w:val="clear" w:color="auto" w:fill="C9F3CD"/>
        </w:rPr>
        <w:t>endif</w:t>
      </w:r>
      <w:r w:rsidRPr="006A564C">
        <w:t>]} discretion, apply any current or accumulated income or principal of each beneficiary</w:t>
      </w:r>
      <w:r>
        <w:t>’s</w:t>
      </w:r>
      <w:r w:rsidRPr="006A564C">
        <w:t xml:space="preserve"> share of the Trust as he or she deems appropriate for the following purposes to enhance the quality of life of the Income Beneficiary for purposes of their support:  </w:t>
      </w:r>
    </w:p>
    <w:p w14:paraId="79462E33" w14:textId="29D3157F" w:rsidR="00A05E8D" w:rsidRPr="00190C9E" w:rsidRDefault="00914E89" w:rsidP="00914E89">
      <w:pPr>
        <w:pStyle w:val="CPBody4"/>
        <w:ind w:left="3240" w:hanging="360"/>
      </w:pPr>
      <w:r>
        <w:t>i</w:t>
      </w:r>
      <w:r w:rsidRPr="00475EE8">
        <w:t>.</w:t>
      </w:r>
      <w:r>
        <w:tab/>
      </w:r>
      <w:r w:rsidR="00A05E8D" w:rsidRPr="00190C9E">
        <w:rPr>
          <w:bCs/>
        </w:rPr>
        <w:t>to provide toilet articles and grooming aids;</w:t>
      </w:r>
    </w:p>
    <w:p w14:paraId="1467489A" w14:textId="1E46B0C4" w:rsidR="00A05E8D" w:rsidRPr="00190C9E" w:rsidRDefault="00914E89" w:rsidP="00914E89">
      <w:pPr>
        <w:pStyle w:val="TheusBody2"/>
        <w:ind w:left="3240" w:hanging="360"/>
        <w:rPr>
          <w:b/>
          <w:bCs/>
        </w:rPr>
      </w:pPr>
      <w:r>
        <w:t>ii</w:t>
      </w:r>
      <w:r w:rsidRPr="00475EE8">
        <w:t>.</w:t>
      </w:r>
      <w:r>
        <w:tab/>
      </w:r>
      <w:r w:rsidR="00A05E8D" w:rsidRPr="00190C9E">
        <w:t>to pay reasonable travel and related expenses incurred in permitting the Income Beneficiary to visit relatives and friends;</w:t>
      </w:r>
    </w:p>
    <w:p w14:paraId="5958E8FA" w14:textId="40DFFB11" w:rsidR="00A05E8D" w:rsidRPr="00190C9E" w:rsidRDefault="00914E89" w:rsidP="00914E89">
      <w:pPr>
        <w:pStyle w:val="TheusBody2"/>
        <w:ind w:left="3240" w:hanging="360"/>
        <w:rPr>
          <w:b/>
          <w:bCs/>
        </w:rPr>
      </w:pPr>
      <w:r>
        <w:t>iii</w:t>
      </w:r>
      <w:r w:rsidRPr="00475EE8">
        <w:t>.</w:t>
      </w:r>
      <w:r>
        <w:tab/>
      </w:r>
      <w:r w:rsidR="00A05E8D">
        <w:t>to</w:t>
      </w:r>
      <w:r w:rsidR="00A05E8D" w:rsidRPr="006A404E">
        <w:t xml:space="preserve"> pay for (or reimburse others for the payment of) reasonable expenses to assist the Income Beneficiary in participation in recreational programs;</w:t>
      </w:r>
    </w:p>
    <w:p w14:paraId="42EE9F07" w14:textId="6FB14FB6" w:rsidR="00A05E8D" w:rsidRPr="00190C9E" w:rsidRDefault="00914E89" w:rsidP="00914E89">
      <w:pPr>
        <w:pStyle w:val="TheusBody2"/>
        <w:ind w:left="3240" w:hanging="360"/>
        <w:rPr>
          <w:b/>
          <w:bCs/>
        </w:rPr>
      </w:pPr>
      <w:r>
        <w:t>iv</w:t>
      </w:r>
      <w:r w:rsidRPr="00475EE8">
        <w:t>.</w:t>
      </w:r>
      <w:r>
        <w:tab/>
      </w:r>
      <w:r w:rsidR="00A05E8D">
        <w:t>to</w:t>
      </w:r>
      <w:r w:rsidR="00A05E8D" w:rsidRPr="006A404E">
        <w:t xml:space="preserve">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5757B213" w14:textId="5298EF16" w:rsidR="00A05E8D" w:rsidRPr="006A404E" w:rsidRDefault="00914E89" w:rsidP="00914E89">
      <w:pPr>
        <w:pStyle w:val="TheusBody2"/>
        <w:ind w:left="3240" w:hanging="360"/>
        <w:rPr>
          <w:b/>
          <w:bCs/>
        </w:rPr>
      </w:pPr>
      <w:r>
        <w:t>v</w:t>
      </w:r>
      <w:r w:rsidRPr="00475EE8">
        <w:t>.</w:t>
      </w:r>
      <w:r>
        <w:tab/>
      </w:r>
      <w:r w:rsidR="00A05E8D">
        <w:t xml:space="preserve">to </w:t>
      </w:r>
      <w:r w:rsidR="00A05E8D" w:rsidRPr="006A404E">
        <w:t>pay for medical or dental services (and to purchase insurance for such services) for the Income Beneficiary if such services are not paid for otherwise; pay for or provide items or benefits not furnished or paid for by any governmental authority.</w:t>
      </w:r>
    </w:p>
    <w:p w14:paraId="5A575745" w14:textId="2D5A7BA9" w:rsidR="00A05E8D" w:rsidRDefault="00A05E8D" w:rsidP="00DB39DC">
      <w:pPr>
        <w:pStyle w:val="CPBody4"/>
        <w:numPr>
          <w:ilvl w:val="0"/>
          <w:numId w:val="36"/>
        </w:numPr>
        <w:ind w:left="2880" w:hanging="720"/>
      </w:pPr>
      <w:r w:rsidRPr="006A564C">
        <w:t>Notwithstanding</w:t>
      </w:r>
      <w:r>
        <w:t xml:space="preserve"> any other provision to the contrary, n</w:t>
      </w:r>
      <w:r w:rsidRPr="006A564C">
        <w:t xml:space="preserve">o distributions pursuant to </w:t>
      </w:r>
      <w:r>
        <w:t xml:space="preserve">this </w:t>
      </w:r>
      <w:r w:rsidR="00055E72">
        <w:t>Section</w:t>
      </w:r>
      <w:r w:rsidRPr="006A564C">
        <w:t xml:space="preserve"> shall be applied toward expenses of basic support if such application would diminish the Income Beneficiary</w:t>
      </w:r>
      <w:r>
        <w:t>’s</w:t>
      </w:r>
      <w:r w:rsidRPr="006A564C">
        <w:t xml:space="preserve"> entitlement to any applicable state or federal public assistance.  </w:t>
      </w:r>
    </w:p>
    <w:p w14:paraId="63BBE022" w14:textId="77777777" w:rsidR="00A05E8D" w:rsidRDefault="00A05E8D" w:rsidP="00DB39DC">
      <w:pPr>
        <w:pStyle w:val="CPBody4"/>
        <w:numPr>
          <w:ilvl w:val="0"/>
          <w:numId w:val="36"/>
        </w:numPr>
        <w:ind w:left="2880" w:hanging="720"/>
      </w:pPr>
      <w:r w:rsidRPr="006A564C">
        <w:t xml:space="preserve">Any amount of income that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decide not to expend for the benefit of the Income Beneficiary shall be accumulated and added to principal.</w:t>
      </w:r>
    </w:p>
    <w:p w14:paraId="3F8DB010" w14:textId="7A7E7F8C" w:rsidR="00A05E8D" w:rsidRDefault="00A05E8D" w:rsidP="00490C36">
      <w:pPr>
        <w:pStyle w:val="TheusHeading4"/>
      </w:pPr>
      <w:r w:rsidRPr="00490C36">
        <w:rPr>
          <w:rFonts w:eastAsia="Times New Roman"/>
        </w:rPr>
        <w:lastRenderedPageBreak/>
        <w:t>Distributions</w:t>
      </w:r>
      <w:r>
        <w:t xml:space="preserve"> </w:t>
      </w:r>
      <w:r w:rsidRPr="006E3E95">
        <w:rPr>
          <w:szCs w:val="16"/>
        </w:rPr>
        <w:t xml:space="preserve">to the Principal </w:t>
      </w:r>
      <w:r w:rsidRPr="006A564C">
        <w:t>{[</w:t>
      </w:r>
      <w:r w:rsidRPr="006E3E95">
        <w:rPr>
          <w:noProof/>
          <w:color w:val="41A151"/>
          <w:shd w:val="clear" w:color="auto" w:fill="C9F3CD"/>
        </w:rPr>
        <w:t>if</w:t>
      </w:r>
      <w:r w:rsidRPr="006E3E95">
        <w:rPr>
          <w:noProof/>
          <w:color w:val="2157AD"/>
          <w:shd w:val="clear" w:color="auto" w:fill="C9F3CD"/>
        </w:rPr>
        <w:t xml:space="preserve"> SNTPrincipalBenef.length &gt; 1</w:t>
      </w:r>
      <w:r w:rsidRPr="006A564C">
        <w:t>]}Beneficiar</w:t>
      </w:r>
      <w:r>
        <w:t>ies</w:t>
      </w:r>
      <w:r w:rsidRPr="006A564C">
        <w:t>{[</w:t>
      </w:r>
      <w:r w:rsidRPr="006E3E95">
        <w:rPr>
          <w:noProof/>
          <w:color w:val="41A151"/>
          <w:shd w:val="clear" w:color="auto" w:fill="C9F3CD"/>
        </w:rPr>
        <w:t>else</w:t>
      </w:r>
      <w:r w:rsidRPr="006A564C">
        <w:t>]}</w:t>
      </w:r>
      <w:r>
        <w:t>Beneficiary</w:t>
      </w:r>
      <w:r w:rsidRPr="006A564C">
        <w:t>{[</w:t>
      </w:r>
      <w:r w:rsidRPr="006E3E95">
        <w:rPr>
          <w:noProof/>
          <w:color w:val="41A151"/>
          <w:shd w:val="clear" w:color="auto" w:fill="C9F3CD"/>
        </w:rPr>
        <w:t>endif</w:t>
      </w:r>
      <w:r w:rsidRPr="006A564C">
        <w:t>]}</w:t>
      </w:r>
    </w:p>
    <w:p w14:paraId="78ABE264" w14:textId="77777777" w:rsidR="00A05E8D" w:rsidRDefault="00A05E8D" w:rsidP="00A05E8D">
      <w:pPr>
        <w:pStyle w:val="CPBody4"/>
      </w:pPr>
      <w:r w:rsidRPr="006A564C">
        <w:t xml:space="preserve">During the lifetime of the Income Beneficiary, </w:t>
      </w:r>
      <w:r>
        <w:t>no distribution of principal or accumulated income of this Separate Share Trust shall be made to or on behalf of any Principal Beneficiary.</w:t>
      </w:r>
    </w:p>
    <w:p w14:paraId="751911CF" w14:textId="77777777" w:rsidR="00A05E8D" w:rsidRDefault="00A05E8D" w:rsidP="00A05E8D">
      <w:pPr>
        <w:spacing w:after="240"/>
        <w:ind w:left="720" w:firstLine="720"/>
        <w:jc w:val="both"/>
        <w:rPr>
          <w:szCs w:val="16"/>
        </w:rPr>
      </w:pPr>
      <w:r w:rsidRPr="00875933">
        <w:rPr>
          <w:szCs w:val="16"/>
        </w:rPr>
        <w:t>{[</w:t>
      </w:r>
      <w:r w:rsidRPr="00875933">
        <w:rPr>
          <w:b/>
          <w:noProof/>
          <w:color w:val="41A151"/>
          <w:szCs w:val="16"/>
          <w:shd w:val="clear" w:color="auto" w:fill="C9F3CD"/>
        </w:rPr>
        <w:t>endif</w:t>
      </w:r>
      <w:r w:rsidRPr="00875933">
        <w:rPr>
          <w:szCs w:val="16"/>
        </w:rPr>
        <w:t>]}</w:t>
      </w:r>
    </w:p>
    <w:p w14:paraId="5542CBA9" w14:textId="7AB253C4" w:rsidR="00914E89" w:rsidRDefault="00914E89" w:rsidP="00914E89">
      <w:pPr>
        <w:spacing w:after="240"/>
        <w:ind w:left="1440"/>
        <w:jc w:val="both"/>
        <w:rPr>
          <w:szCs w:val="16"/>
        </w:rPr>
      </w:pPr>
      <w:r w:rsidRPr="00914E89">
        <w:rPr>
          <w:rFonts w:eastAsia="Times New Roman"/>
        </w:rPr>
        <w:t>{[</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proofErr w:type="spellStart"/>
      <w:r w:rsidRPr="00914E89">
        <w:rPr>
          <w:rFonts w:eastAsia="Times New Roman"/>
          <w:color w:val="2157AD"/>
          <w:shd w:val="clear" w:color="auto" w:fill="C9F3CD"/>
        </w:rPr>
        <w:t>ContingentTrustOptions|contains</w:t>
      </w:r>
      <w:proofErr w:type="spellEnd"/>
      <w:r w:rsidRPr="00914E89">
        <w:rPr>
          <w:rFonts w:eastAsia="Times New Roman"/>
          <w:color w:val="2157AD"/>
          <w:shd w:val="clear" w:color="auto" w:fill="C9F3CD"/>
        </w:rPr>
        <w:t>:"Retirement"</w:t>
      </w:r>
      <w:r w:rsidRPr="00914E89">
        <w:rPr>
          <w:rFonts w:eastAsia="Times New Roman"/>
        </w:rPr>
        <w:t>]}</w:t>
      </w:r>
    </w:p>
    <w:p w14:paraId="42EAA46A" w14:textId="0DA9E723" w:rsidR="00914E89" w:rsidRDefault="00914E89" w:rsidP="0068148B">
      <w:pPr>
        <w:pStyle w:val="TheusHeading4"/>
      </w:pPr>
      <w:r>
        <w:t>Administration of Retirement Benefits{[</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t>]} for Income Beneficiary{[</w:t>
      </w:r>
      <w:r w:rsidRPr="00875933">
        <w:rPr>
          <w:noProof/>
          <w:color w:val="41A151"/>
          <w:szCs w:val="16"/>
          <w:shd w:val="clear" w:color="auto" w:fill="C9F3CD"/>
        </w:rPr>
        <w:t>endif</w:t>
      </w:r>
      <w:r>
        <w:t>]}</w:t>
      </w:r>
    </w:p>
    <w:p w14:paraId="7F660CD6" w14:textId="264479D2" w:rsidR="00914E89" w:rsidRDefault="00914E89" w:rsidP="00914E89">
      <w:pPr>
        <w:spacing w:after="240"/>
        <w:ind w:left="1440"/>
        <w:jc w:val="both"/>
        <w:rPr>
          <w:szCs w:val="16"/>
        </w:rPr>
      </w:pPr>
      <w:r w:rsidRPr="00914E89">
        <w:rPr>
          <w:rFonts w:eastAsia="Times New Roman"/>
        </w:rPr>
        <w:t>{[</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rsidRPr="00914E89">
        <w:rPr>
          <w:rFonts w:eastAsia="Times New Roman"/>
          <w:color w:val="2157AD"/>
          <w:shd w:val="clear" w:color="auto" w:fill="C9F3CD"/>
        </w:rPr>
        <w:t>"</w:t>
      </w:r>
      <w:r w:rsidRPr="00914E89">
        <w:rPr>
          <w:rFonts w:eastAsia="Times New Roman"/>
        </w:rPr>
        <w:t>]}</w:t>
      </w:r>
    </w:p>
    <w:p w14:paraId="3DFBCA4C" w14:textId="66D2D9C4" w:rsidR="00914E89" w:rsidRDefault="00914E89" w:rsidP="0068148B">
      <w:pPr>
        <w:spacing w:after="240"/>
        <w:ind w:left="1440"/>
        <w:jc w:val="both"/>
        <w:rPr>
          <w:bCs/>
        </w:rPr>
      </w:pPr>
      <w:r w:rsidRPr="00A737B2">
        <w:t xml:space="preserve">Notwithstanding </w:t>
      </w:r>
      <w:r>
        <w:t xml:space="preserve">the above provisions </w:t>
      </w:r>
      <w:r w:rsidRPr="00A737B2">
        <w:t>relating to Trust Administration</w:t>
      </w:r>
      <w:r>
        <w:t xml:space="preserve"> of this Special Needs Trust</w:t>
      </w:r>
      <w:r w:rsidRPr="00A737B2">
        <w:t xml:space="preserve">,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Retirement Plan, shall control the rights, authority and limitations of the Trustee as it pertains to any interest in any Retirement Plan that names as beneficiary this S</w:t>
      </w:r>
      <w:r>
        <w:t>pecial Needs Trust</w:t>
      </w:r>
      <w:r w:rsidRPr="00A737B2">
        <w:t xml:space="preserve">, or any sub-trust created hereunder for the benefit of any beneficiary of this Separate Share Trust. Subject to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xml:space="preserve">, Retirement Plan, pertaining to distributions </w:t>
      </w:r>
      <w:r w:rsidRPr="00914E89">
        <w:rPr>
          <w:i/>
          <w:iCs/>
        </w:rPr>
        <w:t>from</w:t>
      </w:r>
      <w:r w:rsidRPr="00A737B2">
        <w:t xml:space="preserve"> qualified Retirement Plans, the Trustee may exercise the right to determine the manner and timing of payments (by lump sum or otherwise) of qualified Retirement Plan benefits</w:t>
      </w:r>
      <w:r>
        <w:t xml:space="preserve"> to this Separate Share Trust </w:t>
      </w:r>
      <w:r w:rsidRPr="00A737B2">
        <w:t>that are permitted under qualified Retirement Plans and are consistent with the federal income tax rules regarding required minimum distributions under Code Section 401(a)(9)</w:t>
      </w:r>
      <w:r>
        <w:t>, but further subject to any and all limitations on distributions to or for the benefit of the Income Beneficiary of this Special Needs Trust set forth herein as necessary to preserve any need-based benefits of the Income Beneficiary of this Special Needs Trust</w:t>
      </w:r>
      <w:r w:rsidRPr="00A737B2">
        <w:t xml:space="preserve">. </w:t>
      </w:r>
      <w:r>
        <w:t>The Income Bene</w:t>
      </w:r>
      <w:r w:rsidRPr="00A737B2">
        <w:t xml:space="preserve">ficiary </w:t>
      </w:r>
      <w:r>
        <w:t xml:space="preserve">of this Separate Share Trust </w:t>
      </w:r>
      <w:r w:rsidRPr="00A737B2">
        <w:t xml:space="preserve">shall be considered a “see-through beneficiary” for purposes of the application of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Retirement Plan, to this Separate Share Trust</w:t>
      </w:r>
      <w:r w:rsidRPr="00A737B2">
        <w:rPr>
          <w:bCs/>
        </w:rPr>
        <w:t>.</w:t>
      </w:r>
    </w:p>
    <w:p w14:paraId="0A6EE376" w14:textId="16A52840" w:rsidR="00914E89" w:rsidRDefault="00914E89" w:rsidP="0068148B">
      <w:pPr>
        <w:spacing w:after="240"/>
        <w:ind w:left="1440"/>
        <w:jc w:val="both"/>
        <w:rPr>
          <w:szCs w:val="16"/>
        </w:rPr>
      </w:pPr>
      <w:r>
        <w:rPr>
          <w:szCs w:val="16"/>
        </w:rPr>
        <w:t>{[</w:t>
      </w:r>
      <w:r>
        <w:rPr>
          <w:rStyle w:val="Strong"/>
          <w:rFonts w:eastAsia="Times New Roman"/>
          <w:color w:val="41A151"/>
          <w:shd w:val="clear" w:color="auto" w:fill="C9F3CD"/>
        </w:rPr>
        <w:t xml:space="preserve">elseif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rsidRPr="00914E89">
        <w:rPr>
          <w:rFonts w:eastAsia="Times New Roman"/>
          <w:color w:val="2157AD"/>
          <w:shd w:val="clear" w:color="auto" w:fill="C9F3CD"/>
        </w:rPr>
        <w:t>"</w:t>
      </w:r>
      <w:r>
        <w:rPr>
          <w:szCs w:val="16"/>
        </w:rPr>
        <w:t>]}</w:t>
      </w:r>
    </w:p>
    <w:p w14:paraId="7277FB2F" w14:textId="26C21BD3" w:rsidR="00914E89" w:rsidRDefault="00914E89" w:rsidP="0068148B">
      <w:pPr>
        <w:spacing w:after="240"/>
        <w:ind w:left="1440"/>
        <w:jc w:val="both"/>
        <w:rPr>
          <w:bCs/>
        </w:rPr>
      </w:pPr>
      <w:r w:rsidRPr="00A737B2">
        <w:t xml:space="preserve">Notwithstanding any other provision of this </w:t>
      </w:r>
      <w:r w:rsidR="00F37534">
        <w:t xml:space="preserve">Section </w:t>
      </w:r>
      <w:r w:rsidRPr="00A737B2">
        <w:t>relating to Trust Administration</w:t>
      </w:r>
      <w:r>
        <w:t xml:space="preserve"> of this Separate Share Trust</w:t>
      </w:r>
      <w:r w:rsidRPr="00A737B2">
        <w:t xml:space="preserve">,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xml:space="preserve">, Retirement Plan, shall control the rights, authority and limitations of the Trustee as it pertains to any interest in any Retirement Plan that names as beneficiary this Separate Share Trust, or any sub-trust created hereunder for the benefit of any beneficiary of this Separate Share Trust. Subject to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xml:space="preserve">, Retirement Plan,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Separate Share Trust. </w:t>
      </w:r>
      <w:r w:rsidRPr="00A737B2">
        <w:rPr>
          <w:rFonts w:cs="Book Antiqua"/>
          <w:bCs/>
        </w:rPr>
        <w:t xml:space="preserve">The Trustee shall divide this Separate Share Trust into separate sub-trusts, with one sub-trust for each </w:t>
      </w:r>
      <w:r w:rsidRPr="00A737B2">
        <w:rPr>
          <w:rFonts w:cs="Book Antiqua"/>
          <w:bCs/>
        </w:rPr>
        <w:lastRenderedPageBreak/>
        <w:t>of the beneficiaries of this Separate Share Trust then surviving, and one sub-trust for the substitute beneficiaries of the share of any original beneficiary not then surviving, and e</w:t>
      </w:r>
      <w:r w:rsidRPr="00A737B2">
        <w:t xml:space="preserve">ach such beneficiary shall be considered a “see-through beneficiary” for purposes of the application of the provisions of </w:t>
      </w:r>
      <w:r w:rsidRPr="00A737B2">
        <w:fldChar w:fldCharType="begin"/>
      </w:r>
      <w:r w:rsidRPr="00A737B2">
        <w:instrText xml:space="preserve"> REF _Ref159406037 \n \h  \* MERGEFORMAT </w:instrText>
      </w:r>
      <w:r w:rsidRPr="00A737B2">
        <w:fldChar w:fldCharType="separate"/>
      </w:r>
      <w:r w:rsidR="00A82715">
        <w:t>Article Nine</w:t>
      </w:r>
      <w:r w:rsidRPr="00A737B2">
        <w:fldChar w:fldCharType="end"/>
      </w:r>
      <w:r w:rsidRPr="00A737B2">
        <w:t>, Retirement Plan, to this Separate Share Trust, and the interest of each</w:t>
      </w:r>
      <w:r w:rsidRPr="00A737B2">
        <w:rPr>
          <w:rFonts w:cs="Book Antiqua"/>
          <w:bCs/>
        </w:rPr>
        <w:t xml:space="preserve"> such sub-trust shall meet the conditions for treatment as a</w:t>
      </w:r>
      <w:r>
        <w:rPr>
          <w:rFonts w:cs="Book Antiqua"/>
          <w:bCs/>
        </w:rPr>
        <w:t xml:space="preserve"> “see-through”</w:t>
      </w:r>
      <w:r w:rsidRPr="00A737B2">
        <w:rPr>
          <w:rFonts w:cs="Book Antiqua"/>
          <w:bCs/>
        </w:rPr>
        <w:t xml:space="preserve"> separate trust required by Section 663(c) of the Internal Revenue Code of 1986, as amended from time to time. Notwithstanding the provisions of this Section, </w:t>
      </w:r>
      <w:r w:rsidRPr="00A737B2">
        <w:rPr>
          <w:b/>
          <w:bCs/>
          <w:lang w:val="en-CA"/>
        </w:rPr>
        <w:fldChar w:fldCharType="begin"/>
      </w:r>
      <w:r w:rsidRPr="00A737B2">
        <w:rPr>
          <w:bCs/>
          <w:lang w:val="en-CA"/>
        </w:rPr>
        <w:instrText xml:space="preserve"> SEQ CHAPTER \h \r 1</w:instrText>
      </w:r>
      <w:r w:rsidRPr="00A737B2">
        <w:rPr>
          <w:b/>
          <w:bCs/>
          <w:lang w:val="en-CA"/>
        </w:rPr>
        <w:fldChar w:fldCharType="end"/>
      </w:r>
      <w:r w:rsidRPr="00A737B2">
        <w:rPr>
          <w:bCs/>
        </w:rPr>
        <w:t>for ease of administration and investment, the Trustee may hold invest, and administer the separate trusts as one trust.</w:t>
      </w:r>
    </w:p>
    <w:p w14:paraId="0677D38F" w14:textId="4B236808" w:rsidR="00914E89" w:rsidRDefault="00914E89" w:rsidP="0068148B">
      <w:pPr>
        <w:spacing w:after="240"/>
        <w:ind w:left="1440"/>
        <w:jc w:val="both"/>
        <w:rPr>
          <w:szCs w:val="16"/>
        </w:rPr>
      </w:pPr>
      <w:r>
        <w:rPr>
          <w:szCs w:val="16"/>
        </w:rPr>
        <w:t>{[</w:t>
      </w:r>
      <w:r>
        <w:rPr>
          <w:rStyle w:val="Strong"/>
          <w:rFonts w:eastAsia="Times New Roman"/>
          <w:color w:val="41A151"/>
          <w:shd w:val="clear" w:color="auto" w:fill="C9F3CD"/>
        </w:rPr>
        <w:t>endif</w:t>
      </w:r>
      <w:r>
        <w:rPr>
          <w:szCs w:val="16"/>
        </w:rPr>
        <w:t>]}</w:t>
      </w:r>
    </w:p>
    <w:p w14:paraId="3C6B3DCE" w14:textId="5BDA7856" w:rsidR="00914E89" w:rsidRDefault="00914E89" w:rsidP="0068148B">
      <w:pPr>
        <w:spacing w:after="240"/>
        <w:ind w:left="1440"/>
        <w:jc w:val="both"/>
        <w:rPr>
          <w:szCs w:val="16"/>
        </w:rPr>
      </w:pPr>
      <w:r>
        <w:rPr>
          <w:szCs w:val="16"/>
        </w:rPr>
        <w:t>{[</w:t>
      </w:r>
      <w:r>
        <w:rPr>
          <w:rStyle w:val="Strong"/>
          <w:rFonts w:eastAsia="Times New Roman"/>
          <w:color w:val="41A151"/>
          <w:shd w:val="clear" w:color="auto" w:fill="C9F3CD"/>
        </w:rPr>
        <w:t>endif</w:t>
      </w:r>
      <w:r>
        <w:rPr>
          <w:szCs w:val="16"/>
        </w:rPr>
        <w:t>]}</w:t>
      </w:r>
    </w:p>
    <w:p w14:paraId="0B187AFC" w14:textId="73A0EE10" w:rsidR="006A404E" w:rsidRDefault="006A404E" w:rsidP="0068148B">
      <w:pPr>
        <w:spacing w:after="240"/>
        <w:ind w:left="1440"/>
        <w:jc w:val="both"/>
        <w:rPr>
          <w:rFonts w:eastAsia="Times New Roman"/>
          <w:szCs w:val="16"/>
        </w:rPr>
      </w:pPr>
      <w:bookmarkStart w:id="193" w:name="_Hlk162596743"/>
      <w:r w:rsidRPr="00B123B0">
        <w:rPr>
          <w:rFonts w:eastAsia="Times New Roman"/>
          <w:szCs w:val="16"/>
        </w:rPr>
        <w:t>{[</w:t>
      </w:r>
      <w:r w:rsidRPr="00B123B0">
        <w:rPr>
          <w:rFonts w:eastAsia="Times New Roman"/>
          <w:b/>
          <w:noProof/>
          <w:color w:val="41A151"/>
          <w:szCs w:val="16"/>
          <w:shd w:val="clear" w:color="auto" w:fill="C9F3CD"/>
        </w:rPr>
        <w:t>if</w:t>
      </w:r>
      <w:r w:rsidRPr="00B123B0">
        <w:rPr>
          <w:rFonts w:eastAsia="Times New Roman"/>
          <w:noProof/>
          <w:color w:val="2157AD"/>
          <w:szCs w:val="16"/>
          <w:shd w:val="clear" w:color="auto" w:fill="C9F3CD"/>
        </w:rPr>
        <w:t xml:space="preserve"> </w:t>
      </w:r>
      <w:r w:rsidRPr="0079248C">
        <w:rPr>
          <w:noProof/>
          <w:color w:val="2157AD"/>
          <w:shd w:val="clear" w:color="auto" w:fill="C9F3CD"/>
        </w:rPr>
        <w:t>ResiduaryDistribution</w:t>
      </w:r>
      <w:r w:rsidRPr="00B123B0">
        <w:rPr>
          <w:noProof/>
          <w:color w:val="2157AD"/>
          <w:szCs w:val="16"/>
          <w:shd w:val="clear" w:color="auto" w:fill="C9F3CD"/>
        </w:rPr>
        <w:t xml:space="preserve"> </w:t>
      </w:r>
      <w:r>
        <w:rPr>
          <w:noProof/>
          <w:color w:val="2157AD"/>
          <w:szCs w:val="16"/>
          <w:shd w:val="clear" w:color="auto" w:fill="C9F3CD"/>
        </w:rPr>
        <w:t>=</w:t>
      </w:r>
      <w:r w:rsidRPr="00B123B0">
        <w:rPr>
          <w:noProof/>
          <w:color w:val="2157AD"/>
          <w:szCs w:val="16"/>
          <w:shd w:val="clear" w:color="auto" w:fill="C9F3CD"/>
        </w:rPr>
        <w:t>= "Asset"</w:t>
      </w:r>
      <w:r>
        <w:rPr>
          <w:noProof/>
          <w:color w:val="2157AD"/>
          <w:szCs w:val="16"/>
          <w:shd w:val="clear" w:color="auto" w:fill="C9F3CD"/>
        </w:rPr>
        <w:t xml:space="preserve"> || </w:t>
      </w:r>
      <w:r w:rsidR="00BC7E75" w:rsidRPr="0079248C">
        <w:rPr>
          <w:noProof/>
          <w:color w:val="2157AD"/>
          <w:shd w:val="clear" w:color="auto" w:fill="C9F3CD"/>
        </w:rPr>
        <w:t>ResiduaryDistribution</w:t>
      </w:r>
      <w:r w:rsidR="00BC7E75" w:rsidRPr="00B123B0">
        <w:rPr>
          <w:noProof/>
          <w:color w:val="2157AD"/>
          <w:szCs w:val="16"/>
          <w:shd w:val="clear" w:color="auto" w:fill="C9F3CD"/>
        </w:rPr>
        <w:t xml:space="preserve"> </w:t>
      </w:r>
      <w:r w:rsidR="00BC7E75">
        <w:rPr>
          <w:noProof/>
          <w:color w:val="2157AD"/>
          <w:szCs w:val="16"/>
          <w:shd w:val="clear" w:color="auto" w:fill="C9F3CD"/>
        </w:rPr>
        <w:t>=</w:t>
      </w:r>
      <w:r w:rsidR="00BC7E75" w:rsidRPr="00B123B0">
        <w:rPr>
          <w:noProof/>
          <w:color w:val="2157AD"/>
          <w:szCs w:val="16"/>
          <w:shd w:val="clear" w:color="auto" w:fill="C9F3CD"/>
        </w:rPr>
        <w:t>= "</w:t>
      </w:r>
      <w:r w:rsidR="00BC7E75">
        <w:rPr>
          <w:noProof/>
          <w:color w:val="2157AD"/>
          <w:szCs w:val="16"/>
          <w:shd w:val="clear" w:color="auto" w:fill="C9F3CD"/>
        </w:rPr>
        <w:t>SNT</w:t>
      </w:r>
      <w:r w:rsidR="00BC7E75" w:rsidRPr="00B123B0">
        <w:rPr>
          <w:noProof/>
          <w:color w:val="2157AD"/>
          <w:szCs w:val="16"/>
          <w:shd w:val="clear" w:color="auto" w:fill="C9F3CD"/>
        </w:rPr>
        <w:t>"</w:t>
      </w:r>
      <w:r w:rsidR="00BC7E75">
        <w:rPr>
          <w:noProof/>
          <w:color w:val="2157AD"/>
          <w:szCs w:val="16"/>
          <w:shd w:val="clear" w:color="auto" w:fill="C9F3CD"/>
        </w:rPr>
        <w:t xml:space="preserve"> || </w:t>
      </w:r>
      <w:r>
        <w:rPr>
          <w:noProof/>
          <w:color w:val="2157AD"/>
          <w:szCs w:val="16"/>
          <w:shd w:val="clear" w:color="auto" w:fill="C9F3CD"/>
        </w:rPr>
        <w:t>(</w:t>
      </w:r>
      <w:r w:rsidRPr="0079248C">
        <w:rPr>
          <w:noProof/>
          <w:color w:val="2157AD"/>
          <w:shd w:val="clear" w:color="auto" w:fill="C9F3CD"/>
        </w:rPr>
        <w:t>ResiduaryDistribution</w:t>
      </w:r>
      <w:r>
        <w:rPr>
          <w:noProof/>
          <w:color w:val="2157AD"/>
          <w:shd w:val="clear" w:color="auto" w:fill="C9F3CD"/>
        </w:rPr>
        <w:t xml:space="preserve"> </w:t>
      </w:r>
      <w:r w:rsidR="00C40962">
        <w:rPr>
          <w:noProof/>
          <w:color w:val="2157AD"/>
          <w:szCs w:val="16"/>
          <w:shd w:val="clear" w:color="auto" w:fill="C9F3CD"/>
        </w:rPr>
        <w:t>=</w:t>
      </w:r>
      <w:r>
        <w:rPr>
          <w:noProof/>
          <w:color w:val="2157AD"/>
          <w:szCs w:val="16"/>
          <w:shd w:val="clear" w:color="auto" w:fill="C9F3CD"/>
        </w:rPr>
        <w:t>= "</w:t>
      </w:r>
      <w:r w:rsidR="00C40962">
        <w:rPr>
          <w:noProof/>
          <w:color w:val="2157AD"/>
          <w:szCs w:val="16"/>
          <w:shd w:val="clear" w:color="auto" w:fill="C9F3CD"/>
        </w:rPr>
        <w:t>Term</w:t>
      </w:r>
      <w:r>
        <w:rPr>
          <w:noProof/>
          <w:color w:val="2157AD"/>
          <w:szCs w:val="16"/>
          <w:shd w:val="clear" w:color="auto" w:fill="C9F3CD"/>
        </w:rPr>
        <w:t xml:space="preserve">" &amp;&amp; </w:t>
      </w:r>
      <w:r w:rsidRPr="00B123B0">
        <w:rPr>
          <w:rFonts w:eastAsia="Times New Roman"/>
          <w:noProof/>
          <w:color w:val="2157AD"/>
          <w:szCs w:val="16"/>
          <w:shd w:val="clear" w:color="auto" w:fill="C9F3CD"/>
        </w:rPr>
        <w:t>(</w:t>
      </w:r>
      <w:r w:rsidRPr="00B123B0">
        <w:rPr>
          <w:rFonts w:eastAsia="Times New Roman"/>
          <w:noProof/>
          <w:color w:val="2157AD"/>
          <w:shd w:val="clear" w:color="auto" w:fill="C9F3CD"/>
        </w:rPr>
        <w:t xml:space="preserve">TrusteeIncomeDistStandard == </w:t>
      </w:r>
      <w:r w:rsidRPr="00B123B0">
        <w:rPr>
          <w:noProof/>
          <w:color w:val="2157AD"/>
          <w:shd w:val="clear" w:color="auto" w:fill="C9F3CD"/>
        </w:rPr>
        <w:t xml:space="preserve">"Pure Discretion" || </w:t>
      </w:r>
      <w:r>
        <w:rPr>
          <w:noProof/>
          <w:color w:val="2157AD"/>
          <w:shd w:val="clear" w:color="auto" w:fill="C9F3CD"/>
        </w:rPr>
        <w:t>(</w:t>
      </w:r>
      <w:r w:rsidRPr="00B85B35">
        <w:rPr>
          <w:noProof/>
          <w:color w:val="2157AD"/>
          <w:shd w:val="clear" w:color="auto" w:fill="C9F3CD"/>
        </w:rPr>
        <w:t>IncomeDistributions</w:t>
      </w:r>
      <w:r>
        <w:rPr>
          <w:noProof/>
          <w:color w:val="2157AD"/>
          <w:shd w:val="clear" w:color="auto" w:fill="C9F3CD"/>
        </w:rPr>
        <w:t xml:space="preserve"> == "</w:t>
      </w:r>
      <w:r w:rsidRPr="00B85B35">
        <w:rPr>
          <w:noProof/>
          <w:color w:val="2157AD"/>
          <w:shd w:val="clear" w:color="auto" w:fill="C9F3CD"/>
        </w:rPr>
        <w:t>Income + Principal</w:t>
      </w:r>
      <w:r>
        <w:rPr>
          <w:noProof/>
          <w:color w:val="2157AD"/>
          <w:shd w:val="clear" w:color="auto" w:fill="C9F3CD"/>
        </w:rPr>
        <w:t xml:space="preserve">" &amp;&amp; </w:t>
      </w:r>
      <w:r w:rsidRPr="00B123B0">
        <w:rPr>
          <w:rFonts w:eastAsia="Times New Roman"/>
          <w:noProof/>
          <w:color w:val="2157AD"/>
          <w:szCs w:val="16"/>
          <w:shd w:val="clear" w:color="auto" w:fill="C9F3CD"/>
        </w:rPr>
        <w:t xml:space="preserve">TrusteePrincipalDistStandard == </w:t>
      </w:r>
      <w:r w:rsidRPr="00B123B0">
        <w:rPr>
          <w:noProof/>
          <w:color w:val="2157AD"/>
          <w:szCs w:val="16"/>
          <w:shd w:val="clear" w:color="auto" w:fill="C9F3CD"/>
        </w:rPr>
        <w:t>"Pure Discretion")</w:t>
      </w:r>
      <w:r>
        <w:rPr>
          <w:noProof/>
          <w:color w:val="2157AD"/>
          <w:szCs w:val="16"/>
          <w:shd w:val="clear" w:color="auto" w:fill="C9F3CD"/>
        </w:rPr>
        <w:t>))</w:t>
      </w:r>
      <w:r w:rsidRPr="00B123B0">
        <w:rPr>
          <w:rFonts w:eastAsia="Times New Roman"/>
          <w:szCs w:val="16"/>
        </w:rPr>
        <w:t>]}</w:t>
      </w:r>
      <w:bookmarkEnd w:id="193"/>
    </w:p>
    <w:p w14:paraId="02FD4AEF" w14:textId="1FE38D03" w:rsidR="00A05E8D" w:rsidRDefault="00A05E8D" w:rsidP="0068148B">
      <w:pPr>
        <w:pStyle w:val="TheusHeading4"/>
      </w:pPr>
      <w:r>
        <w:t xml:space="preserve">Pure </w:t>
      </w:r>
      <w:r w:rsidRPr="00C73255">
        <w:rPr>
          <w:rFonts w:eastAsia="Times New Roman"/>
        </w:rPr>
        <w:t>Discretionary</w:t>
      </w:r>
      <w:r>
        <w:t xml:space="preserve"> Distribution Standard</w:t>
      </w:r>
    </w:p>
    <w:p w14:paraId="5055FB33" w14:textId="66CBC6B9" w:rsidR="00A05E8D" w:rsidRDefault="00A05E8D" w:rsidP="0068148B">
      <w:pPr>
        <w:spacing w:after="240"/>
        <w:ind w:left="1440"/>
        <w:jc w:val="both"/>
      </w:pPr>
      <w:r w:rsidRPr="001B487A">
        <w:t xml:space="preserve">Until this trust terminates,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is granted absolute discretion to distribute all or any portion of the income</w:t>
      </w:r>
      <w:r>
        <w:t>{</w:t>
      </w:r>
      <w:r w:rsidRPr="001B487A">
        <w:t>[</w:t>
      </w:r>
      <w:r>
        <w:rPr>
          <w:b/>
          <w:noProof/>
          <w:color w:val="41A151"/>
          <w:shd w:val="clear" w:color="auto" w:fill="C9F3CD"/>
        </w:rPr>
        <w:t>i</w:t>
      </w:r>
      <w:r w:rsidRPr="00613DA1">
        <w:rPr>
          <w:b/>
          <w:noProof/>
          <w:color w:val="41A151"/>
          <w:shd w:val="clear" w:color="auto" w:fill="C9F3CD"/>
        </w:rPr>
        <w:t>f</w:t>
      </w:r>
      <w:r>
        <w:rPr>
          <w:noProof/>
          <w:color w:val="2157AD"/>
          <w:shd w:val="clear" w:color="auto" w:fill="C9F3CD"/>
        </w:rPr>
        <w:t xml:space="preserve"> </w:t>
      </w:r>
      <w:r w:rsidRPr="00002FC6">
        <w:rPr>
          <w:noProof/>
          <w:color w:val="2157AD"/>
          <w:shd w:val="clear" w:color="auto" w:fill="C9F3CD"/>
        </w:rPr>
        <w:t xml:space="preserve"> </w:t>
      </w:r>
      <w:r w:rsidRPr="0079248C">
        <w:rPr>
          <w:noProof/>
          <w:color w:val="2157AD"/>
          <w:shd w:val="clear" w:color="auto" w:fill="C9F3CD"/>
        </w:rPr>
        <w:t>ResiduaryDistribution</w:t>
      </w:r>
      <w:r w:rsidRPr="00002FC6">
        <w:rPr>
          <w:noProof/>
          <w:color w:val="2157AD"/>
          <w:shd w:val="clear" w:color="auto" w:fill="C9F3CD"/>
        </w:rPr>
        <w:t xml:space="preserve"> == "Asset" </w:t>
      </w:r>
      <w:r>
        <w:rPr>
          <w:noProof/>
          <w:color w:val="2157AD"/>
          <w:shd w:val="clear" w:color="auto" w:fill="C9F3CD"/>
        </w:rPr>
        <w:t>||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w:t>
      </w:r>
      <w:r>
        <w:rPr>
          <w:noProof/>
          <w:color w:val="2157AD"/>
          <w:shd w:val="clear" w:color="auto" w:fill="C9F3CD"/>
        </w:rPr>
        <w:t>Term</w:t>
      </w:r>
      <w:r w:rsidRPr="00511B59">
        <w:rPr>
          <w:noProof/>
          <w:color w:val="2157AD"/>
          <w:shd w:val="clear" w:color="auto" w:fill="C9F3CD"/>
        </w:rPr>
        <w:t>"</w:t>
      </w:r>
      <w:r>
        <w:rPr>
          <w:noProof/>
          <w:color w:val="2157AD"/>
          <w:shd w:val="clear" w:color="auto" w:fill="C9F3CD"/>
        </w:rPr>
        <w:t xml:space="preserve"> &amp;&amp; </w:t>
      </w:r>
      <w:r w:rsidRPr="00A65014">
        <w:rPr>
          <w:noProof/>
          <w:color w:val="2157AD"/>
          <w:shd w:val="clear" w:color="auto" w:fill="C9F3CD"/>
        </w:rPr>
        <w:t>IncomeDistributions == "Income + Principal"</w:t>
      </w:r>
      <w:r>
        <w:rPr>
          <w:noProof/>
          <w:color w:val="2157AD"/>
          <w:shd w:val="clear" w:color="auto" w:fill="C9F3CD"/>
        </w:rPr>
        <w:t xml:space="preserve">) ||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"SNT"</w:t>
      </w:r>
      <w:r w:rsidRPr="001B487A">
        <w:t>]</w:t>
      </w:r>
      <w:r>
        <w:t>}</w:t>
      </w:r>
      <w:r w:rsidRPr="001B487A">
        <w:t xml:space="preserve"> and/or principal</w:t>
      </w:r>
      <w:r>
        <w:t>{[</w:t>
      </w:r>
      <w:r w:rsidRPr="00613DA1">
        <w:rPr>
          <w:b/>
          <w:noProof/>
          <w:color w:val="41A151"/>
          <w:shd w:val="clear" w:color="auto" w:fill="C9F3CD"/>
        </w:rPr>
        <w:t>endif</w:t>
      </w:r>
      <w:r>
        <w:t xml:space="preserve">]} </w:t>
      </w:r>
      <w:r w:rsidRPr="001B487A">
        <w:t xml:space="preserve">of this trust to the </w:t>
      </w:r>
      <w:r>
        <w:t>Beneficiary</w:t>
      </w:r>
      <w:r w:rsidRPr="001B487A">
        <w:t xml:space="preserve"> or to refuse to make any distributions whatsoever to </w:t>
      </w:r>
      <w:r>
        <w:t>the Beneficiary</w:t>
      </w:r>
      <w:r w:rsidRPr="001B487A">
        <w:t xml:space="preserve"> of this trust</w:t>
      </w:r>
      <w:r w:rsidRPr="00B83870">
        <w:rPr>
          <w:rFonts w:eastAsia="Times New Roman"/>
        </w:rPr>
        <w:t>{[</w:t>
      </w:r>
      <w:r w:rsidRPr="00B83870">
        <w:rPr>
          <w:rStyle w:val="Strong"/>
          <w:rFonts w:eastAsia="Times New Roman"/>
          <w:color w:val="41A151"/>
          <w:shd w:val="clear" w:color="auto" w:fill="C9F3CD"/>
        </w:rPr>
        <w:t>if</w:t>
      </w:r>
      <w:r w:rsidRPr="00B83870">
        <w:rPr>
          <w:rFonts w:eastAsia="Times New Roman"/>
          <w:color w:val="2157AD"/>
          <w:shd w:val="clear" w:color="auto" w:fill="C9F3CD"/>
        </w:rPr>
        <w:t xml:space="preserve">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"SNT"</w:t>
      </w:r>
      <w:r>
        <w:rPr>
          <w:noProof/>
          <w:color w:val="2157AD"/>
          <w:shd w:val="clear" w:color="auto" w:fill="C9F3CD"/>
        </w:rPr>
        <w:t xml:space="preserve"> &amp;&amp; </w:t>
      </w:r>
      <w:r w:rsidRPr="00281A12">
        <w:rPr>
          <w:noProof/>
          <w:color w:val="2157AD"/>
          <w:shd w:val="clear" w:color="auto" w:fill="C9F3CD"/>
        </w:rPr>
        <w:t>MandateDistributionsTF</w:t>
      </w:r>
      <w:r>
        <w:rPr>
          <w:noProof/>
          <w:color w:val="2157AD"/>
          <w:shd w:val="clear" w:color="auto" w:fill="C9F3CD"/>
        </w:rPr>
        <w:t xml:space="preserve"> &amp;&amp; </w:t>
      </w:r>
      <w:proofErr w:type="spellStart"/>
      <w:r w:rsidRPr="00B83870">
        <w:rPr>
          <w:rFonts w:eastAsia="Times New Roman"/>
          <w:color w:val="2157AD"/>
          <w:shd w:val="clear" w:color="auto" w:fill="C9F3CD"/>
        </w:rPr>
        <w:t>MandateDollarAmountTF</w:t>
      </w:r>
      <w:proofErr w:type="spellEnd"/>
      <w:r w:rsidRPr="00B83870">
        <w:rPr>
          <w:rFonts w:eastAsia="Times New Roman"/>
        </w:rPr>
        <w:t>]}</w:t>
      </w:r>
      <w:r>
        <w:rPr>
          <w:rFonts w:eastAsia="Times New Roman"/>
        </w:rPr>
        <w:t xml:space="preserve">, other than Mandatory Distributions </w:t>
      </w:r>
      <w:r w:rsidRPr="00E560EB">
        <w:rPr>
          <w:rFonts w:eastAsia="Times New Roman"/>
        </w:rPr>
        <w:t xml:space="preserve">set forth </w:t>
      </w:r>
      <w:r>
        <w:rPr>
          <w:rFonts w:eastAsia="Times New Roman"/>
        </w:rPr>
        <w:t>above</w:t>
      </w:r>
      <w:r w:rsidRPr="00E560EB">
        <w:rPr>
          <w:rFonts w:eastAsia="Times New Roman"/>
        </w:rPr>
        <w:t xml:space="preserve"> in this</w:t>
      </w:r>
      <w:r w:rsidR="00055E72">
        <w:rPr>
          <w:rFonts w:eastAsia="Times New Roman"/>
        </w:rPr>
        <w:t xml:space="preserve"> Separate Share Trust</w:t>
      </w:r>
      <w:r>
        <w:t>{[</w:t>
      </w:r>
      <w:r w:rsidRPr="00613DA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peek(</w:t>
      </w:r>
      <w:proofErr w:type="spellStart"/>
      <w:r w:rsidRPr="00B83870">
        <w:rPr>
          <w:rFonts w:eastAsia="Times New Roman"/>
          <w:color w:val="2157AD"/>
          <w:shd w:val="clear" w:color="auto" w:fill="C9F3CD"/>
        </w:rPr>
        <w:t>MandatePrincipalCapTF</w:t>
      </w:r>
      <w:proofErr w:type="spellEnd"/>
      <w:r>
        <w:rPr>
          <w:rFonts w:eastAsia="Times New Roman"/>
          <w:color w:val="2157AD"/>
          <w:shd w:val="clear" w:color="auto" w:fill="C9F3CD"/>
        </w:rPr>
        <w:t>)</w:t>
      </w:r>
      <w:r>
        <w:rPr>
          <w:rFonts w:eastAsia="Times New Roman"/>
        </w:rPr>
        <w:t>]}; provided, however, the {[</w:t>
      </w:r>
      <w:proofErr w:type="spellStart"/>
      <w:r w:rsidRPr="000053E5">
        <w:rPr>
          <w:rFonts w:eastAsia="Times New Roman"/>
          <w:noProof/>
          <w:color w:val="2157AD"/>
          <w:shd w:val="clear" w:color="auto" w:fill="C9E1F3"/>
        </w:rPr>
        <w:t>TrusteeReference</w:t>
      </w:r>
      <w:proofErr w:type="spellEnd"/>
      <w:r>
        <w:rPr>
          <w:rFonts w:eastAsia="Times New Roman"/>
        </w:rPr>
        <w:t xml:space="preserve">]} shall be prohibited from distributing </w:t>
      </w:r>
      <w:r w:rsidRPr="00B83870">
        <w:rPr>
          <w:rFonts w:eastAsia="Times New Roman"/>
        </w:rPr>
        <w:t>more than</w:t>
      </w:r>
      <w:r>
        <w:rPr>
          <w:rFonts w:eastAsia="Times New Roman"/>
        </w:rPr>
        <w:t xml:space="preserve"> </w:t>
      </w:r>
      <w:r w:rsidRPr="00B83870">
        <w:rPr>
          <w:rFonts w:eastAsia="Times New Roman"/>
        </w:rPr>
        <w:t>{[</w:t>
      </w:r>
      <w:proofErr w:type="spellStart"/>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w:t>
      </w:r>
      <w:proofErr w:type="spellEnd"/>
      <w:r w:rsidRPr="00B83870">
        <w:rPr>
          <w:noProof/>
          <w:color w:val="2157AD"/>
          <w:shd w:val="clear" w:color="auto" w:fill="C9E1F3"/>
        </w:rPr>
        <w:t>: "__________________"</w:t>
      </w:r>
      <w:r w:rsidRPr="00B83870">
        <w:rPr>
          <w:rFonts w:eastAsia="Times New Roman"/>
        </w:rPr>
        <w:t>]} ({[</w:t>
      </w:r>
      <w:proofErr w:type="spellStart"/>
      <w:r>
        <w:rPr>
          <w:rFonts w:eastAsia="Times New Roman"/>
          <w:color w:val="2157AD"/>
          <w:shd w:val="clear" w:color="auto" w:fill="C9E1F3"/>
        </w:rPr>
        <w:t>MandatePrincipalCap</w:t>
      </w:r>
      <w:r w:rsidRPr="00B83870">
        <w:rPr>
          <w:noProof/>
          <w:color w:val="2157AD"/>
          <w:shd w:val="clear" w:color="auto" w:fill="C9E1F3"/>
        </w:rPr>
        <w:t>|format</w:t>
      </w:r>
      <w:proofErr w:type="spellEnd"/>
      <w:r w:rsidRPr="00B83870">
        <w:rPr>
          <w:noProof/>
          <w:color w:val="2157AD"/>
          <w:shd w:val="clear" w:color="auto" w:fill="C9E1F3"/>
        </w:rPr>
        <w: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annually until such time as the Beneficiary attains </w:t>
      </w:r>
      <w:r w:rsidRPr="00B83870">
        <w:rPr>
          <w:bCs/>
        </w:rPr>
        <w:t>{[</w:t>
      </w:r>
      <w:proofErr w:type="spellStart"/>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w:t>
      </w:r>
      <w:proofErr w:type="spellEnd"/>
      <w:r w:rsidRPr="00B83870">
        <w:rPr>
          <w:bCs/>
          <w:noProof/>
          <w:color w:val="2157AD"/>
          <w:shd w:val="clear" w:color="auto" w:fill="C9E1F3"/>
        </w:rPr>
        <w:t>: "__________________"</w:t>
      </w:r>
      <w:r w:rsidRPr="00B83870">
        <w:rPr>
          <w:bCs/>
        </w:rPr>
        <w:t>]}</w:t>
      </w:r>
      <w:r>
        <w:rPr>
          <w:bCs/>
        </w:rPr>
        <w:t xml:space="preserve"> </w:t>
      </w:r>
      <w:r w:rsidRPr="00B83870">
        <w:rPr>
          <w:bCs/>
        </w:rPr>
        <w:t>({[</w:t>
      </w:r>
      <w:proofErr w:type="spellStart"/>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w:t>
      </w:r>
      <w:proofErr w:type="spellEnd"/>
      <w:r w:rsidRPr="00B83870">
        <w:rPr>
          <w:bCs/>
          <w:noProof/>
          <w:color w:val="2157AD"/>
          <w:shd w:val="clear" w:color="auto" w:fill="C9E1F3"/>
        </w:rPr>
        <w: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sidRPr="001B487A">
        <w:t xml:space="preserve">. In exercising this discretion,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shall not be subject to the fiduciary duty of impartiality and may apply any criteria that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deems necessary in his, her or its sole, absolute and unreviewable discretion to determine </w:t>
      </w:r>
      <w:r>
        <w:t>wh</w:t>
      </w:r>
      <w:r w:rsidRPr="001B487A">
        <w:t>ether or not any distribution should be made and the amount and type of any distribution. No Beneficiary hereunder has any ascertainable right to compel a distribution of any portion of the trust assets.</w:t>
      </w:r>
      <w:r w:rsidRPr="00BC6D03">
        <w:t xml:space="preserve"> </w:t>
      </w:r>
    </w:p>
    <w:p w14:paraId="0D92B995" w14:textId="77777777" w:rsidR="00A05E8D" w:rsidRDefault="00A05E8D" w:rsidP="0068148B">
      <w:pPr>
        <w:spacing w:after="240"/>
        <w:ind w:left="1440"/>
        <w:jc w:val="both"/>
        <w:rPr>
          <w:rFonts w:eastAsia="Times New Roman"/>
          <w:szCs w:val="16"/>
        </w:rPr>
      </w:pPr>
      <w:r>
        <w:rPr>
          <w:rFonts w:eastAsia="Times New Roman"/>
        </w:rPr>
        <w:t>{[</w:t>
      </w:r>
      <w:r>
        <w:rPr>
          <w:rStyle w:val="Strong"/>
          <w:rFonts w:eastAsia="Times New Roman"/>
          <w:color w:val="41A151"/>
          <w:shd w:val="clear" w:color="auto" w:fill="C9F3CD"/>
        </w:rPr>
        <w:t>endif</w:t>
      </w:r>
      <w:r>
        <w:rPr>
          <w:rFonts w:eastAsia="Times New Roman"/>
        </w:rPr>
        <w:t>]}</w:t>
      </w:r>
    </w:p>
    <w:p w14:paraId="2D8B9E3E" w14:textId="77777777" w:rsidR="006A404E" w:rsidRDefault="006A404E" w:rsidP="0068148B">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TrustProtectorTF</w:t>
      </w:r>
      <w:r w:rsidRPr="006A564C">
        <w:t>]}</w:t>
      </w:r>
    </w:p>
    <w:p w14:paraId="79616A63" w14:textId="49000A4F" w:rsidR="00A05E8D" w:rsidRDefault="00A05E8D" w:rsidP="0068148B">
      <w:pPr>
        <w:pStyle w:val="TheusHeading4"/>
      </w:pPr>
      <w:r>
        <w:lastRenderedPageBreak/>
        <w:t xml:space="preserve">Trust </w:t>
      </w:r>
      <w:r w:rsidRPr="00C73255">
        <w:rPr>
          <w:rFonts w:eastAsia="Times New Roman"/>
        </w:rPr>
        <w:t>Protector’s</w:t>
      </w:r>
      <w:r w:rsidRPr="006A564C">
        <w:t xml:space="preserve"> Elective Power to Veto Distributions</w:t>
      </w:r>
    </w:p>
    <w:p w14:paraId="35630B05" w14:textId="77777777" w:rsidR="00A05E8D" w:rsidRPr="006A564C" w:rsidRDefault="00A05E8D" w:rsidP="0068148B">
      <w:pPr>
        <w:pStyle w:val="CPBody4"/>
      </w:pPr>
      <w:r w:rsidRPr="006A564C">
        <w:t xml:space="preserve">Notwithstanding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t>’s</w:t>
      </w:r>
      <w:r w:rsidRPr="006A564C">
        <w:t xml:space="preserve"> authority to direct distributions as set forth in this Article and following Articles, upon written instruction of the Trust Protector (established pursuant to the Article, below, Office of the Trust Protector) delivered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which written instruction may be issued from time to time by the Trust Protector in its sole, absolute and unreviewable discretion, before making any distribution to any Beneficiary,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deliver to the Trust Protector written notice of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t>’s</w:t>
      </w:r>
      <w:r w:rsidRPr="006A564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from making said distribution set forth in the Notice of Intent to Distribute (“Trust Protector</w:t>
      </w:r>
      <w:r>
        <w:t>’s</w:t>
      </w:r>
      <w:r w:rsidRPr="006A564C">
        <w:t xml:space="preserve"> Veto Power”).   If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does not receive written notice of exercise of the Trust Protector</w:t>
      </w:r>
      <w:r>
        <w:t>’s</w:t>
      </w:r>
      <w:r w:rsidRPr="006A564C">
        <w:t xml:space="preserve"> Veto Power before the date on which a distribution set forth in the Notice of Intent to Distribute is to be made,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not have the authority to make said distribution unless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again complies with the provisions of this Section. </w:t>
      </w:r>
    </w:p>
    <w:p w14:paraId="33AA8F37" w14:textId="17155A53" w:rsidR="00A05E8D" w:rsidRPr="006A564C" w:rsidRDefault="00A05E8D" w:rsidP="0068148B">
      <w:pPr>
        <w:pStyle w:val="CPBody4"/>
      </w:pPr>
      <w:r w:rsidRPr="006A564C">
        <w:t>While the Trust Protector</w:t>
      </w:r>
      <w:r>
        <w:t>’s</w:t>
      </w:r>
      <w:r w:rsidRPr="006A564C">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Pr="006A564C">
        <w:t>La. R.S. § 9:2114.1</w:t>
      </w:r>
      <w:r w:rsidR="00EA21B0">
        <w:t>,</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 xml:space="preserve">]} </w:t>
      </w:r>
      <w:r w:rsidRPr="006A564C">
        <w:t>as amended</w:t>
      </w:r>
      <w:r w:rsidR="00EA21B0">
        <w:t xml:space="preserve"> from time to time</w:t>
      </w:r>
      <w:r w:rsidRPr="006A564C">
        <w:t xml:space="preserve">, to the extent necessary to give effect to such power.  The Trust Protector shall have no duties or liabilities as to the actions or inactions of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and shall be indemnified from the Trust Estate and held harmless from any liability of any nature in exercising or not exercising this elective veto power or any concurrence power. </w:t>
      </w:r>
    </w:p>
    <w:p w14:paraId="31450700" w14:textId="77777777" w:rsidR="00A05E8D" w:rsidRPr="006A564C" w:rsidRDefault="00A05E8D" w:rsidP="0068148B">
      <w:pPr>
        <w:pStyle w:val="CPBody4"/>
      </w:pPr>
      <w:r w:rsidRPr="006A564C">
        <w:t>{[</w:t>
      </w:r>
      <w:r w:rsidRPr="006A564C">
        <w:rPr>
          <w:b/>
          <w:noProof/>
          <w:color w:val="41A151"/>
          <w:shd w:val="clear" w:color="auto" w:fill="C9F3CD"/>
        </w:rPr>
        <w:t>endif</w:t>
      </w:r>
      <w:r w:rsidRPr="006A564C">
        <w:t>]}</w:t>
      </w:r>
    </w:p>
    <w:p w14:paraId="4FB5910E" w14:textId="75696291" w:rsidR="006A404E" w:rsidRPr="006A564C" w:rsidRDefault="006A404E" w:rsidP="0068148B">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w:t>
      </w:r>
      <w:r w:rsidRPr="0079248C">
        <w:rPr>
          <w:noProof/>
          <w:color w:val="2157AD"/>
          <w:shd w:val="clear" w:color="auto" w:fill="C9F3CD"/>
        </w:rPr>
        <w:t>ResiduaryDistribution</w:t>
      </w:r>
      <w:r w:rsidRPr="006A564C">
        <w:rPr>
          <w:noProof/>
          <w:color w:val="2157AD"/>
          <w:shd w:val="clear" w:color="auto" w:fill="C9F3CD"/>
        </w:rPr>
        <w:t xml:space="preserve"> == "Asset"</w:t>
      </w:r>
      <w:r w:rsidRPr="006A564C">
        <w:t>]}</w:t>
      </w:r>
    </w:p>
    <w:p w14:paraId="038AB5A8" w14:textId="6F9FA59A" w:rsidR="006A404E" w:rsidRPr="00DD0999" w:rsidRDefault="00BC6B80" w:rsidP="00EA21B0">
      <w:pPr>
        <w:pStyle w:val="TheusHeading3"/>
        <w:rPr>
          <w:szCs w:val="16"/>
        </w:rPr>
      </w:pPr>
      <w:r w:rsidRPr="008C3A64">
        <w:t>Termination</w:t>
      </w:r>
    </w:p>
    <w:p w14:paraId="7B67B343" w14:textId="77777777" w:rsidR="006A404E" w:rsidRPr="006A564C" w:rsidRDefault="006A404E" w:rsidP="00DD0999">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APTMandDistTF &amp;&amp; APTMandSelect == "Custom"</w:t>
      </w:r>
      <w:r w:rsidRPr="006A564C">
        <w:t>]}</w:t>
      </w:r>
    </w:p>
    <w:p w14:paraId="54550B3F" w14:textId="77777777" w:rsidR="006A404E" w:rsidRPr="006A564C" w:rsidRDefault="006A404E" w:rsidP="00DD0999">
      <w:pPr>
        <w:pStyle w:val="CPBody4"/>
        <w:ind w:left="720"/>
      </w:pPr>
      <w:r w:rsidRPr="006A564C">
        <w:lastRenderedPageBreak/>
        <w:t>{[</w:t>
      </w:r>
      <w:proofErr w:type="spellStart"/>
      <w:r w:rsidRPr="006A564C">
        <w:rPr>
          <w:noProof/>
          <w:color w:val="2157AD"/>
          <w:shd w:val="clear" w:color="auto" w:fill="C9E1F3"/>
        </w:rPr>
        <w:t>APTMandCustom</w:t>
      </w:r>
      <w:proofErr w:type="spellEnd"/>
      <w:r w:rsidRPr="006A564C">
        <w:t>]}</w:t>
      </w:r>
    </w:p>
    <w:p w14:paraId="5D9D5E1B" w14:textId="77777777" w:rsidR="006A404E" w:rsidRPr="006A564C" w:rsidRDefault="006A404E" w:rsidP="00DD0999">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APTMandDistTF &amp;&amp; APTMandSelect == "Sobriety"</w:t>
      </w:r>
      <w:r w:rsidRPr="006A564C">
        <w:t>]}</w:t>
      </w:r>
    </w:p>
    <w:p w14:paraId="79301310" w14:textId="77777777" w:rsidR="006A404E" w:rsidRPr="006A564C" w:rsidRDefault="006A404E" w:rsidP="00DD0999">
      <w:pPr>
        <w:pStyle w:val="CPBody4"/>
        <w:ind w:left="720"/>
      </w:pPr>
      <w:r w:rsidRPr="006A564C">
        <w:t>As to the original Beneficiary described above in this Section, the trust as to such Beneficiary</w:t>
      </w:r>
      <w:r>
        <w:t>’s</w:t>
      </w:r>
      <w:r w:rsidRPr="006A564C">
        <w:t xml:space="preserve"> interest shall terminate as to the corpus and accumulated income upon proof that the Beneficiary has maintained: (1) sobriety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consecutive years without interruption; and (2) gainful and continued employment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is able to evidence Proof of Sobriety and Employment to the Trustee following the date of death of the last of us to die,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sidRPr="006A564C">
        <w:rPr>
          <w:noProof/>
          <w:color w:val="2157AD"/>
          <w:shd w:val="clear" w:color="auto" w:fill="C9E1F3"/>
        </w:rPr>
        <w:t>SobrietyYearsAfterDeath|cardinal|else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SobrietyYearsAfterDeath|else</w:t>
      </w:r>
      <w:proofErr w:type="spellEnd"/>
      <w:r w:rsidRPr="006A564C">
        <w:rPr>
          <w:noProof/>
          <w:color w:val="2157AD"/>
          <w:shd w:val="clear" w:color="auto" w:fill="C9E1F3"/>
        </w:rPr>
        <w:t>: "_____"</w:t>
      </w:r>
      <w:r w:rsidRPr="006A564C">
        <w:t>]}) years following the date of death of the last of us to die, the Trust shall terminate and all remaining corpus and accumulated income shall be distributed to the {[</w:t>
      </w:r>
      <w:proofErr w:type="spellStart"/>
      <w:r w:rsidRPr="006A564C">
        <w:rPr>
          <w:noProof/>
          <w:color w:val="2157AD"/>
          <w:shd w:val="clear" w:color="auto" w:fill="C9E1F3"/>
        </w:rPr>
        <w:t>SobrietyCharity|else</w:t>
      </w:r>
      <w:proofErr w:type="spellEnd"/>
      <w:r w:rsidRPr="006A564C">
        <w:rPr>
          <w:noProof/>
          <w:color w:val="2157AD"/>
          <w:shd w:val="clear" w:color="auto" w:fill="C9E1F3"/>
        </w:rPr>
        <w:t>: "________________"</w:t>
      </w:r>
      <w:r w:rsidRPr="006A564C">
        <w:t>]}, an exempt 501(c)(3) organization, or if such organization is no longer in existence then to a charitable organization serving a substantially similar purpose.</w:t>
      </w:r>
    </w:p>
    <w:p w14:paraId="4458442C" w14:textId="77777777" w:rsidR="006A404E" w:rsidRPr="006A564C" w:rsidRDefault="006A404E" w:rsidP="00DD0999">
      <w:pPr>
        <w:pStyle w:val="CPBody4"/>
        <w:ind w:left="720"/>
      </w:pPr>
      <w:r w:rsidRPr="006A564C">
        <w:t>In the event the original Beneficiary does not survive the term of this Separate Share Trust, then as to each substitute Beneficiary who is not a child of ours, the trust as to such substitute 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ResiduaryMandatoryDist|else</w:t>
      </w:r>
      <w:proofErr w:type="spellEnd"/>
      <w:r w:rsidRPr="006A564C">
        <w:rPr>
          <w:noProof/>
          <w:color w:val="2157AD"/>
          <w:shd w:val="clear" w:color="auto" w:fill="C9E1F3"/>
        </w:rPr>
        <w:t>: "_____"</w:t>
      </w:r>
      <w:r w:rsidRPr="006A564C">
        <w:t>]}) years of age.</w:t>
      </w:r>
    </w:p>
    <w:p w14:paraId="093C3377" w14:textId="77777777" w:rsidR="006A404E" w:rsidRPr="006A564C" w:rsidRDefault="006A404E" w:rsidP="00DD0999">
      <w:pPr>
        <w:pStyle w:val="CPBody4"/>
        <w:ind w:left="720"/>
      </w:pPr>
      <w:r w:rsidRPr="006A564C">
        <w:t>{[</w:t>
      </w:r>
      <w:r w:rsidRPr="006A564C">
        <w:rPr>
          <w:b/>
          <w:noProof/>
          <w:color w:val="41A151"/>
          <w:shd w:val="clear" w:color="auto" w:fill="C9F3CD"/>
        </w:rPr>
        <w:t>else</w:t>
      </w:r>
      <w:r w:rsidRPr="006A564C">
        <w:t>]}</w:t>
      </w:r>
    </w:p>
    <w:p w14:paraId="658F09C9" w14:textId="398E5D90" w:rsidR="006A404E" w:rsidRPr="006A564C" w:rsidRDefault="006A404E" w:rsidP="00DD0999">
      <w:pPr>
        <w:pStyle w:val="CPBody4"/>
        <w:ind w:left="720"/>
      </w:pPr>
      <w:r w:rsidRPr="006A564C">
        <w:t>As to the original Beneficiary described above in this Section, the trust as to such Beneficiary</w:t>
      </w:r>
      <w:r>
        <w:t>’s</w:t>
      </w:r>
      <w:r w:rsidRPr="006A564C">
        <w:t xml:space="preserve"> interest shall continue for {[</w:t>
      </w:r>
      <w:r w:rsidRPr="006A564C">
        <w:rPr>
          <w:b/>
          <w:noProof/>
          <w:color w:val="41A151"/>
          <w:shd w:val="clear" w:color="auto" w:fill="C9F3CD"/>
        </w:rPr>
        <w:t>if</w:t>
      </w:r>
      <w:r w:rsidRPr="006A564C">
        <w:rPr>
          <w:noProof/>
          <w:color w:val="2157AD"/>
          <w:shd w:val="clear" w:color="auto" w:fill="C9F3CD"/>
        </w:rPr>
        <w:t xml:space="preserve"> APTMandDistTF</w:t>
      </w:r>
      <w:r w:rsidRPr="006A564C">
        <w:t>]}{[</w:t>
      </w:r>
      <w:proofErr w:type="spellStart"/>
      <w:r w:rsidRPr="006A564C">
        <w:rPr>
          <w:noProof/>
          <w:color w:val="2157AD"/>
          <w:shd w:val="clear" w:color="auto" w:fill="C9E1F3"/>
        </w:rPr>
        <w:t>APTMandDistNU|cardinal|else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APTMandDistNU|else</w:t>
      </w:r>
      <w:proofErr w:type="spellEnd"/>
      <w:r w:rsidRPr="006A564C">
        <w:rPr>
          <w:noProof/>
          <w:color w:val="2157AD"/>
          <w:shd w:val="clear" w:color="auto" w:fill="C9E1F3"/>
        </w:rPr>
        <w:t>: "_____"</w:t>
      </w:r>
      <w:r w:rsidRPr="006A564C">
        <w:t>]}) years</w:t>
      </w:r>
      <w:r>
        <w:t xml:space="preserve"> from the date of death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rsidRPr="006A564C">
        <w:t>{[</w:t>
      </w:r>
      <w:r w:rsidRPr="006A564C">
        <w:rPr>
          <w:b/>
          <w:noProof/>
          <w:color w:val="41A151"/>
          <w:shd w:val="clear" w:color="auto" w:fill="C9F3CD"/>
        </w:rPr>
        <w:t>else</w:t>
      </w:r>
      <w:r w:rsidRPr="006A564C">
        <w:t>]}his or her lifetime{[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 subject to a testamentary power of appointment set forth below.  Subject to the terms of exercise of the testamentary power of appointment by the Beneficiary{[</w:t>
      </w:r>
      <w:r w:rsidRPr="006A564C">
        <w:rPr>
          <w:b/>
          <w:noProof/>
          <w:color w:val="41A151"/>
          <w:shd w:val="clear" w:color="auto" w:fill="C9F3CD"/>
        </w:rPr>
        <w:t>endif</w:t>
      </w:r>
      <w:r w:rsidRPr="006A564C">
        <w:t>]}, as to each substitute Beneficiary who is not a child of ours, the trust as to such substitute 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ResiduaryMandatoryDist|else</w:t>
      </w:r>
      <w:proofErr w:type="spellEnd"/>
      <w:r w:rsidRPr="006A564C">
        <w:rPr>
          <w:noProof/>
          <w:color w:val="2157AD"/>
          <w:shd w:val="clear" w:color="auto" w:fill="C9E1F3"/>
        </w:rPr>
        <w:t>: "_____"</w:t>
      </w:r>
      <w:r w:rsidRPr="006A564C">
        <w:t>]}) years of age.</w:t>
      </w:r>
    </w:p>
    <w:p w14:paraId="3B774EA5" w14:textId="77777777" w:rsidR="006A404E" w:rsidRPr="006A564C" w:rsidRDefault="006A404E" w:rsidP="00DD0999">
      <w:pPr>
        <w:pStyle w:val="CPBody4"/>
        <w:ind w:left="720"/>
      </w:pPr>
      <w:r w:rsidRPr="006A564C">
        <w:lastRenderedPageBreak/>
        <w:t>{[</w:t>
      </w:r>
      <w:r w:rsidRPr="006A564C">
        <w:rPr>
          <w:b/>
          <w:noProof/>
          <w:color w:val="41A151"/>
          <w:shd w:val="clear" w:color="auto" w:fill="C9F3CD"/>
        </w:rPr>
        <w:t>endif</w:t>
      </w:r>
      <w:r w:rsidRPr="006A564C">
        <w:t>]}</w:t>
      </w:r>
    </w:p>
    <w:p w14:paraId="32B1A36A" w14:textId="08D3B8FA" w:rsidR="006A404E" w:rsidRPr="006A564C" w:rsidRDefault="006A404E" w:rsidP="006A404E">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"Term"</w:t>
      </w:r>
      <w:r w:rsidRPr="006A564C">
        <w:t>]}</w:t>
      </w:r>
    </w:p>
    <w:p w14:paraId="63D6FA17" w14:textId="38CE65E0" w:rsidR="006A404E" w:rsidRPr="00DD0999" w:rsidRDefault="00DD0999" w:rsidP="008C3A64">
      <w:pPr>
        <w:pStyle w:val="TheusHeading3"/>
        <w:rPr>
          <w:szCs w:val="16"/>
        </w:rPr>
      </w:pPr>
      <w:r w:rsidRPr="008C3A64">
        <w:t>Termination</w:t>
      </w:r>
    </w:p>
    <w:p w14:paraId="4945235D" w14:textId="77777777" w:rsidR="006A404E" w:rsidRPr="006A564C" w:rsidRDefault="006A404E" w:rsidP="002842FC">
      <w:pPr>
        <w:pStyle w:val="CPBody4"/>
        <w:keepNext/>
        <w:ind w:left="720"/>
      </w:pPr>
      <w:r w:rsidRPr="006A564C">
        <w:t>As to any Beneficiary described above in this Section, the trust established in this Section shall be for the following term:</w:t>
      </w:r>
    </w:p>
    <w:p w14:paraId="7C6A8CE9" w14:textId="019D5EFD" w:rsidR="006A404E" w:rsidRPr="006A564C" w:rsidRDefault="006A404E" w:rsidP="00DD0999">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w:t>
      </w:r>
      <w:r w:rsidR="00391B2E" w:rsidRPr="006A564C">
        <w:rPr>
          <w:noProof/>
          <w:color w:val="2157AD"/>
          <w:shd w:val="clear" w:color="auto" w:fill="C9F3CD"/>
        </w:rPr>
        <w:t>TermType == "Ages"</w:t>
      </w:r>
      <w:r w:rsidR="00391B2E">
        <w:rPr>
          <w:noProof/>
          <w:color w:val="2157AD"/>
          <w:shd w:val="clear" w:color="auto" w:fill="C9F3CD"/>
        </w:rPr>
        <w:t xml:space="preserve"> &amp;&amp; !</w:t>
      </w:r>
      <w:r w:rsidR="00391B2E" w:rsidRPr="005D7974">
        <w:rPr>
          <w:noProof/>
          <w:color w:val="2157AD"/>
          <w:shd w:val="clear" w:color="auto" w:fill="C9F3CD"/>
        </w:rPr>
        <w:t>TermPrincipalBenefTF</w:t>
      </w:r>
      <w:r w:rsidRPr="006A564C">
        <w:t>]}</w:t>
      </w:r>
    </w:p>
    <w:p w14:paraId="1EACB697" w14:textId="77777777" w:rsidR="006A404E" w:rsidRPr="006A564C" w:rsidRDefault="006A404E" w:rsidP="00DD0999">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62E580B7" w14:textId="3831848C" w:rsidR="006A404E" w:rsidRPr="006A564C" w:rsidRDefault="00475EE8" w:rsidP="00DD0999">
      <w:pPr>
        <w:pStyle w:val="CPBody4"/>
        <w:ind w:left="2160" w:hanging="720"/>
      </w:pPr>
      <w:r w:rsidRPr="00475EE8">
        <w:rPr>
          <w:b/>
          <w:bCs/>
        </w:rPr>
        <w:t>{[</w:t>
      </w:r>
      <w:r w:rsidRPr="00475EE8">
        <w:rPr>
          <w:b/>
          <w:bCs/>
          <w:noProof/>
          <w:color w:val="2157AD"/>
          <w:shd w:val="clear" w:color="auto" w:fill="C9E1F3"/>
        </w:rPr>
        <w:t>_index</w:t>
      </w:r>
      <w:r w:rsidRPr="00475EE8">
        <w:rPr>
          <w:b/>
          <w:bCs/>
        </w:rPr>
        <w:t>]}.</w:t>
      </w:r>
      <w:r w:rsidR="006A404E" w:rsidRPr="006A564C">
        <w:tab/>
        <w:t xml:space="preserve">As </w:t>
      </w:r>
      <w:r w:rsidR="006A404E" w:rsidRPr="00EF78C3">
        <w:t>to each Beneficiary described above, the trust as to such Beneficiary’s interest shall terminate as {[</w:t>
      </w:r>
      <w:r w:rsidR="006A404E" w:rsidRPr="00EF78C3">
        <w:rPr>
          <w:b/>
          <w:noProof/>
          <w:color w:val="41A151"/>
          <w:shd w:val="clear" w:color="auto" w:fill="C9F3CD"/>
        </w:rPr>
        <w:t>if</w:t>
      </w:r>
      <w:r w:rsidR="006A404E" w:rsidRPr="00EF78C3">
        <w:rPr>
          <w:noProof/>
          <w:color w:val="2157AD"/>
          <w:shd w:val="clear" w:color="auto" w:fill="C9F3CD"/>
        </w:rPr>
        <w:t xml:space="preserve"> _index &lt; ResidDistribs.length</w:t>
      </w:r>
      <w:r w:rsidR="006A404E" w:rsidRPr="00EF78C3">
        <w:t>]}{[</w:t>
      </w:r>
      <w:r w:rsidR="006A404E" w:rsidRPr="00EF78C3">
        <w:rPr>
          <w:b/>
          <w:noProof/>
          <w:color w:val="41A151"/>
          <w:shd w:val="clear" w:color="auto" w:fill="C9F3CD"/>
        </w:rPr>
        <w:t>if</w:t>
      </w:r>
      <w:r w:rsidR="006A404E" w:rsidRPr="00EF78C3">
        <w:rPr>
          <w:noProof/>
          <w:color w:val="2157AD"/>
          <w:shd w:val="clear" w:color="auto" w:fill="C9F3CD"/>
        </w:rPr>
        <w:t xml:space="preserve"> _index == 1</w:t>
      </w:r>
      <w:r w:rsidR="006A404E" w:rsidRPr="00EF78C3">
        <w:t>]}to one-{[</w:t>
      </w:r>
      <w:r w:rsidR="006A404E" w:rsidRPr="00EF78C3">
        <w:rPr>
          <w:b/>
          <w:noProof/>
          <w:color w:val="41A151"/>
          <w:shd w:val="clear" w:color="auto" w:fill="C9F3CD"/>
        </w:rPr>
        <w:t>if</w:t>
      </w:r>
      <w:r w:rsidR="006A404E" w:rsidRPr="00EF78C3">
        <w:rPr>
          <w:noProof/>
          <w:color w:val="2157AD"/>
          <w:shd w:val="clear" w:color="auto" w:fill="C9F3CD"/>
        </w:rPr>
        <w:t xml:space="preserve"> ((ResidDistribs.length - _index + 1)|ordinal)|contains: "second"</w:t>
      </w:r>
      <w:r w:rsidR="006A404E" w:rsidRPr="00EF78C3">
        <w:t>]}half (1/2){[</w:t>
      </w:r>
      <w:r w:rsidR="006A404E" w:rsidRPr="00EF78C3">
        <w:rPr>
          <w:b/>
          <w:noProof/>
          <w:color w:val="41A151"/>
          <w:shd w:val="clear" w:color="auto" w:fill="C9F3CD"/>
        </w:rPr>
        <w:t>else</w:t>
      </w:r>
      <w:r w:rsidR="006A404E" w:rsidRPr="00EF78C3">
        <w:t>]}{[</w:t>
      </w:r>
      <w:r w:rsidR="006A404E" w:rsidRPr="00EF78C3">
        <w:rPr>
          <w:noProof/>
          <w:color w:val="2157AD"/>
          <w:shd w:val="clear" w:color="auto" w:fill="C9E1F3"/>
        </w:rPr>
        <w:t>(</w:t>
      </w:r>
      <w:proofErr w:type="spellStart"/>
      <w:r w:rsidR="006A404E" w:rsidRPr="00EF78C3">
        <w:rPr>
          <w:noProof/>
          <w:color w:val="2157AD"/>
          <w:shd w:val="clear" w:color="auto" w:fill="C9E1F3"/>
        </w:rPr>
        <w:t>ResidDistribs.length</w:t>
      </w:r>
      <w:proofErr w:type="spellEnd"/>
      <w:r w:rsidR="006A404E" w:rsidRPr="00EF78C3">
        <w:rPr>
          <w:noProof/>
          <w:color w:val="2157AD"/>
          <w:shd w:val="clear" w:color="auto" w:fill="C9E1F3"/>
        </w:rPr>
        <w:t xml:space="preserve"> - _index + 1)|ordinal</w:t>
      </w:r>
      <w:r w:rsidR="006A404E" w:rsidRPr="00EF78C3">
        <w:t>]} (1/{[</w:t>
      </w:r>
      <w:r w:rsidR="006A404E" w:rsidRPr="00EF78C3">
        <w:rPr>
          <w:noProof/>
          <w:color w:val="2157AD"/>
          <w:shd w:val="clear" w:color="auto" w:fill="C9E1F3"/>
        </w:rPr>
        <w:t>(</w:t>
      </w:r>
      <w:proofErr w:type="spellStart"/>
      <w:r w:rsidR="006A404E" w:rsidRPr="00EF78C3">
        <w:rPr>
          <w:noProof/>
          <w:color w:val="2157AD"/>
          <w:shd w:val="clear" w:color="auto" w:fill="C9E1F3"/>
        </w:rPr>
        <w:t>ResidDistribs.length</w:t>
      </w:r>
      <w:proofErr w:type="spellEnd"/>
      <w:r w:rsidR="006A404E" w:rsidRPr="00EF78C3">
        <w:rPr>
          <w:noProof/>
          <w:color w:val="2157AD"/>
          <w:shd w:val="clear" w:color="auto" w:fill="C9E1F3"/>
        </w:rPr>
        <w:t xml:space="preserve"> - _index + 1)</w:t>
      </w:r>
      <w:r w:rsidR="006A404E" w:rsidRPr="00EF78C3">
        <w:t>]}){[</w:t>
      </w:r>
      <w:r w:rsidR="006A404E" w:rsidRPr="00EF78C3">
        <w:rPr>
          <w:b/>
          <w:noProof/>
          <w:color w:val="41A151"/>
          <w:shd w:val="clear" w:color="auto" w:fill="C9F3CD"/>
        </w:rPr>
        <w:t>endif</w:t>
      </w:r>
      <w:r w:rsidR="006A404E" w:rsidRPr="00EF78C3">
        <w:t>]} the corpus{[</w:t>
      </w:r>
      <w:r w:rsidR="006A404E" w:rsidRPr="00EF78C3">
        <w:rPr>
          <w:b/>
          <w:noProof/>
          <w:color w:val="41A151"/>
          <w:shd w:val="clear" w:color="auto" w:fill="C9F3CD"/>
        </w:rPr>
        <w:t>else</w:t>
      </w:r>
      <w:r w:rsidR="006A404E" w:rsidRPr="00EF78C3">
        <w:t>]}to one-{[</w:t>
      </w:r>
      <w:r w:rsidR="006A404E" w:rsidRPr="00EF78C3">
        <w:rPr>
          <w:b/>
          <w:noProof/>
          <w:color w:val="41A151"/>
          <w:shd w:val="clear" w:color="auto" w:fill="C9F3CD"/>
        </w:rPr>
        <w:t>if</w:t>
      </w:r>
      <w:r w:rsidR="006A404E" w:rsidRPr="00EF78C3">
        <w:rPr>
          <w:noProof/>
          <w:color w:val="2157AD"/>
          <w:shd w:val="clear" w:color="auto" w:fill="C9F3CD"/>
        </w:rPr>
        <w:t xml:space="preserve"> ((ResidDistribs.length - _index + 1)|ordinal)|contains: "second"</w:t>
      </w:r>
      <w:r w:rsidR="006A404E" w:rsidRPr="00EF78C3">
        <w:t>]}half (1/2){[</w:t>
      </w:r>
      <w:r w:rsidR="006A404E" w:rsidRPr="00EF78C3">
        <w:rPr>
          <w:b/>
          <w:noProof/>
          <w:color w:val="41A151"/>
          <w:shd w:val="clear" w:color="auto" w:fill="C9F3CD"/>
        </w:rPr>
        <w:t>else</w:t>
      </w:r>
      <w:r w:rsidR="006A404E" w:rsidRPr="00EF78C3">
        <w:t>]}{[</w:t>
      </w:r>
      <w:r w:rsidR="006A404E" w:rsidRPr="00EF78C3">
        <w:rPr>
          <w:noProof/>
          <w:color w:val="2157AD"/>
          <w:shd w:val="clear" w:color="auto" w:fill="C9E1F3"/>
        </w:rPr>
        <w:t>(</w:t>
      </w:r>
      <w:proofErr w:type="spellStart"/>
      <w:r w:rsidR="006A404E" w:rsidRPr="00EF78C3">
        <w:rPr>
          <w:noProof/>
          <w:color w:val="2157AD"/>
          <w:shd w:val="clear" w:color="auto" w:fill="C9E1F3"/>
        </w:rPr>
        <w:t>ResidDistribs.length</w:t>
      </w:r>
      <w:proofErr w:type="spellEnd"/>
      <w:r w:rsidR="006A404E" w:rsidRPr="00EF78C3">
        <w:rPr>
          <w:noProof/>
          <w:color w:val="2157AD"/>
          <w:shd w:val="clear" w:color="auto" w:fill="C9E1F3"/>
        </w:rPr>
        <w:t xml:space="preserve"> - _index + 1)|ordinal</w:t>
      </w:r>
      <w:r w:rsidR="006A404E" w:rsidRPr="00EF78C3">
        <w:t>]} (1/{[</w:t>
      </w:r>
      <w:r w:rsidR="006A404E" w:rsidRPr="00EF78C3">
        <w:rPr>
          <w:noProof/>
          <w:color w:val="2157AD"/>
          <w:shd w:val="clear" w:color="auto" w:fill="C9E1F3"/>
        </w:rPr>
        <w:t>(</w:t>
      </w:r>
      <w:proofErr w:type="spellStart"/>
      <w:r w:rsidR="006A404E" w:rsidRPr="00EF78C3">
        <w:rPr>
          <w:noProof/>
          <w:color w:val="2157AD"/>
          <w:shd w:val="clear" w:color="auto" w:fill="C9E1F3"/>
        </w:rPr>
        <w:t>ResidDistribs.length</w:t>
      </w:r>
      <w:proofErr w:type="spellEnd"/>
      <w:r w:rsidR="006A404E" w:rsidRPr="00EF78C3">
        <w:rPr>
          <w:noProof/>
          <w:color w:val="2157AD"/>
          <w:shd w:val="clear" w:color="auto" w:fill="C9E1F3"/>
        </w:rPr>
        <w:t xml:space="preserve"> - _index + 1)</w:t>
      </w:r>
      <w:r w:rsidR="006A404E" w:rsidRPr="00EF78C3">
        <w:t>]}){[</w:t>
      </w:r>
      <w:r w:rsidR="006A404E" w:rsidRPr="00EF78C3">
        <w:rPr>
          <w:b/>
          <w:noProof/>
          <w:color w:val="41A151"/>
          <w:shd w:val="clear" w:color="auto" w:fill="C9F3CD"/>
        </w:rPr>
        <w:t>endif</w:t>
      </w:r>
      <w:r w:rsidR="006A404E" w:rsidRPr="00EF78C3">
        <w:t>]} of remaining corpus{[</w:t>
      </w:r>
      <w:r w:rsidR="006A404E" w:rsidRPr="00EF78C3">
        <w:rPr>
          <w:b/>
          <w:noProof/>
          <w:color w:val="41A151"/>
          <w:shd w:val="clear" w:color="auto" w:fill="C9F3CD"/>
        </w:rPr>
        <w:t>endif</w:t>
      </w:r>
      <w:r w:rsidR="006A404E" w:rsidRPr="00EF78C3">
        <w:t>]}{[</w:t>
      </w:r>
      <w:r w:rsidR="006A404E" w:rsidRPr="00EF78C3">
        <w:rPr>
          <w:b/>
          <w:noProof/>
          <w:color w:val="41A151"/>
          <w:shd w:val="clear" w:color="auto" w:fill="C9F3CD"/>
        </w:rPr>
        <w:t>elseif</w:t>
      </w:r>
      <w:r w:rsidR="006A404E" w:rsidRPr="00EF78C3">
        <w:rPr>
          <w:noProof/>
          <w:color w:val="2157AD"/>
          <w:shd w:val="clear" w:color="auto" w:fill="C9F3CD"/>
        </w:rPr>
        <w:t xml:space="preserve"> _index == ResidDistribs.length</w:t>
      </w:r>
      <w:r w:rsidR="006A404E" w:rsidRPr="00EF78C3">
        <w:t>]}to all remaining corpus{[</w:t>
      </w:r>
      <w:r w:rsidR="006A404E" w:rsidRPr="00EF78C3">
        <w:rPr>
          <w:b/>
          <w:noProof/>
          <w:color w:val="41A151"/>
          <w:shd w:val="clear" w:color="auto" w:fill="C9F3CD"/>
        </w:rPr>
        <w:t>endif</w:t>
      </w:r>
      <w:r w:rsidR="006A404E" w:rsidRPr="00EF78C3">
        <w:t>]} and accumulated income on the date such Beneficiary attains {[</w:t>
      </w:r>
      <w:proofErr w:type="spellStart"/>
      <w:r w:rsidR="006A404E" w:rsidRPr="00EF78C3">
        <w:rPr>
          <w:noProof/>
          <w:color w:val="2157AD"/>
          <w:shd w:val="clear" w:color="auto" w:fill="C9E1F3"/>
        </w:rPr>
        <w:t>DistAge|cardinal|else</w:t>
      </w:r>
      <w:proofErr w:type="spellEnd"/>
      <w:r w:rsidR="006A404E" w:rsidRPr="00EF78C3">
        <w:rPr>
          <w:noProof/>
          <w:color w:val="2157AD"/>
          <w:shd w:val="clear" w:color="auto" w:fill="C9E1F3"/>
        </w:rPr>
        <w:t>: "____________"</w:t>
      </w:r>
      <w:r w:rsidR="006A404E" w:rsidRPr="00EF78C3">
        <w:t>]} ({[</w:t>
      </w:r>
      <w:proofErr w:type="spellStart"/>
      <w:r w:rsidR="006A404E" w:rsidRPr="00EF78C3">
        <w:rPr>
          <w:noProof/>
          <w:color w:val="2157AD"/>
          <w:shd w:val="clear" w:color="auto" w:fill="C9E1F3"/>
        </w:rPr>
        <w:t>DistAge|else</w:t>
      </w:r>
      <w:proofErr w:type="spellEnd"/>
      <w:r w:rsidR="006A404E" w:rsidRPr="00EF78C3">
        <w:rPr>
          <w:noProof/>
          <w:color w:val="2157AD"/>
          <w:shd w:val="clear" w:color="auto" w:fill="C9E1F3"/>
        </w:rPr>
        <w:t>: "_____"</w:t>
      </w:r>
      <w:r w:rsidR="006A404E" w:rsidRPr="00EF78C3">
        <w:t>]}) years of age{[</w:t>
      </w:r>
      <w:r w:rsidR="006A404E" w:rsidRPr="00EF78C3">
        <w:rPr>
          <w:b/>
          <w:noProof/>
          <w:color w:val="41A151"/>
          <w:shd w:val="clear" w:color="auto" w:fill="C9F3CD"/>
        </w:rPr>
        <w:t>if</w:t>
      </w:r>
      <w:r w:rsidR="006A404E" w:rsidRPr="00EF78C3">
        <w:rPr>
          <w:noProof/>
          <w:color w:val="2157AD"/>
          <w:shd w:val="clear" w:color="auto" w:fill="C9F3CD"/>
        </w:rPr>
        <w:t xml:space="preserve"> _index &lt; ResidDistribs.length</w:t>
      </w:r>
      <w:r w:rsidR="006A404E" w:rsidRPr="00EF78C3">
        <w:t>]};{[</w:t>
      </w:r>
      <w:r w:rsidR="006A404E" w:rsidRPr="00EF78C3">
        <w:rPr>
          <w:b/>
          <w:noProof/>
          <w:color w:val="41A151"/>
          <w:shd w:val="clear" w:color="auto" w:fill="C9F3CD"/>
        </w:rPr>
        <w:t>else</w:t>
      </w:r>
      <w:r w:rsidR="006A404E" w:rsidRPr="00EF78C3">
        <w:t>]}.{[</w:t>
      </w:r>
      <w:r w:rsidR="006A404E" w:rsidRPr="00EF78C3">
        <w:rPr>
          <w:b/>
          <w:noProof/>
          <w:color w:val="41A151"/>
          <w:shd w:val="clear" w:color="auto" w:fill="C9F3CD"/>
        </w:rPr>
        <w:t>endif</w:t>
      </w:r>
      <w:r w:rsidR="006A404E" w:rsidRPr="00EF78C3">
        <w:t>]}</w:t>
      </w:r>
    </w:p>
    <w:p w14:paraId="1987DFB9" w14:textId="77777777" w:rsidR="006A404E" w:rsidRDefault="006A404E" w:rsidP="00DD0999">
      <w:pPr>
        <w:pStyle w:val="CPBody4"/>
        <w:ind w:left="720"/>
      </w:pPr>
      <w:r w:rsidRPr="006A564C">
        <w:t>{[</w:t>
      </w:r>
      <w:r w:rsidRPr="006A564C">
        <w:rPr>
          <w:b/>
          <w:noProof/>
          <w:color w:val="C8792A"/>
          <w:shd w:val="clear" w:color="auto" w:fill="FAE7D2"/>
        </w:rPr>
        <w:t>endlist</w:t>
      </w:r>
      <w:r w:rsidRPr="006A564C">
        <w:t>]}</w:t>
      </w:r>
    </w:p>
    <w:p w14:paraId="483FE5B4" w14:textId="77777777" w:rsidR="00391B2E" w:rsidRPr="006A564C" w:rsidRDefault="00391B2E" w:rsidP="00391B2E">
      <w:pPr>
        <w:pStyle w:val="CPBody4"/>
        <w:ind w:left="0" w:firstLine="720"/>
      </w:pPr>
      <w:r w:rsidRPr="006A564C">
        <w:t>{[</w:t>
      </w:r>
      <w:r>
        <w:rPr>
          <w:b/>
          <w:noProof/>
          <w:color w:val="41A151"/>
          <w:shd w:val="clear" w:color="auto" w:fill="C9F3CD"/>
        </w:rPr>
        <w:t>elsei</w:t>
      </w:r>
      <w:r w:rsidRPr="006A564C">
        <w:rPr>
          <w:b/>
          <w:noProof/>
          <w:color w:val="41A151"/>
          <w:shd w:val="clear" w:color="auto" w:fill="C9F3CD"/>
        </w:rPr>
        <w:t>f</w:t>
      </w:r>
      <w:r w:rsidRPr="006A564C">
        <w:rPr>
          <w:noProof/>
          <w:color w:val="2157AD"/>
          <w:shd w:val="clear" w:color="auto" w:fill="C9F3CD"/>
        </w:rPr>
        <w:t xml:space="preserve"> TermType == "Ages"</w:t>
      </w:r>
      <w:r>
        <w:rPr>
          <w:noProof/>
          <w:color w:val="2157AD"/>
          <w:shd w:val="clear" w:color="auto" w:fill="C9F3CD"/>
        </w:rPr>
        <w:t xml:space="preserve"> &amp;&amp; </w:t>
      </w:r>
      <w:r w:rsidRPr="005D7974">
        <w:rPr>
          <w:noProof/>
          <w:color w:val="2157AD"/>
          <w:shd w:val="clear" w:color="auto" w:fill="C9F3CD"/>
        </w:rPr>
        <w:t>TermPrincipalBenefTF</w:t>
      </w:r>
      <w:r w:rsidRPr="006A564C">
        <w:t>]}</w:t>
      </w:r>
    </w:p>
    <w:p w14:paraId="1BC765C8" w14:textId="77777777" w:rsidR="00391B2E" w:rsidRPr="006A564C" w:rsidRDefault="00391B2E" w:rsidP="00391B2E">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4B986A2B" w14:textId="77777777" w:rsidR="00391B2E" w:rsidRPr="006A564C" w:rsidRDefault="00391B2E" w:rsidP="00391B2E">
      <w:pPr>
        <w:pStyle w:val="CPBody4"/>
        <w:ind w:left="2160" w:hanging="720"/>
      </w:pPr>
      <w:r w:rsidRPr="006A564C">
        <w:rPr>
          <w:b/>
          <w:bCs/>
        </w:rPr>
        <w:t>{[</w:t>
      </w:r>
      <w:r w:rsidRPr="006A564C">
        <w:rPr>
          <w:b/>
          <w:bCs/>
          <w:noProof/>
          <w:color w:val="2157AD"/>
          <w:shd w:val="clear" w:color="auto" w:fill="C9E1F3"/>
        </w:rPr>
        <w:t>Letter|else: "a"</w:t>
      </w:r>
      <w:r w:rsidRPr="006A564C">
        <w:rPr>
          <w:b/>
          <w:bCs/>
        </w:rPr>
        <w:t>]}.</w:t>
      </w:r>
      <w:r w:rsidRPr="006A564C">
        <w:tab/>
        <w:t xml:space="preserve">As </w:t>
      </w:r>
      <w:r w:rsidRPr="00EF78C3">
        <w:t xml:space="preserve">to each Beneficiary described above, the trust as to such </w:t>
      </w:r>
      <w:r>
        <w:t xml:space="preserve">Income </w:t>
      </w:r>
      <w:r w:rsidRPr="00EF78C3">
        <w:t xml:space="preserve">Beneficiary’s interest shall terminate </w:t>
      </w:r>
      <w:r>
        <w:t xml:space="preserve">and be distributed to the </w:t>
      </w:r>
      <w:r w:rsidRPr="00B714E6">
        <w:rPr>
          <w:bCs/>
          <w:lang w:val="en-CA"/>
        </w:rPr>
        <w:t>{[</w:t>
      </w:r>
      <w:r w:rsidRPr="00B714E6">
        <w:rPr>
          <w:bCs/>
          <w:noProof/>
          <w:color w:val="2157AD"/>
          <w:shd w:val="clear" w:color="auto" w:fill="C9E1F3"/>
        </w:rPr>
        <w:t>TermPrincipalBenef</w:t>
      </w:r>
      <w:r w:rsidRPr="00B714E6">
        <w:rPr>
          <w:bCs/>
          <w:noProof/>
          <w:color w:val="2157AD"/>
          <w:shd w:val="clear" w:color="auto" w:fill="C9E1F3"/>
          <w:lang w:val="en-CA"/>
        </w:rPr>
        <w:t>.length &gt; 1 ? "Principal Beneficiaries, equally" : "Principal Beneficiary"</w:t>
      </w:r>
      <w:r w:rsidRPr="00B714E6">
        <w:rPr>
          <w:bCs/>
          <w:lang w:val="en-CA"/>
        </w:rPr>
        <w:t>]}</w:t>
      </w:r>
      <w:r>
        <w:t xml:space="preserve"> </w:t>
      </w:r>
      <w:r w:rsidRPr="00EF78C3">
        <w:t>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w:t>
      </w:r>
      <w:r w:rsidRPr="00EF78C3">
        <w:rPr>
          <w:b/>
          <w:noProof/>
          <w:color w:val="41A151"/>
          <w:shd w:val="clear" w:color="auto" w:fill="C9F3CD"/>
        </w:rPr>
        <w:t>if</w:t>
      </w:r>
      <w:r w:rsidRPr="00EF78C3">
        <w:rPr>
          <w:noProof/>
          <w:color w:val="2157AD"/>
          <w:shd w:val="clear" w:color="auto" w:fill="C9F3CD"/>
        </w:rPr>
        <w:t xml:space="preserve"> </w:t>
      </w:r>
      <w:r w:rsidRPr="00A63C0F">
        <w:rPr>
          <w:noProof/>
          <w:color w:val="2157AD"/>
          <w:shd w:val="clear" w:color="auto" w:fill="C9F3CD"/>
        </w:rPr>
        <w:t>SingleRecipientTF</w:t>
      </w:r>
      <w:r>
        <w:rPr>
          <w:noProof/>
          <w:color w:val="2157AD"/>
          <w:shd w:val="clear" w:color="auto" w:fill="C9F3CD"/>
        </w:rPr>
        <w:t xml:space="preserve"> &amp;&amp; </w:t>
      </w:r>
      <w:r w:rsidRPr="00FD0EEF">
        <w:rPr>
          <w:noProof/>
          <w:color w:val="2157AD"/>
          <w:shd w:val="clear" w:color="auto" w:fill="C9F3CD"/>
        </w:rPr>
        <w:t>DistAgeYoungestTF</w:t>
      </w:r>
      <w:r w:rsidRPr="00EF78C3">
        <w:t>]}</w:t>
      </w:r>
      <w:r>
        <w:t>the youngest of such Income Beneficiaries {[</w:t>
      </w:r>
      <w:r w:rsidRPr="00EF78C3">
        <w:rPr>
          <w:b/>
          <w:noProof/>
          <w:color w:val="41A151"/>
          <w:shd w:val="clear" w:color="auto" w:fill="C9F3CD"/>
        </w:rPr>
        <w:t>e</w:t>
      </w:r>
      <w:r>
        <w:rPr>
          <w:b/>
          <w:noProof/>
          <w:color w:val="41A151"/>
          <w:shd w:val="clear" w:color="auto" w:fill="C9F3CD"/>
        </w:rPr>
        <w:t>lse</w:t>
      </w:r>
      <w:r>
        <w:t>]}</w:t>
      </w:r>
      <w:r w:rsidRPr="00EF78C3">
        <w:t xml:space="preserve">such </w:t>
      </w:r>
      <w:r>
        <w:t xml:space="preserve">Income </w:t>
      </w:r>
      <w:r w:rsidRPr="00EF78C3">
        <w:t>Beneficiary</w:t>
      </w:r>
      <w:r>
        <w:t xml:space="preserve"> {[</w:t>
      </w:r>
      <w:r w:rsidRPr="00EF78C3">
        <w:rPr>
          <w:b/>
          <w:noProof/>
          <w:color w:val="41A151"/>
          <w:shd w:val="clear" w:color="auto" w:fill="C9F3CD"/>
        </w:rPr>
        <w:t>endif</w:t>
      </w:r>
      <w:r>
        <w:t>]}</w:t>
      </w:r>
      <w:r w:rsidRPr="00EF78C3">
        <w:t>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:"USA")</w:t>
      </w:r>
      <w:r>
        <w:rPr>
          <w:rFonts w:eastAsia="Times New Roman"/>
        </w:rPr>
        <w:t>]}</w:t>
      </w:r>
      <w:r w:rsidRPr="006A564C">
        <w:t xml:space="preserve">, but </w:t>
      </w:r>
      <w:r w:rsidRPr="006A564C">
        <w:lastRenderedPageBreak/>
        <w:t>subject to the Article, below, entitled Under-Stated-Age Beneficiary, if applicable</w:t>
      </w:r>
      <w:r w:rsidRPr="0031405C">
        <w:t>{[</w:t>
      </w:r>
      <w:r w:rsidRPr="0031405C">
        <w:rPr>
          <w:b/>
          <w:noProof/>
          <w:color w:val="41A151"/>
          <w:shd w:val="clear" w:color="auto" w:fill="C9F3CD"/>
        </w:rPr>
        <w:t>endif</w:t>
      </w:r>
      <w:r w:rsidRPr="0031405C">
        <w:t>]}</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312DDC86" w14:textId="77777777" w:rsidR="00391B2E" w:rsidRDefault="00391B2E" w:rsidP="00391B2E">
      <w:pPr>
        <w:pStyle w:val="CPBody4"/>
        <w:ind w:left="720"/>
      </w:pPr>
      <w:r w:rsidRPr="006A564C">
        <w:t>{[</w:t>
      </w:r>
      <w:r w:rsidRPr="006A564C">
        <w:rPr>
          <w:b/>
          <w:noProof/>
          <w:color w:val="C8792A"/>
          <w:shd w:val="clear" w:color="auto" w:fill="FAE7D2"/>
        </w:rPr>
        <w:t>endlist</w:t>
      </w:r>
      <w:r w:rsidRPr="006A564C">
        <w:t>]}</w:t>
      </w:r>
    </w:p>
    <w:p w14:paraId="6C4311F5" w14:textId="77777777" w:rsidR="00A06C23" w:rsidRPr="006A564C" w:rsidRDefault="00A06C23" w:rsidP="00A06C23">
      <w:pPr>
        <w:pStyle w:val="CPBody4"/>
        <w:ind w:left="0" w:firstLine="720"/>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6414D452" w14:textId="77777777" w:rsidR="00A06C23" w:rsidRDefault="00A06C23" w:rsidP="00A06C23">
      <w:pPr>
        <w:pStyle w:val="CPBody4"/>
        <w:ind w:left="720"/>
      </w:pPr>
      <w:r>
        <w:t>Notwithstanding the above provisions for termination of the Beneficiary’s interest, the Trustee shall first pay any and all debts or financial obligations of the Beneficiary (if any) from the first installment set forth in subsection (1) before any distribution to the Beneficiary outright free of trust</w:t>
      </w:r>
    </w:p>
    <w:p w14:paraId="0E22326C" w14:textId="77777777" w:rsidR="00A06C23" w:rsidRPr="006A564C" w:rsidRDefault="00A06C23" w:rsidP="00A06C23">
      <w:pPr>
        <w:pStyle w:val="CPBody4"/>
        <w:ind w:left="0" w:firstLine="720"/>
      </w:pPr>
      <w:r>
        <w:t>{[</w:t>
      </w:r>
      <w:r w:rsidRPr="00EF78C3">
        <w:rPr>
          <w:b/>
          <w:noProof/>
          <w:color w:val="41A151"/>
          <w:shd w:val="clear" w:color="auto" w:fill="C9F3CD"/>
        </w:rPr>
        <w:t>endif</w:t>
      </w:r>
      <w:r>
        <w:t>]}</w:t>
      </w:r>
    </w:p>
    <w:p w14:paraId="0C9E7D9F" w14:textId="77777777" w:rsidR="006A404E" w:rsidRPr="006A564C" w:rsidRDefault="006A404E" w:rsidP="00DD0999">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37460631" w14:textId="77777777" w:rsidR="006A404E" w:rsidRPr="006A564C" w:rsidRDefault="006A404E" w:rsidP="00DD0999">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TermYears</w:t>
      </w:r>
      <w:r w:rsidRPr="006A564C">
        <w:t>]}</w:t>
      </w:r>
    </w:p>
    <w:p w14:paraId="14685FF1" w14:textId="58B499A9" w:rsidR="006A404E" w:rsidRPr="006A564C" w:rsidRDefault="00475EE8" w:rsidP="00DD0999">
      <w:pPr>
        <w:pStyle w:val="CPBody4"/>
        <w:ind w:left="2160" w:hanging="720"/>
      </w:pPr>
      <w:r w:rsidRPr="00475EE8">
        <w:rPr>
          <w:b/>
          <w:bCs/>
        </w:rPr>
        <w:t>{[</w:t>
      </w:r>
      <w:r w:rsidRPr="00475EE8">
        <w:rPr>
          <w:b/>
          <w:bCs/>
          <w:noProof/>
          <w:color w:val="2157AD"/>
          <w:shd w:val="clear" w:color="auto" w:fill="C9E1F3"/>
        </w:rPr>
        <w:t>_index</w:t>
      </w:r>
      <w:r w:rsidRPr="00475EE8">
        <w:rPr>
          <w:b/>
          <w:bCs/>
        </w:rPr>
        <w:t>]}.</w:t>
      </w:r>
      <w:r w:rsidR="006A404E" w:rsidRPr="006A564C">
        <w:tab/>
        <w:t>As to each Beneficiary described above, the trust as to such Beneficiary</w:t>
      </w:r>
      <w:r w:rsidR="006A404E">
        <w:t>’s</w:t>
      </w:r>
      <w:r w:rsidR="006A404E" w:rsidRPr="006A564C">
        <w:t xml:space="preserve"> interest shall terminate</w:t>
      </w:r>
      <w:r w:rsidR="004075BC" w:rsidRPr="006A564C">
        <w:t>{[</w:t>
      </w:r>
      <w:r w:rsidR="004075BC" w:rsidRPr="006A564C">
        <w:rPr>
          <w:b/>
          <w:noProof/>
          <w:color w:val="41A151"/>
          <w:shd w:val="clear" w:color="auto" w:fill="C9F3CD"/>
        </w:rPr>
        <w:t>if</w:t>
      </w:r>
      <w:r w:rsidR="004075BC" w:rsidRPr="006A564C">
        <w:rPr>
          <w:noProof/>
          <w:color w:val="2157AD"/>
          <w:shd w:val="clear" w:color="auto" w:fill="C9F3CD"/>
        </w:rPr>
        <w:t xml:space="preserve"> Term</w:t>
      </w:r>
      <w:r w:rsidR="004075BC">
        <w:rPr>
          <w:noProof/>
          <w:color w:val="2157AD"/>
          <w:shd w:val="clear" w:color="auto" w:fill="C9F3CD"/>
        </w:rPr>
        <w:t>CapAgeTF</w:t>
      </w:r>
      <w:r w:rsidR="004075BC" w:rsidRPr="006A564C">
        <w:t>]}</w:t>
      </w:r>
      <w:r w:rsidR="004075BC">
        <w:t xml:space="preserve"> as to all corpus and accumulated income on the date the Beneficiary attains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Pr>
          <w:noProof/>
          <w:color w:val="2157AD"/>
          <w:shd w:val="clear" w:color="auto" w:fill="C9E1F3"/>
        </w:rPr>
        <w:t xml:space="preserve"> |</w:t>
      </w:r>
      <w:r w:rsidR="004075BC" w:rsidRPr="006A564C">
        <w:rPr>
          <w:noProof/>
          <w:color w:val="2157AD"/>
          <w:shd w:val="clear" w:color="auto" w:fill="C9E1F3"/>
        </w:rPr>
        <w:t>ordinal</w:t>
      </w:r>
      <w:r w:rsidR="004075BC" w:rsidRPr="006A564C">
        <w:t>]}</w:t>
      </w:r>
      <w:r w:rsidR="004075BC">
        <w:t xml:space="preserve">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sidRPr="006A564C">
        <w:t>]}</w:t>
      </w:r>
      <w:r w:rsidR="004075BC">
        <w:t xml:space="preserve">) years of age, or until such Beneficiary has  attained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Pr>
          <w:noProof/>
          <w:color w:val="2157AD"/>
          <w:shd w:val="clear" w:color="auto" w:fill="C9E1F3"/>
        </w:rPr>
        <w:t xml:space="preserve"> |</w:t>
      </w:r>
      <w:r w:rsidR="004075BC" w:rsidRPr="006A564C">
        <w:rPr>
          <w:noProof/>
          <w:color w:val="2157AD"/>
          <w:shd w:val="clear" w:color="auto" w:fill="C9E1F3"/>
        </w:rPr>
        <w:t>ordinal</w:t>
      </w:r>
      <w:r w:rsidR="004075BC" w:rsidRPr="006A564C">
        <w:t>]}</w:t>
      </w:r>
      <w:r w:rsidR="004075BC">
        <w:t xml:space="preserve"> (</w:t>
      </w:r>
      <w:r w:rsidR="004075BC" w:rsidRPr="006A564C">
        <w:t>{[</w:t>
      </w:r>
      <w:proofErr w:type="spellStart"/>
      <w:r w:rsidR="004075BC" w:rsidRPr="006A564C">
        <w:rPr>
          <w:noProof/>
          <w:color w:val="2157AD"/>
          <w:shd w:val="clear" w:color="auto" w:fill="C9E1F3"/>
        </w:rPr>
        <w:t>Term</w:t>
      </w:r>
      <w:r w:rsidR="004075BC">
        <w:rPr>
          <w:noProof/>
          <w:color w:val="2157AD"/>
          <w:shd w:val="clear" w:color="auto" w:fill="C9E1F3"/>
        </w:rPr>
        <w:t>CapAge</w:t>
      </w:r>
      <w:proofErr w:type="spellEnd"/>
      <w:r w:rsidR="004075BC" w:rsidRPr="006A564C">
        <w:t>]}</w:t>
      </w:r>
      <w:r w:rsidR="004075BC">
        <w:t>) years of age,{[</w:t>
      </w:r>
      <w:r w:rsidR="004075BC" w:rsidRPr="00EF78C3">
        <w:rPr>
          <w:b/>
          <w:noProof/>
          <w:color w:val="41A151"/>
          <w:shd w:val="clear" w:color="auto" w:fill="C9F3CD"/>
        </w:rPr>
        <w:t>endif</w:t>
      </w:r>
      <w:r w:rsidR="004075BC">
        <w:t xml:space="preserve">]} </w:t>
      </w:r>
      <w:r w:rsidR="006A404E" w:rsidRPr="006A564C">
        <w:t>as {[</w:t>
      </w:r>
      <w:r w:rsidR="006A404E" w:rsidRPr="006A564C">
        <w:rPr>
          <w:b/>
          <w:noProof/>
          <w:color w:val="41A151"/>
          <w:shd w:val="clear" w:color="auto" w:fill="C9F3CD"/>
        </w:rPr>
        <w:t>if</w:t>
      </w:r>
      <w:r w:rsidR="006A404E" w:rsidRPr="006A564C">
        <w:rPr>
          <w:noProof/>
          <w:color w:val="2157AD"/>
          <w:shd w:val="clear" w:color="auto" w:fill="C9F3CD"/>
        </w:rPr>
        <w:t xml:space="preserve"> _index &lt; TermYears.length</w:t>
      </w:r>
      <w:r w:rsidR="006A404E" w:rsidRPr="006A564C">
        <w:t>]}{[</w:t>
      </w:r>
      <w:r w:rsidR="006A404E" w:rsidRPr="006A564C">
        <w:rPr>
          <w:b/>
          <w:noProof/>
          <w:color w:val="41A151"/>
          <w:shd w:val="clear" w:color="auto" w:fill="C9F3CD"/>
        </w:rPr>
        <w:t>if</w:t>
      </w:r>
      <w:r w:rsidR="006A404E" w:rsidRPr="006A564C">
        <w:rPr>
          <w:noProof/>
          <w:color w:val="2157AD"/>
          <w:shd w:val="clear" w:color="auto" w:fill="C9F3CD"/>
        </w:rPr>
        <w:t xml:space="preserve"> _index == 1</w:t>
      </w:r>
      <w:r w:rsidR="006A404E" w:rsidRPr="006A564C">
        <w:t>]}to one-{[</w:t>
      </w:r>
      <w:r w:rsidR="006A404E" w:rsidRPr="006A564C">
        <w:rPr>
          <w:b/>
          <w:noProof/>
          <w:color w:val="41A151"/>
          <w:shd w:val="clear" w:color="auto" w:fill="C9F3CD"/>
        </w:rPr>
        <w:t>if</w:t>
      </w:r>
      <w:r w:rsidR="006A404E" w:rsidRPr="006A564C">
        <w:rPr>
          <w:noProof/>
          <w:color w:val="2157AD"/>
          <w:shd w:val="clear" w:color="auto" w:fill="C9F3CD"/>
        </w:rPr>
        <w:t xml:space="preserve"> ((TermYears.length - _index + 1)|ordinal)|contains: "second"</w:t>
      </w:r>
      <w:r w:rsidR="006A404E" w:rsidRPr="006A564C">
        <w:t>]}half (1/2){[</w:t>
      </w:r>
      <w:r w:rsidR="006A404E" w:rsidRPr="006A564C">
        <w:rPr>
          <w:b/>
          <w:noProof/>
          <w:color w:val="41A151"/>
          <w:shd w:val="clear" w:color="auto" w:fill="C9F3CD"/>
        </w:rPr>
        <w:t>else</w:t>
      </w:r>
      <w:r w:rsidR="006A404E" w:rsidRPr="006A564C">
        <w:t>]}{[</w:t>
      </w:r>
      <w:r w:rsidR="006A404E" w:rsidRPr="006A564C">
        <w:rPr>
          <w:noProof/>
          <w:color w:val="2157AD"/>
          <w:shd w:val="clear" w:color="auto" w:fill="C9E1F3"/>
        </w:rPr>
        <w:t>(</w:t>
      </w:r>
      <w:proofErr w:type="spellStart"/>
      <w:r w:rsidR="006A404E" w:rsidRPr="006A564C">
        <w:rPr>
          <w:noProof/>
          <w:color w:val="2157AD"/>
          <w:shd w:val="clear" w:color="auto" w:fill="C9E1F3"/>
        </w:rPr>
        <w:t>TermYears.length</w:t>
      </w:r>
      <w:proofErr w:type="spellEnd"/>
      <w:r w:rsidR="006A404E" w:rsidRPr="006A564C">
        <w:rPr>
          <w:noProof/>
          <w:color w:val="2157AD"/>
          <w:shd w:val="clear" w:color="auto" w:fill="C9E1F3"/>
        </w:rPr>
        <w:t xml:space="preserve"> - _index + 1)|ordinal</w:t>
      </w:r>
      <w:r w:rsidR="006A404E" w:rsidRPr="006A564C">
        <w:t>]} (1/{[</w:t>
      </w:r>
      <w:r w:rsidR="006A404E" w:rsidRPr="006A564C">
        <w:rPr>
          <w:noProof/>
          <w:color w:val="2157AD"/>
          <w:shd w:val="clear" w:color="auto" w:fill="C9E1F3"/>
        </w:rPr>
        <w:t>(</w:t>
      </w:r>
      <w:proofErr w:type="spellStart"/>
      <w:r w:rsidR="006A404E" w:rsidRPr="006A564C">
        <w:rPr>
          <w:noProof/>
          <w:color w:val="2157AD"/>
          <w:shd w:val="clear" w:color="auto" w:fill="C9E1F3"/>
        </w:rPr>
        <w:t>TermYears.length</w:t>
      </w:r>
      <w:proofErr w:type="spellEnd"/>
      <w:r w:rsidR="006A404E" w:rsidRPr="006A564C">
        <w:rPr>
          <w:noProof/>
          <w:color w:val="2157AD"/>
          <w:shd w:val="clear" w:color="auto" w:fill="C9E1F3"/>
        </w:rPr>
        <w:t xml:space="preserve"> - _index + 1)</w:t>
      </w:r>
      <w:r w:rsidR="006A404E" w:rsidRPr="006A564C">
        <w:t>]}){[</w:t>
      </w:r>
      <w:r w:rsidR="006A404E" w:rsidRPr="006A564C">
        <w:rPr>
          <w:b/>
          <w:noProof/>
          <w:color w:val="41A151"/>
          <w:shd w:val="clear" w:color="auto" w:fill="C9F3CD"/>
        </w:rPr>
        <w:t>endif</w:t>
      </w:r>
      <w:r w:rsidR="006A404E" w:rsidRPr="006A564C">
        <w:t>]} the corpus{[</w:t>
      </w:r>
      <w:r w:rsidR="006A404E" w:rsidRPr="006A564C">
        <w:rPr>
          <w:b/>
          <w:noProof/>
          <w:color w:val="41A151"/>
          <w:shd w:val="clear" w:color="auto" w:fill="C9F3CD"/>
        </w:rPr>
        <w:t>else</w:t>
      </w:r>
      <w:r w:rsidR="006A404E" w:rsidRPr="006A564C">
        <w:t>]}to one-{[</w:t>
      </w:r>
      <w:r w:rsidR="006A404E" w:rsidRPr="006A564C">
        <w:rPr>
          <w:b/>
          <w:noProof/>
          <w:color w:val="41A151"/>
          <w:shd w:val="clear" w:color="auto" w:fill="C9F3CD"/>
        </w:rPr>
        <w:t>if</w:t>
      </w:r>
      <w:r w:rsidR="006A404E" w:rsidRPr="006A564C">
        <w:rPr>
          <w:noProof/>
          <w:color w:val="2157AD"/>
          <w:shd w:val="clear" w:color="auto" w:fill="C9F3CD"/>
        </w:rPr>
        <w:t xml:space="preserve"> ((TermYears.length - _index + 1)|ordinal)|contains: "second"</w:t>
      </w:r>
      <w:r w:rsidR="006A404E" w:rsidRPr="006A564C">
        <w:t>]}half (1/2){[</w:t>
      </w:r>
      <w:r w:rsidR="006A404E" w:rsidRPr="006A564C">
        <w:rPr>
          <w:b/>
          <w:noProof/>
          <w:color w:val="41A151"/>
          <w:shd w:val="clear" w:color="auto" w:fill="C9F3CD"/>
        </w:rPr>
        <w:t>else</w:t>
      </w:r>
      <w:r w:rsidR="006A404E" w:rsidRPr="006A564C">
        <w:t>]}{[</w:t>
      </w:r>
      <w:r w:rsidR="006A404E" w:rsidRPr="006A564C">
        <w:rPr>
          <w:noProof/>
          <w:color w:val="2157AD"/>
          <w:shd w:val="clear" w:color="auto" w:fill="C9E1F3"/>
        </w:rPr>
        <w:t>(</w:t>
      </w:r>
      <w:proofErr w:type="spellStart"/>
      <w:r w:rsidR="006A404E" w:rsidRPr="006A564C">
        <w:rPr>
          <w:noProof/>
          <w:color w:val="2157AD"/>
          <w:shd w:val="clear" w:color="auto" w:fill="C9E1F3"/>
        </w:rPr>
        <w:t>TermYears.length</w:t>
      </w:r>
      <w:proofErr w:type="spellEnd"/>
      <w:r w:rsidR="006A404E" w:rsidRPr="006A564C">
        <w:rPr>
          <w:noProof/>
          <w:color w:val="2157AD"/>
          <w:shd w:val="clear" w:color="auto" w:fill="C9E1F3"/>
        </w:rPr>
        <w:t xml:space="preserve"> - _index + 1)|ordinal</w:t>
      </w:r>
      <w:r w:rsidR="006A404E" w:rsidRPr="006A564C">
        <w:t>]} (1/{[</w:t>
      </w:r>
      <w:r w:rsidR="006A404E" w:rsidRPr="006A564C">
        <w:rPr>
          <w:noProof/>
          <w:color w:val="2157AD"/>
          <w:shd w:val="clear" w:color="auto" w:fill="C9E1F3"/>
        </w:rPr>
        <w:t>(</w:t>
      </w:r>
      <w:proofErr w:type="spellStart"/>
      <w:r w:rsidR="006A404E" w:rsidRPr="006A564C">
        <w:rPr>
          <w:noProof/>
          <w:color w:val="2157AD"/>
          <w:shd w:val="clear" w:color="auto" w:fill="C9E1F3"/>
        </w:rPr>
        <w:t>TermYears.length</w:t>
      </w:r>
      <w:proofErr w:type="spellEnd"/>
      <w:r w:rsidR="006A404E" w:rsidRPr="006A564C">
        <w:rPr>
          <w:noProof/>
          <w:color w:val="2157AD"/>
          <w:shd w:val="clear" w:color="auto" w:fill="C9E1F3"/>
        </w:rPr>
        <w:t xml:space="preserve"> - _index + 1)</w:t>
      </w:r>
      <w:r w:rsidR="006A404E" w:rsidRPr="006A564C">
        <w:t>]}){[</w:t>
      </w:r>
      <w:r w:rsidR="006A404E" w:rsidRPr="006A564C">
        <w:rPr>
          <w:b/>
          <w:noProof/>
          <w:color w:val="41A151"/>
          <w:shd w:val="clear" w:color="auto" w:fill="C9F3CD"/>
        </w:rPr>
        <w:t>endif</w:t>
      </w:r>
      <w:r w:rsidR="006A404E" w:rsidRPr="006A564C">
        <w:t>]} of remaining corpus{[</w:t>
      </w:r>
      <w:r w:rsidR="006A404E" w:rsidRPr="006A564C">
        <w:rPr>
          <w:b/>
          <w:noProof/>
          <w:color w:val="41A151"/>
          <w:shd w:val="clear" w:color="auto" w:fill="C9F3CD"/>
        </w:rPr>
        <w:t>endif</w:t>
      </w:r>
      <w:r w:rsidR="006A404E" w:rsidRPr="006A564C">
        <w:t>]}{[</w:t>
      </w:r>
      <w:r w:rsidR="006A404E" w:rsidRPr="006A564C">
        <w:rPr>
          <w:b/>
          <w:noProof/>
          <w:color w:val="41A151"/>
          <w:shd w:val="clear" w:color="auto" w:fill="C9F3CD"/>
        </w:rPr>
        <w:t>elseif</w:t>
      </w:r>
      <w:r w:rsidR="006A404E" w:rsidRPr="006A564C">
        <w:rPr>
          <w:noProof/>
          <w:color w:val="2157AD"/>
          <w:shd w:val="clear" w:color="auto" w:fill="C9F3CD"/>
        </w:rPr>
        <w:t xml:space="preserve"> _index == TermYears.length</w:t>
      </w:r>
      <w:r w:rsidR="006A404E" w:rsidRPr="006A564C">
        <w:t>]}to all remaining corpus{[</w:t>
      </w:r>
      <w:r w:rsidR="006A404E" w:rsidRPr="006A564C">
        <w:rPr>
          <w:b/>
          <w:noProof/>
          <w:color w:val="41A151"/>
          <w:shd w:val="clear" w:color="auto" w:fill="C9F3CD"/>
        </w:rPr>
        <w:t>endif</w:t>
      </w:r>
      <w:r w:rsidR="006A404E" w:rsidRPr="006A564C">
        <w:t>]} and accumulated income on the {[</w:t>
      </w:r>
      <w:proofErr w:type="spellStart"/>
      <w:r w:rsidR="006A404E" w:rsidRPr="006A564C">
        <w:rPr>
          <w:noProof/>
          <w:color w:val="2157AD"/>
          <w:shd w:val="clear" w:color="auto" w:fill="C9E1F3"/>
        </w:rPr>
        <w:t>AnniversaryYear|ordinal</w:t>
      </w:r>
      <w:proofErr w:type="spellEnd"/>
      <w:r w:rsidR="006A404E" w:rsidRPr="006A564C">
        <w:t>]} ({[</w:t>
      </w:r>
      <w:proofErr w:type="spellStart"/>
      <w:r w:rsidR="006A404E" w:rsidRPr="006A564C">
        <w:rPr>
          <w:noProof/>
          <w:color w:val="2157AD"/>
          <w:shd w:val="clear" w:color="auto" w:fill="C9E1F3"/>
        </w:rPr>
        <w:t>AnniversaryYear</w:t>
      </w:r>
      <w:proofErr w:type="spellEnd"/>
      <w:r w:rsidR="006A404E" w:rsidRPr="006A564C">
        <w:t>]}{[</w:t>
      </w:r>
      <w:proofErr w:type="spellStart"/>
      <w:r w:rsidR="006A404E" w:rsidRPr="006A564C">
        <w:rPr>
          <w:noProof/>
          <w:color w:val="2157AD"/>
          <w:shd w:val="clear" w:color="auto" w:fill="C9E1F3"/>
        </w:rPr>
        <w:t>TrueAnnOrdinalSuffix</w:t>
      </w:r>
      <w:proofErr w:type="spellEnd"/>
      <w:r w:rsidR="006A404E" w:rsidRPr="006A564C">
        <w:t xml:space="preserve">]}) anniversary of the date of death of </w:t>
      </w:r>
      <w:r w:rsidR="006A404E" w:rsidRPr="00FF02C4">
        <w:t>{[</w:t>
      </w:r>
      <w:proofErr w:type="spellStart"/>
      <w:r w:rsidR="006A404E" w:rsidRPr="00FF02C4">
        <w:rPr>
          <w:noProof/>
          <w:color w:val="2157AD"/>
          <w:shd w:val="clear" w:color="auto" w:fill="C9E1F3"/>
        </w:rPr>
        <w:t>Client.NameCO|else</w:t>
      </w:r>
      <w:proofErr w:type="spellEnd"/>
      <w:r w:rsidR="006A404E" w:rsidRPr="00FF02C4">
        <w:rPr>
          <w:noProof/>
          <w:color w:val="2157AD"/>
          <w:shd w:val="clear" w:color="auto" w:fill="C9E1F3"/>
        </w:rPr>
        <w:t>: "_________________"</w:t>
      </w:r>
      <w:r w:rsidR="006A404E" w:rsidRPr="00FF02C4">
        <w:t>]}</w:t>
      </w:r>
      <w:r w:rsidR="006A404E" w:rsidRPr="006A564C">
        <w:t>{[</w:t>
      </w:r>
      <w:r w:rsidR="006A404E" w:rsidRPr="006A564C">
        <w:rPr>
          <w:b/>
          <w:noProof/>
          <w:color w:val="41A151"/>
          <w:shd w:val="clear" w:color="auto" w:fill="C9F3CD"/>
        </w:rPr>
        <w:t>if</w:t>
      </w:r>
      <w:r w:rsidR="006A404E" w:rsidRPr="006A564C">
        <w:rPr>
          <w:noProof/>
          <w:color w:val="2157AD"/>
          <w:shd w:val="clear" w:color="auto" w:fill="C9F3CD"/>
        </w:rPr>
        <w:t xml:space="preserve"> _index &lt; TermYears.length</w:t>
      </w:r>
      <w:r w:rsidR="006A404E" w:rsidRPr="006A564C">
        <w:t>]};{[</w:t>
      </w:r>
      <w:r w:rsidR="006A404E" w:rsidRPr="006A564C">
        <w:rPr>
          <w:b/>
          <w:noProof/>
          <w:color w:val="41A151"/>
          <w:shd w:val="clear" w:color="auto" w:fill="C9F3CD"/>
        </w:rPr>
        <w:t>else</w:t>
      </w:r>
      <w:r w:rsidR="006A404E" w:rsidRPr="006A564C">
        <w:t>]}.{[</w:t>
      </w:r>
      <w:r w:rsidR="006A404E" w:rsidRPr="006A564C">
        <w:rPr>
          <w:b/>
          <w:noProof/>
          <w:color w:val="41A151"/>
          <w:shd w:val="clear" w:color="auto" w:fill="C9F3CD"/>
        </w:rPr>
        <w:t>endif</w:t>
      </w:r>
      <w:r w:rsidR="006A404E" w:rsidRPr="006A564C">
        <w:t>]}</w:t>
      </w:r>
    </w:p>
    <w:p w14:paraId="033567BD" w14:textId="77777777" w:rsidR="006A404E" w:rsidRDefault="006A404E" w:rsidP="00DD0999">
      <w:pPr>
        <w:pStyle w:val="CPBody4"/>
        <w:ind w:left="720"/>
      </w:pPr>
      <w:r w:rsidRPr="006A564C">
        <w:t>{[</w:t>
      </w:r>
      <w:r w:rsidRPr="006A564C">
        <w:rPr>
          <w:b/>
          <w:noProof/>
          <w:color w:val="C8792A"/>
          <w:shd w:val="clear" w:color="auto" w:fill="FAE7D2"/>
        </w:rPr>
        <w:t>endlist</w:t>
      </w:r>
      <w:r w:rsidRPr="006A564C">
        <w:t>]}</w:t>
      </w:r>
    </w:p>
    <w:p w14:paraId="5C24CC96" w14:textId="77777777" w:rsidR="00A06C23" w:rsidRPr="006A564C" w:rsidRDefault="00A06C23" w:rsidP="00A06C23">
      <w:pPr>
        <w:pStyle w:val="CPBody4"/>
        <w:ind w:left="0" w:firstLine="720"/>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0AC97D5F" w14:textId="77777777" w:rsidR="00A06C23" w:rsidRDefault="00A06C23" w:rsidP="00A06C23">
      <w:pPr>
        <w:pStyle w:val="CPBody4"/>
        <w:ind w:left="720"/>
      </w:pPr>
      <w:r>
        <w:t>Notwithstanding the above provisions for termination of the Beneficiary’s interest, the Trustee shall first pay any and all debts or financial obligations of the Beneficiary (if any) from the first installment set forth in subsection (1) before any distribution to the Beneficiary outright free of trust</w:t>
      </w:r>
    </w:p>
    <w:p w14:paraId="6EDB680C" w14:textId="77777777" w:rsidR="00A06C23" w:rsidRPr="006A564C" w:rsidRDefault="00A06C23" w:rsidP="00A06C23">
      <w:pPr>
        <w:pStyle w:val="CPBody4"/>
        <w:ind w:left="0" w:firstLine="720"/>
      </w:pPr>
      <w:r>
        <w:t>{[</w:t>
      </w:r>
      <w:r w:rsidRPr="00EF78C3">
        <w:rPr>
          <w:b/>
          <w:noProof/>
          <w:color w:val="41A151"/>
          <w:shd w:val="clear" w:color="auto" w:fill="C9F3CD"/>
        </w:rPr>
        <w:t>endif</w:t>
      </w:r>
      <w:r>
        <w:t>]}</w:t>
      </w:r>
    </w:p>
    <w:p w14:paraId="3EFE6C2A" w14:textId="64F33C87" w:rsidR="00475EE8" w:rsidRDefault="00475EE8" w:rsidP="00B714E6">
      <w:pPr>
        <w:pStyle w:val="CPBody4"/>
        <w:ind w:left="0" w:firstLine="720"/>
      </w:pPr>
      <w:r w:rsidRPr="006A564C">
        <w:t>{[</w:t>
      </w:r>
      <w:r w:rsidRPr="006A564C">
        <w:rPr>
          <w:b/>
          <w:noProof/>
          <w:color w:val="41A151"/>
          <w:shd w:val="clear" w:color="auto" w:fill="C9F3CD"/>
        </w:rPr>
        <w:t>elseif</w:t>
      </w:r>
      <w:r w:rsidRPr="006A564C">
        <w:rPr>
          <w:noProof/>
          <w:color w:val="2157AD"/>
          <w:shd w:val="clear" w:color="auto" w:fill="C9F3CD"/>
        </w:rPr>
        <w:t xml:space="preserve"> TermType == "</w:t>
      </w:r>
      <w:r>
        <w:rPr>
          <w:noProof/>
          <w:color w:val="2157AD"/>
          <w:shd w:val="clear" w:color="auto" w:fill="C9F3CD"/>
        </w:rPr>
        <w:t>For Life</w:t>
      </w:r>
      <w:r w:rsidRPr="006A564C">
        <w:rPr>
          <w:noProof/>
          <w:color w:val="2157AD"/>
          <w:shd w:val="clear" w:color="auto" w:fill="C9F3CD"/>
        </w:rPr>
        <w:t>"</w:t>
      </w:r>
      <w:r w:rsidR="00B714E6">
        <w:rPr>
          <w:noProof/>
          <w:color w:val="2157AD"/>
          <w:shd w:val="clear" w:color="auto" w:fill="C9F3CD"/>
        </w:rPr>
        <w:t xml:space="preserve"> &amp;&amp; !TermPrincipalBenefTF</w:t>
      </w:r>
      <w:r w:rsidRPr="006A564C">
        <w:t>]}</w:t>
      </w:r>
    </w:p>
    <w:p w14:paraId="41885CFA" w14:textId="33CD1AA9" w:rsidR="00475EE8" w:rsidRDefault="00475EE8" w:rsidP="00475EE8">
      <w:pPr>
        <w:pStyle w:val="TheusHeading5"/>
        <w:numPr>
          <w:ilvl w:val="0"/>
          <w:numId w:val="0"/>
        </w:numPr>
        <w:ind w:left="2160" w:hanging="720"/>
        <w:jc w:val="both"/>
        <w:rPr>
          <w:b w:val="0"/>
          <w:bCs/>
        </w:rPr>
      </w:pPr>
      <w:r w:rsidRPr="00475EE8">
        <w:lastRenderedPageBreak/>
        <w:t>1.</w:t>
      </w:r>
      <w:r>
        <w:rPr>
          <w:b w:val="0"/>
          <w:bCs/>
        </w:rPr>
        <w:t xml:space="preserve"> </w:t>
      </w:r>
      <w:r>
        <w:tab/>
      </w:r>
      <w:r>
        <w:rPr>
          <w:b w:val="0"/>
          <w:bCs/>
        </w:rPr>
        <w:t xml:space="preserve">As to each Beneficiary described above, the trust as to such Beneficiary’s interest shall </w:t>
      </w:r>
      <w:r w:rsidRPr="00475EE8">
        <w:rPr>
          <w:b w:val="0"/>
          <w:bCs/>
        </w:rPr>
        <w:t>terminate upon the date of death of the Beneficiary</w:t>
      </w:r>
      <w:r>
        <w:rPr>
          <w:b w:val="0"/>
          <w:bCs/>
        </w:rPr>
        <w:t xml:space="preserve">; </w:t>
      </w:r>
    </w:p>
    <w:p w14:paraId="13F4384E" w14:textId="77777777" w:rsidR="00B714E6" w:rsidRDefault="00475EE8" w:rsidP="00B714E6">
      <w:pPr>
        <w:pStyle w:val="TheusHeading5"/>
        <w:numPr>
          <w:ilvl w:val="0"/>
          <w:numId w:val="0"/>
        </w:numPr>
        <w:ind w:left="2160" w:hanging="720"/>
        <w:jc w:val="both"/>
        <w:rPr>
          <w:b w:val="0"/>
          <w:bCs/>
        </w:rPr>
      </w:pPr>
      <w:r>
        <w:t>2.</w:t>
      </w:r>
      <w:r>
        <w:tab/>
      </w:r>
      <w:r w:rsidRPr="00475EE8">
        <w:rPr>
          <w:b w:val="0"/>
        </w:rPr>
        <w:t>Thereafter, the principal and accumulated interest of th</w:t>
      </w:r>
      <w:r>
        <w:rPr>
          <w:b w:val="0"/>
        </w:rPr>
        <w:t xml:space="preserve">is Separate Share </w:t>
      </w:r>
      <w:r w:rsidRPr="00475EE8">
        <w:rPr>
          <w:b w:val="0"/>
        </w:rPr>
        <w:t xml:space="preserve">Trust shall be distributed </w:t>
      </w:r>
      <w:r>
        <w:rPr>
          <w:b w:val="0"/>
        </w:rPr>
        <w:t xml:space="preserve">to the Substitute Beneficiaries as provided below in </w:t>
      </w:r>
      <w:r w:rsidR="00055E72">
        <w:rPr>
          <w:b w:val="0"/>
        </w:rPr>
        <w:t xml:space="preserve">this </w:t>
      </w:r>
      <w:r>
        <w:rPr>
          <w:b w:val="0"/>
        </w:rPr>
        <w:t>Section</w:t>
      </w:r>
      <w:r w:rsidRPr="00BC6B80">
        <w:rPr>
          <w:b w:val="0"/>
        </w:rPr>
        <w:t>{[</w:t>
      </w:r>
      <w:r w:rsidRPr="00BC6B80">
        <w:rPr>
          <w:b w:val="0"/>
          <w:noProof/>
          <w:color w:val="41A151"/>
          <w:shd w:val="clear" w:color="auto" w:fill="C9F3CD"/>
        </w:rPr>
        <w:t>if</w:t>
      </w:r>
      <w:r w:rsidRPr="00BC6B80">
        <w:rPr>
          <w:b w:val="0"/>
          <w:noProof/>
          <w:color w:val="2157AD"/>
          <w:shd w:val="clear" w:color="auto" w:fill="C9F3CD"/>
        </w:rPr>
        <w:t xml:space="preserve"> ResiduaryTestPowerTF</w:t>
      </w:r>
      <w:r w:rsidRPr="00BC6B80">
        <w:rPr>
          <w:b w:val="0"/>
        </w:rPr>
        <w:t>]}</w:t>
      </w:r>
      <w:r>
        <w:rPr>
          <w:b w:val="0"/>
        </w:rPr>
        <w:t>,</w:t>
      </w:r>
      <w:r w:rsidRPr="00BC6B80">
        <w:rPr>
          <w:b w:val="0"/>
        </w:rPr>
        <w:t xml:space="preserve"> </w:t>
      </w:r>
      <w:r>
        <w:rPr>
          <w:b w:val="0"/>
        </w:rPr>
        <w:t xml:space="preserve">but subject to the </w:t>
      </w:r>
      <w:r w:rsidRPr="00BC6B80">
        <w:rPr>
          <w:b w:val="0"/>
        </w:rPr>
        <w:t xml:space="preserve">exercise the special power of appointment set forth </w:t>
      </w:r>
      <w:r>
        <w:rPr>
          <w:b w:val="0"/>
        </w:rPr>
        <w:t>below</w:t>
      </w:r>
      <w:r w:rsidRPr="00BC6B80">
        <w:rPr>
          <w:b w:val="0"/>
        </w:rPr>
        <w:t xml:space="preserve"> in</w:t>
      </w:r>
      <w:r>
        <w:rPr>
          <w:b w:val="0"/>
        </w:rPr>
        <w:t xml:space="preserve"> Section</w:t>
      </w:r>
      <w:r w:rsidRPr="00BC6B80">
        <w:rPr>
          <w:b w:val="0"/>
        </w:rPr>
        <w:t>{[</w:t>
      </w:r>
      <w:r w:rsidRPr="00BC6B80">
        <w:rPr>
          <w:b w:val="0"/>
          <w:noProof/>
          <w:color w:val="41A151"/>
          <w:shd w:val="clear" w:color="auto" w:fill="C9F3CD"/>
        </w:rPr>
        <w:t>endif</w:t>
      </w:r>
      <w:r w:rsidRPr="00BC6B80">
        <w:rPr>
          <w:b w:val="0"/>
        </w:rPr>
        <w:t xml:space="preserve">]}, </w:t>
      </w:r>
      <w:r w:rsidRPr="00475EE8">
        <w:rPr>
          <w:b w:val="0"/>
        </w:rPr>
        <w:t xml:space="preserve">within six (6) months following the date of death of the </w:t>
      </w:r>
      <w:r>
        <w:rPr>
          <w:b w:val="0"/>
        </w:rPr>
        <w:t>B</w:t>
      </w:r>
      <w:r w:rsidRPr="00475EE8">
        <w:rPr>
          <w:b w:val="0"/>
        </w:rPr>
        <w:t xml:space="preserve">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Pr="00475EE8">
        <w:rPr>
          <w:rFonts w:eastAsia="Times New Roman"/>
          <w:b w:val="0"/>
          <w:bCs/>
          <w:color w:val="2157AD"/>
          <w:shd w:val="clear" w:color="auto" w:fill="C9F3CD"/>
        </w:rPr>
        <w:t>ContingentTrustOptions|contains</w:t>
      </w:r>
      <w:proofErr w:type="spellEnd"/>
      <w:r w:rsidRPr="00475EE8">
        <w:rPr>
          <w:rFonts w:eastAsia="Times New Roman"/>
          <w:b w:val="0"/>
          <w:bCs/>
          <w:color w:val="2157AD"/>
          <w:shd w:val="clear" w:color="auto" w:fill="C9F3CD"/>
        </w:rPr>
        <w:t xml:space="preserve">:"USA") || </w:t>
      </w:r>
      <w:r w:rsidR="002F15F2">
        <w:rPr>
          <w:b w:val="0"/>
          <w:bCs/>
          <w:noProof/>
          <w:color w:val="2157AD"/>
          <w:shd w:val="clear" w:color="auto" w:fill="C9F3CD"/>
        </w:rPr>
        <w:t>(SpecificFirstDeathTF &amp;&amp; (SingleSpecifics|any: SpecificOutrightTrust == "Trust" &amp;&amp; SpecificTrustType == "USA"))</w:t>
      </w:r>
      <w:r w:rsidRPr="00475EE8">
        <w:rPr>
          <w:rFonts w:eastAsia="Times New Roman"/>
          <w:b w:val="0"/>
          <w:bCs/>
        </w:rPr>
        <w:t>]}</w:t>
      </w:r>
      <w:r w:rsidRPr="00475EE8">
        <w:rPr>
          <w:b w:val="0"/>
          <w:bCs/>
        </w:rPr>
        <w:t>, including the Under-Stated-Age Beneficiary Trust{[</w:t>
      </w:r>
      <w:r w:rsidRPr="00475EE8">
        <w:rPr>
          <w:b w:val="0"/>
          <w:bCs/>
          <w:noProof/>
          <w:color w:val="41A151"/>
          <w:shd w:val="clear" w:color="auto" w:fill="C9F3CD"/>
        </w:rPr>
        <w:t>endif</w:t>
      </w:r>
      <w:r w:rsidRPr="00475EE8">
        <w:rPr>
          <w:b w:val="0"/>
          <w:bCs/>
        </w:rPr>
        <w:t>]}.</w:t>
      </w:r>
    </w:p>
    <w:p w14:paraId="417C942F" w14:textId="518C71BD" w:rsidR="00B714E6" w:rsidRPr="00B714E6" w:rsidRDefault="00B714E6" w:rsidP="00B714E6">
      <w:pPr>
        <w:pStyle w:val="TheusHeading5"/>
        <w:numPr>
          <w:ilvl w:val="0"/>
          <w:numId w:val="0"/>
        </w:numPr>
        <w:ind w:firstLine="720"/>
        <w:jc w:val="both"/>
        <w:rPr>
          <w:b w:val="0"/>
          <w:bCs/>
        </w:rPr>
      </w:pPr>
      <w:r w:rsidRPr="00B714E6">
        <w:rPr>
          <w:b w:val="0"/>
          <w:bCs/>
        </w:rPr>
        <w:t>{[</w:t>
      </w:r>
      <w:r w:rsidRPr="00B714E6">
        <w:rPr>
          <w:b w:val="0"/>
          <w:bCs/>
          <w:noProof/>
          <w:color w:val="41A151"/>
          <w:shd w:val="clear" w:color="auto" w:fill="C9F3CD"/>
        </w:rPr>
        <w:t>elseif</w:t>
      </w:r>
      <w:r w:rsidRPr="00B714E6">
        <w:rPr>
          <w:b w:val="0"/>
          <w:bCs/>
          <w:noProof/>
          <w:color w:val="2157AD"/>
          <w:shd w:val="clear" w:color="auto" w:fill="C9F3CD"/>
        </w:rPr>
        <w:t xml:space="preserve"> TermType == "For Life" &amp;&amp; TermPrincipalBenefTF</w:t>
      </w:r>
      <w:r w:rsidRPr="00B714E6">
        <w:rPr>
          <w:b w:val="0"/>
          <w:bCs/>
        </w:rPr>
        <w:t>]}</w:t>
      </w:r>
    </w:p>
    <w:p w14:paraId="0EFB5913" w14:textId="303F00D3" w:rsidR="00B714E6" w:rsidRDefault="00B714E6" w:rsidP="00B714E6">
      <w:pPr>
        <w:pStyle w:val="TheusHeading5"/>
        <w:numPr>
          <w:ilvl w:val="0"/>
          <w:numId w:val="0"/>
        </w:numPr>
        <w:ind w:left="2160" w:hanging="720"/>
        <w:jc w:val="both"/>
        <w:rPr>
          <w:b w:val="0"/>
          <w:bCs/>
        </w:rPr>
      </w:pPr>
      <w:r w:rsidRPr="00475EE8">
        <w:t>1.</w:t>
      </w:r>
      <w:r>
        <w:rPr>
          <w:b w:val="0"/>
          <w:bCs/>
        </w:rPr>
        <w:t xml:space="preserve"> </w:t>
      </w:r>
      <w:r>
        <w:rPr>
          <w:b w:val="0"/>
          <w:bCs/>
        </w:rPr>
        <w:tab/>
        <w:t xml:space="preserve">As to the Income Beneficiary described above, the trust as to such Beneficiary’s interest shall </w:t>
      </w:r>
      <w:r w:rsidRPr="00475EE8">
        <w:rPr>
          <w:b w:val="0"/>
          <w:bCs/>
        </w:rPr>
        <w:t xml:space="preserve">terminate upon the date of death of the </w:t>
      </w:r>
      <w:r>
        <w:rPr>
          <w:b w:val="0"/>
          <w:bCs/>
        </w:rPr>
        <w:t xml:space="preserve">Income </w:t>
      </w:r>
      <w:r w:rsidRPr="00475EE8">
        <w:rPr>
          <w:b w:val="0"/>
          <w:bCs/>
        </w:rPr>
        <w:t>Beneficiary</w:t>
      </w:r>
      <w:r>
        <w:rPr>
          <w:b w:val="0"/>
          <w:bCs/>
        </w:rPr>
        <w:t xml:space="preserve">; </w:t>
      </w:r>
    </w:p>
    <w:p w14:paraId="5B94D949" w14:textId="4866B7A8" w:rsidR="00B714E6" w:rsidRDefault="00B714E6" w:rsidP="00B714E6">
      <w:pPr>
        <w:pStyle w:val="TheusHeading5"/>
        <w:numPr>
          <w:ilvl w:val="0"/>
          <w:numId w:val="0"/>
        </w:numPr>
        <w:ind w:left="2160" w:hanging="720"/>
        <w:jc w:val="both"/>
        <w:rPr>
          <w:b w:val="0"/>
          <w:bCs/>
        </w:rPr>
      </w:pPr>
      <w:r>
        <w:t>2</w:t>
      </w:r>
      <w:r w:rsidRPr="00475EE8">
        <w:t>.</w:t>
      </w:r>
      <w:r>
        <w:rPr>
          <w:b w:val="0"/>
          <w:bCs/>
        </w:rPr>
        <w:t xml:space="preserve"> </w:t>
      </w:r>
      <w:r>
        <w:rPr>
          <w:b w:val="0"/>
          <w:bCs/>
        </w:rP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equally" : "Principal Beneficiary"</w:t>
      </w:r>
      <w:r w:rsidRPr="00B714E6">
        <w:rPr>
          <w:b w:val="0"/>
          <w:bCs/>
          <w:lang w:val="en-CA"/>
        </w:rPr>
        <w:t>]}</w:t>
      </w:r>
      <w:r w:rsidRPr="00B714E6">
        <w:rPr>
          <w:b w:val="0"/>
          <w:bCs/>
        </w:rPr>
        <w:t>{[</w:t>
      </w:r>
      <w:r w:rsidRPr="00B714E6">
        <w:rPr>
          <w:b w:val="0"/>
          <w:bCs/>
          <w:noProof/>
          <w:color w:val="41A151"/>
          <w:shd w:val="clear" w:color="auto" w:fill="C9F3CD"/>
        </w:rPr>
        <w:t>if</w:t>
      </w:r>
      <w:r w:rsidRPr="00B714E6">
        <w:rPr>
          <w:b w:val="0"/>
          <w:bCs/>
          <w:noProof/>
          <w:color w:val="2157AD"/>
          <w:shd w:val="clear" w:color="auto" w:fill="C9F3CD"/>
        </w:rPr>
        <w:t xml:space="preserve"> ResiduaryTestPowerTF</w:t>
      </w:r>
      <w:r w:rsidRPr="00B714E6">
        <w:rPr>
          <w:b w:val="0"/>
          <w:bCs/>
        </w:rPr>
        <w:t>]}, but subject to the exercise the special power</w:t>
      </w:r>
      <w:r w:rsidRPr="00BC6B80">
        <w:rPr>
          <w:b w:val="0"/>
        </w:rPr>
        <w:t xml:space="preserve"> of appointment set forth </w:t>
      </w:r>
      <w:r>
        <w:rPr>
          <w:b w:val="0"/>
        </w:rPr>
        <w:t xml:space="preserve">below </w:t>
      </w:r>
      <w:r w:rsidRPr="00BC6B80">
        <w:rPr>
          <w:b w:val="0"/>
        </w:rPr>
        <w:t xml:space="preserve">in </w:t>
      </w:r>
      <w:r>
        <w:rPr>
          <w:b w:val="0"/>
        </w:rPr>
        <w:t>this Separate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w:t>
      </w:r>
      <w:r>
        <w:rPr>
          <w:b w:val="0"/>
        </w:rPr>
        <w:t xml:space="preserve">Income </w:t>
      </w:r>
      <w:r w:rsidRPr="00475EE8">
        <w:rPr>
          <w:b w:val="0"/>
        </w:rPr>
        <w:t xml:space="preserve">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 "Principal Beneficiary"</w:t>
      </w:r>
      <w:r w:rsidRPr="00B714E6">
        <w:rPr>
          <w:b w:val="0"/>
          <w:bCs/>
          <w:lang w:val="en-CA"/>
        </w:rPr>
        <w:t>]}</w:t>
      </w:r>
      <w:r w:rsidRPr="00B714E6">
        <w:rPr>
          <w:b w:val="0"/>
          <w:bCs/>
        </w:rPr>
        <w:t xml:space="preserve"> </w:t>
      </w:r>
      <w:r>
        <w:rPr>
          <w:b w:val="0"/>
          <w:bCs/>
        </w:rPr>
        <w:t>or Substitute Beneficiary, as the case may be</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Pr="00475EE8">
        <w:rPr>
          <w:rFonts w:eastAsia="Times New Roman"/>
          <w:b w:val="0"/>
          <w:bCs/>
          <w:color w:val="2157AD"/>
          <w:shd w:val="clear" w:color="auto" w:fill="C9F3CD"/>
        </w:rPr>
        <w:t>ContingentTrustOptions|contains</w:t>
      </w:r>
      <w:proofErr w:type="spellEnd"/>
      <w:r w:rsidRPr="00475EE8">
        <w:rPr>
          <w:rFonts w:eastAsia="Times New Roman"/>
          <w:b w:val="0"/>
          <w:bCs/>
          <w:color w:val="2157AD"/>
          <w:shd w:val="clear" w:color="auto" w:fill="C9F3CD"/>
        </w:rPr>
        <w:t xml:space="preserve">:"USA") || </w:t>
      </w:r>
      <w:r>
        <w:rPr>
          <w:b w:val="0"/>
          <w:bCs/>
          <w:noProof/>
          <w:color w:val="2157AD"/>
          <w:shd w:val="clear" w:color="auto" w:fill="C9F3CD"/>
        </w:rPr>
        <w:t>(SpecificFirstDeathTF &amp;&amp; (SingleSpecifics|any: NotResiduaryTF &amp;&amp; SpecificOutrightTrust == "Trust" &amp;&amp; SpecificTrustType == "USA"))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371E7E84" w14:textId="77777777" w:rsidR="00475EE8" w:rsidRPr="007B7032" w:rsidRDefault="00475EE8" w:rsidP="00475EE8">
      <w:pPr>
        <w:pStyle w:val="TheusBody3"/>
        <w:ind w:left="0"/>
      </w:pPr>
      <w:r w:rsidRPr="007B7032">
        <w:t>{[</w:t>
      </w:r>
      <w:r w:rsidRPr="007B7032">
        <w:rPr>
          <w:b/>
          <w:noProof/>
          <w:color w:val="41A151"/>
          <w:shd w:val="clear" w:color="auto" w:fill="C9F3CD"/>
        </w:rPr>
        <w:t>endif</w:t>
      </w:r>
      <w:r w:rsidRPr="007B7032">
        <w:t>]}</w:t>
      </w:r>
    </w:p>
    <w:p w14:paraId="32D96034" w14:textId="5E997A91" w:rsidR="006A404E" w:rsidRPr="006A564C" w:rsidRDefault="006A404E" w:rsidP="00475EE8">
      <w:pPr>
        <w:pStyle w:val="CPBody4"/>
        <w:ind w:left="0"/>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w:t>
      </w:r>
    </w:p>
    <w:p w14:paraId="584C7A9E" w14:textId="7E41842D" w:rsidR="006A404E" w:rsidRPr="00C40962" w:rsidRDefault="006A404E" w:rsidP="008C3A64">
      <w:pPr>
        <w:pStyle w:val="TheusHeading3"/>
        <w:rPr>
          <w:szCs w:val="16"/>
        </w:rPr>
      </w:pPr>
      <w:r w:rsidRPr="008C3A64">
        <w:t>Termination</w:t>
      </w:r>
      <w:r w:rsidRPr="00C40962">
        <w:rPr>
          <w:szCs w:val="16"/>
        </w:rPr>
        <w:t xml:space="preserve">. </w:t>
      </w:r>
    </w:p>
    <w:p w14:paraId="0908D412" w14:textId="77777777" w:rsidR="006A404E" w:rsidRPr="006A564C" w:rsidRDefault="006A404E" w:rsidP="00C40962">
      <w:pPr>
        <w:pStyle w:val="CPBody4"/>
        <w:ind w:left="720"/>
      </w:pPr>
      <w:r w:rsidRPr="006A564C">
        <w:t>The Trust established herein shall terminate as follows:</w:t>
      </w:r>
    </w:p>
    <w:p w14:paraId="7891CC90" w14:textId="024D8F6E" w:rsidR="00C40962" w:rsidRPr="00DD0999" w:rsidRDefault="006A404E" w:rsidP="00DB39DC">
      <w:pPr>
        <w:pStyle w:val="Heading5"/>
        <w:numPr>
          <w:ilvl w:val="4"/>
          <w:numId w:val="37"/>
        </w:numPr>
        <w:ind w:left="2160" w:hanging="720"/>
        <w:rPr>
          <w:b w:val="0"/>
          <w:bCs/>
        </w:rPr>
      </w:pPr>
      <w:r w:rsidRPr="00DD0999">
        <w:rPr>
          <w:b w:val="0"/>
          <w:bCs/>
        </w:rPr>
        <w:t>The income interest shall terminate upon the date of death of the Income Beneficiary</w:t>
      </w:r>
      <w:r w:rsidR="00C40962" w:rsidRPr="00DD0999">
        <w:rPr>
          <w:b w:val="0"/>
          <w:bCs/>
        </w:rPr>
        <w:t>;</w:t>
      </w:r>
    </w:p>
    <w:p w14:paraId="32BC73C2" w14:textId="7328D891" w:rsidR="006A404E" w:rsidRPr="00C40962" w:rsidRDefault="006A404E" w:rsidP="00DB39DC">
      <w:pPr>
        <w:pStyle w:val="Heading5"/>
        <w:numPr>
          <w:ilvl w:val="4"/>
          <w:numId w:val="37"/>
        </w:numPr>
        <w:ind w:left="2160" w:hanging="720"/>
        <w:rPr>
          <w:b w:val="0"/>
          <w:bCs/>
        </w:rPr>
      </w:pPr>
      <w:r w:rsidRPr="00C40962">
        <w:rPr>
          <w:b w:val="0"/>
          <w:bCs/>
        </w:rPr>
        <w:t>Thereafter, the principal and accumulated interest of the Trust shall be distributed to the Principal {[</w:t>
      </w:r>
      <w:r w:rsidRPr="00C40962">
        <w:rPr>
          <w:b w:val="0"/>
          <w:bCs/>
          <w:noProof/>
          <w:color w:val="41A151"/>
          <w:shd w:val="clear" w:color="auto" w:fill="C9F3CD"/>
        </w:rPr>
        <w:t>if</w:t>
      </w:r>
      <w:r w:rsidRPr="00C40962">
        <w:rPr>
          <w:b w:val="0"/>
          <w:bCs/>
          <w:noProof/>
          <w:color w:val="2157AD"/>
          <w:shd w:val="clear" w:color="auto" w:fill="C9F3CD"/>
        </w:rPr>
        <w:t xml:space="preserve"> SNTPrincipalBenef.length &gt; 1</w:t>
      </w:r>
      <w:r w:rsidRPr="00C40962">
        <w:rPr>
          <w:b w:val="0"/>
          <w:bCs/>
        </w:rPr>
        <w:t>]}Beneficiaries, in equal portions,{[</w:t>
      </w:r>
      <w:r w:rsidRPr="00C40962">
        <w:rPr>
          <w:b w:val="0"/>
          <w:bCs/>
          <w:noProof/>
          <w:color w:val="41A151"/>
          <w:shd w:val="clear" w:color="auto" w:fill="C9F3CD"/>
        </w:rPr>
        <w:t>else</w:t>
      </w:r>
      <w:r w:rsidRPr="00C40962">
        <w:rPr>
          <w:b w:val="0"/>
          <w:bCs/>
        </w:rPr>
        <w:t>]}Beneficiary{[</w:t>
      </w:r>
      <w:r w:rsidRPr="00C40962">
        <w:rPr>
          <w:b w:val="0"/>
          <w:bCs/>
          <w:noProof/>
          <w:color w:val="41A151"/>
          <w:shd w:val="clear" w:color="auto" w:fill="C9F3CD"/>
        </w:rPr>
        <w:t>endif</w:t>
      </w:r>
      <w:r w:rsidRPr="00C40962">
        <w:rPr>
          <w:b w:val="0"/>
          <w:bCs/>
        </w:rPr>
        <w:t xml:space="preserve">]} within six (6) months following </w:t>
      </w:r>
      <w:r w:rsidRPr="00C40962">
        <w:rPr>
          <w:b w:val="0"/>
          <w:bCs/>
        </w:rPr>
        <w:lastRenderedPageBreak/>
        <w:t>the date of death of the Income Beneficiary, to be held, administered, and distributed pursuant to the preceding and following Articles applicable to such Principal Beneficiary</w:t>
      </w:r>
      <w:r w:rsidRPr="00C40962">
        <w:rPr>
          <w:rFonts w:eastAsia="Times New Roman"/>
          <w:b w:val="0"/>
          <w:bCs/>
        </w:rPr>
        <w:t>{[</w:t>
      </w:r>
      <w:r w:rsidRPr="00C40962">
        <w:rPr>
          <w:rStyle w:val="Strong"/>
          <w:rFonts w:eastAsia="Times New Roman"/>
          <w:b/>
          <w:bCs w:val="0"/>
          <w:color w:val="41A151"/>
          <w:shd w:val="clear" w:color="auto" w:fill="C9F3CD"/>
        </w:rPr>
        <w:t>if</w:t>
      </w:r>
      <w:r w:rsidRPr="00C40962">
        <w:rPr>
          <w:rFonts w:eastAsia="Times New Roman"/>
          <w:b w:val="0"/>
          <w:bCs/>
          <w:color w:val="2157AD"/>
          <w:shd w:val="clear" w:color="auto" w:fill="C9F3CD"/>
        </w:rPr>
        <w:t xml:space="preserve"> (</w:t>
      </w:r>
      <w:proofErr w:type="spellStart"/>
      <w:r w:rsidRPr="00C40962">
        <w:rPr>
          <w:rFonts w:eastAsia="Times New Roman"/>
          <w:b w:val="0"/>
          <w:bCs/>
          <w:color w:val="2157AD"/>
          <w:shd w:val="clear" w:color="auto" w:fill="C9F3CD"/>
        </w:rPr>
        <w:t>ContingentTrustOptions|contains</w:t>
      </w:r>
      <w:proofErr w:type="spellEnd"/>
      <w:r w:rsidRPr="00C40962">
        <w:rPr>
          <w:rFonts w:eastAsia="Times New Roman"/>
          <w:b w:val="0"/>
          <w:bCs/>
          <w:color w:val="2157AD"/>
          <w:shd w:val="clear" w:color="auto" w:fill="C9F3CD"/>
        </w:rPr>
        <w:t xml:space="preserve">:"USA") || </w:t>
      </w:r>
      <w:r w:rsidRPr="00C40962">
        <w:rPr>
          <w:b w:val="0"/>
          <w:bCs/>
          <w:noProof/>
          <w:color w:val="2157AD"/>
          <w:shd w:val="clear" w:color="auto" w:fill="C9F3CD"/>
        </w:rPr>
        <w:t>(ResidualBeneficiaries|any: ResiduaryDistribution == "USA")</w:t>
      </w:r>
      <w:r w:rsidRPr="00C40962">
        <w:rPr>
          <w:rFonts w:eastAsia="Times New Roman"/>
          <w:b w:val="0"/>
          <w:bCs/>
        </w:rPr>
        <w:t>]}</w:t>
      </w:r>
      <w:r w:rsidRPr="00C40962">
        <w:rPr>
          <w:b w:val="0"/>
          <w:bCs/>
        </w:rPr>
        <w:t xml:space="preserve">, including </w:t>
      </w:r>
      <w:r w:rsidRPr="00C40962">
        <w:rPr>
          <w:b w:val="0"/>
          <w:bCs/>
        </w:rPr>
        <w:fldChar w:fldCharType="begin"/>
      </w:r>
      <w:r w:rsidRPr="00C40962">
        <w:rPr>
          <w:b w:val="0"/>
          <w:bCs/>
        </w:rPr>
        <w:instrText xml:space="preserve"> REF _Ref26351564 \r \h </w:instrText>
      </w:r>
      <w:r w:rsidR="00C40962">
        <w:rPr>
          <w:b w:val="0"/>
          <w:bCs/>
        </w:rPr>
        <w:instrText xml:space="preserve"> \* MERGEFORMAT </w:instrText>
      </w:r>
      <w:r w:rsidRPr="00C40962">
        <w:rPr>
          <w:b w:val="0"/>
          <w:bCs/>
        </w:rPr>
      </w:r>
      <w:r w:rsidRPr="00C40962">
        <w:rPr>
          <w:b w:val="0"/>
          <w:bCs/>
        </w:rPr>
        <w:fldChar w:fldCharType="separate"/>
      </w:r>
      <w:r w:rsidR="00A82715">
        <w:rPr>
          <w:b w:val="0"/>
          <w:bCs/>
        </w:rPr>
        <w:t>Article Seven</w:t>
      </w:r>
      <w:r w:rsidRPr="00C40962">
        <w:rPr>
          <w:b w:val="0"/>
          <w:bCs/>
        </w:rPr>
        <w:fldChar w:fldCharType="end"/>
      </w:r>
      <w:r w:rsidRPr="00C40962">
        <w:rPr>
          <w:b w:val="0"/>
          <w:bCs/>
        </w:rPr>
        <w:t>, the Under-Stated-Age Beneficiary Trust{[</w:t>
      </w:r>
      <w:r w:rsidRPr="00C40962">
        <w:rPr>
          <w:b w:val="0"/>
          <w:bCs/>
          <w:noProof/>
          <w:color w:val="41A151"/>
          <w:shd w:val="clear" w:color="auto" w:fill="C9F3CD"/>
        </w:rPr>
        <w:t>endif</w:t>
      </w:r>
      <w:r w:rsidRPr="00C40962">
        <w:rPr>
          <w:b w:val="0"/>
          <w:bCs/>
        </w:rPr>
        <w:t>]}.</w:t>
      </w:r>
    </w:p>
    <w:p w14:paraId="02B19C51" w14:textId="77777777" w:rsidR="006A404E" w:rsidRDefault="006A404E" w:rsidP="00C40962">
      <w:pPr>
        <w:pStyle w:val="CPBody4"/>
        <w:ind w:left="720"/>
      </w:pPr>
      <w:r w:rsidRPr="006A564C">
        <w:t>{[</w:t>
      </w:r>
      <w:r w:rsidRPr="006A564C">
        <w:rPr>
          <w:b/>
          <w:noProof/>
          <w:color w:val="41A151"/>
          <w:shd w:val="clear" w:color="auto" w:fill="C9F3CD"/>
        </w:rPr>
        <w:t>endif</w:t>
      </w:r>
      <w:r w:rsidRPr="006A564C">
        <w:t>]}</w:t>
      </w:r>
    </w:p>
    <w:p w14:paraId="72C683CC" w14:textId="77777777" w:rsidR="006A404E" w:rsidRDefault="006A404E" w:rsidP="00C40962">
      <w:pPr>
        <w:pStyle w:val="CPBody4"/>
        <w:ind w:left="720"/>
      </w:pPr>
      <w:r w:rsidRPr="006A564C">
        <w:t>{[</w:t>
      </w:r>
      <w:r w:rsidRPr="006A564C">
        <w:rPr>
          <w:b/>
          <w:noProof/>
          <w:color w:val="41A151"/>
          <w:shd w:val="clear" w:color="auto" w:fill="C9F3CD"/>
        </w:rPr>
        <w:t>endif</w:t>
      </w:r>
      <w:r w:rsidRPr="006A564C">
        <w:rPr>
          <w:noProof/>
          <w:color w:val="2157AD"/>
          <w:shd w:val="clear" w:color="auto" w:fill="C9F3CD"/>
        </w:rPr>
        <w:t xml:space="preserve"> Term or Asset</w:t>
      </w:r>
      <w:r>
        <w:rPr>
          <w:noProof/>
          <w:color w:val="2157AD"/>
          <w:shd w:val="clear" w:color="auto" w:fill="C9F3CD"/>
        </w:rPr>
        <w:t xml:space="preserve"> or SNT</w:t>
      </w:r>
      <w:r w:rsidRPr="006A564C">
        <w:t>]}</w:t>
      </w:r>
    </w:p>
    <w:p w14:paraId="6F0D83AF" w14:textId="7AC559FE" w:rsidR="00DD0999" w:rsidRDefault="00DD0999" w:rsidP="00DD0999">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w:t>
      </w:r>
      <w:r w:rsidR="00A33E4C">
        <w:rPr>
          <w:noProof/>
          <w:color w:val="2157AD"/>
          <w:shd w:val="clear" w:color="auto" w:fill="C9F3CD"/>
        </w:rPr>
        <w:t>ResiduaryDistribution</w:t>
      </w:r>
      <w:r w:rsidR="00A33E4C" w:rsidRPr="006A564C">
        <w:rPr>
          <w:noProof/>
          <w:color w:val="2157AD"/>
          <w:shd w:val="clear" w:color="auto" w:fill="C9F3CD"/>
        </w:rPr>
        <w:t xml:space="preserve"> </w:t>
      </w:r>
      <w:r w:rsidR="00A33E4C">
        <w:rPr>
          <w:noProof/>
          <w:color w:val="2157AD"/>
          <w:shd w:val="clear" w:color="auto" w:fill="C9F3CD"/>
        </w:rPr>
        <w:t xml:space="preserve">&amp;&amp; </w:t>
      </w:r>
      <w:r>
        <w:rPr>
          <w:noProof/>
          <w:color w:val="2157AD"/>
          <w:shd w:val="clear" w:color="auto" w:fill="C9F3CD"/>
        </w:rPr>
        <w:t>ResiduaryDistribution</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USA</w:t>
      </w:r>
      <w:r w:rsidRPr="006A564C">
        <w:rPr>
          <w:noProof/>
          <w:color w:val="2157AD"/>
          <w:shd w:val="clear" w:color="auto" w:fill="C9F3CD"/>
        </w:rPr>
        <w:t>"</w:t>
      </w:r>
      <w:r w:rsidR="00A33E4C">
        <w:rPr>
          <w:noProof/>
          <w:color w:val="2157AD"/>
          <w:shd w:val="clear" w:color="auto" w:fill="C9F3CD"/>
        </w:rPr>
        <w:t xml:space="preserve"> &amp;&amp; ResiduaryDistribution</w:t>
      </w:r>
      <w:r w:rsidR="00A33E4C" w:rsidRPr="006A564C">
        <w:rPr>
          <w:noProof/>
          <w:color w:val="2157AD"/>
          <w:shd w:val="clear" w:color="auto" w:fill="C9F3CD"/>
        </w:rPr>
        <w:t xml:space="preserve"> </w:t>
      </w:r>
      <w:r w:rsidR="00A33E4C">
        <w:rPr>
          <w:noProof/>
          <w:color w:val="2157AD"/>
          <w:shd w:val="clear" w:color="auto" w:fill="C9F3CD"/>
        </w:rPr>
        <w:t>!</w:t>
      </w:r>
      <w:r w:rsidR="00A33E4C" w:rsidRPr="006A564C">
        <w:rPr>
          <w:noProof/>
          <w:color w:val="2157AD"/>
          <w:shd w:val="clear" w:color="auto" w:fill="C9F3CD"/>
        </w:rPr>
        <w:t>=  "</w:t>
      </w:r>
      <w:r w:rsidR="00A33E4C">
        <w:rPr>
          <w:noProof/>
          <w:color w:val="2157AD"/>
          <w:shd w:val="clear" w:color="auto" w:fill="C9F3CD"/>
        </w:rPr>
        <w:t>Outright</w:t>
      </w:r>
      <w:r w:rsidR="00A33E4C" w:rsidRPr="006A564C">
        <w:rPr>
          <w:noProof/>
          <w:color w:val="2157AD"/>
          <w:shd w:val="clear" w:color="auto" w:fill="C9F3CD"/>
        </w:rPr>
        <w:t>"</w:t>
      </w:r>
      <w:r w:rsidRPr="006A564C">
        <w:t>]}</w:t>
      </w:r>
    </w:p>
    <w:p w14:paraId="7E78D83B" w14:textId="77777777" w:rsidR="006A404E" w:rsidRDefault="006A404E" w:rsidP="00C40962">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w:t>
      </w:r>
    </w:p>
    <w:p w14:paraId="7D0C509B" w14:textId="70599C18" w:rsidR="006A404E" w:rsidRPr="00C40962" w:rsidRDefault="006A404E" w:rsidP="008C3A64">
      <w:pPr>
        <w:pStyle w:val="TheusHeading3"/>
        <w:rPr>
          <w:szCs w:val="16"/>
        </w:rPr>
      </w:pPr>
      <w:bookmarkStart w:id="194" w:name="_Ref163208466"/>
      <w:r w:rsidRPr="008C3A64">
        <w:t>Testamentary</w:t>
      </w:r>
      <w:r w:rsidRPr="00C40962">
        <w:rPr>
          <w:szCs w:val="16"/>
        </w:rPr>
        <w:t xml:space="preserve"> Special Power of Appointment</w:t>
      </w:r>
      <w:bookmarkEnd w:id="194"/>
    </w:p>
    <w:p w14:paraId="5C7D5034" w14:textId="5AE2E76B" w:rsidR="006A404E" w:rsidRPr="00B714E6" w:rsidRDefault="006A404E" w:rsidP="00C73255">
      <w:pPr>
        <w:pStyle w:val="TheusHeading4"/>
        <w:rPr>
          <w:b w:val="0"/>
          <w:bCs/>
        </w:rPr>
      </w:pPr>
      <w:r w:rsidRPr="00C40962">
        <w:t xml:space="preserve">Exercise of Testamentary Special </w:t>
      </w:r>
      <w:r w:rsidRPr="00B714E6">
        <w:t>Power of Appointment</w:t>
      </w:r>
      <w:r w:rsidRPr="00B714E6">
        <w:rPr>
          <w:b w:val="0"/>
          <w:bCs/>
        </w:rPr>
        <w:t xml:space="preserve">  </w:t>
      </w:r>
    </w:p>
    <w:p w14:paraId="4E7ACB82" w14:textId="55DE7C3A" w:rsidR="006A404E" w:rsidRDefault="006A404E" w:rsidP="00C40962">
      <w:pPr>
        <w:pStyle w:val="CPBody4"/>
      </w:pPr>
      <w:r w:rsidRPr="00B714E6">
        <w:rPr>
          <w:bCs/>
        </w:rPr>
        <w:t>If any {[</w:t>
      </w:r>
      <w:r w:rsidRPr="00B714E6">
        <w:rPr>
          <w:bCs/>
          <w:noProof/>
          <w:color w:val="41A151"/>
          <w:shd w:val="clear" w:color="auto" w:fill="C9F3CD"/>
        </w:rPr>
        <w:t>if</w:t>
      </w:r>
      <w:r w:rsidRPr="00B714E6">
        <w:rPr>
          <w:bCs/>
          <w:noProof/>
          <w:color w:val="2157AD"/>
          <w:shd w:val="clear" w:color="auto" w:fill="C9F3CD"/>
        </w:rPr>
        <w:t xml:space="preserve"> ResiduaryDistribution ==  "SNT"</w:t>
      </w:r>
      <w:r w:rsidR="00B714E6" w:rsidRPr="00B714E6">
        <w:rPr>
          <w:bCs/>
          <w:noProof/>
          <w:color w:val="2157AD"/>
          <w:shd w:val="clear" w:color="auto" w:fill="C9F3CD"/>
        </w:rPr>
        <w:t xml:space="preserve">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Pr="00B714E6">
        <w:rPr>
          <w:bCs/>
        </w:rPr>
        <w:t>]</w:t>
      </w:r>
      <w:r w:rsidRPr="006A564C">
        <w:t>}Principal</w:t>
      </w:r>
      <w:r w:rsidR="00B714E6">
        <w:t xml:space="preserve"> </w:t>
      </w:r>
      <w:r w:rsidRPr="006A564C">
        <w:t>{[</w:t>
      </w:r>
      <w:r w:rsidRPr="006A564C">
        <w:rPr>
          <w:b/>
          <w:noProof/>
          <w:color w:val="41A151"/>
          <w:shd w:val="clear" w:color="auto" w:fill="C9F3CD"/>
        </w:rPr>
        <w:t>endif</w:t>
      </w:r>
      <w:r w:rsidRPr="006A564C">
        <w:t xml:space="preserve">]}Beneficiary who has </w:t>
      </w:r>
      <w:r w:rsidR="00F0685E">
        <w:t xml:space="preserve">attained </w:t>
      </w:r>
      <w:r w:rsidR="00F0685E">
        <w:rPr>
          <w:rFonts w:eastAsia="Times New Roman"/>
        </w:rPr>
        <w:t>{[</w:t>
      </w:r>
      <w:r w:rsidR="00F0685E">
        <w:rPr>
          <w:rStyle w:val="Strong"/>
          <w:rFonts w:eastAsia="Times New Roman"/>
          <w:color w:val="41A151"/>
          <w:shd w:val="clear" w:color="auto" w:fill="C9F3CD"/>
        </w:rPr>
        <w:t>if</w:t>
      </w:r>
      <w:r w:rsidR="00F0685E">
        <w:rPr>
          <w:rFonts w:eastAsia="Times New Roman"/>
          <w:color w:val="2157AD"/>
          <w:shd w:val="clear" w:color="auto" w:fill="C9F3CD"/>
        </w:rPr>
        <w:t xml:space="preserve"> </w:t>
      </w:r>
      <w:proofErr w:type="spellStart"/>
      <w:r w:rsidR="00F0685E">
        <w:rPr>
          <w:rFonts w:eastAsia="Times New Roman"/>
          <w:color w:val="2157AD"/>
          <w:shd w:val="clear" w:color="auto" w:fill="C9F3CD"/>
        </w:rPr>
        <w:t>ResiduaryTestPower</w:t>
      </w:r>
      <w:r w:rsidR="00272AB6">
        <w:rPr>
          <w:rFonts w:eastAsia="Times New Roman"/>
          <w:color w:val="2157AD"/>
          <w:shd w:val="clear" w:color="auto" w:fill="C9F3CD"/>
        </w:rPr>
        <w:t>Age</w:t>
      </w:r>
      <w:r w:rsidR="00F0685E">
        <w:rPr>
          <w:rFonts w:eastAsia="Times New Roman"/>
          <w:color w:val="2157AD"/>
          <w:shd w:val="clear" w:color="auto" w:fill="C9F3CD"/>
        </w:rPr>
        <w:t>TF</w:t>
      </w:r>
      <w:proofErr w:type="spellEnd"/>
      <w:r w:rsidR="00F0685E">
        <w:rPr>
          <w:rFonts w:eastAsia="Times New Roman"/>
        </w:rPr>
        <w:t>]}{[</w:t>
      </w:r>
      <w:proofErr w:type="spellStart"/>
      <w:r w:rsidR="00F0685E">
        <w:rPr>
          <w:rFonts w:eastAsia="Times New Roman"/>
          <w:color w:val="2157AD"/>
          <w:shd w:val="clear" w:color="auto" w:fill="C9E1F3"/>
        </w:rPr>
        <w:t>ResiduaryTestPowerAge|cardinal</w:t>
      </w:r>
      <w:proofErr w:type="spellEnd"/>
      <w:r w:rsidR="00F0685E">
        <w:rPr>
          <w:rFonts w:eastAsia="Times New Roman"/>
        </w:rPr>
        <w:t>]} ({[</w:t>
      </w:r>
      <w:proofErr w:type="spellStart"/>
      <w:r w:rsidR="00F0685E">
        <w:rPr>
          <w:rFonts w:eastAsia="Times New Roman"/>
          <w:color w:val="2157AD"/>
          <w:shd w:val="clear" w:color="auto" w:fill="C9E1F3"/>
        </w:rPr>
        <w:t>ResiduaryTestPowerAge|</w:t>
      </w:r>
      <w:r w:rsidR="0042136D" w:rsidRPr="00624AA9">
        <w:rPr>
          <w:rFonts w:eastAsia="Times New Roman"/>
          <w:color w:val="2157AD"/>
          <w:szCs w:val="24"/>
          <w:shd w:val="clear" w:color="auto" w:fill="C9E1F3"/>
        </w:rPr>
        <w:t>format</w:t>
      </w:r>
      <w:proofErr w:type="spellEnd"/>
      <w:r w:rsidR="0042136D" w:rsidRPr="00624AA9">
        <w:rPr>
          <w:rFonts w:eastAsia="Times New Roman"/>
          <w:color w:val="2157AD"/>
          <w:szCs w:val="24"/>
          <w:shd w:val="clear" w:color="auto" w:fill="C9E1F3"/>
        </w:rPr>
        <w:t>: "0,0"</w:t>
      </w:r>
      <w:r w:rsidR="00F0685E">
        <w:rPr>
          <w:rFonts w:eastAsia="Times New Roman"/>
        </w:rPr>
        <w:t xml:space="preserve">]}) </w:t>
      </w:r>
      <w:r w:rsidR="00F0685E" w:rsidRPr="006A564C">
        <w:t xml:space="preserve"> years of age </w:t>
      </w:r>
      <w:r w:rsidR="00F0685E">
        <w:rPr>
          <w:rFonts w:eastAsia="Times New Roman"/>
        </w:rPr>
        <w:t>{[</w:t>
      </w:r>
      <w:r w:rsidR="00F0685E">
        <w:rPr>
          <w:rStyle w:val="Strong"/>
          <w:rFonts w:eastAsia="Times New Roman"/>
          <w:color w:val="41A151"/>
          <w:shd w:val="clear" w:color="auto" w:fill="C9F3CD"/>
        </w:rPr>
        <w:t>else</w:t>
      </w:r>
      <w:r w:rsidR="00F0685E">
        <w:rPr>
          <w:rFonts w:eastAsia="Times New Roman"/>
        </w:rPr>
        <w:t>]}the legal age of majority{[</w:t>
      </w:r>
      <w:r w:rsidR="00F0685E">
        <w:rPr>
          <w:rStyle w:val="Strong"/>
          <w:rFonts w:eastAsia="Times New Roman"/>
          <w:color w:val="41A151"/>
          <w:shd w:val="clear" w:color="auto" w:fill="C9F3CD"/>
        </w:rPr>
        <w:t>endif</w:t>
      </w:r>
      <w:r w:rsidR="00F0685E">
        <w:rPr>
          <w:rFonts w:eastAsia="Times New Roman"/>
        </w:rPr>
        <w:t xml:space="preserve">]} </w:t>
      </w:r>
      <w:r w:rsidRPr="006A564C">
        <w:t xml:space="preserve">should die prior to full distribution of such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 </w:t>
      </w:r>
      <w:r w:rsidRPr="006A564C">
        <w:t xml:space="preserve">may be appointed to one or more persons as he or she directs by specific reference to this special power of appointment, including an inter </w:t>
      </w:r>
      <w:proofErr w:type="spellStart"/>
      <w:r w:rsidRPr="006A564C">
        <w:t>vivos</w:t>
      </w:r>
      <w:proofErr w:type="spellEnd"/>
      <w:r w:rsidRPr="006A564C">
        <w:t xml:space="preserve"> or testamentary trust for the benefit of such person(s) upon such terms as may be determined in the sole discretion of such deceased Beneficiary, as long as</w:t>
      </w:r>
      <w:r>
        <w:t>:</w:t>
      </w:r>
    </w:p>
    <w:p w14:paraId="57DE144A" w14:textId="139272F7" w:rsidR="006A404E" w:rsidRDefault="00C145A2" w:rsidP="00C145A2">
      <w:pPr>
        <w:pStyle w:val="TestSpecialPowerNumberinga"/>
        <w:numPr>
          <w:ilvl w:val="0"/>
          <w:numId w:val="0"/>
        </w:numPr>
        <w:ind w:left="2880" w:hanging="720"/>
      </w:pPr>
      <w:r>
        <w:rPr>
          <w:b/>
          <w:bCs/>
        </w:rPr>
        <w:t>a.</w:t>
      </w:r>
      <w:r>
        <w:rPr>
          <w:b/>
          <w:bCs/>
        </w:rPr>
        <w:tab/>
      </w:r>
      <w:r w:rsidR="00E63C21">
        <w:t>The</w:t>
      </w:r>
      <w:r w:rsidR="00B714E6">
        <w:t xml:space="preserv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rsidR="006A404E" w:rsidRPr="00C40962">
        <w:t xml:space="preserve"> makes the appointment by a valid Last Will and Testament, a valid Living Trust Agreement, or any other instrument signed by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rsidR="006A404E" w:rsidRPr="00C40962">
        <w:t xml:space="preserve"> by authentic act before a notary public and two witnesses that specifically refers to this power of appointment;</w:t>
      </w:r>
    </w:p>
    <w:p w14:paraId="7DBD4175" w14:textId="77777777" w:rsidR="006A404E" w:rsidRPr="006A564C" w:rsidRDefault="006A404E" w:rsidP="006A404E">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p>
    <w:p w14:paraId="608518E4" w14:textId="69708908" w:rsidR="006A404E" w:rsidRPr="006A564C" w:rsidRDefault="00C145A2" w:rsidP="00C145A2">
      <w:pPr>
        <w:pStyle w:val="TestSpecialPowerNumberinga"/>
        <w:numPr>
          <w:ilvl w:val="0"/>
          <w:numId w:val="0"/>
        </w:numPr>
        <w:ind w:left="2880" w:hanging="720"/>
      </w:pPr>
      <w:r>
        <w:rPr>
          <w:b/>
          <w:bCs/>
        </w:rPr>
        <w:t>b.</w:t>
      </w:r>
      <w:r>
        <w:rPr>
          <w:b/>
          <w:bCs/>
        </w:rPr>
        <w:tab/>
      </w:r>
      <w:r w:rsidR="006A404E" w:rsidRPr="006A564C">
        <w:t>The</w:t>
      </w:r>
      <w:r w:rsidR="00B714E6">
        <w:t xml:space="preserv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 xml:space="preserve">(TermType == “For Life” || TermType == “Ages”) </w:t>
      </w:r>
      <w:r w:rsidR="00391B2E">
        <w:rPr>
          <w:bCs/>
          <w:noProof/>
          <w:color w:val="2157AD"/>
          <w:shd w:val="clear" w:color="auto" w:fill="C9F3CD"/>
        </w:rPr>
        <w:lastRenderedPageBreak/>
        <w:t>&amp;&amp;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 xml:space="preserve">]}Beneficiary </w:t>
      </w:r>
      <w:r w:rsidR="006A404E" w:rsidRPr="006A564C">
        <w:t xml:space="preserve">exercises this power only in favor of one or more of the </w:t>
      </w:r>
      <w:r w:rsidR="006A404E" w:rsidRPr="00C145A2">
        <w:t>Beneficiary’s</w:t>
      </w:r>
      <w:r w:rsidR="006A404E" w:rsidRPr="006A564C">
        <w:t xml:space="preserve"> Descendants, by blood or adoption, to the full extent permitted by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6A404E" w:rsidRPr="006A564C">
        <w:t>La. R.S. 9:2031(A)</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006A404E" w:rsidRPr="006A564C">
        <w:t>, as amended</w:t>
      </w:r>
      <w:r w:rsidR="00EA21B0">
        <w:t xml:space="preserve"> from time to time</w:t>
      </w:r>
      <w:r w:rsidR="006A404E" w:rsidRPr="006A564C">
        <w:t>;</w:t>
      </w:r>
    </w:p>
    <w:p w14:paraId="6D18D88A" w14:textId="77777777" w:rsidR="006A404E" w:rsidRPr="006A564C" w:rsidRDefault="006A404E" w:rsidP="006A404E">
      <w:pPr>
        <w:pStyle w:val="CPBody4"/>
        <w:ind w:left="2160"/>
      </w:pPr>
      <w:r w:rsidRPr="006A564C">
        <w:t>{[</w:t>
      </w:r>
      <w:r w:rsidRPr="006A564C">
        <w:rPr>
          <w:b/>
          <w:noProof/>
          <w:color w:val="41A151"/>
          <w:shd w:val="clear" w:color="auto" w:fill="C9F3CD"/>
        </w:rPr>
        <w:t>endif</w:t>
      </w:r>
      <w:r w:rsidRPr="006A564C">
        <w:t>]}</w:t>
      </w:r>
    </w:p>
    <w:p w14:paraId="6D380DAE" w14:textId="20299D66" w:rsidR="006A404E" w:rsidRDefault="00C145A2" w:rsidP="00C145A2">
      <w:pPr>
        <w:pStyle w:val="TestSpecialPowerNumberinga"/>
        <w:numPr>
          <w:ilvl w:val="0"/>
          <w:numId w:val="0"/>
        </w:numPr>
        <w:ind w:left="2880" w:hanging="72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r>
        <w:rPr>
          <w:b/>
          <w:bCs/>
        </w:rPr>
        <w:t>c.{[else]}b.{[endif]}</w:t>
      </w:r>
      <w:r>
        <w:rPr>
          <w:b/>
          <w:bCs/>
        </w:rPr>
        <w:tab/>
      </w:r>
      <w:r w:rsidR="006A404E" w:rsidRPr="006A564C">
        <w:t>The</w:t>
      </w:r>
      <w:r w:rsidR="00B714E6">
        <w:t xml:space="preserv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 xml:space="preserve">]}Beneficiary </w:t>
      </w:r>
      <w:r w:rsidR="006A404E" w:rsidRPr="006A564C">
        <w:t>does not exercise this power in favor of {[</w:t>
      </w:r>
      <w:r w:rsidR="006A404E" w:rsidRPr="006A564C">
        <w:rPr>
          <w:b/>
          <w:noProof/>
          <w:color w:val="41A151"/>
          <w:shd w:val="clear" w:color="auto" w:fill="C9F3CD"/>
        </w:rPr>
        <w:t>if</w:t>
      </w:r>
      <w:r w:rsidR="006A404E" w:rsidRPr="006A564C">
        <w:rPr>
          <w:noProof/>
          <w:color w:val="2157AD"/>
          <w:shd w:val="clear" w:color="auto" w:fill="C9F3CD"/>
        </w:rPr>
        <w:t xml:space="preserve"> </w:t>
      </w:r>
      <w:r w:rsidR="006A404E">
        <w:rPr>
          <w:noProof/>
          <w:color w:val="2157AD"/>
          <w:shd w:val="clear" w:color="auto" w:fill="C9F3CD"/>
        </w:rPr>
        <w:t>IsMultipleBenesTF</w:t>
      </w:r>
      <w:r w:rsidR="006A404E" w:rsidRPr="006A564C">
        <w:t>]}{[</w:t>
      </w:r>
      <w:r w:rsidR="006A404E" w:rsidRPr="006A564C">
        <w:rPr>
          <w:b/>
          <w:noProof/>
          <w:color w:val="C8792A"/>
          <w:shd w:val="clear" w:color="auto" w:fill="FAE7D2"/>
        </w:rPr>
        <w:t>list</w:t>
      </w:r>
      <w:r w:rsidR="006A404E" w:rsidRPr="006A564C">
        <w:rPr>
          <w:noProof/>
          <w:color w:val="2157AD"/>
          <w:shd w:val="clear" w:color="auto" w:fill="FAE7D2"/>
        </w:rPr>
        <w:t xml:space="preserve"> MultipleBenes|punc: "1, 2, </w:t>
      </w:r>
      <w:r w:rsidR="006A404E">
        <w:rPr>
          <w:noProof/>
          <w:color w:val="2157AD"/>
          <w:shd w:val="clear" w:color="auto" w:fill="FAE7D2"/>
        </w:rPr>
        <w:t>or</w:t>
      </w:r>
      <w:r w:rsidR="006A404E" w:rsidRPr="006A564C">
        <w:rPr>
          <w:noProof/>
          <w:color w:val="2157AD"/>
          <w:shd w:val="clear" w:color="auto" w:fill="FAE7D2"/>
        </w:rPr>
        <w:t xml:space="preserve"> 3"</w:t>
      </w:r>
      <w:r w:rsidR="006A404E" w:rsidRPr="006A564C">
        <w:t>]}</w:t>
      </w:r>
      <w:r w:rsidR="006A404E" w:rsidRPr="006A564C">
        <w:rPr>
          <w:b/>
          <w:smallCaps/>
        </w:rPr>
        <w:t>{[</w:t>
      </w:r>
      <w:proofErr w:type="spellStart"/>
      <w:r w:rsidR="006A404E" w:rsidRPr="006A564C">
        <w:rPr>
          <w:b/>
          <w:smallCaps/>
          <w:noProof/>
          <w:color w:val="2157AD"/>
          <w:shd w:val="clear" w:color="auto" w:fill="C9E1F3"/>
        </w:rPr>
        <w:t>Benef.NameCO|else</w:t>
      </w:r>
      <w:proofErr w:type="spellEnd"/>
      <w:r w:rsidR="006A404E" w:rsidRPr="006A564C">
        <w:rPr>
          <w:b/>
          <w:smallCaps/>
          <w:noProof/>
          <w:color w:val="2157AD"/>
          <w:shd w:val="clear" w:color="auto" w:fill="C9E1F3"/>
        </w:rPr>
        <w:t>: "_________________"</w:t>
      </w:r>
      <w:r w:rsidR="006A404E" w:rsidRPr="006A564C">
        <w:rPr>
          <w:b/>
          <w:smallCaps/>
        </w:rPr>
        <w:t>]}</w:t>
      </w:r>
      <w:r w:rsidR="006A404E">
        <w:rPr>
          <w:b/>
          <w:smallCaps/>
        </w:rPr>
        <w:t>’s</w:t>
      </w:r>
      <w:r w:rsidR="006A404E" w:rsidRPr="006A564C">
        <w:t>{[</w:t>
      </w:r>
      <w:proofErr w:type="spellStart"/>
      <w:r w:rsidR="006A404E" w:rsidRPr="006A564C">
        <w:rPr>
          <w:b/>
          <w:noProof/>
          <w:color w:val="C8792A"/>
          <w:shd w:val="clear" w:color="auto" w:fill="FAE7D2"/>
        </w:rPr>
        <w:t>endlist</w:t>
      </w:r>
      <w:proofErr w:type="spellEnd"/>
      <w:r w:rsidR="006A404E" w:rsidRPr="006A564C">
        <w:t>]} estates{[</w:t>
      </w:r>
      <w:r w:rsidR="006A404E" w:rsidRPr="006A564C">
        <w:rPr>
          <w:b/>
          <w:noProof/>
          <w:color w:val="41A151"/>
          <w:shd w:val="clear" w:color="auto" w:fill="C9F3CD"/>
        </w:rPr>
        <w:t>else</w:t>
      </w:r>
      <w:r w:rsidR="006A404E" w:rsidRPr="006A564C">
        <w:t>]}{[</w:t>
      </w:r>
      <w:proofErr w:type="spellStart"/>
      <w:r w:rsidR="006A404E" w:rsidRPr="006A564C">
        <w:rPr>
          <w:noProof/>
          <w:color w:val="2157AD"/>
          <w:shd w:val="clear" w:color="auto" w:fill="C9E1F3"/>
        </w:rPr>
        <w:t>ResiduaryBenef.Gender.HisHer|else</w:t>
      </w:r>
      <w:proofErr w:type="spellEnd"/>
      <w:r w:rsidR="006A404E" w:rsidRPr="006A564C">
        <w:rPr>
          <w:noProof/>
          <w:color w:val="2157AD"/>
          <w:shd w:val="clear" w:color="auto" w:fill="C9E1F3"/>
        </w:rPr>
        <w:t>: "his or her"</w:t>
      </w:r>
      <w:r w:rsidR="006A404E" w:rsidRPr="006A564C">
        <w:t>]} estate{[</w:t>
      </w:r>
      <w:r w:rsidR="006A404E" w:rsidRPr="006A564C">
        <w:rPr>
          <w:b/>
          <w:noProof/>
          <w:color w:val="41A151"/>
          <w:shd w:val="clear" w:color="auto" w:fill="C9F3CD"/>
        </w:rPr>
        <w:t>endif</w:t>
      </w:r>
      <w:r w:rsidR="006A404E" w:rsidRPr="006A564C">
        <w:t>]}, {[</w:t>
      </w:r>
      <w:r w:rsidR="006A404E" w:rsidRPr="006A564C">
        <w:rPr>
          <w:b/>
          <w:noProof/>
          <w:color w:val="41A151"/>
          <w:shd w:val="clear" w:color="auto" w:fill="C9F3CD"/>
        </w:rPr>
        <w:t>if</w:t>
      </w:r>
      <w:r w:rsidR="006A404E" w:rsidRPr="006A564C">
        <w:rPr>
          <w:noProof/>
          <w:color w:val="2157AD"/>
          <w:shd w:val="clear" w:color="auto" w:fill="C9F3CD"/>
        </w:rPr>
        <w:t xml:space="preserve"> </w:t>
      </w:r>
      <w:r w:rsidR="006A404E">
        <w:rPr>
          <w:noProof/>
          <w:color w:val="2157AD"/>
          <w:shd w:val="clear" w:color="auto" w:fill="C9F3CD"/>
        </w:rPr>
        <w:t>IsMultipleBenesTF</w:t>
      </w:r>
      <w:r w:rsidR="006A404E" w:rsidRPr="006A564C">
        <w:t>]}{[</w:t>
      </w:r>
      <w:r w:rsidR="006A404E" w:rsidRPr="006A564C">
        <w:rPr>
          <w:b/>
          <w:noProof/>
          <w:color w:val="C8792A"/>
          <w:shd w:val="clear" w:color="auto" w:fill="FAE7D2"/>
        </w:rPr>
        <w:t>list</w:t>
      </w:r>
      <w:r w:rsidR="006A404E" w:rsidRPr="006A564C">
        <w:rPr>
          <w:noProof/>
          <w:color w:val="2157AD"/>
          <w:shd w:val="clear" w:color="auto" w:fill="FAE7D2"/>
        </w:rPr>
        <w:t xml:space="preserve"> MultipleBenes|punc: "1, 2, </w:t>
      </w:r>
      <w:r w:rsidR="006A404E">
        <w:rPr>
          <w:noProof/>
          <w:color w:val="2157AD"/>
          <w:shd w:val="clear" w:color="auto" w:fill="FAE7D2"/>
        </w:rPr>
        <w:t>or</w:t>
      </w:r>
      <w:r w:rsidR="006A404E" w:rsidRPr="006A564C">
        <w:rPr>
          <w:noProof/>
          <w:color w:val="2157AD"/>
          <w:shd w:val="clear" w:color="auto" w:fill="FAE7D2"/>
        </w:rPr>
        <w:t xml:space="preserve"> 3"</w:t>
      </w:r>
      <w:r w:rsidR="006A404E" w:rsidRPr="006A564C">
        <w:t>]}</w:t>
      </w:r>
      <w:r w:rsidR="006A404E" w:rsidRPr="006A564C">
        <w:rPr>
          <w:b/>
          <w:smallCaps/>
        </w:rPr>
        <w:t>{[</w:t>
      </w:r>
      <w:proofErr w:type="spellStart"/>
      <w:r w:rsidR="006A404E" w:rsidRPr="006A564C">
        <w:rPr>
          <w:b/>
          <w:smallCaps/>
          <w:noProof/>
          <w:color w:val="2157AD"/>
          <w:shd w:val="clear" w:color="auto" w:fill="C9E1F3"/>
        </w:rPr>
        <w:t>Benef.NameCO|else</w:t>
      </w:r>
      <w:proofErr w:type="spellEnd"/>
      <w:r w:rsidR="006A404E" w:rsidRPr="006A564C">
        <w:rPr>
          <w:b/>
          <w:smallCaps/>
          <w:noProof/>
          <w:color w:val="2157AD"/>
          <w:shd w:val="clear" w:color="auto" w:fill="C9E1F3"/>
        </w:rPr>
        <w:t>: "_________________"</w:t>
      </w:r>
      <w:r w:rsidR="006A404E" w:rsidRPr="006A564C">
        <w:rPr>
          <w:b/>
          <w:smallCaps/>
        </w:rPr>
        <w:t>]}</w:t>
      </w:r>
      <w:r w:rsidR="006A404E">
        <w:rPr>
          <w:b/>
          <w:smallCaps/>
        </w:rPr>
        <w:t>’s</w:t>
      </w:r>
      <w:r w:rsidR="006A404E" w:rsidRPr="006A564C">
        <w:t>{[</w:t>
      </w:r>
      <w:proofErr w:type="spellStart"/>
      <w:r w:rsidR="006A404E" w:rsidRPr="006A564C">
        <w:rPr>
          <w:b/>
          <w:noProof/>
          <w:color w:val="C8792A"/>
          <w:shd w:val="clear" w:color="auto" w:fill="FAE7D2"/>
        </w:rPr>
        <w:t>endlist</w:t>
      </w:r>
      <w:proofErr w:type="spellEnd"/>
      <w:r w:rsidR="006A404E" w:rsidRPr="006A564C">
        <w:t>]} creditors{[</w:t>
      </w:r>
      <w:r w:rsidR="006A404E" w:rsidRPr="006A564C">
        <w:rPr>
          <w:b/>
          <w:noProof/>
          <w:color w:val="41A151"/>
          <w:shd w:val="clear" w:color="auto" w:fill="C9F3CD"/>
        </w:rPr>
        <w:t>else</w:t>
      </w:r>
      <w:r w:rsidR="006A404E" w:rsidRPr="006A564C">
        <w:t>]}{[</w:t>
      </w:r>
      <w:proofErr w:type="spellStart"/>
      <w:r w:rsidR="006A404E" w:rsidRPr="006A564C">
        <w:rPr>
          <w:noProof/>
          <w:color w:val="2157AD"/>
          <w:shd w:val="clear" w:color="auto" w:fill="C9E1F3"/>
        </w:rPr>
        <w:t>ResiduaryBenef.Gender.HisHer|else</w:t>
      </w:r>
      <w:proofErr w:type="spellEnd"/>
      <w:r w:rsidR="006A404E" w:rsidRPr="006A564C">
        <w:rPr>
          <w:noProof/>
          <w:color w:val="2157AD"/>
          <w:shd w:val="clear" w:color="auto" w:fill="C9E1F3"/>
        </w:rPr>
        <w:t>: "his or her"</w:t>
      </w:r>
      <w:r w:rsidR="006A404E" w:rsidRPr="006A564C">
        <w:t>]} creditors{[</w:t>
      </w:r>
      <w:r w:rsidR="006A404E" w:rsidRPr="006A564C">
        <w:rPr>
          <w:b/>
          <w:noProof/>
          <w:color w:val="41A151"/>
          <w:shd w:val="clear" w:color="auto" w:fill="C9F3CD"/>
        </w:rPr>
        <w:t>endif</w:t>
      </w:r>
      <w:r w:rsidR="006A404E" w:rsidRPr="006A564C">
        <w:t>]}, or the creditors of {[</w:t>
      </w:r>
      <w:r w:rsidR="006A404E" w:rsidRPr="006A564C">
        <w:rPr>
          <w:b/>
          <w:noProof/>
          <w:color w:val="41A151"/>
          <w:shd w:val="clear" w:color="auto" w:fill="C9F3CD"/>
        </w:rPr>
        <w:t>if</w:t>
      </w:r>
      <w:r w:rsidR="006A404E" w:rsidRPr="006A564C">
        <w:rPr>
          <w:noProof/>
          <w:color w:val="2157AD"/>
          <w:shd w:val="clear" w:color="auto" w:fill="C9F3CD"/>
        </w:rPr>
        <w:t xml:space="preserve"> </w:t>
      </w:r>
      <w:r w:rsidR="006A404E">
        <w:rPr>
          <w:noProof/>
          <w:color w:val="2157AD"/>
          <w:shd w:val="clear" w:color="auto" w:fill="C9F3CD"/>
        </w:rPr>
        <w:t>IsMultipleBenesTF</w:t>
      </w:r>
      <w:r w:rsidR="006A404E" w:rsidRPr="006A564C">
        <w:t>]}{[</w:t>
      </w:r>
      <w:r w:rsidR="006A404E" w:rsidRPr="006A564C">
        <w:rPr>
          <w:b/>
          <w:noProof/>
          <w:color w:val="C8792A"/>
          <w:shd w:val="clear" w:color="auto" w:fill="FAE7D2"/>
        </w:rPr>
        <w:t>list</w:t>
      </w:r>
      <w:r w:rsidR="006A404E" w:rsidRPr="006A564C">
        <w:rPr>
          <w:noProof/>
          <w:color w:val="2157AD"/>
          <w:shd w:val="clear" w:color="auto" w:fill="FAE7D2"/>
        </w:rPr>
        <w:t xml:space="preserve"> MultipleBenes|punc: "1, 2, </w:t>
      </w:r>
      <w:r w:rsidR="006A404E">
        <w:rPr>
          <w:noProof/>
          <w:color w:val="2157AD"/>
          <w:shd w:val="clear" w:color="auto" w:fill="FAE7D2"/>
        </w:rPr>
        <w:t>or</w:t>
      </w:r>
      <w:r w:rsidR="006A404E" w:rsidRPr="006A564C">
        <w:rPr>
          <w:noProof/>
          <w:color w:val="2157AD"/>
          <w:shd w:val="clear" w:color="auto" w:fill="FAE7D2"/>
        </w:rPr>
        <w:t xml:space="preserve"> 3"</w:t>
      </w:r>
      <w:r w:rsidR="006A404E" w:rsidRPr="006A564C">
        <w:t>]}</w:t>
      </w:r>
      <w:r w:rsidR="006A404E" w:rsidRPr="006A564C">
        <w:rPr>
          <w:b/>
          <w:smallCaps/>
        </w:rPr>
        <w:t>{[</w:t>
      </w:r>
      <w:proofErr w:type="spellStart"/>
      <w:r w:rsidR="006A404E" w:rsidRPr="006A564C">
        <w:rPr>
          <w:b/>
          <w:smallCaps/>
          <w:noProof/>
          <w:color w:val="2157AD"/>
          <w:shd w:val="clear" w:color="auto" w:fill="C9E1F3"/>
        </w:rPr>
        <w:t>Benef.NameCO|else</w:t>
      </w:r>
      <w:proofErr w:type="spellEnd"/>
      <w:r w:rsidR="006A404E" w:rsidRPr="006A564C">
        <w:rPr>
          <w:b/>
          <w:smallCaps/>
          <w:noProof/>
          <w:color w:val="2157AD"/>
          <w:shd w:val="clear" w:color="auto" w:fill="C9E1F3"/>
        </w:rPr>
        <w:t>: "_________________"</w:t>
      </w:r>
      <w:r w:rsidR="006A404E" w:rsidRPr="006A564C">
        <w:rPr>
          <w:b/>
          <w:smallCaps/>
        </w:rPr>
        <w:t>]}</w:t>
      </w:r>
      <w:r w:rsidR="006A404E">
        <w:rPr>
          <w:b/>
          <w:smallCaps/>
        </w:rPr>
        <w:t>’s</w:t>
      </w:r>
      <w:r w:rsidR="006A404E" w:rsidRPr="006A564C">
        <w:t>{[</w:t>
      </w:r>
      <w:proofErr w:type="spellStart"/>
      <w:r w:rsidR="006A404E" w:rsidRPr="006A564C">
        <w:rPr>
          <w:b/>
          <w:noProof/>
          <w:color w:val="C8792A"/>
          <w:shd w:val="clear" w:color="auto" w:fill="FAE7D2"/>
        </w:rPr>
        <w:t>endlist</w:t>
      </w:r>
      <w:proofErr w:type="spellEnd"/>
      <w:r w:rsidR="006A404E" w:rsidRPr="006A564C">
        <w:t>]} estates{[</w:t>
      </w:r>
      <w:r w:rsidR="006A404E" w:rsidRPr="006A564C">
        <w:rPr>
          <w:b/>
          <w:noProof/>
          <w:color w:val="41A151"/>
          <w:shd w:val="clear" w:color="auto" w:fill="C9F3CD"/>
        </w:rPr>
        <w:t>else</w:t>
      </w:r>
      <w:r w:rsidR="006A404E" w:rsidRPr="006A564C">
        <w:t>]}{[</w:t>
      </w:r>
      <w:proofErr w:type="spellStart"/>
      <w:r w:rsidR="006A404E" w:rsidRPr="006A564C">
        <w:rPr>
          <w:noProof/>
          <w:color w:val="2157AD"/>
          <w:shd w:val="clear" w:color="auto" w:fill="C9E1F3"/>
        </w:rPr>
        <w:t>ResiduaryBenef.Gender.HisHer|else</w:t>
      </w:r>
      <w:proofErr w:type="spellEnd"/>
      <w:r w:rsidR="006A404E" w:rsidRPr="006A564C">
        <w:rPr>
          <w:noProof/>
          <w:color w:val="2157AD"/>
          <w:shd w:val="clear" w:color="auto" w:fill="C9E1F3"/>
        </w:rPr>
        <w:t>: "his or her"</w:t>
      </w:r>
      <w:r w:rsidR="006A404E" w:rsidRPr="006A564C">
        <w:t>]} estate{[</w:t>
      </w:r>
      <w:r w:rsidR="006A404E" w:rsidRPr="006A564C">
        <w:rPr>
          <w:b/>
          <w:noProof/>
          <w:color w:val="41A151"/>
          <w:shd w:val="clear" w:color="auto" w:fill="C9F3CD"/>
        </w:rPr>
        <w:t>endif</w:t>
      </w:r>
      <w:r w:rsidR="006A404E" w:rsidRPr="006A564C">
        <w:t>]}.</w:t>
      </w:r>
    </w:p>
    <w:p w14:paraId="1A71CD9D" w14:textId="1E8439D4" w:rsidR="006A404E" w:rsidRPr="006A564C" w:rsidRDefault="006A404E" w:rsidP="006A404E">
      <w:pPr>
        <w:pStyle w:val="CPBody4"/>
        <w:ind w:left="2160"/>
      </w:pPr>
      <w:r w:rsidRPr="006A564C">
        <w:t xml:space="preserve">The exercise of the limited testamentary power of appointment shall occur upon the delivery of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t xml:space="preserve">’s </w:t>
      </w:r>
      <w:r w:rsidRPr="006A564C">
        <w:t xml:space="preserve">notarized and witnesses instrument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or if a testamentary power in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t xml:space="preserve">’s </w:t>
      </w:r>
      <w:r w:rsidRPr="006A564C">
        <w:t xml:space="preserve">Last Will and Testament, on the death of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rsidRPr="006A564C">
        <w:t xml:space="preserve">. The </w:t>
      </w:r>
      <w:r w:rsidRPr="00FE243A">
        <w:rPr>
          <w:rFonts w:eastAsia="Times New Roman"/>
        </w:rPr>
        <w:t>{[</w:t>
      </w:r>
      <w:proofErr w:type="spellStart"/>
      <w:r w:rsidRPr="00EC0C07">
        <w:rPr>
          <w:rFonts w:eastAsia="Times New Roman"/>
          <w:noProof/>
          <w:color w:val="2157AD"/>
          <w:shd w:val="clear" w:color="auto" w:fill="C9E1F3"/>
        </w:rPr>
        <w:t>TrusteeReference</w:t>
      </w:r>
      <w:proofErr w:type="spellEnd"/>
      <w:r w:rsidRPr="00FE243A">
        <w:rPr>
          <w:rFonts w:eastAsia="Times New Roman"/>
        </w:rPr>
        <w:t>]}</w:t>
      </w:r>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rsidRPr="006A564C">
        <w:t xml:space="preserve"> does not validly exercise this testamentary power of appointment, or if </w:t>
      </w:r>
      <w:r>
        <w:t>the</w:t>
      </w:r>
      <w:r w:rsidRPr="006A564C">
        <w:t xml:space="preserve"> Trustee has not received actual notice of the existence of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 xml:space="preserve">ResiduaryDistribution ==  </w:t>
      </w:r>
      <w:r w:rsidR="00B714E6" w:rsidRPr="00B714E6">
        <w:rPr>
          <w:bCs/>
          <w:noProof/>
          <w:color w:val="2157AD"/>
          <w:shd w:val="clear" w:color="auto" w:fill="C9F3CD"/>
        </w:rPr>
        <w:lastRenderedPageBreak/>
        <w:t>"</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t>’s</w:t>
      </w:r>
      <w:r w:rsidRPr="006A564C">
        <w:t xml:space="preserve"> Last Will and Testament within ninety (90) days of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t xml:space="preserve">’s </w:t>
      </w:r>
      <w:r w:rsidRPr="006A564C">
        <w:t>death, and if no Will has been offered for probate in the appropriate court of the state and parish</w:t>
      </w:r>
      <w:r w:rsidR="00212D67">
        <w:t xml:space="preserve">, </w:t>
      </w:r>
      <w:r w:rsidRPr="006A564C">
        <w:t>county</w:t>
      </w:r>
      <w:r w:rsidR="00212D67">
        <w:t xml:space="preserve"> or borough</w:t>
      </w:r>
      <w:r w:rsidRPr="006A564C">
        <w:t xml:space="preserve"> of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t>’s</w:t>
      </w:r>
      <w:r w:rsidRPr="006A564C">
        <w:t xml:space="preserve"> domicile at death, then it is to be presumed that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 xml:space="preserve">]}Beneficiary </w:t>
      </w:r>
      <w:r w:rsidRPr="006A564C">
        <w:t xml:space="preserve">died without effectively exercising the limited testamentary power of appointment and this Trust may be finally distributed as if the </w:t>
      </w:r>
      <w:r w:rsidR="00B714E6" w:rsidRPr="00B714E6">
        <w:rPr>
          <w:bCs/>
        </w:rPr>
        <w:t>{[</w:t>
      </w:r>
      <w:r w:rsidR="00B714E6" w:rsidRPr="00B714E6">
        <w:rPr>
          <w:bCs/>
          <w:noProof/>
          <w:color w:val="41A151"/>
          <w:shd w:val="clear" w:color="auto" w:fill="C9F3CD"/>
        </w:rPr>
        <w:t>if</w:t>
      </w:r>
      <w:r w:rsidR="00B714E6" w:rsidRPr="00B714E6">
        <w:rPr>
          <w:bCs/>
          <w:noProof/>
          <w:color w:val="2157AD"/>
          <w:shd w:val="clear" w:color="auto" w:fill="C9F3CD"/>
        </w:rPr>
        <w:t xml:space="preserve"> ResiduaryDistribution ==  "SNT" || </w:t>
      </w:r>
      <w:r w:rsidR="00B714E6">
        <w:rPr>
          <w:bCs/>
          <w:noProof/>
          <w:color w:val="2157AD"/>
          <w:shd w:val="clear" w:color="auto" w:fill="C9F3CD"/>
        </w:rPr>
        <w:t>(</w:t>
      </w:r>
      <w:r w:rsidR="00B714E6" w:rsidRPr="00B714E6">
        <w:rPr>
          <w:bCs/>
          <w:noProof/>
          <w:color w:val="2157AD"/>
          <w:shd w:val="clear" w:color="auto" w:fill="C9F3CD"/>
        </w:rPr>
        <w:t>ResiduaryDistribution ==  "</w:t>
      </w:r>
      <w:r w:rsidR="00B714E6">
        <w:rPr>
          <w:bCs/>
          <w:noProof/>
          <w:color w:val="2157AD"/>
          <w:shd w:val="clear" w:color="auto" w:fill="C9F3CD"/>
        </w:rPr>
        <w:t>Term</w:t>
      </w:r>
      <w:r w:rsidR="00B714E6" w:rsidRPr="00B714E6">
        <w:rPr>
          <w:bCs/>
          <w:noProof/>
          <w:color w:val="2157AD"/>
          <w:shd w:val="clear" w:color="auto" w:fill="C9F3CD"/>
        </w:rPr>
        <w:t>"</w:t>
      </w:r>
      <w:r w:rsidR="00B714E6">
        <w:rPr>
          <w:bCs/>
          <w:noProof/>
          <w:color w:val="2157AD"/>
          <w:shd w:val="clear" w:color="auto" w:fill="C9F3CD"/>
        </w:rPr>
        <w:t xml:space="preserve"> &amp;&amp; </w:t>
      </w:r>
      <w:r w:rsidR="00391B2E">
        <w:rPr>
          <w:bCs/>
          <w:noProof/>
          <w:color w:val="2157AD"/>
          <w:shd w:val="clear" w:color="auto" w:fill="C9F3CD"/>
        </w:rPr>
        <w:t>(TermType == “For Life” || TermType == “Ages”) &amp;&amp; TermPrincipalBenefTF</w:t>
      </w:r>
      <w:r w:rsidR="00B714E6">
        <w:rPr>
          <w:bCs/>
          <w:noProof/>
          <w:color w:val="2157AD"/>
          <w:shd w:val="clear" w:color="auto" w:fill="C9F3CD"/>
        </w:rPr>
        <w:t>)</w:t>
      </w:r>
      <w:r w:rsidR="00B714E6" w:rsidRPr="00B714E6">
        <w:rPr>
          <w:bCs/>
        </w:rPr>
        <w:t>]</w:t>
      </w:r>
      <w:r w:rsidR="00B714E6" w:rsidRPr="006A564C">
        <w:t>}Principal</w:t>
      </w:r>
      <w:r w:rsidR="00B714E6">
        <w:t xml:space="preserve"> </w:t>
      </w:r>
      <w:r w:rsidR="00B714E6" w:rsidRPr="006A564C">
        <w:t>{[</w:t>
      </w:r>
      <w:r w:rsidR="00B714E6" w:rsidRPr="006A564C">
        <w:rPr>
          <w:b/>
          <w:noProof/>
          <w:color w:val="41A151"/>
          <w:shd w:val="clear" w:color="auto" w:fill="C9F3CD"/>
        </w:rPr>
        <w:t>endif</w:t>
      </w:r>
      <w:r w:rsidR="00B714E6" w:rsidRPr="006A564C">
        <w:t>]}Beneficiary</w:t>
      </w:r>
      <w:r w:rsidRPr="006A564C">
        <w:t xml:space="preserve"> had not exercised the power of appointment granted herein,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distribute the balance of the Trust Property as provided in the Articles that follow,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be released from any liability for distributing the Trust.</w:t>
      </w:r>
    </w:p>
    <w:p w14:paraId="1AE9CE30" w14:textId="77777777" w:rsidR="006A404E" w:rsidRPr="006A564C" w:rsidRDefault="006A404E" w:rsidP="006A404E">
      <w:pPr>
        <w:pStyle w:val="CPBody4"/>
        <w:ind w:left="2160"/>
      </w:pPr>
      <w:r w:rsidRPr="006A564C">
        <w:t>{[</w:t>
      </w:r>
      <w:r w:rsidRPr="006A564C">
        <w:rPr>
          <w:b/>
          <w:noProof/>
          <w:color w:val="41A151"/>
          <w:shd w:val="clear" w:color="auto" w:fill="C9F3CD"/>
        </w:rPr>
        <w:t>endif</w:t>
      </w:r>
      <w:r w:rsidRPr="006A564C">
        <w:t>]}</w:t>
      </w:r>
    </w:p>
    <w:p w14:paraId="3EECA54C" w14:textId="4040AE09" w:rsidR="006A404E" w:rsidRPr="00C40962" w:rsidRDefault="006A404E" w:rsidP="008C3A64">
      <w:pPr>
        <w:pStyle w:val="TheusHeading3"/>
        <w:rPr>
          <w:szCs w:val="16"/>
        </w:rPr>
      </w:pPr>
      <w:bookmarkStart w:id="195" w:name="_Ref163208584"/>
      <w:r w:rsidRPr="008C3A64">
        <w:t>Substitute</w:t>
      </w:r>
      <w:r w:rsidRPr="00C40962">
        <w:rPr>
          <w:szCs w:val="16"/>
        </w:rPr>
        <w:t xml:space="preserve"> Beneficiaries</w:t>
      </w:r>
      <w:bookmarkEnd w:id="195"/>
    </w:p>
    <w:p w14:paraId="1A9B6223" w14:textId="041FBD38" w:rsidR="00BC6B80" w:rsidRDefault="006A404E" w:rsidP="00DB39DC">
      <w:pPr>
        <w:pStyle w:val="Heading4"/>
        <w:numPr>
          <w:ilvl w:val="3"/>
          <w:numId w:val="40"/>
        </w:numPr>
        <w:rPr>
          <w:b w:val="0"/>
          <w:bCs w:val="0"/>
        </w:rPr>
      </w:pPr>
      <w:r w:rsidRPr="00BC6B80">
        <w:rPr>
          <w:b w:val="0"/>
          <w:bCs w:val="0"/>
        </w:rPr>
        <w:t xml:space="preserve">If any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00B714E6" w:rsidRPr="00BC6B80">
        <w:rPr>
          <w:b w:val="0"/>
          <w:bCs w:val="0"/>
        </w:rPr>
        <w:t xml:space="preserve"> </w:t>
      </w:r>
      <w:r w:rsidRPr="00BC6B80">
        <w:rPr>
          <w:b w:val="0"/>
          <w:bCs w:val="0"/>
        </w:rPr>
        <w:t xml:space="preserve">should die with descendants prior to full distribution of such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Pr="00B714E6">
        <w:rPr>
          <w:b w:val="0"/>
          <w:bCs w:val="0"/>
        </w:rPr>
        <w:t>’s</w:t>
      </w:r>
      <w:r w:rsidRPr="00BC6B80">
        <w:rPr>
          <w:b w:val="0"/>
          <w:bCs w:val="0"/>
        </w:rPr>
        <w:t xml:space="preserve"> share{[</w:t>
      </w:r>
      <w:r w:rsidRPr="00BC6B80">
        <w:rPr>
          <w:b w:val="0"/>
          <w:bCs w:val="0"/>
          <w:noProof/>
          <w:color w:val="41A151"/>
          <w:shd w:val="clear" w:color="auto" w:fill="C9F3CD"/>
        </w:rPr>
        <w:t>if</w:t>
      </w:r>
      <w:r w:rsidRPr="00BC6B80">
        <w:rPr>
          <w:b w:val="0"/>
          <w:bCs w:val="0"/>
          <w:noProof/>
          <w:color w:val="2157AD"/>
          <w:shd w:val="clear" w:color="auto" w:fill="C9F3CD"/>
        </w:rPr>
        <w:t xml:space="preserve"> ResiduaryTestPowerTF</w:t>
      </w:r>
      <w:r w:rsidRPr="00BC6B80">
        <w:rPr>
          <w:b w:val="0"/>
          <w:bCs w:val="0"/>
        </w:rPr>
        <w:t>]}, and does not effectively exercise the special power of appointment set forth above in this Section{[</w:t>
      </w:r>
      <w:r w:rsidRPr="00BC6B80">
        <w:rPr>
          <w:b w:val="0"/>
          <w:bCs w:val="0"/>
          <w:noProof/>
          <w:color w:val="41A151"/>
          <w:shd w:val="clear" w:color="auto" w:fill="C9F3CD"/>
        </w:rPr>
        <w:t>endif</w:t>
      </w:r>
      <w:r w:rsidRPr="00BC6B80">
        <w:rPr>
          <w:b w:val="0"/>
          <w:bCs w:val="0"/>
        </w:rPr>
        <w:t xml:space="preserve">]}, then to the maximum extent permitted by </w:t>
      </w:r>
      <w:r w:rsidR="00EA21B0">
        <w:rPr>
          <w:b w:val="0"/>
          <w:bCs w:val="0"/>
        </w:rPr>
        <w:t xml:space="preserve">the </w:t>
      </w:r>
      <w:r w:rsidR="00EA21B0" w:rsidRPr="00EA21B0">
        <w:rPr>
          <w:rFonts w:eastAsia="Times New Roman"/>
          <w:b w:val="0"/>
          <w:bCs w:val="0"/>
        </w:rPr>
        <w:t>{[</w:t>
      </w:r>
      <w:proofErr w:type="spellStart"/>
      <w:r w:rsidR="007B1A17">
        <w:rPr>
          <w:rFonts w:eastAsia="Times New Roman"/>
          <w:b w:val="0"/>
          <w:bCs w:val="0"/>
          <w:color w:val="2157AD"/>
          <w:shd w:val="clear" w:color="auto" w:fill="C9E1F3"/>
        </w:rPr>
        <w:t>StateLawSelect</w:t>
      </w:r>
      <w:r w:rsidR="00EA21B0" w:rsidRPr="00EA21B0">
        <w:rPr>
          <w:rFonts w:eastAsia="Times New Roman"/>
          <w:b w:val="0"/>
          <w:bCs w:val="0"/>
          <w:color w:val="2157AD"/>
          <w:shd w:val="clear" w:color="auto" w:fill="C9E1F3"/>
        </w:rPr>
        <w:t>.</w:t>
      </w:r>
      <w:r w:rsidR="00EA21B0">
        <w:rPr>
          <w:rFonts w:eastAsia="Times New Roman"/>
          <w:b w:val="0"/>
          <w:bCs w:val="0"/>
          <w:color w:val="2157AD"/>
          <w:shd w:val="clear" w:color="auto" w:fill="C9E1F3"/>
        </w:rPr>
        <w:t>TrustCodeShortTitle</w:t>
      </w:r>
      <w:proofErr w:type="spellEnd"/>
      <w:r w:rsidR="00EA21B0" w:rsidRPr="00EA21B0">
        <w:rPr>
          <w:rFonts w:eastAsia="Times New Roman"/>
          <w:b w:val="0"/>
          <w:bCs w:val="0"/>
        </w:rPr>
        <w:t>]}{[</w:t>
      </w:r>
      <w:r w:rsidR="00EA21B0" w:rsidRPr="00EA21B0">
        <w:rPr>
          <w:rStyle w:val="Strong"/>
          <w:rFonts w:eastAsia="Times New Roman"/>
          <w:b/>
          <w:bCs/>
          <w:color w:val="41A151"/>
          <w:shd w:val="clear" w:color="auto" w:fill="C9F3CD"/>
        </w:rPr>
        <w:t>if</w:t>
      </w:r>
      <w:r w:rsidR="00EA21B0" w:rsidRPr="00EA21B0">
        <w:rPr>
          <w:rFonts w:eastAsia="Times New Roman"/>
          <w:b w:val="0"/>
          <w:bCs w:val="0"/>
          <w:color w:val="2157AD"/>
          <w:shd w:val="clear" w:color="auto" w:fill="C9F3CD"/>
        </w:rPr>
        <w:t xml:space="preserve"> </w:t>
      </w:r>
      <w:proofErr w:type="spellStart"/>
      <w:r w:rsidR="007B1A17">
        <w:rPr>
          <w:rFonts w:eastAsia="Times New Roman"/>
          <w:b w:val="0"/>
          <w:bCs w:val="0"/>
          <w:color w:val="2157AD"/>
          <w:shd w:val="clear" w:color="auto" w:fill="C9F3CD"/>
        </w:rPr>
        <w:t>StateLawSelect</w:t>
      </w:r>
      <w:r w:rsidR="00EA21B0" w:rsidRPr="00EA21B0">
        <w:rPr>
          <w:rFonts w:eastAsia="Times New Roman"/>
          <w:b w:val="0"/>
          <w:bCs w:val="0"/>
          <w:color w:val="2157AD"/>
          <w:shd w:val="clear" w:color="auto" w:fill="C9F3CD"/>
        </w:rPr>
        <w:t>.Name</w:t>
      </w:r>
      <w:proofErr w:type="spellEnd"/>
      <w:r w:rsidR="00EA21B0" w:rsidRPr="00EA21B0">
        <w:rPr>
          <w:rFonts w:eastAsia="Times New Roman"/>
          <w:b w:val="0"/>
          <w:bCs w:val="0"/>
          <w:color w:val="2157AD"/>
          <w:shd w:val="clear" w:color="auto" w:fill="C9F3CD"/>
        </w:rPr>
        <w:t xml:space="preserve"> == "Louisiana"</w:t>
      </w:r>
      <w:r w:rsidR="00EA21B0" w:rsidRPr="00EA21B0">
        <w:rPr>
          <w:rFonts w:eastAsia="Times New Roman"/>
          <w:b w:val="0"/>
          <w:bCs w:val="0"/>
        </w:rPr>
        <w:t xml:space="preserve">]}, particularly </w:t>
      </w:r>
      <w:r w:rsidRPr="00EA21B0">
        <w:rPr>
          <w:b w:val="0"/>
          <w:bCs w:val="0"/>
        </w:rPr>
        <w:t>La. R.S. 9:1973, et seq.</w:t>
      </w:r>
      <w:r w:rsidR="00EA21B0" w:rsidRPr="00EA21B0">
        <w:rPr>
          <w:rFonts w:eastAsia="Times New Roman"/>
          <w:b w:val="0"/>
          <w:bCs w:val="0"/>
        </w:rPr>
        <w:t>{[</w:t>
      </w:r>
      <w:r w:rsidR="00EA21B0" w:rsidRPr="00EA21B0">
        <w:rPr>
          <w:rStyle w:val="Strong"/>
          <w:rFonts w:eastAsia="Times New Roman"/>
          <w:b/>
          <w:bCs/>
          <w:color w:val="41A151"/>
          <w:shd w:val="clear" w:color="auto" w:fill="C9F3CD"/>
        </w:rPr>
        <w:t>endif</w:t>
      </w:r>
      <w:r w:rsidR="00EA21B0" w:rsidRPr="00EA21B0">
        <w:rPr>
          <w:rFonts w:eastAsia="Times New Roman"/>
          <w:b w:val="0"/>
          <w:bCs w:val="0"/>
        </w:rPr>
        <w:t>]}</w:t>
      </w:r>
      <w:r w:rsidRPr="00EA21B0">
        <w:rPr>
          <w:b w:val="0"/>
          <w:bCs w:val="0"/>
        </w:rPr>
        <w:t>, the</w:t>
      </w:r>
      <w:r w:rsidRPr="00BC6B80">
        <w:rPr>
          <w:b w:val="0"/>
          <w:bCs w:val="0"/>
        </w:rPr>
        <w:t xml:space="preserve"> interest of that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00B714E6" w:rsidRPr="00BC6B80">
        <w:rPr>
          <w:b w:val="0"/>
          <w:bCs w:val="0"/>
        </w:rPr>
        <w:t xml:space="preserve"> </w:t>
      </w:r>
      <w:r w:rsidRPr="00BC6B80">
        <w:rPr>
          <w:b w:val="0"/>
          <w:bCs w:val="0"/>
        </w:rPr>
        <w:t xml:space="preserve">shall vest in the descendants of the predeceased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Pr="00BC6B80">
        <w:rPr>
          <w:b w:val="0"/>
          <w:bCs w:val="0"/>
        </w:rPr>
        <w:t xml:space="preserve">, </w:t>
      </w:r>
      <w:r w:rsidR="00EA21B0" w:rsidRPr="00EA21B0">
        <w:rPr>
          <w:rFonts w:eastAsia="Times New Roman"/>
          <w:b w:val="0"/>
          <w:bCs w:val="0"/>
        </w:rPr>
        <w:t>{[</w:t>
      </w:r>
      <w:proofErr w:type="spellStart"/>
      <w:r w:rsidR="007B1A17">
        <w:rPr>
          <w:rFonts w:eastAsia="Times New Roman"/>
          <w:b w:val="0"/>
          <w:bCs w:val="0"/>
          <w:color w:val="2157AD"/>
          <w:shd w:val="clear" w:color="auto" w:fill="C9E1F3"/>
        </w:rPr>
        <w:t>StateLawSelect</w:t>
      </w:r>
      <w:r w:rsidR="00EA21B0" w:rsidRPr="00EA21B0">
        <w:rPr>
          <w:rFonts w:eastAsia="Times New Roman"/>
          <w:b w:val="0"/>
          <w:bCs w:val="0"/>
          <w:color w:val="2157AD"/>
          <w:shd w:val="clear" w:color="auto" w:fill="C9E1F3"/>
        </w:rPr>
        <w:t>.PerStirpes</w:t>
      </w:r>
      <w:proofErr w:type="spellEnd"/>
      <w:r w:rsidR="00EA21B0" w:rsidRPr="00EA21B0">
        <w:rPr>
          <w:rFonts w:eastAsia="Times New Roman"/>
          <w:b w:val="0"/>
          <w:bCs w:val="0"/>
        </w:rPr>
        <w:t>]}</w:t>
      </w:r>
      <w:r w:rsidRPr="00EA21B0">
        <w:rPr>
          <w:b w:val="0"/>
          <w:bCs w:val="0"/>
        </w:rPr>
        <w:t>,</w:t>
      </w:r>
      <w:r w:rsidRPr="00BC6B80">
        <w:rPr>
          <w:b w:val="0"/>
          <w:bCs w:val="0"/>
        </w:rPr>
        <w:t xml:space="preserve"> as substitute Beneficiaries</w:t>
      </w:r>
      <w:r w:rsidRPr="00BC6B80">
        <w:rPr>
          <w:rFonts w:eastAsia="Times New Roman"/>
          <w:b w:val="0"/>
          <w:bCs w:val="0"/>
        </w:rPr>
        <w:t>{[</w:t>
      </w:r>
      <w:r w:rsidRPr="00BC6B80">
        <w:rPr>
          <w:rStyle w:val="Strong"/>
          <w:rFonts w:eastAsia="Times New Roman"/>
          <w:b/>
          <w:bCs/>
          <w:color w:val="41A151"/>
          <w:shd w:val="clear" w:color="auto" w:fill="C9F3CD"/>
        </w:rPr>
        <w:t>if</w:t>
      </w:r>
      <w:r w:rsidRPr="00BC6B80">
        <w:rPr>
          <w:rFonts w:eastAsia="Times New Roman"/>
          <w:b w:val="0"/>
          <w:bCs w:val="0"/>
          <w:color w:val="2157AD"/>
          <w:shd w:val="clear" w:color="auto" w:fill="C9F3CD"/>
        </w:rPr>
        <w:t xml:space="preserve"> (</w:t>
      </w:r>
      <w:proofErr w:type="spellStart"/>
      <w:r w:rsidRPr="00BC6B80">
        <w:rPr>
          <w:rFonts w:eastAsia="Times New Roman"/>
          <w:b w:val="0"/>
          <w:bCs w:val="0"/>
          <w:color w:val="2157AD"/>
          <w:shd w:val="clear" w:color="auto" w:fill="C9F3CD"/>
        </w:rPr>
        <w:t>ContingentTrustOptions|contains</w:t>
      </w:r>
      <w:proofErr w:type="spellEnd"/>
      <w:r w:rsidRPr="00BC6B80">
        <w:rPr>
          <w:rFonts w:eastAsia="Times New Roman"/>
          <w:b w:val="0"/>
          <w:bCs w:val="0"/>
          <w:color w:val="2157AD"/>
          <w:shd w:val="clear" w:color="auto" w:fill="C9F3CD"/>
        </w:rPr>
        <w:t>:"USA")</w:t>
      </w:r>
      <w:r w:rsidRPr="00BC6B80">
        <w:rPr>
          <w:rFonts w:eastAsia="Times New Roman"/>
          <w:b w:val="0"/>
          <w:bCs w:val="0"/>
        </w:rPr>
        <w:t>]}</w:t>
      </w:r>
      <w:r w:rsidRPr="00BC6B80">
        <w:rPr>
          <w:b w:val="0"/>
          <w:bCs w:val="0"/>
        </w:rPr>
        <w:t>, but subject to the Article, below, entitled Under-Stated-Age Beneficiary, if applicable{[</w:t>
      </w:r>
      <w:r w:rsidRPr="00BC6B80">
        <w:rPr>
          <w:b w:val="0"/>
          <w:bCs w:val="0"/>
          <w:noProof/>
          <w:color w:val="41A151"/>
          <w:shd w:val="clear" w:color="auto" w:fill="C9F3CD"/>
        </w:rPr>
        <w:t>endif</w:t>
      </w:r>
      <w:r w:rsidRPr="00BC6B80">
        <w:rPr>
          <w:b w:val="0"/>
          <w:bCs w:val="0"/>
        </w:rPr>
        <w:t xml:space="preserve">]}, and shall terminate in accordance with the termination </w:t>
      </w:r>
      <w:r w:rsidRPr="00BC6B80">
        <w:rPr>
          <w:b w:val="0"/>
          <w:bCs w:val="0"/>
        </w:rPr>
        <w:lastRenderedPageBreak/>
        <w:t xml:space="preserve">provisions set forth in above, unless sooner terminated in accordance with the Article, below, entitled General and Limited Trustee Provisions. </w:t>
      </w:r>
    </w:p>
    <w:p w14:paraId="46B52B23" w14:textId="652256E8" w:rsidR="006A404E" w:rsidRDefault="00BC6B80" w:rsidP="00DB39DC">
      <w:pPr>
        <w:pStyle w:val="Heading4"/>
        <w:numPr>
          <w:ilvl w:val="3"/>
          <w:numId w:val="40"/>
        </w:numPr>
        <w:rPr>
          <w:b w:val="0"/>
          <w:bCs w:val="0"/>
        </w:rPr>
      </w:pPr>
      <w:r>
        <w:rPr>
          <w:b w:val="0"/>
          <w:bCs w:val="0"/>
        </w:rPr>
        <w:t xml:space="preserve">If </w:t>
      </w:r>
      <w:r w:rsidR="006A404E" w:rsidRPr="00C40962">
        <w:rPr>
          <w:b w:val="0"/>
          <w:bCs w:val="0"/>
          <w:szCs w:val="16"/>
        </w:rPr>
        <w:t xml:space="preserve">any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00B714E6" w:rsidRPr="00C40962">
        <w:rPr>
          <w:b w:val="0"/>
          <w:bCs w:val="0"/>
          <w:szCs w:val="16"/>
        </w:rPr>
        <w:t xml:space="preserve"> </w:t>
      </w:r>
      <w:r w:rsidR="006A404E" w:rsidRPr="00C40962">
        <w:rPr>
          <w:b w:val="0"/>
          <w:bCs w:val="0"/>
          <w:szCs w:val="16"/>
        </w:rPr>
        <w:t xml:space="preserve">should die without descendants prior to full distribution of such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006A404E" w:rsidRPr="00B714E6">
        <w:rPr>
          <w:b w:val="0"/>
          <w:bCs w:val="0"/>
        </w:rPr>
        <w:t>’s</w:t>
      </w:r>
      <w:r w:rsidR="006A404E" w:rsidRPr="00C40962">
        <w:rPr>
          <w:b w:val="0"/>
          <w:bCs w:val="0"/>
          <w:szCs w:val="16"/>
        </w:rPr>
        <w:t xml:space="preserve"> share{[</w:t>
      </w:r>
      <w:r w:rsidR="006A404E" w:rsidRPr="00C40962">
        <w:rPr>
          <w:b w:val="0"/>
          <w:bCs w:val="0"/>
          <w:noProof/>
          <w:color w:val="41A151"/>
          <w:szCs w:val="16"/>
          <w:shd w:val="clear" w:color="auto" w:fill="C9F3CD"/>
        </w:rPr>
        <w:t>if</w:t>
      </w:r>
      <w:r w:rsidR="006A404E" w:rsidRPr="00C40962">
        <w:rPr>
          <w:b w:val="0"/>
          <w:bCs w:val="0"/>
          <w:noProof/>
          <w:color w:val="2157AD"/>
          <w:szCs w:val="16"/>
          <w:shd w:val="clear" w:color="auto" w:fill="C9F3CD"/>
        </w:rPr>
        <w:t xml:space="preserve"> ResiduaryTestPowerTF</w:t>
      </w:r>
      <w:r w:rsidR="006A404E" w:rsidRPr="00C40962">
        <w:rPr>
          <w:b w:val="0"/>
          <w:bCs w:val="0"/>
          <w:szCs w:val="16"/>
        </w:rPr>
        <w:t>]}, and does not effectively exercise the special power of appointment set forth above in this Section{[</w:t>
      </w:r>
      <w:r w:rsidR="006A404E" w:rsidRPr="00C40962">
        <w:rPr>
          <w:b w:val="0"/>
          <w:bCs w:val="0"/>
          <w:noProof/>
          <w:color w:val="41A151"/>
          <w:szCs w:val="16"/>
          <w:shd w:val="clear" w:color="auto" w:fill="C9F3CD"/>
        </w:rPr>
        <w:t>endif</w:t>
      </w:r>
      <w:r w:rsidR="006A404E" w:rsidRPr="00C40962">
        <w:rPr>
          <w:b w:val="0"/>
          <w:bCs w:val="0"/>
          <w:szCs w:val="16"/>
        </w:rPr>
        <w:t xml:space="preserve">]}, </w:t>
      </w:r>
      <w:r w:rsidR="006A404E" w:rsidRPr="00C40962">
        <w:rPr>
          <w:b w:val="0"/>
          <w:bCs w:val="0"/>
          <w:szCs w:val="16"/>
        </w:rPr>
        <w:fldChar w:fldCharType="begin"/>
      </w:r>
      <w:r w:rsidR="006A404E" w:rsidRPr="00C40962">
        <w:rPr>
          <w:b w:val="0"/>
          <w:bCs w:val="0"/>
          <w:szCs w:val="16"/>
        </w:rPr>
        <w:instrText xml:space="preserve"> SEQ CHAPTER \h \r 1</w:instrText>
      </w:r>
      <w:r w:rsidR="006A404E" w:rsidRPr="00C40962">
        <w:rPr>
          <w:b w:val="0"/>
          <w:bCs w:val="0"/>
          <w:szCs w:val="16"/>
        </w:rPr>
        <w:fldChar w:fldCharType="end"/>
      </w:r>
      <w:r w:rsidR="006A404E" w:rsidRPr="00C40962">
        <w:rPr>
          <w:b w:val="0"/>
          <w:bCs w:val="0"/>
          <w:szCs w:val="16"/>
        </w:rPr>
        <w:t>then to the maximum extent permitted under</w:t>
      </w:r>
      <w:r w:rsidR="00EA21B0">
        <w:rPr>
          <w:b w:val="0"/>
          <w:bCs w:val="0"/>
          <w:szCs w:val="16"/>
        </w:rPr>
        <w:t xml:space="preserve"> </w:t>
      </w:r>
      <w:r w:rsidR="00EA21B0" w:rsidRPr="00EA21B0">
        <w:rPr>
          <w:b w:val="0"/>
          <w:bCs w:val="0"/>
          <w:szCs w:val="16"/>
        </w:rPr>
        <w:t xml:space="preserve">the </w:t>
      </w:r>
      <w:r w:rsidR="00EA21B0" w:rsidRPr="00EA21B0">
        <w:rPr>
          <w:rFonts w:eastAsia="Times New Roman"/>
          <w:b w:val="0"/>
          <w:bCs w:val="0"/>
        </w:rPr>
        <w:t>{[</w:t>
      </w:r>
      <w:proofErr w:type="spellStart"/>
      <w:r w:rsidR="007B1A17">
        <w:rPr>
          <w:rFonts w:eastAsia="Times New Roman"/>
          <w:b w:val="0"/>
          <w:bCs w:val="0"/>
          <w:color w:val="2157AD"/>
          <w:shd w:val="clear" w:color="auto" w:fill="C9E1F3"/>
        </w:rPr>
        <w:t>StateLawSelect</w:t>
      </w:r>
      <w:r w:rsidR="00EA21B0" w:rsidRPr="00EA21B0">
        <w:rPr>
          <w:rFonts w:eastAsia="Times New Roman"/>
          <w:b w:val="0"/>
          <w:bCs w:val="0"/>
          <w:color w:val="2157AD"/>
          <w:shd w:val="clear" w:color="auto" w:fill="C9E1F3"/>
        </w:rPr>
        <w:t>.Name</w:t>
      </w:r>
      <w:proofErr w:type="spellEnd"/>
      <w:r w:rsidR="00EA21B0" w:rsidRPr="00EA21B0">
        <w:rPr>
          <w:rFonts w:eastAsia="Times New Roman"/>
          <w:b w:val="0"/>
          <w:bCs w:val="0"/>
        </w:rPr>
        <w:t>]}{[</w:t>
      </w:r>
      <w:r w:rsidR="00EA21B0" w:rsidRPr="00EA21B0">
        <w:rPr>
          <w:rStyle w:val="Strong"/>
          <w:rFonts w:eastAsia="Times New Roman"/>
          <w:b/>
          <w:bCs/>
          <w:color w:val="41A151"/>
          <w:shd w:val="clear" w:color="auto" w:fill="C9F3CD"/>
        </w:rPr>
        <w:t>if</w:t>
      </w:r>
      <w:r w:rsidR="00EA21B0" w:rsidRPr="00EA21B0">
        <w:rPr>
          <w:rFonts w:eastAsia="Times New Roman"/>
          <w:b w:val="0"/>
          <w:bCs w:val="0"/>
          <w:color w:val="2157AD"/>
          <w:shd w:val="clear" w:color="auto" w:fill="C9F3CD"/>
        </w:rPr>
        <w:t xml:space="preserve"> </w:t>
      </w:r>
      <w:proofErr w:type="spellStart"/>
      <w:r w:rsidR="007B1A17">
        <w:rPr>
          <w:rFonts w:eastAsia="Times New Roman"/>
          <w:b w:val="0"/>
          <w:bCs w:val="0"/>
          <w:color w:val="2157AD"/>
          <w:shd w:val="clear" w:color="auto" w:fill="C9F3CD"/>
        </w:rPr>
        <w:t>StateLawSelect</w:t>
      </w:r>
      <w:r w:rsidR="00EA21B0" w:rsidRPr="00EA21B0">
        <w:rPr>
          <w:rFonts w:eastAsia="Times New Roman"/>
          <w:b w:val="0"/>
          <w:bCs w:val="0"/>
          <w:color w:val="2157AD"/>
          <w:shd w:val="clear" w:color="auto" w:fill="C9F3CD"/>
        </w:rPr>
        <w:t>.Name</w:t>
      </w:r>
      <w:proofErr w:type="spellEnd"/>
      <w:r w:rsidR="00EA21B0" w:rsidRPr="00EA21B0">
        <w:rPr>
          <w:rFonts w:eastAsia="Times New Roman"/>
          <w:b w:val="0"/>
          <w:bCs w:val="0"/>
          <w:color w:val="2157AD"/>
          <w:shd w:val="clear" w:color="auto" w:fill="C9F3CD"/>
        </w:rPr>
        <w:t xml:space="preserve"> == "Louisiana"</w:t>
      </w:r>
      <w:r w:rsidR="00EA21B0" w:rsidRPr="00EA21B0">
        <w:rPr>
          <w:rFonts w:eastAsia="Times New Roman"/>
          <w:b w:val="0"/>
          <w:bCs w:val="0"/>
        </w:rPr>
        <w:t>]}</w:t>
      </w:r>
      <w:r w:rsidR="00EA21B0">
        <w:rPr>
          <w:rFonts w:eastAsia="Times New Roman"/>
          <w:b w:val="0"/>
          <w:bCs w:val="0"/>
        </w:rPr>
        <w:t>, particularly</w:t>
      </w:r>
      <w:r w:rsidR="006A404E" w:rsidRPr="00EA21B0">
        <w:rPr>
          <w:b w:val="0"/>
          <w:bCs w:val="0"/>
          <w:szCs w:val="16"/>
        </w:rPr>
        <w:t xml:space="preserve"> La. R.S. 9:1973, et seq.</w:t>
      </w:r>
      <w:r w:rsidR="00EA21B0" w:rsidRPr="00EA21B0">
        <w:rPr>
          <w:rFonts w:eastAsia="Times New Roman"/>
          <w:b w:val="0"/>
          <w:bCs w:val="0"/>
        </w:rPr>
        <w:t>{[</w:t>
      </w:r>
      <w:r w:rsidR="00EA21B0" w:rsidRPr="00EA21B0">
        <w:rPr>
          <w:rStyle w:val="Strong"/>
          <w:rFonts w:eastAsia="Times New Roman"/>
          <w:b/>
          <w:bCs/>
          <w:color w:val="41A151"/>
          <w:shd w:val="clear" w:color="auto" w:fill="C9F3CD"/>
        </w:rPr>
        <w:t>endif</w:t>
      </w:r>
      <w:r w:rsidR="00EA21B0" w:rsidRPr="00EA21B0">
        <w:rPr>
          <w:rFonts w:eastAsia="Times New Roman"/>
          <w:b w:val="0"/>
          <w:bCs w:val="0"/>
        </w:rPr>
        <w:t>]}</w:t>
      </w:r>
      <w:r w:rsidR="006A404E" w:rsidRPr="00EA21B0">
        <w:rPr>
          <w:b w:val="0"/>
          <w:bCs w:val="0"/>
          <w:szCs w:val="16"/>
        </w:rPr>
        <w:t xml:space="preserve">, as now written or hereafter amended, that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006A404E" w:rsidRPr="00B714E6">
        <w:rPr>
          <w:b w:val="0"/>
          <w:bCs w:val="0"/>
        </w:rPr>
        <w:t>’s</w:t>
      </w:r>
      <w:r w:rsidR="006A404E" w:rsidRPr="00C40962">
        <w:rPr>
          <w:b w:val="0"/>
          <w:bCs w:val="0"/>
        </w:rPr>
        <w:t xml:space="preserve"> </w:t>
      </w:r>
      <w:r w:rsidR="006A404E" w:rsidRPr="00C40962">
        <w:rPr>
          <w:b w:val="0"/>
          <w:bCs w:val="0"/>
          <w:szCs w:val="16"/>
        </w:rPr>
        <w:t>interest shall vest in the surviving Residuary Beneficiaries set forth above in</w:t>
      </w:r>
      <w:r w:rsidR="00FD5E88">
        <w:rPr>
          <w:b w:val="0"/>
          <w:bCs w:val="0"/>
          <w:szCs w:val="16"/>
        </w:rPr>
        <w:t xml:space="preserve"> </w:t>
      </w:r>
      <w:r w:rsidR="00FD5E88">
        <w:rPr>
          <w:b w:val="0"/>
          <w:bCs w:val="0"/>
          <w:szCs w:val="16"/>
        </w:rPr>
        <w:fldChar w:fldCharType="begin"/>
      </w:r>
      <w:r w:rsidR="00FD5E88">
        <w:rPr>
          <w:b w:val="0"/>
          <w:bCs w:val="0"/>
          <w:szCs w:val="16"/>
        </w:rPr>
        <w:instrText xml:space="preserve"> REF _Ref176956031 \r \h </w:instrText>
      </w:r>
      <w:r w:rsidR="00FD5E88">
        <w:rPr>
          <w:b w:val="0"/>
          <w:bCs w:val="0"/>
          <w:szCs w:val="16"/>
        </w:rPr>
      </w:r>
      <w:r w:rsidR="00FD5E88">
        <w:rPr>
          <w:b w:val="0"/>
          <w:bCs w:val="0"/>
          <w:szCs w:val="16"/>
        </w:rPr>
        <w:fldChar w:fldCharType="separate"/>
      </w:r>
      <w:r w:rsidR="00A82715">
        <w:rPr>
          <w:b w:val="0"/>
          <w:bCs w:val="0"/>
          <w:szCs w:val="16"/>
        </w:rPr>
        <w:t>Section 6.01</w:t>
      </w:r>
      <w:r w:rsidR="00FD5E88">
        <w:rPr>
          <w:b w:val="0"/>
          <w:bCs w:val="0"/>
          <w:szCs w:val="16"/>
        </w:rPr>
        <w:fldChar w:fldCharType="end"/>
      </w:r>
      <w:r w:rsidR="006A404E" w:rsidRPr="00C40962">
        <w:rPr>
          <w:b w:val="0"/>
          <w:bCs w:val="0"/>
          <w:szCs w:val="16"/>
        </w:rPr>
        <w:t xml:space="preserve"> </w:t>
      </w:r>
      <w:r w:rsidR="00FD5E88">
        <w:rPr>
          <w:b w:val="0"/>
          <w:bCs w:val="0"/>
          <w:szCs w:val="16"/>
        </w:rPr>
        <w:t xml:space="preserve">of </w:t>
      </w:r>
      <w:r w:rsidR="006A404E" w:rsidRPr="00C40962">
        <w:rPr>
          <w:b w:val="0"/>
          <w:bCs w:val="0"/>
          <w:szCs w:val="16"/>
        </w:rPr>
        <w:t xml:space="preserve">this Article, </w:t>
      </w:r>
      <w:r w:rsidR="00FD5E88">
        <w:rPr>
          <w:b w:val="0"/>
          <w:bCs w:val="0"/>
          <w:szCs w:val="16"/>
        </w:rPr>
        <w:t>in the proportions set forth therein</w:t>
      </w:r>
      <w:r w:rsidR="006A404E" w:rsidRPr="00C40962">
        <w:rPr>
          <w:b w:val="0"/>
          <w:bCs w:val="0"/>
          <w:szCs w:val="16"/>
        </w:rPr>
        <w:t xml:space="preserve">, or if any of them is then deceased, in his or her descendants, </w:t>
      </w:r>
      <w:r w:rsidR="00EA21B0" w:rsidRPr="00EA21B0">
        <w:rPr>
          <w:rFonts w:eastAsia="Times New Roman"/>
          <w:b w:val="0"/>
          <w:bCs w:val="0"/>
        </w:rPr>
        <w:t>{[</w:t>
      </w:r>
      <w:proofErr w:type="spellStart"/>
      <w:r w:rsidR="007B1A17">
        <w:rPr>
          <w:rFonts w:eastAsia="Times New Roman"/>
          <w:b w:val="0"/>
          <w:bCs w:val="0"/>
          <w:color w:val="2157AD"/>
          <w:shd w:val="clear" w:color="auto" w:fill="C9E1F3"/>
        </w:rPr>
        <w:t>StateLawSelect</w:t>
      </w:r>
      <w:r w:rsidR="00EA21B0" w:rsidRPr="00EA21B0">
        <w:rPr>
          <w:rFonts w:eastAsia="Times New Roman"/>
          <w:b w:val="0"/>
          <w:bCs w:val="0"/>
          <w:color w:val="2157AD"/>
          <w:shd w:val="clear" w:color="auto" w:fill="C9E1F3"/>
        </w:rPr>
        <w:t>.PerStirpes</w:t>
      </w:r>
      <w:proofErr w:type="spellEnd"/>
      <w:r w:rsidR="00EA21B0" w:rsidRPr="00EA21B0">
        <w:rPr>
          <w:rFonts w:eastAsia="Times New Roman"/>
          <w:b w:val="0"/>
          <w:bCs w:val="0"/>
        </w:rPr>
        <w:t>]}</w:t>
      </w:r>
      <w:r w:rsidR="006A404E" w:rsidRPr="00EA21B0">
        <w:rPr>
          <w:b w:val="0"/>
          <w:bCs w:val="0"/>
          <w:szCs w:val="16"/>
        </w:rPr>
        <w:t>,</w:t>
      </w:r>
      <w:r w:rsidR="006A404E" w:rsidRPr="00C40962">
        <w:rPr>
          <w:b w:val="0"/>
          <w:bCs w:val="0"/>
          <w:szCs w:val="16"/>
        </w:rPr>
        <w:t xml:space="preserve"> as substitute beneficiaries, and the trust  as to their interest shall continue as to such substitute beneficiaries, and shall terminate in accordance with the termination provisions as set forth, above, unless sooner terminated in accordance with the Article, below, entitled General and Limited Trustee Provisions; provided, however, if there are no surviving Residuary Beneficiaries set forth above in this Article, or surviving descendants of such predeceased Residuary Beneficiary, then said predeceased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006A404E" w:rsidRPr="00B714E6">
        <w:rPr>
          <w:b w:val="0"/>
          <w:bCs w:val="0"/>
        </w:rPr>
        <w:t>’s</w:t>
      </w:r>
      <w:r w:rsidR="006A404E" w:rsidRPr="00C40962">
        <w:rPr>
          <w:b w:val="0"/>
          <w:bCs w:val="0"/>
          <w:szCs w:val="16"/>
        </w:rPr>
        <w:t xml:space="preserve"> interest shall vest in the intestate heirs at law of the </w:t>
      </w:r>
      <w:r w:rsidR="00B714E6" w:rsidRPr="00B714E6">
        <w:rPr>
          <w:b w:val="0"/>
          <w:bCs w:val="0"/>
        </w:rPr>
        <w:t>{[</w:t>
      </w:r>
      <w:r w:rsidR="00B714E6" w:rsidRPr="00B714E6">
        <w:rPr>
          <w:b w:val="0"/>
          <w:bCs w:val="0"/>
          <w:noProof/>
          <w:color w:val="41A151"/>
          <w:shd w:val="clear" w:color="auto" w:fill="C9F3CD"/>
        </w:rPr>
        <w:t>if</w:t>
      </w:r>
      <w:r w:rsidR="00B714E6" w:rsidRPr="00B714E6">
        <w:rPr>
          <w:b w:val="0"/>
          <w:bCs w:val="0"/>
          <w:noProof/>
          <w:color w:val="2157AD"/>
          <w:shd w:val="clear" w:color="auto" w:fill="C9F3CD"/>
        </w:rPr>
        <w:t xml:space="preserve"> ResiduaryDistribution ==  "SNT" || (ResiduaryDistribution ==  "Term" &amp;&amp; </w:t>
      </w:r>
      <w:r w:rsidR="00391B2E">
        <w:rPr>
          <w:b w:val="0"/>
          <w:bCs w:val="0"/>
          <w:noProof/>
          <w:color w:val="2157AD"/>
          <w:shd w:val="clear" w:color="auto" w:fill="C9F3CD"/>
        </w:rPr>
        <w:t>(TermType == “For Life” || TermType == “Ages”) &amp;&amp; TermPrincipalBenefTF</w:t>
      </w:r>
      <w:r w:rsidR="00B714E6" w:rsidRPr="00B714E6">
        <w:rPr>
          <w:b w:val="0"/>
          <w:bCs w:val="0"/>
          <w:noProof/>
          <w:color w:val="2157AD"/>
          <w:shd w:val="clear" w:color="auto" w:fill="C9F3CD"/>
        </w:rPr>
        <w:t>)</w:t>
      </w:r>
      <w:r w:rsidR="00B714E6" w:rsidRPr="00B714E6">
        <w:rPr>
          <w:b w:val="0"/>
          <w:bCs w:val="0"/>
        </w:rPr>
        <w:t>]}Principal {[</w:t>
      </w:r>
      <w:r w:rsidR="00B714E6" w:rsidRPr="00B714E6">
        <w:rPr>
          <w:b w:val="0"/>
          <w:bCs w:val="0"/>
          <w:noProof/>
          <w:color w:val="41A151"/>
          <w:shd w:val="clear" w:color="auto" w:fill="C9F3CD"/>
        </w:rPr>
        <w:t>endif</w:t>
      </w:r>
      <w:r w:rsidR="00B714E6" w:rsidRPr="00B714E6">
        <w:rPr>
          <w:b w:val="0"/>
          <w:bCs w:val="0"/>
        </w:rPr>
        <w:t>]}Beneficiary</w:t>
      </w:r>
      <w:r w:rsidR="006A404E" w:rsidRPr="00C40962">
        <w:rPr>
          <w:b w:val="0"/>
          <w:bCs w:val="0"/>
          <w:szCs w:val="16"/>
        </w:rPr>
        <w:t xml:space="preserve">, </w:t>
      </w:r>
      <w:r w:rsidR="00EA21B0" w:rsidRPr="00EA21B0">
        <w:rPr>
          <w:rFonts w:eastAsia="Times New Roman"/>
          <w:b w:val="0"/>
          <w:bCs w:val="0"/>
        </w:rPr>
        <w:t>{[</w:t>
      </w:r>
      <w:proofErr w:type="spellStart"/>
      <w:r w:rsidR="007B1A17">
        <w:rPr>
          <w:rFonts w:eastAsia="Times New Roman"/>
          <w:b w:val="0"/>
          <w:bCs w:val="0"/>
          <w:color w:val="2157AD"/>
          <w:shd w:val="clear" w:color="auto" w:fill="C9E1F3"/>
        </w:rPr>
        <w:t>StateLawSelect</w:t>
      </w:r>
      <w:r w:rsidR="00EA21B0" w:rsidRPr="00EA21B0">
        <w:rPr>
          <w:rFonts w:eastAsia="Times New Roman"/>
          <w:b w:val="0"/>
          <w:bCs w:val="0"/>
          <w:color w:val="2157AD"/>
          <w:shd w:val="clear" w:color="auto" w:fill="C9E1F3"/>
        </w:rPr>
        <w:t>.PerStirpes</w:t>
      </w:r>
      <w:proofErr w:type="spellEnd"/>
      <w:r w:rsidR="00EA21B0" w:rsidRPr="00EA21B0">
        <w:rPr>
          <w:rFonts w:eastAsia="Times New Roman"/>
          <w:b w:val="0"/>
          <w:bCs w:val="0"/>
        </w:rPr>
        <w:t>]}</w:t>
      </w:r>
      <w:r w:rsidR="006A404E" w:rsidRPr="00EA21B0">
        <w:rPr>
          <w:b w:val="0"/>
          <w:bCs w:val="0"/>
          <w:szCs w:val="16"/>
        </w:rPr>
        <w:t>,</w:t>
      </w:r>
      <w:r w:rsidR="006A404E" w:rsidRPr="00C40962">
        <w:rPr>
          <w:b w:val="0"/>
          <w:bCs w:val="0"/>
          <w:szCs w:val="16"/>
        </w:rPr>
        <w:t xml:space="preserve"> outright free of trust</w:t>
      </w:r>
      <w:r w:rsidR="006A404E" w:rsidRPr="00C40962">
        <w:rPr>
          <w:rFonts w:eastAsia="Times New Roman"/>
          <w:b w:val="0"/>
          <w:bCs w:val="0"/>
        </w:rPr>
        <w:t>{[</w:t>
      </w:r>
      <w:r w:rsidR="006A404E" w:rsidRPr="00C40962">
        <w:rPr>
          <w:rStyle w:val="Strong"/>
          <w:rFonts w:eastAsia="Times New Roman"/>
          <w:b/>
          <w:bCs/>
          <w:color w:val="41A151"/>
          <w:shd w:val="clear" w:color="auto" w:fill="C9F3CD"/>
        </w:rPr>
        <w:t>if</w:t>
      </w:r>
      <w:r w:rsidR="006A404E" w:rsidRPr="00C40962">
        <w:rPr>
          <w:rFonts w:eastAsia="Times New Roman"/>
          <w:b w:val="0"/>
          <w:bCs w:val="0"/>
          <w:color w:val="2157AD"/>
          <w:shd w:val="clear" w:color="auto" w:fill="C9F3CD"/>
        </w:rPr>
        <w:t xml:space="preserve"> (</w:t>
      </w:r>
      <w:proofErr w:type="spellStart"/>
      <w:r w:rsidR="006A404E" w:rsidRPr="00C40962">
        <w:rPr>
          <w:rFonts w:eastAsia="Times New Roman"/>
          <w:b w:val="0"/>
          <w:bCs w:val="0"/>
          <w:color w:val="2157AD"/>
          <w:shd w:val="clear" w:color="auto" w:fill="C9F3CD"/>
        </w:rPr>
        <w:t>ContingentTrustOptions|contains</w:t>
      </w:r>
      <w:proofErr w:type="spellEnd"/>
      <w:r w:rsidR="006A404E" w:rsidRPr="00C40962">
        <w:rPr>
          <w:rFonts w:eastAsia="Times New Roman"/>
          <w:b w:val="0"/>
          <w:bCs w:val="0"/>
          <w:color w:val="2157AD"/>
          <w:shd w:val="clear" w:color="auto" w:fill="C9F3CD"/>
        </w:rPr>
        <w:t xml:space="preserve">:"USA") || </w:t>
      </w:r>
      <w:r w:rsidR="002F15F2">
        <w:rPr>
          <w:b w:val="0"/>
          <w:bCs w:val="0"/>
          <w:noProof/>
          <w:color w:val="2157AD"/>
          <w:shd w:val="clear" w:color="auto" w:fill="C9F3CD"/>
        </w:rPr>
        <w:t>(SpecificFirstDeathTF &amp;&amp; (SingleSpecifics|any: SpecificOutrightTrust == "Trust" &amp;&amp; SpecificTrustType == "USA"))</w:t>
      </w:r>
      <w:r w:rsidR="006A404E" w:rsidRPr="00C40962">
        <w:rPr>
          <w:b w:val="0"/>
          <w:bCs w:val="0"/>
          <w:noProof/>
          <w:color w:val="2157AD"/>
          <w:shd w:val="clear" w:color="auto" w:fill="C9F3CD"/>
        </w:rPr>
        <w:t xml:space="preserve"> || (ResidualBeneficiaries|any: ResiduaryDistribution == "USA")</w:t>
      </w:r>
      <w:r w:rsidR="006A404E" w:rsidRPr="00C40962">
        <w:rPr>
          <w:rFonts w:eastAsia="Times New Roman"/>
          <w:b w:val="0"/>
          <w:bCs w:val="0"/>
        </w:rPr>
        <w:t>]}</w:t>
      </w:r>
      <w:r w:rsidR="006A404E" w:rsidRPr="00C40962">
        <w:rPr>
          <w:b w:val="0"/>
          <w:bCs w:val="0"/>
          <w:szCs w:val="16"/>
        </w:rPr>
        <w:t>, but subject to the Article, below, entitled Under-Stated-Age Beneficiary, if applicable</w:t>
      </w:r>
      <w:r w:rsidR="006A404E" w:rsidRPr="00C40962">
        <w:rPr>
          <w:b w:val="0"/>
          <w:bCs w:val="0"/>
        </w:rPr>
        <w:t>{[</w:t>
      </w:r>
      <w:r w:rsidR="006A404E" w:rsidRPr="00C40962">
        <w:rPr>
          <w:b w:val="0"/>
          <w:bCs w:val="0"/>
          <w:noProof/>
          <w:color w:val="41A151"/>
          <w:shd w:val="clear" w:color="auto" w:fill="C9F3CD"/>
        </w:rPr>
        <w:t>endif</w:t>
      </w:r>
      <w:r w:rsidR="006A404E" w:rsidRPr="00C40962">
        <w:rPr>
          <w:b w:val="0"/>
          <w:bCs w:val="0"/>
        </w:rPr>
        <w:t>]}.</w:t>
      </w:r>
    </w:p>
    <w:p w14:paraId="2F44AF9D" w14:textId="2753E46B" w:rsidR="006A404E" w:rsidRPr="006A564C" w:rsidRDefault="006A404E" w:rsidP="008C3A64">
      <w:pPr>
        <w:pStyle w:val="TheusHeading3"/>
        <w:rPr>
          <w:szCs w:val="16"/>
        </w:rPr>
      </w:pPr>
      <w:r w:rsidRPr="008C3A64">
        <w:t>Trustee</w:t>
      </w:r>
      <w:r w:rsidRPr="006A564C">
        <w:rPr>
          <w:szCs w:val="16"/>
        </w:rPr>
        <w:t xml:space="preserve"> Powers</w:t>
      </w:r>
    </w:p>
    <w:p w14:paraId="7911E1F7" w14:textId="2CE86DB9" w:rsidR="006A404E" w:rsidRDefault="006A404E" w:rsidP="00C40962">
      <w:pPr>
        <w:pStyle w:val="CPBody4"/>
        <w:ind w:left="720"/>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w:t>
      </w:r>
      <w:r>
        <w:rPr>
          <w:noProof/>
          <w:color w:val="2157AD"/>
          <w:shd w:val="clear" w:color="auto" w:fill="C9F3CD"/>
        </w:rPr>
        <w:t>ResiduaryDistribution</w:t>
      </w:r>
      <w:r w:rsidRPr="004D4718">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4D4718">
        <w:rPr>
          <w:noProof/>
          <w:color w:val="2157AD"/>
          <w:shd w:val="clear" w:color="auto" w:fill="C9F3CD"/>
        </w:rPr>
        <w:t>!=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Article entitled </w:t>
      </w:r>
      <w:r w:rsidRPr="00695753">
        <w:t>General and Limited Trustee Provisions</w:t>
      </w:r>
      <w:r w:rsidRPr="006A564C">
        <w:t xml:space="preserve">, incorporated herein by </w:t>
      </w:r>
      <w:r w:rsidRPr="006A564C">
        <w:lastRenderedPageBreak/>
        <w:t xml:space="preserve">reference, which provisions shall apply to </w:t>
      </w:r>
      <w:r>
        <w:t>this</w:t>
      </w:r>
      <w:r w:rsidRPr="006A564C">
        <w:t xml:space="preserve"> </w:t>
      </w:r>
      <w:r>
        <w:t>Separate Share T</w:t>
      </w:r>
      <w:r w:rsidRPr="006A564C">
        <w:t>rust, except to the extent of any inconsistency with th</w:t>
      </w:r>
      <w:r>
        <w:t>e Separate Share Trust established herein this</w:t>
      </w:r>
      <w:r w:rsidRPr="006A564C">
        <w:t xml:space="preserve"> </w:t>
      </w:r>
      <w:r>
        <w:t>Section</w:t>
      </w:r>
      <w:r w:rsidRPr="006A564C">
        <w:t>.</w:t>
      </w:r>
    </w:p>
    <w:p w14:paraId="0F4949CF" w14:textId="77777777" w:rsidR="00DD0999" w:rsidRDefault="00DD0999" w:rsidP="00DD0999">
      <w:pPr>
        <w:pStyle w:val="CPBody4"/>
        <w:ind w:left="0"/>
      </w:pPr>
      <w:r w:rsidRPr="006A564C">
        <w:t>{[</w:t>
      </w:r>
      <w:r w:rsidRPr="006A564C">
        <w:rPr>
          <w:b/>
          <w:noProof/>
          <w:color w:val="41A151"/>
          <w:shd w:val="clear" w:color="auto" w:fill="C9F3CD"/>
        </w:rPr>
        <w:t>endif</w:t>
      </w:r>
      <w:r w:rsidRPr="006A564C">
        <w:t>]}</w:t>
      </w:r>
    </w:p>
    <w:p w14:paraId="22B65B1E" w14:textId="77777777" w:rsidR="00B33080" w:rsidRDefault="00D95C91" w:rsidP="00D95C91">
      <w:pPr>
        <w:pStyle w:val="BodyText2"/>
      </w:pPr>
      <w:r>
        <w:t>{[</w:t>
      </w:r>
      <w:r w:rsidRPr="00613DA1">
        <w:rPr>
          <w:b/>
          <w:noProof/>
          <w:color w:val="C8792A"/>
          <w:shd w:val="clear" w:color="auto" w:fill="FAE7D2"/>
        </w:rPr>
        <w:t>endlist</w:t>
      </w:r>
      <w:r>
        <w:t>]}</w:t>
      </w:r>
    </w:p>
    <w:p w14:paraId="5F2F242F" w14:textId="3069DD43" w:rsidR="00F45983" w:rsidRDefault="00924425" w:rsidP="00F45983">
      <w:pPr>
        <w:pStyle w:val="BodyText2"/>
        <w:rPr>
          <w:rFonts w:cs="Times New Roman"/>
          <w:b/>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2F15F2">
        <w:rPr>
          <w:rFonts w:eastAsia="Times New Roman"/>
          <w:color w:val="2157AD"/>
          <w:shd w:val="clear" w:color="auto" w:fill="C9F3CD"/>
        </w:rPr>
        <w:t>(</w:t>
      </w:r>
      <w:proofErr w:type="spellStart"/>
      <w:r w:rsidR="002F15F2" w:rsidRP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r w:rsidR="005F173A">
        <w:rPr>
          <w:rFonts w:eastAsia="Times New Roman"/>
          <w:color w:val="2157AD"/>
          <w:shd w:val="clear" w:color="auto" w:fill="C9F3CD"/>
        </w:rPr>
        <w:t>(</w:t>
      </w:r>
      <w:proofErr w:type="spellStart"/>
      <w:r w:rsidR="005F173A">
        <w:rPr>
          <w:noProof/>
          <w:color w:val="2157AD"/>
          <w:shd w:val="clear" w:color="auto" w:fill="C9F3CD"/>
        </w:rPr>
        <w:t>SingleSpecifics|any</w:t>
      </w:r>
      <w:proofErr w:type="spellEnd"/>
      <w:r w:rsidR="005F173A">
        <w:rPr>
          <w:noProof/>
          <w:color w:val="2157AD"/>
          <w:shd w:val="clear" w:color="auto" w:fill="C9F3CD"/>
        </w:rPr>
        <w:t xml:space="preserve">: </w:t>
      </w:r>
      <w:r w:rsidR="005F173A" w:rsidRPr="006C2ACB">
        <w:rPr>
          <w:noProof/>
          <w:color w:val="2157AD"/>
          <w:shd w:val="clear" w:color="auto" w:fill="C9F3CD"/>
        </w:rPr>
        <w:t>SpecificOutrightTrust == "Usufruct"</w:t>
      </w:r>
      <w:r w:rsidR="005F173A">
        <w:rPr>
          <w:noProof/>
          <w:color w:val="2157AD"/>
          <w:shd w:val="clear" w:color="auto" w:fill="C9F3CD"/>
        </w:rPr>
        <w:t xml:space="preserve"> &amp;&amp; </w:t>
      </w:r>
      <w:proofErr w:type="spellStart"/>
      <w:r w:rsidR="005F173A">
        <w:rPr>
          <w:rFonts w:eastAsia="Times New Roman"/>
          <w:color w:val="2157AD"/>
          <w:shd w:val="clear" w:color="auto" w:fill="C9F3CD"/>
        </w:rPr>
        <w:t>NOtoUSATrustTF</w:t>
      </w:r>
      <w:proofErr w:type="spellEnd"/>
      <w:r w:rsidR="005F173A">
        <w:rPr>
          <w:rFonts w:eastAsia="Times New Roman"/>
          <w:color w:val="2157AD"/>
          <w:shd w:val="clear" w:color="auto" w:fill="C9F3CD"/>
        </w:rPr>
        <w:t>)</w:t>
      </w:r>
      <w:r w:rsidR="002F15F2">
        <w:rPr>
          <w:rFonts w:eastAsia="Times New Roman"/>
          <w:color w:val="2157AD"/>
          <w:shd w:val="clear" w:color="auto" w:fill="C9F3CD"/>
        </w:rPr>
        <w:t>)</w:t>
      </w:r>
      <w:r w:rsidR="005F173A">
        <w:rPr>
          <w:rFonts w:eastAsia="Times New Roman"/>
          <w:color w:val="2157AD"/>
          <w:shd w:val="clear" w:color="auto" w:fill="C9F3CD"/>
        </w:rPr>
        <w:t xml:space="preserve"> || (</w:t>
      </w:r>
      <w:proofErr w:type="spellStart"/>
      <w:r w:rsidR="005F173A">
        <w:rPr>
          <w:rFonts w:eastAsia="Times New Roman"/>
          <w:color w:val="2157AD"/>
          <w:shd w:val="clear" w:color="auto" w:fill="C9F3CD"/>
        </w:rPr>
        <w:t>ContingentTrustOptions|contains</w:t>
      </w:r>
      <w:proofErr w:type="spellEnd"/>
      <w:r w:rsidR="005F173A">
        <w:rPr>
          <w:rFonts w:eastAsia="Times New Roman"/>
          <w:color w:val="2157AD"/>
          <w:shd w:val="clear" w:color="auto" w:fill="C9F3CD"/>
        </w:rPr>
        <w:t xml:space="preserve">:"USA") || </w:t>
      </w:r>
      <w:r w:rsidR="002F15F2">
        <w:rPr>
          <w:noProof/>
          <w:color w:val="2157AD"/>
          <w:shd w:val="clear" w:color="auto" w:fill="C9F3CD"/>
        </w:rPr>
        <w:t>(SpecificFirstDeathTF &amp;&amp; (SingleSpecifics|any: SpecificOutrightTrust == "Trust" &amp;&amp; SpecificTrustType == "USA"))</w:t>
      </w:r>
      <w:r w:rsidR="005F173A">
        <w:rPr>
          <w:noProof/>
          <w:color w:val="2157AD"/>
          <w:shd w:val="clear" w:color="auto" w:fill="C9F3CD"/>
        </w:rPr>
        <w:t xml:space="preserve"> || (ResidualBeneficiaries|any: ResiduaryDistribution == "USA")</w:t>
      </w:r>
      <w:r>
        <w:rPr>
          <w:rFonts w:eastAsia="Times New Roman"/>
        </w:rPr>
        <w:t>]}</w:t>
      </w:r>
    </w:p>
    <w:p w14:paraId="3AD6D76A" w14:textId="77777777" w:rsidR="00EF1178" w:rsidRPr="00B1328C" w:rsidRDefault="00EF1178" w:rsidP="006B068B">
      <w:pPr>
        <w:sectPr w:rsidR="00EF1178" w:rsidRPr="00B1328C" w:rsidSect="009721EA">
          <w:footerReference w:type="default" r:id="rId16"/>
          <w:pgSz w:w="12240" w:h="15840"/>
          <w:pgMar w:top="1440" w:right="1440" w:bottom="1440" w:left="1440" w:header="720" w:footer="720" w:gutter="0"/>
          <w:pgNumType w:start="1" w:chapStyle="1"/>
          <w:cols w:space="720"/>
          <w:docGrid w:linePitch="360"/>
        </w:sectPr>
      </w:pPr>
    </w:p>
    <w:p w14:paraId="5217E59A" w14:textId="77777777" w:rsidR="005368FA" w:rsidRPr="00B1328C" w:rsidRDefault="005368FA" w:rsidP="00D25404">
      <w:pPr>
        <w:pStyle w:val="Heading1"/>
      </w:pPr>
      <w:r w:rsidRPr="00B1328C">
        <w:br/>
      </w:r>
      <w:bookmarkStart w:id="196" w:name="_Ref26351564"/>
      <w:bookmarkStart w:id="197" w:name="_Toc203035351"/>
      <w:r w:rsidRPr="00B1328C">
        <w:t>UNDER-STATED-AGE BENEFI</w:t>
      </w:r>
      <w:bookmarkStart w:id="198" w:name="Article_Underage_Beneficiaries"/>
      <w:bookmarkEnd w:id="198"/>
      <w:r w:rsidRPr="00B1328C">
        <w:t>CIARIES</w:t>
      </w:r>
      <w:bookmarkEnd w:id="196"/>
      <w:bookmarkEnd w:id="197"/>
    </w:p>
    <w:p w14:paraId="79D01C02" w14:textId="43E71FCB" w:rsidR="005368FA" w:rsidRPr="001F7023" w:rsidRDefault="005368FA" w:rsidP="005368FA">
      <w:pPr>
        <w:pStyle w:val="BodyText"/>
      </w:pPr>
      <w:bookmarkStart w:id="199" w:name="_Hlk150792614"/>
      <w:r>
        <w:rPr>
          <w:rStyle w:val="BodyText2Char"/>
        </w:rPr>
        <w:t xml:space="preserve">Notwithstanding any provision to the contrary, the Trustee in its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613DA1">
        <w:rPr>
          <w:rFonts w:cs="Times New Roman"/>
          <w:noProof/>
          <w:color w:val="2157AD"/>
          <w:shd w:val="clear" w:color="auto" w:fill="C9F3CD"/>
        </w:rPr>
        <w:t>"</w:t>
      </w:r>
      <w:r w:rsidRPr="00085ECD">
        <w:t>]}sole, absolute and unreviewable{[</w:t>
      </w:r>
      <w:r w:rsidRPr="00080A8E">
        <w:rPr>
          <w:b/>
          <w:noProof/>
          <w:color w:val="41A151"/>
          <w:shd w:val="clear" w:color="auto" w:fill="C9F3CD"/>
        </w:rPr>
        <w:t>endif</w:t>
      </w:r>
      <w:r w:rsidRPr="00085ECD">
        <w:t>]}</w:t>
      </w:r>
      <w:r>
        <w:rPr>
          <w:rStyle w:val="BodyText2Char"/>
        </w:rPr>
        <w:t xml:space="preserve"> discretion may distribute to the </w:t>
      </w:r>
      <w:r w:rsidRPr="001F7023">
        <w:rPr>
          <w:rStyle w:val="BodyText2Char"/>
        </w:rPr>
        <w:t xml:space="preserve">Under-Stated-Age Trustee named in </w:t>
      </w:r>
      <w:r w:rsidRPr="001F7023">
        <w:rPr>
          <w:rStyle w:val="BodyText2Char"/>
        </w:rPr>
        <w:fldChar w:fldCharType="begin"/>
      </w:r>
      <w:r w:rsidRPr="001F7023">
        <w:rPr>
          <w:rStyle w:val="BodyText2Char"/>
        </w:rPr>
        <w:instrText xml:space="preserve"> REF Article_Trustees \n \h  \* MERGEFORMAT </w:instrText>
      </w:r>
      <w:r w:rsidRPr="001F7023">
        <w:rPr>
          <w:rStyle w:val="BodyText2Char"/>
        </w:rPr>
      </w:r>
      <w:r w:rsidRPr="001F7023">
        <w:rPr>
          <w:rStyle w:val="BodyText2Char"/>
        </w:rPr>
        <w:fldChar w:fldCharType="separate"/>
      </w:r>
      <w:r w:rsidR="00A82715">
        <w:rPr>
          <w:rStyle w:val="BodyText2Char"/>
        </w:rPr>
        <w:t>Article Eleven</w:t>
      </w:r>
      <w:r w:rsidRPr="001F7023">
        <w:rPr>
          <w:rStyle w:val="BodyText2Char"/>
        </w:rPr>
        <w:fldChar w:fldCharType="end"/>
      </w:r>
      <w:r w:rsidRPr="001F7023">
        <w:rPr>
          <w:rStyle w:val="BodyText2Char"/>
        </w:rPr>
        <w:t xml:space="preserve">, to hold in trust, any bequest for the benefit of any </w:t>
      </w:r>
      <w:r w:rsidRPr="002864AC">
        <w:rPr>
          <w:rStyle w:val="BodyText2Char"/>
        </w:rPr>
        <w:t xml:space="preserve">contingent beneficiary or incidental beneficiary, and shall distribute to the Under-Stated-Age Trustee named in </w:t>
      </w:r>
      <w:r>
        <w:rPr>
          <w:rStyle w:val="BodyText2Char"/>
        </w:rPr>
        <w:fldChar w:fldCharType="begin"/>
      </w:r>
      <w:r>
        <w:rPr>
          <w:rStyle w:val="BodyText2Char"/>
        </w:rPr>
        <w:instrText xml:space="preserve"> REF _Ref123890826 \r \h </w:instrText>
      </w:r>
      <w:r>
        <w:rPr>
          <w:rStyle w:val="BodyText2Char"/>
        </w:rPr>
      </w:r>
      <w:r>
        <w:rPr>
          <w:rStyle w:val="BodyText2Char"/>
        </w:rPr>
        <w:fldChar w:fldCharType="separate"/>
      </w:r>
      <w:r w:rsidR="00A82715">
        <w:rPr>
          <w:rStyle w:val="BodyText2Char"/>
        </w:rPr>
        <w:t>Article Eleven</w:t>
      </w:r>
      <w:r>
        <w:rPr>
          <w:rStyle w:val="BodyText2Char"/>
        </w:rPr>
        <w:fldChar w:fldCharType="end"/>
      </w:r>
      <w:r>
        <w:rPr>
          <w:rStyle w:val="BodyText2Char"/>
        </w:rPr>
        <w:t xml:space="preserve"> </w:t>
      </w:r>
      <w:r w:rsidRPr="002864AC">
        <w:rPr>
          <w:rStyle w:val="BodyText2Char"/>
        </w:rPr>
        <w:t>any bequest to a named beneficiary whose bequest is outright</w:t>
      </w:r>
      <w:r w:rsidRPr="001F7023">
        <w:rPr>
          <w:rStyle w:val="BodyText2Char"/>
        </w:rPr>
        <w:t>, if said beneficiary has not attained age {[</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 xml:space="preserve">]}). Said Trust shall be held as a separate fund vested in the Under-Stated-Age Beneficiary and the Trustee shall have all the powers granted in </w:t>
      </w:r>
      <w:r>
        <w:rPr>
          <w:rStyle w:val="BodyText2Char"/>
        </w:rPr>
        <w:fldChar w:fldCharType="begin"/>
      </w:r>
      <w:r>
        <w:rPr>
          <w:rStyle w:val="BodyText2Char"/>
        </w:rPr>
        <w:instrText xml:space="preserve"> REF _Ref26350824 \r \h </w:instrText>
      </w:r>
      <w:r>
        <w:rPr>
          <w:rStyle w:val="BodyText2Char"/>
        </w:rPr>
      </w:r>
      <w:r>
        <w:rPr>
          <w:rStyle w:val="BodyText2Char"/>
        </w:rPr>
        <w:fldChar w:fldCharType="separate"/>
      </w:r>
      <w:r w:rsidR="00A82715">
        <w:rPr>
          <w:rStyle w:val="BodyText2Char"/>
        </w:rPr>
        <w:t>Article Fourteen</w:t>
      </w:r>
      <w:r>
        <w:rPr>
          <w:rStyle w:val="BodyText2Char"/>
        </w:rPr>
        <w:fldChar w:fldCharType="end"/>
      </w:r>
      <w:r w:rsidRPr="001F7023">
        <w:rPr>
          <w:rStyle w:val="BodyText2Char"/>
        </w:rPr>
        <w:t>. The Trustee shall then apply for a taxpayer identification number and operate said share as a Separate Share Trust. The Trustee shall administer said Trust for the benefit of the Under-Stated-Age Beneficiary as set forth in this Article</w:t>
      </w:r>
      <w:bookmarkEnd w:id="199"/>
      <w:r w:rsidRPr="001F7023">
        <w:t>.</w:t>
      </w:r>
    </w:p>
    <w:p w14:paraId="3FCF7B7A" w14:textId="77777777" w:rsidR="005368FA" w:rsidRPr="001F7023" w:rsidRDefault="005368FA" w:rsidP="008C3BCE">
      <w:pPr>
        <w:pStyle w:val="TheusHeading2"/>
      </w:pPr>
      <w:bookmarkStart w:id="200" w:name="_Toc23243677"/>
      <w:bookmarkStart w:id="201" w:name="_Toc203035352"/>
      <w:r w:rsidRPr="001F7023">
        <w:t>Trust Administration</w:t>
      </w:r>
      <w:bookmarkEnd w:id="200"/>
      <w:bookmarkEnd w:id="201"/>
    </w:p>
    <w:p w14:paraId="15C0CFD0" w14:textId="77777777" w:rsidR="005368FA" w:rsidRPr="001F7023" w:rsidRDefault="005368FA" w:rsidP="004C5B50">
      <w:pPr>
        <w:pStyle w:val="TheusHeading3"/>
      </w:pPr>
      <w:r w:rsidRPr="001F7023">
        <w:t>Discretionary Distributions</w:t>
      </w:r>
    </w:p>
    <w:p w14:paraId="20F125E5" w14:textId="4BBCFBD6" w:rsidR="005368FA" w:rsidRPr="001F7023" w:rsidRDefault="005368FA" w:rsidP="005368FA">
      <w:pPr>
        <w:pStyle w:val="BodyText3"/>
      </w:pPr>
      <w:r w:rsidRPr="001F7023">
        <w:t xml:space="preserve">Until the Under-Stated-Age Beneficiary attains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years, the Trustee may distribute to, or for the benefit of, the Under-Stated-Age Beneficiary, from time to time, as much of the net income or principal, or both, of the Trust Estate as the Trustee determines to be necessary for the Under-Stated-Age Beneficiary</w:t>
      </w:r>
      <w:r>
        <w:t>’s</w:t>
      </w:r>
      <w:r w:rsidRPr="001F7023">
        <w:t xml:space="preserve"> health</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USATrustHEOnlyTF</w:t>
      </w:r>
      <w:proofErr w:type="spellEnd"/>
      <w:r>
        <w:rPr>
          <w:rFonts w:eastAsia="Times New Roman"/>
        </w:rPr>
        <w:t xml:space="preserve">]} and education </w:t>
      </w:r>
      <w:r w:rsidRPr="00085ECD">
        <w:t>(including college, graduate, professional and technical)</w:t>
      </w:r>
      <w:r>
        <w:t xml:space="preserve"> only. </w:t>
      </w:r>
      <w:r w:rsidRPr="00085ECD">
        <w:t>By way of example but not by way of limitation, the Trustee may pay or apply Trust income and/or principal, in the Trustee</w:t>
      </w:r>
      <w:r>
        <w:t>’s</w:t>
      </w:r>
      <w:r w:rsidRPr="00085ECD">
        <w:t xml:space="preserve"> {[</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w:t>
      </w:r>
      <w:r w:rsidRPr="00613DA1">
        <w:rPr>
          <w:rFonts w:cs="Times New Roman"/>
          <w:noProof/>
          <w:color w:val="2157AD"/>
          <w:shd w:val="clear" w:color="auto" w:fill="C9F3CD"/>
        </w:rPr>
        <w:t>"</w:t>
      </w:r>
      <w:r>
        <w:rPr>
          <w:rFonts w:cs="Times New Roman"/>
          <w:noProof/>
          <w:color w:val="2157AD"/>
          <w:shd w:val="clear" w:color="auto" w:fill="C9F3CD"/>
        </w:rPr>
        <w:t>APT</w:t>
      </w:r>
      <w:r w:rsidRPr="00613DA1">
        <w:rPr>
          <w:rFonts w:cs="Times New Roman"/>
          <w:noProof/>
          <w:color w:val="2157AD"/>
          <w:shd w:val="clear" w:color="auto" w:fill="C9F3CD"/>
        </w:rPr>
        <w:t>"</w:t>
      </w:r>
      <w:r w:rsidRPr="00085ECD">
        <w:t>]}sole, absolute and unreviewable{[</w:t>
      </w:r>
      <w:r w:rsidRPr="00080A8E">
        <w:rPr>
          <w:b/>
          <w:noProof/>
          <w:color w:val="41A151"/>
          <w:shd w:val="clear" w:color="auto" w:fill="C9F3CD"/>
        </w:rPr>
        <w:t>endif</w:t>
      </w:r>
      <w:r w:rsidRPr="00085ECD">
        <w:t xml:space="preserve">]} discretion, for </w:t>
      </w:r>
      <w:r>
        <w:t xml:space="preserve">medical expenses or </w:t>
      </w:r>
      <w:r w:rsidRPr="00085ECD">
        <w:t>expenses customarily related to obtaining an education at any academic level</w:t>
      </w:r>
      <w:r>
        <w:t>.</w:t>
      </w:r>
      <w:r>
        <w:rPr>
          <w:rFonts w:eastAsia="Times New Roman"/>
        </w:rPr>
        <w:t>{[</w:t>
      </w:r>
      <w:r>
        <w:rPr>
          <w:rStyle w:val="Strong"/>
          <w:rFonts w:eastAsia="Times New Roman"/>
          <w:color w:val="41A151"/>
          <w:shd w:val="clear" w:color="auto" w:fill="C9F3CD"/>
        </w:rPr>
        <w:t>else</w:t>
      </w:r>
      <w:r>
        <w:rPr>
          <w:rFonts w:eastAsia="Times New Roman"/>
        </w:rPr>
        <w:t>]},</w:t>
      </w:r>
      <w:r w:rsidRPr="008B622D">
        <w:t xml:space="preserve"> </w:t>
      </w:r>
      <w:r w:rsidRPr="00085ECD">
        <w:t>education (including college, graduate, professional and technical), support or maintenance.  By way of example but not by way of limitation, the Trustee may pay or apply Trust income and/or principal, in the Trustee</w:t>
      </w:r>
      <w:r>
        <w:t>’s</w:t>
      </w:r>
      <w:r w:rsidRPr="00085ECD">
        <w:t xml:space="preserve"> {[</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 discretion, for expenses customarily related to obtaining an education at any academic level, for wedding expenses of a beneficiary, to assist an Under-Stated-Age Beneficiary in purchasing a primary residence, or to assist an Under-Stated-Age Beneficiary in relocating or entering a trade or profession.</w:t>
      </w:r>
      <w:r>
        <w:rPr>
          <w:rFonts w:eastAsia="Times New Roman"/>
        </w:rPr>
        <w:t>{[</w:t>
      </w:r>
      <w:r>
        <w:rPr>
          <w:rStyle w:val="Strong"/>
          <w:rFonts w:eastAsia="Times New Roman"/>
          <w:color w:val="41A151"/>
          <w:shd w:val="clear" w:color="auto" w:fill="C9F3CD"/>
        </w:rPr>
        <w:t>endif</w:t>
      </w:r>
      <w:r>
        <w:rPr>
          <w:rFonts w:eastAsia="Times New Roman"/>
        </w:rPr>
        <w:t>]}</w:t>
      </w:r>
    </w:p>
    <w:p w14:paraId="5E479908" w14:textId="77777777" w:rsidR="005368FA" w:rsidRPr="001F7023" w:rsidRDefault="005368FA" w:rsidP="005368FA">
      <w:pPr>
        <w:pStyle w:val="BodyText3"/>
        <w:rPr>
          <w:b/>
          <w:bCs/>
        </w:rPr>
      </w:pPr>
      <w:r w:rsidRPr="001F7023">
        <w:lastRenderedPageBreak/>
        <w:t>The Trustee may consider the Under-Stated-Age Beneficiary</w:t>
      </w:r>
      <w:r>
        <w:t>’s</w:t>
      </w:r>
      <w:r w:rsidRPr="001F7023">
        <w:t xml:space="preserve"> own resources at such time or times as distributions are requested. </w:t>
      </w:r>
    </w:p>
    <w:p w14:paraId="7BC6B5BF" w14:textId="77777777" w:rsidR="005368FA" w:rsidRPr="008F66CD" w:rsidRDefault="005368FA" w:rsidP="005368FA">
      <w:pPr>
        <w:pStyle w:val="BodyText3"/>
      </w:pPr>
      <w:r w:rsidRPr="001F7023">
        <w:t xml:space="preserve">The Trustee shall not apply the net income or principal of the Trust in satisfaction of the Trustee’s legal obligation to </w:t>
      </w:r>
      <w:r w:rsidRPr="008F66CD">
        <w:t>support the Under-Stated-Age Beneficiary.  Any net income in any year that is not distributed to, or for the benefit of, the Under-Stated-Age Beneficiary shall be accumulated and added to the principal of the Trust at the end of the year.</w:t>
      </w:r>
    </w:p>
    <w:p w14:paraId="11376B88" w14:textId="77777777" w:rsidR="005368FA" w:rsidRPr="008F66CD" w:rsidRDefault="005368FA" w:rsidP="005368FA">
      <w:pPr>
        <w:pStyle w:val="BodyText3"/>
      </w:pPr>
      <w:r w:rsidRPr="008F66CD">
        <w:t>{[</w:t>
      </w:r>
      <w:r w:rsidRPr="008F66CD">
        <w:rPr>
          <w:b/>
          <w:noProof/>
          <w:color w:val="41A151"/>
          <w:shd w:val="clear" w:color="auto" w:fill="C9F3CD"/>
        </w:rPr>
        <w:t>if</w:t>
      </w:r>
      <w:r w:rsidRPr="008F66CD">
        <w:rPr>
          <w:noProof/>
          <w:color w:val="2157AD"/>
          <w:shd w:val="clear" w:color="auto" w:fill="C9F3CD"/>
        </w:rPr>
        <w:t xml:space="preserve"> USATrustEducational</w:t>
      </w:r>
      <w:r>
        <w:rPr>
          <w:noProof/>
          <w:color w:val="2157AD"/>
          <w:shd w:val="clear" w:color="auto" w:fill="C9F3CD"/>
        </w:rPr>
        <w:t>TF</w:t>
      </w:r>
      <w:r w:rsidRPr="008F66CD">
        <w:t>]}</w:t>
      </w:r>
    </w:p>
    <w:p w14:paraId="1624FFB9" w14:textId="77777777" w:rsidR="005368FA" w:rsidRPr="008F66CD" w:rsidRDefault="005368FA" w:rsidP="004C5B50">
      <w:pPr>
        <w:pStyle w:val="TheusHeading3"/>
      </w:pPr>
      <w:r w:rsidRPr="008F66CD">
        <w:t>Educational Expenses</w:t>
      </w:r>
    </w:p>
    <w:p w14:paraId="24732258" w14:textId="77777777" w:rsidR="005368FA" w:rsidRDefault="005368FA" w:rsidP="005368FA">
      <w:pPr>
        <w:pStyle w:val="BodyText3"/>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8F66CD">
        <w:rPr>
          <w:b/>
          <w:noProof/>
          <w:color w:val="41A151"/>
          <w:shd w:val="clear" w:color="auto" w:fill="C9F3CD"/>
        </w:rPr>
        <w:t>if</w:t>
      </w:r>
      <w:r w:rsidRPr="008F66CD">
        <w:rPr>
          <w:noProof/>
          <w:color w:val="2157AD"/>
          <w:shd w:val="clear" w:color="auto" w:fill="C9F3CD"/>
        </w:rPr>
        <w:t xml:space="preserve"> USATrustTrade</w:t>
      </w:r>
      <w:r>
        <w:rPr>
          <w:noProof/>
          <w:color w:val="2157AD"/>
          <w:shd w:val="clear" w:color="auto" w:fill="C9F3CD"/>
        </w:rPr>
        <w:t>TF</w:t>
      </w:r>
      <w:r w:rsidRPr="008F66CD">
        <w:t>]}, or trade school{[</w:t>
      </w:r>
      <w:r w:rsidRPr="008F66CD">
        <w:rPr>
          <w:b/>
          <w:noProof/>
          <w:color w:val="41A151"/>
          <w:shd w:val="clear" w:color="auto" w:fill="C9F3CD"/>
        </w:rPr>
        <w:t>endif</w:t>
      </w:r>
      <w:r w:rsidRPr="008F66CD">
        <w:t>]}, and any such invasion shall be allocable to the share or shares of the Beneficiary for whose benefit such invasion is made</w:t>
      </w:r>
    </w:p>
    <w:p w14:paraId="6FF93E0B" w14:textId="77777777" w:rsidR="005368FA" w:rsidRPr="001F7023" w:rsidRDefault="005368FA" w:rsidP="005368FA">
      <w:pPr>
        <w:pStyle w:val="BodyText3"/>
      </w:pPr>
      <w:r>
        <w:t>{[</w:t>
      </w:r>
      <w:r w:rsidRPr="008F66CD">
        <w:rPr>
          <w:b/>
          <w:noProof/>
          <w:color w:val="41A151"/>
          <w:shd w:val="clear" w:color="auto" w:fill="C9F3CD"/>
        </w:rPr>
        <w:t>endif</w:t>
      </w:r>
      <w:r>
        <w:t>]}</w:t>
      </w:r>
    </w:p>
    <w:p w14:paraId="47CE0F0D" w14:textId="77777777" w:rsidR="005368FA" w:rsidRPr="001F7023" w:rsidRDefault="005368FA" w:rsidP="004C5B50">
      <w:pPr>
        <w:pStyle w:val="TheusHeading3"/>
      </w:pPr>
      <w:r w:rsidRPr="001F7023">
        <w:t>Mandatory Distributions</w:t>
      </w:r>
    </w:p>
    <w:p w14:paraId="472444A8" w14:textId="77777777" w:rsidR="005368FA" w:rsidRPr="001F7023" w:rsidRDefault="005368FA" w:rsidP="005368FA">
      <w:pPr>
        <w:pStyle w:val="BodyText3"/>
      </w:pPr>
      <w:r w:rsidRPr="001F7023">
        <w:t xml:space="preserve">If the Under-Stated-Age Beneficiary attains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years, the Trustee shall distribute to the Under-Stated-Age Beneficiary the entire remaining balance of this Trust as then constituted, and upon such final distribution, this Trust shall terminate; provided, however, that the Under-Stated-Age Beneficiary shall have the right, upon attaining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years, of extending the term of this Trust, on the terms and conditions as contained herein, for an additional </w:t>
      </w:r>
      <w:r w:rsidRPr="001F7023">
        <w:rPr>
          <w:rStyle w:val="BodyText2Char"/>
        </w:rPr>
        <w:t>{[</w:t>
      </w:r>
      <w:proofErr w:type="spellStart"/>
      <w:r w:rsidRPr="00613DA1">
        <w:rPr>
          <w:noProof/>
          <w:color w:val="2157AD"/>
          <w:shd w:val="clear" w:color="auto" w:fill="C9E1F3"/>
        </w:rPr>
        <w:t>UnderAgeExtension</w:t>
      </w:r>
      <w:r w:rsidRPr="00613DA1">
        <w:rPr>
          <w:rStyle w:val="BodyText2Char"/>
          <w:noProof/>
          <w:color w:val="2157AD"/>
          <w:shd w:val="clear" w:color="auto" w:fill="C9E1F3"/>
        </w:rPr>
        <w:t>|cardinal</w:t>
      </w:r>
      <w:proofErr w:type="spellEnd"/>
      <w:r w:rsidRPr="001F7023">
        <w:rPr>
          <w:rStyle w:val="BodyText2Char"/>
        </w:rPr>
        <w:t>]} ({[</w:t>
      </w:r>
      <w:proofErr w:type="spellStart"/>
      <w:r w:rsidRPr="00613DA1">
        <w:rPr>
          <w:noProof/>
          <w:color w:val="2157AD"/>
          <w:shd w:val="clear" w:color="auto" w:fill="C9E1F3"/>
        </w:rPr>
        <w:t>UnderAgeExtension</w:t>
      </w:r>
      <w:proofErr w:type="spellEnd"/>
      <w:r w:rsidRPr="001F7023">
        <w:rPr>
          <w:rStyle w:val="BodyText2Char"/>
        </w:rPr>
        <w:t>]})</w:t>
      </w:r>
      <w:r w:rsidRPr="001F7023">
        <w:t xml:space="preserve"> years following the date on which the Under-Stated-Age Beneficiary attains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w:t>
      </w:r>
    </w:p>
    <w:p w14:paraId="556AC030" w14:textId="77777777" w:rsidR="005368FA" w:rsidRPr="001F7023" w:rsidRDefault="005368FA" w:rsidP="00E75ACD">
      <w:pPr>
        <w:pStyle w:val="TheusHeading3"/>
      </w:pPr>
      <w:r w:rsidRPr="001F7023">
        <w:t>Election to Extend Trust Term</w:t>
      </w:r>
    </w:p>
    <w:p w14:paraId="7B5BE580" w14:textId="337FDBD7" w:rsidR="005368FA" w:rsidRPr="001F7023" w:rsidRDefault="005368FA" w:rsidP="005368FA">
      <w:pPr>
        <w:pStyle w:val="BodyText3"/>
        <w:rPr>
          <w:b/>
          <w:bCs/>
        </w:rPr>
      </w:pPr>
      <w:bookmarkStart w:id="202" w:name="_Hlk27900393"/>
      <w:r w:rsidRPr="001F7023">
        <w:t xml:space="preserve">If the Under-Stated-Age Beneficiary extends the term of this Trust, then upon extension of the term of this Trust the Trustee may continue to distribute to, or for the benefit of, the Under-Stated-Age Beneficiary, from time to time, as much of the income or principal of this Trust as the Trustee determines to be necessary, in the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F7023">
        <w:t xml:space="preserve"> discretion of the Trustee, for the Under-Stated-Age Beneficiary</w:t>
      </w:r>
      <w:r>
        <w:t>’s</w:t>
      </w:r>
      <w:r w:rsidRPr="001F7023">
        <w:t xml:space="preserve"> health, education, support or maintenance in accordance with Under-Stated-Age Beneficiary’s accustomed standard of living.</w:t>
      </w:r>
    </w:p>
    <w:p w14:paraId="0F804734" w14:textId="77777777" w:rsidR="005368FA" w:rsidRPr="001F7023" w:rsidRDefault="005368FA" w:rsidP="005368FA">
      <w:pPr>
        <w:pStyle w:val="BodyText3"/>
      </w:pPr>
      <w:r w:rsidRPr="001F7023">
        <w:t xml:space="preserve">If the Under-Stated-Age Beneficiary extends the term of this Trust, the Trustee shall distribute to the Under-Stated-Age Beneficiary the entire remaining balance of the Trust as then constituted </w:t>
      </w:r>
      <w:r w:rsidRPr="001F7023">
        <w:rPr>
          <w:rStyle w:val="BodyText2Char"/>
        </w:rPr>
        <w:t>{[</w:t>
      </w:r>
      <w:proofErr w:type="spellStart"/>
      <w:r w:rsidRPr="00613DA1">
        <w:rPr>
          <w:noProof/>
          <w:color w:val="2157AD"/>
          <w:shd w:val="clear" w:color="auto" w:fill="C9E1F3"/>
        </w:rPr>
        <w:t>UnderAgeExtension</w:t>
      </w:r>
      <w:r w:rsidRPr="00613DA1">
        <w:rPr>
          <w:rStyle w:val="BodyText2Char"/>
          <w:noProof/>
          <w:color w:val="2157AD"/>
          <w:shd w:val="clear" w:color="auto" w:fill="C9E1F3"/>
        </w:rPr>
        <w:t>|cardinal</w:t>
      </w:r>
      <w:proofErr w:type="spellEnd"/>
      <w:r w:rsidRPr="001F7023">
        <w:rPr>
          <w:rStyle w:val="BodyText2Char"/>
        </w:rPr>
        <w:t>]} ({[</w:t>
      </w:r>
      <w:proofErr w:type="spellStart"/>
      <w:r w:rsidRPr="00613DA1">
        <w:rPr>
          <w:noProof/>
          <w:color w:val="2157AD"/>
          <w:shd w:val="clear" w:color="auto" w:fill="C9E1F3"/>
        </w:rPr>
        <w:t>UnderAgeExtension</w:t>
      </w:r>
      <w:proofErr w:type="spellEnd"/>
      <w:r w:rsidRPr="001F7023">
        <w:rPr>
          <w:rStyle w:val="BodyText2Char"/>
        </w:rPr>
        <w:t>]})</w:t>
      </w:r>
      <w:r w:rsidRPr="001F7023">
        <w:t xml:space="preserve"> years following the date the Under-Stated-Age Beneficiary attains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xml:space="preserve">: </w:t>
      </w:r>
      <w:r w:rsidRPr="00613DA1">
        <w:rPr>
          <w:rStyle w:val="BodyText2Char"/>
          <w:noProof/>
          <w:color w:val="2157AD"/>
          <w:shd w:val="clear" w:color="auto" w:fill="C9E1F3"/>
        </w:rPr>
        <w:lastRenderedPageBreak/>
        <w:t>"____________"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 xml:space="preserve">]}) </w:t>
      </w:r>
      <w:r w:rsidRPr="001F7023">
        <w:t xml:space="preserve">years, and upon such final distribution, the Trust shall terminate.  </w:t>
      </w:r>
      <w:bookmarkEnd w:id="202"/>
      <w:r w:rsidRPr="001F7023">
        <w:tab/>
      </w:r>
    </w:p>
    <w:p w14:paraId="4738585A" w14:textId="77777777" w:rsidR="005368FA" w:rsidRPr="001F7023" w:rsidRDefault="005368FA" w:rsidP="00E75ACD">
      <w:pPr>
        <w:pStyle w:val="TheusHeading3"/>
      </w:pPr>
      <w:proofErr w:type="spellStart"/>
      <w:r w:rsidRPr="001F7023">
        <w:t>Deminimis</w:t>
      </w:r>
      <w:proofErr w:type="spellEnd"/>
      <w:r w:rsidRPr="001F7023">
        <w:t xml:space="preserve"> Value</w:t>
      </w:r>
    </w:p>
    <w:p w14:paraId="57A252F4" w14:textId="374AB58E" w:rsidR="005368FA" w:rsidRPr="001F7023" w:rsidRDefault="005368FA" w:rsidP="005368FA">
      <w:pPr>
        <w:pStyle w:val="BodyText3"/>
      </w:pPr>
      <w:r w:rsidRPr="001F7023">
        <w:t>If any individual Under-Stated-Age Beneficiary is entitled to less than ${[</w:t>
      </w:r>
      <w:proofErr w:type="spellStart"/>
      <w:r w:rsidRPr="00613DA1">
        <w:rPr>
          <w:noProof/>
          <w:color w:val="2157AD"/>
          <w:shd w:val="clear" w:color="auto" w:fill="C9E1F3"/>
        </w:rPr>
        <w:t>UnderAgeBenefAmt|format</w:t>
      </w:r>
      <w:proofErr w:type="spellEnd"/>
      <w:r w:rsidRPr="00613DA1">
        <w:rPr>
          <w:noProof/>
          <w:color w:val="2157AD"/>
          <w:shd w:val="clear" w:color="auto" w:fill="C9E1F3"/>
        </w:rPr>
        <w:t>: "0,0.00"</w:t>
      </w:r>
      <w:r w:rsidRPr="001F7023">
        <w:t>]}, then the Under-Stated-Age Beneficiary</w:t>
      </w:r>
      <w:r>
        <w:t>’s</w:t>
      </w:r>
      <w:r w:rsidRPr="001F7023">
        <w:t xml:space="preserve"> share may, at the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F7023">
        <w:t xml:space="preserve"> discretion of the Trustee, be distributed outright to the Under-Stated-Age Beneficiary</w:t>
      </w:r>
      <w:r>
        <w:t>’s</w:t>
      </w:r>
      <w:r w:rsidRPr="001F7023">
        <w:t xml:space="preserve"> parent, tutor, curator, legal guardian or to a custodian of the Trustee</w:t>
      </w:r>
      <w:r>
        <w:t>’s</w:t>
      </w:r>
      <w:r w:rsidRPr="001F7023">
        <w:t xml:space="preserve"> choice for the benefit of the Under-Stated-Age Beneficiary. </w:t>
      </w:r>
    </w:p>
    <w:p w14:paraId="095547D1" w14:textId="77777777" w:rsidR="005368FA" w:rsidRPr="001F7023" w:rsidRDefault="005368FA" w:rsidP="00E75ACD">
      <w:pPr>
        <w:pStyle w:val="TheusHeading3"/>
      </w:pPr>
      <w:r w:rsidRPr="001F7023">
        <w:t>Facility of Payment</w:t>
      </w:r>
    </w:p>
    <w:p w14:paraId="27B0C2FE" w14:textId="3F9273D9" w:rsidR="005368FA" w:rsidRPr="001F7023" w:rsidRDefault="005368FA" w:rsidP="005368FA">
      <w:pPr>
        <w:pStyle w:val="TheusBody"/>
        <w:ind w:left="2160" w:hanging="720"/>
      </w:pPr>
      <w:r w:rsidRPr="00B03F1B">
        <w:rPr>
          <w:b/>
          <w:bCs/>
        </w:rPr>
        <w:t>1.</w:t>
      </w:r>
      <w:r>
        <w:tab/>
      </w:r>
      <w:r w:rsidRPr="001F7023">
        <w:t xml:space="preserve">The Trustee may distribute Trust Property to the Trustee or any person or entity for the Under-Stated-Age Beneficiary pursuant to the Uniform Transfer to Minors Act (UTMA).  Income and/or principal from said Trust, up to the whole thereof, may be used for the Under-Stated-Age Beneficiary. Distributions of said income and/or principal shall be made at times, or from time to time, at the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F7023">
        <w:t xml:space="preserve"> discretion of the Trustee. </w:t>
      </w:r>
    </w:p>
    <w:p w14:paraId="4335483D" w14:textId="69213FD3" w:rsidR="005368FA" w:rsidRPr="001F7023" w:rsidRDefault="005368FA" w:rsidP="005368FA">
      <w:pPr>
        <w:pStyle w:val="TheusBody"/>
        <w:ind w:left="2160" w:hanging="720"/>
        <w:rPr>
          <w:b/>
          <w:bCs/>
        </w:rPr>
      </w:pPr>
      <w:r w:rsidRPr="00B03F1B">
        <w:rPr>
          <w:b/>
          <w:bCs/>
        </w:rPr>
        <w:t>2.</w:t>
      </w:r>
      <w:r>
        <w:tab/>
      </w:r>
      <w:r w:rsidRPr="001F7023">
        <w:t xml:space="preserve">The Trustee may also, at his or her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F7023">
        <w:t xml:space="preserve"> discretion, make a distribution of income and/or principal to the parent, tutor, curator, legal guardian in order to accommodate the Under-Stated-Age Beneficiary at the parent, tutor, curator, legal guardian’s residence. Costs may include those required to maintain the residence, construct an addition, or make other improvements. Other costs may include the increased cost of a purchase of a new residence by the parent, tutor, curator, legal guardian to better house the Under-Stated-Age Beneficiary. It is</w:t>
      </w:r>
      <w:r>
        <w:t xml:space="preserve"> my </w:t>
      </w:r>
      <w:r w:rsidRPr="001F7023">
        <w:t xml:space="preserve">request the Trustee obtain </w:t>
      </w:r>
      <w:r w:rsidRPr="001F7023">
        <w:rPr>
          <w:i/>
        </w:rPr>
        <w:t>pro rata</w:t>
      </w:r>
      <w:r w:rsidRPr="001F7023">
        <w:t xml:space="preserve"> title to any improved or new property to the extent of the improvements made. </w:t>
      </w:r>
    </w:p>
    <w:p w14:paraId="6E212E50" w14:textId="77777777" w:rsidR="005368FA" w:rsidRPr="001F7023" w:rsidRDefault="005368FA" w:rsidP="00E75ACD">
      <w:pPr>
        <w:pStyle w:val="TheusHeading3"/>
      </w:pPr>
      <w:r>
        <w:t>Miscellaneous Provisions</w:t>
      </w:r>
    </w:p>
    <w:p w14:paraId="09FAB152" w14:textId="77777777" w:rsidR="005368FA" w:rsidRPr="001F7023" w:rsidRDefault="005368FA" w:rsidP="005368FA">
      <w:pPr>
        <w:pStyle w:val="TheusBody"/>
        <w:ind w:left="2160" w:hanging="720"/>
        <w:rPr>
          <w:b/>
          <w:bCs/>
        </w:rPr>
      </w:pPr>
      <w:r w:rsidRPr="001F72F2">
        <w:rPr>
          <w:b/>
          <w:bCs/>
        </w:rPr>
        <w:t>1.</w:t>
      </w:r>
      <w:r>
        <w:tab/>
      </w:r>
      <w:r w:rsidRPr="001F7023">
        <w:t>Notwithstanding, if any Under-Stated-Age Beneficiary is a child of the Trustee, no such payments shall be made to discharge the Trustee</w:t>
      </w:r>
      <w:r>
        <w:t>’s</w:t>
      </w:r>
      <w:r w:rsidRPr="001F7023">
        <w:t xml:space="preserve"> legal obligation of support under state law.</w:t>
      </w:r>
    </w:p>
    <w:p w14:paraId="71714CCF" w14:textId="2286C24E" w:rsidR="005368FA" w:rsidRPr="001F7023" w:rsidRDefault="005368FA" w:rsidP="005368FA">
      <w:pPr>
        <w:pStyle w:val="TheusBody"/>
        <w:ind w:left="2160" w:hanging="720"/>
        <w:rPr>
          <w:b/>
          <w:bCs/>
        </w:rPr>
      </w:pPr>
      <w:r w:rsidRPr="001F72F2">
        <w:rPr>
          <w:b/>
          <w:bCs/>
        </w:rPr>
        <w:t>2.</w:t>
      </w:r>
      <w:r>
        <w:tab/>
      </w:r>
      <w:r w:rsidRPr="001F7023">
        <w:t xml:space="preserve">The Trustee, at his or her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613DA1">
        <w:rPr>
          <w:rFonts w:cs="Times New Roman"/>
          <w:noProof/>
          <w:color w:val="2157AD"/>
          <w:shd w:val="clear" w:color="auto" w:fill="C9F3CD"/>
        </w:rPr>
        <w:t>"</w:t>
      </w:r>
      <w:r w:rsidRPr="00085ECD">
        <w:t>]}sole, absolute and unreviewable{[</w:t>
      </w:r>
      <w:r w:rsidRPr="00080A8E">
        <w:rPr>
          <w:b/>
          <w:noProof/>
          <w:color w:val="41A151"/>
          <w:shd w:val="clear" w:color="auto" w:fill="C9F3CD"/>
        </w:rPr>
        <w:t>endif</w:t>
      </w:r>
      <w:r w:rsidRPr="00085ECD">
        <w:t>]}</w:t>
      </w:r>
      <w:r w:rsidRPr="001F7023">
        <w:t xml:space="preserve"> discretion, may make payments of income and/or principal hereunder, up to the whole hereof, to third parties on behalf of the Under-Stated-Age Beneficiary.</w:t>
      </w:r>
    </w:p>
    <w:p w14:paraId="229C9FFB" w14:textId="77777777" w:rsidR="005368FA" w:rsidRPr="001F7023" w:rsidRDefault="005368FA" w:rsidP="00E75ACD">
      <w:pPr>
        <w:pStyle w:val="TheusHeading3"/>
      </w:pPr>
      <w:r w:rsidRPr="001F7023">
        <w:lastRenderedPageBreak/>
        <w:t>Trustee Powers</w:t>
      </w:r>
    </w:p>
    <w:p w14:paraId="6DB2208B" w14:textId="77777777" w:rsidR="005368FA" w:rsidRPr="001F7023" w:rsidRDefault="005368FA" w:rsidP="005368FA">
      <w:pPr>
        <w:pStyle w:val="BodyText3"/>
      </w:pPr>
      <w:r w:rsidRPr="001F7023">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659775D2" w14:textId="77777777" w:rsidR="005368FA" w:rsidRPr="001F7023" w:rsidRDefault="005368FA" w:rsidP="00372A75">
      <w:pPr>
        <w:pStyle w:val="TheusHeading2"/>
      </w:pPr>
      <w:bookmarkStart w:id="203" w:name="_Toc203035353"/>
      <w:r w:rsidRPr="001F7023">
        <w:t>Death of Under-Stated-Age Beneficiary</w:t>
      </w:r>
      <w:bookmarkEnd w:id="203"/>
    </w:p>
    <w:p w14:paraId="7E8FE6E8" w14:textId="17DAE6AB" w:rsidR="005368FA" w:rsidRPr="001F7023" w:rsidRDefault="005368FA" w:rsidP="005368FA">
      <w:pPr>
        <w:pStyle w:val="BodyText2"/>
      </w:pPr>
      <w:r w:rsidRPr="001F7023">
        <w:t xml:space="preserve">If any Beneficiary should die with descendants prior to full distribution of such beneficiary’s share, then to the maximum extent permitted by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Pr="001F7023">
        <w:t xml:space="preserve">La. R.S. 9:1973, </w:t>
      </w:r>
      <w:r w:rsidRPr="001F7023">
        <w:rPr>
          <w:i/>
        </w:rPr>
        <w:t xml:space="preserve">et </w:t>
      </w:r>
      <w:r w:rsidRPr="00EA21B0">
        <w:rPr>
          <w:i/>
        </w:rPr>
        <w:t>seq.</w:t>
      </w:r>
      <w:r w:rsidR="00EA21B0" w:rsidRPr="00EA21B0">
        <w:rPr>
          <w:rFonts w:eastAsia="Times New Roman"/>
        </w:rPr>
        <w:t>{[</w:t>
      </w:r>
      <w:r w:rsidR="00EA21B0" w:rsidRPr="00EA21B0">
        <w:rPr>
          <w:rStyle w:val="Strong"/>
          <w:rFonts w:eastAsia="Times New Roman"/>
          <w:color w:val="41A151"/>
          <w:shd w:val="clear" w:color="auto" w:fill="C9F3CD"/>
        </w:rPr>
        <w:t>endif</w:t>
      </w:r>
      <w:r w:rsidR="00EA21B0" w:rsidRPr="00EA21B0">
        <w:rPr>
          <w:rFonts w:eastAsia="Times New Roman"/>
        </w:rPr>
        <w:t>]}</w:t>
      </w:r>
      <w:r w:rsidRPr="00EA21B0">
        <w:t>, the interest</w:t>
      </w:r>
      <w:r w:rsidRPr="001F7023">
        <w:t xml:space="preserve"> of that beneficiary shall vest in the descendants of the predeceased beneficiary,</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F7023">
        <w:t xml:space="preserve">, as </w:t>
      </w:r>
      <w:r w:rsidR="00EA21B0">
        <w:t>S</w:t>
      </w:r>
      <w:r w:rsidRPr="001F7023">
        <w:t>ubstitute Beneficiaries, subject to the terms of this trust, and shall terminate in accordance with the termination provisions set forth in above, unless sooner terminated in accordance with the Article, below, entitled General Trust Provisions.</w:t>
      </w:r>
    </w:p>
    <w:p w14:paraId="719A4884" w14:textId="7AB8858C" w:rsidR="005368FA" w:rsidRDefault="005368FA" w:rsidP="005368FA">
      <w:pPr>
        <w:pStyle w:val="BodyText2"/>
      </w:pPr>
      <w:r w:rsidRPr="001F7023">
        <w:t xml:space="preserve">If any beneficiary should die without descendants prior to full distribution of such beneficiary’s share, </w:t>
      </w:r>
      <w:r w:rsidRPr="001F7023">
        <w:rPr>
          <w:lang w:val="en-CA"/>
        </w:rPr>
        <w:fldChar w:fldCharType="begin"/>
      </w:r>
      <w:r w:rsidRPr="001F7023">
        <w:rPr>
          <w:lang w:val="en-CA"/>
        </w:rPr>
        <w:instrText xml:space="preserve"> SEQ CHAPTER \h \r 1</w:instrText>
      </w:r>
      <w:r w:rsidRPr="001F7023">
        <w:rPr>
          <w:lang w:val="en-CA"/>
        </w:rPr>
        <w:fldChar w:fldCharType="end"/>
      </w:r>
      <w:r w:rsidRPr="001F7023">
        <w:t xml:space="preserve">then to the maximum extent permitted under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rsidRPr="001F7023">
        <w:t>La. R.S. 9:1973, et seq.</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1F7023">
        <w:t>, as now written or hereafter amended, that beneficiary</w:t>
      </w:r>
      <w:r>
        <w:t>’s</w:t>
      </w:r>
      <w:r w:rsidRPr="001F7023">
        <w:t xml:space="preserve"> interest shall vest in the surviving Residuary Beneficiaries set forth in the preceding Article, in the proportions set forth therein, if any of them is then deceased, in his or her 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F7023">
        <w:t xml:space="preserve">, as substitute beneficiaries, and the trust as to their interest shall continue as to such substitute beneficiaries, and shall terminate in accordance with the termination provisions as set forth, above in this Article, unless sooner terminated in accordance with the Article, below, entitled General Trust Provisions; </w:t>
      </w:r>
      <w:r w:rsidRPr="001F7023">
        <w:rPr>
          <w:u w:val="single"/>
        </w:rPr>
        <w:t>provided</w:t>
      </w:r>
      <w:r w:rsidRPr="001F7023">
        <w:t xml:space="preserve">, </w:t>
      </w:r>
      <w:r w:rsidRPr="001F7023">
        <w:rPr>
          <w:u w:val="single"/>
        </w:rPr>
        <w:t>however</w:t>
      </w:r>
      <w:r w:rsidRPr="001F7023">
        <w:t xml:space="preserve">, if there are no surviving Residuary Beneficiaries set forth above in the preceding Article, or surviving descendants of such predeceased Residuary Beneficiary, then said predeceased beneficiary’s interest shall vest in the intestate heirs at law of the beneficiary,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1F7023">
        <w:t>, outright free of trust, but subject to this Article, entitled Under-Stated-Age Beneficiary, if applicable</w:t>
      </w:r>
      <w:r w:rsidRPr="00B1328C">
        <w:t>.</w:t>
      </w:r>
    </w:p>
    <w:p w14:paraId="46DCE212" w14:textId="77777777" w:rsidR="005368FA" w:rsidRDefault="005368FA" w:rsidP="005368FA">
      <w:pPr>
        <w:pStyle w:val="BodyText2"/>
      </w:pPr>
      <w:r>
        <w:rPr>
          <w:rFonts w:eastAsia="Times New Roman"/>
        </w:rPr>
        <w:t>{[</w:t>
      </w:r>
      <w:r>
        <w:rPr>
          <w:rStyle w:val="Strong"/>
          <w:rFonts w:eastAsia="Times New Roman"/>
          <w:color w:val="41A151"/>
          <w:shd w:val="clear" w:color="auto" w:fill="C9F3CD"/>
        </w:rPr>
        <w:t>endif</w:t>
      </w:r>
      <w:r>
        <w:rPr>
          <w:rFonts w:eastAsia="Times New Roman"/>
        </w:rPr>
        <w:t>]}</w:t>
      </w:r>
    </w:p>
    <w:p w14:paraId="4E15A888" w14:textId="604F9135" w:rsidR="000E6519" w:rsidRDefault="005368FA" w:rsidP="005368FA">
      <w:pPr>
        <w:pStyle w:val="BodyText2"/>
        <w:rPr>
          <w:rFonts w:eastAsia="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rPr>
          <w:rFonts w:eastAsia="Times New Roman"/>
        </w:rPr>
        <w:t>]}</w:t>
      </w:r>
    </w:p>
    <w:p w14:paraId="49BC9134" w14:textId="77777777" w:rsidR="00FD450C" w:rsidRDefault="00FD450C" w:rsidP="005368FA">
      <w:pPr>
        <w:pStyle w:val="BodyText2"/>
        <w:rPr>
          <w:rFonts w:eastAsia="Times New Roman"/>
        </w:rPr>
        <w:sectPr w:rsidR="00FD450C" w:rsidSect="009721EA">
          <w:footerReference w:type="default" r:id="rId17"/>
          <w:type w:val="continuous"/>
          <w:pgSz w:w="12240" w:h="15840"/>
          <w:pgMar w:top="1440" w:right="1440" w:bottom="1440" w:left="1440" w:header="720" w:footer="720" w:gutter="0"/>
          <w:pgNumType w:start="1" w:chapStyle="1"/>
          <w:cols w:space="720"/>
          <w:docGrid w:linePitch="360"/>
        </w:sectPr>
      </w:pPr>
    </w:p>
    <w:p w14:paraId="4692AEA1" w14:textId="77777777" w:rsidR="005368FA" w:rsidRPr="00B1328C" w:rsidRDefault="005368FA" w:rsidP="00D25404">
      <w:pPr>
        <w:pStyle w:val="Heading1"/>
      </w:pPr>
      <w:r w:rsidRPr="00B1328C">
        <w:lastRenderedPageBreak/>
        <w:br/>
      </w:r>
      <w:bookmarkStart w:id="204" w:name="_Ref37254133"/>
      <w:bookmarkStart w:id="205" w:name="_Toc203035354"/>
      <w:r w:rsidRPr="00B1328C">
        <w:t>INCOMPETENT OR DI</w:t>
      </w:r>
      <w:bookmarkStart w:id="206" w:name="Article_Incompetent_Or_Disabled_Benes"/>
      <w:bookmarkEnd w:id="206"/>
      <w:r w:rsidRPr="00B1328C">
        <w:t>SABLED BENEFICIARIES</w:t>
      </w:r>
      <w:bookmarkEnd w:id="204"/>
      <w:bookmarkEnd w:id="205"/>
    </w:p>
    <w:p w14:paraId="0442356E" w14:textId="77777777" w:rsidR="005368FA" w:rsidRPr="00B1328C" w:rsidRDefault="005368FA" w:rsidP="005368FA">
      <w:pPr>
        <w:pStyle w:val="BodyText2"/>
        <w:rPr>
          <w:rFonts w:cs="Times New Roman"/>
        </w:rPr>
      </w:pPr>
      <w:r w:rsidRPr="00B1328C">
        <w:rPr>
          <w:rFonts w:cs="Times New Roman"/>
        </w:rPr>
        <w:t>Notwithstanding any provisions to the contrary, if any beneficiary hereunder is deemed by the Trustee to be disabled or incompetent, the Trustee may distribute said beneficiary</w:t>
      </w:r>
      <w:r>
        <w:rPr>
          <w:rFonts w:cs="Times New Roman"/>
        </w:rPr>
        <w:t>’s</w:t>
      </w:r>
      <w:r w:rsidRPr="00B1328C">
        <w:rPr>
          <w:rFonts w:cs="Times New Roman"/>
        </w:rPr>
        <w:t xml:space="preserve"> share as provided in this Article. The Trustee shall then apply for a taxpayer identification number and operate said share as a Supplemental Needs Trust.</w:t>
      </w:r>
    </w:p>
    <w:p w14:paraId="7B086665" w14:textId="77777777" w:rsidR="005368FA" w:rsidRPr="00B1328C" w:rsidRDefault="005368FA" w:rsidP="005368FA">
      <w:pPr>
        <w:pStyle w:val="BodyText2"/>
        <w:rPr>
          <w:rFonts w:cs="Times New Roman"/>
        </w:rPr>
      </w:pPr>
      <w:r w:rsidRPr="00B1328C">
        <w:rPr>
          <w:rFonts w:cs="Times New Roman"/>
        </w:rPr>
        <w:t>The Trustee may also, in its sole, absolute and unreviewable discretion, withhold distribution to any Separate Share Trust, wherein the beneficiary is a Trustee of said Separate Share Trust, if the Trustee deems the beneficiary to be disabled or incompetent. In such a case, the Trustee may, in its sole, absolute and unreviewable discretion, instead distribute said Separate Share Trust to the non-beneficiary Trustee to administer said beneficiary</w:t>
      </w:r>
      <w:r>
        <w:rPr>
          <w:rFonts w:cs="Times New Roman"/>
        </w:rPr>
        <w:t>’s</w:t>
      </w:r>
      <w:r w:rsidRPr="00B1328C">
        <w:rPr>
          <w:rFonts w:cs="Times New Roman"/>
        </w:rPr>
        <w:t xml:space="preserve"> share as a Supplemental Needs Trust as provided in this Article and those provisions of the beneficiary</w:t>
      </w:r>
      <w:r>
        <w:rPr>
          <w:rFonts w:cs="Times New Roman"/>
        </w:rPr>
        <w:t>’s</w:t>
      </w:r>
      <w:r w:rsidRPr="00B1328C">
        <w:rPr>
          <w:rFonts w:cs="Times New Roman"/>
        </w:rPr>
        <w:t xml:space="preserve"> Separate Share Trust that do not conflict with this Article.</w:t>
      </w:r>
    </w:p>
    <w:p w14:paraId="0C4D1BB1" w14:textId="77777777" w:rsidR="005368FA" w:rsidRPr="00B1328C" w:rsidRDefault="005368FA" w:rsidP="00372A75">
      <w:pPr>
        <w:pStyle w:val="TheusHeading2"/>
      </w:pPr>
      <w:bookmarkStart w:id="207" w:name="_Toc203035355"/>
      <w:r w:rsidRPr="00B1328C">
        <w:t>Trust Administration</w:t>
      </w:r>
      <w:bookmarkEnd w:id="207"/>
    </w:p>
    <w:p w14:paraId="052C1777" w14:textId="77777777" w:rsidR="005368FA" w:rsidRPr="00B1328C" w:rsidRDefault="005368FA" w:rsidP="005368FA">
      <w:pPr>
        <w:pStyle w:val="BodyText2"/>
        <w:rPr>
          <w:rFonts w:cs="Times New Roman"/>
        </w:rPr>
      </w:pPr>
      <w:r w:rsidRPr="00B1328C">
        <w:rPr>
          <w:rFonts w:cs="Times New Roman"/>
        </w:rP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absolute and unreviewable discretion, subject to the limitations set forth herein.</w:t>
      </w:r>
    </w:p>
    <w:p w14:paraId="078CF29F" w14:textId="77777777" w:rsidR="005368FA" w:rsidRPr="00B1328C" w:rsidRDefault="005368FA" w:rsidP="005368FA">
      <w:pPr>
        <w:pStyle w:val="BodyText2"/>
        <w:rPr>
          <w:rFonts w:cs="Times New Roman"/>
        </w:rPr>
      </w:pPr>
      <w:r w:rsidRPr="00B1328C">
        <w:rPr>
          <w:rFonts w:cs="Times New Roman"/>
        </w:rPr>
        <w:t>Any income not paid to or applied for the benefit of the beneficiary hereunder within forty-five days of the close of the Trust tax year shall be deemed to be principal and added to the principal balance.</w:t>
      </w:r>
    </w:p>
    <w:p w14:paraId="45446EB1" w14:textId="3C5EEA9F" w:rsidR="005368FA" w:rsidRPr="00B1328C" w:rsidRDefault="005368FA" w:rsidP="005368FA">
      <w:pPr>
        <w:pStyle w:val="BodyText2"/>
        <w:rPr>
          <w:rFonts w:cs="Times New Roman"/>
        </w:rPr>
      </w:pPr>
      <w:r w:rsidRPr="00B1328C">
        <w:rPr>
          <w:rFonts w:cs="Times New Roman"/>
        </w:rPr>
        <w:t>Prior to spending any income and/or principal as provided herein, the Trustee shall consider all available benefits from local, parish</w:t>
      </w:r>
      <w:r>
        <w:rPr>
          <w:rFonts w:cs="Times New Roman"/>
        </w:rPr>
        <w:t xml:space="preserve"> or</w:t>
      </w:r>
      <w:r w:rsidRPr="00B1328C">
        <w:rPr>
          <w:rFonts w:cs="Times New Roman"/>
        </w:rPr>
        <w:t xml:space="preserve"> county</w:t>
      </w:r>
      <w:r w:rsidR="00212D67">
        <w:rPr>
          <w:rFonts w:cs="Times New Roman"/>
        </w:rPr>
        <w:t xml:space="preserve"> or borough</w:t>
      </w:r>
      <w:r w:rsidRPr="00B1328C">
        <w:rPr>
          <w:rFonts w:cs="Times New Roman"/>
        </w:rPr>
        <w:t>, state, or federal government or private assistance programs for which the beneficiary may be eligible. The Trustee, to the extent possible, shall undertake to maximize the collection and facilitate the distribution of any such benefits.</w:t>
      </w:r>
    </w:p>
    <w:p w14:paraId="6D57473A" w14:textId="77777777" w:rsidR="005368FA" w:rsidRPr="00B1328C" w:rsidRDefault="005368FA" w:rsidP="005368FA">
      <w:pPr>
        <w:pStyle w:val="BodyText2"/>
        <w:rPr>
          <w:rFonts w:cs="Times New Roman"/>
        </w:rPr>
      </w:pPr>
      <w:r w:rsidRPr="00B1328C">
        <w:rPr>
          <w:rFonts w:cs="Times New Roman"/>
        </w:rPr>
        <w:t>The Trustee shall not expend or distribute Trust assets in any way that might supplant, impair, or diminish government benefits or assistance for which the beneficiary may otherwise be eligible or which the beneficiary may be receiving.</w:t>
      </w:r>
    </w:p>
    <w:p w14:paraId="48546E7C" w14:textId="77777777" w:rsidR="005368FA" w:rsidRPr="00B1328C" w:rsidRDefault="005368FA" w:rsidP="005368FA">
      <w:pPr>
        <w:pStyle w:val="BodyText2"/>
        <w:rPr>
          <w:rFonts w:cs="Times New Roman"/>
        </w:rPr>
      </w:pPr>
      <w:r w:rsidRPr="00B1328C">
        <w:rPr>
          <w:rFonts w:cs="Times New Roman"/>
        </w:rPr>
        <w:t>The Trustee is authorized to make such distributions, in its sole, absolute and unreviewable discretion, to third parties to meet the beneficiary</w:t>
      </w:r>
      <w:r>
        <w:rPr>
          <w:rFonts w:cs="Times New Roman"/>
        </w:rPr>
        <w:t>’s</w:t>
      </w:r>
      <w:r w:rsidRPr="00B1328C">
        <w:rPr>
          <w:rFonts w:cs="Times New Roman"/>
        </w:rPr>
        <w:t xml:space="preserve"> need for food, shelter, health care, or other personal needs, even if doing so impairs or diminishes the beneficiary</w:t>
      </w:r>
      <w:r>
        <w:rPr>
          <w:rFonts w:cs="Times New Roman"/>
        </w:rPr>
        <w:t>’s</w:t>
      </w:r>
      <w:r w:rsidRPr="00B1328C">
        <w:rPr>
          <w:rFonts w:cs="Times New Roman"/>
        </w:rPr>
        <w:t xml:space="preserve"> receipt or eligibility for government benefits or assistance, but only if the Trustee determines: </w:t>
      </w:r>
    </w:p>
    <w:p w14:paraId="6A1F72F8" w14:textId="77777777" w:rsidR="005368FA" w:rsidRPr="00B1328C" w:rsidRDefault="005368FA" w:rsidP="005368FA">
      <w:pPr>
        <w:pStyle w:val="TheusBody"/>
        <w:ind w:left="1440" w:hanging="720"/>
      </w:pPr>
      <w:r w:rsidRPr="001F72F2">
        <w:rPr>
          <w:b/>
          <w:bCs/>
        </w:rPr>
        <w:t>A.</w:t>
      </w:r>
      <w:r>
        <w:tab/>
      </w:r>
      <w:r w:rsidRPr="00B1328C">
        <w:t>the beneficiary</w:t>
      </w:r>
      <w:r>
        <w:t>’s</w:t>
      </w:r>
      <w:r w:rsidRPr="00B1328C">
        <w:t xml:space="preserve"> basic needs will be better met </w:t>
      </w:r>
      <w:r w:rsidRPr="00D70D4E">
        <w:t>if</w:t>
      </w:r>
      <w:r w:rsidRPr="00B1328C">
        <w:t xml:space="preserve"> such distribution is made; or </w:t>
      </w:r>
    </w:p>
    <w:p w14:paraId="538A91D3" w14:textId="77777777" w:rsidR="005368FA" w:rsidRPr="00B1328C" w:rsidRDefault="005368FA" w:rsidP="005368FA">
      <w:pPr>
        <w:pStyle w:val="TheusBody"/>
        <w:ind w:left="1440" w:hanging="720"/>
      </w:pPr>
      <w:r w:rsidRPr="001F72F2">
        <w:rPr>
          <w:b/>
          <w:bCs/>
        </w:rPr>
        <w:t>B.</w:t>
      </w:r>
      <w:r>
        <w:tab/>
      </w:r>
      <w:r w:rsidRPr="00B1328C">
        <w:t>it is in the beneficiary</w:t>
      </w:r>
      <w:r>
        <w:t>’s</w:t>
      </w:r>
      <w:r w:rsidRPr="00B1328C">
        <w:t xml:space="preserve"> best interest to suffer the consequent effect, if any, on the beneficiary</w:t>
      </w:r>
      <w:r>
        <w:t>’s</w:t>
      </w:r>
      <w:r w:rsidRPr="00B1328C">
        <w:t xml:space="preserve"> eligibility for the receipt of government benefits or assistance. </w:t>
      </w:r>
    </w:p>
    <w:p w14:paraId="06091D8E" w14:textId="77777777" w:rsidR="005368FA" w:rsidRPr="00B1328C" w:rsidRDefault="005368FA" w:rsidP="005368FA">
      <w:pPr>
        <w:pStyle w:val="BodyText2"/>
        <w:rPr>
          <w:rFonts w:cs="Times New Roman"/>
        </w:rPr>
      </w:pPr>
      <w:r w:rsidRPr="00B1328C">
        <w:rPr>
          <w:rFonts w:cs="Times New Roman"/>
        </w:rPr>
        <w:t xml:space="preserve">The beneficiary does not have the power to assign, encumber, direct, distribute, or authorize distributions from this Trust. </w:t>
      </w:r>
    </w:p>
    <w:p w14:paraId="26BF7228" w14:textId="77777777" w:rsidR="005368FA" w:rsidRDefault="005368FA" w:rsidP="005368FA">
      <w:pPr>
        <w:pStyle w:val="BodyText2"/>
        <w:rPr>
          <w:rFonts w:cs="Times New Roman"/>
        </w:rPr>
      </w:pPr>
      <w:r w:rsidRPr="00B1328C">
        <w:rPr>
          <w:rFonts w:cs="Times New Roman"/>
        </w:rPr>
        <w:lastRenderedPageBreak/>
        <w:t>If the mere existence of any authority to make distributions granted hereunder will result in a reduction or a loss of the beneficiary</w:t>
      </w:r>
      <w:r>
        <w:rPr>
          <w:rFonts w:cs="Times New Roman"/>
        </w:rPr>
        <w:t>’s</w:t>
      </w:r>
      <w:r w:rsidRPr="00B1328C">
        <w:rPr>
          <w:rFonts w:cs="Times New Roman"/>
        </w:rPr>
        <w:t xml:space="preserve"> entitlement program benefits, regardless of whether the Trustee actually exercises this discretion, said provision granting said authority shall be null and void, and the Trustee</w:t>
      </w:r>
      <w:r>
        <w:rPr>
          <w:rFonts w:cs="Times New Roman"/>
        </w:rPr>
        <w:t>’s</w:t>
      </w:r>
      <w:r w:rsidRPr="00B1328C">
        <w:rPr>
          <w:rFonts w:cs="Times New Roman"/>
        </w:rPr>
        <w:t xml:space="preserve"> authority to make distributions shall terminate. The Trustee</w:t>
      </w:r>
      <w:r>
        <w:rPr>
          <w:rFonts w:cs="Times New Roman"/>
        </w:rPr>
        <w:t>’s</w:t>
      </w:r>
      <w:r w:rsidRPr="00B1328C">
        <w:rPr>
          <w:rFonts w:cs="Times New Roman"/>
        </w:rPr>
        <w:t xml:space="preserve"> authority to make distributions shall be limited to purchasing supplemental goods and services in a manner that will not adversely affect the beneficiary</w:t>
      </w:r>
      <w:r>
        <w:rPr>
          <w:rFonts w:cs="Times New Roman"/>
        </w:rPr>
        <w:t>’s</w:t>
      </w:r>
      <w:r w:rsidRPr="00B1328C">
        <w:rPr>
          <w:rFonts w:cs="Times New Roman"/>
        </w:rPr>
        <w:t xml:space="preserve"> governmental benefits.</w:t>
      </w:r>
    </w:p>
    <w:p w14:paraId="198B2A65" w14:textId="2436B997" w:rsidR="005368FA" w:rsidRPr="00085ECD" w:rsidRDefault="005368FA" w:rsidP="005368FA">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r w:rsidRPr="00085ECD">
        <w:rPr>
          <w:rFonts w:eastAsiaTheme="minorEastAsia" w:cs="Times New Roman"/>
        </w:rP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w:t>
      </w:r>
      <w:r w:rsidRPr="00085ECD">
        <w:rPr>
          <w:rFonts w:cs="Times New Roman"/>
        </w:rPr>
        <w:t>o distributions shall be applied toward expenses of basic support if such application would diminish the Beneficiary</w:t>
      </w:r>
      <w:r w:rsidR="002F619D">
        <w:rPr>
          <w:rFonts w:cs="Times New Roman"/>
        </w:rPr>
        <w:t>’</w:t>
      </w:r>
      <w:r w:rsidRPr="00085ECD">
        <w:rPr>
          <w:rFonts w:cs="Times New Roman"/>
        </w:rPr>
        <w:t>s entitlement to any applicable state or federal public assistance:</w:t>
      </w:r>
    </w:p>
    <w:p w14:paraId="0AE63192" w14:textId="77777777" w:rsidR="005368FA" w:rsidRPr="00085ECD" w:rsidRDefault="005368FA" w:rsidP="005368FA">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p>
    <w:p w14:paraId="3C086F74" w14:textId="77777777" w:rsidR="005368FA" w:rsidRPr="00085ECD" w:rsidRDefault="005368FA" w:rsidP="005368FA">
      <w:pPr>
        <w:pStyle w:val="TheusBody"/>
        <w:ind w:left="1440" w:hanging="720"/>
      </w:pPr>
      <w:r w:rsidRPr="001F72F2">
        <w:rPr>
          <w:b/>
          <w:bCs/>
        </w:rPr>
        <w:t>A.</w:t>
      </w:r>
      <w:r>
        <w:tab/>
      </w:r>
      <w:r w:rsidRPr="00085ECD">
        <w:t>to provide the Beneficiary with toilet articles and grooming aids;</w:t>
      </w:r>
    </w:p>
    <w:p w14:paraId="2AA87E92" w14:textId="77777777" w:rsidR="005368FA" w:rsidRPr="00085ECD" w:rsidRDefault="005368FA" w:rsidP="005368FA">
      <w:pPr>
        <w:pStyle w:val="TheusBody"/>
        <w:ind w:left="1440" w:hanging="720"/>
      </w:pPr>
      <w:r w:rsidRPr="001F72F2">
        <w:rPr>
          <w:b/>
          <w:bCs/>
        </w:rPr>
        <w:t>B.</w:t>
      </w:r>
      <w:r>
        <w:tab/>
      </w:r>
      <w:r w:rsidRPr="00085ECD">
        <w:t>to pay reasonable travel and related expenses incurred in permitting the Beneficiary to visit relatives and friends;</w:t>
      </w:r>
    </w:p>
    <w:p w14:paraId="1D0C812E" w14:textId="77777777" w:rsidR="005368FA" w:rsidRPr="00085ECD" w:rsidRDefault="005368FA" w:rsidP="005368FA">
      <w:pPr>
        <w:pStyle w:val="TheusBody"/>
        <w:ind w:left="1440" w:hanging="720"/>
      </w:pPr>
      <w:r w:rsidRPr="001F72F2">
        <w:rPr>
          <w:b/>
          <w:bCs/>
        </w:rPr>
        <w:t>C.</w:t>
      </w:r>
      <w:r>
        <w:tab/>
      </w:r>
      <w:r w:rsidRPr="00085ECD">
        <w:t>to pay for (or reimburse others for the payment of) reasonable expenses to assist the Beneficiary in participation in recreational programs that are not provided where the Beneficiary resides;</w:t>
      </w:r>
    </w:p>
    <w:p w14:paraId="03C488E6" w14:textId="77777777" w:rsidR="005368FA" w:rsidRPr="00085ECD" w:rsidRDefault="005368FA" w:rsidP="005368FA">
      <w:pPr>
        <w:pStyle w:val="TheusBody"/>
        <w:ind w:left="1440" w:hanging="720"/>
      </w:pPr>
      <w:r w:rsidRPr="001F72F2">
        <w:rPr>
          <w:b/>
          <w:bCs/>
        </w:rPr>
        <w:t>D.</w:t>
      </w:r>
      <w:r>
        <w:tab/>
      </w:r>
      <w:r w:rsidRPr="00085ECD">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25C48219" w14:textId="77777777" w:rsidR="005368FA" w:rsidRPr="00085ECD" w:rsidRDefault="005368FA" w:rsidP="005368FA">
      <w:pPr>
        <w:pStyle w:val="TheusBody"/>
        <w:ind w:left="1440" w:hanging="720"/>
      </w:pPr>
      <w:r w:rsidRPr="001F72F2">
        <w:rPr>
          <w:b/>
          <w:bCs/>
        </w:rPr>
        <w:t>E.</w:t>
      </w:r>
      <w:r>
        <w:tab/>
      </w:r>
      <w:r w:rsidRPr="00085ECD">
        <w:t>to pay for medical or dental services (and to purchase insurance for such services) for the Beneficiary if such services are not paid for otherwise;</w:t>
      </w:r>
    </w:p>
    <w:p w14:paraId="7EBFC8CD" w14:textId="77777777" w:rsidR="005368FA" w:rsidRPr="00085ECD" w:rsidRDefault="005368FA" w:rsidP="005368FA">
      <w:pPr>
        <w:pStyle w:val="TheusBody"/>
        <w:ind w:left="1440" w:hanging="720"/>
      </w:pPr>
      <w:r w:rsidRPr="001F72F2">
        <w:rPr>
          <w:b/>
          <w:bCs/>
        </w:rPr>
        <w:t>F.</w:t>
      </w:r>
      <w:r>
        <w:tab/>
      </w:r>
      <w:r w:rsidRPr="00085ECD">
        <w:t>to pay for or provide items or benefits not furnished or paid for by any governmental authority.</w:t>
      </w:r>
    </w:p>
    <w:p w14:paraId="1E876ADE" w14:textId="77777777" w:rsidR="005368FA" w:rsidRPr="00085ECD" w:rsidRDefault="005368FA" w:rsidP="005368FA">
      <w:pPr>
        <w:pStyle w:val="TheusBody2"/>
      </w:pPr>
      <w:r w:rsidRPr="00085ECD">
        <w:t xml:space="preserve">The </w:t>
      </w:r>
      <w:r>
        <w:t>Trustee</w:t>
      </w:r>
      <w:r w:rsidRPr="00085ECD">
        <w:t xml:space="preserve"> may pay any deductible amounts for the Beneficiary on any insurance policies covering the Beneficiary.</w:t>
      </w:r>
    </w:p>
    <w:p w14:paraId="4C1B8D01" w14:textId="77777777" w:rsidR="005368FA" w:rsidRPr="00085ECD" w:rsidRDefault="005368FA" w:rsidP="005368FA">
      <w:pPr>
        <w:pStyle w:val="TheusBody2"/>
      </w:pPr>
      <w:r w:rsidRPr="00085ECD">
        <w:t>In the event the Trustee is requested by any department or agency to petition the court or any other administrative agency for the release of the beneficiary’s share of the Trust principal or income for his health, support or maintenance:</w:t>
      </w:r>
    </w:p>
    <w:p w14:paraId="57FD4EB5" w14:textId="77777777" w:rsidR="005368FA" w:rsidRPr="00085ECD" w:rsidRDefault="005368FA" w:rsidP="005368FA">
      <w:pPr>
        <w:pStyle w:val="TheusBody"/>
        <w:ind w:left="1440" w:hanging="720"/>
      </w:pPr>
      <w:r w:rsidRPr="00A34BC3">
        <w:rPr>
          <w:b/>
          <w:bCs/>
        </w:rPr>
        <w:lastRenderedPageBreak/>
        <w:t>A.</w:t>
      </w:r>
      <w:r>
        <w:tab/>
      </w:r>
      <w:r w:rsidRPr="00085ECD">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2BC14C73" w14:textId="77777777" w:rsidR="005368FA" w:rsidRPr="00085ECD" w:rsidRDefault="005368FA" w:rsidP="005368FA">
      <w:pPr>
        <w:pStyle w:val="TheusBody"/>
        <w:ind w:left="1440" w:hanging="720"/>
      </w:pPr>
      <w:r w:rsidRPr="00A34BC3">
        <w:rPr>
          <w:b/>
          <w:bCs/>
        </w:rPr>
        <w:t>B.</w:t>
      </w:r>
      <w:r>
        <w:tab/>
      </w:r>
      <w:r w:rsidRPr="00085ECD">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319E9153" w14:textId="77777777" w:rsidR="005368FA" w:rsidRPr="00B1328C" w:rsidRDefault="005368FA" w:rsidP="00B905B4">
      <w:pPr>
        <w:pStyle w:val="TheusHeading2"/>
      </w:pPr>
      <w:bookmarkStart w:id="208" w:name="_Toc203035356"/>
      <w:r w:rsidRPr="00B1328C">
        <w:t>Trust Termination</w:t>
      </w:r>
      <w:bookmarkEnd w:id="208"/>
    </w:p>
    <w:p w14:paraId="2B39E3D0" w14:textId="45E463C3" w:rsidR="005368FA" w:rsidRPr="00085ECD" w:rsidRDefault="005368FA" w:rsidP="00756EEC">
      <w:pPr>
        <w:pStyle w:val="TheusHeading3"/>
      </w:pPr>
      <w:r>
        <w:t>Competency Restored or Disability Removed</w:t>
      </w:r>
    </w:p>
    <w:p w14:paraId="66E5610D" w14:textId="77777777" w:rsidR="005368FA" w:rsidRDefault="005368FA" w:rsidP="005368FA">
      <w:pPr>
        <w:pStyle w:val="Heading3"/>
        <w:numPr>
          <w:ilvl w:val="0"/>
          <w:numId w:val="0"/>
        </w:numPr>
        <w:ind w:left="720"/>
        <w:rPr>
          <w:b w:val="0"/>
          <w:bCs w:val="0"/>
        </w:rPr>
      </w:pPr>
      <w:r>
        <w:rPr>
          <w:b w:val="0"/>
          <w:bCs w:val="0"/>
        </w:rPr>
        <w:t xml:space="preserve">In the event the beneficiary is no longer disabled, incompetent or incapacitated, the Trustee in its sole and absolute discretion shall: </w:t>
      </w:r>
    </w:p>
    <w:p w14:paraId="08C91C4C" w14:textId="77777777" w:rsidR="005368FA" w:rsidRDefault="005368FA" w:rsidP="00DB39DC">
      <w:pPr>
        <w:pStyle w:val="ListParagraph"/>
        <w:numPr>
          <w:ilvl w:val="0"/>
          <w:numId w:val="32"/>
        </w:numPr>
      </w:pPr>
      <w:r>
        <w:t>Distribute the remaining Trust Property outright and free of trust to the restored beneficiary; or</w:t>
      </w:r>
    </w:p>
    <w:p w14:paraId="264F4AA8" w14:textId="77777777" w:rsidR="005368FA" w:rsidRDefault="005368FA" w:rsidP="005368FA">
      <w:pPr>
        <w:pStyle w:val="ListParagraph"/>
        <w:ind w:left="1800"/>
      </w:pPr>
    </w:p>
    <w:p w14:paraId="4AEFC79A" w14:textId="77777777" w:rsidR="005368FA" w:rsidRDefault="005368FA" w:rsidP="00DB39DC">
      <w:pPr>
        <w:pStyle w:val="ListParagraph"/>
        <w:numPr>
          <w:ilvl w:val="0"/>
          <w:numId w:val="32"/>
        </w:numPr>
        <w:jc w:val="both"/>
      </w:pPr>
      <w:r>
        <w:t>Distribute the remaining Trust Property to the restored beneficiary in the same manner the beneficiary would have received it hereunder had the beneficiary not been incompetent or disabled.</w:t>
      </w:r>
    </w:p>
    <w:p w14:paraId="6BC93E1A" w14:textId="77777777" w:rsidR="005368FA" w:rsidRPr="007F720A" w:rsidRDefault="005368FA" w:rsidP="005368FA">
      <w:pPr>
        <w:pStyle w:val="ListParagraph"/>
        <w:ind w:left="1800"/>
      </w:pPr>
      <w:r>
        <w:t xml:space="preserve"> </w:t>
      </w:r>
    </w:p>
    <w:p w14:paraId="22605F83" w14:textId="77777777" w:rsidR="005368FA" w:rsidRPr="00B1328C" w:rsidRDefault="005368FA" w:rsidP="009F1B34">
      <w:pPr>
        <w:pStyle w:val="TheusHeading3"/>
      </w:pPr>
      <w:r w:rsidRPr="00B1328C">
        <w:t>Death of Disabled or Incompetent Beneficiary</w:t>
      </w:r>
    </w:p>
    <w:p w14:paraId="663CE600" w14:textId="50DD7D97" w:rsidR="005368FA" w:rsidRDefault="005368FA" w:rsidP="005368FA">
      <w:pPr>
        <w:pStyle w:val="BodyText3"/>
        <w:rPr>
          <w:rFonts w:cs="Times New Roman"/>
        </w:rPr>
      </w:pPr>
      <w:r w:rsidRPr="00B1328C">
        <w:rPr>
          <w:rFonts w:cs="Times New Roman"/>
        </w:rPr>
        <w:t>Upon the death of a disabled or incompetent beneficiary, the Trustee shall distribute any remaining Trust Property to the beneficiary</w:t>
      </w:r>
      <w:r>
        <w:rPr>
          <w:rFonts w:cs="Times New Roman"/>
        </w:rPr>
        <w:t>’s</w:t>
      </w:r>
      <w:r w:rsidRPr="00B1328C">
        <w:rPr>
          <w:rFonts w:cs="Times New Roman"/>
        </w:rPr>
        <w:t xml:space="preserve"> </w:t>
      </w:r>
      <w:r>
        <w:rPr>
          <w:rFonts w:cs="Times New Roman"/>
        </w:rPr>
        <w:t xml:space="preserve">Descendants,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.PerStirpes</w:t>
      </w:r>
      <w:proofErr w:type="spellEnd"/>
      <w:r w:rsidR="00EA21B0">
        <w:rPr>
          <w:rFonts w:eastAsia="Times New Roman"/>
        </w:rPr>
        <w:t>]}</w:t>
      </w:r>
      <w:r w:rsidRPr="00B1328C">
        <w:rPr>
          <w:rFonts w:cs="Times New Roman"/>
        </w:rPr>
        <w:t xml:space="preserve">. If there are no remaining </w:t>
      </w:r>
      <w:r>
        <w:rPr>
          <w:rFonts w:cs="Times New Roman"/>
        </w:rPr>
        <w:t>Descendants of the deceased beneficiary</w:t>
      </w:r>
      <w:r w:rsidRPr="00B1328C">
        <w:rPr>
          <w:rFonts w:cs="Times New Roman"/>
        </w:rPr>
        <w:t xml:space="preserve">, then said </w:t>
      </w:r>
      <w:r>
        <w:rPr>
          <w:rFonts w:cs="Times New Roman"/>
        </w:rPr>
        <w:t xml:space="preserve">deceased </w:t>
      </w:r>
      <w:r w:rsidRPr="00B1328C">
        <w:rPr>
          <w:rFonts w:cs="Times New Roman"/>
        </w:rPr>
        <w:t>beneficiary</w:t>
      </w:r>
      <w:r>
        <w:rPr>
          <w:rFonts w:cs="Times New Roman"/>
        </w:rPr>
        <w:t>’s</w:t>
      </w:r>
      <w:r w:rsidRPr="00B1328C">
        <w:rPr>
          <w:rFonts w:cs="Times New Roman"/>
        </w:rPr>
        <w:t xml:space="preserve"> share will be distributed</w:t>
      </w:r>
      <w:r>
        <w:rPr>
          <w:rFonts w:cs="Times New Roman"/>
        </w:rPr>
        <w:t xml:space="preserve"> to </w:t>
      </w:r>
      <w:r w:rsidRPr="00B1328C">
        <w:rPr>
          <w:rFonts w:cs="Times New Roman"/>
        </w:rPr>
        <w:t xml:space="preserve">my Residuary Beneficiaries </w:t>
      </w:r>
      <w:r>
        <w:rPr>
          <w:rFonts w:cs="Times New Roman"/>
        </w:rPr>
        <w:t xml:space="preserve">in the proportions and as </w:t>
      </w:r>
      <w:r w:rsidRPr="00B1328C">
        <w:rPr>
          <w:rFonts w:cs="Times New Roman"/>
        </w:rPr>
        <w:t xml:space="preserve">provided in </w:t>
      </w:r>
      <w:r w:rsidRPr="00B1328C">
        <w:rPr>
          <w:rFonts w:cs="Times New Roman"/>
        </w:rPr>
        <w:fldChar w:fldCharType="begin"/>
      </w:r>
      <w:r w:rsidRPr="00B1328C">
        <w:rPr>
          <w:rFonts w:cs="Times New Roman"/>
        </w:rPr>
        <w:instrText xml:space="preserve"> REF Article_Division_of_Remaining_Property \n \h  \* MERGEFORMAT </w:instrText>
      </w:r>
      <w:r w:rsidRPr="00B1328C">
        <w:rPr>
          <w:rFonts w:cs="Times New Roman"/>
        </w:rPr>
      </w:r>
      <w:r w:rsidRPr="00B1328C">
        <w:rPr>
          <w:rFonts w:cs="Times New Roman"/>
        </w:rPr>
        <w:fldChar w:fldCharType="separate"/>
      </w:r>
      <w:r w:rsidR="00A82715">
        <w:rPr>
          <w:rFonts w:cs="Times New Roman"/>
        </w:rPr>
        <w:t>Article Six</w:t>
      </w:r>
      <w:r w:rsidRPr="00B1328C">
        <w:rPr>
          <w:rFonts w:cs="Times New Roman"/>
        </w:rPr>
        <w:fldChar w:fldCharType="end"/>
      </w:r>
      <w:r w:rsidRPr="00B1328C">
        <w:rPr>
          <w:rFonts w:cs="Times New Roman"/>
        </w:rPr>
        <w:t>.</w:t>
      </w:r>
    </w:p>
    <w:p w14:paraId="49507DCB" w14:textId="77777777" w:rsidR="005368FA" w:rsidRDefault="005368FA" w:rsidP="005368FA">
      <w:pPr>
        <w:pStyle w:val="BodyText3"/>
        <w:rPr>
          <w:rFonts w:cs="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7FCF7E51" w14:textId="2FF6AEE3" w:rsidR="00A35834" w:rsidRDefault="005368FA" w:rsidP="005368FA">
      <w:pPr>
        <w:pStyle w:val="BodyText3"/>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:"Retirement"</w:t>
      </w:r>
      <w:r>
        <w:rPr>
          <w:rFonts w:eastAsia="Times New Roman"/>
        </w:rPr>
        <w:t>]}</w:t>
      </w:r>
    </w:p>
    <w:p w14:paraId="2A9BE0A0" w14:textId="77777777" w:rsidR="005D3BFA" w:rsidRDefault="005D3BFA" w:rsidP="005D3BFA">
      <w:pPr>
        <w:rPr>
          <w:rFonts w:cs="Times New Roman"/>
        </w:rPr>
        <w:sectPr w:rsidR="005D3BFA" w:rsidSect="00FD450C">
          <w:pgSz w:w="12240" w:h="15840"/>
          <w:pgMar w:top="1440" w:right="1440" w:bottom="1440" w:left="1440" w:header="720" w:footer="720" w:gutter="0"/>
          <w:pgNumType w:start="1" w:chapStyle="1"/>
          <w:cols w:space="720"/>
          <w:docGrid w:linePitch="360"/>
        </w:sectPr>
      </w:pPr>
    </w:p>
    <w:p w14:paraId="781EC03B" w14:textId="21789940" w:rsidR="00D62E1C" w:rsidRDefault="00D62E1C" w:rsidP="005D3BFA">
      <w:pPr>
        <w:rPr>
          <w:rFonts w:cs="Times New Roman"/>
        </w:rPr>
      </w:pPr>
    </w:p>
    <w:p w14:paraId="4154A9FE" w14:textId="77777777" w:rsidR="005368FA" w:rsidRPr="00B1328C" w:rsidRDefault="005368FA" w:rsidP="00D25404">
      <w:pPr>
        <w:pStyle w:val="Heading1"/>
        <w:rPr>
          <w:rFonts w:cs="Times New Roman"/>
        </w:rPr>
      </w:pPr>
      <w:r w:rsidRPr="00B1328C">
        <w:br/>
      </w:r>
      <w:bookmarkStart w:id="209" w:name="_Ref159406037"/>
      <w:bookmarkStart w:id="210" w:name="_Toc203035357"/>
      <w:r w:rsidRPr="00B1328C">
        <w:t>RETIREMENT PLAN</w:t>
      </w:r>
      <w:bookmarkEnd w:id="209"/>
      <w:bookmarkEnd w:id="210"/>
    </w:p>
    <w:p w14:paraId="680A49B7" w14:textId="63BA2D10" w:rsidR="005368FA" w:rsidRDefault="005368FA" w:rsidP="005368FA">
      <w:pPr>
        <w:pStyle w:val="BodyText2"/>
      </w:pPr>
      <w:r>
        <w:t>Notwithstanding any other provision of this {</w:t>
      </w:r>
      <w:r w:rsidRPr="001B487A">
        <w:t>[</w:t>
      </w:r>
      <w:proofErr w:type="spellStart"/>
      <w:r w:rsidRPr="00613DA1">
        <w:rPr>
          <w:noProof/>
          <w:color w:val="2157AD"/>
          <w:shd w:val="clear" w:color="auto" w:fill="C9E1F3"/>
        </w:rPr>
        <w:t>TrustName</w:t>
      </w:r>
      <w:proofErr w:type="spellEnd"/>
      <w:r w:rsidRPr="001B487A">
        <w:t>]</w:t>
      </w:r>
      <w:r>
        <w:t>}, this Article shall control the rights, authority and limitations of the Trustee or any individual granted a power of appointment hereunder as it pertains to any interest in any Retirement Plan that names as beneficiary this {</w:t>
      </w:r>
      <w:r w:rsidRPr="001B487A">
        <w:t>[</w:t>
      </w:r>
      <w:proofErr w:type="spellStart"/>
      <w:r w:rsidRPr="00613DA1">
        <w:rPr>
          <w:noProof/>
          <w:color w:val="2157AD"/>
          <w:shd w:val="clear" w:color="auto" w:fill="C9E1F3"/>
        </w:rPr>
        <w:t>TrustName</w:t>
      </w:r>
      <w:proofErr w:type="spellEnd"/>
      <w:r w:rsidRPr="001B487A">
        <w:t>]</w:t>
      </w:r>
      <w:r>
        <w:t>} or any sub-trust created hereunder for the benefit of any person{[</w:t>
      </w:r>
      <w:r w:rsidRPr="00BE2E4F">
        <w:rPr>
          <w:b/>
          <w:noProof/>
          <w:color w:val="41A151"/>
          <w:shd w:val="clear" w:color="auto" w:fill="C9F3CD"/>
        </w:rPr>
        <w:t>if</w:t>
      </w:r>
      <w:r w:rsidRPr="00BE2E4F">
        <w:rPr>
          <w:noProof/>
          <w:color w:val="2157AD"/>
          <w:shd w:val="clear" w:color="auto" w:fill="C9F3CD"/>
        </w:rPr>
        <w:t xml:space="preserve"> MarriedTF &amp;&amp; </w:t>
      </w:r>
      <w:r w:rsidR="002779C6" w:rsidRPr="002779C6">
        <w:rPr>
          <w:noProof/>
          <w:color w:val="2157AD"/>
          <w:shd w:val="clear" w:color="auto" w:fill="C9F3CD"/>
        </w:rPr>
        <w:t xml:space="preserve">!LifePartners &amp;&amp; </w:t>
      </w:r>
      <w:proofErr w:type="spellStart"/>
      <w:r w:rsidR="00C36B23">
        <w:rPr>
          <w:rFonts w:eastAsia="Times New Roman"/>
          <w:color w:val="2157AD"/>
          <w:shd w:val="clear" w:color="auto" w:fill="C9F3CD"/>
        </w:rPr>
        <w:t>IncludeSpouseOnlyRetirementTF</w:t>
      </w:r>
      <w:proofErr w:type="spellEnd"/>
      <w:r>
        <w:t>]}; provided, however, the preceding Article entitled Spouse-Only Retirement Trust shall control the rights, authority and limitations of any interested in any Retirement Plan that names as beneficiary any trust or any sub-trust created hereunder this {</w:t>
      </w:r>
      <w:r w:rsidRPr="001B487A">
        <w:t>[</w:t>
      </w:r>
      <w:proofErr w:type="spellStart"/>
      <w:r w:rsidRPr="00613DA1">
        <w:rPr>
          <w:noProof/>
          <w:color w:val="2157AD"/>
          <w:shd w:val="clear" w:color="auto" w:fill="C9E1F3"/>
        </w:rPr>
        <w:t>TrustName</w:t>
      </w:r>
      <w:proofErr w:type="spellEnd"/>
      <w:r w:rsidRPr="001B487A">
        <w:t>]</w:t>
      </w:r>
      <w:r>
        <w:t xml:space="preserve">} for the benefit of a Surviving Spouse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w:t>
      </w:r>
      <w:r w:rsidRPr="00BE2E4F">
        <w:rPr>
          <w:b/>
          <w:noProof/>
          <w:color w:val="41A151"/>
          <w:shd w:val="clear" w:color="auto" w:fill="C9F3CD"/>
        </w:rPr>
        <w:t>endif</w:t>
      </w:r>
      <w:r>
        <w:t xml:space="preserve">]}.  </w:t>
      </w:r>
    </w:p>
    <w:p w14:paraId="6DBAE684" w14:textId="77777777" w:rsidR="005368FA" w:rsidRPr="00B1328C" w:rsidRDefault="005368FA" w:rsidP="005368FA">
      <w:pPr>
        <w:pStyle w:val="BodyText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r w:rsidRPr="00B1328C">
        <w:t>.</w:t>
      </w:r>
    </w:p>
    <w:p w14:paraId="362A4B84" w14:textId="77777777" w:rsidR="005368FA" w:rsidRPr="00B1328C" w:rsidRDefault="005368FA" w:rsidP="00B905B4">
      <w:pPr>
        <w:pStyle w:val="TheusHeading2"/>
      </w:pPr>
      <w:bookmarkStart w:id="211" w:name="_Ref162462493"/>
      <w:bookmarkStart w:id="212" w:name="_Ref162462516"/>
      <w:bookmarkStart w:id="213" w:name="_Ref162462531"/>
      <w:bookmarkStart w:id="214" w:name="_Toc203035358"/>
      <w:r w:rsidRPr="00B1328C">
        <w:t>Definitions</w:t>
      </w:r>
      <w:bookmarkEnd w:id="211"/>
      <w:bookmarkEnd w:id="212"/>
      <w:bookmarkEnd w:id="213"/>
      <w:bookmarkEnd w:id="214"/>
    </w:p>
    <w:p w14:paraId="0F9FE0A5" w14:textId="77777777" w:rsidR="005368FA" w:rsidRPr="00EF24E5" w:rsidRDefault="005368FA" w:rsidP="00A745D0">
      <w:pPr>
        <w:pStyle w:val="TheusHeading3"/>
      </w:pPr>
      <w:r w:rsidRPr="00EF24E5">
        <w:t>Retirement Plan</w:t>
      </w:r>
    </w:p>
    <w:p w14:paraId="0379DDAE" w14:textId="77777777" w:rsidR="005368FA" w:rsidRPr="00EF24E5" w:rsidRDefault="005368FA" w:rsidP="005368FA">
      <w:pPr>
        <w:pStyle w:val="BodyText3"/>
        <w:rPr>
          <w:szCs w:val="24"/>
        </w:rPr>
      </w:pPr>
      <w:r w:rsidRPr="00EF24E5">
        <w:rPr>
          <w:szCs w:val="24"/>
        </w:rPr>
        <w:t xml:space="preserve">As used herein, </w:t>
      </w:r>
      <w:r>
        <w:rPr>
          <w:szCs w:val="24"/>
        </w:rPr>
        <w:t>“</w:t>
      </w:r>
      <w:r w:rsidRPr="00EF24E5">
        <w:rPr>
          <w:szCs w:val="24"/>
        </w:rPr>
        <w:t>Retirement Plan</w:t>
      </w:r>
      <w:r>
        <w:rPr>
          <w:szCs w:val="24"/>
        </w:rPr>
        <w:t>”</w:t>
      </w:r>
      <w:r w:rsidRPr="00EF24E5">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753A177A" w14:textId="77777777" w:rsidR="005368FA" w:rsidRPr="00EF24E5" w:rsidRDefault="005368FA" w:rsidP="00A745D0">
      <w:pPr>
        <w:pStyle w:val="TheusHeading3"/>
      </w:pPr>
      <w:r w:rsidRPr="00EF24E5">
        <w:t>Retirement Benefit</w:t>
      </w:r>
    </w:p>
    <w:p w14:paraId="50A39729" w14:textId="1D265E04" w:rsidR="005368FA" w:rsidRPr="00EF24E5" w:rsidRDefault="005368FA" w:rsidP="005368FA">
      <w:pPr>
        <w:pStyle w:val="Heading4"/>
        <w:numPr>
          <w:ilvl w:val="0"/>
          <w:numId w:val="0"/>
        </w:numPr>
        <w:ind w:left="720"/>
        <w:rPr>
          <w:b w:val="0"/>
          <w:bCs w:val="0"/>
        </w:rPr>
      </w:pPr>
      <w:r w:rsidRPr="00624B8D">
        <w:rPr>
          <w:b w:val="0"/>
          <w:bCs w:val="0"/>
        </w:rPr>
        <w:t xml:space="preserve">Unless provided by the </w:t>
      </w:r>
      <w:r w:rsidR="00771AE7" w:rsidRPr="00771AE7">
        <w:rPr>
          <w:rFonts w:cs="Times New Roman"/>
          <w:b w:val="0"/>
          <w:bCs w:val="0"/>
        </w:rPr>
        <w:t>{[</w:t>
      </w:r>
      <w:proofErr w:type="spellStart"/>
      <w:r w:rsidR="007B1A17">
        <w:rPr>
          <w:rFonts w:cs="Times New Roman"/>
          <w:b w:val="0"/>
          <w:bCs w:val="0"/>
          <w:noProof/>
          <w:color w:val="2157AD"/>
          <w:shd w:val="clear" w:color="auto" w:fill="C9E1F3"/>
        </w:rPr>
        <w:t>StateLawSelect</w:t>
      </w:r>
      <w:r w:rsidR="00771AE7" w:rsidRPr="00771AE7">
        <w:rPr>
          <w:rFonts w:cs="Times New Roman"/>
          <w:b w:val="0"/>
          <w:bCs w:val="0"/>
          <w:noProof/>
          <w:color w:val="2157AD"/>
          <w:shd w:val="clear" w:color="auto" w:fill="C9E1F3"/>
        </w:rPr>
        <w:t>.GrantorReference</w:t>
      </w:r>
      <w:proofErr w:type="spellEnd"/>
      <w:r w:rsidR="00771AE7" w:rsidRPr="00771AE7">
        <w:rPr>
          <w:rFonts w:cs="Times New Roman"/>
          <w:b w:val="0"/>
          <w:bCs w:val="0"/>
        </w:rPr>
        <w:t>]}</w:t>
      </w:r>
      <w:r w:rsidRPr="00FB2748">
        <w:rPr>
          <w:b w:val="0"/>
          <w:bCs w:val="0"/>
        </w:rPr>
        <w:t xml:space="preserve"> or by</w:t>
      </w:r>
      <w:r w:rsidRPr="00624B8D">
        <w:rPr>
          <w:b w:val="0"/>
          <w:bCs w:val="0"/>
        </w:rPr>
        <w:t xml:space="preserve"> the </w:t>
      </w:r>
      <w:r w:rsidRPr="00624B8D">
        <w:rPr>
          <w:rFonts w:cs="Arial"/>
          <w:b w:val="0"/>
          <w:bCs w:val="0"/>
          <w:color w:val="222222"/>
          <w:shd w:val="clear" w:color="auto" w:fill="FFFFFF"/>
        </w:rPr>
        <w:t>Setting Every Community Up for Retirement Enhancement (SECURE) Act of 2019, Pub. L. 116–94, as amended (the “</w:t>
      </w:r>
      <w:r w:rsidRPr="00624B8D">
        <w:rPr>
          <w:b w:val="0"/>
          <w:bCs w:val="0"/>
        </w:rPr>
        <w:t>SECURE Act”) to the contrary, “Retirement Benefit” means the trust</w:t>
      </w:r>
      <w:r>
        <w:rPr>
          <w:b w:val="0"/>
          <w:bCs w:val="0"/>
        </w:rPr>
        <w:t>’s</w:t>
      </w:r>
      <w:r w:rsidRPr="00624B8D">
        <w:rPr>
          <w:b w:val="0"/>
          <w:bCs w:val="0"/>
        </w:rPr>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2EEAD2D7" w14:textId="77777777" w:rsidR="005368FA" w:rsidRPr="00EF24E5" w:rsidRDefault="005368FA" w:rsidP="00A745D0">
      <w:pPr>
        <w:pStyle w:val="TheusHeading3"/>
        <w:rPr>
          <w:b w:val="0"/>
          <w:bCs w:val="0"/>
        </w:rPr>
      </w:pPr>
      <w:r w:rsidRPr="00EF24E5">
        <w:t>Deferrable Retirement Benefit</w:t>
      </w:r>
    </w:p>
    <w:p w14:paraId="01A75EDF" w14:textId="77777777" w:rsidR="005368FA" w:rsidRPr="00EF24E5" w:rsidRDefault="005368FA" w:rsidP="005368FA">
      <w:pPr>
        <w:pStyle w:val="Heading4"/>
        <w:numPr>
          <w:ilvl w:val="0"/>
          <w:numId w:val="0"/>
        </w:numPr>
        <w:ind w:left="720"/>
      </w:pPr>
      <w:r w:rsidRPr="00624B8D">
        <w:rPr>
          <w:b w:val="0"/>
          <w:bCs w:val="0"/>
        </w:rPr>
        <w:t xml:space="preserve">For purposes of administering a Separate Share Benefits Trust, the term “Deferrable Retirement Benefit” means any Retirement Benefit that, it is subject to the Minimum Distribution Rules of Section 401(a)(9) of the Code, as amended by the SECURE Act. Any </w:t>
      </w:r>
      <w:r w:rsidRPr="00624B8D">
        <w:rPr>
          <w:b w:val="0"/>
          <w:bCs w:val="0"/>
        </w:rPr>
        <w:lastRenderedPageBreak/>
        <w:t>Retirement Benefit payable under a plan or arrangement that is not subject to the Minimum Distribution Rules (such as, under current law, a “nonqualified deferred compensation plan”) is not a Deferrable Retirement Benefit.</w:t>
      </w:r>
      <w:r w:rsidRPr="00EF24E5">
        <w:rPr>
          <w:b w:val="0"/>
          <w:bCs w:val="0"/>
        </w:rPr>
        <w:t xml:space="preserve"> </w:t>
      </w:r>
    </w:p>
    <w:p w14:paraId="0CEF3F8C" w14:textId="77777777" w:rsidR="005368FA" w:rsidRPr="00EF24E5" w:rsidRDefault="005368FA" w:rsidP="00A745D0">
      <w:pPr>
        <w:pStyle w:val="TheusHeading3"/>
      </w:pPr>
      <w:r w:rsidRPr="00EF24E5">
        <w:t>Eligible Designated Beneficiary</w:t>
      </w:r>
    </w:p>
    <w:p w14:paraId="5165899E" w14:textId="77777777" w:rsidR="005368FA" w:rsidRPr="00EF24E5" w:rsidRDefault="005368FA" w:rsidP="005368FA">
      <w:pPr>
        <w:ind w:left="720"/>
      </w:pPr>
      <w:r w:rsidRPr="00EF24E5">
        <w:t>The term “Eligible Designated Beneficiary” shall have the same meaning as under the SECURE Act.</w:t>
      </w:r>
    </w:p>
    <w:p w14:paraId="3F5D5ABD" w14:textId="77777777" w:rsidR="005368FA" w:rsidRPr="00EF24E5" w:rsidRDefault="005368FA" w:rsidP="005368FA"/>
    <w:p w14:paraId="7B6EC8D7" w14:textId="77777777" w:rsidR="005368FA" w:rsidRPr="00EF24E5" w:rsidRDefault="005368FA" w:rsidP="00A745D0">
      <w:pPr>
        <w:pStyle w:val="TheusHeading3"/>
        <w:rPr>
          <w:b w:val="0"/>
          <w:bCs w:val="0"/>
        </w:rPr>
      </w:pPr>
      <w:r w:rsidRPr="00EF24E5">
        <w:t>Life Expectancy and Applicable Distribution Period</w:t>
      </w:r>
    </w:p>
    <w:p w14:paraId="641BEB8C" w14:textId="77777777" w:rsidR="005368FA" w:rsidRPr="00EF24E5" w:rsidRDefault="005368FA" w:rsidP="005368FA">
      <w:pPr>
        <w:pStyle w:val="Heading4"/>
        <w:numPr>
          <w:ilvl w:val="0"/>
          <w:numId w:val="0"/>
        </w:numPr>
        <w:ind w:left="720"/>
      </w:pPr>
      <w:r w:rsidRPr="00624B8D">
        <w:rPr>
          <w:b w:val="0"/>
        </w:rPr>
        <w:t>The terms “life expectancy” and “Applicable Distribution Period” shall have the same meaning as under the Minimum Distribution Rules.</w:t>
      </w:r>
    </w:p>
    <w:p w14:paraId="1E28350D" w14:textId="77777777" w:rsidR="005368FA" w:rsidRPr="00EF24E5" w:rsidRDefault="005368FA" w:rsidP="00A745D0">
      <w:pPr>
        <w:pStyle w:val="TheusHeading3"/>
      </w:pPr>
      <w:r w:rsidRPr="00EF24E5">
        <w:t>Minimum Distribution Rules</w:t>
      </w:r>
    </w:p>
    <w:p w14:paraId="0787E960" w14:textId="77777777" w:rsidR="005368FA" w:rsidRPr="00EF24E5" w:rsidRDefault="005368FA" w:rsidP="005368FA">
      <w:pPr>
        <w:pStyle w:val="BodyText3"/>
        <w:rPr>
          <w:szCs w:val="24"/>
        </w:rPr>
      </w:pPr>
      <w:r w:rsidRPr="00EF24E5">
        <w:rPr>
          <w:szCs w:val="24"/>
        </w:rPr>
        <w:t>The term “Minimum Distribution Rules” refers to the rules of Code Section 401(a)(9) and the Treasury Regulations promulgated thereunder.</w:t>
      </w:r>
    </w:p>
    <w:p w14:paraId="0410BD74" w14:textId="426833E6" w:rsidR="005368FA" w:rsidRPr="00EF24E5" w:rsidRDefault="005368FA" w:rsidP="00A745D0">
      <w:pPr>
        <w:pStyle w:val="TheusHeading3"/>
        <w:rPr>
          <w:b w:val="0"/>
          <w:bCs w:val="0"/>
        </w:rPr>
      </w:pPr>
      <w:r w:rsidRPr="00EF24E5">
        <w:t xml:space="preserve">Minimum Required Distribution for Year of </w:t>
      </w:r>
      <w:r w:rsidR="00771AE7">
        <w:rPr>
          <w:rFonts w:cs="Times New Roman"/>
        </w:rPr>
        <w:t>{[</w:t>
      </w:r>
      <w:proofErr w:type="spellStart"/>
      <w:r w:rsidR="007B1A17">
        <w:rPr>
          <w:rFonts w:cs="Times New Roman"/>
          <w:noProof/>
          <w:color w:val="2157AD"/>
          <w:shd w:val="clear" w:color="auto" w:fill="C9E1F3"/>
        </w:rPr>
        <w:t>StateLawSelect</w:t>
      </w:r>
      <w:r w:rsidR="00771AE7">
        <w:rPr>
          <w:rFonts w:cs="Times New Roman"/>
          <w:noProof/>
          <w:color w:val="2157AD"/>
          <w:shd w:val="clear" w:color="auto" w:fill="C9E1F3"/>
        </w:rPr>
        <w:t>.GrantorReference</w:t>
      </w:r>
      <w:proofErr w:type="spellEnd"/>
      <w:r w:rsidR="00771AE7">
        <w:rPr>
          <w:rFonts w:cs="Times New Roman"/>
        </w:rPr>
        <w:t>]}</w:t>
      </w:r>
      <w:r>
        <w:t>’s</w:t>
      </w:r>
      <w:r w:rsidRPr="00EF24E5">
        <w:t xml:space="preserve"> Death</w:t>
      </w:r>
    </w:p>
    <w:p w14:paraId="1140B9C0" w14:textId="1EE096D7" w:rsidR="005368FA" w:rsidRPr="00624B8D" w:rsidRDefault="005368FA" w:rsidP="005368FA">
      <w:pPr>
        <w:pStyle w:val="Heading4"/>
        <w:numPr>
          <w:ilvl w:val="0"/>
          <w:numId w:val="0"/>
        </w:numPr>
        <w:ind w:left="720"/>
        <w:rPr>
          <w:b w:val="0"/>
          <w:bCs w:val="0"/>
        </w:rPr>
      </w:pPr>
      <w:r w:rsidRPr="00624B8D">
        <w:rPr>
          <w:b w:val="0"/>
          <w:bCs w:val="0"/>
        </w:rPr>
        <w:t xml:space="preserve">The Minimum Required Distribution for the year of the </w:t>
      </w:r>
      <w:r w:rsidR="00771AE7" w:rsidRPr="00771AE7">
        <w:rPr>
          <w:rFonts w:cs="Times New Roman"/>
          <w:b w:val="0"/>
          <w:bCs w:val="0"/>
        </w:rPr>
        <w:t>{[</w:t>
      </w:r>
      <w:proofErr w:type="spellStart"/>
      <w:r w:rsidR="007B1A17">
        <w:rPr>
          <w:rFonts w:cs="Times New Roman"/>
          <w:b w:val="0"/>
          <w:bCs w:val="0"/>
          <w:noProof/>
          <w:color w:val="2157AD"/>
          <w:shd w:val="clear" w:color="auto" w:fill="C9E1F3"/>
        </w:rPr>
        <w:t>StateLawSelect</w:t>
      </w:r>
      <w:r w:rsidR="00771AE7" w:rsidRPr="00771AE7">
        <w:rPr>
          <w:rFonts w:cs="Times New Roman"/>
          <w:b w:val="0"/>
          <w:bCs w:val="0"/>
          <w:noProof/>
          <w:color w:val="2157AD"/>
          <w:shd w:val="clear" w:color="auto" w:fill="C9E1F3"/>
        </w:rPr>
        <w:t>.GrantorReference</w:t>
      </w:r>
      <w:proofErr w:type="spellEnd"/>
      <w:r w:rsidR="00771AE7" w:rsidRPr="00771AE7">
        <w:rPr>
          <w:rFonts w:cs="Times New Roman"/>
          <w:b w:val="0"/>
          <w:bCs w:val="0"/>
        </w:rPr>
        <w:t>]}</w:t>
      </w:r>
      <w:r w:rsidRPr="00771AE7">
        <w:rPr>
          <w:b w:val="0"/>
          <w:bCs w:val="0"/>
        </w:rPr>
        <w:t>’s</w:t>
      </w:r>
      <w:r w:rsidRPr="00624B8D">
        <w:rPr>
          <w:b w:val="0"/>
          <w:bCs w:val="0"/>
        </w:rPr>
        <w:t xml:space="preserve"> death shall mean:</w:t>
      </w:r>
    </w:p>
    <w:p w14:paraId="7B22AD79" w14:textId="2060FD27" w:rsidR="005368FA" w:rsidRPr="00624B8D" w:rsidRDefault="005368FA" w:rsidP="005368FA">
      <w:pPr>
        <w:pStyle w:val="Heading5"/>
        <w:numPr>
          <w:ilvl w:val="0"/>
          <w:numId w:val="0"/>
        </w:numPr>
        <w:ind w:left="2160" w:hanging="720"/>
        <w:rPr>
          <w:b w:val="0"/>
        </w:rPr>
      </w:pPr>
      <w:r w:rsidRPr="00D552AA">
        <w:rPr>
          <w:bCs/>
        </w:rPr>
        <w:t>1.</w:t>
      </w:r>
      <w:r>
        <w:rPr>
          <w:b w:val="0"/>
        </w:rPr>
        <w:tab/>
      </w:r>
      <w:r w:rsidRPr="00624B8D">
        <w:rPr>
          <w:b w:val="0"/>
        </w:rPr>
        <w:t xml:space="preserve">The amount that was required to be distributed to the </w:t>
      </w:r>
      <w:r w:rsidR="00771AE7" w:rsidRPr="00771AE7">
        <w:rPr>
          <w:rFonts w:cs="Times New Roman"/>
          <w:b w:val="0"/>
          <w:bCs/>
        </w:rPr>
        <w:t>{[</w:t>
      </w:r>
      <w:proofErr w:type="spellStart"/>
      <w:r w:rsidR="007B1A17">
        <w:rPr>
          <w:rFonts w:cs="Times New Roman"/>
          <w:b w:val="0"/>
          <w:bCs/>
          <w:noProof/>
          <w:color w:val="2157AD"/>
          <w:shd w:val="clear" w:color="auto" w:fill="C9E1F3"/>
        </w:rPr>
        <w:t>StateLawSelect</w:t>
      </w:r>
      <w:r w:rsidR="00771AE7" w:rsidRPr="00771AE7">
        <w:rPr>
          <w:rFonts w:cs="Times New Roman"/>
          <w:b w:val="0"/>
          <w:bCs/>
          <w:noProof/>
          <w:color w:val="2157AD"/>
          <w:shd w:val="clear" w:color="auto" w:fill="C9E1F3"/>
        </w:rPr>
        <w:t>.GrantorReference</w:t>
      </w:r>
      <w:proofErr w:type="spellEnd"/>
      <w:r w:rsidR="00771AE7" w:rsidRPr="00771AE7">
        <w:rPr>
          <w:rFonts w:cs="Times New Roman"/>
          <w:b w:val="0"/>
          <w:bCs/>
        </w:rPr>
        <w:t>]}</w:t>
      </w:r>
      <w:r w:rsidRPr="00624B8D">
        <w:rPr>
          <w:b w:val="0"/>
        </w:rPr>
        <w:t xml:space="preserve"> with respect to such Deferrable Retirement Benefit during such year under the Minimum Distribution Rules, minus</w:t>
      </w:r>
    </w:p>
    <w:p w14:paraId="7C65FA08" w14:textId="7BD84B15" w:rsidR="005368FA" w:rsidRPr="00624B8D" w:rsidRDefault="005368FA" w:rsidP="005368FA">
      <w:pPr>
        <w:pStyle w:val="Heading5"/>
        <w:numPr>
          <w:ilvl w:val="0"/>
          <w:numId w:val="0"/>
        </w:numPr>
        <w:ind w:left="2160" w:hanging="720"/>
        <w:rPr>
          <w:b w:val="0"/>
          <w:bCs/>
        </w:rPr>
      </w:pPr>
      <w:r w:rsidRPr="00D552AA">
        <w:t>2.</w:t>
      </w:r>
      <w:r>
        <w:rPr>
          <w:b w:val="0"/>
          <w:bCs/>
        </w:rPr>
        <w:tab/>
      </w:r>
      <w:r w:rsidRPr="00624B8D">
        <w:rPr>
          <w:b w:val="0"/>
          <w:bCs/>
        </w:rPr>
        <w:t xml:space="preserve">Amounts </w:t>
      </w:r>
      <w:r w:rsidRPr="00D552AA">
        <w:rPr>
          <w:b w:val="0"/>
        </w:rPr>
        <w:t>actually</w:t>
      </w:r>
      <w:r w:rsidRPr="00624B8D">
        <w:rPr>
          <w:b w:val="0"/>
          <w:bCs/>
        </w:rPr>
        <w:t xml:space="preserve"> distributed to the </w:t>
      </w:r>
      <w:r w:rsidR="00771AE7" w:rsidRPr="00771AE7">
        <w:rPr>
          <w:rFonts w:cs="Times New Roman"/>
          <w:b w:val="0"/>
          <w:bCs/>
        </w:rPr>
        <w:t>{[</w:t>
      </w:r>
      <w:proofErr w:type="spellStart"/>
      <w:r w:rsidR="007B1A17">
        <w:rPr>
          <w:rFonts w:cs="Times New Roman"/>
          <w:b w:val="0"/>
          <w:bCs/>
          <w:noProof/>
          <w:color w:val="2157AD"/>
          <w:shd w:val="clear" w:color="auto" w:fill="C9E1F3"/>
        </w:rPr>
        <w:t>StateLawSelect</w:t>
      </w:r>
      <w:r w:rsidR="00771AE7" w:rsidRPr="00771AE7">
        <w:rPr>
          <w:rFonts w:cs="Times New Roman"/>
          <w:b w:val="0"/>
          <w:bCs/>
          <w:noProof/>
          <w:color w:val="2157AD"/>
          <w:shd w:val="clear" w:color="auto" w:fill="C9E1F3"/>
        </w:rPr>
        <w:t>.GrantorReference</w:t>
      </w:r>
      <w:proofErr w:type="spellEnd"/>
      <w:r w:rsidR="00771AE7" w:rsidRPr="00771AE7">
        <w:rPr>
          <w:rFonts w:cs="Times New Roman"/>
          <w:b w:val="0"/>
          <w:bCs/>
        </w:rPr>
        <w:t>]}</w:t>
      </w:r>
      <w:r w:rsidRPr="00624B8D">
        <w:rPr>
          <w:b w:val="0"/>
          <w:bCs/>
        </w:rPr>
        <w:t xml:space="preserve"> with respect to such Deferrable Retirement Benefit during such year.</w:t>
      </w:r>
    </w:p>
    <w:p w14:paraId="6F360781" w14:textId="77777777" w:rsidR="005368FA" w:rsidRPr="00EF24E5" w:rsidRDefault="005368FA" w:rsidP="00A745D0">
      <w:pPr>
        <w:pStyle w:val="TheusHeading3"/>
      </w:pPr>
      <w:r w:rsidRPr="00EF24E5">
        <w:t>Stretch-Out Retirement Account</w:t>
      </w:r>
    </w:p>
    <w:p w14:paraId="06CAD0C9" w14:textId="77777777" w:rsidR="005368FA" w:rsidRPr="00EF24E5" w:rsidRDefault="005368FA" w:rsidP="005368FA">
      <w:pPr>
        <w:pStyle w:val="BodyText3"/>
        <w:rPr>
          <w:szCs w:val="24"/>
        </w:rPr>
      </w:pPr>
      <w:r w:rsidRPr="00EF24E5">
        <w:rPr>
          <w:szCs w:val="24"/>
        </w:rPr>
        <w:t xml:space="preserve">The term </w:t>
      </w:r>
      <w:r>
        <w:rPr>
          <w:szCs w:val="24"/>
        </w:rPr>
        <w:t>“</w:t>
      </w:r>
      <w:r w:rsidRPr="00EF24E5">
        <w:rPr>
          <w:szCs w:val="24"/>
        </w:rPr>
        <w:t>Stretch-Out Retirement Account</w:t>
      </w:r>
      <w:r>
        <w:rPr>
          <w:szCs w:val="24"/>
        </w:rPr>
        <w:t>”</w:t>
      </w:r>
      <w:r w:rsidRPr="00EF24E5">
        <w:rPr>
          <w:szCs w:val="24"/>
        </w:rPr>
        <w:t xml:space="preserve">, with respect to a trust hereunder, refers to an interest in a Retirement Account that satisfies the following conditions: (1) the interest in the Retirement Account (or a successor Retirement Account, e.g., an inherited IRA that receives a rollover from a qualified Retirement Plan) became part of the trust by reason of my death (or the death of another, depending on the context), and (2) the provisions governing the Retirement Account permit the Trustee of the trust to take distributions following the year of death of the balance of the interest over the </w:t>
      </w:r>
      <w:r w:rsidRPr="00727C0B">
        <w:rPr>
          <w:szCs w:val="24"/>
        </w:rPr>
        <w:t>life expectancy</w:t>
      </w:r>
      <w:r w:rsidRPr="00EF24E5">
        <w:rPr>
          <w:szCs w:val="24"/>
        </w:rPr>
        <w:t xml:space="preserve"> of a trust beneficiary (or the oldest member of a group of individuals determined under the Minimum Distribution Rules to which a trust beneficiary belongs), assuming said trust otherwise qualifies to do so under the Minimum Distribution Rules.</w:t>
      </w:r>
    </w:p>
    <w:p w14:paraId="2DB8584E" w14:textId="77777777" w:rsidR="005368FA" w:rsidRPr="00EF24E5" w:rsidRDefault="005368FA" w:rsidP="00A745D0">
      <w:pPr>
        <w:pStyle w:val="TheusHeading3"/>
      </w:pPr>
      <w:bookmarkStart w:id="215" w:name="_Ref162968137"/>
      <w:r w:rsidRPr="00EF24E5">
        <w:lastRenderedPageBreak/>
        <w:t>Stretch-Out Retirement Beneficiary</w:t>
      </w:r>
      <w:bookmarkEnd w:id="215"/>
    </w:p>
    <w:p w14:paraId="14208566" w14:textId="77777777" w:rsidR="005368FA" w:rsidRPr="00EF24E5" w:rsidRDefault="005368FA" w:rsidP="005368FA">
      <w:pPr>
        <w:pStyle w:val="BodyText3"/>
        <w:rPr>
          <w:szCs w:val="24"/>
        </w:rPr>
      </w:pPr>
      <w:r w:rsidRPr="00EF24E5">
        <w:rPr>
          <w:szCs w:val="24"/>
        </w:rPr>
        <w:t xml:space="preserve">The term </w:t>
      </w:r>
      <w:r>
        <w:rPr>
          <w:szCs w:val="24"/>
        </w:rPr>
        <w:t>“</w:t>
      </w:r>
      <w:r w:rsidRPr="00EF24E5">
        <w:rPr>
          <w:szCs w:val="24"/>
        </w:rPr>
        <w:t>Stretch-Out Retirement Beneficiary</w:t>
      </w:r>
      <w:r>
        <w:rPr>
          <w:szCs w:val="24"/>
        </w:rPr>
        <w:t>”</w:t>
      </w:r>
      <w:r w:rsidRPr="00EF24E5">
        <w:rPr>
          <w:szCs w:val="24"/>
        </w:rPr>
        <w:t xml:space="preserve">, with respect to a trust hereunder that owns an interest in a </w:t>
      </w:r>
      <w:r>
        <w:rPr>
          <w:szCs w:val="24"/>
        </w:rPr>
        <w:t>“</w:t>
      </w:r>
      <w:r w:rsidRPr="00EF24E5">
        <w:rPr>
          <w:szCs w:val="24"/>
        </w:rPr>
        <w:t>Stretch-Out Retirement Account</w:t>
      </w:r>
      <w:r>
        <w:rPr>
          <w:szCs w:val="24"/>
        </w:rPr>
        <w:t>”</w:t>
      </w:r>
      <w:r w:rsidRPr="00EF24E5">
        <w:rPr>
          <w:szCs w:val="24"/>
        </w:rPr>
        <w:t>, refers to the trust beneficiary, including an Eligible Designated Beneficiary, whose life expectancy is or will be used in determining the timing and amount of post-death distributions (or whose life expectancy would have been so used if he or she was the oldest member of the group of individuals determined under the Minimum Distribution Rules to which he or she belongs).</w:t>
      </w:r>
    </w:p>
    <w:p w14:paraId="3EAA6475" w14:textId="77777777" w:rsidR="005368FA" w:rsidRPr="00EF24E5" w:rsidRDefault="005368FA" w:rsidP="00A745D0">
      <w:pPr>
        <w:pStyle w:val="TheusHeading3"/>
      </w:pPr>
      <w:r w:rsidRPr="00EF24E5">
        <w:t>Tax-Advantaged Account</w:t>
      </w:r>
    </w:p>
    <w:p w14:paraId="29DCC482" w14:textId="77777777" w:rsidR="005368FA" w:rsidRPr="00EF24E5" w:rsidRDefault="005368FA" w:rsidP="005368FA">
      <w:pPr>
        <w:pStyle w:val="BodyText3"/>
        <w:rPr>
          <w:szCs w:val="24"/>
        </w:rPr>
      </w:pPr>
      <w:r w:rsidRPr="00EF24E5">
        <w:rPr>
          <w:szCs w:val="24"/>
        </w:rPr>
        <w:t xml:space="preserve">The term </w:t>
      </w:r>
      <w:r>
        <w:rPr>
          <w:szCs w:val="24"/>
        </w:rPr>
        <w:t>“</w:t>
      </w:r>
      <w:r w:rsidRPr="00EF24E5">
        <w:rPr>
          <w:szCs w:val="24"/>
        </w:rPr>
        <w:t>Tax-Advantaged Account</w:t>
      </w:r>
      <w:r>
        <w:rPr>
          <w:szCs w:val="24"/>
        </w:rPr>
        <w:t>”</w:t>
      </w:r>
      <w:r w:rsidRPr="00EF24E5">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Pr>
          <w:szCs w:val="24"/>
        </w:rPr>
        <w:t>“</w:t>
      </w:r>
      <w:r w:rsidRPr="00EF24E5">
        <w:rPr>
          <w:szCs w:val="24"/>
        </w:rPr>
        <w:t>Tax-Advantaged Account</w:t>
      </w:r>
      <w:r>
        <w:rPr>
          <w:szCs w:val="24"/>
        </w:rPr>
        <w:t>”</w:t>
      </w:r>
      <w:r w:rsidRPr="00EF24E5">
        <w:rPr>
          <w:szCs w:val="24"/>
        </w:rPr>
        <w:t xml:space="preserve"> and that owns one or more life insurance contracts among its assets is a </w:t>
      </w:r>
      <w:r>
        <w:rPr>
          <w:szCs w:val="24"/>
        </w:rPr>
        <w:t>“</w:t>
      </w:r>
      <w:r w:rsidRPr="00EF24E5">
        <w:rPr>
          <w:szCs w:val="24"/>
        </w:rPr>
        <w:t>Tax-Advantaged Account</w:t>
      </w:r>
      <w:r>
        <w:rPr>
          <w:szCs w:val="24"/>
        </w:rPr>
        <w:t>”</w:t>
      </w:r>
      <w:r w:rsidRPr="00EF24E5">
        <w:rPr>
          <w:szCs w:val="24"/>
        </w:rPr>
        <w:t xml:space="preserve">. A plan, contract, or other arrangement that is reasonably believed to qualify for tax-advantaged treatment under the Internal Revenue Code is a </w:t>
      </w:r>
      <w:r>
        <w:rPr>
          <w:szCs w:val="24"/>
        </w:rPr>
        <w:t>“</w:t>
      </w:r>
      <w:r w:rsidRPr="00EF24E5">
        <w:rPr>
          <w:szCs w:val="24"/>
        </w:rPr>
        <w:t>Tax-Advantaged Account</w:t>
      </w:r>
      <w:r>
        <w:rPr>
          <w:szCs w:val="24"/>
        </w:rPr>
        <w:t>”</w:t>
      </w:r>
      <w:r w:rsidRPr="00EF24E5">
        <w:rPr>
          <w:szCs w:val="24"/>
        </w:rPr>
        <w:t xml:space="preserve"> even if it is subsequently determined it did not so qualify.</w:t>
      </w:r>
    </w:p>
    <w:p w14:paraId="156B6733" w14:textId="77777777" w:rsidR="005368FA" w:rsidRPr="00EF24E5" w:rsidRDefault="005368FA" w:rsidP="00A745D0">
      <w:pPr>
        <w:pStyle w:val="TheusHeading3"/>
      </w:pPr>
      <w:r w:rsidRPr="00EF24E5">
        <w:t>Determination Date</w:t>
      </w:r>
    </w:p>
    <w:p w14:paraId="5462DD4D" w14:textId="77777777" w:rsidR="005368FA" w:rsidRPr="00B1328C" w:rsidRDefault="005368FA" w:rsidP="005368FA">
      <w:pPr>
        <w:pStyle w:val="BodyText3"/>
      </w:pPr>
      <w:r w:rsidRPr="00EF24E5">
        <w:rPr>
          <w:szCs w:val="24"/>
        </w:rPr>
        <w:t xml:space="preserve">The term </w:t>
      </w:r>
      <w:r>
        <w:rPr>
          <w:szCs w:val="24"/>
        </w:rPr>
        <w:t>“</w:t>
      </w:r>
      <w:r w:rsidRPr="00EF24E5">
        <w:rPr>
          <w:szCs w:val="24"/>
        </w:rPr>
        <w:t>Determination Date</w:t>
      </w:r>
      <w:r>
        <w:rPr>
          <w:szCs w:val="24"/>
        </w:rPr>
        <w:t>”</w:t>
      </w:r>
      <w:r w:rsidRPr="00EF24E5">
        <w:rPr>
          <w:szCs w:val="24"/>
        </w:rPr>
        <w:t>, with respect to the plan owner</w:t>
      </w:r>
      <w:r>
        <w:rPr>
          <w:szCs w:val="24"/>
        </w:rPr>
        <w:t>’s</w:t>
      </w:r>
      <w:r w:rsidRPr="00EF24E5">
        <w:rPr>
          <w:szCs w:val="24"/>
        </w:rPr>
        <w:t xml:space="preserve"> death (or the death of another, if the context specifically indicates), refers to September 30 of the calendar year following the calendar year of the plan owner</w:t>
      </w:r>
      <w:r>
        <w:rPr>
          <w:szCs w:val="24"/>
        </w:rPr>
        <w:t>’s</w:t>
      </w:r>
      <w:r w:rsidRPr="00EF24E5">
        <w:rPr>
          <w:szCs w:val="24"/>
        </w:rPr>
        <w:t xml:space="preserve"> death (or the death of the other individual), or such other date as may be provided under Regulations Section 1.401(a)(9)-4 for determining post-death designated beneficiaries under the Minimum Distribution Rules</w:t>
      </w:r>
      <w:r w:rsidRPr="00B1328C">
        <w:t>.</w:t>
      </w:r>
    </w:p>
    <w:p w14:paraId="6FD0C1A4" w14:textId="77777777" w:rsidR="005368FA" w:rsidRPr="00B1328C" w:rsidRDefault="005368FA" w:rsidP="0077242E">
      <w:pPr>
        <w:pStyle w:val="TheusHeading2"/>
      </w:pPr>
      <w:bookmarkStart w:id="216" w:name="_Toc203035359"/>
      <w:r w:rsidRPr="00B1328C">
        <w:t>Trust as Beneficiary of Retirement Account</w:t>
      </w:r>
      <w:bookmarkEnd w:id="216"/>
      <w:r w:rsidRPr="00B1328C">
        <w:t xml:space="preserve"> </w:t>
      </w:r>
    </w:p>
    <w:p w14:paraId="36A19548" w14:textId="380A61EC" w:rsidR="005368FA" w:rsidRPr="00B1328C" w:rsidRDefault="005368FA" w:rsidP="005368FA">
      <w:pPr>
        <w:pStyle w:val="BodyText2"/>
      </w:pPr>
      <w:r w:rsidRPr="00B1328C">
        <w:t xml:space="preserve">I intend </w:t>
      </w:r>
      <w:r>
        <w:t>{[</w:t>
      </w:r>
      <w:r w:rsidRPr="00AB1DDE">
        <w:rPr>
          <w:b/>
          <w:noProof/>
          <w:color w:val="41A151"/>
          <w:shd w:val="clear" w:color="auto" w:fill="C9F3CD"/>
        </w:rPr>
        <w:t>if</w:t>
      </w:r>
      <w:r w:rsidRPr="00AB1DDE">
        <w:rPr>
          <w:noProof/>
          <w:color w:val="2157AD"/>
          <w:shd w:val="clear" w:color="auto" w:fill="C9F3CD"/>
        </w:rPr>
        <w:t xml:space="preserve"> MarriedTF</w:t>
      </w:r>
      <w:r>
        <w:t xml:space="preserve">]}that each trust established for the benefit of any Person, other than a Surviving Spouse of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771AE7">
        <w:t>,</w:t>
      </w:r>
      <w:r>
        <w:t xml:space="preserve"> that owns or is designated as a beneficiary of an interest in a Retirement Plan enjoy the longest possible deferral period under the Minimum Distribution Rules. Accordingly, the following shall apply{[</w:t>
      </w:r>
      <w:r w:rsidRPr="00AB1DDE">
        <w:rPr>
          <w:b/>
          <w:noProof/>
          <w:color w:val="41A151"/>
          <w:shd w:val="clear" w:color="auto" w:fill="C9F3CD"/>
        </w:rPr>
        <w:t>else</w:t>
      </w:r>
      <w:r>
        <w:t>]}</w:t>
      </w:r>
      <w:r w:rsidRPr="00B1328C">
        <w:t>that each trust hereunder that owns an interest in a Retirement Account enjoy the longest possible deferral period under the Minimum Distribution Rules. Accordingly, the following shall apply</w:t>
      </w:r>
      <w:r>
        <w:t>{[</w:t>
      </w:r>
      <w:r w:rsidRPr="00AB1DDE">
        <w:rPr>
          <w:b/>
          <w:noProof/>
          <w:color w:val="41A151"/>
          <w:shd w:val="clear" w:color="auto" w:fill="C9F3CD"/>
        </w:rPr>
        <w:t>endif</w:t>
      </w:r>
      <w:r>
        <w:t>]}</w:t>
      </w:r>
      <w:r w:rsidRPr="00B1328C">
        <w:t>:</w:t>
      </w:r>
    </w:p>
    <w:p w14:paraId="6FE8C9CA" w14:textId="77777777" w:rsidR="005368FA" w:rsidRPr="00B1328C" w:rsidRDefault="005368FA" w:rsidP="005368FA">
      <w:pPr>
        <w:pStyle w:val="TheusBody"/>
        <w:ind w:left="1440" w:hanging="720"/>
      </w:pPr>
      <w:r w:rsidRPr="00CC7AAD">
        <w:rPr>
          <w:b/>
          <w:bCs/>
        </w:rPr>
        <w:t>A.</w:t>
      </w:r>
      <w:r>
        <w:tab/>
      </w:r>
      <w:r w:rsidRPr="00B1328C">
        <w:t xml:space="preserve">The </w:t>
      </w:r>
      <w:r w:rsidRPr="00EF24E5">
        <w:t>Trustee of a trust so designated shall, within the time limit prescribed under the Minimum Distribution Rules, deliver documentation required under said rules to the respective administrators and custodians of each Retirement Account</w:t>
      </w:r>
      <w:r w:rsidRPr="00B1328C">
        <w:t>.</w:t>
      </w:r>
    </w:p>
    <w:p w14:paraId="50923408" w14:textId="04EBEC16" w:rsidR="005368FA" w:rsidRPr="00B1328C" w:rsidRDefault="005368FA" w:rsidP="005368FA">
      <w:pPr>
        <w:pStyle w:val="TheusBody"/>
        <w:ind w:left="1440" w:hanging="720"/>
      </w:pPr>
      <w:r w:rsidRPr="00CC7AAD">
        <w:rPr>
          <w:b/>
          <w:bCs/>
        </w:rPr>
        <w:t>B.</w:t>
      </w:r>
      <w:r>
        <w:tab/>
      </w:r>
      <w:r w:rsidRPr="00B1328C">
        <w:t xml:space="preserve">For </w:t>
      </w:r>
      <w:r w:rsidRPr="003B03E0">
        <w:t xml:space="preserve">purposes of determining the beneficiary of any Deferrable Retirement Benefit payable to any trust, or any separate trust or trust share, established under any Section of this </w:t>
      </w:r>
      <w:r>
        <w:t>{[</w:t>
      </w:r>
      <w:proofErr w:type="spellStart"/>
      <w:r w:rsidRPr="00613DA1">
        <w:rPr>
          <w:noProof/>
          <w:color w:val="2157AD"/>
          <w:shd w:val="clear" w:color="auto" w:fill="C9E1F3"/>
        </w:rPr>
        <w:t>TrustName</w:t>
      </w:r>
      <w:proofErr w:type="spellEnd"/>
      <w:r>
        <w:t>]}</w:t>
      </w:r>
      <w:r w:rsidRPr="003B03E0">
        <w:t xml:space="preserve"> for the benefit of any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]}’s</w:t>
      </w:r>
      <w:r w:rsidR="00771AE7">
        <w:rPr>
          <w:rFonts w:cs="Times New Roman"/>
          <w:b/>
          <w:bCs/>
        </w:rPr>
        <w:t xml:space="preserve"> </w:t>
      </w:r>
      <w:r w:rsidRPr="003B03E0">
        <w:t xml:space="preserve">beneficiaries, each person for whom a separate trust or trust share is established under this </w:t>
      </w:r>
      <w:r>
        <w:t>{[</w:t>
      </w:r>
      <w:proofErr w:type="spellStart"/>
      <w:r w:rsidRPr="00613DA1">
        <w:rPr>
          <w:noProof/>
          <w:color w:val="2157AD"/>
          <w:shd w:val="clear" w:color="auto" w:fill="C9E1F3"/>
        </w:rPr>
        <w:t>TrustName</w:t>
      </w:r>
      <w:proofErr w:type="spellEnd"/>
      <w:r>
        <w:t xml:space="preserve">]} </w:t>
      </w:r>
      <w:r w:rsidRPr="003B03E0">
        <w:t xml:space="preserve">shall be referred </w:t>
      </w:r>
      <w:r w:rsidRPr="003B03E0">
        <w:lastRenderedPageBreak/>
        <w:t>to as the “Beneficiary” of such separate trust or trust share for purposes of this</w:t>
      </w:r>
      <w:r>
        <w:t xml:space="preserve"> </w:t>
      </w:r>
      <w:r>
        <w:fldChar w:fldCharType="begin"/>
      </w:r>
      <w:r>
        <w:instrText xml:space="preserve"> REF _Ref159406037 \r \h </w:instrText>
      </w:r>
      <w:r>
        <w:fldChar w:fldCharType="separate"/>
      </w:r>
      <w:r w:rsidR="00A82715">
        <w:t>Article Nine</w:t>
      </w:r>
      <w:r>
        <w:fldChar w:fldCharType="end"/>
      </w:r>
      <w:r w:rsidRPr="003B03E0">
        <w:t>. Each such separate trust or trust share shall be referred to as a “Share Trust” for such Beneficiary. Rather than commingling such Deferred Retirement Benefits with other assets of such Share Trust, the portion of any Deferrable Retirement Benefit payable to each such Share Trust shall instead be held in a separate sub-trust (the “Separate Share Benefits Trust”) for the benefit of the Beneficiary of such Share Trust</w:t>
      </w:r>
      <w:r w:rsidRPr="00B1328C">
        <w:t>.</w:t>
      </w:r>
    </w:p>
    <w:p w14:paraId="13E2F53E" w14:textId="77777777" w:rsidR="005368FA" w:rsidRDefault="005368FA" w:rsidP="005368FA">
      <w:pPr>
        <w:pStyle w:val="TheusBody"/>
        <w:ind w:left="1440" w:hanging="720"/>
      </w:pPr>
      <w:r w:rsidRPr="00CC7AAD">
        <w:rPr>
          <w:b/>
          <w:bCs/>
        </w:rPr>
        <w:t>C.</w:t>
      </w:r>
      <w:r>
        <w:tab/>
      </w:r>
      <w:r w:rsidRPr="00B1328C">
        <w:t xml:space="preserve">The </w:t>
      </w:r>
      <w:r w:rsidRPr="00543B4F">
        <w:t>Separate Share Benefits Trust for each Beneficiary shall be held on all the same terms and conditions as those of the Share Trust for the same Beneficiary, except that in the case of a Separate Share Benefits Trust, other than as provided below, the subsection or subsections of the Share Trust dealing with mandatory or discretionary distributions of income and principal shall not apply, and the Separate Share Benefits Trust shall instead be administered as follows</w:t>
      </w:r>
      <w:r>
        <w:t>:</w:t>
      </w:r>
    </w:p>
    <w:p w14:paraId="04E7194E" w14:textId="7823242E" w:rsidR="005368FA" w:rsidRDefault="005368FA" w:rsidP="005368FA">
      <w:pPr>
        <w:pStyle w:val="TheusBody"/>
        <w:ind w:left="2160" w:hanging="720"/>
      </w:pPr>
      <w:r w:rsidRPr="00CC7AAD">
        <w:rPr>
          <w:b/>
          <w:bCs/>
        </w:rPr>
        <w:t>1.</w:t>
      </w:r>
      <w:r>
        <w:tab/>
        <w:t xml:space="preserve">If the Beneficiary is a minor child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as defined in Code Section 401(a)(9)(E)(ii)(II), the required Minimum Distribution Amount payable to such minor child shall, to the extent permitted by law, be based upon the attained age and life expectancy of the minor child in the year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 death. In the event of the death of a minor child, the Trustee shall then be required to distribute to the successor Beneficiary of the minor child the share of the Deferrable Retirement Benefit by December 31 of the year that contains the 10th anniversary of the year of death of the minor child, as provided in Code Section 401(a)(9)(H). Payments to a minor child or to the successor Beneficiary of a minor child may be held in further trust or distributed to the current Beneficiary of the Separate Share Benefits Trust, in the discretion of the Trustee.</w:t>
      </w:r>
    </w:p>
    <w:p w14:paraId="30C26748" w14:textId="77777777" w:rsidR="005368FA" w:rsidRDefault="005368FA" w:rsidP="005368FA">
      <w:pPr>
        <w:pStyle w:val="TheusBody"/>
        <w:ind w:left="2160" w:hanging="720"/>
      </w:pPr>
      <w:r w:rsidRPr="00CC7AAD">
        <w:rPr>
          <w:b/>
          <w:bCs/>
        </w:rPr>
        <w:t>2.</w:t>
      </w:r>
      <w:r>
        <w:tab/>
        <w:t>At such time as the period of minority of the minor child Beneficiary expires, the Trustee shall then be required to distribute to the minor child Beneficiary his or her share of the Deferrable Retirement Benefit by December 31 of the year that contains the 10th anniversary of the year the minor child Beneficiary attained the age of majority, as provided in Code Sections 401(a)(9(E)(iii) and 401(a)(9)(H).</w:t>
      </w:r>
    </w:p>
    <w:p w14:paraId="2D00F380" w14:textId="06617B47" w:rsidR="005368FA" w:rsidRDefault="005368FA" w:rsidP="005368FA">
      <w:pPr>
        <w:pStyle w:val="TheusBody"/>
        <w:ind w:left="2160" w:hanging="720"/>
      </w:pPr>
      <w:r w:rsidRPr="00CC7AAD">
        <w:rPr>
          <w:b/>
          <w:bCs/>
        </w:rPr>
        <w:t>3.</w:t>
      </w:r>
      <w:r>
        <w:tab/>
        <w:t xml:space="preserve">If the Beneficiary is disabled (within the meaning of Code Section 72(m)(7)) the required Minimum Distribution Amount payable to such Disabled Beneficiary, shall, to the extent permitted by law, be based upon the attained age and life expectancy of the Disabled Beneficiary of such Separate Share Benefits Trust, in the year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’s death. Upon the death of a Disabled Beneficiary, the Trustee shall then be required to distribute to the successor Beneficiary of the Disabled Beneficiary the share of the Deferrable Retirement Benefit by December 31 of the year that contains the 10th anniversary of the year of death of the Disabled Beneficiary, as provided in Code Section 401(a)(9)(H). Payments to a Disabled Beneficiary or to the successor Beneficiary of a Disabled Beneficiary may be </w:t>
      </w:r>
      <w:r>
        <w:lastRenderedPageBreak/>
        <w:t>held in further trust or distributed to the current Beneficiary of the Separate Share Benefits Trust, in the discretion of the Trustee.</w:t>
      </w:r>
    </w:p>
    <w:p w14:paraId="188A2DC6" w14:textId="2689F11F" w:rsidR="005368FA" w:rsidRDefault="005368FA" w:rsidP="005368FA">
      <w:pPr>
        <w:pStyle w:val="TheusBody"/>
        <w:ind w:left="2160" w:hanging="720"/>
      </w:pPr>
      <w:r w:rsidRPr="00CC7AAD">
        <w:rPr>
          <w:b/>
          <w:bCs/>
        </w:rPr>
        <w:t>4.</w:t>
      </w:r>
      <w:r>
        <w:tab/>
        <w:t xml:space="preserve">If the Beneficiary is considered chronically ill (within the meaning of Code Sections 7702B(c)(2) and 401(a)(9)(E)(ii)(iv)) the required Minimum Distribution Amount payable to such Chronically Ill Beneficiary, shall, to the extent permitted by law, be based upon the attained age and life expectancy of the Chronically Ill Beneficiary of such Separate Share Benefits Trust, in the year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 death. Upon the death of a Chronically ill Beneficiary, the Trustee shall then be required to distribute to the successor Beneficiary of the Chronically Ill Beneficiary the share of the Deferrable Retirement Benefit by December 31 of the year that contains the 10th anniversary of the year of death of the Chronically ill Beneficiary, as provided in Code Section 401(a)(9)(H). Payments to a Chronically Ill Beneficiary or to the successor Beneficiary of a Chronically Ill Beneficiary may be held in further trust or distributed to the current Beneficiary of the Separate Share Benefits Trust, in the discretion of the Trustee.</w:t>
      </w:r>
    </w:p>
    <w:p w14:paraId="080AC838" w14:textId="74EC1E0B" w:rsidR="005368FA" w:rsidRDefault="005368FA" w:rsidP="005368FA">
      <w:pPr>
        <w:pStyle w:val="TheusBody"/>
        <w:ind w:left="2160" w:hanging="720"/>
      </w:pPr>
      <w:r w:rsidRPr="00CC7AAD">
        <w:rPr>
          <w:b/>
          <w:bCs/>
        </w:rPr>
        <w:t>5.</w:t>
      </w:r>
      <w:r>
        <w:tab/>
        <w:t xml:space="preserve">If the Beneficiary is not more than ten years younger than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(a “Qualified Younger Beneficiary”) the required Minimum Distribution Amount payable to such Beneficiary, shall, to the extent permitted by law, be based upon the attained age and life expectancy of the Qualified Younger Beneficiary of such Separate Share Benefits Trust, in the year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 death. Upon the death of the  Qualified Younger Beneficiary, the Trustee shall then be required to distribute to the successor Beneficiary of the Qualified Younger Beneficiary the share of the Deferrable Retirement Benefit by December 31 of the year that contains the 10th anniversary of the year of death of the Qualified Younger Beneficiary, as provided in Code Section 401(a)(9)(H). Payments to a Qualified Younger Beneficiary or to the successor Beneficiary of a Qualified Younger Beneficiary may be held in further trust or distributed to the current Beneficiary of the Separate Share Benefits Trust, in the discretion of the Trustee.</w:t>
      </w:r>
    </w:p>
    <w:p w14:paraId="20AFC42B" w14:textId="67D4FCD8" w:rsidR="005368FA" w:rsidRDefault="005368FA" w:rsidP="005368FA">
      <w:pPr>
        <w:pStyle w:val="TheusBody"/>
        <w:ind w:left="2160" w:hanging="720"/>
      </w:pPr>
      <w:r w:rsidRPr="00CC7AAD">
        <w:rPr>
          <w:b/>
          <w:bCs/>
        </w:rPr>
        <w:t>6.</w:t>
      </w:r>
      <w:r>
        <w:tab/>
        <w:t xml:space="preserve">If the Beneficiary is neither a minor child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nor a Disabled Beneficiary, nor a Chronically Ill Beneficiary, nor a Qualified Younger Beneficiary, nor an otherwise Eligible Designated Beneficiary, the Trustee shall then be required to distribute to the Beneficiary the share of the Deferrable Retirement Benefit by December 31 of the year that contains the 10th anniversary of the year of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as provided in Code Section 401(a)(9)(H). Payments to a Beneficiary may be held in further trust or distributed to the current Beneficiary of the Separate Share Benefits Trust in the discretion of the Trustee.</w:t>
      </w:r>
    </w:p>
    <w:p w14:paraId="12056577" w14:textId="7C439807" w:rsidR="005368FA" w:rsidRDefault="005368FA" w:rsidP="005368FA">
      <w:pPr>
        <w:pStyle w:val="TheusBody"/>
        <w:ind w:left="1440" w:hanging="720"/>
      </w:pPr>
      <w:r w:rsidRPr="00CC7AAD">
        <w:rPr>
          <w:b/>
          <w:bCs/>
        </w:rPr>
        <w:t>D.</w:t>
      </w:r>
      <w:r>
        <w:tab/>
        <w:t xml:space="preserve">With respect to the requirement that all distributions be made by December 31 of the year that contains the 10th anniversary of the death of a  minor beneficiary or a minor beneficiary reaching the age of majority (Section C 1 and 2 above), or by December </w:t>
      </w:r>
      <w:r>
        <w:lastRenderedPageBreak/>
        <w:t xml:space="preserve">31 of the year that contains the 10th anniversary of year of death of a Disabled Beneficiary, a Chronically Ill Beneficiary or a Qualified Younger Beneficiary (Sections C 3, 4, or 5 above), or, for all other Beneficiaries, by December 31 of the year that contains the 10th anniversary of the year of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t xml:space="preserve"> </w:t>
      </w:r>
      <w:r>
        <w:t>(Section C 2 above) interim distributions may, but are not required to be made, so long as all of the funds are paid out of the plan by that December 31 deadline. Treas. Reg. 1.401(a)(9)-3, A-2.</w:t>
      </w:r>
    </w:p>
    <w:p w14:paraId="7412306A" w14:textId="77777777" w:rsidR="005368FA" w:rsidRDefault="005368FA" w:rsidP="005368FA">
      <w:pPr>
        <w:pStyle w:val="TheusBody"/>
        <w:ind w:left="1440" w:hanging="720"/>
      </w:pPr>
      <w:r w:rsidRPr="00CC7AAD">
        <w:rPr>
          <w:b/>
          <w:bCs/>
        </w:rPr>
        <w:t>E.</w:t>
      </w:r>
      <w:r>
        <w:tab/>
        <w:t>For purposes of this Trust Agreement, when the Trustee is directed to “distribute” an interest in a Retirement Account to an individual or another trust, the Trustee is to assign all of the Trustee’s interests in and powers over said Retirement Account interest (e.g., to direct investments and withdrawals) to said individual or to the trustee of said other trust, and such direction shall not be interpreted as requiring the Trustee to arrange for the assets held in the Retirement Account to be withdrawn from said Retirement Account. I specifically intend that any such “distribution” of a Retirement Account shall be handled in a manner that results in zero, or the minimum possible amount of income tax payable by either the trust, said individual, or said other trust.</w:t>
      </w:r>
    </w:p>
    <w:p w14:paraId="78D83676" w14:textId="77777777" w:rsidR="005368FA" w:rsidRPr="00B1328C" w:rsidRDefault="005368FA" w:rsidP="005368FA">
      <w:pPr>
        <w:pStyle w:val="TheusBody"/>
        <w:ind w:left="1440" w:hanging="720"/>
      </w:pPr>
      <w:r w:rsidRPr="00CC7AAD">
        <w:rPr>
          <w:b/>
          <w:bCs/>
        </w:rPr>
        <w:t>F.</w:t>
      </w:r>
      <w:r>
        <w:tab/>
        <w:t>The administrators, custodians, or other fiduciaries of the respective Retirement Accounts shall incur no liability to the trust or to any of its beneficiaries for acting upon the written instruction of the Trustee pursuant to this Section.</w:t>
      </w:r>
    </w:p>
    <w:p w14:paraId="19AE32B3" w14:textId="77777777" w:rsidR="005368FA" w:rsidRPr="00B1328C" w:rsidRDefault="005368FA" w:rsidP="00F417F8">
      <w:pPr>
        <w:pStyle w:val="TheusHeading2"/>
      </w:pPr>
      <w:bookmarkStart w:id="217" w:name="_Toc203035360"/>
      <w:r w:rsidRPr="00B1328C">
        <w:t>Prohibited Beneficiaries</w:t>
      </w:r>
      <w:bookmarkEnd w:id="217"/>
    </w:p>
    <w:p w14:paraId="4ADBAACF" w14:textId="77777777" w:rsidR="005368FA" w:rsidRPr="00B1328C" w:rsidRDefault="005368FA" w:rsidP="00A745D0">
      <w:pPr>
        <w:pStyle w:val="TheusHeading3"/>
      </w:pPr>
      <w:r w:rsidRPr="00B1328C">
        <w:t>Power of Appointment over Retirement Accounts</w:t>
      </w:r>
    </w:p>
    <w:p w14:paraId="6834A05D" w14:textId="77777777" w:rsidR="005368FA" w:rsidRPr="00B1328C" w:rsidRDefault="005368FA" w:rsidP="005368FA">
      <w:pPr>
        <w:pStyle w:val="BodyText3"/>
      </w:pPr>
      <w:r w:rsidRPr="00EF24E5">
        <w:rPr>
          <w:szCs w:val="24"/>
        </w:rPr>
        <w:t xml:space="preserve">In no event shall any individual granted a power of appointment in this </w:t>
      </w:r>
      <w:r>
        <w:t>{</w:t>
      </w:r>
      <w:r w:rsidRPr="001B487A">
        <w:t>[</w:t>
      </w:r>
      <w:proofErr w:type="spellStart"/>
      <w:r w:rsidRPr="00613DA1">
        <w:rPr>
          <w:noProof/>
          <w:color w:val="2157AD"/>
          <w:shd w:val="clear" w:color="auto" w:fill="C9E1F3"/>
        </w:rPr>
        <w:t>TrustName</w:t>
      </w:r>
      <w:proofErr w:type="spellEnd"/>
      <w:r w:rsidRPr="001B487A">
        <w:t>]</w:t>
      </w:r>
      <w:r>
        <w:t>}</w:t>
      </w:r>
      <w:r w:rsidRPr="00B1328C">
        <w:t xml:space="preserve"> </w:t>
      </w:r>
      <w:r w:rsidRPr="00EF24E5">
        <w:rPr>
          <w:szCs w:val="24"/>
        </w:rPr>
        <w:t>appoint any Retirement Plan to any charity or non-human entity or any individual older than the oldest beneficiary named at the date of the death of the Retirement Plan owner</w:t>
      </w:r>
      <w:r w:rsidRPr="00B1328C">
        <w:t>.</w:t>
      </w:r>
    </w:p>
    <w:p w14:paraId="45F8EF78" w14:textId="77777777" w:rsidR="005368FA" w:rsidRPr="00B1328C" w:rsidRDefault="005368FA" w:rsidP="00A745D0">
      <w:pPr>
        <w:pStyle w:val="TheusHeading3"/>
      </w:pPr>
      <w:r w:rsidRPr="00B1328C">
        <w:t>Charity or Non-Human Entity as Beneficiary of Retirement Account</w:t>
      </w:r>
    </w:p>
    <w:p w14:paraId="7A07A6B5" w14:textId="77777777" w:rsidR="005368FA" w:rsidRPr="00B1328C" w:rsidRDefault="005368FA" w:rsidP="005368FA">
      <w:pPr>
        <w:pStyle w:val="BodyText3"/>
      </w:pPr>
      <w:r w:rsidRPr="00B1328C">
        <w:t xml:space="preserve">In </w:t>
      </w:r>
      <w:r w:rsidRPr="00EF24E5">
        <w:rPr>
          <w:szCs w:val="24"/>
        </w:rPr>
        <w:t>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w:t>
      </w:r>
      <w:r w:rsidRPr="00B1328C">
        <w:t xml:space="preserve">. </w:t>
      </w:r>
    </w:p>
    <w:p w14:paraId="12935EF9" w14:textId="77777777" w:rsidR="005368FA" w:rsidRPr="00B1328C" w:rsidRDefault="005368FA" w:rsidP="00A745D0">
      <w:pPr>
        <w:pStyle w:val="TheusHeading3"/>
      </w:pPr>
      <w:r w:rsidRPr="00B1328C">
        <w:t xml:space="preserve">Trust as Beneficiary of Retirement Account; Age Restriction. </w:t>
      </w:r>
    </w:p>
    <w:p w14:paraId="3AAF3B9E" w14:textId="77777777" w:rsidR="005368FA" w:rsidRPr="00B1328C" w:rsidRDefault="005368FA" w:rsidP="005368FA">
      <w:pPr>
        <w:pStyle w:val="BodyText3"/>
      </w:pPr>
      <w:r w:rsidRPr="00B1328C">
        <w:t xml:space="preserve">I </w:t>
      </w:r>
      <w:r w:rsidRPr="00EF24E5">
        <w:rPr>
          <w:szCs w:val="24"/>
        </w:rPr>
        <w:t xml:space="preserve">intend that each Separate Share </w:t>
      </w:r>
      <w:r>
        <w:rPr>
          <w:szCs w:val="24"/>
        </w:rPr>
        <w:t xml:space="preserve">Benefits </w:t>
      </w:r>
      <w:r w:rsidRPr="00EF24E5">
        <w:rPr>
          <w:szCs w:val="24"/>
        </w:rPr>
        <w:t xml:space="preserve">Trust that owns an interest in one or more Stretch-Out Retirement Accounts enjoy the longest possible deferral period under the Minimum Distribution Rules with respect to each. Accordingly, the following shall apply to each Separate Share </w:t>
      </w:r>
      <w:r>
        <w:rPr>
          <w:szCs w:val="24"/>
        </w:rPr>
        <w:t xml:space="preserve">Benefits </w:t>
      </w:r>
      <w:r w:rsidRPr="00EF24E5">
        <w:rPr>
          <w:szCs w:val="24"/>
        </w:rPr>
        <w:t>Trust hereunder</w:t>
      </w:r>
      <w:r w:rsidRPr="00B1328C">
        <w:t xml:space="preserve">: </w:t>
      </w:r>
    </w:p>
    <w:p w14:paraId="6F8EE8F9" w14:textId="77777777" w:rsidR="005368FA" w:rsidRPr="00EF24E5" w:rsidRDefault="005368FA" w:rsidP="005368FA">
      <w:pPr>
        <w:pStyle w:val="TheusBody3"/>
        <w:ind w:left="2160" w:hanging="720"/>
        <w:rPr>
          <w:szCs w:val="24"/>
        </w:rPr>
      </w:pPr>
      <w:r w:rsidRPr="00CC7AAD">
        <w:rPr>
          <w:b/>
          <w:bCs/>
        </w:rPr>
        <w:t>1.</w:t>
      </w:r>
      <w:r>
        <w:tab/>
      </w:r>
      <w:r w:rsidRPr="00EF24E5">
        <w:rPr>
          <w:szCs w:val="24"/>
        </w:rPr>
        <w:t xml:space="preserve">The Trustee of a Separate Share </w:t>
      </w:r>
      <w:r>
        <w:rPr>
          <w:szCs w:val="24"/>
        </w:rPr>
        <w:t xml:space="preserve">Benefits </w:t>
      </w:r>
      <w:r w:rsidRPr="00EF24E5">
        <w:rPr>
          <w:szCs w:val="24"/>
        </w:rPr>
        <w:t>Trust that owns an interest in one or more Stretch-Out Retirement Accounts shall provide documentation to the respective administrators and custodians of said accounts in the manner prescribed under the Minimum Distribution Rules.</w:t>
      </w:r>
    </w:p>
    <w:p w14:paraId="588C8AB9" w14:textId="77777777" w:rsidR="005368FA" w:rsidRPr="00EF24E5" w:rsidRDefault="005368FA" w:rsidP="005368FA">
      <w:pPr>
        <w:pStyle w:val="TheusBody3"/>
        <w:ind w:left="2160" w:hanging="720"/>
        <w:rPr>
          <w:b/>
          <w:szCs w:val="24"/>
        </w:rPr>
      </w:pPr>
      <w:r w:rsidRPr="00CC7AAD">
        <w:rPr>
          <w:b/>
          <w:bCs/>
          <w:szCs w:val="24"/>
        </w:rPr>
        <w:lastRenderedPageBreak/>
        <w:t>2.</w:t>
      </w:r>
      <w:r w:rsidRPr="00EF24E5">
        <w:rPr>
          <w:szCs w:val="24"/>
        </w:rPr>
        <w:tab/>
        <w:t>In order to facilitate distribution requirements that may arise after the death of a discretionary beneficiary, the Trustee shall in the absence of direction under the beneficiary</w:t>
      </w:r>
      <w:r>
        <w:rPr>
          <w:szCs w:val="24"/>
        </w:rPr>
        <w:t>’s</w:t>
      </w:r>
      <w:r w:rsidRPr="00EF24E5">
        <w:rPr>
          <w:szCs w:val="24"/>
        </w:rP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22B2B533" w14:textId="77777777" w:rsidR="005368FA" w:rsidRPr="00EF24E5" w:rsidRDefault="005368FA" w:rsidP="005368FA">
      <w:pPr>
        <w:pStyle w:val="TheusBody3"/>
        <w:ind w:left="2160" w:hanging="720"/>
        <w:rPr>
          <w:b/>
          <w:szCs w:val="24"/>
        </w:rPr>
      </w:pPr>
      <w:r w:rsidRPr="00CC7AAD">
        <w:rPr>
          <w:b/>
          <w:bCs/>
          <w:szCs w:val="24"/>
        </w:rPr>
        <w:t>3.</w:t>
      </w:r>
      <w:r w:rsidRPr="00EF24E5">
        <w:rPr>
          <w:szCs w:val="24"/>
        </w:rPr>
        <w:tab/>
        <w:t xml:space="preserve">The term </w:t>
      </w:r>
      <w:r>
        <w:rPr>
          <w:szCs w:val="24"/>
        </w:rPr>
        <w:t>“</w:t>
      </w:r>
      <w:r w:rsidRPr="00EF24E5">
        <w:rPr>
          <w:szCs w:val="24"/>
        </w:rPr>
        <w:t>Disqualified Recipient</w:t>
      </w:r>
      <w:r>
        <w:rPr>
          <w:szCs w:val="24"/>
        </w:rPr>
        <w:t>”</w:t>
      </w:r>
      <w:r w:rsidRPr="00EF24E5">
        <w:rPr>
          <w:szCs w:val="24"/>
        </w:rPr>
        <w:t xml:space="preserve"> means, with respect to a Separate Share </w:t>
      </w:r>
      <w:r>
        <w:rPr>
          <w:szCs w:val="24"/>
        </w:rPr>
        <w:t xml:space="preserve">Benefits </w:t>
      </w:r>
      <w:r w:rsidRPr="00EF24E5">
        <w:rPr>
          <w:szCs w:val="24"/>
        </w:rPr>
        <w:t>Trust</w:t>
      </w:r>
      <w:r>
        <w:rPr>
          <w:szCs w:val="24"/>
        </w:rPr>
        <w:t>’s</w:t>
      </w:r>
      <w:r w:rsidRPr="00EF24E5">
        <w:rPr>
          <w:szCs w:val="24"/>
        </w:rPr>
        <w:t xml:space="preserve"> interest in a Stretch-Out Retirement Account arising by reason of the death of an individual, any potential recipient of an interest in said Stretch-Out Retirement Account under the Separate Share</w:t>
      </w:r>
      <w:r>
        <w:rPr>
          <w:szCs w:val="24"/>
        </w:rPr>
        <w:t xml:space="preserve"> Benefits</w:t>
      </w:r>
      <w:r w:rsidRPr="00EF24E5">
        <w:rPr>
          <w:szCs w:val="24"/>
        </w:rPr>
        <w:t xml:space="preserve"> Trust (regardless of whether said recipient is an individual, trust, estate, or entity) that does not satisfy either of the following two conditions:</w:t>
      </w:r>
    </w:p>
    <w:p w14:paraId="3CDE1EC6" w14:textId="77777777" w:rsidR="005368FA" w:rsidRPr="00EF24E5" w:rsidRDefault="005368FA" w:rsidP="005368FA">
      <w:pPr>
        <w:pStyle w:val="TheusBody3"/>
        <w:ind w:left="3600" w:hanging="720"/>
        <w:rPr>
          <w:szCs w:val="24"/>
        </w:rPr>
      </w:pPr>
      <w:r w:rsidRPr="00CC7AAD">
        <w:rPr>
          <w:b/>
          <w:bCs/>
          <w:szCs w:val="24"/>
        </w:rPr>
        <w:t>a.</w:t>
      </w:r>
      <w:r w:rsidRPr="00EF24E5">
        <w:rPr>
          <w:szCs w:val="24"/>
        </w:rPr>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Pr>
          <w:szCs w:val="24"/>
        </w:rPr>
        <w:t>“</w:t>
      </w:r>
      <w:r w:rsidRPr="00EF24E5">
        <w:rPr>
          <w:szCs w:val="24"/>
        </w:rPr>
        <w:t>RMD</w:t>
      </w:r>
      <w:r>
        <w:rPr>
          <w:szCs w:val="24"/>
        </w:rPr>
        <w:t>”</w:t>
      </w:r>
      <w:r w:rsidRPr="00EF24E5">
        <w:rPr>
          <w:szCs w:val="24"/>
        </w:rPr>
        <w:t xml:space="preserve">)s from said Stretch-Out Retirement Account using the </w:t>
      </w:r>
      <w:r w:rsidRPr="00257BB3">
        <w:rPr>
          <w:szCs w:val="24"/>
        </w:rPr>
        <w:t>life expectancy of an individual born no earlier than the oldest named beneficiary alive at the date of the Retirement Plan owner</w:t>
      </w:r>
      <w:r>
        <w:rPr>
          <w:szCs w:val="24"/>
        </w:rPr>
        <w:t>’s</w:t>
      </w:r>
      <w:r w:rsidRPr="00257BB3">
        <w:rPr>
          <w:szCs w:val="24"/>
        </w:rPr>
        <w:t xml:space="preserve"> death.</w:t>
      </w:r>
    </w:p>
    <w:p w14:paraId="304F6314" w14:textId="77777777" w:rsidR="005368FA" w:rsidRPr="00EF24E5" w:rsidRDefault="005368FA" w:rsidP="005368FA">
      <w:pPr>
        <w:pStyle w:val="TheusBody3"/>
        <w:ind w:left="3600" w:hanging="720"/>
        <w:rPr>
          <w:szCs w:val="24"/>
        </w:rPr>
      </w:pPr>
      <w:r w:rsidRPr="00CC7AAD">
        <w:rPr>
          <w:b/>
          <w:bCs/>
          <w:szCs w:val="24"/>
        </w:rPr>
        <w:t>b.</w:t>
      </w:r>
      <w:r w:rsidRPr="00EF24E5">
        <w:rPr>
          <w:szCs w:val="24"/>
        </w:rPr>
        <w:tab/>
        <w:t>Taking said deceased individual</w:t>
      </w:r>
      <w:r>
        <w:rPr>
          <w:szCs w:val="24"/>
        </w:rPr>
        <w:t>’s</w:t>
      </w:r>
      <w:r w:rsidRPr="00EF24E5">
        <w:rPr>
          <w:szCs w:val="24"/>
        </w:rPr>
        <w:t xml:space="preserve"> actual designation of said Stretch-Out Retirement Account and any other relevant circumstances into account, said recipient may be disregarded in determining said Separate Share</w:t>
      </w:r>
      <w:r>
        <w:rPr>
          <w:szCs w:val="24"/>
        </w:rPr>
        <w:t>’s</w:t>
      </w:r>
      <w:r w:rsidRPr="00EF24E5">
        <w:rPr>
          <w:szCs w:val="24"/>
        </w:rPr>
        <w:t xml:space="preserve"> beneficiaries for purposes of applying the Minimum Distribution Rules (e.g., because said recipient is a </w:t>
      </w:r>
      <w:r>
        <w:rPr>
          <w:szCs w:val="24"/>
        </w:rPr>
        <w:t>“</w:t>
      </w:r>
      <w:r w:rsidRPr="00EF24E5">
        <w:rPr>
          <w:szCs w:val="24"/>
        </w:rPr>
        <w:t>mere potential successor</w:t>
      </w:r>
      <w:r>
        <w:rPr>
          <w:szCs w:val="24"/>
        </w:rPr>
        <w:t>”</w:t>
      </w:r>
      <w:r w:rsidRPr="00EF24E5">
        <w:rPr>
          <w:szCs w:val="24"/>
        </w:rPr>
        <w:t xml:space="preserve"> within the meaning of Regulations Section 1.401(a)(9)-5, or because of post-mortem planning prior to the Determination Date that removes the recipient from consideration under Regulations Section 1.401(a)(9)-4). </w:t>
      </w:r>
    </w:p>
    <w:p w14:paraId="7098C53D" w14:textId="77777777" w:rsidR="005368FA" w:rsidRPr="00EF24E5" w:rsidRDefault="005368FA" w:rsidP="005368FA">
      <w:pPr>
        <w:pStyle w:val="TheusBody3"/>
        <w:ind w:left="2160" w:hanging="720"/>
        <w:rPr>
          <w:b/>
          <w:szCs w:val="24"/>
        </w:rPr>
      </w:pPr>
      <w:r w:rsidRPr="00CC7AAD">
        <w:rPr>
          <w:b/>
          <w:bCs/>
          <w:szCs w:val="24"/>
        </w:rPr>
        <w:t>4.</w:t>
      </w:r>
      <w:r w:rsidRPr="00EF24E5">
        <w:rPr>
          <w:szCs w:val="24"/>
        </w:rPr>
        <w:tab/>
        <w:t>Any exercise of a limited power of appointment granted to a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2FD3A03C" w14:textId="77777777" w:rsidR="005368FA" w:rsidRPr="00EF24E5" w:rsidRDefault="005368FA" w:rsidP="005368FA">
      <w:pPr>
        <w:pStyle w:val="TheusBody3"/>
        <w:ind w:left="2160" w:hanging="720"/>
        <w:rPr>
          <w:b/>
          <w:szCs w:val="24"/>
        </w:rPr>
      </w:pPr>
      <w:r w:rsidRPr="00CC7AAD">
        <w:rPr>
          <w:b/>
          <w:bCs/>
          <w:szCs w:val="24"/>
        </w:rPr>
        <w:t>5.</w:t>
      </w:r>
      <w:r w:rsidRPr="00EF24E5">
        <w:rPr>
          <w:szCs w:val="24"/>
        </w:rPr>
        <w:tab/>
        <w:t>Any distribution of any interest in a Stretch-Out Retirement Account or any Stretch-Out Retirement Account Accumulations arising by reason of the Beneficiary</w:t>
      </w:r>
      <w:r>
        <w:rPr>
          <w:szCs w:val="24"/>
        </w:rPr>
        <w:t>’s</w:t>
      </w:r>
      <w:r w:rsidRPr="00EF24E5">
        <w:rPr>
          <w:szCs w:val="24"/>
        </w:rPr>
        <w:t xml:space="preserve"> death shall be interpreted and carried out as if each and every recipient who is a Disqualified Recipient was then deceased or not then in </w:t>
      </w:r>
      <w:r w:rsidRPr="00EF24E5">
        <w:rPr>
          <w:szCs w:val="24"/>
        </w:rPr>
        <w:lastRenderedPageBreak/>
        <w:t>existence, even if the result is that said distribution cannot be made for lack of recipients who are not Disqualified Recipients.</w:t>
      </w:r>
    </w:p>
    <w:p w14:paraId="64B6E700" w14:textId="6CA5AEC2" w:rsidR="005368FA" w:rsidRPr="00B1328C" w:rsidRDefault="005368FA" w:rsidP="005368FA">
      <w:pPr>
        <w:pStyle w:val="TheusBody3"/>
        <w:ind w:left="2160" w:hanging="720"/>
        <w:rPr>
          <w:b/>
        </w:rPr>
      </w:pPr>
      <w:r w:rsidRPr="00CC7AAD">
        <w:rPr>
          <w:b/>
          <w:bCs/>
          <w:szCs w:val="24"/>
        </w:rPr>
        <w:t>6.</w:t>
      </w:r>
      <w:r w:rsidRPr="00EF24E5">
        <w:rPr>
          <w:szCs w:val="24"/>
        </w:rPr>
        <w:tab/>
        <w:t>Any distribution of any interest in a Stretch-Out Retirement Account, including any Stretch-Out Retirement Account Accumulations, arising by reason of the Beneficiary</w:t>
      </w:r>
      <w:r>
        <w:rPr>
          <w:szCs w:val="24"/>
        </w:rPr>
        <w:t>’s</w:t>
      </w:r>
      <w:r w:rsidRPr="00EF24E5">
        <w:rPr>
          <w:szCs w:val="24"/>
        </w:rPr>
        <w:t xml:space="preserve"> death under</w:t>
      </w:r>
      <w:r w:rsidRPr="00B1328C">
        <w:t xml:space="preserve"> </w:t>
      </w:r>
      <w:r w:rsidRPr="00657A16">
        <w:rPr>
          <w:bCs/>
        </w:rPr>
        <w:fldChar w:fldCharType="begin"/>
      </w:r>
      <w:r w:rsidRPr="00657A16">
        <w:rPr>
          <w:bCs/>
        </w:rPr>
        <w:instrText xml:space="preserve"> REF Article_Ultimate_Distribution \n \h  \* MERGEFORMAT </w:instrText>
      </w:r>
      <w:r w:rsidRPr="00657A16">
        <w:rPr>
          <w:bCs/>
        </w:rPr>
      </w:r>
      <w:r w:rsidRPr="00657A16">
        <w:rPr>
          <w:bCs/>
        </w:rPr>
        <w:fldChar w:fldCharType="separate"/>
      </w:r>
      <w:r w:rsidR="00A82715">
        <w:rPr>
          <w:bCs/>
        </w:rPr>
        <w:t>Article Ten</w:t>
      </w:r>
      <w:r w:rsidRPr="00657A16">
        <w:rPr>
          <w:bCs/>
        </w:rPr>
        <w:fldChar w:fldCharType="end"/>
      </w:r>
      <w:r w:rsidRPr="00B1328C">
        <w:t xml:space="preserve">, </w:t>
      </w:r>
      <w:r w:rsidRPr="00EF24E5">
        <w:rPr>
          <w:szCs w:val="24"/>
        </w:rPr>
        <w:t>shall be interpreted and carried out as if each and every recipient who is a Disqualified Recipient was then deceased or not then in existence</w:t>
      </w:r>
      <w:r w:rsidRPr="00B1328C">
        <w:t>.</w:t>
      </w:r>
    </w:p>
    <w:p w14:paraId="57C8D699" w14:textId="77777777" w:rsidR="005368FA" w:rsidRPr="00B1328C" w:rsidRDefault="005368FA" w:rsidP="00F417F8">
      <w:pPr>
        <w:pStyle w:val="TheusHeading2"/>
      </w:pPr>
      <w:bookmarkStart w:id="218" w:name="_Toc203035361"/>
      <w:r w:rsidRPr="00B1328C">
        <w:t>Disclaimer of Benefits</w:t>
      </w:r>
      <w:bookmarkEnd w:id="218"/>
    </w:p>
    <w:p w14:paraId="4EDD7F20" w14:textId="77777777" w:rsidR="005368FA" w:rsidRPr="00B1328C" w:rsidRDefault="005368FA" w:rsidP="005368FA">
      <w:pPr>
        <w:pStyle w:val="BodyText2"/>
      </w:pPr>
      <w:r w:rsidRPr="00EF24E5">
        <w:t xml:space="preserve">The Trustee may, in its </w:t>
      </w:r>
      <w:r w:rsidRPr="00657A16">
        <w:t>{[</w:t>
      </w:r>
      <w:r w:rsidRPr="00657A16">
        <w:rPr>
          <w:b/>
          <w:noProof/>
          <w:color w:val="41A151"/>
          <w:shd w:val="clear" w:color="auto" w:fill="C9F3CD"/>
        </w:rPr>
        <w:t>if</w:t>
      </w:r>
      <w:r w:rsidRPr="00657A16">
        <w:rPr>
          <w:noProof/>
          <w:color w:val="2157AD"/>
          <w:shd w:val="clear" w:color="auto" w:fill="C9F3CD"/>
        </w:rPr>
        <w:t xml:space="preserve"> RevApt == "Revocable"</w:t>
      </w:r>
      <w:r w:rsidRPr="00657A16">
        <w:t>]}sole and absolute{[</w:t>
      </w:r>
      <w:r w:rsidRPr="00657A16">
        <w:rPr>
          <w:b/>
          <w:noProof/>
          <w:color w:val="41A151"/>
          <w:shd w:val="clear" w:color="auto" w:fill="C9F3CD"/>
        </w:rPr>
        <w:t>elseif</w:t>
      </w:r>
      <w:r w:rsidRPr="00657A16">
        <w:rPr>
          <w:noProof/>
          <w:color w:val="2157AD"/>
          <w:shd w:val="clear" w:color="auto" w:fill="C9F3CD"/>
        </w:rPr>
        <w:t xml:space="preserve"> RevApt == "APT"</w:t>
      </w:r>
      <w:r w:rsidRPr="00657A16">
        <w:t>]}sole, absolute and unreviewable{[</w:t>
      </w:r>
      <w:r w:rsidRPr="00657A16">
        <w:rPr>
          <w:b/>
          <w:noProof/>
          <w:color w:val="41A151"/>
          <w:shd w:val="clear" w:color="auto" w:fill="C9F3CD"/>
        </w:rPr>
        <w:t>endif</w:t>
      </w:r>
      <w:r w:rsidRPr="00657A16">
        <w:t>]}</w:t>
      </w:r>
      <w:r w:rsidRPr="00EF24E5">
        <w:t xml:space="preserve"> discretion, make a qualified disclaimer of any Retirement Plan benefits payable to this Trust. The Trustee shall not be liable to any beneficiary whose interest in this Trust may be reduced by the Trustee</w:t>
      </w:r>
      <w:r>
        <w:t>’s</w:t>
      </w:r>
      <w:r w:rsidRPr="00EF24E5">
        <w:t xml:space="preserve"> disclaimer</w:t>
      </w:r>
      <w:r w:rsidRPr="00B1328C">
        <w:t>.</w:t>
      </w:r>
    </w:p>
    <w:p w14:paraId="2262DCC6" w14:textId="77777777" w:rsidR="005368FA" w:rsidRPr="00B1328C" w:rsidRDefault="005368FA" w:rsidP="00F417F8">
      <w:pPr>
        <w:pStyle w:val="TheusHeading2"/>
      </w:pPr>
      <w:bookmarkStart w:id="219" w:name="_Toc203035362"/>
      <w:r w:rsidRPr="00B1328C">
        <w:t>Distributions to Trust</w:t>
      </w:r>
      <w:r>
        <w:t>’s</w:t>
      </w:r>
      <w:r w:rsidRPr="00B1328C">
        <w:t xml:space="preserve"> Beneficiaries</w:t>
      </w:r>
      <w:bookmarkEnd w:id="219"/>
    </w:p>
    <w:p w14:paraId="45BC4BDB" w14:textId="77777777" w:rsidR="005368FA" w:rsidRPr="00EF24E5" w:rsidRDefault="005368FA" w:rsidP="005368FA">
      <w:pPr>
        <w:pStyle w:val="BodyText2"/>
      </w:pPr>
      <w:r w:rsidRPr="00EF24E5">
        <w:t>Each year, beginning with the year of the plan owner</w:t>
      </w:r>
      <w:r>
        <w:t>’s</w:t>
      </w:r>
      <w:r w:rsidRPr="00EF24E5">
        <w:t xml:space="preserve"> death, if any trust created under this Trust Agreement, other than a trust that qualifies for the federal estate tax marital deduction, becomes the beneficiary of death benefits under any qualified Retirement Plan, the Trustee shall withdraw from the Trust</w:t>
      </w:r>
      <w:r>
        <w:t>’s</w:t>
      </w:r>
      <w:r w:rsidRPr="00EF24E5">
        <w:t xml:space="preserve"> share of the plan, in each year, the required minimum distribution required under Code Section 401(a)(9). The Trustee may withdraw additional amounts from the Trust</w:t>
      </w:r>
      <w:r>
        <w:t>’s</w:t>
      </w:r>
      <w:r w:rsidRPr="00EF24E5">
        <w:t xml:space="preserve"> share of the plan as the Trustee deems advisable, but it may only do so if the dispositive terms of the Trust authorize the Trustee to distribute the withdrawn amount as provided in this subsection.</w:t>
      </w:r>
    </w:p>
    <w:p w14:paraId="63B6E5AD" w14:textId="77777777" w:rsidR="005368FA" w:rsidRPr="00EF24E5" w:rsidRDefault="005368FA" w:rsidP="005368FA">
      <w:pPr>
        <w:pStyle w:val="BodyText2"/>
      </w:pPr>
      <w:r w:rsidRPr="00EF24E5">
        <w:t>The Trustee shall determine whether the Trust shall be administered as a conduit trust or accumulation trust under the permissible regulations. The Trustee, however, must make such determination in writing, with signature acknowledged, by September 30 of the year following the year of the plan owner</w:t>
      </w:r>
      <w:r>
        <w:t>’s</w:t>
      </w:r>
      <w:r w:rsidRPr="00EF24E5">
        <w:t xml:space="preserve"> death. If no determination is made, then the Trustee shall administer said trust as a conduit trust. Any acknowledged written determination by the Trustee to treat any trust as an accumulation trust shall be held by Trustee with the Trust document.</w:t>
      </w:r>
    </w:p>
    <w:p w14:paraId="7A9604DF" w14:textId="77777777" w:rsidR="005368FA" w:rsidRPr="00EF24E5" w:rsidRDefault="005368FA" w:rsidP="00A745D0">
      <w:pPr>
        <w:pStyle w:val="TheusHeading3"/>
      </w:pPr>
      <w:r>
        <w:t>“</w:t>
      </w:r>
      <w:r w:rsidRPr="00EF24E5">
        <w:t>Conduit Distributions</w:t>
      </w:r>
      <w:r>
        <w:t>”</w:t>
      </w:r>
    </w:p>
    <w:p w14:paraId="6845D5D9" w14:textId="77777777" w:rsidR="005368FA" w:rsidRPr="00EF24E5" w:rsidRDefault="005368FA" w:rsidP="00C73255">
      <w:pPr>
        <w:pStyle w:val="TheusHeading4"/>
      </w:pPr>
      <w:r w:rsidRPr="00EF24E5">
        <w:t xml:space="preserve">Stretch-Out Retirement Accounts </w:t>
      </w:r>
    </w:p>
    <w:p w14:paraId="5A29C2F7" w14:textId="77777777" w:rsidR="005368FA" w:rsidRPr="00EF24E5" w:rsidRDefault="005368FA" w:rsidP="005368FA">
      <w:pPr>
        <w:pStyle w:val="BodyText3"/>
        <w:ind w:left="1440"/>
        <w:rPr>
          <w:szCs w:val="24"/>
        </w:rPr>
      </w:pPr>
      <w:r w:rsidRPr="00EF24E5">
        <w:rPr>
          <w:szCs w:val="24"/>
        </w:rPr>
        <w:t xml:space="preserve">If the Trust is administered as a conduit trust, then to the extent the Trustee receives distributions from a Stretch-Out Retirement Account as to which the Beneficiary is the Stretch-Out Retirement Beneficiary (as these terms are defined </w:t>
      </w:r>
      <w:r>
        <w:rPr>
          <w:szCs w:val="24"/>
        </w:rPr>
        <w:t>hereinabove</w:t>
      </w:r>
      <w:r w:rsidRPr="00EF24E5">
        <w:rPr>
          <w:szCs w:val="24"/>
        </w:rPr>
        <w:t>), the Trustee shall, upon its receipt and within the same tax year, distribute,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w:t>
      </w:r>
    </w:p>
    <w:p w14:paraId="0F297578" w14:textId="77777777" w:rsidR="005368FA" w:rsidRPr="00EF24E5" w:rsidRDefault="005368FA" w:rsidP="005368FA">
      <w:pPr>
        <w:pStyle w:val="BodyText3"/>
        <w:ind w:left="1440"/>
        <w:rPr>
          <w:szCs w:val="24"/>
        </w:rPr>
      </w:pPr>
      <w:r w:rsidRPr="00EF24E5">
        <w:rPr>
          <w:szCs w:val="24"/>
        </w:rPr>
        <w:lastRenderedPageBreak/>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448C3A1C" w14:textId="77777777" w:rsidR="005368FA" w:rsidRPr="00EF24E5" w:rsidRDefault="005368FA" w:rsidP="005368FA">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529E22E1" w14:textId="77777777" w:rsidR="005368FA" w:rsidRPr="00EF24E5" w:rsidRDefault="005368FA" w:rsidP="005368FA">
      <w:pPr>
        <w:pStyle w:val="BodyText3"/>
        <w:ind w:left="1440"/>
        <w:rPr>
          <w:szCs w:val="24"/>
        </w:rPr>
      </w:pPr>
      <w:r w:rsidRPr="00EF24E5">
        <w:rPr>
          <w:szCs w:val="24"/>
        </w:rPr>
        <w:t>The purpose of this section is to ensure that the life expectancy of the beneficiaries of the Trust may be used to calculate the minimum distributions required by Code. This section shall be interpreted consistently with my intent despite any direction to the contrary in this Trust Agreement.</w:t>
      </w:r>
    </w:p>
    <w:p w14:paraId="17AD025C" w14:textId="77777777" w:rsidR="005368FA" w:rsidRPr="00EF24E5" w:rsidRDefault="005368FA" w:rsidP="00CD69BE">
      <w:pPr>
        <w:pStyle w:val="TheusHeading4"/>
      </w:pPr>
      <w:r w:rsidRPr="00EF24E5">
        <w:t>Other Retirement Accounts</w:t>
      </w:r>
    </w:p>
    <w:p w14:paraId="6340371F" w14:textId="25E9D81A" w:rsidR="005368FA" w:rsidRPr="00EF24E5" w:rsidRDefault="005368FA" w:rsidP="005368FA">
      <w:pPr>
        <w:pStyle w:val="BodyText3"/>
        <w:ind w:left="1440"/>
        <w:rPr>
          <w:szCs w:val="24"/>
        </w:rPr>
      </w:pPr>
      <w:r w:rsidRPr="00EF24E5">
        <w:rPr>
          <w:szCs w:val="24"/>
        </w:rPr>
        <w:t xml:space="preserve">If the Trust is administered as a conduit trust, then to the extent the Trustee receives distributions from a Retirement Account, other than a Stretch-Out Retirement Account, as to which the Beneficiary is not considered a Stretch-Out Retirement Beneficiary (as these terms are defined in </w:t>
      </w:r>
      <w:r w:rsidR="00BD6645">
        <w:rPr>
          <w:szCs w:val="24"/>
        </w:rPr>
        <w:fldChar w:fldCharType="begin"/>
      </w:r>
      <w:r w:rsidR="00BD6645">
        <w:rPr>
          <w:szCs w:val="24"/>
        </w:rPr>
        <w:instrText xml:space="preserve"> REF _Ref162968137 \w \h </w:instrText>
      </w:r>
      <w:r w:rsidR="00BD6645">
        <w:rPr>
          <w:szCs w:val="24"/>
        </w:rPr>
      </w:r>
      <w:r w:rsidR="00BD6645">
        <w:rPr>
          <w:szCs w:val="24"/>
        </w:rPr>
        <w:fldChar w:fldCharType="separate"/>
      </w:r>
      <w:r w:rsidR="00A82715">
        <w:rPr>
          <w:szCs w:val="24"/>
        </w:rPr>
        <w:t>Section 9.01I</w:t>
      </w:r>
      <w:r w:rsidR="00BD6645">
        <w:rPr>
          <w:szCs w:val="24"/>
        </w:rPr>
        <w:fldChar w:fldCharType="end"/>
      </w:r>
      <w:r w:rsidRPr="00EF24E5">
        <w:rPr>
          <w:szCs w:val="24"/>
        </w:rPr>
        <w:t>) (a “Non-Stretch-Out Retirement Beneficiary”), the Trustee shall, upon its receipt and within the same tax year, distribute,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to or for the benefit of the Non-Stretch-Out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Retirement Account), for as long as the Non-Stretch-Out Retirement Beneficiary or other Trust beneficiary shall live or until the earlier termination of his or her trust. </w:t>
      </w:r>
    </w:p>
    <w:p w14:paraId="318F86D7" w14:textId="77777777" w:rsidR="005368FA" w:rsidRPr="00EF24E5" w:rsidRDefault="005368FA" w:rsidP="005368FA">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6A34B321" w14:textId="77777777" w:rsidR="005368FA" w:rsidRPr="00EF24E5" w:rsidRDefault="005368FA" w:rsidP="005368FA">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2C8EEB4" w14:textId="77777777" w:rsidR="005368FA" w:rsidRPr="00EF24E5" w:rsidRDefault="005368FA" w:rsidP="00475D74">
      <w:pPr>
        <w:pStyle w:val="TheusHeading3"/>
      </w:pPr>
      <w:r>
        <w:lastRenderedPageBreak/>
        <w:t>“</w:t>
      </w:r>
      <w:r w:rsidRPr="00EF24E5">
        <w:t>Accumulations Distributions</w:t>
      </w:r>
      <w:r>
        <w:t>”</w:t>
      </w:r>
    </w:p>
    <w:p w14:paraId="717A3093" w14:textId="77777777" w:rsidR="005368FA" w:rsidRPr="00EF24E5" w:rsidRDefault="005368FA" w:rsidP="00CD69BE">
      <w:pPr>
        <w:pStyle w:val="TheusHeading4"/>
      </w:pPr>
      <w:r w:rsidRPr="00EF24E5">
        <w:t xml:space="preserve">Stretch-Out Retirement Accounts </w:t>
      </w:r>
    </w:p>
    <w:p w14:paraId="77A678A7" w14:textId="788F1741" w:rsidR="005368FA" w:rsidRPr="00EF24E5" w:rsidRDefault="005368FA" w:rsidP="005368FA">
      <w:pPr>
        <w:pStyle w:val="BodyText3"/>
        <w:ind w:left="1440"/>
        <w:rPr>
          <w:szCs w:val="24"/>
        </w:rPr>
      </w:pPr>
      <w:r w:rsidRPr="00EF24E5">
        <w:rPr>
          <w:szCs w:val="24"/>
        </w:rPr>
        <w:t>If the Trust is administered as an accumulation trust, then to the extent the Trustee receives distributions from a Stretch-Out Retirement Account as to which the Beneficiary is the Stretch-Out Retirement Beneficiary (as these terms are defined in</w:t>
      </w:r>
      <w:r>
        <w:rPr>
          <w:szCs w:val="24"/>
        </w:rPr>
        <w:t xml:space="preserve"> </w:t>
      </w:r>
      <w:r>
        <w:rPr>
          <w:szCs w:val="24"/>
        </w:rPr>
        <w:fldChar w:fldCharType="begin"/>
      </w:r>
      <w:r>
        <w:rPr>
          <w:szCs w:val="24"/>
        </w:rPr>
        <w:instrText xml:space="preserve"> REF _Ref162462516 \r \h </w:instrText>
      </w:r>
      <w:r>
        <w:rPr>
          <w:szCs w:val="24"/>
        </w:rPr>
      </w:r>
      <w:r>
        <w:rPr>
          <w:szCs w:val="24"/>
        </w:rPr>
        <w:fldChar w:fldCharType="separate"/>
      </w:r>
      <w:r w:rsidR="00A82715">
        <w:rPr>
          <w:szCs w:val="24"/>
        </w:rPr>
        <w:t>Section 9.01</w:t>
      </w:r>
      <w:r>
        <w:rPr>
          <w:szCs w:val="24"/>
        </w:rPr>
        <w:fldChar w:fldCharType="end"/>
      </w:r>
      <w:r w:rsidRPr="00EF24E5">
        <w:rPr>
          <w:szCs w:val="24"/>
        </w:rPr>
        <w:t>), the Trustee may, in the Trustee</w:t>
      </w:r>
      <w:r>
        <w:rPr>
          <w:szCs w:val="24"/>
        </w:rPr>
        <w:t>’s</w:t>
      </w:r>
      <w:r w:rsidRPr="00EF24E5">
        <w:rPr>
          <w:szCs w:val="24"/>
        </w:rPr>
        <w:t xml:space="preserve"> </w:t>
      </w:r>
      <w:r w:rsidRPr="0096697A">
        <w:rPr>
          <w:szCs w:val="24"/>
        </w:rPr>
        <w:t>{[</w:t>
      </w:r>
      <w:r w:rsidRPr="0096697A">
        <w:rPr>
          <w:b/>
          <w:noProof/>
          <w:color w:val="41A151"/>
          <w:szCs w:val="24"/>
          <w:shd w:val="clear" w:color="auto" w:fill="C9F3CD"/>
        </w:rPr>
        <w:t>if</w:t>
      </w:r>
      <w:r w:rsidRPr="0096697A">
        <w:rPr>
          <w:noProof/>
          <w:color w:val="2157AD"/>
          <w:szCs w:val="24"/>
          <w:shd w:val="clear" w:color="auto" w:fill="C9F3CD"/>
        </w:rPr>
        <w:t xml:space="preserve"> RevApt == "Revocable"</w:t>
      </w:r>
      <w:r w:rsidRPr="0096697A">
        <w:rPr>
          <w:szCs w:val="24"/>
        </w:rPr>
        <w:t>]}sole and absolute{[</w:t>
      </w:r>
      <w:r w:rsidRPr="0096697A">
        <w:rPr>
          <w:b/>
          <w:noProof/>
          <w:color w:val="41A151"/>
          <w:szCs w:val="24"/>
          <w:shd w:val="clear" w:color="auto" w:fill="C9F3CD"/>
        </w:rPr>
        <w:t>elseif</w:t>
      </w:r>
      <w:r w:rsidRPr="0096697A">
        <w:rPr>
          <w:noProof/>
          <w:color w:val="2157AD"/>
          <w:szCs w:val="24"/>
          <w:shd w:val="clear" w:color="auto" w:fill="C9F3CD"/>
        </w:rPr>
        <w:t xml:space="preserve"> RevApt == "APT"</w:t>
      </w:r>
      <w:r w:rsidRPr="0096697A">
        <w:rPr>
          <w:szCs w:val="24"/>
        </w:rPr>
        <w:t>]}sole, absolute and unreviewable{[</w:t>
      </w:r>
      <w:r w:rsidRPr="0096697A">
        <w:rPr>
          <w:b/>
          <w:noProof/>
          <w:color w:val="41A151"/>
          <w:szCs w:val="24"/>
          <w:shd w:val="clear" w:color="auto" w:fill="C9F3CD"/>
        </w:rPr>
        <w:t>endif</w:t>
      </w:r>
      <w:r w:rsidRPr="0096697A">
        <w:rPr>
          <w:szCs w:val="24"/>
        </w:rPr>
        <w:t>]}</w:t>
      </w:r>
      <w:r w:rsidRPr="00EF24E5">
        <w:rPr>
          <w:szCs w:val="24"/>
        </w:rPr>
        <w:t xml:space="preserv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may opt to hold such excess as principal or elect to distribute it out to the beneficiaries of the trust other than the surviving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EF24E5">
        <w:rPr>
          <w:szCs w:val="24"/>
        </w:rPr>
        <w:t xml:space="preserve">.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r w:rsidRPr="00EF24E5">
        <w:rPr>
          <w:szCs w:val="24"/>
        </w:rPr>
        <w:t>.</w:t>
      </w:r>
    </w:p>
    <w:p w14:paraId="486F9C2C" w14:textId="77777777" w:rsidR="005368FA" w:rsidRPr="00EF24E5" w:rsidRDefault="005368FA" w:rsidP="005368FA">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7CC72769" w14:textId="77777777" w:rsidR="005368FA" w:rsidRPr="00EF24E5" w:rsidRDefault="005368FA" w:rsidP="005368FA">
      <w:pPr>
        <w:pStyle w:val="BodyText3"/>
        <w:ind w:left="1440"/>
        <w:rPr>
          <w:szCs w:val="24"/>
        </w:rPr>
      </w:pPr>
      <w:r w:rsidRPr="00EF24E5">
        <w:rPr>
          <w:szCs w:val="24"/>
        </w:rPr>
        <w:t>The purpose of this section is to ensure that the life expectancy of the beneficiaries of the Trust may be used to calculate the minimum distributions required by Code.  This section shall be interpreted consistent with my intent despite any direction to the contrary in this Trust Agreement.</w:t>
      </w:r>
    </w:p>
    <w:p w14:paraId="7F3FE8C4" w14:textId="77777777" w:rsidR="005368FA" w:rsidRPr="00EF24E5" w:rsidRDefault="005368FA" w:rsidP="00CD69BE">
      <w:pPr>
        <w:pStyle w:val="TheusHeading4"/>
      </w:pPr>
      <w:r w:rsidRPr="00EF24E5">
        <w:t>Other Retirement Accounts</w:t>
      </w:r>
    </w:p>
    <w:p w14:paraId="51D1B0B2" w14:textId="4915ACFC" w:rsidR="005368FA" w:rsidRPr="00EF24E5" w:rsidRDefault="005368FA" w:rsidP="005368FA">
      <w:pPr>
        <w:pStyle w:val="BodyText3"/>
        <w:ind w:left="1440"/>
        <w:rPr>
          <w:szCs w:val="24"/>
        </w:rPr>
      </w:pPr>
      <w:r w:rsidRPr="00EF24E5">
        <w:rPr>
          <w:szCs w:val="24"/>
        </w:rPr>
        <w:t>If the Trust is administered as an accumulation trust, then to the extent the Trustee receives distributions from a Retirement Account, other than a Stretch-Out Retirement Account, as to which the Beneficiary is not considered a Stretch-Out Retirement Beneficiary (as these terms are defined in</w:t>
      </w:r>
      <w:r>
        <w:rPr>
          <w:szCs w:val="24"/>
        </w:rPr>
        <w:t xml:space="preserve"> </w:t>
      </w:r>
      <w:r>
        <w:rPr>
          <w:szCs w:val="24"/>
        </w:rPr>
        <w:fldChar w:fldCharType="begin"/>
      </w:r>
      <w:r>
        <w:rPr>
          <w:szCs w:val="24"/>
        </w:rPr>
        <w:instrText xml:space="preserve"> REF _Ref162462531 \r \h </w:instrText>
      </w:r>
      <w:r>
        <w:rPr>
          <w:szCs w:val="24"/>
        </w:rPr>
      </w:r>
      <w:r>
        <w:rPr>
          <w:szCs w:val="24"/>
        </w:rPr>
        <w:fldChar w:fldCharType="separate"/>
      </w:r>
      <w:r w:rsidR="00A82715">
        <w:rPr>
          <w:szCs w:val="24"/>
        </w:rPr>
        <w:t>Section 9.01</w:t>
      </w:r>
      <w:r>
        <w:rPr>
          <w:szCs w:val="24"/>
        </w:rPr>
        <w:fldChar w:fldCharType="end"/>
      </w:r>
      <w:r w:rsidRPr="00EF24E5">
        <w:rPr>
          <w:szCs w:val="24"/>
        </w:rPr>
        <w:t>), the Trustee may, in the Trustee</w:t>
      </w:r>
      <w:r>
        <w:rPr>
          <w:szCs w:val="24"/>
        </w:rPr>
        <w:t>’s</w:t>
      </w:r>
      <w:r w:rsidRPr="00EF24E5">
        <w:rPr>
          <w:szCs w:val="24"/>
        </w:rPr>
        <w:t xml:space="preserve">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distribute to or apply for the benefit of the Non-Stretch-Out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Non-Stretch-Out Retirement Account), for as long as the Non-Stretch-Out </w:t>
      </w:r>
      <w:r w:rsidRPr="00EF24E5">
        <w:rPr>
          <w:szCs w:val="24"/>
        </w:rPr>
        <w:lastRenderedPageBreak/>
        <w:t>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EF24E5">
        <w:rPr>
          <w:szCs w:val="24"/>
        </w:rPr>
        <w:t xml:space="preserve"> discretion may opt to hold such excess as principal or elect to distribute it out to the beneficiaries of the trust other than the surviving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EF24E5">
        <w:rPr>
          <w:szCs w:val="24"/>
        </w:rPr>
        <w:t xml:space="preserve">.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p>
    <w:p w14:paraId="7474827D" w14:textId="77777777" w:rsidR="005368FA" w:rsidRPr="00EF24E5" w:rsidRDefault="005368FA" w:rsidP="005368FA">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34BEEFD8" w14:textId="77777777" w:rsidR="005368FA" w:rsidRPr="00EF24E5" w:rsidRDefault="005368FA" w:rsidP="008C739B">
      <w:pPr>
        <w:pStyle w:val="TheusHeading3"/>
      </w:pPr>
      <w:r w:rsidRPr="00EF24E5">
        <w:t>Limitations on Trustee</w:t>
      </w:r>
      <w:r>
        <w:t>’s</w:t>
      </w:r>
      <w:r w:rsidRPr="00EF24E5">
        <w:t xml:space="preserve"> Power to Take Distributions </w:t>
      </w:r>
    </w:p>
    <w:p w14:paraId="1C0403D1" w14:textId="77777777" w:rsidR="005368FA" w:rsidRPr="00EF24E5" w:rsidRDefault="005368FA" w:rsidP="005368FA">
      <w:pPr>
        <w:pStyle w:val="BodyText3"/>
        <w:rPr>
          <w:szCs w:val="24"/>
        </w:rPr>
      </w:pPr>
      <w:r w:rsidRPr="00EF24E5">
        <w:rPr>
          <w:szCs w:val="24"/>
        </w:rPr>
        <w:t xml:space="preserve">For so long as the Beneficiary is the Stretch-Out Beneficiary of a Stretch-Out Retirement Account, the following individuals, while serving as Trustee, are prohibited from withdrawing </w:t>
      </w:r>
      <w:r>
        <w:rPr>
          <w:szCs w:val="24"/>
        </w:rPr>
        <w:t>“</w:t>
      </w:r>
      <w:r w:rsidRPr="00EF24E5">
        <w:rPr>
          <w:szCs w:val="24"/>
        </w:rPr>
        <w:t>Excess Distributions</w:t>
      </w:r>
      <w:r>
        <w:rPr>
          <w:szCs w:val="24"/>
        </w:rPr>
        <w:t>”</w:t>
      </w:r>
      <w:r w:rsidRPr="00EF24E5">
        <w:rPr>
          <w:szCs w:val="24"/>
        </w:rPr>
        <w:t xml:space="preserve"> from said Stretch-Out Retirement Account, and said power shall be reserved to others acting jointly as Trustee who are not prohibited from so acting or, if none, to the Independent Trustee:</w:t>
      </w:r>
    </w:p>
    <w:p w14:paraId="6113344D" w14:textId="77777777" w:rsidR="005368FA" w:rsidRPr="00EF24E5" w:rsidRDefault="005368FA" w:rsidP="00CD69BE">
      <w:pPr>
        <w:pStyle w:val="TheusHeading4"/>
      </w:pPr>
      <w:r w:rsidRPr="00EF24E5">
        <w:t xml:space="preserve">Disclaimant </w:t>
      </w:r>
    </w:p>
    <w:p w14:paraId="38CA63D6" w14:textId="77777777" w:rsidR="005368FA" w:rsidRPr="00EF24E5" w:rsidRDefault="005368FA" w:rsidP="005368FA">
      <w:pPr>
        <w:pStyle w:val="BodyText4"/>
      </w:pPr>
      <w:r w:rsidRPr="00EF24E5">
        <w:t>Any individual who made a qualified disclaimer of any interest in said Stretch-Out Retirement Account.</w:t>
      </w:r>
    </w:p>
    <w:p w14:paraId="4764D7DE" w14:textId="77777777" w:rsidR="005368FA" w:rsidRPr="00EF24E5" w:rsidRDefault="005368FA" w:rsidP="00CD69BE">
      <w:pPr>
        <w:pStyle w:val="TheusHeading4"/>
      </w:pPr>
      <w:r w:rsidRPr="00EF24E5">
        <w:t>Individual with Obligation of Support</w:t>
      </w:r>
    </w:p>
    <w:p w14:paraId="02BA324C" w14:textId="77777777" w:rsidR="005368FA" w:rsidRPr="00EF24E5" w:rsidRDefault="005368FA" w:rsidP="005368FA">
      <w:pPr>
        <w:pStyle w:val="BodyText4"/>
      </w:pPr>
      <w:r w:rsidRPr="00EF24E5">
        <w:t>Any individual who owes a legal obligation of support to the Beneficiary.</w:t>
      </w:r>
    </w:p>
    <w:p w14:paraId="3C284E7F" w14:textId="77777777" w:rsidR="005368FA" w:rsidRPr="00EF24E5" w:rsidRDefault="005368FA" w:rsidP="00CD69BE">
      <w:pPr>
        <w:pStyle w:val="TheusHeading4"/>
      </w:pPr>
      <w:r w:rsidRPr="00EF24E5">
        <w:t xml:space="preserve">Beneficiary </w:t>
      </w:r>
    </w:p>
    <w:p w14:paraId="71584384" w14:textId="77777777" w:rsidR="005368FA" w:rsidRPr="00EF24E5" w:rsidRDefault="005368FA" w:rsidP="005368FA">
      <w:pPr>
        <w:pStyle w:val="BodyText4"/>
      </w:pPr>
      <w:r w:rsidRPr="00EF24E5">
        <w:t>The Beneficiary of the Retirement Plan.</w:t>
      </w:r>
    </w:p>
    <w:p w14:paraId="62230694" w14:textId="77777777" w:rsidR="005368FA" w:rsidRPr="00B1328C" w:rsidRDefault="005368FA" w:rsidP="005368FA">
      <w:pPr>
        <w:pStyle w:val="BodyText3"/>
      </w:pPr>
      <w:r w:rsidRPr="00EF24E5">
        <w:rPr>
          <w:szCs w:val="24"/>
        </w:rPr>
        <w:t xml:space="preserve">For purposes of this Section, the term </w:t>
      </w:r>
      <w:r>
        <w:rPr>
          <w:szCs w:val="24"/>
        </w:rPr>
        <w:t>“</w:t>
      </w:r>
      <w:r w:rsidRPr="00EF24E5">
        <w:rPr>
          <w:szCs w:val="24"/>
        </w:rPr>
        <w:t>Excess Distributions</w:t>
      </w:r>
      <w:r>
        <w:rPr>
          <w:szCs w:val="24"/>
        </w:rPr>
        <w:t>”</w:t>
      </w:r>
      <w:r w:rsidRPr="00EF24E5">
        <w:rPr>
          <w:szCs w:val="24"/>
        </w:rP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r w:rsidRPr="00B1328C">
        <w:t>.</w:t>
      </w:r>
    </w:p>
    <w:p w14:paraId="74C03DB2" w14:textId="77777777" w:rsidR="005368FA" w:rsidRPr="00B1328C" w:rsidRDefault="005368FA" w:rsidP="00F417F8">
      <w:pPr>
        <w:pStyle w:val="TheusHeading2"/>
      </w:pPr>
      <w:bookmarkStart w:id="220" w:name="_Toc203035363"/>
      <w:r w:rsidRPr="00B1328C">
        <w:lastRenderedPageBreak/>
        <w:t>Required Minimum Distribution (</w:t>
      </w:r>
      <w:r>
        <w:t>“</w:t>
      </w:r>
      <w:r w:rsidRPr="00B1328C">
        <w:t>RMD</w:t>
      </w:r>
      <w:r>
        <w:t>”</w:t>
      </w:r>
      <w:r w:rsidRPr="00B1328C">
        <w:t>)</w:t>
      </w:r>
      <w:bookmarkEnd w:id="220"/>
    </w:p>
    <w:p w14:paraId="0E0BBF04" w14:textId="77777777" w:rsidR="005368FA" w:rsidRPr="00EF24E5" w:rsidRDefault="005368FA" w:rsidP="005368FA">
      <w:pPr>
        <w:pStyle w:val="BodyText2"/>
      </w:pPr>
      <w:r w:rsidRPr="00EF24E5">
        <w:t>In administering the Trust, the required minimum distribution (</w:t>
      </w:r>
      <w:r>
        <w:t>“</w:t>
      </w:r>
      <w:r w:rsidRPr="00EF24E5">
        <w:t>RMD</w:t>
      </w:r>
      <w:r>
        <w:t>”</w:t>
      </w:r>
      <w:r w:rsidRPr="00EF24E5">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73ABBEE9" w14:textId="77777777" w:rsidR="005368FA" w:rsidRPr="00EF24E5" w:rsidRDefault="005368FA" w:rsidP="005368FA">
      <w:pPr>
        <w:pStyle w:val="BodyText2"/>
      </w:pPr>
      <w:r w:rsidRPr="00EF24E5">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t>’s</w:t>
      </w:r>
      <w:r w:rsidRPr="00EF24E5">
        <w:t xml:space="preserve"> remaining life expectancy. </w:t>
      </w:r>
    </w:p>
    <w:p w14:paraId="1EC7F545" w14:textId="77777777" w:rsidR="005368FA" w:rsidRPr="00EF24E5" w:rsidRDefault="005368FA" w:rsidP="005368FA">
      <w:pPr>
        <w:pStyle w:val="BodyText2"/>
      </w:pPr>
      <w:r w:rsidRPr="00EF24E5">
        <w:t>If the Retirement Plan owner dies before the required beginning date, the Trustee herein must, no later than October 31</w:t>
      </w:r>
      <w:r w:rsidRPr="00EF24E5">
        <w:rPr>
          <w:vertAlign w:val="superscript"/>
        </w:rPr>
        <w:t>st</w:t>
      </w:r>
      <w:r w:rsidRPr="00EF24E5">
        <w:t xml:space="preserve"> of the calendar year following the calendar year of the Retirement Plan owner</w:t>
      </w:r>
      <w:r>
        <w:t>’s</w:t>
      </w:r>
      <w:r w:rsidRPr="00EF24E5">
        <w:t xml:space="preserve"> death: </w:t>
      </w:r>
    </w:p>
    <w:p w14:paraId="78191F05" w14:textId="77777777" w:rsidR="005368FA" w:rsidRPr="00EF24E5" w:rsidRDefault="005368FA" w:rsidP="005368FA">
      <w:pPr>
        <w:pStyle w:val="TheusBody"/>
        <w:ind w:left="1440" w:hanging="720"/>
      </w:pPr>
      <w:r w:rsidRPr="00A62690">
        <w:rPr>
          <w:b/>
          <w:bCs/>
        </w:rPr>
        <w:t>A.</w:t>
      </w:r>
      <w:r w:rsidRPr="00EF24E5">
        <w:tab/>
        <w:t>provide the plan administrator with a final list of all of the beneficiaries of this Trust (including contingent and Residuary Beneficiaries with a description of the conditions on their entitlement) as of the date of death, and certify, to the best of the Trustee</w:t>
      </w:r>
      <w:r>
        <w:t>’s</w:t>
      </w:r>
      <w:r w:rsidRPr="00EF24E5">
        <w:t xml:space="preserve"> knowledge, that this list is correct and complete, this Trust is valid under state law, this Trust is irrevocable by its terms as of the Retirement Plan owner</w:t>
      </w:r>
      <w:r>
        <w:t>’s</w:t>
      </w:r>
      <w:r w:rsidRPr="00EF24E5">
        <w:t xml:space="preserve"> death, and the beneficiaries are identifiable as of the Retirement Plan owner</w:t>
      </w:r>
      <w:r>
        <w:t>’s</w:t>
      </w:r>
      <w:r w:rsidRPr="00EF24E5">
        <w:t xml:space="preserve"> death; and </w:t>
      </w:r>
    </w:p>
    <w:p w14:paraId="76C8038A" w14:textId="77777777" w:rsidR="005368FA" w:rsidRPr="00EF24E5" w:rsidRDefault="005368FA" w:rsidP="005368FA">
      <w:pPr>
        <w:pStyle w:val="TheusBody"/>
        <w:ind w:left="1440" w:hanging="720"/>
      </w:pPr>
      <w:r w:rsidRPr="00A62690">
        <w:rPr>
          <w:b/>
          <w:bCs/>
        </w:rPr>
        <w:t>B.</w:t>
      </w:r>
      <w:r w:rsidRPr="00EF24E5">
        <w:tab/>
        <w:t>agree to provide a copy of the Trust Agreement to the plan administrator upon demand; or</w:t>
      </w:r>
    </w:p>
    <w:p w14:paraId="723CC7BB" w14:textId="77777777" w:rsidR="005368FA" w:rsidRPr="00EF24E5" w:rsidRDefault="005368FA" w:rsidP="005368FA">
      <w:pPr>
        <w:pStyle w:val="TheusBody"/>
        <w:ind w:left="1440" w:hanging="720"/>
      </w:pPr>
      <w:r w:rsidRPr="00A62690">
        <w:rPr>
          <w:b/>
          <w:bCs/>
        </w:rPr>
        <w:t>C.</w:t>
      </w:r>
      <w:r w:rsidRPr="00EF24E5">
        <w:tab/>
        <w:t>provide the plan administrator with a copy of the actual trust document for the Trust that is named as a beneficiary of the Retirement Plan as of the Retirement Plan owner</w:t>
      </w:r>
      <w:r>
        <w:t>’s</w:t>
      </w:r>
      <w:r w:rsidRPr="00EF24E5">
        <w:t xml:space="preserve"> death.</w:t>
      </w:r>
    </w:p>
    <w:p w14:paraId="20C741DA" w14:textId="77777777" w:rsidR="005368FA" w:rsidRPr="00EF24E5" w:rsidRDefault="005368FA" w:rsidP="005368FA">
      <w:pPr>
        <w:pStyle w:val="BodyText2"/>
      </w:pPr>
      <w:r w:rsidRPr="00EF24E5">
        <w:t xml:space="preserve">The Trustee is authorized to identify and designate the person who, pursuant to the Regulations, is the </w:t>
      </w:r>
      <w:r>
        <w:t>“</w:t>
      </w:r>
      <w:r w:rsidRPr="00EF24E5">
        <w:t>designated beneficiary</w:t>
      </w:r>
      <w:r>
        <w:t>”</w:t>
      </w:r>
      <w:r w:rsidRPr="00EF24E5">
        <w:t xml:space="preserve"> whose life expectancy may be used to measure payments of any trust. At no time, however, may the Trustee use a designated beneficiary who was not a beneficiary as of the date of the Retirement Plan owner</w:t>
      </w:r>
      <w:r>
        <w:t>’s</w:t>
      </w:r>
      <w:r w:rsidRPr="00EF24E5">
        <w:t xml:space="preserve"> death and who is older than a beneficiary entitled at the date of the Retirement Plan holder</w:t>
      </w:r>
      <w:r>
        <w:t>’s</w:t>
      </w:r>
      <w:r w:rsidRPr="00EF24E5">
        <w:t xml:space="preserve"> death.</w:t>
      </w:r>
    </w:p>
    <w:p w14:paraId="173617D9" w14:textId="77777777" w:rsidR="005368FA" w:rsidRPr="00EF24E5" w:rsidRDefault="005368FA" w:rsidP="005368FA">
      <w:pPr>
        <w:pStyle w:val="BodyText2"/>
      </w:pPr>
      <w:r w:rsidRPr="00EF24E5">
        <w:t xml:space="preserve">In the event that any designation of the Trustee of this Trust as beneficiary in any employee benefit plan in </w:t>
      </w:r>
      <w:r w:rsidRPr="00543B4F">
        <w:t>which I may have an interest shall be ineffectual in whole or in part, I specifically request that the committee, or other group having authority to do so under such plans, select the Trustee of the Trust as beneficiary of such plans to the maximum extent possible. The Trustee may elect the mode of payment which, in the Trustee</w:t>
      </w:r>
      <w:r>
        <w:t>’s</w:t>
      </w:r>
      <w:r w:rsidRPr="00543B4F">
        <w:t xml:space="preserve"> discretion, appears to be the most advantageous option available to the Trust and/or its then current income beneficiaries in terms of income, estate, and inheritance tax, and/or investment return considerations, based on the Trustee</w:t>
      </w:r>
      <w:r>
        <w:t>’s</w:t>
      </w:r>
      <w:r w:rsidRPr="00543B4F">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w:t>
      </w:r>
      <w:r w:rsidRPr="00EF24E5">
        <w:t xml:space="preserve"> in the exercise of the discretionary power conferred upon it shall be final and binding upon all persons whomsoever and shall be a full </w:t>
      </w:r>
      <w:r w:rsidRPr="00EF24E5">
        <w:lastRenderedPageBreak/>
        <w:t>acquittance and discharge to the Trustee, and the Trustee shall not be liable to any person by reason of its exercise of such discretionary power.</w:t>
      </w:r>
    </w:p>
    <w:p w14:paraId="113D9688" w14:textId="77777777" w:rsidR="005368FA" w:rsidRPr="00EF24E5" w:rsidRDefault="005368FA" w:rsidP="005368FA">
      <w:pPr>
        <w:pStyle w:val="BodyText2"/>
      </w:pPr>
      <w:r w:rsidRPr="00EF24E5">
        <w:t>Notwithstanding the foregoing, if the Retirement Plan owner</w:t>
      </w:r>
      <w:r>
        <w:t>’s</w:t>
      </w:r>
      <w:r w:rsidRPr="00EF24E5">
        <w:t xml:space="preserve"> death occurs on or after the required beginning date with respect to a Retirement Plan, the required minimum distribution (</w:t>
      </w:r>
      <w:r>
        <w:t>“</w:t>
      </w:r>
      <w:r w:rsidRPr="00EF24E5">
        <w:t>RMD</w:t>
      </w:r>
      <w:r>
        <w:t>”</w:t>
      </w:r>
      <w:r w:rsidRPr="00EF24E5">
        <w:t>) for the year of death shall mean: (1) the amount that was required to be distributed to the Retirement Plan owner during the year, minus (2) amounts actually distributed to the Retirement Plan owner during the year.</w:t>
      </w:r>
    </w:p>
    <w:p w14:paraId="02C4A9D0" w14:textId="77777777" w:rsidR="005368FA" w:rsidRPr="00EF24E5" w:rsidRDefault="005368FA" w:rsidP="005368FA">
      <w:pPr>
        <w:pStyle w:val="BodyText2"/>
      </w:pPr>
      <w:r>
        <w:t>“</w:t>
      </w:r>
      <w:r w:rsidRPr="00EF24E5">
        <w:t>Life expectancy,</w:t>
      </w:r>
      <w:r>
        <w:t>”</w:t>
      </w:r>
      <w:r w:rsidRPr="00EF24E5">
        <w:t xml:space="preserve"> </w:t>
      </w:r>
      <w:r>
        <w:t>“</w:t>
      </w:r>
      <w:r w:rsidRPr="00EF24E5">
        <w:t>required beginning date,</w:t>
      </w:r>
      <w:r>
        <w:t>”</w:t>
      </w:r>
      <w:r w:rsidRPr="00EF24E5">
        <w:t xml:space="preserve"> and other similar terms used in this subsection shall be determined in accordance with Code Section 401(a)(9).</w:t>
      </w:r>
    </w:p>
    <w:p w14:paraId="4DB35233" w14:textId="34EF6699" w:rsidR="005368FA" w:rsidRDefault="005368FA" w:rsidP="00F417F8">
      <w:pPr>
        <w:pStyle w:val="TheusHeading2"/>
      </w:pPr>
      <w:bookmarkStart w:id="221" w:name="_Toc203035364"/>
      <w:r w:rsidRPr="00FC7A70">
        <w:t>Termination</w:t>
      </w:r>
      <w:r w:rsidRPr="0089433D">
        <w:rPr>
          <w:lang w:val="en-CA"/>
        </w:rPr>
        <w:t xml:space="preserve"> of </w:t>
      </w:r>
      <w:r>
        <w:rPr>
          <w:lang w:val="en-CA"/>
        </w:rPr>
        <w:t xml:space="preserve">Separate Share Benefits </w:t>
      </w:r>
      <w:r w:rsidRPr="0089433D">
        <w:rPr>
          <w:lang w:val="en-CA"/>
        </w:rPr>
        <w:t>Trust</w:t>
      </w:r>
      <w:bookmarkEnd w:id="221"/>
      <w:r>
        <w:fldChar w:fldCharType="begin"/>
      </w:r>
      <w:r>
        <w:instrText xml:space="preserve"> SEQ CHAPTER \h \r 1</w:instrText>
      </w:r>
      <w:r>
        <w:fldChar w:fldCharType="end"/>
      </w:r>
    </w:p>
    <w:p w14:paraId="73654CDD" w14:textId="7182C1BC" w:rsidR="005368FA" w:rsidRDefault="005368FA" w:rsidP="005368FA">
      <w:pPr>
        <w:pStyle w:val="BodyText2"/>
      </w:pPr>
      <w:r>
        <w:t xml:space="preserve">Any Separate Share Benefits Trust established pursuant to this Article shall terminate upon the death of the beneficiary. Thereafter, </w:t>
      </w:r>
      <w:r w:rsidR="0046191E">
        <w:t>the Trustee</w:t>
      </w:r>
      <w:r>
        <w:t xml:space="preserve"> shall distribute any hold, administer and distribute any accumulated income and principal remaining in such Separate Share Benefits Trust in accordance with the terms and conditions of the trust or sub-trust established hereunder this {[</w:t>
      </w:r>
      <w:proofErr w:type="spellStart"/>
      <w:r w:rsidRPr="00613DA1">
        <w:rPr>
          <w:noProof/>
          <w:color w:val="2157AD"/>
          <w:shd w:val="clear" w:color="auto" w:fill="C9E1F3"/>
        </w:rPr>
        <w:t>TrustName</w:t>
      </w:r>
      <w:proofErr w:type="spellEnd"/>
      <w:r>
        <w:t>]} for the benefit of such deceased beneficiary</w:t>
      </w:r>
      <w:r w:rsidRPr="00B1328C">
        <w:t>.</w:t>
      </w:r>
    </w:p>
    <w:p w14:paraId="10429F11" w14:textId="77777777" w:rsidR="005368FA" w:rsidRDefault="005368FA" w:rsidP="005368FA">
      <w:pPr>
        <w:pStyle w:val="BodyText2"/>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382011A7" w14:textId="77777777" w:rsidR="00821847" w:rsidRDefault="00821847">
      <w:pPr>
        <w:sectPr w:rsidR="00821847" w:rsidSect="005D3BFA">
          <w:pgSz w:w="12240" w:h="15840"/>
          <w:pgMar w:top="1440" w:right="1440" w:bottom="1440" w:left="1440" w:header="720" w:footer="720" w:gutter="0"/>
          <w:pgNumType w:start="1" w:chapStyle="1"/>
          <w:cols w:space="720"/>
          <w:docGrid w:linePitch="360"/>
        </w:sectPr>
      </w:pPr>
    </w:p>
    <w:p w14:paraId="61B8AC56" w14:textId="77777777" w:rsidR="005368FA" w:rsidRPr="00B1328C" w:rsidRDefault="005368FA" w:rsidP="00D25404">
      <w:pPr>
        <w:pStyle w:val="Heading1"/>
      </w:pPr>
      <w:r w:rsidRPr="00B1328C">
        <w:lastRenderedPageBreak/>
        <w:br/>
      </w:r>
      <w:bookmarkStart w:id="222" w:name="_Ref37254112"/>
      <w:bookmarkStart w:id="223" w:name="_Toc203035365"/>
      <w:r w:rsidRPr="00B1328C">
        <w:t>ULTIMATE DIS</w:t>
      </w:r>
      <w:bookmarkStart w:id="224" w:name="Article_Ultimate_Distribution"/>
      <w:bookmarkEnd w:id="224"/>
      <w:r w:rsidRPr="00B1328C">
        <w:t>TRIBUTION</w:t>
      </w:r>
      <w:bookmarkEnd w:id="222"/>
      <w:bookmarkEnd w:id="223"/>
    </w:p>
    <w:p w14:paraId="04B841ED" w14:textId="2854928E" w:rsidR="005368FA" w:rsidRDefault="005368FA" w:rsidP="005368FA">
      <w:pPr>
        <w:pStyle w:val="BodyText2"/>
        <w:rPr>
          <w:rFonts w:cs="Times New Roman"/>
        </w:rPr>
      </w:pPr>
      <w:r w:rsidRPr="00B1328C">
        <w:rPr>
          <w:rFonts w:cs="Times New Roman"/>
        </w:rPr>
        <w:t xml:space="preserve">If at any time there is no individual beneficiary qualified to receive the final distribution of any trust created hereunder, or any part of it, then the Trustee shall distribute such portion of said Trust </w:t>
      </w:r>
      <w:r w:rsidRPr="00A85A20">
        <w:rPr>
          <w:rFonts w:cs="Times New Roman"/>
        </w:rPr>
        <w:t>Property</w:t>
      </w:r>
      <w:r>
        <w:rPr>
          <w:rFonts w:cs="Times New Roman"/>
        </w:rPr>
        <w:t>{</w:t>
      </w:r>
      <w:r w:rsidRPr="001B487A">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UltimateDistribution == "Intestacy"</w:t>
      </w:r>
      <w:r w:rsidRPr="001B487A">
        <w:rPr>
          <w:rFonts w:cs="Times New Roman"/>
        </w:rPr>
        <w:t>]</w:t>
      </w:r>
      <w:r>
        <w:rPr>
          <w:rFonts w:cs="Times New Roman"/>
        </w:rPr>
        <w:t>}</w:t>
      </w:r>
      <w:r w:rsidRPr="001B487A">
        <w:rPr>
          <w:rFonts w:cs="Times New Roman"/>
        </w:rPr>
        <w:t xml:space="preserve"> to </w:t>
      </w:r>
      <w:r>
        <w:rPr>
          <w:rFonts w:cs="Times New Roman"/>
        </w:rPr>
        <w:t xml:space="preserve">the </w:t>
      </w:r>
      <w:r w:rsidRPr="001B487A">
        <w:rPr>
          <w:rFonts w:cs="Times New Roman"/>
        </w:rPr>
        <w:t xml:space="preserve">persons who would inherit it if </w:t>
      </w:r>
      <w:r>
        <w:rPr>
          <w:rFonts w:cs="Times New Roman"/>
        </w:rPr>
        <w:t>I</w:t>
      </w:r>
      <w:r w:rsidRPr="001B487A">
        <w:rPr>
          <w:rFonts w:cs="Times New Roman"/>
        </w:rPr>
        <w:t xml:space="preserve"> had died intestate owning the property, all as determined and in the proportions provided by the laws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rPr>
          <w:rFonts w:cs="Times New Roman"/>
        </w:rPr>
        <w:t xml:space="preserve"> then in effect at the time of any distribution under this Article</w:t>
      </w:r>
      <w:r>
        <w:rPr>
          <w:rFonts w:cs="Times New Roman"/>
        </w:rPr>
        <w:t>{</w:t>
      </w:r>
      <w:r w:rsidRPr="001B487A">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UltimateDistribution == "Recipient"</w:t>
      </w:r>
      <w:r w:rsidRPr="001B487A">
        <w:rPr>
          <w:rFonts w:cs="Times New Roman"/>
        </w:rPr>
        <w:t>]</w:t>
      </w:r>
      <w:r>
        <w:rPr>
          <w:rFonts w:cs="Times New Roman"/>
        </w:rPr>
        <w:t xml:space="preserve">} </w:t>
      </w:r>
      <w:r w:rsidRPr="001B487A">
        <w:rPr>
          <w:rFonts w:cs="Times New Roman"/>
        </w:rPr>
        <w:t xml:space="preserve">to </w:t>
      </w:r>
      <w:r>
        <w:rPr>
          <w:rFonts w:cs="Times New Roman"/>
        </w:rPr>
        <w:t>{</w:t>
      </w:r>
      <w:r w:rsidRPr="001B487A">
        <w:rPr>
          <w:rFonts w:cs="Times New Roman"/>
        </w:rPr>
        <w:t>[</w:t>
      </w:r>
      <w:proofErr w:type="spellStart"/>
      <w:r w:rsidRPr="00613DA1">
        <w:rPr>
          <w:rFonts w:cs="Times New Roman"/>
          <w:noProof/>
          <w:color w:val="2157AD"/>
          <w:shd w:val="clear" w:color="auto" w:fill="C9E1F3"/>
        </w:rPr>
        <w:t>UltimateDistributionRecipient|else</w:t>
      </w:r>
      <w:proofErr w:type="spellEnd"/>
      <w:r w:rsidRPr="00613DA1">
        <w:rPr>
          <w:rFonts w:cs="Times New Roman"/>
          <w:noProof/>
          <w:color w:val="2157AD"/>
          <w:shd w:val="clear" w:color="auto" w:fill="C9E1F3"/>
        </w:rPr>
        <w:t>: "_____________________"</w:t>
      </w:r>
      <w:r w:rsidRPr="001B487A">
        <w:rPr>
          <w:rFonts w:cs="Times New Roman"/>
        </w:rPr>
        <w:t>]</w:t>
      </w:r>
      <w:r>
        <w:rPr>
          <w:rFonts w:cs="Times New Roman"/>
        </w:rPr>
        <w:t>}{</w:t>
      </w:r>
      <w:r w:rsidRPr="001B487A">
        <w:rPr>
          <w:rFonts w:cs="Times New Roman"/>
        </w:rPr>
        <w:t>[</w:t>
      </w:r>
      <w:r w:rsidRPr="00613DA1">
        <w:rPr>
          <w:rFonts w:cs="Times New Roman"/>
          <w:b/>
          <w:noProof/>
          <w:color w:val="41A151"/>
          <w:shd w:val="clear" w:color="auto" w:fill="C9F3CD"/>
        </w:rPr>
        <w:t>endif</w:t>
      </w:r>
      <w:r w:rsidRPr="001B487A">
        <w:rPr>
          <w:rFonts w:cs="Times New Roman"/>
        </w:rPr>
        <w:t>]</w:t>
      </w:r>
      <w:r>
        <w:rPr>
          <w:rFonts w:cs="Times New Roman"/>
        </w:rPr>
        <w:t>}</w:t>
      </w:r>
      <w:r w:rsidRPr="00B1328C">
        <w:rPr>
          <w:rFonts w:cs="Times New Roman"/>
        </w:rPr>
        <w:t xml:space="preserve">.  </w:t>
      </w:r>
      <w:r>
        <w:rPr>
          <w:rFonts w:cs="Times New Roman"/>
        </w:rPr>
        <w:t xml:space="preserve">  </w:t>
      </w:r>
    </w:p>
    <w:p w14:paraId="2BC5DD0B" w14:textId="2EAB8F93" w:rsidR="005368FA" w:rsidRDefault="005368FA" w:rsidP="005368FA">
      <w:pPr>
        <w:pStyle w:val="BodyText2"/>
        <w:rPr>
          <w:rFonts w:cs="Times New Roman"/>
        </w:rPr>
      </w:pPr>
      <w:r w:rsidRPr="00D86609">
        <w:rPr>
          <w:rFonts w:cs="Times New Roman"/>
        </w:rPr>
        <w:t xml:space="preserve">Notwithstanding the above, if at any time there is no individual beneficiary qualified to receive final distribution of any qualified Retirement Plan of the Trust Estate, any Supplemental Needs Trust hereunder, or any other trust hereunder, or any part of it, then the Trustee shall distribute such portion of the Trust Estate to any beneficiary in their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613DA1">
        <w:rPr>
          <w:rFonts w:cs="Times New Roman"/>
          <w:noProof/>
          <w:color w:val="2157AD"/>
          <w:shd w:val="clear" w:color="auto" w:fill="C9F3CD"/>
        </w:rPr>
        <w:t>"</w:t>
      </w:r>
      <w:r w:rsidRPr="00F66A15">
        <w:t>]}sole, absolute and unreviewable{[</w:t>
      </w:r>
      <w:r w:rsidRPr="00F66A15">
        <w:rPr>
          <w:b/>
          <w:noProof/>
          <w:color w:val="41A151"/>
          <w:shd w:val="clear" w:color="auto" w:fill="C9F3CD"/>
        </w:rPr>
        <w:t>endif</w:t>
      </w:r>
      <w:r w:rsidRPr="00F66A15">
        <w:t>]}</w:t>
      </w:r>
      <w:r w:rsidRPr="00D86609">
        <w:rPr>
          <w:rFonts w:cs="Times New Roman"/>
        </w:rPr>
        <w:t xml:space="preserve"> discretion. It is my intent to override any state law provision regarding failed transfer, potentially requiring escheat to such state</w:t>
      </w:r>
      <w:r>
        <w:rPr>
          <w:rFonts w:cs="Times New Roman"/>
        </w:rPr>
        <w:t>.</w:t>
      </w:r>
    </w:p>
    <w:p w14:paraId="7E980EE7" w14:textId="77777777" w:rsidR="00BA1934" w:rsidRDefault="00BA1934">
      <w:pPr>
        <w:pStyle w:val="BodyText2"/>
        <w:rPr>
          <w:rFonts w:cs="Times New Roman"/>
        </w:rPr>
      </w:pPr>
    </w:p>
    <w:p w14:paraId="615A39F1" w14:textId="0B23FC70" w:rsidR="00BA1934" w:rsidRPr="00B1328C" w:rsidRDefault="00BA1934">
      <w:pPr>
        <w:pStyle w:val="BodyText2"/>
        <w:rPr>
          <w:rFonts w:cs="Times New Roman"/>
        </w:rPr>
        <w:sectPr w:rsidR="00BA1934" w:rsidRPr="00B1328C" w:rsidSect="009721EA">
          <w:pgSz w:w="12240" w:h="15840"/>
          <w:pgMar w:top="1440" w:right="1440" w:bottom="1440" w:left="1440" w:header="720" w:footer="720" w:gutter="0"/>
          <w:pgNumType w:start="1" w:chapStyle="1"/>
          <w:cols w:space="720"/>
          <w:docGrid w:linePitch="360"/>
        </w:sectPr>
      </w:pPr>
    </w:p>
    <w:bookmarkEnd w:id="173"/>
    <w:p w14:paraId="6A9F0865" w14:textId="77777777" w:rsidR="005368FA" w:rsidRPr="00B1328C" w:rsidRDefault="005368FA" w:rsidP="00D25404">
      <w:pPr>
        <w:pStyle w:val="Heading1"/>
      </w:pPr>
      <w:r w:rsidRPr="00B1328C">
        <w:lastRenderedPageBreak/>
        <w:br/>
      </w:r>
      <w:bookmarkStart w:id="225" w:name="_Ref123890826"/>
      <w:bookmarkStart w:id="226" w:name="_Toc203035366"/>
      <w:r w:rsidRPr="00B1328C">
        <w:t>APPOIN</w:t>
      </w:r>
      <w:bookmarkStart w:id="227" w:name="Article_Trustees"/>
      <w:bookmarkEnd w:id="227"/>
      <w:r w:rsidRPr="00B1328C">
        <w:t>TMENT, RESIGNATION, AND REMOVAL OF TRUSTEES</w:t>
      </w:r>
      <w:bookmarkStart w:id="228" w:name="_Hlk1989495"/>
      <w:bookmarkEnd w:id="225"/>
      <w:bookmarkEnd w:id="226"/>
    </w:p>
    <w:bookmarkEnd w:id="228"/>
    <w:p w14:paraId="7211ECD8" w14:textId="2DF6AAAA" w:rsidR="005368FA" w:rsidRDefault="005368FA" w:rsidP="005368FA">
      <w:pPr>
        <w:tabs>
          <w:tab w:val="left" w:pos="1320"/>
        </w:tabs>
        <w:jc w:val="both"/>
        <w:rPr>
          <w:rFonts w:cs="Times New Roman"/>
        </w:rPr>
      </w:pPr>
      <w:r w:rsidRPr="00B1328C">
        <w:rPr>
          <w:rFonts w:cs="Times New Roman"/>
        </w:rPr>
        <w:t>The Trustees of the Lifetime</w:t>
      </w:r>
      <w:r>
        <w:rPr>
          <w:rFonts w:cs="Times New Roman"/>
        </w:rPr>
        <w:t xml:space="preserve"> Trust{[</w:t>
      </w:r>
      <w:r w:rsidRPr="00887560">
        <w:rPr>
          <w:rFonts w:cs="Times New Roman"/>
          <w:b/>
          <w:noProof/>
          <w:color w:val="41A151"/>
          <w:shd w:val="clear" w:color="auto" w:fill="C9F3CD"/>
        </w:rPr>
        <w:t>if</w:t>
      </w:r>
      <w:r w:rsidRPr="00887560">
        <w:rPr>
          <w:rFonts w:cs="Times New Roman"/>
          <w:noProof/>
          <w:color w:val="2157AD"/>
          <w:shd w:val="clear" w:color="auto" w:fill="C9F3CD"/>
        </w:rPr>
        <w:t xml:space="preserve"> MarriedTF &amp;&amp; </w:t>
      </w:r>
      <w:r w:rsidR="0025247C" w:rsidRPr="0025247C">
        <w:rPr>
          <w:rFonts w:cs="Times New Roman"/>
          <w:noProof/>
          <w:color w:val="2157AD"/>
          <w:shd w:val="clear" w:color="auto" w:fill="C9F3CD"/>
        </w:rPr>
        <w:t xml:space="preserve">!LifePartners &amp;&amp; </w:t>
      </w:r>
      <w:proofErr w:type="spellStart"/>
      <w:r w:rsidR="00C36B23">
        <w:rPr>
          <w:rFonts w:eastAsia="Times New Roman"/>
          <w:color w:val="2157AD"/>
          <w:shd w:val="clear" w:color="auto" w:fill="C9F3CD"/>
        </w:rPr>
        <w:t>MaritalTrustType.Name</w:t>
      </w:r>
      <w:proofErr w:type="spellEnd"/>
      <w:r w:rsidR="00C36B23">
        <w:rPr>
          <w:rFonts w:eastAsia="Times New Roman"/>
          <w:color w:val="2157AD"/>
          <w:shd w:val="clear" w:color="auto" w:fill="C9F3CD"/>
        </w:rPr>
        <w:t xml:space="preserve"> != "</w:t>
      </w:r>
      <w:proofErr w:type="spellStart"/>
      <w:r w:rsidR="00C36B23">
        <w:rPr>
          <w:rFonts w:eastAsia="Times New Roman"/>
          <w:color w:val="2157AD"/>
          <w:shd w:val="clear" w:color="auto" w:fill="C9F3CD"/>
        </w:rPr>
        <w:t>NoMarital</w:t>
      </w:r>
      <w:proofErr w:type="spellEnd"/>
      <w:r w:rsidR="00C36B23">
        <w:rPr>
          <w:rFonts w:eastAsia="Times New Roman"/>
          <w:color w:val="2157AD"/>
          <w:shd w:val="clear" w:color="auto" w:fill="C9F3CD"/>
        </w:rPr>
        <w:t>"</w:t>
      </w:r>
      <w:r>
        <w:rPr>
          <w:rFonts w:cs="Times New Roman"/>
        </w:rPr>
        <w:t>]}, Marital Trust{[</w:t>
      </w:r>
      <w:r w:rsidRPr="00887560">
        <w:rPr>
          <w:rFonts w:cs="Times New Roman"/>
          <w:b/>
          <w:noProof/>
          <w:color w:val="41A151"/>
          <w:shd w:val="clear" w:color="auto" w:fill="C9F3CD"/>
        </w:rPr>
        <w:t>endif</w:t>
      </w:r>
      <w:r>
        <w:rPr>
          <w:rFonts w:cs="Times New Roman"/>
        </w:rP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noProof/>
          <w:color w:val="2157AD"/>
          <w:shd w:val="clear" w:color="auto" w:fill="C9F3CD"/>
        </w:rPr>
        <w:t>(SpecificFirstDeathTF &amp;&amp; (SingleSpecifics|any: SpecificOutrightTrust == "Trust" &amp;&amp; SpecificTrustType == "USA"))</w:t>
      </w:r>
      <w:r>
        <w:rPr>
          <w:rFonts w:eastAsia="Times New Roman"/>
        </w:rPr>
        <w:t>]}</w:t>
      </w:r>
      <w:r w:rsidRPr="00CA0D99">
        <w:t xml:space="preserve">, </w:t>
      </w:r>
      <w:r w:rsidRPr="00337F3C">
        <w:t>Under-Stated-Age Beneficiary Trust{[</w:t>
      </w:r>
      <w:r w:rsidRPr="00337F3C">
        <w:rPr>
          <w:b/>
          <w:noProof/>
          <w:color w:val="41A151"/>
          <w:shd w:val="clear" w:color="auto" w:fill="C9F3CD"/>
        </w:rPr>
        <w:t>endif</w:t>
      </w:r>
      <w:r w:rsidRPr="00337F3C">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rPr>
          <w:rFonts w:eastAsia="Times New Roman"/>
        </w:rPr>
        <w:t>]}</w:t>
      </w:r>
      <w:r>
        <w:t xml:space="preserve">, </w:t>
      </w:r>
      <w:r w:rsidRPr="00B1328C">
        <w:rPr>
          <w:rFonts w:cs="Times New Roman"/>
        </w:rPr>
        <w:t xml:space="preserve">Incompetent or Disabled </w:t>
      </w:r>
      <w:r>
        <w:rPr>
          <w:rFonts w:cs="Times New Roman"/>
        </w:rPr>
        <w:t xml:space="preserve">Beneficiary </w:t>
      </w:r>
      <w:r w:rsidRPr="00B1328C">
        <w:rPr>
          <w:rFonts w:cs="Times New Roman"/>
        </w:rPr>
        <w:t>Trust</w:t>
      </w:r>
      <w:r>
        <w:rPr>
          <w:rFonts w:cs="Times New Roman"/>
        </w:rPr>
        <w:t>{[</w:t>
      </w:r>
      <w:r w:rsidRPr="00613DA1">
        <w:rPr>
          <w:rFonts w:cs="Times New Roman"/>
          <w:b/>
          <w:noProof/>
          <w:color w:val="41A151"/>
          <w:shd w:val="clear" w:color="auto" w:fill="C9F3CD"/>
        </w:rPr>
        <w:t>endif</w:t>
      </w:r>
      <w:r>
        <w:rPr>
          <w:rFonts w:cs="Times New Roman"/>
        </w:rPr>
        <w:t>]}</w:t>
      </w:r>
      <w:r w:rsidRPr="00337F3C">
        <w:rPr>
          <w:rFonts w:eastAsia="Times New Roman"/>
        </w:rPr>
        <w:t>{[</w:t>
      </w:r>
      <w:r w:rsidRPr="00337F3C">
        <w:rPr>
          <w:rStyle w:val="Strong"/>
          <w:rFonts w:eastAsia="Times New Roman"/>
          <w:color w:val="41A151"/>
          <w:shd w:val="clear" w:color="auto" w:fill="C9F3CD"/>
        </w:rPr>
        <w:t>if</w:t>
      </w:r>
      <w:r w:rsidRPr="00337F3C">
        <w:rPr>
          <w:rFonts w:eastAsia="Times New Roman"/>
          <w:color w:val="2157AD"/>
          <w:shd w:val="clear" w:color="auto" w:fill="C9F3CD"/>
        </w:rPr>
        <w:t xml:space="preserve"> </w:t>
      </w:r>
      <w:r w:rsidRPr="0099264F">
        <w:rPr>
          <w:rFonts w:eastAsia="Times New Roman"/>
          <w:color w:val="2157AD"/>
          <w:shd w:val="clear" w:color="auto" w:fill="C9F3CD"/>
        </w:rPr>
        <w:t>(</w:t>
      </w:r>
      <w:proofErr w:type="spellStart"/>
      <w:r w:rsidRPr="002765D3">
        <w:rPr>
          <w:rFonts w:eastAsia="Times New Roman"/>
          <w:color w:val="2157AD"/>
          <w:shd w:val="clear" w:color="auto" w:fill="C9F3CD"/>
        </w:rPr>
        <w:t>ContingentTrustOptions</w:t>
      </w:r>
      <w:r w:rsidRPr="0099264F">
        <w:rPr>
          <w:rFonts w:eastAsia="Times New Roman"/>
          <w:color w:val="2157AD"/>
          <w:shd w:val="clear" w:color="auto" w:fill="C9F3CD"/>
        </w:rPr>
        <w:t>|</w:t>
      </w:r>
      <w:r>
        <w:rPr>
          <w:rFonts w:eastAsia="Times New Roman"/>
          <w:color w:val="2157AD"/>
          <w:shd w:val="clear" w:color="auto" w:fill="C9F3CD"/>
        </w:rPr>
        <w:t>contains</w:t>
      </w:r>
      <w:proofErr w:type="spellEnd"/>
      <w:r>
        <w:rPr>
          <w:rFonts w:eastAsia="Times New Roman"/>
          <w:color w:val="2157AD"/>
          <w:shd w:val="clear" w:color="auto" w:fill="C9F3CD"/>
        </w:rPr>
        <w:t xml:space="preserve">: </w:t>
      </w:r>
      <w:r w:rsidRPr="00337F3C">
        <w:rPr>
          <w:noProof/>
          <w:color w:val="2157AD"/>
          <w:shd w:val="clear" w:color="auto" w:fill="C9F3CD"/>
        </w:rPr>
        <w:t>"</w:t>
      </w:r>
      <w:r>
        <w:rPr>
          <w:noProof/>
          <w:color w:val="2157AD"/>
          <w:shd w:val="clear" w:color="auto" w:fill="C9F3CD"/>
        </w:rPr>
        <w:t>Retirement</w:t>
      </w:r>
      <w:r w:rsidRPr="00337F3C">
        <w:rPr>
          <w:noProof/>
          <w:color w:val="2157AD"/>
          <w:shd w:val="clear" w:color="auto" w:fill="C9F3CD"/>
        </w:rPr>
        <w:t>"</w:t>
      </w:r>
      <w:r>
        <w:rPr>
          <w:noProof/>
          <w:color w:val="2157AD"/>
          <w:shd w:val="clear" w:color="auto" w:fill="C9F3CD"/>
        </w:rPr>
        <w:t>)</w:t>
      </w:r>
      <w:r w:rsidRPr="00337F3C">
        <w:rPr>
          <w:rFonts w:eastAsia="Times New Roman"/>
        </w:rPr>
        <w:t>]}</w:t>
      </w:r>
      <w:r>
        <w:rPr>
          <w:rFonts w:eastAsia="Times New Roman"/>
        </w:rPr>
        <w:t>, Retirement Trust</w:t>
      </w:r>
      <w:r>
        <w:rPr>
          <w:rFonts w:cs="Times New Roman"/>
        </w:rPr>
        <w:t>{[</w:t>
      </w:r>
      <w:r w:rsidRPr="00613DA1">
        <w:rPr>
          <w:rFonts w:cs="Times New Roman"/>
          <w:b/>
          <w:noProof/>
          <w:color w:val="41A151"/>
          <w:shd w:val="clear" w:color="auto" w:fill="C9F3CD"/>
        </w:rPr>
        <w:t>endif</w:t>
      </w:r>
      <w:r>
        <w:rPr>
          <w:rFonts w:cs="Times New Roman"/>
        </w:rPr>
        <w:t>]}</w:t>
      </w:r>
      <w:r>
        <w:rPr>
          <w:rFonts w:eastAsia="Times New Roman"/>
        </w:rPr>
        <w:t>,</w:t>
      </w:r>
      <w:r w:rsidRPr="00B1328C">
        <w:rPr>
          <w:rFonts w:cs="Times New Roman"/>
        </w:rPr>
        <w:t xml:space="preserve"> and </w:t>
      </w:r>
      <w:r>
        <w:rPr>
          <w:rFonts w:cs="Times New Roman"/>
        </w:rPr>
        <w:t xml:space="preserve">other Separate Share Trust created herein, and the </w:t>
      </w:r>
      <w:r w:rsidRPr="00B1328C">
        <w:rPr>
          <w:rFonts w:cs="Times New Roman"/>
        </w:rPr>
        <w:t>respective appointment, resignation and removal of each are set forth in this Article.</w:t>
      </w:r>
    </w:p>
    <w:p w14:paraId="34B818B9" w14:textId="77777777" w:rsidR="005368FA" w:rsidRPr="00B1328C" w:rsidRDefault="005368FA" w:rsidP="005368FA">
      <w:pPr>
        <w:tabs>
          <w:tab w:val="left" w:pos="1320"/>
        </w:tabs>
        <w:jc w:val="both"/>
        <w:rPr>
          <w:rFonts w:cs="Times New Roman"/>
        </w:rPr>
      </w:pPr>
    </w:p>
    <w:p w14:paraId="15994D99" w14:textId="77777777" w:rsidR="005368FA" w:rsidRPr="00B1328C" w:rsidRDefault="005368FA" w:rsidP="00F417F8">
      <w:pPr>
        <w:pStyle w:val="TheusHeading2"/>
      </w:pPr>
      <w:bookmarkStart w:id="229" w:name="_Toc203035367"/>
      <w:bookmarkStart w:id="230" w:name="_Ref197889522"/>
      <w:bookmarkStart w:id="231" w:name="_Ref140497228"/>
      <w:r w:rsidRPr="00B1328C">
        <w:t>Number of Trustees</w:t>
      </w:r>
      <w:bookmarkEnd w:id="229"/>
    </w:p>
    <w:p w14:paraId="354298A3" w14:textId="77777777" w:rsidR="005368FA" w:rsidRDefault="005368FA" w:rsidP="005368FA">
      <w:pPr>
        <w:pStyle w:val="BodyText2"/>
        <w:rPr>
          <w:rFonts w:cs="Times New Roman"/>
        </w:rPr>
      </w:pPr>
      <w:r w:rsidRPr="00967499">
        <w:rPr>
          <w:rFonts w:cs="Times New Roman"/>
        </w:rPr>
        <w:t>Notwithstanding anything to the contrary hereunder, this</w:t>
      </w:r>
      <w:r w:rsidRPr="00B1328C">
        <w:rPr>
          <w:rFonts w:cs="Times New Roman"/>
        </w:rPr>
        <w:t xml:space="preserve"> Trust authorizes the appointment of </w:t>
      </w:r>
      <w:r>
        <w:rPr>
          <w:rFonts w:cs="Times New Roman"/>
        </w:rPr>
        <w:t>two</w:t>
      </w:r>
      <w:r w:rsidRPr="00B1328C">
        <w:rPr>
          <w:rFonts w:cs="Times New Roman"/>
        </w:rPr>
        <w:t xml:space="preserve"> (</w:t>
      </w:r>
      <w:r>
        <w:rPr>
          <w:rFonts w:cs="Times New Roman"/>
        </w:rPr>
        <w:t>2</w:t>
      </w:r>
      <w:r w:rsidRPr="00B1328C">
        <w:rPr>
          <w:rFonts w:cs="Times New Roman"/>
        </w:rPr>
        <w:t xml:space="preserve">) </w:t>
      </w:r>
      <w:r>
        <w:rPr>
          <w:rFonts w:cs="Times New Roman"/>
        </w:rPr>
        <w:t xml:space="preserve">or more </w:t>
      </w:r>
      <w:r w:rsidRPr="00B1328C">
        <w:rPr>
          <w:rFonts w:cs="Times New Roman"/>
        </w:rPr>
        <w:t>Trustees, but at no time shall it be required to operate with more than one (1) Trustee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w:t>
      </w:r>
      <w:r w:rsidRPr="00B1328C">
        <w:rPr>
          <w:rFonts w:cs="Times New Roman"/>
        </w:rPr>
        <w:t>, except as otherwise provided in this Trust Agreement</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w:t>
      </w:r>
    </w:p>
    <w:p w14:paraId="56E66594" w14:textId="62166046" w:rsidR="005368FA" w:rsidRPr="00B1328C" w:rsidRDefault="005368FA" w:rsidP="005368FA">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"APT</w:t>
      </w:r>
      <w:r w:rsidRPr="00080A8E">
        <w:rPr>
          <w:noProof/>
          <w:color w:val="2157AD"/>
          <w:shd w:val="clear" w:color="auto" w:fill="C9F3CD"/>
        </w:rPr>
        <w:t>"</w:t>
      </w:r>
      <w:r>
        <w:rPr>
          <w:rFonts w:cs="Times New Roman"/>
        </w:rPr>
        <w:t>]}</w:t>
      </w:r>
    </w:p>
    <w:p w14:paraId="5FD3B9BA" w14:textId="77777777" w:rsidR="005368FA" w:rsidRDefault="005368FA" w:rsidP="005368FA">
      <w:pPr>
        <w:pStyle w:val="BodyText2"/>
        <w:rPr>
          <w:rFonts w:cs="Times New Roman"/>
        </w:rPr>
      </w:pPr>
      <w:r w:rsidRPr="00B1328C">
        <w:rPr>
          <w:rFonts w:cs="Times New Roman"/>
        </w:rPr>
        <w:t>Any discretionary distributions</w:t>
      </w:r>
      <w:r>
        <w:rPr>
          <w:rFonts w:cs="Times New Roman"/>
        </w:rPr>
        <w:t xml:space="preserve"> of Trust principal</w:t>
      </w:r>
      <w:r w:rsidRPr="00B1328C">
        <w:rPr>
          <w:rFonts w:cs="Times New Roman"/>
        </w:rPr>
        <w:t xml:space="preserve"> to a beneficiary who is also a fiduciary hereunder shall not be made unless a Co-Trustee consents in writing to the distribution. If no Co-Trustee is then acting, then the first Successor Trustee shall act as Co-Trustee for purposes of said distribution only. The Co-Trustee or </w:t>
      </w:r>
      <w:r>
        <w:rPr>
          <w:rFonts w:cs="Times New Roman"/>
        </w:rPr>
        <w:t>D</w:t>
      </w:r>
      <w:r w:rsidRPr="00B1328C">
        <w:rPr>
          <w:rFonts w:cs="Times New Roman"/>
        </w:rPr>
        <w:t>istribution Trustee</w:t>
      </w:r>
      <w:r>
        <w:rPr>
          <w:rFonts w:cs="Times New Roman"/>
        </w:rPr>
        <w:t>’s</w:t>
      </w:r>
      <w:r w:rsidRPr="00B1328C">
        <w:rPr>
          <w:rFonts w:cs="Times New Roman"/>
        </w:rPr>
        <w:t xml:space="preserve"> consent shall be based upon its sole, absolute and unreviewable discretion.</w:t>
      </w:r>
    </w:p>
    <w:p w14:paraId="5889020A" w14:textId="77777777" w:rsidR="005368FA" w:rsidRPr="00B1328C" w:rsidRDefault="005368FA" w:rsidP="005368FA">
      <w:pPr>
        <w:pStyle w:val="BodyText2"/>
        <w:rPr>
          <w:rFonts w:cs="Times New Roman"/>
        </w:rPr>
      </w:pPr>
      <w:r>
        <w:rPr>
          <w:rFonts w:cs="Times New Roman"/>
        </w:rPr>
        <w:t>{[</w:t>
      </w:r>
      <w:r w:rsidRPr="00686DA8">
        <w:rPr>
          <w:rFonts w:cs="Times New Roman"/>
          <w:b/>
          <w:noProof/>
          <w:color w:val="41A151"/>
          <w:shd w:val="clear" w:color="auto" w:fill="C9F3CD"/>
        </w:rPr>
        <w:t>endif</w:t>
      </w:r>
      <w:r>
        <w:rPr>
          <w:rFonts w:cs="Times New Roman"/>
        </w:rPr>
        <w:t>]}</w:t>
      </w:r>
    </w:p>
    <w:p w14:paraId="1B2021F0" w14:textId="77777777" w:rsidR="005368FA" w:rsidRPr="00B1328C" w:rsidRDefault="005368FA" w:rsidP="00F417F8">
      <w:pPr>
        <w:pStyle w:val="TheusHeading2"/>
      </w:pPr>
      <w:bookmarkStart w:id="232" w:name="_Toc203035368"/>
      <w:r w:rsidRPr="00B1328C">
        <w:t>Bond</w:t>
      </w:r>
      <w:bookmarkEnd w:id="232"/>
    </w:p>
    <w:p w14:paraId="3AC2A1AB" w14:textId="77777777" w:rsidR="005368FA" w:rsidRPr="00B1328C" w:rsidRDefault="005368FA" w:rsidP="005368FA">
      <w:pPr>
        <w:pStyle w:val="BodyText2"/>
        <w:rPr>
          <w:rFonts w:cs="Times New Roman"/>
        </w:rPr>
      </w:pPr>
      <w:r w:rsidRPr="00B1328C">
        <w:rPr>
          <w:rFonts w:cs="Times New Roman"/>
        </w:rP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 </w:t>
      </w:r>
    </w:p>
    <w:p w14:paraId="57C100C6" w14:textId="77777777" w:rsidR="005368FA" w:rsidRPr="00B1328C" w:rsidRDefault="005368FA" w:rsidP="00F417F8">
      <w:pPr>
        <w:pStyle w:val="TheusHeading2"/>
      </w:pPr>
      <w:bookmarkStart w:id="233" w:name="_Ref176957779"/>
      <w:bookmarkStart w:id="234" w:name="_Toc203035369"/>
      <w:r w:rsidRPr="00B1328C">
        <w:t>Limitations on Serving as Trustee</w:t>
      </w:r>
      <w:bookmarkEnd w:id="233"/>
      <w:bookmarkEnd w:id="234"/>
      <w:r w:rsidRPr="00B1328C">
        <w:t xml:space="preserve"> </w:t>
      </w:r>
    </w:p>
    <w:p w14:paraId="22479C19" w14:textId="77777777" w:rsidR="005368FA" w:rsidRPr="00B1328C" w:rsidRDefault="005368FA" w:rsidP="005368FA">
      <w:pPr>
        <w:pStyle w:val="BodyText2"/>
        <w:rPr>
          <w:rFonts w:cs="Times New Roman"/>
        </w:rPr>
      </w:pPr>
      <w:r w:rsidRPr="00B1328C">
        <w:rPr>
          <w:rFonts w:cs="Times New Roman"/>
        </w:rPr>
        <w:t>The following limitations shall apply to all powers granted under this Article to serve as Trustee or to remove and appoint Trustees.</w:t>
      </w:r>
    </w:p>
    <w:p w14:paraId="303C41B3" w14:textId="77777777" w:rsidR="005368FA" w:rsidRPr="00B1328C" w:rsidRDefault="005368FA" w:rsidP="008C739B">
      <w:pPr>
        <w:pStyle w:val="TheusHeading3"/>
      </w:pPr>
      <w:r w:rsidRPr="00B1328C">
        <w:t>Age Restriction on Trustees</w:t>
      </w:r>
    </w:p>
    <w:p w14:paraId="12B148F8" w14:textId="3ACAA905" w:rsidR="005368FA" w:rsidRDefault="005368FA" w:rsidP="005368FA">
      <w:pPr>
        <w:pStyle w:val="BodyText3"/>
        <w:rPr>
          <w:rFonts w:cs="Times New Roman"/>
        </w:rPr>
      </w:pPr>
      <w:r w:rsidRPr="00085ECD">
        <w:t>Notwithstanding any other provision in this Article, any non-professional Trustee</w:t>
      </w:r>
      <w:r>
        <w:t>{</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sidRPr="00085ECD">
        <w:t>]}</w:t>
      </w:r>
      <w:r>
        <w:t xml:space="preserve">, </w:t>
      </w:r>
      <w:r w:rsidRPr="005A74CF">
        <w:t xml:space="preserve">other than </w:t>
      </w:r>
      <w:r>
        <w:t xml:space="preserve">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w:t>
      </w:r>
      <w:r w:rsidRPr="00085ECD">
        <w:t>{[</w:t>
      </w:r>
      <w:r w:rsidRPr="00613DA1">
        <w:rPr>
          <w:b/>
          <w:noProof/>
          <w:color w:val="41A151"/>
          <w:shd w:val="clear" w:color="auto" w:fill="C9F3CD"/>
        </w:rPr>
        <w:t>endif</w:t>
      </w:r>
      <w:r w:rsidRPr="00085ECD">
        <w:t>]}</w:t>
      </w:r>
      <w:r>
        <w:t xml:space="preserve"> </w:t>
      </w:r>
      <w:r w:rsidRPr="005A74CF">
        <w:t xml:space="preserve">must be at least age </w:t>
      </w:r>
      <w:r w:rsidRPr="009D1291">
        <w:t>{[</w:t>
      </w:r>
      <w:proofErr w:type="spellStart"/>
      <w:r w:rsidRPr="00613DA1">
        <w:rPr>
          <w:noProof/>
          <w:color w:val="2157AD"/>
          <w:shd w:val="clear" w:color="auto" w:fill="C9E1F3"/>
        </w:rPr>
        <w:t>TrusteeAge|cardinal|else</w:t>
      </w:r>
      <w:proofErr w:type="spellEnd"/>
      <w:r w:rsidRPr="00613DA1">
        <w:rPr>
          <w:noProof/>
          <w:color w:val="2157AD"/>
          <w:shd w:val="clear" w:color="auto" w:fill="C9E1F3"/>
        </w:rPr>
        <w:t>: "_______________"</w:t>
      </w:r>
      <w:r w:rsidRPr="009D1291">
        <w:t>]}</w:t>
      </w:r>
      <w:r w:rsidRPr="00085ECD">
        <w:t xml:space="preserve"> ({[</w:t>
      </w:r>
      <w:proofErr w:type="spellStart"/>
      <w:r w:rsidRPr="00613DA1">
        <w:rPr>
          <w:noProof/>
          <w:color w:val="2157AD"/>
          <w:shd w:val="clear" w:color="auto" w:fill="C9E1F3"/>
        </w:rPr>
        <w:t>TrusteeAge|else</w:t>
      </w:r>
      <w:proofErr w:type="spellEnd"/>
      <w:r w:rsidRPr="00613DA1">
        <w:rPr>
          <w:noProof/>
          <w:color w:val="2157AD"/>
          <w:shd w:val="clear" w:color="auto" w:fill="C9E1F3"/>
        </w:rPr>
        <w:t>: "_____"</w:t>
      </w:r>
      <w:r w:rsidRPr="00085ECD">
        <w:t>]})</w:t>
      </w:r>
      <w:r w:rsidRPr="005A74CF">
        <w:t xml:space="preserve"> to serve as Trustee; provided, however, that </w:t>
      </w:r>
      <w:r w:rsidR="006A04C0">
        <w:t>a</w:t>
      </w:r>
      <w:r w:rsidRPr="005A74CF">
        <w:t xml:space="preserve"> non-professional Trustee</w:t>
      </w:r>
      <w:r>
        <w:t>{</w:t>
      </w:r>
      <w:r w:rsidRPr="00085ECD">
        <w:t>[</w:t>
      </w:r>
      <w:r w:rsidRPr="00613DA1">
        <w:rPr>
          <w:b/>
          <w:noProof/>
          <w:color w:val="41A151"/>
          <w:shd w:val="clear" w:color="auto" w:fill="C9F3CD"/>
        </w:rPr>
        <w:t>if</w:t>
      </w:r>
      <w:r w:rsidRPr="00613DA1">
        <w:rPr>
          <w:noProof/>
          <w:color w:val="2157AD"/>
          <w:shd w:val="clear" w:color="auto" w:fill="C9F3CD"/>
        </w:rPr>
        <w:t xml:space="preserve"> 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sidRPr="00085ECD">
        <w:t>]}</w:t>
      </w:r>
      <w:r>
        <w:t xml:space="preserve">, </w:t>
      </w:r>
      <w:r w:rsidRPr="005A74CF">
        <w:t xml:space="preserve">other than </w:t>
      </w:r>
      <w:r>
        <w:t xml:space="preserve">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w:t>
      </w:r>
      <w:r w:rsidRPr="00085ECD">
        <w:t>{[</w:t>
      </w:r>
      <w:r w:rsidRPr="00613DA1">
        <w:rPr>
          <w:b/>
          <w:noProof/>
          <w:color w:val="41A151"/>
          <w:shd w:val="clear" w:color="auto" w:fill="C9F3CD"/>
        </w:rPr>
        <w:t>endif</w:t>
      </w:r>
      <w:r w:rsidRPr="00085ECD">
        <w:t>]}</w:t>
      </w:r>
      <w:r w:rsidRPr="005A74CF">
        <w:t xml:space="preserve"> who </w:t>
      </w:r>
      <w:r w:rsidRPr="005A74CF">
        <w:lastRenderedPageBreak/>
        <w:t>has</w:t>
      </w:r>
      <w:r w:rsidR="006A04C0">
        <w:t xml:space="preserve"> not yet </w:t>
      </w:r>
      <w:r w:rsidRPr="005A74CF">
        <w:t xml:space="preserve">attained age </w:t>
      </w:r>
      <w:r w:rsidRPr="009D1291">
        <w:t>{[</w:t>
      </w:r>
      <w:proofErr w:type="spellStart"/>
      <w:r w:rsidR="006A04C0">
        <w:rPr>
          <w:noProof/>
          <w:color w:val="2157AD"/>
          <w:shd w:val="clear" w:color="auto" w:fill="C9E1F3"/>
        </w:rPr>
        <w:t>CoT</w:t>
      </w:r>
      <w:r w:rsidRPr="00613DA1">
        <w:rPr>
          <w:noProof/>
          <w:color w:val="2157AD"/>
          <w:shd w:val="clear" w:color="auto" w:fill="C9E1F3"/>
        </w:rPr>
        <w:t>rusteeAge|cardinal|else</w:t>
      </w:r>
      <w:proofErr w:type="spellEnd"/>
      <w:r w:rsidRPr="00613DA1">
        <w:rPr>
          <w:noProof/>
          <w:color w:val="2157AD"/>
          <w:shd w:val="clear" w:color="auto" w:fill="C9E1F3"/>
        </w:rPr>
        <w:t>: "_______________"</w:t>
      </w:r>
      <w:r w:rsidRPr="009D1291">
        <w:t>]}</w:t>
      </w:r>
      <w:r w:rsidRPr="00085ECD">
        <w:t xml:space="preserve"> (</w:t>
      </w:r>
      <w:r w:rsidRPr="009D1291">
        <w:t>{[</w:t>
      </w:r>
      <w:proofErr w:type="spellStart"/>
      <w:r w:rsidR="006A04C0">
        <w:rPr>
          <w:noProof/>
          <w:color w:val="2157AD"/>
          <w:shd w:val="clear" w:color="auto" w:fill="C9E1F3"/>
        </w:rPr>
        <w:t>CoT</w:t>
      </w:r>
      <w:r w:rsidRPr="00613DA1">
        <w:rPr>
          <w:noProof/>
          <w:color w:val="2157AD"/>
          <w:shd w:val="clear" w:color="auto" w:fill="C9E1F3"/>
        </w:rPr>
        <w:t>rusteeAge|else</w:t>
      </w:r>
      <w:proofErr w:type="spellEnd"/>
      <w:r w:rsidRPr="00613DA1">
        <w:rPr>
          <w:noProof/>
          <w:color w:val="2157AD"/>
          <w:shd w:val="clear" w:color="auto" w:fill="C9E1F3"/>
        </w:rPr>
        <w:t>: "______"</w:t>
      </w:r>
      <w:r w:rsidRPr="009D1291">
        <w:t>]}</w:t>
      </w:r>
      <w:r w:rsidRPr="00085ECD">
        <w:t>)</w:t>
      </w:r>
      <w:r w:rsidRPr="005A74CF">
        <w:t xml:space="preserve"> </w:t>
      </w:r>
      <w:r w:rsidR="006A04C0">
        <w:t xml:space="preserve">must </w:t>
      </w:r>
      <w:r w:rsidRPr="005A74CF">
        <w:t xml:space="preserve">serve </w:t>
      </w:r>
      <w:r w:rsidR="006A04C0">
        <w:t>with</w:t>
      </w:r>
      <w:r w:rsidRPr="005A74CF">
        <w:t xml:space="preserve"> a Co-Trustee who is at least age </w:t>
      </w:r>
      <w:r w:rsidRPr="009D1291">
        <w:t>{[</w:t>
      </w:r>
      <w:proofErr w:type="spellStart"/>
      <w:r w:rsidRPr="00613DA1">
        <w:rPr>
          <w:noProof/>
          <w:color w:val="2157AD"/>
          <w:shd w:val="clear" w:color="auto" w:fill="C9E1F3"/>
        </w:rPr>
        <w:t>CoTrusteeAge|cardinal|else</w:t>
      </w:r>
      <w:proofErr w:type="spellEnd"/>
      <w:r w:rsidRPr="00613DA1">
        <w:rPr>
          <w:noProof/>
          <w:color w:val="2157AD"/>
          <w:shd w:val="clear" w:color="auto" w:fill="C9E1F3"/>
        </w:rPr>
        <w:t>: "_______________"</w:t>
      </w:r>
      <w:r w:rsidRPr="009D1291">
        <w:t>]}</w:t>
      </w:r>
      <w:r w:rsidRPr="00085ECD">
        <w:t xml:space="preserve"> ({[</w:t>
      </w:r>
      <w:proofErr w:type="spellStart"/>
      <w:r w:rsidRPr="00613DA1">
        <w:rPr>
          <w:noProof/>
          <w:color w:val="2157AD"/>
          <w:shd w:val="clear" w:color="auto" w:fill="C9E1F3"/>
        </w:rPr>
        <w:t>CoTrusteeAge|else</w:t>
      </w:r>
      <w:proofErr w:type="spellEnd"/>
      <w:r w:rsidRPr="00613DA1">
        <w:rPr>
          <w:noProof/>
          <w:color w:val="2157AD"/>
          <w:shd w:val="clear" w:color="auto" w:fill="C9E1F3"/>
        </w:rPr>
        <w:t>: "___"</w:t>
      </w:r>
      <w:r w:rsidRPr="00085ECD">
        <w:t>]})</w:t>
      </w:r>
      <w:r w:rsidRPr="005A74CF">
        <w:t xml:space="preserve"> or is a professional or corporate Trustee.</w:t>
      </w:r>
      <w:r>
        <w:t xml:space="preserve"> </w:t>
      </w:r>
      <w:r w:rsidRPr="005A74CF">
        <w:t xml:space="preserve">Upon an acting non-professional Trustee attaining age </w:t>
      </w:r>
      <w:r w:rsidRPr="009D1291">
        <w:t>{[</w:t>
      </w:r>
      <w:proofErr w:type="spellStart"/>
      <w:r w:rsidRPr="00613DA1">
        <w:rPr>
          <w:noProof/>
          <w:color w:val="2157AD"/>
          <w:shd w:val="clear" w:color="auto" w:fill="C9E1F3"/>
        </w:rPr>
        <w:t>CoTrusteeAge|cardinal|else</w:t>
      </w:r>
      <w:proofErr w:type="spellEnd"/>
      <w:r w:rsidRPr="00613DA1">
        <w:rPr>
          <w:noProof/>
          <w:color w:val="2157AD"/>
          <w:shd w:val="clear" w:color="auto" w:fill="C9E1F3"/>
        </w:rPr>
        <w:t>: "_______________"</w:t>
      </w:r>
      <w:r w:rsidRPr="009D1291">
        <w:t>]}</w:t>
      </w:r>
      <w:r w:rsidRPr="00085ECD">
        <w:t xml:space="preserve"> ({[</w:t>
      </w:r>
      <w:proofErr w:type="spellStart"/>
      <w:r w:rsidRPr="00613DA1">
        <w:rPr>
          <w:noProof/>
          <w:color w:val="2157AD"/>
          <w:shd w:val="clear" w:color="auto" w:fill="C9E1F3"/>
        </w:rPr>
        <w:t>CoTrusteeAge|else</w:t>
      </w:r>
      <w:proofErr w:type="spellEnd"/>
      <w:r w:rsidRPr="00613DA1">
        <w:rPr>
          <w:noProof/>
          <w:color w:val="2157AD"/>
          <w:shd w:val="clear" w:color="auto" w:fill="C9E1F3"/>
        </w:rPr>
        <w:t>: "___"</w:t>
      </w:r>
      <w:r w:rsidRPr="00085ECD">
        <w:t>]})</w:t>
      </w:r>
      <w:r w:rsidRPr="005A74CF">
        <w:t>, they shall serve without the need of a Co-Trustee because of the age restriction herein</w:t>
      </w:r>
      <w:r w:rsidRPr="00B1328C">
        <w:rPr>
          <w:rFonts w:cs="Times New Roman"/>
        </w:rPr>
        <w:t>. The Trustees, the order of their appointment and all other provisions of this Article, however, must be complied with to identify the proper trustees to act and any release of duties and responsibilities of any trustees no longer needed pursuant to the age restrictions of this paragraph.</w:t>
      </w:r>
    </w:p>
    <w:p w14:paraId="36491CE0" w14:textId="77777777" w:rsidR="005368FA" w:rsidRDefault="005368FA" w:rsidP="005368FA">
      <w:pPr>
        <w:pStyle w:val="BodyText3"/>
        <w:rPr>
          <w:rFonts w:cs="Times New Roman"/>
        </w:rPr>
      </w:pPr>
      <w:r>
        <w:rPr>
          <w:rFonts w:cs="Times New Roman"/>
        </w:rPr>
        <w:t>{[</w:t>
      </w:r>
      <w:r w:rsidRPr="00F472C3">
        <w:rPr>
          <w:rFonts w:cs="Times New Roman"/>
          <w:b/>
          <w:noProof/>
          <w:color w:val="41A151"/>
          <w:shd w:val="clear" w:color="auto" w:fill="C9F3CD"/>
        </w:rPr>
        <w:t>if</w:t>
      </w:r>
      <w:r w:rsidRPr="00F472C3">
        <w:rPr>
          <w:rFonts w:cs="Times New Roman"/>
          <w:noProof/>
          <w:color w:val="2157AD"/>
          <w:shd w:val="clear" w:color="auto" w:fill="C9F3CD"/>
        </w:rPr>
        <w:t xml:space="preserve"> MarriedTF</w:t>
      </w:r>
      <w:r>
        <w:rPr>
          <w:rFonts w:cs="Times New Roman"/>
          <w:noProof/>
          <w:color w:val="2157AD"/>
          <w:shd w:val="clear" w:color="auto" w:fill="C9F3CD"/>
        </w:rPr>
        <w:t xml:space="preserve"> &amp;&amp; </w:t>
      </w:r>
      <w:r w:rsidRPr="00353344">
        <w:rPr>
          <w:rFonts w:cs="Times New Roman"/>
          <w:noProof/>
          <w:color w:val="2157AD"/>
          <w:shd w:val="clear" w:color="auto" w:fill="C9F3CD"/>
        </w:rPr>
        <w:t>SpouseRestrictTrusteeTF</w:t>
      </w:r>
      <w:r>
        <w:rPr>
          <w:rFonts w:cs="Times New Roman"/>
        </w:rPr>
        <w:t>]}</w:t>
      </w:r>
    </w:p>
    <w:p w14:paraId="2DE57B7E" w14:textId="77777777" w:rsidR="005368FA" w:rsidRDefault="005368FA" w:rsidP="008C739B">
      <w:pPr>
        <w:pStyle w:val="TheusHeading3"/>
      </w:pPr>
      <w:r>
        <w:t>Spousal Restrictions upon Remarriage</w:t>
      </w:r>
    </w:p>
    <w:p w14:paraId="57BF5A80" w14:textId="77777777" w:rsidR="005368FA" w:rsidRPr="00085ECD" w:rsidRDefault="005368FA" w:rsidP="00CD69BE">
      <w:pPr>
        <w:pStyle w:val="TheusHeading4"/>
      </w:pPr>
      <w:r w:rsidRPr="00085ECD">
        <w:t>Authority to Serve as Trustee</w:t>
      </w:r>
    </w:p>
    <w:p w14:paraId="62FFD683" w14:textId="620B1CAD" w:rsidR="005368FA" w:rsidRDefault="005368FA" w:rsidP="005368FA">
      <w:pPr>
        <w:pStyle w:val="BodyText4"/>
      </w:pPr>
      <w:bookmarkStart w:id="235" w:name="_Hlk519772260"/>
      <w:r w:rsidRPr="00201A42">
        <w:t xml:space="preserve">In the event </w:t>
      </w:r>
      <w:r>
        <w:t>my Surviving Spouse</w:t>
      </w:r>
      <w:r w:rsidR="0068160D">
        <w:t xml:space="preserve">,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w:t>
      </w:r>
      <w:r w:rsidRPr="00201A42">
        <w:t xml:space="preserve"> remarries after </w:t>
      </w:r>
      <w:r w:rsidR="003F02A7">
        <w:t>my death</w:t>
      </w:r>
      <w:r w:rsidRPr="00201A42">
        <w:t xml:space="preserve">, his or her appointment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xml:space="preserve"> shall be revoked, he or she shall cease serving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xml:space="preserve">, and he or she shall be disqualified from serving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t>,</w:t>
      </w:r>
      <w:r w:rsidRPr="00201A42">
        <w:t xml:space="preserve"> and may not be appointed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w:t>
      </w:r>
    </w:p>
    <w:bookmarkEnd w:id="235"/>
    <w:p w14:paraId="0BD53CA7" w14:textId="77777777" w:rsidR="005368FA" w:rsidRPr="00085ECD" w:rsidRDefault="005368FA" w:rsidP="003C598D">
      <w:pPr>
        <w:pStyle w:val="TheusHeading4"/>
      </w:pPr>
      <w:r w:rsidRPr="00085ECD">
        <w:t>Authority to Remove a Trustee</w:t>
      </w:r>
    </w:p>
    <w:p w14:paraId="0E849D13" w14:textId="3B54115F" w:rsidR="005368FA" w:rsidRPr="00085ECD" w:rsidRDefault="005368FA" w:rsidP="005368FA">
      <w:pPr>
        <w:pStyle w:val="BodyText4"/>
      </w:pPr>
      <w:r w:rsidRPr="00085ECD">
        <w:t xml:space="preserve">In the event </w:t>
      </w:r>
      <w:r>
        <w:t>my Surviving Spouse</w:t>
      </w:r>
      <w:r w:rsidR="0068160D">
        <w:t xml:space="preserve">,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w:t>
      </w:r>
      <w:r w:rsidRPr="00085ECD">
        <w:t xml:space="preserve"> remarries after the death of </w:t>
      </w:r>
      <w:r>
        <w:t>the</w:t>
      </w:r>
      <w:r w:rsidRPr="00085ECD">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upon his or her remarriage, he or she shall lose any power to remove </w:t>
      </w:r>
      <w:r>
        <w:t xml:space="preserve">a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085ECD">
        <w:t>. Thereafter, any successor authorized to remove a Trustee shall have the authority as set forth in this Article.</w:t>
      </w:r>
    </w:p>
    <w:p w14:paraId="108AA38B" w14:textId="77777777" w:rsidR="005368FA" w:rsidRPr="00085ECD" w:rsidRDefault="005368FA" w:rsidP="003C598D">
      <w:pPr>
        <w:pStyle w:val="TheusHeading4"/>
      </w:pPr>
      <w:r w:rsidRPr="00085ECD">
        <w:t>Authority to Appoint a Trustee</w:t>
      </w:r>
    </w:p>
    <w:p w14:paraId="6547A05E" w14:textId="0764749F" w:rsidR="005368FA" w:rsidRDefault="005368FA" w:rsidP="002143A8">
      <w:pPr>
        <w:pStyle w:val="BodyText4"/>
      </w:pPr>
      <w:r w:rsidRPr="00085ECD">
        <w:t xml:space="preserve">In the event </w:t>
      </w:r>
      <w:r>
        <w:t>my Surviving Spouse</w:t>
      </w:r>
      <w:r w:rsidR="0068160D">
        <w:t xml:space="preserve">,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w:t>
      </w:r>
      <w:r w:rsidRPr="00085ECD">
        <w:t xml:space="preserve"> remarries after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upon his or her remarriage, he or she shall lose any power to appoint a</w:t>
      </w:r>
      <w:r>
        <w:t xml:space="preserve">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085ECD">
        <w:t>. Thereafter, any successor authorized to appoint a Trustee shall have the authority as set forth in this Article.</w:t>
      </w:r>
    </w:p>
    <w:p w14:paraId="07E024D2" w14:textId="77777777" w:rsidR="005368FA" w:rsidRDefault="005368FA" w:rsidP="005368FA">
      <w:pPr>
        <w:pStyle w:val="BodyText3"/>
        <w:rPr>
          <w:rFonts w:cs="Times New Roman"/>
        </w:rPr>
      </w:pPr>
      <w:r>
        <w:rPr>
          <w:rFonts w:cs="Times New Roman"/>
        </w:rPr>
        <w:t>{[</w:t>
      </w:r>
      <w:r w:rsidRPr="00F472C3">
        <w:rPr>
          <w:rFonts w:cs="Times New Roman"/>
          <w:b/>
          <w:noProof/>
          <w:color w:val="41A151"/>
          <w:shd w:val="clear" w:color="auto" w:fill="C9F3CD"/>
        </w:rPr>
        <w:t>endif</w:t>
      </w:r>
      <w:r>
        <w:rPr>
          <w:rFonts w:cs="Times New Roman"/>
        </w:rPr>
        <w:t>]}</w:t>
      </w:r>
    </w:p>
    <w:p w14:paraId="0FC8E120" w14:textId="432B9285" w:rsidR="005368FA" w:rsidRDefault="005368FA" w:rsidP="0046305B">
      <w:pPr>
        <w:pStyle w:val="BodyText3"/>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46305B">
        <w:rPr>
          <w:rFonts w:eastAsia="Times New Roman"/>
          <w:color w:val="2157AD"/>
          <w:shd w:val="clear" w:color="auto" w:fill="C9F3CD"/>
        </w:rPr>
        <w:t>!</w:t>
      </w:r>
      <w:proofErr w:type="spellStart"/>
      <w:r>
        <w:rPr>
          <w:rFonts w:eastAsia="Times New Roman"/>
          <w:color w:val="2157AD"/>
          <w:shd w:val="clear" w:color="auto" w:fill="C9F3CD"/>
        </w:rPr>
        <w:t>RestrictSettlorTrusteeTF</w:t>
      </w:r>
      <w:proofErr w:type="spellEnd"/>
      <w:r>
        <w:rPr>
          <w:rFonts w:eastAsia="Times New Roman"/>
        </w:rPr>
        <w:t>]}</w:t>
      </w:r>
    </w:p>
    <w:p w14:paraId="28714BEA" w14:textId="1B5CEA6A" w:rsidR="005368FA" w:rsidRDefault="00771AE7" w:rsidP="008C739B">
      <w:pPr>
        <w:pStyle w:val="TheusHeading3"/>
      </w:pPr>
      <w:r w:rsidRPr="00771AE7">
        <w:rPr>
          <w:rFonts w:cs="Times New Roman"/>
        </w:rPr>
        <w:lastRenderedPageBreak/>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5368FA">
        <w:t xml:space="preserve"> Restrictions upon Medicaid Qualification</w:t>
      </w:r>
    </w:p>
    <w:p w14:paraId="1D7A07D5" w14:textId="77777777" w:rsidR="005368FA" w:rsidRDefault="005368FA" w:rsidP="003C598D">
      <w:pPr>
        <w:pStyle w:val="TheusHeading4"/>
      </w:pPr>
      <w:r>
        <w:t>Authority to Serve as Trustee</w:t>
      </w:r>
    </w:p>
    <w:p w14:paraId="6D8B3637" w14:textId="628CA2B3" w:rsidR="005368FA" w:rsidRDefault="00844143" w:rsidP="005368FA">
      <w:pPr>
        <w:pStyle w:val="BodyText4"/>
      </w:pPr>
      <w:r>
        <w:t>Notwithstanding any other provision to the contrary, i</w:t>
      </w:r>
      <w:r w:rsidR="005368FA">
        <w:t xml:space="preserve">n the event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5368FA">
        <w:t xml:space="preserve"> </w:t>
      </w:r>
      <w:r w:rsidR="005828B5">
        <w:t xml:space="preserve">files an application to </w:t>
      </w:r>
      <w:r w:rsidR="005368FA">
        <w:t xml:space="preserve">become </w:t>
      </w:r>
      <w:r w:rsidR="005368FA" w:rsidRPr="002C0042">
        <w:t>eligi</w:t>
      </w:r>
      <w:r w:rsidR="005368FA">
        <w:t>ble and qualified</w:t>
      </w:r>
      <w:r w:rsidR="005368FA" w:rsidRPr="002C0042">
        <w:t xml:space="preserve"> for government benefit programs, such as Medicaid and Supplemental Security Income (SSI)</w:t>
      </w:r>
      <w:r w:rsidR="005368FA">
        <w:t xml:space="preserve">, he or she shall be </w:t>
      </w:r>
      <w:r w:rsidR="00B4599C">
        <w:t xml:space="preserve">immediately </w:t>
      </w:r>
      <w:r w:rsidR="005368FA">
        <w:t xml:space="preserve">disqualified from serving as Trustee and </w:t>
      </w:r>
      <w:r w:rsidR="00B4599C">
        <w:t>forthwith automatically removed as Trustee without notice or further action required</w:t>
      </w:r>
      <w:r w:rsidR="005828B5">
        <w:t xml:space="preserve"> effective thirty (30) days prior to the filing of such application</w:t>
      </w:r>
      <w:r w:rsidR="00B4599C">
        <w:t xml:space="preserve">. Thereafter, such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B4599C">
        <w:t xml:space="preserve"> </w:t>
      </w:r>
      <w:r w:rsidR="005368FA">
        <w:t>may not be appointed as Trustee of any Trust created herein if and to the extent serving as Trustee would jeopardize or preclude eligibility for g</w:t>
      </w:r>
      <w:r w:rsidR="005368FA" w:rsidRPr="002C0042">
        <w:t>overnment benefit programs, such as Medicaid and Supplemental Security Income (SSI)</w:t>
      </w:r>
      <w:r w:rsidR="005368FA">
        <w:t>.</w:t>
      </w:r>
    </w:p>
    <w:p w14:paraId="2AC658DC" w14:textId="77777777" w:rsidR="005368FA" w:rsidRPr="00B1328C" w:rsidRDefault="005368FA" w:rsidP="005368FA">
      <w:pPr>
        <w:pStyle w:val="BodyText4"/>
        <w:ind w:left="720"/>
        <w:rPr>
          <w:rFonts w:cs="Times New Roman"/>
        </w:rPr>
      </w:pPr>
      <w:r w:rsidRPr="00F66A15">
        <w:t>{[</w:t>
      </w:r>
      <w:r w:rsidRPr="00F66A15">
        <w:rPr>
          <w:b/>
          <w:noProof/>
          <w:color w:val="41A151"/>
          <w:shd w:val="clear" w:color="auto" w:fill="C9F3CD"/>
        </w:rPr>
        <w:t>endif</w:t>
      </w:r>
      <w:r w:rsidRPr="00F66A15">
        <w:t>]}</w:t>
      </w:r>
    </w:p>
    <w:p w14:paraId="164BB635" w14:textId="77777777" w:rsidR="005368FA" w:rsidRPr="00B1328C" w:rsidRDefault="005368FA" w:rsidP="00F417F8">
      <w:pPr>
        <w:pStyle w:val="TheusHeading2"/>
      </w:pPr>
      <w:bookmarkStart w:id="236" w:name="_Toc203035370"/>
      <w:r w:rsidRPr="00B1328C">
        <w:t>Appointment of Trustees</w:t>
      </w:r>
      <w:bookmarkEnd w:id="230"/>
      <w:bookmarkEnd w:id="236"/>
    </w:p>
    <w:p w14:paraId="7199D143" w14:textId="77777777" w:rsidR="005368FA" w:rsidRPr="00B1328C" w:rsidRDefault="005368FA" w:rsidP="005368FA">
      <w:pPr>
        <w:pStyle w:val="BodyText2"/>
        <w:rPr>
          <w:rFonts w:cs="Times New Roman"/>
        </w:rPr>
      </w:pPr>
      <w:r w:rsidRPr="00B1328C">
        <w:rPr>
          <w:rFonts w:cs="Times New Roman"/>
        </w:rPr>
        <w:t>The Trustees of this Trust and any trusts created hereunder are as follows:</w:t>
      </w:r>
    </w:p>
    <w:p w14:paraId="34FDF884" w14:textId="77777777" w:rsidR="005368FA" w:rsidRPr="00B1328C" w:rsidRDefault="005368FA" w:rsidP="008C739B">
      <w:pPr>
        <w:pStyle w:val="TheusHeading3"/>
      </w:pPr>
      <w:bookmarkStart w:id="237" w:name="_Ref38346884"/>
      <w:r w:rsidRPr="00B1328C">
        <w:t xml:space="preserve">Appointment of General </w:t>
      </w:r>
      <w:r>
        <w:t>and Lifetime Trust</w:t>
      </w:r>
      <w:bookmarkEnd w:id="237"/>
      <w:r>
        <w:t xml:space="preserve"> Trustee</w:t>
      </w:r>
    </w:p>
    <w:p w14:paraId="0E33BF7D" w14:textId="77777777" w:rsidR="005368FA" w:rsidRPr="00B1328C" w:rsidRDefault="005368FA" w:rsidP="005368FA">
      <w:pPr>
        <w:pStyle w:val="BodyText2"/>
        <w:ind w:firstLine="720"/>
        <w:rPr>
          <w:rFonts w:cs="Times New Roman"/>
        </w:rPr>
      </w:pPr>
      <w:r>
        <w:rPr>
          <w:rFonts w:cs="Times New Roman"/>
        </w:rPr>
        <w:t>{[</w:t>
      </w:r>
      <w:r w:rsidRPr="00F472C3">
        <w:rPr>
          <w:rFonts w:cs="Times New Roman"/>
          <w:b/>
          <w:noProof/>
          <w:color w:val="41A151"/>
          <w:shd w:val="clear" w:color="auto" w:fill="C9F3CD"/>
        </w:rPr>
        <w:t>if</w:t>
      </w:r>
      <w:r w:rsidRPr="00F300A8">
        <w:rPr>
          <w:noProof/>
          <w:color w:val="2157AD"/>
          <w:shd w:val="clear" w:color="auto" w:fill="C9F3CD"/>
        </w:rPr>
        <w:t xml:space="preserve"> </w:t>
      </w:r>
      <w:r w:rsidRPr="00613DA1">
        <w:rPr>
          <w:noProof/>
          <w:color w:val="2157AD"/>
          <w:shd w:val="clear" w:color="auto" w:fill="C9F3CD"/>
        </w:rPr>
        <w:t>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w:t>
      </w:r>
    </w:p>
    <w:p w14:paraId="7245E896" w14:textId="77777777" w:rsidR="005368FA" w:rsidRPr="0030725B" w:rsidRDefault="005368FA" w:rsidP="005368FA">
      <w:pPr>
        <w:pStyle w:val="BodyText3"/>
        <w:rPr>
          <w:rFonts w:cs="Times New Roman"/>
          <w:bCs/>
        </w:rPr>
      </w:pPr>
      <w:r>
        <w:rPr>
          <w:rFonts w:cs="Times New Roman"/>
          <w:bCs/>
        </w:rPr>
        <w:t>{[</w:t>
      </w:r>
      <w:r w:rsidRPr="00613DA1">
        <w:rPr>
          <w:rFonts w:cs="Times New Roman"/>
          <w:b/>
          <w:bCs/>
          <w:noProof/>
          <w:color w:val="41A151"/>
          <w:shd w:val="clear" w:color="auto" w:fill="C9F3CD"/>
        </w:rPr>
        <w:t>if</w:t>
      </w:r>
      <w:r w:rsidRPr="00613DA1">
        <w:rPr>
          <w:rFonts w:cs="Times New Roman"/>
          <w:bCs/>
          <w:noProof/>
          <w:color w:val="2157AD"/>
          <w:shd w:val="clear" w:color="auto" w:fill="C9F3CD"/>
        </w:rPr>
        <w:t xml:space="preserve"> SettlorTrusteeTF</w:t>
      </w:r>
      <w:r>
        <w:rPr>
          <w:rFonts w:cs="Times New Roman"/>
          <w:bCs/>
        </w:rPr>
        <w:t>]}</w:t>
      </w:r>
      <w:r w:rsidRPr="008F0D6C">
        <w:rPr>
          <w:rFonts w:cs="Times New Roman"/>
          <w:b/>
          <w:smallCaps/>
        </w:rPr>
        <w:t>{[</w:t>
      </w:r>
      <w:proofErr w:type="spellStart"/>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w:t>
      </w:r>
      <w:proofErr w:type="spellEnd"/>
      <w:r w:rsidRPr="00613DA1">
        <w:rPr>
          <w:rFonts w:cs="Times New Roman"/>
          <w:b/>
          <w:smallCaps/>
          <w:noProof/>
          <w:color w:val="2157AD"/>
          <w:shd w:val="clear" w:color="auto" w:fill="C9E1F3"/>
        </w:rPr>
        <w:t>: "_________________"</w:t>
      </w:r>
      <w:r w:rsidRPr="008F0D6C">
        <w:rPr>
          <w:rFonts w:cs="Times New Roman"/>
          <w:b/>
          <w:smallCaps/>
        </w:rPr>
        <w:t>]}</w:t>
      </w:r>
      <w:r>
        <w:rPr>
          <w:rFonts w:cs="Times New Roman"/>
          <w:bCs/>
        </w:rPr>
        <w:t>{[</w:t>
      </w:r>
      <w:r w:rsidRPr="00613DA1">
        <w:rPr>
          <w:rFonts w:cs="Times New Roman"/>
          <w:b/>
          <w:bCs/>
          <w:noProof/>
          <w:color w:val="41A151"/>
          <w:shd w:val="clear" w:color="auto" w:fill="C9F3CD"/>
        </w:rPr>
        <w:t>else</w:t>
      </w:r>
      <w:r>
        <w:rPr>
          <w:rFonts w:cs="Times New Roman"/>
          <w:bCs/>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Pr>
          <w:bCs/>
        </w:rPr>
        <w:t>{</w:t>
      </w:r>
      <w:r w:rsidRPr="001B487A">
        <w:rPr>
          <w:bCs/>
        </w:rPr>
        <w:t>[</w:t>
      </w:r>
      <w:proofErr w:type="spellStart"/>
      <w:r w:rsidRPr="00613DA1">
        <w:rPr>
          <w:b/>
          <w:bCs/>
          <w:noProof/>
          <w:color w:val="C8792A"/>
          <w:shd w:val="clear" w:color="auto" w:fill="FAE7D2"/>
        </w:rPr>
        <w:t>endlist</w:t>
      </w:r>
      <w:proofErr w:type="spellEnd"/>
      <w:r w:rsidRPr="001B487A">
        <w:rPr>
          <w:bCs/>
        </w:rPr>
        <w:t>]</w:t>
      </w:r>
      <w:r>
        <w:rPr>
          <w:bCs/>
        </w:rPr>
        <w:t>}</w:t>
      </w:r>
      <w:r>
        <w:rPr>
          <w:rFonts w:cs="Times New Roman"/>
          <w:bCs/>
        </w:rPr>
        <w:t>{[</w:t>
      </w:r>
      <w:r w:rsidRPr="00613DA1">
        <w:rPr>
          <w:rFonts w:cs="Times New Roman"/>
          <w:b/>
          <w:bCs/>
          <w:noProof/>
          <w:color w:val="41A151"/>
          <w:shd w:val="clear" w:color="auto" w:fill="C9F3CD"/>
        </w:rPr>
        <w:t>endif</w:t>
      </w:r>
      <w:r>
        <w:rPr>
          <w:rFonts w:cs="Times New Roman"/>
          <w:bCs/>
        </w:rPr>
        <w:t xml:space="preserve">]} </w:t>
      </w:r>
      <w:r w:rsidRPr="00B1328C">
        <w:rPr>
          <w:rFonts w:cs="Times New Roman"/>
        </w:rPr>
        <w:t xml:space="preserve">shall serve as </w:t>
      </w:r>
      <w:r>
        <w:rPr>
          <w:rFonts w:cs="Times New Roman"/>
        </w:rPr>
        <w:t xml:space="preserve">General </w:t>
      </w:r>
      <w:r w:rsidRPr="00B1328C">
        <w:rPr>
          <w:rFonts w:cs="Times New Roman"/>
        </w:rPr>
        <w:t>Trustee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 == false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InitialTrustees.length &gt; 1</w:t>
      </w:r>
      <w:r>
        <w:rPr>
          <w:rFonts w:cs="Times New Roman"/>
        </w:rPr>
        <w:t>]}s{[</w:t>
      </w:r>
      <w:r w:rsidRPr="00613DA1">
        <w:rPr>
          <w:rFonts w:cs="Times New Roman"/>
          <w:b/>
          <w:noProof/>
          <w:color w:val="41A151"/>
          <w:shd w:val="clear" w:color="auto" w:fill="C9F3CD"/>
        </w:rPr>
        <w:t>endif</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of this Trust</w:t>
      </w:r>
      <w:r>
        <w:rPr>
          <w:rFonts w:cs="Times New Roman"/>
        </w:rPr>
        <w:t>, the Lifetime Trust,</w:t>
      </w:r>
      <w:r w:rsidRPr="00B1328C">
        <w:rPr>
          <w:rFonts w:cs="Times New Roman"/>
        </w:rPr>
        <w:t xml:space="preserve"> and any trust created hereunder without a specific named Trustee</w:t>
      </w:r>
      <w:r>
        <w:rPr>
          <w:rFonts w:cs="Times New Roman"/>
        </w:rPr>
        <w:t>.</w:t>
      </w:r>
    </w:p>
    <w:p w14:paraId="7EF8BBF3" w14:textId="77777777" w:rsidR="005368FA" w:rsidRPr="00CD0545" w:rsidRDefault="005368FA" w:rsidP="005368FA">
      <w:pPr>
        <w:pStyle w:val="BodyText3"/>
      </w:pPr>
      <w:r>
        <w:rPr>
          <w:rFonts w:cs="Times New Roman"/>
        </w:rPr>
        <w:t xml:space="preserve">If </w:t>
      </w:r>
      <w:r>
        <w:rPr>
          <w:rFonts w:cs="Times New Roman"/>
          <w:bCs/>
        </w:rPr>
        <w:t>{[</w:t>
      </w:r>
      <w:r w:rsidRPr="00613DA1">
        <w:rPr>
          <w:rFonts w:cs="Times New Roman"/>
          <w:b/>
          <w:bCs/>
          <w:noProof/>
          <w:color w:val="41A151"/>
          <w:shd w:val="clear" w:color="auto" w:fill="C9F3CD"/>
        </w:rPr>
        <w:t>if</w:t>
      </w:r>
      <w:r w:rsidRPr="00613DA1">
        <w:rPr>
          <w:rFonts w:cs="Times New Roman"/>
          <w:bCs/>
          <w:noProof/>
          <w:color w:val="2157AD"/>
          <w:shd w:val="clear" w:color="auto" w:fill="C9F3CD"/>
        </w:rPr>
        <w:t xml:space="preserve"> SettlorTrusteeTF</w:t>
      </w:r>
      <w:r>
        <w:rPr>
          <w:rFonts w:cs="Times New Roman"/>
          <w:bCs/>
        </w:rPr>
        <w:t>]}</w:t>
      </w:r>
      <w:r w:rsidRPr="008F0D6C">
        <w:rPr>
          <w:rFonts w:cs="Times New Roman"/>
          <w:b/>
          <w:smallCaps/>
        </w:rPr>
        <w:t>{[</w:t>
      </w:r>
      <w:proofErr w:type="spellStart"/>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w:t>
      </w:r>
      <w:proofErr w:type="spellEnd"/>
      <w:r w:rsidRPr="00613DA1">
        <w:rPr>
          <w:rFonts w:cs="Times New Roman"/>
          <w:b/>
          <w:smallCaps/>
          <w:noProof/>
          <w:color w:val="2157AD"/>
          <w:shd w:val="clear" w:color="auto" w:fill="C9E1F3"/>
        </w:rPr>
        <w:t>: "_________________"</w:t>
      </w:r>
      <w:r w:rsidRPr="008F0D6C">
        <w:rPr>
          <w:rFonts w:cs="Times New Roman"/>
          <w:b/>
          <w:smallCaps/>
        </w:rPr>
        <w:t>]}</w:t>
      </w:r>
      <w:r>
        <w:rPr>
          <w:rFonts w:cs="Times New Roman"/>
          <w:bCs/>
        </w:rPr>
        <w:t>{[</w:t>
      </w:r>
      <w:r w:rsidRPr="00613DA1">
        <w:rPr>
          <w:rFonts w:cs="Times New Roman"/>
          <w:b/>
          <w:bCs/>
          <w:noProof/>
          <w:color w:val="41A151"/>
          <w:shd w:val="clear" w:color="auto" w:fill="C9F3CD"/>
        </w:rPr>
        <w:t>else</w:t>
      </w:r>
      <w:r>
        <w:rPr>
          <w:rFonts w:cs="Times New Roman"/>
          <w:bCs/>
        </w:rPr>
        <w:t>]}</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Pr>
          <w:bCs/>
        </w:rPr>
        <w:t>{</w:t>
      </w:r>
      <w:r w:rsidRPr="001B487A">
        <w:rPr>
          <w:bCs/>
        </w:rPr>
        <w:t>[</w:t>
      </w:r>
      <w:proofErr w:type="spellStart"/>
      <w:r w:rsidRPr="00613DA1">
        <w:rPr>
          <w:b/>
          <w:bCs/>
          <w:noProof/>
          <w:color w:val="C8792A"/>
          <w:shd w:val="clear" w:color="auto" w:fill="FAE7D2"/>
        </w:rPr>
        <w:t>endlist</w:t>
      </w:r>
      <w:proofErr w:type="spellEnd"/>
      <w:r w:rsidRPr="001B487A">
        <w:rPr>
          <w:bCs/>
        </w:rPr>
        <w:t>]</w:t>
      </w:r>
      <w:r>
        <w:rPr>
          <w:bCs/>
        </w:rPr>
        <w:t>}</w:t>
      </w:r>
      <w:r>
        <w:rPr>
          <w:rFonts w:cs="Times New Roman"/>
          <w:bCs/>
        </w:rPr>
        <w:t>{[</w:t>
      </w:r>
      <w:r w:rsidRPr="00613DA1">
        <w:rPr>
          <w:rFonts w:cs="Times New Roman"/>
          <w:b/>
          <w:bCs/>
          <w:noProof/>
          <w:color w:val="41A151"/>
          <w:shd w:val="clear" w:color="auto" w:fill="C9F3CD"/>
        </w:rPr>
        <w:t>endif</w:t>
      </w:r>
      <w:r>
        <w:rPr>
          <w:rFonts w:cs="Times New Roman"/>
          <w:bCs/>
        </w:rPr>
        <w:t xml:space="preserv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Pr>
          <w:rFonts w:cs="Times New Roman"/>
          <w:noProof/>
          <w:color w:val="2157AD"/>
          <w:shd w:val="clear" w:color="auto" w:fill="C9F3CD"/>
        </w:rPr>
        <w:t>!</w:t>
      </w:r>
      <w:r w:rsidRPr="00613DA1">
        <w:rPr>
          <w:rFonts w:cs="Times New Roman"/>
          <w:noProof/>
          <w:color w:val="2157AD"/>
          <w:shd w:val="clear" w:color="auto" w:fill="C9F3CD"/>
        </w:rPr>
        <w:t xml:space="preserve">SettlorTrusteeTF </w:t>
      </w:r>
      <w:r>
        <w:rPr>
          <w:rFonts w:cs="Times New Roman"/>
          <w:noProof/>
          <w:color w:val="2157AD"/>
          <w:shd w:val="clear" w:color="auto" w:fill="C9F3CD"/>
        </w:rPr>
        <w:t xml:space="preserve">&amp;&amp; </w:t>
      </w:r>
      <w:r w:rsidRPr="00613DA1">
        <w:rPr>
          <w:rFonts w:cs="Times New Roman"/>
          <w:noProof/>
          <w:color w:val="2157AD"/>
          <w:shd w:val="clear" w:color="auto" w:fill="C9F3CD"/>
        </w:rPr>
        <w:t>InitialTrustees.length</w:t>
      </w:r>
      <w:r>
        <w:rPr>
          <w:rFonts w:cs="Times New Roman"/>
          <w:noProof/>
          <w:color w:val="2157AD"/>
          <w:shd w:val="clear" w:color="auto" w:fill="C9F3CD"/>
        </w:rPr>
        <w:t xml:space="preserve"> &gt; </w:t>
      </w:r>
      <w:r w:rsidRPr="00613DA1">
        <w:rPr>
          <w:rFonts w:cs="Times New Roman"/>
          <w:noProof/>
          <w:color w:val="2157AD"/>
          <w:shd w:val="clear" w:color="auto" w:fill="C9F3CD"/>
        </w:rPr>
        <w:t>1</w:t>
      </w:r>
      <w:r>
        <w:rPr>
          <w:rFonts w:cs="Times New Roman"/>
        </w:rPr>
        <w:t>]}are{[</w:t>
      </w:r>
      <w:r w:rsidRPr="00CC37D1">
        <w:rPr>
          <w:rFonts w:cs="Times New Roman"/>
          <w:b/>
          <w:noProof/>
          <w:color w:val="41A151"/>
          <w:shd w:val="clear" w:color="auto" w:fill="C9F3CD"/>
        </w:rPr>
        <w:t>else</w:t>
      </w:r>
      <w:r>
        <w:rPr>
          <w:rFonts w:cs="Times New Roman"/>
        </w:rPr>
        <w:t>]}is{[</w:t>
      </w:r>
      <w:r w:rsidRPr="00613DA1">
        <w:rPr>
          <w:rFonts w:cs="Times New Roman"/>
          <w:b/>
          <w:noProof/>
          <w:color w:val="41A151"/>
          <w:shd w:val="clear" w:color="auto" w:fill="C9F3CD"/>
        </w:rPr>
        <w:t>endif</w:t>
      </w:r>
      <w:r>
        <w:rPr>
          <w:rFonts w:cs="Times New Roman"/>
        </w:rPr>
        <w:t>]}</w:t>
      </w:r>
      <w:r>
        <w:t xml:space="preserve"> unable or unwilling to serve or to continue to serve as General Trustee of the Lifetime Trust</w:t>
      </w:r>
      <w:r>
        <w:rPr>
          <w:rFonts w:cs="Times New Roman"/>
        </w:rPr>
        <w:t xml:space="preserve">, </w:t>
      </w:r>
      <w:r w:rsidRPr="00A85A20">
        <w:rPr>
          <w:rFonts w:cs="Times New Roman"/>
        </w:rPr>
        <w:t xml:space="preserve">then </w:t>
      </w:r>
      <w:r>
        <w:t>{</w:t>
      </w:r>
      <w:r w:rsidRPr="001B487A">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1B487A">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1B487A">
        <w:t xml:space="preserve"> shall serv</w:t>
      </w:r>
      <w:r>
        <w:t>e</w:t>
      </w:r>
      <w:r w:rsidRPr="001B487A">
        <w:t xml:space="preserve"> as successor General </w:t>
      </w:r>
      <w:r>
        <w:t>{</w:t>
      </w:r>
      <w:r w:rsidRPr="001B487A">
        <w:t>[</w:t>
      </w:r>
      <w:r w:rsidRPr="00947AD3">
        <w:rPr>
          <w:b/>
          <w:noProof/>
          <w:color w:val="41A151"/>
          <w:shd w:val="clear" w:color="auto" w:fill="C9F3CD"/>
        </w:rPr>
        <w:t>if</w:t>
      </w:r>
      <w:r w:rsidRPr="00947AD3">
        <w:rPr>
          <w:noProof/>
          <w:color w:val="2157AD"/>
          <w:shd w:val="clear" w:color="auto" w:fill="C9F3CD"/>
        </w:rPr>
        <w:t xml:space="preserve"> TrueAgents.length &gt; 1</w:t>
      </w:r>
      <w:r w:rsidRPr="001B487A">
        <w:t>]</w:t>
      </w:r>
      <w:r>
        <w:t>}</w:t>
      </w:r>
      <w:r w:rsidRPr="001B487A">
        <w:t>Co-</w:t>
      </w:r>
      <w:r>
        <w:t>{</w:t>
      </w:r>
      <w:r w:rsidRPr="001B487A">
        <w:t>[</w:t>
      </w:r>
      <w:r w:rsidRPr="00613DA1">
        <w:rPr>
          <w:b/>
          <w:noProof/>
          <w:color w:val="41A151"/>
          <w:shd w:val="clear" w:color="auto" w:fill="C9F3CD"/>
        </w:rPr>
        <w:t>endif</w:t>
      </w:r>
      <w:r w:rsidRPr="001B487A">
        <w:t>]</w:t>
      </w:r>
      <w:r>
        <w:t>}</w:t>
      </w:r>
      <w:r w:rsidRPr="001B487A">
        <w:t>Trustee</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sidRPr="001B487A">
        <w:t>]</w:t>
      </w:r>
      <w:r>
        <w:t>}</w:t>
      </w:r>
      <w:r w:rsidRPr="001B487A">
        <w:t>s</w:t>
      </w:r>
      <w:r>
        <w:t>{</w:t>
      </w:r>
      <w:r w:rsidRPr="001B487A">
        <w:t>[</w:t>
      </w:r>
      <w:r w:rsidRPr="00613DA1">
        <w:rPr>
          <w:b/>
          <w:noProof/>
          <w:color w:val="41A151"/>
          <w:shd w:val="clear" w:color="auto" w:fill="C9F3CD"/>
        </w:rPr>
        <w:t>endif</w:t>
      </w:r>
      <w:r w:rsidRPr="001B487A">
        <w:t>]</w:t>
      </w:r>
      <w:r>
        <w:t>} of this Trust and the Lifetime Trust</w:t>
      </w:r>
      <w:r w:rsidRPr="001B487A">
        <w:t>, who shall hold and administer the Trust Estate, including any specific instructions to liquidate assets of the Trust, prior to distribution to any Separate Share Trust as set forth below</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1B487A">
        <w:t>]</w:t>
      </w:r>
      <w:r>
        <w:t>}</w:t>
      </w:r>
      <w:r w:rsidRPr="001B487A">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 xml:space="preserve">nwilling to serve or to continue to serve as </w:t>
      </w:r>
      <w:r>
        <w:rPr>
          <w:rFonts w:eastAsia="Times New Roman" w:cs="Times New Roman"/>
        </w:rPr>
        <w:t>General</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General</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1B487A">
        <w:t>[</w:t>
      </w:r>
      <w:r w:rsidRPr="00613DA1">
        <w:rPr>
          <w:b/>
          <w:noProof/>
          <w:color w:val="41A151"/>
          <w:shd w:val="clear" w:color="auto" w:fill="C9F3CD"/>
        </w:rPr>
        <w:t>if</w:t>
      </w:r>
      <w:r w:rsidRPr="00613DA1">
        <w:rPr>
          <w:noProof/>
          <w:color w:val="2157AD"/>
          <w:shd w:val="clear" w:color="auto" w:fill="C9F3CD"/>
        </w:rPr>
        <w:t xml:space="preserve"> _index &lt; </w:t>
      </w:r>
      <w:r w:rsidRPr="00613DA1">
        <w:rPr>
          <w:noProof/>
          <w:color w:val="2157AD"/>
          <w:shd w:val="clear" w:color="auto" w:fill="C9F3CD"/>
        </w:rPr>
        <w:lastRenderedPageBreak/>
        <w:t>SuccGenTrustees.length</w:t>
      </w:r>
      <w:r w:rsidRPr="001B487A">
        <w:t>]</w:t>
      </w:r>
      <w:r>
        <w:t>} of this Trust and the Lifetime Trust.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is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1B487A">
        <w:t>[</w:t>
      </w:r>
      <w:r w:rsidRPr="00613DA1">
        <w:rPr>
          <w:b/>
          <w:noProof/>
          <w:color w:val="C8792A"/>
          <w:shd w:val="clear" w:color="auto" w:fill="FAE7D2"/>
        </w:rPr>
        <w:t>endlist</w:t>
      </w:r>
      <w:r w:rsidRPr="001B487A">
        <w:t>]</w:t>
      </w:r>
      <w:r>
        <w:t>}</w:t>
      </w:r>
      <w:r w:rsidRPr="00DF7B30">
        <w:rPr>
          <w:rFonts w:cs="Times New Roman"/>
        </w:rPr>
        <w:t>.</w:t>
      </w:r>
    </w:p>
    <w:p w14:paraId="274F440D" w14:textId="77777777" w:rsidR="005368FA" w:rsidRPr="00B1328C" w:rsidRDefault="005368FA" w:rsidP="005368FA">
      <w:pPr>
        <w:pStyle w:val="BodyText4"/>
        <w:ind w:left="0" w:firstLine="720"/>
        <w:rPr>
          <w:rFonts w:cs="Times New Roman"/>
        </w:rPr>
      </w:pPr>
      <w:r w:rsidRPr="00F66A15">
        <w:t>{[</w:t>
      </w:r>
      <w:r w:rsidRPr="00F66A15">
        <w:rPr>
          <w:b/>
          <w:noProof/>
          <w:color w:val="41A151"/>
          <w:shd w:val="clear" w:color="auto" w:fill="C9F3CD"/>
        </w:rPr>
        <w:t>e</w:t>
      </w:r>
      <w:r>
        <w:rPr>
          <w:b/>
          <w:noProof/>
          <w:color w:val="41A151"/>
          <w:shd w:val="clear" w:color="auto" w:fill="C9F3CD"/>
        </w:rPr>
        <w:t>lse</w:t>
      </w:r>
      <w:r w:rsidRPr="00F66A15">
        <w:t>]}</w:t>
      </w:r>
    </w:p>
    <w:p w14:paraId="26F27A6B" w14:textId="77777777" w:rsidR="005368FA" w:rsidRDefault="005368FA" w:rsidP="005368FA">
      <w:pPr>
        <w:pStyle w:val="BodyText3"/>
        <w:rPr>
          <w:rFonts w:cs="Times New Roman"/>
        </w:rPr>
      </w:pP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Pr>
          <w:bCs/>
        </w:rPr>
        <w:t>{</w:t>
      </w:r>
      <w:r w:rsidRPr="001B487A">
        <w:rPr>
          <w:bCs/>
        </w:rPr>
        <w:t>[</w:t>
      </w:r>
      <w:proofErr w:type="spellStart"/>
      <w:r w:rsidRPr="00613DA1">
        <w:rPr>
          <w:b/>
          <w:bCs/>
          <w:noProof/>
          <w:color w:val="C8792A"/>
          <w:shd w:val="clear" w:color="auto" w:fill="FAE7D2"/>
        </w:rPr>
        <w:t>endlist</w:t>
      </w:r>
      <w:proofErr w:type="spellEnd"/>
      <w:r w:rsidRPr="001B487A">
        <w:rPr>
          <w:bCs/>
        </w:rPr>
        <w:t>]</w:t>
      </w:r>
      <w:r>
        <w:rPr>
          <w:bCs/>
        </w:rPr>
        <w:t>}</w:t>
      </w:r>
      <w:r>
        <w:rPr>
          <w:rFonts w:cs="Times New Roman"/>
          <w:bCs/>
        </w:rPr>
        <w:t xml:space="preserve"> </w:t>
      </w:r>
      <w:r w:rsidRPr="00B1328C">
        <w:rPr>
          <w:rFonts w:cs="Times New Roman"/>
        </w:rPr>
        <w:t xml:space="preserve">shall serve as </w:t>
      </w:r>
      <w:r>
        <w:rPr>
          <w:rFonts w:cs="Times New Roman"/>
        </w:rPr>
        <w:t xml:space="preserve">General </w:t>
      </w:r>
      <w:r w:rsidRPr="00B1328C">
        <w:rPr>
          <w:rFonts w:cs="Times New Roman"/>
        </w:rPr>
        <w:t>Trustee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SettlorTrusteeTF == false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InitialTrustees.length &gt; 1</w:t>
      </w:r>
      <w:r>
        <w:rPr>
          <w:rFonts w:cs="Times New Roman"/>
        </w:rPr>
        <w:t>]}s{[</w:t>
      </w:r>
      <w:r w:rsidRPr="00613DA1">
        <w:rPr>
          <w:rFonts w:cs="Times New Roman"/>
          <w:b/>
          <w:noProof/>
          <w:color w:val="41A151"/>
          <w:shd w:val="clear" w:color="auto" w:fill="C9F3CD"/>
        </w:rPr>
        <w:t>endif</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of th</w:t>
      </w:r>
      <w:r>
        <w:rPr>
          <w:rFonts w:cs="Times New Roman"/>
        </w:rPr>
        <w:t>is</w:t>
      </w:r>
      <w:r w:rsidRPr="00B1328C">
        <w:rPr>
          <w:rFonts w:cs="Times New Roman"/>
        </w:rPr>
        <w:t xml:space="preserve"> Trust</w:t>
      </w:r>
      <w:r>
        <w:rPr>
          <w:rFonts w:cs="Times New Roman"/>
        </w:rPr>
        <w:t>, the Lifetime Trust,</w:t>
      </w:r>
      <w:r w:rsidRPr="00B1328C">
        <w:rPr>
          <w:rFonts w:cs="Times New Roman"/>
        </w:rPr>
        <w:t xml:space="preserve"> and any trust created hereunder without a specific named Trustee</w:t>
      </w:r>
      <w:r>
        <w:rPr>
          <w:rFonts w:cs="Times New Roman"/>
        </w:rPr>
        <w:t>.</w:t>
      </w:r>
    </w:p>
    <w:p w14:paraId="3F4F3097" w14:textId="77777777" w:rsidR="005368FA" w:rsidRPr="000D24CC" w:rsidRDefault="005368FA" w:rsidP="005368FA">
      <w:pPr>
        <w:pStyle w:val="BodyText3"/>
        <w:rPr>
          <w:rFonts w:cs="Times New Roman"/>
          <w:bCs/>
        </w:rPr>
      </w:pPr>
      <w:r>
        <w:rPr>
          <w:rFonts w:cs="Times New Roman"/>
          <w:bCs/>
        </w:rPr>
        <w:t xml:space="preserve">If </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Pr>
          <w:bCs/>
        </w:rPr>
        <w:t>{</w:t>
      </w:r>
      <w:r w:rsidRPr="001B487A">
        <w:rPr>
          <w:bCs/>
        </w:rPr>
        <w:t>[</w:t>
      </w:r>
      <w:proofErr w:type="spellStart"/>
      <w:r w:rsidRPr="00613DA1">
        <w:rPr>
          <w:b/>
          <w:bCs/>
          <w:noProof/>
          <w:color w:val="C8792A"/>
          <w:shd w:val="clear" w:color="auto" w:fill="FAE7D2"/>
        </w:rPr>
        <w:t>endlist</w:t>
      </w:r>
      <w:proofErr w:type="spellEnd"/>
      <w:r w:rsidRPr="001B487A">
        <w:rPr>
          <w:bCs/>
        </w:rPr>
        <w:t>]</w:t>
      </w:r>
      <w:r>
        <w:rPr>
          <w:bCs/>
        </w:rPr>
        <w:t xml:space="preserv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Pr>
          <w:rFonts w:cs="Times New Roman"/>
          <w:noProof/>
          <w:color w:val="2157AD"/>
          <w:shd w:val="clear" w:color="auto" w:fill="C9F3CD"/>
        </w:rPr>
        <w:t>!</w:t>
      </w:r>
      <w:r w:rsidRPr="00613DA1">
        <w:rPr>
          <w:rFonts w:cs="Times New Roman"/>
          <w:noProof/>
          <w:color w:val="2157AD"/>
          <w:shd w:val="clear" w:color="auto" w:fill="C9F3CD"/>
        </w:rPr>
        <w:t xml:space="preserve">SettlorTrusteeTF </w:t>
      </w:r>
      <w:r>
        <w:rPr>
          <w:rFonts w:cs="Times New Roman"/>
          <w:noProof/>
          <w:color w:val="2157AD"/>
          <w:shd w:val="clear" w:color="auto" w:fill="C9F3CD"/>
        </w:rPr>
        <w:t xml:space="preserve">&amp;&amp; </w:t>
      </w:r>
      <w:r w:rsidRPr="00613DA1">
        <w:rPr>
          <w:rFonts w:cs="Times New Roman"/>
          <w:noProof/>
          <w:color w:val="2157AD"/>
          <w:shd w:val="clear" w:color="auto" w:fill="C9F3CD"/>
        </w:rPr>
        <w:t>InitialTrustees.length</w:t>
      </w:r>
      <w:r>
        <w:rPr>
          <w:rFonts w:cs="Times New Roman"/>
          <w:noProof/>
          <w:color w:val="2157AD"/>
          <w:shd w:val="clear" w:color="auto" w:fill="C9F3CD"/>
        </w:rPr>
        <w:t xml:space="preserve"> &gt; </w:t>
      </w:r>
      <w:r w:rsidRPr="00613DA1">
        <w:rPr>
          <w:rFonts w:cs="Times New Roman"/>
          <w:noProof/>
          <w:color w:val="2157AD"/>
          <w:shd w:val="clear" w:color="auto" w:fill="C9F3CD"/>
        </w:rPr>
        <w:t>1</w:t>
      </w:r>
      <w:r>
        <w:rPr>
          <w:rFonts w:cs="Times New Roman"/>
        </w:rPr>
        <w:t>]}are{[</w:t>
      </w:r>
      <w:r w:rsidRPr="00CC37D1">
        <w:rPr>
          <w:rFonts w:cs="Times New Roman"/>
          <w:b/>
          <w:noProof/>
          <w:color w:val="41A151"/>
          <w:shd w:val="clear" w:color="auto" w:fill="C9F3CD"/>
        </w:rPr>
        <w:t>else</w:t>
      </w:r>
      <w:r>
        <w:rPr>
          <w:rFonts w:cs="Times New Roman"/>
        </w:rPr>
        <w:t>]}is{[</w:t>
      </w:r>
      <w:r w:rsidRPr="00613DA1">
        <w:rPr>
          <w:rFonts w:cs="Times New Roman"/>
          <w:b/>
          <w:noProof/>
          <w:color w:val="41A151"/>
          <w:shd w:val="clear" w:color="auto" w:fill="C9F3CD"/>
        </w:rPr>
        <w:t>endif</w:t>
      </w:r>
      <w:r>
        <w:rPr>
          <w:rFonts w:cs="Times New Roman"/>
        </w:rPr>
        <w:t>]}</w:t>
      </w:r>
      <w:r>
        <w:t xml:space="preserve"> unable or unwilling to serve or to continue to serve as General Trustee or Trustee the Lifetime Trust</w:t>
      </w:r>
      <w:r>
        <w:rPr>
          <w:rFonts w:cs="Times New Roman"/>
        </w:rPr>
        <w:t xml:space="preserve">, </w:t>
      </w:r>
      <w:r w:rsidRPr="00A85A20">
        <w:rPr>
          <w:rFonts w:cs="Times New Roman"/>
        </w:rPr>
        <w:t xml:space="preserve">then </w:t>
      </w:r>
      <w:r>
        <w:t>{</w:t>
      </w:r>
      <w:r w:rsidRPr="001B487A">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1B487A">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1B487A">
        <w:t xml:space="preserve"> shall serv</w:t>
      </w:r>
      <w:r>
        <w:t>e</w:t>
      </w:r>
      <w:r w:rsidRPr="001B487A">
        <w:t xml:space="preserve"> as successor General </w:t>
      </w:r>
      <w:r>
        <w:t>{</w:t>
      </w:r>
      <w:r w:rsidRPr="001B487A">
        <w:t>[</w:t>
      </w:r>
      <w:r w:rsidRPr="00947AD3">
        <w:rPr>
          <w:b/>
          <w:noProof/>
          <w:color w:val="41A151"/>
          <w:shd w:val="clear" w:color="auto" w:fill="C9F3CD"/>
        </w:rPr>
        <w:t>if</w:t>
      </w:r>
      <w:r w:rsidRPr="00947AD3">
        <w:rPr>
          <w:noProof/>
          <w:color w:val="2157AD"/>
          <w:shd w:val="clear" w:color="auto" w:fill="C9F3CD"/>
        </w:rPr>
        <w:t xml:space="preserve"> TrueAgents.length &gt; 1</w:t>
      </w:r>
      <w:r w:rsidRPr="001B487A">
        <w:t>]</w:t>
      </w:r>
      <w:r>
        <w:t>}</w:t>
      </w:r>
      <w:r w:rsidRPr="001B487A">
        <w:t>Co-</w:t>
      </w:r>
      <w:r>
        <w:t>{</w:t>
      </w:r>
      <w:r w:rsidRPr="001B487A">
        <w:t>[</w:t>
      </w:r>
      <w:r w:rsidRPr="00613DA1">
        <w:rPr>
          <w:b/>
          <w:noProof/>
          <w:color w:val="41A151"/>
          <w:shd w:val="clear" w:color="auto" w:fill="C9F3CD"/>
        </w:rPr>
        <w:t>endif</w:t>
      </w:r>
      <w:r w:rsidRPr="001B487A">
        <w:t>]</w:t>
      </w:r>
      <w:r>
        <w:t>}</w:t>
      </w:r>
      <w:r w:rsidRPr="001B487A">
        <w:t>Trustee</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sidRPr="001B487A">
        <w:t>]</w:t>
      </w:r>
      <w:r>
        <w:t>}</w:t>
      </w:r>
      <w:r w:rsidRPr="001B487A">
        <w:t>s</w:t>
      </w:r>
      <w:r>
        <w:t>{</w:t>
      </w:r>
      <w:r w:rsidRPr="001B487A">
        <w:t>[</w:t>
      </w:r>
      <w:r w:rsidRPr="00613DA1">
        <w:rPr>
          <w:b/>
          <w:noProof/>
          <w:color w:val="41A151"/>
          <w:shd w:val="clear" w:color="auto" w:fill="C9F3CD"/>
        </w:rPr>
        <w:t>endif</w:t>
      </w:r>
      <w:r w:rsidRPr="001B487A">
        <w:t>]</w:t>
      </w:r>
      <w:r>
        <w:t>} of this Trust and the Lifetime Trust</w:t>
      </w:r>
      <w:r w:rsidRPr="001B487A">
        <w:t>, who shall hold and administer the Trust Estate, including any specific instructions to liquidate assets of the Trust, prior to distribution to any Separate Share Trust as set forth below</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1B487A">
        <w:t>]</w:t>
      </w:r>
      <w:r>
        <w:t>}</w:t>
      </w:r>
      <w:r w:rsidRPr="001B487A">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 xml:space="preserve">nwilling to serve or to continue to serve as </w:t>
      </w:r>
      <w:r>
        <w:rPr>
          <w:rFonts w:eastAsia="Times New Roman" w:cs="Times New Roman"/>
        </w:rPr>
        <w:t>General</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General</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1B487A">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1B487A">
        <w:t>]</w:t>
      </w:r>
      <w:r>
        <w:t>} of this Trust and the Lifetime Trust.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is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1B487A">
        <w:t>[</w:t>
      </w:r>
      <w:r w:rsidRPr="00613DA1">
        <w:rPr>
          <w:b/>
          <w:noProof/>
          <w:color w:val="C8792A"/>
          <w:shd w:val="clear" w:color="auto" w:fill="FAE7D2"/>
        </w:rPr>
        <w:t>endlist</w:t>
      </w:r>
      <w:r w:rsidRPr="001B487A">
        <w:t>]</w:t>
      </w:r>
      <w:r>
        <w:t>}</w:t>
      </w:r>
      <w:r w:rsidRPr="00DF7B30">
        <w:rPr>
          <w:rFonts w:cs="Times New Roman"/>
        </w:rPr>
        <w:t>.</w:t>
      </w:r>
    </w:p>
    <w:p w14:paraId="5C07E2E7" w14:textId="77777777" w:rsidR="005368FA" w:rsidRPr="00B1328C" w:rsidRDefault="005368FA" w:rsidP="005368FA">
      <w:pPr>
        <w:pStyle w:val="BodyText4"/>
        <w:ind w:left="0" w:firstLine="720"/>
        <w:rPr>
          <w:rFonts w:cs="Times New Roman"/>
        </w:rPr>
      </w:pPr>
      <w:r w:rsidRPr="00F66A15">
        <w:t>{[</w:t>
      </w:r>
      <w:r w:rsidRPr="00F66A15">
        <w:rPr>
          <w:b/>
          <w:noProof/>
          <w:color w:val="41A151"/>
          <w:shd w:val="clear" w:color="auto" w:fill="C9F3CD"/>
        </w:rPr>
        <w:t>endif</w:t>
      </w:r>
      <w:r w:rsidRPr="00F66A15">
        <w:t>]}</w:t>
      </w:r>
    </w:p>
    <w:p w14:paraId="35988DC9" w14:textId="77777777" w:rsidR="005368FA" w:rsidRPr="00B1328C" w:rsidRDefault="005368FA" w:rsidP="005368FA">
      <w:pPr>
        <w:pStyle w:val="BodyText3"/>
        <w:rPr>
          <w:rFonts w:cs="Times New Roman"/>
        </w:rPr>
      </w:pPr>
      <w:r w:rsidRPr="00B1328C">
        <w:rPr>
          <w:rFonts w:cs="Times New Roman"/>
        </w:rPr>
        <w:t xml:space="preserve">A Trustee shall serve as Trustee until its successor shall accept office and shall execute all instruments and do all acts necessary to vest title of the Trust Estate in the Successor Trustee without Court accounting. </w:t>
      </w:r>
    </w:p>
    <w:p w14:paraId="38843801" w14:textId="77777777" w:rsidR="005368FA" w:rsidRPr="00B1328C" w:rsidRDefault="005368FA" w:rsidP="005368FA">
      <w:pPr>
        <w:pStyle w:val="BodyText3"/>
        <w:rPr>
          <w:rFonts w:cs="Times New Roman"/>
        </w:rPr>
      </w:pPr>
      <w:r w:rsidRPr="00B1328C">
        <w:rPr>
          <w:rFonts w:cs="Times New Roman"/>
        </w:rPr>
        <w:t xml:space="preserve">If a Successor Trustee is unwilling or unable to serve, the next following Successor Trustee shall serve until the Successor Trustees so named have been exhausted. </w:t>
      </w:r>
    </w:p>
    <w:p w14:paraId="43654BFD" w14:textId="77777777" w:rsidR="005368FA" w:rsidRDefault="005368FA" w:rsidP="005368FA">
      <w:pPr>
        <w:pStyle w:val="BodyText3"/>
        <w:rPr>
          <w:rFonts w:cs="Times New Roman"/>
        </w:rPr>
      </w:pPr>
      <w:r w:rsidRPr="00B1328C">
        <w:rPr>
          <w:rFonts w:cs="Times New Roman"/>
        </w:rPr>
        <w:t xml:space="preserve">If any corporate Trustee shall merge or consolidate with another state or federal corporation, or sell or transfer substantially all of its business assets to another state or federal corporation, </w:t>
      </w:r>
      <w:r w:rsidRPr="00B1328C">
        <w:rPr>
          <w:rFonts w:cs="Times New Roman"/>
        </w:rPr>
        <w:lastRenderedPageBreak/>
        <w:t>the corporation resulting from such merger, or the consolidation of the corporation to which it is converted or to which such sale or transfer shall be made, shall thereupon become the Trustee hereunder with the same effect as though originally named.</w:t>
      </w:r>
    </w:p>
    <w:p w14:paraId="202109A5" w14:textId="541CA9D1" w:rsidR="005368FA" w:rsidRDefault="005368FA" w:rsidP="005368FA">
      <w:pPr>
        <w:pStyle w:val="BodyText3"/>
        <w:rPr>
          <w:rFonts w:cs="Times New Roman"/>
        </w:rPr>
      </w:pP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MarriedTF &amp;&amp; </w:t>
      </w:r>
      <w:r w:rsidR="0025247C" w:rsidRPr="0025247C">
        <w:rPr>
          <w:rFonts w:cs="Times New Roman"/>
          <w:noProof/>
          <w:color w:val="2157AD"/>
          <w:shd w:val="clear" w:color="auto" w:fill="C9F3CD"/>
        </w:rPr>
        <w:t xml:space="preserve">!LifePartners &amp;&amp; </w:t>
      </w:r>
      <w:proofErr w:type="spellStart"/>
      <w:r w:rsidR="00C36B23">
        <w:rPr>
          <w:rFonts w:eastAsia="Times New Roman"/>
          <w:color w:val="2157AD"/>
          <w:shd w:val="clear" w:color="auto" w:fill="C9F3CD"/>
        </w:rPr>
        <w:t>MaritalTrustType.Name</w:t>
      </w:r>
      <w:proofErr w:type="spellEnd"/>
      <w:r w:rsidR="00C36B23">
        <w:rPr>
          <w:rFonts w:eastAsia="Times New Roman"/>
          <w:color w:val="2157AD"/>
          <w:shd w:val="clear" w:color="auto" w:fill="C9F3CD"/>
        </w:rPr>
        <w:t xml:space="preserve"> != "</w:t>
      </w:r>
      <w:proofErr w:type="spellStart"/>
      <w:r w:rsidR="00C36B23">
        <w:rPr>
          <w:rFonts w:eastAsia="Times New Roman"/>
          <w:color w:val="2157AD"/>
          <w:shd w:val="clear" w:color="auto" w:fill="C9F3CD"/>
        </w:rPr>
        <w:t>NoMarital</w:t>
      </w:r>
      <w:proofErr w:type="spellEnd"/>
      <w:r w:rsidR="00C36B23">
        <w:rPr>
          <w:rFonts w:eastAsia="Times New Roman"/>
          <w:color w:val="2157AD"/>
          <w:shd w:val="clear" w:color="auto" w:fill="C9F3CD"/>
        </w:rPr>
        <w:t xml:space="preserve">" </w:t>
      </w:r>
      <w:r>
        <w:rPr>
          <w:rFonts w:cs="Times New Roman"/>
          <w:noProof/>
          <w:color w:val="2157AD"/>
          <w:shd w:val="clear" w:color="auto" w:fill="C9F3CD"/>
        </w:rPr>
        <w:t>&amp;&amp; (</w:t>
      </w:r>
      <w:r w:rsidRPr="00613DA1">
        <w:rPr>
          <w:noProof/>
          <w:color w:val="2157AD"/>
          <w:shd w:val="clear" w:color="auto" w:fill="C9F3CD"/>
        </w:rPr>
        <w:t>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noProof/>
          <w:color w:val="2157AD"/>
          <w:shd w:val="clear" w:color="auto" w:fill="C9F3CD"/>
        </w:rPr>
        <w:t>)</w:t>
      </w:r>
      <w:r>
        <w:rPr>
          <w:rFonts w:cs="Times New Roman"/>
        </w:rPr>
        <w:t>]}</w:t>
      </w:r>
    </w:p>
    <w:p w14:paraId="2E7BC586" w14:textId="77777777" w:rsidR="005368FA" w:rsidRDefault="005368FA" w:rsidP="008C739B">
      <w:pPr>
        <w:pStyle w:val="TheusHeading3"/>
      </w:pPr>
      <w:r w:rsidRPr="00FC7A70">
        <w:t>Appointment</w:t>
      </w:r>
      <w:r w:rsidRPr="00056A22">
        <w:rPr>
          <w:rFonts w:cs="Times New Roman"/>
        </w:rPr>
        <w:t xml:space="preserve"> </w:t>
      </w:r>
      <w:r w:rsidRPr="008E00EE">
        <w:t>of</w:t>
      </w:r>
      <w:r w:rsidRPr="00056A22">
        <w:rPr>
          <w:rFonts w:cs="Times New Roman"/>
        </w:rPr>
        <w:t xml:space="preserve"> Trustee for </w:t>
      </w:r>
      <w:r>
        <w:rPr>
          <w:rFonts w:cs="Times New Roman"/>
        </w:rPr>
        <w:t>Marital Trust</w:t>
      </w:r>
      <w:r w:rsidRPr="008C41B9">
        <w:t>{[</w:t>
      </w:r>
      <w:r w:rsidRPr="00C929D2">
        <w:rPr>
          <w:noProof/>
          <w:color w:val="41A151"/>
          <w:shd w:val="clear" w:color="auto" w:fill="C9F3CD"/>
        </w:rPr>
        <w:t>if</w:t>
      </w:r>
      <w:r w:rsidRPr="00C929D2">
        <w:rPr>
          <w:noProof/>
          <w:color w:val="2157AD"/>
          <w:shd w:val="clear" w:color="auto" w:fill="C9F3CD"/>
        </w:rPr>
        <w:t xml:space="preserve"> MaritalTrustType == "MaritalFed"</w:t>
      </w:r>
      <w:r w:rsidRPr="008C41B9">
        <w:t>]} and Family Trust{[</w:t>
      </w:r>
      <w:r w:rsidRPr="00C929D2">
        <w:rPr>
          <w:noProof/>
          <w:color w:val="41A151"/>
          <w:shd w:val="clear" w:color="auto" w:fill="C9F3CD"/>
        </w:rPr>
        <w:t>endif</w:t>
      </w:r>
      <w:r w:rsidRPr="008C41B9">
        <w:t>]}</w:t>
      </w:r>
    </w:p>
    <w:p w14:paraId="5D558390" w14:textId="77777777" w:rsidR="005368FA" w:rsidRPr="00EB6F46" w:rsidRDefault="005368FA" w:rsidP="005368FA">
      <w:pPr>
        <w:pStyle w:val="BodyText4"/>
        <w:ind w:left="720"/>
      </w:pPr>
      <w:r w:rsidRPr="00FF0E75">
        <w:t>{[</w:t>
      </w:r>
      <w:r w:rsidRPr="00C929D2">
        <w:rPr>
          <w:b/>
          <w:noProof/>
          <w:color w:val="41A151"/>
          <w:shd w:val="clear" w:color="auto" w:fill="C9F3CD"/>
        </w:rPr>
        <w:t>if</w:t>
      </w:r>
      <w:r w:rsidRPr="00C929D2">
        <w:rPr>
          <w:noProof/>
          <w:color w:val="2157AD"/>
          <w:shd w:val="clear" w:color="auto" w:fill="C9F3CD"/>
        </w:rPr>
        <w:t xml:space="preserve"> </w:t>
      </w:r>
      <w:r>
        <w:rPr>
          <w:noProof/>
          <w:color w:val="2157AD"/>
          <w:shd w:val="clear" w:color="auto" w:fill="C9F3CD"/>
        </w:rPr>
        <w:t>(</w:t>
      </w:r>
      <w:r w:rsidRPr="00F6588B">
        <w:rPr>
          <w:noProof/>
          <w:color w:val="2157AD"/>
          <w:shd w:val="clear" w:color="auto" w:fill="C9F3CD"/>
        </w:rPr>
        <w:t>MaritalTrustType == "MaritalFed"</w:t>
      </w:r>
      <w:r>
        <w:rPr>
          <w:noProof/>
          <w:color w:val="2157AD"/>
          <w:shd w:val="clear" w:color="auto" w:fill="C9F3CD"/>
        </w:rPr>
        <w:t>)</w:t>
      </w:r>
      <w:r w:rsidRPr="00F6588B">
        <w:rPr>
          <w:noProof/>
          <w:color w:val="2157AD"/>
          <w:shd w:val="clear" w:color="auto" w:fill="C9F3CD"/>
        </w:rPr>
        <w:t xml:space="preserve"> &amp;&amp; MaritalLimitedTees</w:t>
      </w:r>
      <w:r w:rsidRPr="00FF0E75">
        <w:t>]}</w:t>
      </w:r>
    </w:p>
    <w:p w14:paraId="34A51C01" w14:textId="77777777" w:rsidR="005368FA" w:rsidRPr="004539DD" w:rsidRDefault="005368FA" w:rsidP="003C598D">
      <w:pPr>
        <w:pStyle w:val="TheusHeading4"/>
        <w:rPr>
          <w:rFonts w:cs="Times New Roman"/>
        </w:rPr>
      </w:pPr>
      <w:r w:rsidRPr="004539DD">
        <w:rPr>
          <w:rFonts w:cs="Times New Roman"/>
        </w:rPr>
        <w:t>Trustees and Trustee Powers</w:t>
      </w:r>
    </w:p>
    <w:p w14:paraId="3D303365" w14:textId="41E267C6" w:rsidR="005368FA" w:rsidRDefault="005368FA" w:rsidP="005368FA">
      <w:pPr>
        <w:pStyle w:val="BodyText4"/>
      </w:pPr>
      <w:r>
        <w:t xml:space="preserve">The </w:t>
      </w:r>
      <w:r w:rsidR="00270CFC" w:rsidRPr="00D65F94">
        <w:rPr>
          <w:rFonts w:eastAsia="Times New Roman"/>
        </w:rPr>
        <w:t>{[</w:t>
      </w:r>
      <w:r w:rsidR="00270CFC" w:rsidRPr="00D65F94">
        <w:rPr>
          <w:rStyle w:val="Strong"/>
          <w:rFonts w:eastAsia="Times New Roman"/>
          <w:color w:val="41A151"/>
          <w:shd w:val="clear" w:color="auto" w:fill="C9F3CD"/>
        </w:rPr>
        <w:t>if</w:t>
      </w:r>
      <w:r w:rsidR="00270CFC" w:rsidRPr="00D65F94">
        <w:rPr>
          <w:rFonts w:eastAsia="Times New Roman"/>
          <w:color w:val="2157AD"/>
          <w:shd w:val="clear" w:color="auto" w:fill="C9F3CD"/>
        </w:rPr>
        <w:t xml:space="preserve"> </w:t>
      </w:r>
      <w:proofErr w:type="spellStart"/>
      <w:r w:rsidR="00270CFC" w:rsidRPr="00D65F94">
        <w:rPr>
          <w:rFonts w:eastAsia="Times New Roman"/>
          <w:color w:val="2157AD"/>
          <w:shd w:val="clear" w:color="auto" w:fill="C9F3CD"/>
        </w:rPr>
        <w:t>LifePartners</w:t>
      </w:r>
      <w:proofErr w:type="spellEnd"/>
      <w:r w:rsidR="00270CFC" w:rsidRPr="00D65F94">
        <w:rPr>
          <w:rFonts w:eastAsia="Times New Roman"/>
        </w:rPr>
        <w:t>]}Life Partner{[</w:t>
      </w:r>
      <w:r w:rsidR="00270CFC" w:rsidRPr="00D65F94">
        <w:rPr>
          <w:rStyle w:val="Strong"/>
          <w:rFonts w:eastAsia="Times New Roman"/>
          <w:color w:val="41A151"/>
          <w:shd w:val="clear" w:color="auto" w:fill="C9F3CD"/>
        </w:rPr>
        <w:t>else</w:t>
      </w:r>
      <w:r w:rsidR="00270CFC" w:rsidRPr="00D65F94">
        <w:rPr>
          <w:rFonts w:eastAsia="Times New Roman"/>
        </w:rPr>
        <w:t>]}Marital</w:t>
      </w:r>
      <w:r w:rsidR="00270CFC" w:rsidRPr="00D65F94">
        <w:t>{[</w:t>
      </w:r>
      <w:r w:rsidR="00270CFC" w:rsidRPr="00D65F94">
        <w:rPr>
          <w:noProof/>
          <w:color w:val="41A151"/>
          <w:shd w:val="clear" w:color="auto" w:fill="C9F3CD"/>
        </w:rPr>
        <w:t>endif</w:t>
      </w:r>
      <w:r w:rsidR="00270CFC" w:rsidRPr="00D65F94">
        <w:t>]}</w:t>
      </w:r>
      <w:r w:rsidR="00270CFC" w:rsidRPr="00D65F94">
        <w:rPr>
          <w:rFonts w:eastAsia="Times New Roman"/>
        </w:rPr>
        <w:t>{[</w:t>
      </w:r>
      <w:r w:rsidR="00270CFC" w:rsidRPr="00D65F94">
        <w:rPr>
          <w:rStyle w:val="Strong"/>
          <w:rFonts w:eastAsia="Times New Roman"/>
          <w:color w:val="41A151"/>
          <w:shd w:val="clear" w:color="auto" w:fill="C9F3CD"/>
        </w:rPr>
        <w:t>if</w:t>
      </w:r>
      <w:r w:rsidR="00270CFC" w:rsidRPr="00D65F94">
        <w:rPr>
          <w:rFonts w:eastAsia="Times New Roman"/>
          <w:color w:val="2157AD"/>
          <w:shd w:val="clear" w:color="auto" w:fill="C9F3CD"/>
        </w:rPr>
        <w:t xml:space="preserve"> </w:t>
      </w:r>
      <w:proofErr w:type="spellStart"/>
      <w:r w:rsidR="00270CFC" w:rsidRPr="00FC74EB">
        <w:rPr>
          <w:rFonts w:eastAsia="Times New Roman"/>
          <w:color w:val="2157AD"/>
          <w:shd w:val="clear" w:color="auto" w:fill="C9F3CD"/>
        </w:rPr>
        <w:t>MaritalTrustType</w:t>
      </w:r>
      <w:proofErr w:type="spellEnd"/>
      <w:r w:rsidR="00270CFC" w:rsidRPr="00FC74EB">
        <w:rPr>
          <w:rFonts w:eastAsia="Times New Roman"/>
          <w:color w:val="2157AD"/>
          <w:shd w:val="clear" w:color="auto" w:fill="C9F3CD"/>
        </w:rPr>
        <w:t xml:space="preserve"> == </w:t>
      </w:r>
      <w:r w:rsidR="00270CFC" w:rsidRPr="00FC74EB">
        <w:rPr>
          <w:noProof/>
          <w:color w:val="2157AD"/>
          <w:shd w:val="clear" w:color="auto" w:fill="C9F3CD"/>
        </w:rPr>
        <w:t>"MaritalFed"</w:t>
      </w:r>
      <w:r w:rsidR="00270CFC">
        <w:rPr>
          <w:noProof/>
          <w:color w:val="2157AD"/>
          <w:shd w:val="clear" w:color="auto" w:fill="C9F3CD"/>
        </w:rPr>
        <w:t xml:space="preserve"> &amp;&amp; </w:t>
      </w:r>
      <w:r w:rsidR="00270CFC">
        <w:rPr>
          <w:rFonts w:eastAsia="Times New Roman"/>
          <w:color w:val="2157AD"/>
          <w:shd w:val="clear" w:color="auto" w:fill="C9F3CD"/>
        </w:rPr>
        <w:t>QDOT</w:t>
      </w:r>
      <w:r w:rsidR="00270CFC" w:rsidRPr="00D65F94">
        <w:rPr>
          <w:rFonts w:eastAsia="Times New Roman"/>
        </w:rPr>
        <w:t>]}</w:t>
      </w:r>
      <w:r w:rsidR="00270CFC">
        <w:rPr>
          <w:rFonts w:eastAsia="Times New Roman"/>
        </w:rPr>
        <w:t xml:space="preserve"> Qualified Domestic</w:t>
      </w:r>
      <w:r w:rsidR="00270CFC" w:rsidRPr="00D65F94">
        <w:rPr>
          <w:rFonts w:eastAsia="Times New Roman"/>
        </w:rPr>
        <w:t>{</w:t>
      </w:r>
      <w:r w:rsidR="00270CFC">
        <w:rPr>
          <w:rFonts w:eastAsia="Times New Roman"/>
        </w:rPr>
        <w:t>[</w:t>
      </w:r>
      <w:r w:rsidR="00270CFC" w:rsidRPr="00D65F94">
        <w:rPr>
          <w:noProof/>
          <w:color w:val="41A151"/>
          <w:shd w:val="clear" w:color="auto" w:fill="C9F3CD"/>
        </w:rPr>
        <w:t>endif</w:t>
      </w:r>
      <w:r w:rsidR="00270CFC" w:rsidRPr="00D65F94">
        <w:t>]}</w:t>
      </w:r>
      <w:r w:rsidR="00270CFC">
        <w:t xml:space="preserve"> Trust and the Family Trust </w:t>
      </w:r>
      <w:r>
        <w:t xml:space="preserve">shall be administered by two or more Limited Purpose Trustees, namely a </w:t>
      </w:r>
      <w:r>
        <w:rPr>
          <w:i/>
          <w:iCs/>
        </w:rPr>
        <w:t xml:space="preserve">Managing Trustee </w:t>
      </w:r>
      <w:r>
        <w:t xml:space="preserve">and a </w:t>
      </w:r>
      <w:r>
        <w:rPr>
          <w:i/>
          <w:iCs/>
        </w:rPr>
        <w:t>Distribution Trustee</w:t>
      </w:r>
      <w:r>
        <w:t xml:space="preserve">, who shall be conferred different powers as set forth below in accordance with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.TrusteePowers</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00EA21B0" w:rsidRPr="00EA21B0">
        <w:t xml:space="preserve"> </w:t>
      </w:r>
      <w:r w:rsidR="00EA21B0">
        <w:t>La. R.S. 9:2114.1</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t>, as amended</w:t>
      </w:r>
      <w:r w:rsidR="00EA21B0">
        <w:t xml:space="preserve"> from time to time</w:t>
      </w:r>
      <w:r>
        <w:t>. The Managing Trustee and Distribution Trustee shall act independently with respect to the separate and distinct powers conferred upon them and shall have no duties or liabilities as to actions or inactions of the other trustee.  Notwithstanding</w:t>
      </w:r>
      <w:r>
        <w:rPr>
          <w:b/>
          <w:bCs/>
        </w:rPr>
        <w:t xml:space="preserve"> </w:t>
      </w:r>
      <w:r>
        <w:t>any</w:t>
      </w:r>
      <w:r>
        <w:rPr>
          <w:b/>
          <w:bCs/>
        </w:rPr>
        <w:t xml:space="preserve"> </w:t>
      </w:r>
      <w:r>
        <w:t xml:space="preserve">other provision to the contrary, no Beneficiary of the </w:t>
      </w:r>
      <w:r w:rsidR="00270CFC" w:rsidRPr="00D65F94">
        <w:rPr>
          <w:rFonts w:eastAsia="Times New Roman"/>
        </w:rPr>
        <w:t>{[</w:t>
      </w:r>
      <w:r w:rsidR="00270CFC" w:rsidRPr="00D65F94">
        <w:rPr>
          <w:rStyle w:val="Strong"/>
          <w:rFonts w:eastAsia="Times New Roman"/>
          <w:color w:val="41A151"/>
          <w:shd w:val="clear" w:color="auto" w:fill="C9F3CD"/>
        </w:rPr>
        <w:t>if</w:t>
      </w:r>
      <w:r w:rsidR="00270CFC" w:rsidRPr="00D65F94">
        <w:rPr>
          <w:rFonts w:eastAsia="Times New Roman"/>
          <w:color w:val="2157AD"/>
          <w:shd w:val="clear" w:color="auto" w:fill="C9F3CD"/>
        </w:rPr>
        <w:t xml:space="preserve"> </w:t>
      </w:r>
      <w:proofErr w:type="spellStart"/>
      <w:r w:rsidR="00270CFC" w:rsidRPr="00D65F94">
        <w:rPr>
          <w:rFonts w:eastAsia="Times New Roman"/>
          <w:color w:val="2157AD"/>
          <w:shd w:val="clear" w:color="auto" w:fill="C9F3CD"/>
        </w:rPr>
        <w:t>LifePartners</w:t>
      </w:r>
      <w:proofErr w:type="spellEnd"/>
      <w:r w:rsidR="00270CFC" w:rsidRPr="00D65F94">
        <w:rPr>
          <w:rFonts w:eastAsia="Times New Roman"/>
        </w:rPr>
        <w:t>]}Life Partner{[</w:t>
      </w:r>
      <w:r w:rsidR="00270CFC" w:rsidRPr="00D65F94">
        <w:rPr>
          <w:rStyle w:val="Strong"/>
          <w:rFonts w:eastAsia="Times New Roman"/>
          <w:color w:val="41A151"/>
          <w:shd w:val="clear" w:color="auto" w:fill="C9F3CD"/>
        </w:rPr>
        <w:t>else</w:t>
      </w:r>
      <w:r w:rsidR="00270CFC" w:rsidRPr="00D65F94">
        <w:rPr>
          <w:rFonts w:eastAsia="Times New Roman"/>
        </w:rPr>
        <w:t>]}Marital</w:t>
      </w:r>
      <w:r w:rsidR="00270CFC" w:rsidRPr="00D65F94">
        <w:t>{[</w:t>
      </w:r>
      <w:r w:rsidR="00270CFC" w:rsidRPr="00D65F94">
        <w:rPr>
          <w:noProof/>
          <w:color w:val="41A151"/>
          <w:shd w:val="clear" w:color="auto" w:fill="C9F3CD"/>
        </w:rPr>
        <w:t>endif</w:t>
      </w:r>
      <w:r w:rsidR="00270CFC" w:rsidRPr="00D65F94">
        <w:t>]}</w:t>
      </w:r>
      <w:r w:rsidR="00270CFC" w:rsidRPr="00D65F94">
        <w:rPr>
          <w:rFonts w:eastAsia="Times New Roman"/>
        </w:rPr>
        <w:t>{[</w:t>
      </w:r>
      <w:r w:rsidR="00270CFC" w:rsidRPr="00D65F94">
        <w:rPr>
          <w:rStyle w:val="Strong"/>
          <w:rFonts w:eastAsia="Times New Roman"/>
          <w:color w:val="41A151"/>
          <w:shd w:val="clear" w:color="auto" w:fill="C9F3CD"/>
        </w:rPr>
        <w:t>if</w:t>
      </w:r>
      <w:r w:rsidR="00270CFC" w:rsidRPr="00D65F94">
        <w:rPr>
          <w:rFonts w:eastAsia="Times New Roman"/>
          <w:color w:val="2157AD"/>
          <w:shd w:val="clear" w:color="auto" w:fill="C9F3CD"/>
        </w:rPr>
        <w:t xml:space="preserve"> </w:t>
      </w:r>
      <w:proofErr w:type="spellStart"/>
      <w:r w:rsidR="00270CFC" w:rsidRPr="00FC74EB">
        <w:rPr>
          <w:rFonts w:eastAsia="Times New Roman"/>
          <w:color w:val="2157AD"/>
          <w:shd w:val="clear" w:color="auto" w:fill="C9F3CD"/>
        </w:rPr>
        <w:t>MaritalTrustType</w:t>
      </w:r>
      <w:proofErr w:type="spellEnd"/>
      <w:r w:rsidR="00270CFC" w:rsidRPr="00FC74EB">
        <w:rPr>
          <w:rFonts w:eastAsia="Times New Roman"/>
          <w:color w:val="2157AD"/>
          <w:shd w:val="clear" w:color="auto" w:fill="C9F3CD"/>
        </w:rPr>
        <w:t xml:space="preserve"> == </w:t>
      </w:r>
      <w:r w:rsidR="00270CFC" w:rsidRPr="00FC74EB">
        <w:rPr>
          <w:noProof/>
          <w:color w:val="2157AD"/>
          <w:shd w:val="clear" w:color="auto" w:fill="C9F3CD"/>
        </w:rPr>
        <w:t>"MaritalFed"</w:t>
      </w:r>
      <w:r w:rsidR="00270CFC">
        <w:rPr>
          <w:noProof/>
          <w:color w:val="2157AD"/>
          <w:shd w:val="clear" w:color="auto" w:fill="C9F3CD"/>
        </w:rPr>
        <w:t xml:space="preserve"> &amp;&amp; </w:t>
      </w:r>
      <w:r w:rsidR="00270CFC">
        <w:rPr>
          <w:rFonts w:eastAsia="Times New Roman"/>
          <w:color w:val="2157AD"/>
          <w:shd w:val="clear" w:color="auto" w:fill="C9F3CD"/>
        </w:rPr>
        <w:t>QDOT</w:t>
      </w:r>
      <w:r w:rsidR="00270CFC" w:rsidRPr="00D65F94">
        <w:rPr>
          <w:rFonts w:eastAsia="Times New Roman"/>
        </w:rPr>
        <w:t>]}</w:t>
      </w:r>
      <w:r w:rsidR="00270CFC">
        <w:rPr>
          <w:rFonts w:eastAsia="Times New Roman"/>
        </w:rPr>
        <w:t xml:space="preserve"> Qualified Domestic</w:t>
      </w:r>
      <w:r w:rsidR="00270CFC" w:rsidRPr="00D65F94">
        <w:rPr>
          <w:rFonts w:eastAsia="Times New Roman"/>
        </w:rPr>
        <w:t>{</w:t>
      </w:r>
      <w:r w:rsidR="00270CFC">
        <w:rPr>
          <w:rFonts w:eastAsia="Times New Roman"/>
        </w:rPr>
        <w:t>[</w:t>
      </w:r>
      <w:r w:rsidR="00270CFC" w:rsidRPr="00D65F94">
        <w:rPr>
          <w:noProof/>
          <w:color w:val="41A151"/>
          <w:shd w:val="clear" w:color="auto" w:fill="C9F3CD"/>
        </w:rPr>
        <w:t>endif</w:t>
      </w:r>
      <w:r w:rsidR="00270CFC" w:rsidRPr="00D65F94">
        <w:t>]}</w:t>
      </w:r>
      <w:r>
        <w:t xml:space="preserve">Trust </w:t>
      </w:r>
      <w:r w:rsidR="00270CFC">
        <w:t xml:space="preserve">or the Family Trust </w:t>
      </w:r>
      <w:r>
        <w:t>may serve as Distribution Trustee.</w:t>
      </w:r>
    </w:p>
    <w:p w14:paraId="7D308C25" w14:textId="02410324" w:rsidR="005368FA" w:rsidRDefault="00270CFC" w:rsidP="005368FA">
      <w:pPr>
        <w:pStyle w:val="BodyText4"/>
      </w:pPr>
      <w:r>
        <w:t xml:space="preserve">The Management Trustee and Distribution Trustee shall have and possess, and may exercise the rights, powers and authorities incident to the office of Trustee, or required in and convenient for the discharge of the trust, and shall hold and administer the Trust Estate, including any specific instructions to liquidate assets of the Trust, prior to distribution to any Separate Share Trust, as set forth in the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r>
        <w:rPr>
          <w:rFonts w:eastAsia="Times New Roman"/>
        </w:rPr>
        <w:t xml:space="preserve"> Qualified Domestic</w:t>
      </w:r>
      <w:r w:rsidRPr="00D65F94">
        <w:rPr>
          <w:rFonts w:eastAsia="Times New Roman"/>
        </w:rPr>
        <w:t>{</w:t>
      </w:r>
      <w:r>
        <w:rPr>
          <w:rFonts w:eastAsia="Times New Roman"/>
        </w:rPr>
        <w:t>[</w:t>
      </w:r>
      <w:r w:rsidRPr="00D65F94">
        <w:rPr>
          <w:noProof/>
          <w:color w:val="41A151"/>
          <w:shd w:val="clear" w:color="auto" w:fill="C9F3CD"/>
        </w:rPr>
        <w:t>endif</w:t>
      </w:r>
      <w:r w:rsidRPr="00D65F94">
        <w:t>]}</w:t>
      </w:r>
      <w:r>
        <w:t xml:space="preserve">  Trust and the Family Trust and the following Article entitled General and Limited Trustee Provisions, incorporated herein by reference, which provisions shall apply to the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r>
        <w:rPr>
          <w:rFonts w:eastAsia="Times New Roman"/>
        </w:rPr>
        <w:t xml:space="preserve"> Qualified Domestic</w:t>
      </w:r>
      <w:r w:rsidRPr="00D65F94">
        <w:rPr>
          <w:rFonts w:eastAsia="Times New Roman"/>
        </w:rPr>
        <w:t>{</w:t>
      </w:r>
      <w:r>
        <w:rPr>
          <w:rFonts w:eastAsia="Times New Roman"/>
        </w:rPr>
        <w:t>[</w:t>
      </w:r>
      <w:r w:rsidRPr="00D65F94">
        <w:rPr>
          <w:noProof/>
          <w:color w:val="41A151"/>
          <w:shd w:val="clear" w:color="auto" w:fill="C9F3CD"/>
        </w:rPr>
        <w:t>endif</w:t>
      </w:r>
      <w:r w:rsidRPr="00D65F94">
        <w:t>]}</w:t>
      </w:r>
      <w:r>
        <w:t xml:space="preserve">  Trust and Family Trust, except to the extent of any inconsistency with this Article</w:t>
      </w:r>
      <w:r w:rsidR="005368FA">
        <w:t>.</w:t>
      </w:r>
    </w:p>
    <w:p w14:paraId="470B65EC" w14:textId="77777777" w:rsidR="00270CFC" w:rsidRDefault="00270CFC" w:rsidP="00270CFC">
      <w:pPr>
        <w:pStyle w:val="BodyText4"/>
        <w:ind w:left="720" w:firstLine="720"/>
      </w:pP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p>
    <w:p w14:paraId="1B51EBB9" w14:textId="493DF23B" w:rsidR="00270CFC" w:rsidRDefault="00270CFC" w:rsidP="00270CFC">
      <w:pPr>
        <w:pStyle w:val="BodyText4"/>
      </w:pPr>
      <w:r>
        <w:rPr>
          <w:i/>
          <w:iCs/>
        </w:rPr>
        <w:t xml:space="preserve">U.S. Distribution </w:t>
      </w:r>
      <w:r w:rsidRPr="00167CBA">
        <w:rPr>
          <w:i/>
          <w:iCs/>
        </w:rPr>
        <w:t>Trustee</w:t>
      </w:r>
      <w:r>
        <w:t xml:space="preserve">. </w:t>
      </w:r>
      <w:r w:rsidRPr="00167CBA">
        <w:t>Notwithstanding</w:t>
      </w:r>
      <w:r>
        <w:t xml:space="preserve"> any other provision to the contrary, the Marital Qualified Domestic Trust shall at all times have at least one Distribution Trustee who is a U.S. Trustee.  A "U.S. Trustee" is either an individual who is a United States citizen or a qualified domestic corporation.  If at any time, the U.S. Trustee of the Marital Qualified Domestic Trust resigns or is removed, a successor U.S. Trustee </w:t>
      </w:r>
      <w:r>
        <w:lastRenderedPageBreak/>
        <w:t>that is neither related nor subordinate within the meaning of Code Section 672(c) shall be appointed pursuant to</w:t>
      </w:r>
      <w:r w:rsidR="0071736A">
        <w:t xml:space="preserve"> </w:t>
      </w:r>
      <w:r w:rsidR="0071736A">
        <w:fldChar w:fldCharType="begin"/>
      </w:r>
      <w:r w:rsidR="0071736A">
        <w:instrText xml:space="preserve"> REF _Ref221105309 \r \h </w:instrText>
      </w:r>
      <w:r w:rsidR="0071736A">
        <w:fldChar w:fldCharType="separate"/>
      </w:r>
      <w:r w:rsidR="00A82715">
        <w:t>Section 11.12</w:t>
      </w:r>
      <w:r w:rsidR="0071736A">
        <w:fldChar w:fldCharType="end"/>
      </w:r>
      <w:r w:rsidR="0071736A">
        <w:t>, below.</w:t>
      </w:r>
    </w:p>
    <w:p w14:paraId="04BC4E10" w14:textId="30CCDBA5" w:rsidR="00270CFC" w:rsidRDefault="00270CFC" w:rsidP="00270CFC">
      <w:pPr>
        <w:pStyle w:val="BodyText4"/>
      </w:pPr>
      <w:r w:rsidRPr="00D65F94">
        <w:rPr>
          <w:rFonts w:eastAsia="Times New Roman"/>
        </w:rPr>
        <w:t>{</w:t>
      </w:r>
      <w:r>
        <w:rPr>
          <w:rFonts w:eastAsia="Times New Roman"/>
        </w:rPr>
        <w:t>[</w:t>
      </w:r>
      <w:r w:rsidRPr="00D65F94">
        <w:rPr>
          <w:noProof/>
          <w:color w:val="41A151"/>
          <w:shd w:val="clear" w:color="auto" w:fill="C9F3CD"/>
        </w:rPr>
        <w:t>endif</w:t>
      </w:r>
      <w:r w:rsidRPr="00D65F94">
        <w:t>]}</w:t>
      </w:r>
    </w:p>
    <w:p w14:paraId="4A7D5B35" w14:textId="77777777" w:rsidR="005368FA" w:rsidRPr="004539DD" w:rsidRDefault="005368FA" w:rsidP="00F41AB0">
      <w:pPr>
        <w:pStyle w:val="TheusHeading5"/>
        <w:rPr>
          <w:rFonts w:cs="Times New Roman"/>
        </w:rPr>
      </w:pPr>
      <w:r w:rsidRPr="004539DD">
        <w:rPr>
          <w:rFonts w:cs="Times New Roman"/>
        </w:rPr>
        <w:t xml:space="preserve">Managing </w:t>
      </w:r>
      <w:r w:rsidRPr="00F41AB0">
        <w:rPr>
          <w:bCs/>
          <w:iCs/>
        </w:rPr>
        <w:t>Trustee</w:t>
      </w:r>
    </w:p>
    <w:p w14:paraId="4620CC28" w14:textId="0C215630" w:rsidR="005368FA" w:rsidRDefault="005368FA" w:rsidP="00EB3DFC">
      <w:pPr>
        <w:pStyle w:val="BaseStyle"/>
        <w:spacing w:after="240"/>
        <w:ind w:left="1440"/>
      </w:pPr>
      <w:r>
        <w:t>I</w:t>
      </w:r>
      <w:r w:rsidRPr="00085ECD">
        <w:t xml:space="preserve"> name and appoint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my Surviving Spouse</w:t>
      </w:r>
      <w:r w:rsidR="0068160D">
        <w:t xml:space="preserv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085ECD">
        <w:t>as first and sole Managing Trustee</w:t>
      </w:r>
      <w:r>
        <w:t>{[</w:t>
      </w:r>
      <w:r w:rsidRPr="002D07D2">
        <w:rPr>
          <w:b/>
          <w:noProof/>
          <w:color w:val="41A151"/>
          <w:shd w:val="clear" w:color="auto" w:fill="C9F3CD"/>
        </w:rPr>
        <w:t>else</w:t>
      </w:r>
      <w:r>
        <w:t>]}</w:t>
      </w:r>
      <w:r w:rsidRPr="00085ECD">
        <w:t>{[</w:t>
      </w:r>
      <w:r w:rsidRPr="00BE34CF">
        <w:rPr>
          <w:b/>
          <w:noProof/>
          <w:color w:val="41A151"/>
          <w:shd w:val="clear" w:color="auto" w:fill="C9F3CD"/>
        </w:rPr>
        <w:t>if</w:t>
      </w:r>
      <w:r w:rsidRPr="00BE34CF">
        <w:rPr>
          <w:noProof/>
          <w:color w:val="2157AD"/>
          <w:shd w:val="clear" w:color="auto" w:fill="C9F3CD"/>
        </w:rPr>
        <w:t xml:space="preserve"> MaritalTrusteeType == "SurvivingSelect"</w:t>
      </w:r>
      <w:r w:rsidRPr="00085ECD">
        <w:t>]}my Surviving Spouse</w:t>
      </w:r>
      <w:r w:rsidR="0068160D">
        <w:t xml:space="preserv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w:t>
      </w:r>
      <w:r w:rsidRPr="00085ECD">
        <w:t xml:space="preserve"> as Managing Co-Trustee; my Surviving Spouse</w:t>
      </w:r>
      <w:r>
        <w:t>’s</w:t>
      </w:r>
      <w:r w:rsidRPr="00085ECD">
        <w:t xml:space="preserve"> Managing Co-Trustee shall be appointed by my Surviving Spouse,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 xml:space="preserve">, </w:t>
      </w:r>
      <w:r w:rsidRPr="00085ECD">
        <w:t xml:space="preserve">who shall be </w:t>
      </w:r>
      <w:r>
        <w:t>an individual, a CPA, or an attorney</w:t>
      </w:r>
      <w:r w:rsidRPr="00A251B1">
        <w:t>, provided any such individual, CPA, or attorney is unrelated by blood or marriage to any beneficiary hereunder, a corporate fiduciary, or a Family Member</w:t>
      </w:r>
      <w:r w:rsidRPr="00085ECD">
        <w:t>{[</w:t>
      </w:r>
      <w:r w:rsidRPr="00080A8E">
        <w:rPr>
          <w:b/>
          <w:noProof/>
          <w:color w:val="41A151"/>
          <w:shd w:val="clear" w:color="auto" w:fill="C9F3CD"/>
        </w:rPr>
        <w:t>elseif</w:t>
      </w:r>
      <w:r w:rsidRPr="00080A8E">
        <w:rPr>
          <w:noProof/>
          <w:color w:val="2157AD"/>
          <w:shd w:val="clear" w:color="auto" w:fill="C9F3CD"/>
        </w:rPr>
        <w:t xml:space="preserve"> </w:t>
      </w:r>
      <w:r w:rsidRPr="00BE34CF">
        <w:rPr>
          <w:noProof/>
          <w:color w:val="2157AD"/>
          <w:shd w:val="clear" w:color="auto" w:fill="C9F3CD"/>
        </w:rPr>
        <w:t>MaritalTrusteeType == "CoSelect"</w:t>
      </w:r>
      <w:r w:rsidRPr="00085ECD">
        <w:t>]}my Surviving Spouse</w:t>
      </w:r>
      <w:r w:rsidR="0068160D">
        <w:t xml:space="preserve">, </w:t>
      </w:r>
      <w:r w:rsidR="0068160D" w:rsidRPr="0068160D">
        <w:rPr>
          <w:smallCaps/>
        </w:rPr>
        <w:t>{[</w:t>
      </w:r>
      <w:proofErr w:type="spellStart"/>
      <w:r w:rsidR="0068160D" w:rsidRPr="0068160D">
        <w:rPr>
          <w:rFonts w:eastAsiaTheme="majorEastAsia"/>
          <w:noProof/>
          <w:color w:val="2157AD"/>
          <w:szCs w:val="26"/>
          <w:shd w:val="clear" w:color="auto" w:fill="C9E1F3"/>
        </w:rPr>
        <w:t>SingleSettlorSpouse.NameCO</w:t>
      </w:r>
      <w:proofErr w:type="spellEnd"/>
      <w:r w:rsidR="0068160D" w:rsidRPr="0068160D">
        <w:rPr>
          <w:smallCaps/>
        </w:rPr>
        <w:t>]}</w:t>
      </w:r>
      <w:r w:rsidR="0068160D">
        <w:rPr>
          <w:smallCaps/>
        </w:rPr>
        <w:t>,</w:t>
      </w:r>
      <w:r w:rsidRPr="00085ECD">
        <w:t xml:space="preserve"> as Managing Co-Trustee with </w:t>
      </w:r>
      <w:r w:rsidRPr="0082584D">
        <w:rPr>
          <w:b/>
          <w:bCs/>
          <w:smallCaps/>
        </w:rPr>
        <w:t>{[</w:t>
      </w:r>
      <w:proofErr w:type="spellStart"/>
      <w:r w:rsidRPr="0082584D">
        <w:rPr>
          <w:b/>
          <w:bCs/>
          <w:smallCaps/>
          <w:noProof/>
          <w:color w:val="2157AD"/>
          <w:shd w:val="clear" w:color="auto" w:fill="C9E1F3"/>
        </w:rPr>
        <w:t>MaritalCoTrustee.Selection.NameCO|else</w:t>
      </w:r>
      <w:proofErr w:type="spellEnd"/>
      <w:r w:rsidRPr="0082584D">
        <w:rPr>
          <w:b/>
          <w:bCs/>
          <w:smallCaps/>
          <w:noProof/>
          <w:color w:val="2157AD"/>
          <w:shd w:val="clear" w:color="auto" w:fill="C9E1F3"/>
        </w:rPr>
        <w:t>: "_________________"</w:t>
      </w:r>
      <w:r w:rsidRPr="0082584D">
        <w:rPr>
          <w:b/>
          <w:bCs/>
          <w:smallCaps/>
        </w:rPr>
        <w:t>]}</w:t>
      </w:r>
      <w:r w:rsidRPr="00085ECD">
        <w:t>{[</w:t>
      </w:r>
      <w:r w:rsidRPr="00BE34CF">
        <w:rPr>
          <w:b/>
          <w:noProof/>
          <w:color w:val="41A151"/>
          <w:shd w:val="clear" w:color="auto" w:fill="C9F3CD"/>
        </w:rPr>
        <w:t>elseif</w:t>
      </w:r>
      <w:r w:rsidRPr="00BE34CF">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rPr>
          <w:rFonts w:eastAsia="Times New Roman" w:cs="Times New Roman"/>
        </w:rPr>
        <w:t>{[</w:t>
      </w:r>
      <w:r w:rsidRPr="008E46FB">
        <w:rPr>
          <w:rFonts w:eastAsia="Times New Roman" w:cs="Times New Roman"/>
          <w:b/>
          <w:noProof/>
          <w:color w:val="41A151"/>
          <w:shd w:val="clear" w:color="auto" w:fill="C9F3CD"/>
        </w:rPr>
        <w:t>if</w:t>
      </w:r>
      <w:r w:rsidRPr="008E46FB">
        <w:rPr>
          <w:rFonts w:eastAsia="Times New Roman" w:cs="Times New Roman"/>
          <w:noProof/>
          <w:color w:val="2157AD"/>
          <w:shd w:val="clear" w:color="auto" w:fill="C9F3CD"/>
        </w:rPr>
        <w:t xml:space="preserve"> </w:t>
      </w:r>
      <w:r w:rsidRPr="008E46FB">
        <w:rPr>
          <w:noProof/>
          <w:color w:val="2157AD"/>
          <w:shd w:val="clear" w:color="auto" w:fill="C9F3CD"/>
        </w:rPr>
        <w:t>MaritalTrustees.TrueAgents.length &gt; 1</w:t>
      </w:r>
      <w:r w:rsidRPr="00085ECD">
        <w:rPr>
          <w:rFonts w:eastAsia="Times New Roman" w:cs="Times New Roman"/>
        </w:rPr>
        <w:t>]} as Managing Co-Trustees{[</w:t>
      </w:r>
      <w:r w:rsidRPr="00080A8E">
        <w:rPr>
          <w:rFonts w:eastAsia="Times New Roman" w:cs="Times New Roman"/>
          <w:b/>
          <w:noProof/>
          <w:color w:val="41A151"/>
          <w:shd w:val="clear" w:color="auto" w:fill="C9F3CD"/>
        </w:rPr>
        <w:t>else</w:t>
      </w:r>
      <w:r w:rsidRPr="00085ECD">
        <w:rPr>
          <w:rFonts w:eastAsia="Times New Roman" w:cs="Times New Roman"/>
        </w:rPr>
        <w:t>]} as first and sole Managing Trustee{[</w:t>
      </w:r>
      <w:r w:rsidRPr="00080A8E">
        <w:rPr>
          <w:rFonts w:eastAsia="Times New Roman" w:cs="Times New Roman"/>
          <w:b/>
          <w:noProof/>
          <w:color w:val="41A151"/>
          <w:shd w:val="clear" w:color="auto" w:fill="C9F3CD"/>
        </w:rPr>
        <w:t>endif</w:t>
      </w:r>
      <w:r w:rsidRPr="00085ECD">
        <w:rPr>
          <w:rFonts w:eastAsia="Times New Roman" w:cs="Times New Roman"/>
        </w:rPr>
        <w:t>]}</w:t>
      </w:r>
      <w:r>
        <w:rPr>
          <w:rFonts w:eastAsia="Times New Roman" w:cs="Times New Roman"/>
        </w:rPr>
        <w:t>{[</w:t>
      </w:r>
      <w:r w:rsidRPr="00CA2B7C">
        <w:rPr>
          <w:rFonts w:eastAsia="Times New Roman" w:cs="Times New Roman"/>
          <w:b/>
          <w:noProof/>
          <w:color w:val="41A151"/>
          <w:shd w:val="clear" w:color="auto" w:fill="C9F3CD"/>
        </w:rPr>
        <w:t>endif</w:t>
      </w:r>
      <w:r>
        <w:rPr>
          <w:rFonts w:eastAsia="Times New Roman" w:cs="Times New Roman"/>
        </w:rPr>
        <w:t>]}</w:t>
      </w:r>
      <w:r w:rsidRPr="00085ECD">
        <w:t>{[</w:t>
      </w:r>
      <w:r w:rsidRPr="00080A8E">
        <w:rPr>
          <w:b/>
          <w:noProof/>
          <w:color w:val="41A151"/>
          <w:shd w:val="clear" w:color="auto" w:fill="C9F3CD"/>
        </w:rPr>
        <w:t>endif</w:t>
      </w:r>
      <w:r w:rsidRPr="00085ECD">
        <w:t>]}</w:t>
      </w:r>
      <w:r w:rsidRPr="00A70BDC">
        <w:rPr>
          <w:rFonts w:eastAsia="Times New Roman" w:cs="Times New Roman"/>
        </w:rPr>
        <w:t>{[</w:t>
      </w:r>
      <w:r w:rsidRPr="00A70BDC">
        <w:rPr>
          <w:rFonts w:eastAsia="Times New Roman" w:cs="Times New Roman"/>
          <w:b/>
          <w:noProof/>
          <w:color w:val="41A151"/>
          <w:shd w:val="clear" w:color="auto" w:fill="C9F3CD"/>
        </w:rPr>
        <w:t>if</w:t>
      </w:r>
      <w:r w:rsidRPr="00A70BDC">
        <w:rPr>
          <w:rFonts w:eastAsia="Times New Roman" w:cs="Times New Roman"/>
          <w:noProof/>
          <w:color w:val="2157AD"/>
          <w:shd w:val="clear" w:color="auto" w:fill="C9F3CD"/>
        </w:rPr>
        <w:t xml:space="preserve"> </w:t>
      </w:r>
      <w:r w:rsidRPr="004B2164">
        <w:rPr>
          <w:noProof/>
          <w:color w:val="2157AD"/>
          <w:shd w:val="clear" w:color="auto" w:fill="C9F3CD"/>
        </w:rPr>
        <w:t>MaritalSuccessorsTF</w:t>
      </w:r>
      <w:r w:rsidRPr="00A70BDC">
        <w:rPr>
          <w:rFonts w:eastAsia="Times New Roman" w:cs="Times New Roman"/>
        </w:rPr>
        <w:t>]}.</w:t>
      </w:r>
      <w:r w:rsidRPr="00085ECD">
        <w:rPr>
          <w:rFonts w:eastAsia="Times New Roman" w:cs="Times New Roman"/>
        </w:rPr>
        <w:t xml:space="preserve">  If for any reason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 xml:space="preserve"> </w:t>
      </w:r>
      <w:r w:rsidRPr="00085ECD">
        <w:t>is</w:t>
      </w:r>
      <w:r>
        <w:t xml:space="preserve"> </w:t>
      </w:r>
      <w:r w:rsidRPr="00085ECD">
        <w:t>unable or unwilling to serve or to continue to serve as</w:t>
      </w:r>
      <w:r>
        <w:t xml:space="preserve"> Trustees{[</w:t>
      </w:r>
      <w:r w:rsidRPr="002D07D2">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w:t>
      </w:r>
      <w:r>
        <w:t>and</w:t>
      </w:r>
      <w:r w:rsidRPr="00085ECD">
        <w:t xml:space="preserve"> </w:t>
      </w:r>
      <w:r w:rsidRPr="0082584D">
        <w:rPr>
          <w:b/>
          <w:bCs/>
          <w:smallCaps/>
        </w:rPr>
        <w:t>{[</w:t>
      </w:r>
      <w:proofErr w:type="spellStart"/>
      <w:r w:rsidRPr="0082584D">
        <w:rPr>
          <w:b/>
          <w:bCs/>
          <w:smallCaps/>
          <w:noProof/>
          <w:color w:val="2157AD"/>
          <w:shd w:val="clear" w:color="auto" w:fill="C9E1F3"/>
        </w:rPr>
        <w:t>MaritalCoTrustee.Selection.NameCO|else</w:t>
      </w:r>
      <w:proofErr w:type="spellEnd"/>
      <w:r w:rsidRPr="0082584D">
        <w:rPr>
          <w:b/>
          <w:bCs/>
          <w:smallCaps/>
          <w:noProof/>
          <w:color w:val="2157AD"/>
          <w:shd w:val="clear" w:color="auto" w:fill="C9E1F3"/>
        </w:rPr>
        <w:t>: "_________________"</w:t>
      </w:r>
      <w:r w:rsidRPr="0082584D">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w:t>
      </w:r>
      <w:r w:rsidRPr="004E5838">
        <w:rPr>
          <w:b/>
          <w:noProof/>
          <w:color w:val="41A151"/>
          <w:shd w:val="clear" w:color="auto" w:fill="C9F3CD"/>
        </w:rPr>
        <w:t>if</w:t>
      </w:r>
      <w:r w:rsidRPr="004E5838">
        <w:rPr>
          <w:noProof/>
          <w:color w:val="2157AD"/>
          <w:shd w:val="clear" w:color="auto" w:fill="C9F3CD"/>
        </w:rPr>
        <w:t xml:space="preserve"> MaritalTrustees.TrueAgents.length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w:t>
      </w:r>
      <w:r>
        <w:rPr>
          <w:rFonts w:eastAsia="Times New Roman" w:cs="Times New Roman"/>
        </w:rPr>
        <w:t xml:space="preserve">, </w:t>
      </w:r>
      <w:r w:rsidRPr="00085ECD">
        <w:t xml:space="preserve">then </w:t>
      </w:r>
      <w:r>
        <w:rPr>
          <w:rFonts w:eastAsia="Times New Roman" w:cs="Times New Roman"/>
        </w:rPr>
        <w:t>I</w:t>
      </w:r>
      <w:r w:rsidRPr="00085ECD">
        <w:rPr>
          <w:rFonts w:eastAsia="Times New Roman" w:cs="Times New Roman"/>
        </w:rPr>
        <w:t xml:space="preserve"> name {[</w:t>
      </w:r>
      <w:r w:rsidRPr="008E46FB">
        <w:rPr>
          <w:rFonts w:eastAsia="Times New Roman" w:cs="Times New Roman"/>
          <w:b/>
          <w:noProof/>
          <w:color w:val="C8792A"/>
          <w:shd w:val="clear" w:color="auto" w:fill="FAE7D2"/>
        </w:rPr>
        <w:t>list</w:t>
      </w:r>
      <w:r w:rsidRPr="008E46FB">
        <w:rPr>
          <w:rFonts w:eastAsia="Times New Roman" w:cs="Times New Roman"/>
          <w:noProof/>
          <w:color w:val="2157AD"/>
          <w:shd w:val="clear" w:color="auto" w:fill="FAE7D2"/>
        </w:rPr>
        <w:t xml:space="preserve"> </w:t>
      </w:r>
      <w:r w:rsidRPr="004539DD">
        <w:rPr>
          <w:rFonts w:eastAsia="Times New Roman" w:cs="Times New Roman"/>
          <w:bCs/>
          <w:noProof/>
          <w:color w:val="2157AD"/>
          <w:shd w:val="clear" w:color="auto" w:fill="FAE7D2"/>
        </w:rPr>
        <w:t>SameMarital</w:t>
      </w:r>
      <w:r>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as {[</w:t>
      </w:r>
      <w:r w:rsidRPr="00C82567">
        <w:rPr>
          <w:b/>
          <w:noProof/>
          <w:color w:val="41A151"/>
          <w:shd w:val="clear" w:color="auto" w:fill="C9F3CD"/>
        </w:rPr>
        <w:t>if</w:t>
      </w:r>
      <w:r w:rsidRPr="00C82567">
        <w:rPr>
          <w:noProof/>
          <w:color w:val="2157AD"/>
          <w:shd w:val="clear" w:color="auto" w:fill="C9F3CD"/>
        </w:rPr>
        <w:t xml:space="preserve"> TrueAgents.length &gt; 1</w:t>
      </w:r>
      <w:r>
        <w:t>]}Managing Co-Trustees{[</w:t>
      </w:r>
      <w:r w:rsidRPr="00C82567">
        <w:rPr>
          <w:b/>
          <w:noProof/>
          <w:color w:val="41A151"/>
          <w:shd w:val="clear" w:color="auto" w:fill="C9F3CD"/>
        </w:rPr>
        <w:t>else</w:t>
      </w:r>
      <w:r>
        <w:t>]}sole Managing 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nwilling to serve or to continue to serve as Managing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Managing Co-Trustees{[</w:t>
      </w:r>
      <w:r w:rsidRPr="00C82567">
        <w:rPr>
          <w:b/>
          <w:noProof/>
          <w:color w:val="41A151"/>
          <w:shd w:val="clear" w:color="auto" w:fill="C9F3CD"/>
        </w:rPr>
        <w:t>else</w:t>
      </w:r>
      <w:r>
        <w:t>]}other shall serve as sole Managing 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BC190D">
        <w:rPr>
          <w:noProof/>
          <w:color w:val="2157AD"/>
          <w:shd w:val="clear" w:color="auto" w:fill="C9F3CD"/>
        </w:rPr>
        <w:t>SameMarital</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w:t>
      </w:r>
      <w:r>
        <w:lastRenderedPageBreak/>
        <w:t>unwilling to serve or to continue to serve as Managing 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is unable or unwilling to serve or to continue to serve as Managing Trustee, then I name {[</w:t>
      </w:r>
      <w:r w:rsidRPr="00C82567">
        <w:rPr>
          <w:b/>
          <w:noProof/>
          <w:color w:val="41A151"/>
          <w:shd w:val="clear" w:color="auto" w:fill="C9F3CD"/>
        </w:rPr>
        <w:t>endif</w:t>
      </w:r>
      <w:r>
        <w:t>]}{[</w:t>
      </w:r>
      <w:r w:rsidRPr="00C82567">
        <w:rPr>
          <w:b/>
          <w:noProof/>
          <w:color w:val="41A151"/>
          <w:shd w:val="clear" w:color="auto" w:fill="C9F3CD"/>
        </w:rPr>
        <w:t>endif</w:t>
      </w:r>
      <w:r>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7344F471" w14:textId="77777777" w:rsidR="005368FA" w:rsidRPr="004539DD" w:rsidRDefault="005368FA" w:rsidP="00F41AB0">
      <w:pPr>
        <w:pStyle w:val="TheusHeading5"/>
        <w:rPr>
          <w:rFonts w:cs="Times New Roman"/>
        </w:rPr>
      </w:pPr>
      <w:r w:rsidRPr="00F41AB0">
        <w:rPr>
          <w:bCs/>
          <w:iCs/>
        </w:rPr>
        <w:t>Distribution</w:t>
      </w:r>
      <w:r w:rsidRPr="004539DD">
        <w:rPr>
          <w:rFonts w:cs="Times New Roman"/>
        </w:rPr>
        <w:t xml:space="preserve"> Trustee</w:t>
      </w:r>
    </w:p>
    <w:p w14:paraId="3762920E" w14:textId="77777777" w:rsidR="005368FA" w:rsidRPr="00085ECD" w:rsidRDefault="005368FA" w:rsidP="005368FA">
      <w:pPr>
        <w:pStyle w:val="BodyText5"/>
      </w:pPr>
      <w:r w:rsidRPr="00085ECD">
        <w:t>{[</w:t>
      </w:r>
      <w:r w:rsidRPr="00080A8E">
        <w:rPr>
          <w:b/>
          <w:noProof/>
          <w:color w:val="41A151"/>
          <w:shd w:val="clear" w:color="auto" w:fill="C9F3CD"/>
        </w:rPr>
        <w:t>if</w:t>
      </w:r>
      <w:r w:rsidRPr="00080A8E">
        <w:rPr>
          <w:noProof/>
          <w:color w:val="2157AD"/>
          <w:shd w:val="clear" w:color="auto" w:fill="C9F3CD"/>
        </w:rPr>
        <w:t xml:space="preserve"> </w:t>
      </w:r>
      <w:r w:rsidRPr="006777E8">
        <w:rPr>
          <w:noProof/>
          <w:color w:val="2157AD"/>
          <w:shd w:val="clear" w:color="auto" w:fill="C9F3CD"/>
        </w:rPr>
        <w:t>CreditBenefCtrlTF</w:t>
      </w:r>
      <w:r w:rsidRPr="00085ECD">
        <w:t>]}</w:t>
      </w:r>
    </w:p>
    <w:p w14:paraId="5B89F86E" w14:textId="3BA49DC3" w:rsidR="005368FA" w:rsidRPr="00085ECD" w:rsidRDefault="005368FA" w:rsidP="005368FA">
      <w:pPr>
        <w:pStyle w:val="BodyText5"/>
      </w:pPr>
      <w:r w:rsidRPr="00085ECD">
        <w:t xml:space="preserve">The Distribution Trustee shall be appointed by my Surviving Spouse,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 xml:space="preserve">, </w:t>
      </w:r>
      <w:r w:rsidRPr="00085ECD">
        <w:t xml:space="preserve">who shall be </w:t>
      </w:r>
      <w:r>
        <w:t>an individual, a CPA, or an attorney</w:t>
      </w:r>
      <w:r w:rsidRPr="00A251B1">
        <w:t>, provided any such individual, CPA, or attorney is unrelated by blood or marriage to any beneficiary hereunder, a corporate fiduciary, or a Family Member</w:t>
      </w:r>
      <w:r w:rsidRPr="00085ECD">
        <w:t>; provided no Beneficiary of the {[</w:t>
      </w:r>
      <w:proofErr w:type="spellStart"/>
      <w:r w:rsidRPr="006915E3">
        <w:rPr>
          <w:noProof/>
          <w:color w:val="2157AD"/>
          <w:shd w:val="clear" w:color="auto" w:fill="C9E1F3"/>
        </w:rPr>
        <w:t>TrueSingleSettlor</w:t>
      </w:r>
      <w:r w:rsidRPr="00080A8E">
        <w:rPr>
          <w:noProof/>
          <w:color w:val="2157AD"/>
          <w:shd w:val="clear" w:color="auto" w:fill="C9E1F3"/>
        </w:rPr>
        <w:t>.Last</w:t>
      </w:r>
      <w:proofErr w:type="spellEnd"/>
      <w:r w:rsidRPr="00085ECD">
        <w:t xml:space="preserve">]} </w:t>
      </w:r>
      <w:r>
        <w:t>Family Trust</w:t>
      </w:r>
      <w:r w:rsidRPr="00085ECD">
        <w:t xml:space="preserve"> shall serve as Distribution Trustee.</w:t>
      </w:r>
    </w:p>
    <w:p w14:paraId="570C6987" w14:textId="77777777" w:rsidR="005368FA" w:rsidRPr="00085ECD" w:rsidRDefault="005368FA" w:rsidP="005368FA">
      <w:pPr>
        <w:pStyle w:val="BodyText5"/>
      </w:pPr>
      <w:r w:rsidRPr="00085ECD">
        <w:t>{[</w:t>
      </w:r>
      <w:r w:rsidRPr="00080A8E">
        <w:rPr>
          <w:b/>
          <w:noProof/>
          <w:color w:val="41A151"/>
          <w:shd w:val="clear" w:color="auto" w:fill="C9F3CD"/>
        </w:rPr>
        <w:t>else</w:t>
      </w:r>
      <w:r w:rsidRPr="00085ECD">
        <w:t>]}</w:t>
      </w:r>
    </w:p>
    <w:p w14:paraId="12394A85" w14:textId="77777777" w:rsidR="005368FA" w:rsidRDefault="005368FA" w:rsidP="005368FA">
      <w:pPr>
        <w:pStyle w:val="BodyText5"/>
        <w:rPr>
          <w:rFonts w:eastAsia="Times New Roman" w:cs="Times New Roman"/>
        </w:rPr>
      </w:pPr>
      <w:r>
        <w:t>I</w:t>
      </w:r>
      <w:r w:rsidRPr="00085ECD">
        <w:t xml:space="preserve"> name and appoint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rPr>
          <w:rFonts w:eastAsia="Times New Roman" w:cs="Times New Roman"/>
        </w:rPr>
        <w:t>{[</w:t>
      </w:r>
      <w:r w:rsidRPr="000006CE">
        <w:rPr>
          <w:rFonts w:eastAsia="Times New Roman" w:cs="Times New Roman"/>
          <w:b/>
          <w:noProof/>
          <w:color w:val="41A151"/>
          <w:shd w:val="clear" w:color="auto" w:fill="C9F3CD"/>
        </w:rPr>
        <w:t>if</w:t>
      </w:r>
      <w:r w:rsidRPr="000006CE">
        <w:rPr>
          <w:rFonts w:eastAsia="Times New Roman" w:cs="Times New Roman"/>
          <w:noProof/>
          <w:color w:val="2157AD"/>
          <w:shd w:val="clear" w:color="auto" w:fill="C9F3CD"/>
        </w:rPr>
        <w:t xml:space="preserve"> </w:t>
      </w:r>
      <w:r w:rsidRPr="000006CE">
        <w:rPr>
          <w:noProof/>
          <w:color w:val="2157AD"/>
          <w:shd w:val="clear" w:color="auto" w:fill="C9F3CD"/>
        </w:rPr>
        <w:t>MaritalTrustees.TrueAgents.length &gt; 1</w:t>
      </w:r>
      <w:r w:rsidRPr="00085ECD">
        <w:rPr>
          <w:rFonts w:eastAsia="Times New Roman" w:cs="Times New Roman"/>
        </w:rPr>
        <w:t>]}</w:t>
      </w:r>
      <w:r>
        <w:rPr>
          <w:rFonts w:eastAsia="Times New Roman" w:cs="Times New Roman"/>
        </w:rPr>
        <w:t xml:space="preserve"> </w:t>
      </w:r>
      <w:r w:rsidRPr="00085ECD">
        <w:rPr>
          <w:rFonts w:eastAsia="Times New Roman" w:cs="Times New Roman"/>
        </w:rPr>
        <w:t>as Distribution Co-Trustees{[</w:t>
      </w:r>
      <w:r w:rsidRPr="00080A8E">
        <w:rPr>
          <w:rFonts w:eastAsia="Times New Roman" w:cs="Times New Roman"/>
          <w:b/>
          <w:noProof/>
          <w:color w:val="41A151"/>
          <w:shd w:val="clear" w:color="auto" w:fill="C9F3CD"/>
        </w:rPr>
        <w:t>else</w:t>
      </w:r>
      <w:r w:rsidRPr="00085ECD">
        <w:rPr>
          <w:rFonts w:eastAsia="Times New Roman" w:cs="Times New Roman"/>
        </w:rPr>
        <w:t>]} as first and sole Distribution Trustee{[</w:t>
      </w:r>
      <w:r w:rsidRPr="00080A8E">
        <w:rPr>
          <w:rFonts w:eastAsia="Times New Roman" w:cs="Times New Roman"/>
          <w:b/>
          <w:noProof/>
          <w:color w:val="41A151"/>
          <w:shd w:val="clear" w:color="auto" w:fill="C9F3CD"/>
        </w:rPr>
        <w:t>endif</w:t>
      </w:r>
      <w:r w:rsidRPr="00085ECD">
        <w:rPr>
          <w:rFonts w:eastAsia="Times New Roman" w:cs="Times New Roman"/>
        </w:rPr>
        <w:t>]}</w:t>
      </w:r>
      <w:r w:rsidRPr="00A70BDC">
        <w:rPr>
          <w:rFonts w:eastAsia="Times New Roman" w:cs="Times New Roman"/>
        </w:rPr>
        <w:t>{[</w:t>
      </w:r>
      <w:r w:rsidRPr="00A70BDC">
        <w:rPr>
          <w:rFonts w:eastAsia="Times New Roman" w:cs="Times New Roman"/>
          <w:b/>
          <w:noProof/>
          <w:color w:val="41A151"/>
          <w:shd w:val="clear" w:color="auto" w:fill="C9F3CD"/>
        </w:rPr>
        <w:t>if</w:t>
      </w:r>
      <w:r w:rsidRPr="00A70BDC">
        <w:rPr>
          <w:rFonts w:eastAsia="Times New Roman" w:cs="Times New Roman"/>
          <w:noProof/>
          <w:color w:val="2157AD"/>
          <w:shd w:val="clear" w:color="auto" w:fill="C9F3CD"/>
        </w:rPr>
        <w:t xml:space="preserve"> </w:t>
      </w:r>
      <w:r>
        <w:rPr>
          <w:noProof/>
          <w:color w:val="2157AD"/>
          <w:shd w:val="clear" w:color="auto" w:fill="C9F3CD"/>
        </w:rPr>
        <w:t>MaritalSuccessorsTF</w:t>
      </w:r>
      <w:r w:rsidRPr="00A70BDC">
        <w:rPr>
          <w:rFonts w:eastAsia="Times New Roman" w:cs="Times New Roman"/>
        </w:rPr>
        <w:t>]}.</w:t>
      </w:r>
      <w:r w:rsidRPr="00085ECD">
        <w:rPr>
          <w:rFonts w:eastAsia="Times New Roman" w:cs="Times New Roman"/>
        </w:rPr>
        <w:t xml:space="preserve">  If for any reason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w:t>
      </w:r>
      <w:r w:rsidRPr="000006CE">
        <w:rPr>
          <w:b/>
          <w:noProof/>
          <w:color w:val="41A151"/>
          <w:shd w:val="clear" w:color="auto" w:fill="C9F3CD"/>
        </w:rPr>
        <w:t>if</w:t>
      </w:r>
      <w:r w:rsidRPr="000006CE">
        <w:rPr>
          <w:noProof/>
          <w:color w:val="2157AD"/>
          <w:shd w:val="clear" w:color="auto" w:fill="C9F3CD"/>
        </w:rPr>
        <w:t xml:space="preserve"> MaritalTrustees.TrueAgents.length &gt; 1</w:t>
      </w:r>
      <w:r w:rsidRPr="00085ECD">
        <w:t>]} are</w:t>
      </w:r>
      <w:r>
        <w:t xml:space="preserve"> </w:t>
      </w:r>
      <w:r w:rsidRPr="00085ECD">
        <w:t>unable or unwilling to serve or to continue to serve as</w:t>
      </w:r>
      <w:r>
        <w:t xml:space="preserve"> Distribution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Distribution Trustee</w:t>
      </w:r>
      <w:r w:rsidRPr="00085ECD">
        <w:t>{[</w:t>
      </w:r>
      <w:r w:rsidRPr="00085ECD">
        <w:rPr>
          <w:b/>
          <w:noProof/>
          <w:color w:val="41A151"/>
          <w:shd w:val="clear" w:color="auto" w:fill="C9F3CD"/>
        </w:rPr>
        <w:t>endif</w:t>
      </w:r>
      <w:r w:rsidRPr="00085ECD">
        <w:t>]}</w:t>
      </w:r>
      <w:r>
        <w:rPr>
          <w:rFonts w:eastAsia="Times New Roman" w:cs="Times New Roman"/>
        </w:rPr>
        <w:t xml:space="preserve">, </w:t>
      </w:r>
      <w:r w:rsidRPr="00085ECD">
        <w:t xml:space="preserve">then </w:t>
      </w:r>
      <w:r>
        <w:rPr>
          <w:rFonts w:eastAsia="Times New Roman" w:cs="Times New Roman"/>
        </w:rPr>
        <w:t>I</w:t>
      </w:r>
      <w:r w:rsidRPr="00085ECD">
        <w:rPr>
          <w:rFonts w:eastAsia="Times New Roman" w:cs="Times New Roman"/>
        </w:rPr>
        <w:t xml:space="preserve"> name {[</w:t>
      </w:r>
      <w:r w:rsidRPr="00080EB7">
        <w:rPr>
          <w:rFonts w:eastAsia="Times New Roman" w:cs="Times New Roman"/>
          <w:b/>
          <w:noProof/>
          <w:color w:val="C8792A"/>
          <w:shd w:val="clear" w:color="auto" w:fill="FAE7D2"/>
        </w:rPr>
        <w:t>list</w:t>
      </w:r>
      <w:r w:rsidRPr="00080EB7">
        <w:rPr>
          <w:rFonts w:eastAsia="Times New Roman" w:cs="Times New Roman"/>
          <w:noProof/>
          <w:color w:val="2157AD"/>
          <w:shd w:val="clear" w:color="auto" w:fill="FAE7D2"/>
        </w:rPr>
        <w:t xml:space="preserve"> </w:t>
      </w:r>
      <w:r w:rsidRPr="006545B5">
        <w:rPr>
          <w:rFonts w:eastAsia="Times New Roman" w:cs="Times New Roman"/>
          <w:bCs/>
          <w:noProof/>
          <w:color w:val="2157AD"/>
          <w:shd w:val="clear" w:color="auto" w:fill="FAE7D2"/>
        </w:rPr>
        <w:t>SameMarital</w:t>
      </w:r>
      <w:r>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500172">
        <w:rPr>
          <w:noProof/>
          <w:color w:val="2157AD"/>
          <w:shd w:val="clear" w:color="auto" w:fill="C9F3CD"/>
        </w:rPr>
        <w:t>SameMarital</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is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3AEC8810" w14:textId="77777777" w:rsidR="005368FA" w:rsidRDefault="005368FA" w:rsidP="005368FA">
      <w:pPr>
        <w:pStyle w:val="BodyText4"/>
        <w:ind w:left="2160"/>
      </w:pPr>
      <w:r>
        <w:rPr>
          <w:rFonts w:eastAsia="Times New Roman" w:cs="Times New Roman"/>
        </w:rPr>
        <w:t>{[</w:t>
      </w:r>
      <w:r w:rsidRPr="00830978">
        <w:rPr>
          <w:rFonts w:eastAsia="Times New Roman" w:cs="Times New Roman"/>
          <w:b/>
          <w:noProof/>
          <w:color w:val="41A151"/>
          <w:shd w:val="clear" w:color="auto" w:fill="C9F3CD"/>
        </w:rPr>
        <w:t>endif</w:t>
      </w:r>
      <w:r>
        <w:rPr>
          <w:rFonts w:eastAsia="Times New Roman" w:cs="Times New Roman"/>
        </w:rPr>
        <w:t>]}</w:t>
      </w:r>
    </w:p>
    <w:p w14:paraId="1F2CAD0C" w14:textId="77777777" w:rsidR="005368FA" w:rsidRPr="0071027B" w:rsidRDefault="005368FA" w:rsidP="005368FA">
      <w:pPr>
        <w:pStyle w:val="BodyText4"/>
      </w:pPr>
      <w:r w:rsidRPr="0071027B">
        <w:lastRenderedPageBreak/>
        <w:t>{[</w:t>
      </w:r>
      <w:r w:rsidRPr="0071027B">
        <w:rPr>
          <w:b/>
          <w:noProof/>
          <w:color w:val="41A151"/>
          <w:shd w:val="clear" w:color="auto" w:fill="C9F3CD"/>
        </w:rPr>
        <w:t>if</w:t>
      </w:r>
      <w:r w:rsidRPr="0071027B">
        <w:rPr>
          <w:noProof/>
          <w:color w:val="2157AD"/>
          <w:shd w:val="clear" w:color="auto" w:fill="C9F3CD"/>
        </w:rPr>
        <w:t xml:space="preserve"> TrustProtectorTF</w:t>
      </w:r>
      <w:r w:rsidRPr="0071027B">
        <w:t>]}</w:t>
      </w:r>
    </w:p>
    <w:p w14:paraId="0FF77A08" w14:textId="77777777" w:rsidR="005368FA" w:rsidRPr="0071027B" w:rsidRDefault="005368FA" w:rsidP="003C598D">
      <w:pPr>
        <w:pStyle w:val="TheusHeading4"/>
      </w:pPr>
      <w:r w:rsidRPr="004539DD">
        <w:rPr>
          <w:rFonts w:cs="Times New Roman"/>
        </w:rPr>
        <w:t>Successor</w:t>
      </w:r>
      <w:r w:rsidRPr="0071027B">
        <w:t xml:space="preserve"> Trustees and Co-Trustees</w:t>
      </w:r>
    </w:p>
    <w:p w14:paraId="24114220" w14:textId="77777777" w:rsidR="005368FA" w:rsidRPr="007F4EA3" w:rsidRDefault="005368FA" w:rsidP="005368FA">
      <w:pPr>
        <w:pStyle w:val="BodyText4"/>
      </w:pPr>
      <w:r w:rsidRPr="0071027B">
        <w:t>In the event of any</w:t>
      </w:r>
      <w:r w:rsidRPr="007F4EA3">
        <w:t xml:space="preserve"> vacancy in the office of the Managing Trustee or Distribution Trustee, a successor Managing or Distribution Trustee, as the case may be, shall be appointed by the Trust Protector established in the Article, below, entitled Office of the Trust Protector; provided, however, no Beneficiary shall serve as Distribution Trustee. </w:t>
      </w:r>
    </w:p>
    <w:p w14:paraId="45228876" w14:textId="77777777" w:rsidR="005368FA" w:rsidRDefault="005368FA" w:rsidP="005368FA">
      <w:pPr>
        <w:pStyle w:val="BodyText4"/>
      </w:pPr>
      <w:r>
        <w:t>{[</w:t>
      </w:r>
      <w:r w:rsidRPr="00F6588B">
        <w:rPr>
          <w:b/>
          <w:noProof/>
          <w:color w:val="41A151"/>
          <w:shd w:val="clear" w:color="auto" w:fill="C9F3CD"/>
        </w:rPr>
        <w:t>endif</w:t>
      </w:r>
      <w:r>
        <w:t>]}</w:t>
      </w:r>
    </w:p>
    <w:p w14:paraId="58D9F19B" w14:textId="77777777" w:rsidR="005368FA" w:rsidRDefault="005368FA" w:rsidP="005368FA">
      <w:pPr>
        <w:pStyle w:val="BodyText3"/>
      </w:pPr>
      <w:r>
        <w:t>{[</w:t>
      </w:r>
      <w:r w:rsidRPr="00F6588B">
        <w:rPr>
          <w:b/>
          <w:noProof/>
          <w:color w:val="41A151"/>
          <w:shd w:val="clear" w:color="auto" w:fill="C9F3CD"/>
        </w:rPr>
        <w:t>else</w:t>
      </w:r>
      <w:r>
        <w:t>]}</w:t>
      </w:r>
    </w:p>
    <w:p w14:paraId="3C169FE0" w14:textId="7446CCB6" w:rsidR="005368FA" w:rsidRDefault="005368FA" w:rsidP="005368FA">
      <w:pPr>
        <w:pStyle w:val="TheusBody3"/>
      </w:pPr>
      <w:r>
        <w:t>T</w:t>
      </w:r>
      <w:r w:rsidRPr="00085ECD">
        <w:t>he Trustee for the Marital Trust</w:t>
      </w:r>
      <w:r w:rsidRPr="008C41B9">
        <w:t>{[</w:t>
      </w:r>
      <w:r w:rsidRPr="00B54A57">
        <w:rPr>
          <w:b/>
          <w:noProof/>
          <w:color w:val="41A151"/>
          <w:shd w:val="clear" w:color="auto" w:fill="C9F3CD"/>
        </w:rPr>
        <w:t>if</w:t>
      </w:r>
      <w:r w:rsidRPr="00B54A57">
        <w:rPr>
          <w:noProof/>
          <w:color w:val="2157AD"/>
          <w:shd w:val="clear" w:color="auto" w:fill="C9F3CD"/>
        </w:rPr>
        <w:t xml:space="preserve"> MaritalTrustType == "MaritalFed"</w:t>
      </w:r>
      <w:r w:rsidRPr="008C41B9">
        <w:t>]} and Family Trust{[</w:t>
      </w:r>
      <w:r w:rsidRPr="00B54A57">
        <w:rPr>
          <w:b/>
          <w:noProof/>
          <w:color w:val="41A151"/>
          <w:shd w:val="clear" w:color="auto" w:fill="C9F3CD"/>
        </w:rPr>
        <w:t>endif</w:t>
      </w:r>
      <w:r w:rsidRPr="008C41B9">
        <w:t>]}</w:t>
      </w:r>
      <w:r w:rsidRPr="00085ECD">
        <w:t xml:space="preserve"> under </w:t>
      </w:r>
      <w:r>
        <w:fldChar w:fldCharType="begin"/>
      </w:r>
      <w:r>
        <w:instrText xml:space="preserve"> REF _Ref123887640 \r \h </w:instrText>
      </w:r>
      <w:r>
        <w:fldChar w:fldCharType="separate"/>
      </w:r>
      <w:r w:rsidR="00A82715">
        <w:t>Article Four</w:t>
      </w:r>
      <w:r>
        <w:fldChar w:fldCharType="end"/>
      </w:r>
      <w:r w:rsidRPr="00085ECD">
        <w:t xml:space="preserve"> shall be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0068160D" w:rsidRPr="0068160D">
        <w:t xml:space="preserve">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w:t>
      </w:r>
      <w:r w:rsidRPr="00BE34CF">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w:t>
      </w:r>
      <w:r w:rsidRPr="000B443C">
        <w:t xml:space="preserve">and any Family Member, attorney, CPA, financial advisor, or trust company of his or her choice as Co-Trustees until the incapacity, resignation, or death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0068160D" w:rsidRPr="0068160D">
        <w:rPr>
          <w:b/>
          <w:smallCaps/>
        </w:rPr>
        <w:t>{[</w:t>
      </w:r>
      <w:proofErr w:type="spellStart"/>
      <w:r w:rsidR="0068160D" w:rsidRPr="0068160D">
        <w:rPr>
          <w:rFonts w:eastAsiaTheme="majorEastAsia"/>
          <w:b/>
          <w:smallCaps/>
          <w:noProof/>
          <w:color w:val="2157AD"/>
          <w:szCs w:val="26"/>
          <w:shd w:val="clear" w:color="auto" w:fill="C9E1F3"/>
        </w:rPr>
        <w:t>SingleSettlorSpouse.NameCO</w:t>
      </w:r>
      <w:proofErr w:type="spellEnd"/>
      <w:r w:rsidR="0068160D" w:rsidRPr="0068160D">
        <w:rPr>
          <w:b/>
          <w:smallCaps/>
        </w:rPr>
        <w:t>]}</w:t>
      </w:r>
      <w:r w:rsidRPr="0068160D">
        <w:rPr>
          <w:b/>
          <w:smallCaps/>
        </w:rPr>
        <w:t xml:space="preserve"> </w:t>
      </w:r>
      <w:r w:rsidRPr="00085ECD">
        <w:t xml:space="preserve">and </w:t>
      </w:r>
      <w:r w:rsidRPr="00BD2EAD">
        <w:rPr>
          <w:b/>
          <w:bCs/>
          <w:smallCaps/>
        </w:rPr>
        <w:t>{[</w:t>
      </w:r>
      <w:proofErr w:type="spellStart"/>
      <w:r w:rsidRPr="00BD2EAD">
        <w:rPr>
          <w:b/>
          <w:bCs/>
          <w:smallCaps/>
          <w:noProof/>
          <w:color w:val="2157AD"/>
          <w:shd w:val="clear" w:color="auto" w:fill="C9E1F3"/>
        </w:rPr>
        <w:t>MaritalCoTrustee.Selection.NameCO|else</w:t>
      </w:r>
      <w:proofErr w:type="spellEnd"/>
      <w:r w:rsidRPr="00BD2EAD">
        <w:rPr>
          <w:b/>
          <w:bCs/>
          <w:smallCaps/>
          <w:noProof/>
          <w:color w:val="2157AD"/>
          <w:shd w:val="clear" w:color="auto" w:fill="C9E1F3"/>
        </w:rPr>
        <w:t>: "_________________"</w:t>
      </w:r>
      <w:r w:rsidRPr="00BD2EAD">
        <w:rPr>
          <w:b/>
          <w:bCs/>
          <w:smallCaps/>
        </w:rPr>
        <w:t>]}</w:t>
      </w:r>
      <w:r w:rsidRPr="00085ECD">
        <w:t xml:space="preserve"> as Co-Trustees until the incapacity, resignation, or death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w:t>
      </w:r>
      <w:r w:rsidRPr="00BE34CF">
        <w:rPr>
          <w:b/>
          <w:noProof/>
          <w:color w:val="41A151"/>
          <w:shd w:val="clear" w:color="auto" w:fill="C9F3CD"/>
        </w:rPr>
        <w:t>elseif</w:t>
      </w:r>
      <w:r w:rsidRPr="00BE34CF">
        <w:rPr>
          <w:noProof/>
          <w:color w:val="2157AD"/>
          <w:shd w:val="clear" w:color="auto" w:fill="C9F3CD"/>
        </w:rPr>
        <w:t xml:space="preserve"> MaritalTrusteeType == "Select"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w:t>
      </w:r>
      <w:r w:rsidRPr="00606882">
        <w:rPr>
          <w:b/>
          <w:noProof/>
          <w:color w:val="41A151"/>
          <w:shd w:val="clear" w:color="auto" w:fill="C9F3CD"/>
        </w:rPr>
        <w:t>if</w:t>
      </w:r>
      <w:r w:rsidRPr="00606882">
        <w:rPr>
          <w:noProof/>
          <w:color w:val="2157AD"/>
          <w:shd w:val="clear" w:color="auto" w:fill="C9F3CD"/>
        </w:rPr>
        <w:t xml:space="preserve"> MaritalTrustees.TrueAgents.length &gt; 1</w:t>
      </w:r>
      <w:r w:rsidRPr="00085ECD">
        <w:t>]} as Co-Trustees{[</w:t>
      </w:r>
      <w:r w:rsidRPr="00BE34CF">
        <w:rPr>
          <w:b/>
          <w:noProof/>
          <w:color w:val="41A151"/>
          <w:shd w:val="clear" w:color="auto" w:fill="C9F3CD"/>
        </w:rPr>
        <w:t>endif</w:t>
      </w:r>
      <w:r w:rsidRPr="00085ECD">
        <w:t>]}</w:t>
      </w:r>
      <w:r>
        <w:t>{[</w:t>
      </w:r>
      <w:r w:rsidRPr="00BE34CF">
        <w:rPr>
          <w:b/>
          <w:noProof/>
          <w:color w:val="41A151"/>
          <w:shd w:val="clear" w:color="auto" w:fill="C9F3CD"/>
        </w:rPr>
        <w:t>endif</w:t>
      </w:r>
      <w:r>
        <w:t>]}</w:t>
      </w:r>
      <w:r w:rsidRPr="00A91885">
        <w:t>{[</w:t>
      </w:r>
      <w:r w:rsidRPr="00BE34CF">
        <w:rPr>
          <w:b/>
          <w:noProof/>
          <w:color w:val="41A151"/>
          <w:shd w:val="clear" w:color="auto" w:fill="C9F3CD"/>
        </w:rPr>
        <w:t>endif</w:t>
      </w:r>
      <w:r w:rsidRPr="00A91885">
        <w:t>]}</w:t>
      </w:r>
      <w:r>
        <w:t>.</w:t>
      </w:r>
    </w:p>
    <w:p w14:paraId="4B0022AD" w14:textId="178A3A67" w:rsidR="005368FA" w:rsidRDefault="005368FA" w:rsidP="005368FA">
      <w:pPr>
        <w:pStyle w:val="TheusBody3"/>
      </w:pPr>
      <w:r>
        <w:t>If {[</w:t>
      </w:r>
      <w:r w:rsidRPr="00FF0E75">
        <w:rPr>
          <w:b/>
          <w:noProof/>
          <w:color w:val="41A151"/>
          <w:shd w:val="clear" w:color="auto" w:fill="C9F3CD"/>
        </w:rPr>
        <w:t>if</w:t>
      </w:r>
      <w:r w:rsidRPr="00FF0E75">
        <w:rPr>
          <w:noProof/>
          <w:color w:val="2157AD"/>
          <w:shd w:val="clear" w:color="auto" w:fill="C9F3CD"/>
        </w:rPr>
        <w:t xml:space="preserve"> MaritalSurvivingSoleTrusteeTF</w:t>
      </w:r>
      <w:r>
        <w:t>]}</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w:t>
      </w:r>
      <w:r w:rsidRPr="00085ECD">
        <w:t>and his or her 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0068160D" w:rsidRPr="0068160D">
        <w:rPr>
          <w:b/>
          <w:bCs/>
          <w:smallCaps/>
        </w:rPr>
        <w:t>{[</w:t>
      </w:r>
      <w:proofErr w:type="spellStart"/>
      <w:r w:rsidR="0068160D" w:rsidRPr="0068160D">
        <w:rPr>
          <w:rFonts w:eastAsiaTheme="majorEastAsia"/>
          <w:b/>
          <w:bCs/>
          <w:smallCaps/>
          <w:noProof/>
          <w:color w:val="2157AD"/>
          <w:szCs w:val="26"/>
          <w:shd w:val="clear" w:color="auto" w:fill="C9E1F3"/>
        </w:rPr>
        <w:t>SingleSettlorSpouse.NameCO</w:t>
      </w:r>
      <w:proofErr w:type="spellEnd"/>
      <w:r w:rsidR="0068160D" w:rsidRPr="0068160D">
        <w:rPr>
          <w:b/>
          <w:bCs/>
          <w:smallCaps/>
        </w:rPr>
        <w:t>]}</w:t>
      </w:r>
      <w:r w:rsidRPr="00085ECD">
        <w:t xml:space="preserve"> and </w:t>
      </w:r>
      <w:r w:rsidRPr="00394A01">
        <w:rPr>
          <w:b/>
          <w:bCs/>
          <w:smallCaps/>
        </w:rPr>
        <w:t>{[</w:t>
      </w:r>
      <w:proofErr w:type="spellStart"/>
      <w:r w:rsidRPr="00394A01">
        <w:rPr>
          <w:b/>
          <w:bCs/>
          <w:smallCaps/>
          <w:noProof/>
          <w:color w:val="2157AD"/>
          <w:shd w:val="clear" w:color="auto" w:fill="C9E1F3"/>
        </w:rPr>
        <w:t>MaritalCoTrustee.Selection.NameCO|else</w:t>
      </w:r>
      <w:proofErr w:type="spellEnd"/>
      <w:r w:rsidRPr="00394A01">
        <w:rPr>
          <w:b/>
          <w:bCs/>
          <w:smallCaps/>
          <w:noProof/>
          <w:color w:val="2157AD"/>
          <w:shd w:val="clear" w:color="auto" w:fill="C9E1F3"/>
        </w:rPr>
        <w:t>: "_________________"</w:t>
      </w:r>
      <w:r w:rsidRPr="00394A01">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w:t>
      </w:r>
      <w:r w:rsidRPr="00B24FCA">
        <w:rPr>
          <w:b/>
          <w:noProof/>
          <w:color w:val="41A151"/>
          <w:shd w:val="clear" w:color="auto" w:fill="C9F3CD"/>
        </w:rPr>
        <w:t>if</w:t>
      </w:r>
      <w:r w:rsidRPr="00B24FCA">
        <w:rPr>
          <w:noProof/>
          <w:color w:val="2157AD"/>
          <w:shd w:val="clear" w:color="auto" w:fill="C9F3CD"/>
        </w:rPr>
        <w:t xml:space="preserve"> MaritalTrustees.TrueAgents.length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xml:space="preserve">]} </w:t>
      </w:r>
      <w:r w:rsidRPr="00085ECD">
        <w:t xml:space="preserve">of the </w:t>
      </w:r>
      <w:r>
        <w:t>Marital</w:t>
      </w:r>
      <w:r w:rsidRPr="00085ECD">
        <w:t xml:space="preserve"> Trust</w:t>
      </w:r>
      <w:r w:rsidRPr="008C41B9">
        <w:t>{[</w:t>
      </w:r>
      <w:r w:rsidRPr="00FF0E75">
        <w:rPr>
          <w:b/>
          <w:noProof/>
          <w:color w:val="41A151"/>
          <w:shd w:val="clear" w:color="auto" w:fill="C9F3CD"/>
        </w:rPr>
        <w:t>if</w:t>
      </w:r>
      <w:r w:rsidRPr="00FF0E75">
        <w:rPr>
          <w:noProof/>
          <w:color w:val="2157AD"/>
          <w:shd w:val="clear" w:color="auto" w:fill="C9F3CD"/>
        </w:rPr>
        <w:t xml:space="preserve"> MaritalTrustType == "MaritalFed"</w:t>
      </w:r>
      <w:r w:rsidRPr="008C41B9">
        <w:t>]} and Family Trust{[</w:t>
      </w:r>
      <w:r w:rsidRPr="00FF0E75">
        <w:rPr>
          <w:b/>
          <w:noProof/>
          <w:color w:val="41A151"/>
          <w:shd w:val="clear" w:color="auto" w:fill="C9F3CD"/>
        </w:rPr>
        <w:t>endif</w:t>
      </w:r>
      <w:r w:rsidRPr="008C41B9">
        <w:t>]}</w:t>
      </w:r>
      <w:r>
        <w:t xml:space="preserve">, then </w:t>
      </w:r>
      <w:r w:rsidRPr="00085ECD">
        <w:t>{[</w:t>
      </w:r>
      <w:r w:rsidRPr="00085ECD">
        <w:rPr>
          <w:b/>
          <w:noProof/>
          <w:color w:val="C8792A"/>
          <w:shd w:val="clear" w:color="auto" w:fill="FAE7D2"/>
        </w:rPr>
        <w:t>list</w:t>
      </w:r>
      <w:r w:rsidRPr="00085ECD">
        <w:rPr>
          <w:noProof/>
          <w:color w:val="2157AD"/>
          <w:shd w:val="clear" w:color="auto" w:fill="FAE7D2"/>
        </w:rPr>
        <w:t xml:space="preserve"> </w:t>
      </w:r>
      <w:r>
        <w:rPr>
          <w:noProof/>
          <w:color w:val="2157AD"/>
          <w:shd w:val="clear" w:color="auto" w:fill="FAE7D2"/>
        </w:rPr>
        <w:t>SameMarital</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of the Marital Trust</w:t>
      </w:r>
      <w:r w:rsidRPr="00FF0E75">
        <w:t>{[</w:t>
      </w:r>
      <w:r w:rsidRPr="00211DAD">
        <w:rPr>
          <w:b/>
          <w:noProof/>
          <w:color w:val="41A151"/>
          <w:shd w:val="clear" w:color="auto" w:fill="C9F3CD"/>
        </w:rPr>
        <w:t>if</w:t>
      </w:r>
      <w:r w:rsidRPr="00211DAD">
        <w:rPr>
          <w:noProof/>
          <w:color w:val="2157AD"/>
          <w:shd w:val="clear" w:color="auto" w:fill="C9F3CD"/>
        </w:rPr>
        <w:t xml:space="preserve"> MaritalTrustType == "MaritalFed"</w:t>
      </w:r>
      <w:r w:rsidRPr="00FF0E75">
        <w:t>]} and Family Trust{[</w:t>
      </w:r>
      <w:r w:rsidRPr="00211DAD">
        <w:rPr>
          <w:b/>
          <w:noProof/>
          <w:color w:val="41A151"/>
          <w:shd w:val="clear" w:color="auto" w:fill="C9F3CD"/>
        </w:rPr>
        <w:t>endif</w:t>
      </w:r>
      <w:r w:rsidRPr="00FF0E75">
        <w:t>]}</w:t>
      </w:r>
      <w:r w:rsidRPr="00085ECD">
        <w:t>, who shall hold and administer the Trust Estate, including any specific instructions to liquidate assets of the Trust, prior to distribution to any Separate Share Trust as set forth below{[</w:t>
      </w:r>
      <w:r w:rsidRPr="00211DAD">
        <w:rPr>
          <w:b/>
          <w:noProof/>
          <w:color w:val="41A151"/>
          <w:shd w:val="clear" w:color="auto" w:fill="C9F3CD"/>
        </w:rPr>
        <w:t>if</w:t>
      </w:r>
      <w:r w:rsidRPr="00211DA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w:t>
      </w:r>
      <w:r w:rsidRPr="00211DAD">
        <w:rPr>
          <w:noProof/>
          <w:color w:val="2157AD"/>
          <w:shd w:val="clear" w:color="auto" w:fill="C9F3CD"/>
        </w:rPr>
        <w:t xml:space="preserve">&amp;&amp; </w:t>
      </w:r>
      <w:r w:rsidRPr="00A25613">
        <w:rPr>
          <w:noProof/>
          <w:color w:val="2157AD"/>
          <w:shd w:val="clear" w:color="auto" w:fill="C9F3CD"/>
        </w:rPr>
        <w:t>AgentServeAlone</w:t>
      </w:r>
      <w:r w:rsidRPr="00085ECD">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xml:space="preserve">: </w:t>
      </w:r>
      <w:r w:rsidRPr="00613DA1">
        <w:rPr>
          <w:b/>
          <w:smallCaps/>
          <w:noProof/>
          <w:color w:val="2157AD"/>
          <w:shd w:val="clear" w:color="auto" w:fill="C9E1F3"/>
        </w:rPr>
        <w:lastRenderedPageBreak/>
        <w:t>"_________________"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nwilling to serve or to continue to serve as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C82567">
        <w:rPr>
          <w:b/>
          <w:noProof/>
          <w:color w:val="41A151"/>
          <w:shd w:val="clear" w:color="auto" w:fill="C9F3CD"/>
        </w:rPr>
        <w:t>else</w:t>
      </w:r>
      <w:r>
        <w:t>]}other shall serve as sole Trustee{[</w:t>
      </w:r>
      <w:r w:rsidRPr="00C82567">
        <w:rPr>
          <w:b/>
          <w:noProof/>
          <w:color w:val="41A151"/>
          <w:shd w:val="clear" w:color="auto" w:fill="C9F3CD"/>
        </w:rPr>
        <w:t>endif</w:t>
      </w:r>
      <w:r>
        <w:t>]} of the Marital Trust</w:t>
      </w:r>
      <w:r w:rsidRPr="00FF0E75">
        <w:t>{[</w:t>
      </w:r>
      <w:r w:rsidRPr="00211DAD">
        <w:rPr>
          <w:b/>
          <w:noProof/>
          <w:color w:val="41A151"/>
          <w:shd w:val="clear" w:color="auto" w:fill="C9F3CD"/>
        </w:rPr>
        <w:t>if</w:t>
      </w:r>
      <w:r w:rsidRPr="00211DAD">
        <w:rPr>
          <w:noProof/>
          <w:color w:val="2157AD"/>
          <w:shd w:val="clear" w:color="auto" w:fill="C9F3CD"/>
        </w:rPr>
        <w:t xml:space="preserve"> MaritalTrustType == "MaritalFed"</w:t>
      </w:r>
      <w:r w:rsidRPr="00FF0E75">
        <w:t>]} and Family Trust{[</w:t>
      </w:r>
      <w:r w:rsidRPr="00211DAD">
        <w:rPr>
          <w:b/>
          <w:noProof/>
          <w:color w:val="41A151"/>
          <w:shd w:val="clear" w:color="auto" w:fill="C9F3CD"/>
        </w:rPr>
        <w:t>endif</w:t>
      </w:r>
      <w:r w:rsidRPr="00FF0E75">
        <w:t>]}</w:t>
      </w:r>
      <w:r>
        <w:t>{[</w:t>
      </w:r>
      <w:r w:rsidRPr="00E873B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Pr>
          <w:noProof/>
          <w:color w:val="2157AD"/>
          <w:shd w:val="clear" w:color="auto" w:fill="C9F3CD"/>
        </w:rPr>
        <w:t>SameMarital</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are unable or unwilling to serve or to continue to serve as 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is unable or unwilling to serve or to continue to serve as 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w:t>
      </w:r>
    </w:p>
    <w:p w14:paraId="1420DFA1" w14:textId="77777777" w:rsidR="00375144" w:rsidRDefault="00375144" w:rsidP="00375144">
      <w:pPr>
        <w:pStyle w:val="BodyText4"/>
        <w:ind w:left="0" w:firstLine="720"/>
      </w:pP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p>
    <w:p w14:paraId="4C2FECD8" w14:textId="380B8D0E" w:rsidR="00375144" w:rsidRDefault="00375144" w:rsidP="00375144">
      <w:pPr>
        <w:pStyle w:val="BodyText4"/>
        <w:ind w:left="720"/>
      </w:pPr>
      <w:r>
        <w:rPr>
          <w:i/>
          <w:iCs/>
        </w:rPr>
        <w:t xml:space="preserve">U.S. </w:t>
      </w:r>
      <w:r w:rsidRPr="00167CBA">
        <w:rPr>
          <w:i/>
          <w:iCs/>
        </w:rPr>
        <w:t>Trustee</w:t>
      </w:r>
      <w:r>
        <w:t xml:space="preserve">. </w:t>
      </w:r>
      <w:r w:rsidRPr="00167CBA">
        <w:t>Notwithstanding</w:t>
      </w:r>
      <w:r>
        <w:t xml:space="preserve"> any other provision to the contrary, the Marital Qualified Domestic Trust shall at all times have at least one Trustee who is a U.S. Trustee.  A "U.S. Trustee" is either an individual who is a United States citizen or a qualified domestic corporation.  If at any time, the U.S. Trustee of the Marital Qualified Domestic Trust resigns or is removed, a successor U.S. Trustee that is neither related nor subordinate within the meaning of Code Section 672(c) shall be appointed </w:t>
      </w:r>
      <w:r w:rsidR="0071736A">
        <w:t xml:space="preserve">pursuant to </w:t>
      </w:r>
      <w:r w:rsidR="0071736A">
        <w:fldChar w:fldCharType="begin"/>
      </w:r>
      <w:r w:rsidR="0071736A">
        <w:instrText xml:space="preserve"> REF _Ref221105309 \r \h </w:instrText>
      </w:r>
      <w:r w:rsidR="0071736A">
        <w:fldChar w:fldCharType="separate"/>
      </w:r>
      <w:r w:rsidR="00A82715">
        <w:t>Section 11.12</w:t>
      </w:r>
      <w:r w:rsidR="0071736A">
        <w:fldChar w:fldCharType="end"/>
      </w:r>
      <w:r w:rsidR="0071736A">
        <w:t>, below.</w:t>
      </w:r>
    </w:p>
    <w:p w14:paraId="7E8374B2" w14:textId="659DEDA3" w:rsidR="00375144" w:rsidRDefault="00375144" w:rsidP="00375144">
      <w:pPr>
        <w:pStyle w:val="TheusBody3"/>
      </w:pPr>
      <w:r w:rsidRPr="00D65F94">
        <w:rPr>
          <w:rFonts w:eastAsia="Times New Roman"/>
        </w:rPr>
        <w:t>{</w:t>
      </w:r>
      <w:r>
        <w:rPr>
          <w:rFonts w:eastAsia="Times New Roman"/>
        </w:rPr>
        <w:t>[</w:t>
      </w:r>
      <w:r w:rsidRPr="00D65F94">
        <w:rPr>
          <w:noProof/>
          <w:color w:val="41A151"/>
          <w:shd w:val="clear" w:color="auto" w:fill="C9F3CD"/>
        </w:rPr>
        <w:t>endif</w:t>
      </w:r>
      <w:r w:rsidRPr="00D65F94">
        <w:t>]}</w:t>
      </w:r>
    </w:p>
    <w:p w14:paraId="5F3F1991" w14:textId="77777777" w:rsidR="005368FA" w:rsidRPr="003B0765" w:rsidRDefault="005368FA" w:rsidP="005368FA">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12C4BDE6" w14:textId="77777777" w:rsidR="005368FA" w:rsidRPr="003B0765" w:rsidRDefault="005368FA" w:rsidP="005368FA">
      <w:pPr>
        <w:pStyle w:val="TheusBody3"/>
      </w:pPr>
      <w:r w:rsidRPr="003B0765">
        <w:t xml:space="preserve">In the event of any vacancy in the office of Trustee, a successor Trustee shall be appointed by the Trust Protector established in the Article entitled Office of the Trust Protector. </w:t>
      </w:r>
    </w:p>
    <w:p w14:paraId="20B5DB73" w14:textId="77777777" w:rsidR="005368FA" w:rsidRPr="00085ECD" w:rsidRDefault="005368FA" w:rsidP="005368FA">
      <w:pPr>
        <w:pStyle w:val="TheusBody3"/>
      </w:pPr>
      <w:r w:rsidRPr="003B0765">
        <w:t>{[</w:t>
      </w:r>
      <w:r w:rsidRPr="003B0765">
        <w:rPr>
          <w:b/>
          <w:noProof/>
          <w:color w:val="41A151"/>
          <w:shd w:val="clear" w:color="auto" w:fill="C9F3CD"/>
        </w:rPr>
        <w:t>endif</w:t>
      </w:r>
      <w:r w:rsidRPr="003B0765">
        <w:t>]}</w:t>
      </w:r>
    </w:p>
    <w:p w14:paraId="7BB09BC6" w14:textId="77777777" w:rsidR="005368FA" w:rsidRDefault="005368FA" w:rsidP="005368FA">
      <w:pPr>
        <w:pStyle w:val="BodyText3"/>
      </w:pPr>
      <w:r>
        <w:t>{[</w:t>
      </w:r>
      <w:r w:rsidRPr="007F4EA3">
        <w:rPr>
          <w:b/>
          <w:noProof/>
          <w:color w:val="41A151"/>
          <w:shd w:val="clear" w:color="auto" w:fill="C9F3CD"/>
        </w:rPr>
        <w:t>endif</w:t>
      </w:r>
      <w:r>
        <w:t>]}</w:t>
      </w:r>
    </w:p>
    <w:p w14:paraId="4154E255" w14:textId="77777777" w:rsidR="005368FA" w:rsidRDefault="005368FA" w:rsidP="005368FA">
      <w:pPr>
        <w:pStyle w:val="BodyText3"/>
        <w:rPr>
          <w:rFonts w:cs="Times New Roman"/>
        </w:rPr>
      </w:pPr>
      <w:r>
        <w:rPr>
          <w:rFonts w:cs="Times New Roman"/>
        </w:rPr>
        <w:t>{[</w:t>
      </w:r>
      <w:r w:rsidRPr="000D24CC">
        <w:rPr>
          <w:rFonts w:cs="Times New Roman"/>
          <w:b/>
          <w:noProof/>
          <w:color w:val="41A151"/>
          <w:shd w:val="clear" w:color="auto" w:fill="C9F3CD"/>
        </w:rPr>
        <w:t>endif</w:t>
      </w:r>
      <w:r>
        <w:rPr>
          <w:rFonts w:cs="Times New Roman"/>
        </w:rPr>
        <w:t>]}</w:t>
      </w:r>
    </w:p>
    <w:p w14:paraId="707BA3D4" w14:textId="577DE5A3" w:rsidR="005368FA" w:rsidRDefault="005368FA" w:rsidP="005368FA">
      <w:pPr>
        <w:pStyle w:val="BodyText3"/>
        <w:rPr>
          <w:rFonts w:cs="Times New Roman"/>
        </w:rPr>
      </w:pP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MarriedTF &amp;&amp; </w:t>
      </w:r>
      <w:r w:rsidR="002779C6" w:rsidRPr="002779C6">
        <w:rPr>
          <w:rFonts w:cs="Times New Roman"/>
          <w:noProof/>
          <w:color w:val="2157AD"/>
          <w:shd w:val="clear" w:color="auto" w:fill="C9F3CD"/>
        </w:rPr>
        <w:t xml:space="preserve">!LifePartners &amp;&amp; </w:t>
      </w:r>
      <w:proofErr w:type="spellStart"/>
      <w:r w:rsidR="0024080F">
        <w:rPr>
          <w:rFonts w:eastAsia="Times New Roman"/>
          <w:color w:val="2157AD"/>
          <w:shd w:val="clear" w:color="auto" w:fill="C9F3CD"/>
        </w:rPr>
        <w:t>IncludeSpouseOnlyRetirementTF</w:t>
      </w:r>
      <w:proofErr w:type="spellEnd"/>
      <w:r w:rsidR="0024080F">
        <w:rPr>
          <w:rFonts w:cs="Times New Roman"/>
          <w:noProof/>
          <w:color w:val="2157AD"/>
          <w:shd w:val="clear" w:color="auto" w:fill="C9F3CD"/>
        </w:rPr>
        <w:t xml:space="preserve"> </w:t>
      </w:r>
      <w:r>
        <w:rPr>
          <w:rFonts w:cs="Times New Roman"/>
          <w:noProof/>
          <w:color w:val="2157AD"/>
          <w:shd w:val="clear" w:color="auto" w:fill="C9F3CD"/>
        </w:rPr>
        <w:t>&amp;&amp; (</w:t>
      </w:r>
      <w:r w:rsidRPr="00613DA1">
        <w:rPr>
          <w:noProof/>
          <w:color w:val="2157AD"/>
          <w:shd w:val="clear" w:color="auto" w:fill="C9F3CD"/>
        </w:rPr>
        <w:t>RevApt == "Revocable"</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noProof/>
          <w:color w:val="2157AD"/>
          <w:shd w:val="clear" w:color="auto" w:fill="C9F3CD"/>
        </w:rPr>
        <w:t>)</w:t>
      </w:r>
      <w:r>
        <w:rPr>
          <w:rFonts w:cs="Times New Roman"/>
        </w:rPr>
        <w:t>]}</w:t>
      </w:r>
    </w:p>
    <w:p w14:paraId="5248EAC2" w14:textId="77777777" w:rsidR="005368FA" w:rsidRPr="00056A22" w:rsidRDefault="005368FA" w:rsidP="008C739B">
      <w:pPr>
        <w:pStyle w:val="TheusHeading3"/>
        <w:rPr>
          <w:rFonts w:cs="Times New Roman"/>
        </w:rPr>
      </w:pPr>
      <w:r w:rsidRPr="00FC7A70">
        <w:t>Appointment</w:t>
      </w:r>
      <w:r w:rsidRPr="00056A22">
        <w:rPr>
          <w:rFonts w:cs="Times New Roman"/>
        </w:rPr>
        <w:t xml:space="preserve"> </w:t>
      </w:r>
      <w:r w:rsidRPr="008E00EE">
        <w:t>of</w:t>
      </w:r>
      <w:r w:rsidRPr="00056A22">
        <w:rPr>
          <w:rFonts w:cs="Times New Roman"/>
        </w:rPr>
        <w:t xml:space="preserve"> Trustee for </w:t>
      </w:r>
      <w:r>
        <w:rPr>
          <w:rFonts w:cs="Times New Roman"/>
        </w:rPr>
        <w:t>Spouse-Only Retirement Trust</w:t>
      </w:r>
    </w:p>
    <w:p w14:paraId="0C82548A" w14:textId="71A62FD6" w:rsidR="008A03C7" w:rsidRDefault="008A03C7" w:rsidP="008A03C7">
      <w:pPr>
        <w:pStyle w:val="TheusBody3"/>
      </w:pPr>
      <w:r w:rsidRPr="00864523">
        <w:rPr>
          <w:rFonts w:eastAsia="Times New Roman"/>
        </w:rPr>
        <w:t>{[</w:t>
      </w:r>
      <w:r w:rsidRPr="00FB0F62">
        <w:rPr>
          <w:rStyle w:val="Strong"/>
          <w:rFonts w:eastAsia="Times New Roman"/>
          <w:color w:val="41A151"/>
          <w:highlight w:val="yellow"/>
          <w:shd w:val="clear" w:color="auto" w:fill="C9F3CD"/>
        </w:rPr>
        <w:t>if</w:t>
      </w:r>
      <w:r w:rsidRPr="00FB0F62">
        <w:rPr>
          <w:rFonts w:eastAsia="Times New Roman"/>
          <w:color w:val="2157AD"/>
          <w:highlight w:val="yellow"/>
          <w:shd w:val="clear" w:color="auto" w:fill="C9F3CD"/>
        </w:rPr>
        <w:t xml:space="preserve"> </w:t>
      </w:r>
      <w:proofErr w:type="spellStart"/>
      <w:r w:rsidRPr="00FB0F62">
        <w:rPr>
          <w:rFonts w:eastAsia="Times New Roman"/>
          <w:color w:val="2157AD"/>
          <w:highlight w:val="yellow"/>
          <w:shd w:val="clear" w:color="auto" w:fill="C9F3CD"/>
        </w:rPr>
        <w:t>SurvivingSoleTrusteeSORTTF</w:t>
      </w:r>
      <w:proofErr w:type="spellEnd"/>
      <w:r w:rsidRPr="00864523">
        <w:rPr>
          <w:rFonts w:eastAsia="Times New Roman"/>
        </w:rPr>
        <w:t>]}</w:t>
      </w:r>
      <w:r>
        <w:t xml:space="preserve">The Trustee for the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w:t>
      </w:r>
      <w:proofErr w:type="spellStart"/>
      <w:r w:rsidRPr="00864523">
        <w:rPr>
          <w:rFonts w:eastAsia="Times New Roman"/>
          <w:color w:val="2157AD"/>
          <w:shd w:val="clear" w:color="auto" w:fill="C9F3CD"/>
        </w:rPr>
        <w:t>LifePartners</w:t>
      </w:r>
      <w:proofErr w:type="spellEnd"/>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-Only Retirement Trust </w:t>
      </w:r>
      <w:r w:rsidR="00B53D75">
        <w:t xml:space="preserve">under </w:t>
      </w:r>
      <w:r w:rsidR="00B53D75">
        <w:fldChar w:fldCharType="begin"/>
      </w:r>
      <w:r w:rsidR="00B53D75">
        <w:instrText xml:space="preserve"> REF _Ref124143803 \r \h </w:instrText>
      </w:r>
      <w:r w:rsidR="00B53D75">
        <w:fldChar w:fldCharType="separate"/>
      </w:r>
      <w:r w:rsidR="00A82715">
        <w:t>Article Five</w:t>
      </w:r>
      <w:r w:rsidR="00B53D75">
        <w:fldChar w:fldCharType="end"/>
      </w:r>
      <w:r w:rsidR="00B53D75">
        <w:t xml:space="preserve"> </w:t>
      </w:r>
      <w:r>
        <w:t xml:space="preserve">shall be my Surviving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w:t>
      </w:r>
      <w:proofErr w:type="spellStart"/>
      <w:r w:rsidRPr="00864523">
        <w:rPr>
          <w:rFonts w:eastAsia="Times New Roman"/>
          <w:color w:val="2157AD"/>
          <w:shd w:val="clear" w:color="auto" w:fill="C9F3CD"/>
        </w:rPr>
        <w:t>LifePartners</w:t>
      </w:r>
      <w:proofErr w:type="spellEnd"/>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w:t>
      </w:r>
      <w:r w:rsidRPr="00FB0F62">
        <w:rPr>
          <w:rStyle w:val="Strong"/>
          <w:rFonts w:eastAsia="Times New Roman"/>
          <w:color w:val="41A151"/>
          <w:highlight w:val="yellow"/>
          <w:shd w:val="clear" w:color="auto" w:fill="C9F3CD"/>
        </w:rPr>
        <w:t>else</w:t>
      </w:r>
      <w:r>
        <w:t xml:space="preserve">]}. The Trustee for the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w:t>
      </w:r>
      <w:proofErr w:type="spellStart"/>
      <w:r w:rsidRPr="00864523">
        <w:rPr>
          <w:rFonts w:eastAsia="Times New Roman"/>
          <w:color w:val="2157AD"/>
          <w:shd w:val="clear" w:color="auto" w:fill="C9F3CD"/>
        </w:rPr>
        <w:t>LifePartners</w:t>
      </w:r>
      <w:proofErr w:type="spellEnd"/>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-Only Retirement Trust under </w:t>
      </w:r>
      <w:r>
        <w:fldChar w:fldCharType="begin"/>
      </w:r>
      <w:r>
        <w:instrText xml:space="preserve"> REF _Ref124143803 \r \h </w:instrText>
      </w:r>
      <w:r>
        <w:fldChar w:fldCharType="separate"/>
      </w:r>
      <w:r w:rsidR="00A82715">
        <w:t>Article Five</w:t>
      </w:r>
      <w:r>
        <w:fldChar w:fldCharType="end"/>
      </w:r>
      <w:r>
        <w:t xml:space="preserve"> shall be {[</w:t>
      </w:r>
      <w:r w:rsidRPr="008D612B">
        <w:rPr>
          <w:b/>
          <w:noProof/>
          <w:color w:val="41A151"/>
          <w:highlight w:val="green"/>
          <w:shd w:val="clear" w:color="auto" w:fill="C9F3CD"/>
        </w:rPr>
        <w:t>if</w:t>
      </w:r>
      <w:r w:rsidRPr="008D612B">
        <w:rPr>
          <w:noProof/>
          <w:color w:val="2157AD"/>
          <w:highlight w:val="green"/>
          <w:shd w:val="clear" w:color="auto" w:fill="C9F3CD"/>
        </w:rPr>
        <w:t xml:space="preserve"> SORTTrusteeType == "SurvivingSelect"</w:t>
      </w:r>
      <w:r>
        <w:t xml:space="preserve">]}my Surviving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w:t>
      </w:r>
      <w:proofErr w:type="spellStart"/>
      <w:r w:rsidRPr="00864523">
        <w:rPr>
          <w:rFonts w:eastAsia="Times New Roman"/>
          <w:color w:val="2157AD"/>
          <w:shd w:val="clear" w:color="auto" w:fill="C9F3CD"/>
        </w:rPr>
        <w:t>LifePartners</w:t>
      </w:r>
      <w:proofErr w:type="spellEnd"/>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0066403E">
        <w:t xml:space="preserve">, </w:t>
      </w:r>
      <w:r w:rsidRPr="000B443C">
        <w:t xml:space="preserve">and any Family Member, attorney, CPA, financial advisor, or trust company of his or her choice as Co-Trustees until the incapacity, resignation, or death of </w:t>
      </w:r>
      <w:r>
        <w:t xml:space="preserve">my Surviving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w:t>
      </w:r>
      <w:proofErr w:type="spellStart"/>
      <w:r w:rsidRPr="00864523">
        <w:rPr>
          <w:rFonts w:eastAsia="Times New Roman"/>
          <w:color w:val="2157AD"/>
          <w:shd w:val="clear" w:color="auto" w:fill="C9F3CD"/>
        </w:rPr>
        <w:t>LifePartners</w:t>
      </w:r>
      <w:proofErr w:type="spellEnd"/>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w:t>
      </w:r>
      <w:r w:rsidRPr="008D612B">
        <w:rPr>
          <w:b/>
          <w:noProof/>
          <w:color w:val="41A151"/>
          <w:highlight w:val="green"/>
          <w:shd w:val="clear" w:color="auto" w:fill="C9F3CD"/>
        </w:rPr>
        <w:t>elseif</w:t>
      </w:r>
      <w:r w:rsidRPr="008D612B">
        <w:rPr>
          <w:noProof/>
          <w:color w:val="2157AD"/>
          <w:highlight w:val="green"/>
          <w:shd w:val="clear" w:color="auto" w:fill="C9F3CD"/>
        </w:rPr>
        <w:t xml:space="preserve"> SORTTrusteeType == "CoSelect"</w:t>
      </w:r>
      <w:r>
        <w:t>]}</w:t>
      </w:r>
      <w:r w:rsidR="0066403E">
        <w:t xml:space="preserve">my Surviving </w:t>
      </w:r>
      <w:r w:rsidR="0066403E" w:rsidRPr="00864523">
        <w:rPr>
          <w:rFonts w:eastAsia="Times New Roman"/>
        </w:rPr>
        <w:t>{[</w:t>
      </w:r>
      <w:r w:rsidR="0066403E" w:rsidRPr="00864523">
        <w:rPr>
          <w:rStyle w:val="Strong"/>
          <w:rFonts w:eastAsia="Times New Roman"/>
          <w:color w:val="41A151"/>
          <w:shd w:val="clear" w:color="auto" w:fill="C9F3CD"/>
        </w:rPr>
        <w:t>if</w:t>
      </w:r>
      <w:r w:rsidR="0066403E" w:rsidRPr="00864523">
        <w:rPr>
          <w:rFonts w:eastAsia="Times New Roman"/>
          <w:color w:val="2157AD"/>
          <w:shd w:val="clear" w:color="auto" w:fill="C9F3CD"/>
        </w:rPr>
        <w:t xml:space="preserve"> </w:t>
      </w:r>
      <w:proofErr w:type="spellStart"/>
      <w:r w:rsidR="0066403E" w:rsidRPr="00864523">
        <w:rPr>
          <w:rFonts w:eastAsia="Times New Roman"/>
          <w:color w:val="2157AD"/>
          <w:shd w:val="clear" w:color="auto" w:fill="C9F3CD"/>
        </w:rPr>
        <w:t>LifePartners</w:t>
      </w:r>
      <w:proofErr w:type="spellEnd"/>
      <w:r w:rsidR="0066403E" w:rsidRPr="00864523">
        <w:rPr>
          <w:rFonts w:eastAsia="Times New Roman"/>
        </w:rPr>
        <w:t xml:space="preserve">]}Life </w:t>
      </w:r>
      <w:r w:rsidR="0066403E" w:rsidRPr="00864523">
        <w:rPr>
          <w:rFonts w:eastAsia="Times New Roman"/>
        </w:rPr>
        <w:lastRenderedPageBreak/>
        <w:t>Partner{[</w:t>
      </w:r>
      <w:r w:rsidR="0066403E" w:rsidRPr="00864523">
        <w:rPr>
          <w:rStyle w:val="Strong"/>
          <w:rFonts w:eastAsia="Times New Roman"/>
          <w:color w:val="41A151"/>
          <w:shd w:val="clear" w:color="auto" w:fill="C9F3CD"/>
        </w:rPr>
        <w:t>else</w:t>
      </w:r>
      <w:r w:rsidR="0066403E" w:rsidRPr="00864523">
        <w:rPr>
          <w:rFonts w:eastAsia="Times New Roman"/>
        </w:rPr>
        <w:t>]}Spouse{[</w:t>
      </w:r>
      <w:r w:rsidR="0066403E" w:rsidRPr="00864523">
        <w:rPr>
          <w:rStyle w:val="Strong"/>
          <w:rFonts w:eastAsia="Times New Roman"/>
          <w:color w:val="41A151"/>
          <w:shd w:val="clear" w:color="auto" w:fill="C9F3CD"/>
        </w:rPr>
        <w:t>endif</w:t>
      </w:r>
      <w:r w:rsidR="0066403E" w:rsidRPr="00864523">
        <w:rPr>
          <w:rFonts w:eastAsia="Times New Roman"/>
        </w:rPr>
        <w:t>]}</w:t>
      </w:r>
      <w:r w:rsidR="0066403E">
        <w:t xml:space="preserve">, </w:t>
      </w:r>
      <w:r w:rsidR="0066403E" w:rsidRPr="007D198A">
        <w:t>{[</w:t>
      </w:r>
      <w:proofErr w:type="spellStart"/>
      <w:r w:rsidR="0066403E" w:rsidRPr="007D198A">
        <w:rPr>
          <w:rFonts w:eastAsiaTheme="majorEastAsia"/>
          <w:noProof/>
          <w:color w:val="2157AD"/>
          <w:szCs w:val="26"/>
          <w:shd w:val="clear" w:color="auto" w:fill="C9E1F3"/>
        </w:rPr>
        <w:t>SingleSettlorSpouse.NameCO</w:t>
      </w:r>
      <w:proofErr w:type="spellEnd"/>
      <w:r w:rsidR="0066403E" w:rsidRPr="007D198A">
        <w:t>]}</w:t>
      </w:r>
      <w:r w:rsidR="0066403E">
        <w:t xml:space="preserve">, </w:t>
      </w:r>
      <w:r w:rsidRPr="00085ECD">
        <w:t xml:space="preserve">and </w:t>
      </w:r>
      <w:r w:rsidRPr="00BD2EAD">
        <w:rPr>
          <w:b/>
          <w:bCs/>
          <w:smallCaps/>
        </w:rPr>
        <w:t>{[</w:t>
      </w:r>
      <w:proofErr w:type="spellStart"/>
      <w:r>
        <w:rPr>
          <w:b/>
          <w:bCs/>
          <w:smallCaps/>
          <w:noProof/>
          <w:color w:val="2157AD"/>
          <w:shd w:val="clear" w:color="auto" w:fill="C9E1F3"/>
        </w:rPr>
        <w:t>SORT</w:t>
      </w:r>
      <w:r w:rsidRPr="00BD2EAD">
        <w:rPr>
          <w:b/>
          <w:bCs/>
          <w:smallCaps/>
          <w:noProof/>
          <w:color w:val="2157AD"/>
          <w:shd w:val="clear" w:color="auto" w:fill="C9E1F3"/>
        </w:rPr>
        <w:t>CoTrustee.Selection.NameCO|else</w:t>
      </w:r>
      <w:proofErr w:type="spellEnd"/>
      <w:r w:rsidRPr="00BD2EAD">
        <w:rPr>
          <w:b/>
          <w:bCs/>
          <w:smallCaps/>
          <w:noProof/>
          <w:color w:val="2157AD"/>
          <w:shd w:val="clear" w:color="auto" w:fill="C9E1F3"/>
        </w:rPr>
        <w:t>: "_________________"</w:t>
      </w:r>
      <w:r w:rsidRPr="00BD2EAD">
        <w:rPr>
          <w:b/>
          <w:bCs/>
          <w:smallCaps/>
        </w:rPr>
        <w:t>]}</w:t>
      </w:r>
      <w:r w:rsidRPr="00085ECD">
        <w:t xml:space="preserve"> as Co-Trustees until the incapacity, resignation, or death of </w:t>
      </w:r>
      <w:r w:rsidR="0066403E">
        <w:t xml:space="preserve">my Surviving </w:t>
      </w:r>
      <w:r w:rsidR="0066403E" w:rsidRPr="00864523">
        <w:rPr>
          <w:rFonts w:eastAsia="Times New Roman"/>
        </w:rPr>
        <w:t>{[</w:t>
      </w:r>
      <w:r w:rsidR="0066403E" w:rsidRPr="00864523">
        <w:rPr>
          <w:rStyle w:val="Strong"/>
          <w:rFonts w:eastAsia="Times New Roman"/>
          <w:color w:val="41A151"/>
          <w:shd w:val="clear" w:color="auto" w:fill="C9F3CD"/>
        </w:rPr>
        <w:t>if</w:t>
      </w:r>
      <w:r w:rsidR="0066403E" w:rsidRPr="00864523">
        <w:rPr>
          <w:rFonts w:eastAsia="Times New Roman"/>
          <w:color w:val="2157AD"/>
          <w:shd w:val="clear" w:color="auto" w:fill="C9F3CD"/>
        </w:rPr>
        <w:t xml:space="preserve"> </w:t>
      </w:r>
      <w:proofErr w:type="spellStart"/>
      <w:r w:rsidR="0066403E" w:rsidRPr="00864523">
        <w:rPr>
          <w:rFonts w:eastAsia="Times New Roman"/>
          <w:color w:val="2157AD"/>
          <w:shd w:val="clear" w:color="auto" w:fill="C9F3CD"/>
        </w:rPr>
        <w:t>LifePartners</w:t>
      </w:r>
      <w:proofErr w:type="spellEnd"/>
      <w:r w:rsidR="0066403E" w:rsidRPr="00864523">
        <w:rPr>
          <w:rFonts w:eastAsia="Times New Roman"/>
        </w:rPr>
        <w:t>]}Life Partner{[</w:t>
      </w:r>
      <w:r w:rsidR="0066403E" w:rsidRPr="00864523">
        <w:rPr>
          <w:rStyle w:val="Strong"/>
          <w:rFonts w:eastAsia="Times New Roman"/>
          <w:color w:val="41A151"/>
          <w:shd w:val="clear" w:color="auto" w:fill="C9F3CD"/>
        </w:rPr>
        <w:t>else</w:t>
      </w:r>
      <w:r w:rsidR="0066403E" w:rsidRPr="00864523">
        <w:rPr>
          <w:rFonts w:eastAsia="Times New Roman"/>
        </w:rPr>
        <w:t>]}Spouse{[</w:t>
      </w:r>
      <w:r w:rsidR="0066403E" w:rsidRPr="00864523">
        <w:rPr>
          <w:rStyle w:val="Strong"/>
          <w:rFonts w:eastAsia="Times New Roman"/>
          <w:color w:val="41A151"/>
          <w:shd w:val="clear" w:color="auto" w:fill="C9F3CD"/>
        </w:rPr>
        <w:t>endif</w:t>
      </w:r>
      <w:r w:rsidR="0066403E" w:rsidRPr="00864523">
        <w:rPr>
          <w:rFonts w:eastAsia="Times New Roman"/>
        </w:rPr>
        <w:t>]}</w:t>
      </w:r>
      <w:r w:rsidR="0066403E">
        <w:t xml:space="preserve">, </w:t>
      </w:r>
      <w:r w:rsidR="0066403E" w:rsidRPr="007D198A">
        <w:t>{[</w:t>
      </w:r>
      <w:proofErr w:type="spellStart"/>
      <w:r w:rsidR="0066403E" w:rsidRPr="007D198A">
        <w:rPr>
          <w:rFonts w:eastAsiaTheme="majorEastAsia"/>
          <w:noProof/>
          <w:color w:val="2157AD"/>
          <w:szCs w:val="26"/>
          <w:shd w:val="clear" w:color="auto" w:fill="C9E1F3"/>
        </w:rPr>
        <w:t>SingleSettlorSpouse.NameCO</w:t>
      </w:r>
      <w:proofErr w:type="spellEnd"/>
      <w:r w:rsidR="0066403E" w:rsidRPr="007D198A">
        <w:t>]}</w:t>
      </w:r>
      <w:r>
        <w:t>{[</w:t>
      </w:r>
      <w:r w:rsidRPr="008D612B">
        <w:rPr>
          <w:b/>
          <w:noProof/>
          <w:color w:val="41A151"/>
          <w:highlight w:val="green"/>
          <w:shd w:val="clear" w:color="auto" w:fill="C9F3CD"/>
        </w:rPr>
        <w:t>elseif</w:t>
      </w:r>
      <w:r w:rsidRPr="008D612B">
        <w:rPr>
          <w:noProof/>
          <w:color w:val="2157AD"/>
          <w:highlight w:val="green"/>
          <w:shd w:val="clear" w:color="auto" w:fill="C9F3CD"/>
        </w:rPr>
        <w:t xml:space="preserve"> SORTTrusteeType == "Select"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SORTTrustees.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w:t>
      </w:r>
      <w:r w:rsidRPr="00606882">
        <w:rPr>
          <w:b/>
          <w:noProof/>
          <w:color w:val="41A151"/>
          <w:shd w:val="clear" w:color="auto" w:fill="C9F3CD"/>
        </w:rPr>
        <w:t>if</w:t>
      </w:r>
      <w:r w:rsidRPr="00606882">
        <w:rPr>
          <w:noProof/>
          <w:color w:val="2157AD"/>
          <w:shd w:val="clear" w:color="auto" w:fill="C9F3CD"/>
        </w:rPr>
        <w:t xml:space="preserve"> </w:t>
      </w:r>
      <w:r>
        <w:rPr>
          <w:noProof/>
          <w:color w:val="2157AD"/>
          <w:shd w:val="clear" w:color="auto" w:fill="C9F3CD"/>
        </w:rPr>
        <w:t>SORT</w:t>
      </w:r>
      <w:r w:rsidRPr="00606882">
        <w:rPr>
          <w:noProof/>
          <w:color w:val="2157AD"/>
          <w:shd w:val="clear" w:color="auto" w:fill="C9F3CD"/>
        </w:rPr>
        <w:t>Trustees.TrueAgents.length &gt; 1</w:t>
      </w:r>
      <w:r w:rsidRPr="00085ECD">
        <w:t>]} as Co-Trustees{[</w:t>
      </w:r>
      <w:r w:rsidRPr="00BE34CF">
        <w:rPr>
          <w:b/>
          <w:noProof/>
          <w:color w:val="41A151"/>
          <w:shd w:val="clear" w:color="auto" w:fill="C9F3CD"/>
        </w:rPr>
        <w:t>endif</w:t>
      </w:r>
      <w:r w:rsidRPr="00085ECD">
        <w:t>]}</w:t>
      </w:r>
      <w:r>
        <w:t>{[</w:t>
      </w:r>
      <w:r w:rsidRPr="008D612B">
        <w:rPr>
          <w:b/>
          <w:noProof/>
          <w:color w:val="41A151"/>
          <w:highlight w:val="green"/>
          <w:shd w:val="clear" w:color="auto" w:fill="C9F3CD"/>
        </w:rPr>
        <w:t>endif</w:t>
      </w:r>
      <w:r>
        <w:t>]}{[</w:t>
      </w:r>
      <w:r w:rsidRPr="00FB0F62">
        <w:rPr>
          <w:rStyle w:val="Strong"/>
          <w:rFonts w:eastAsia="Times New Roman"/>
          <w:color w:val="41A151"/>
          <w:highlight w:val="yellow"/>
          <w:shd w:val="clear" w:color="auto" w:fill="C9F3CD"/>
        </w:rPr>
        <w:t>e</w:t>
      </w:r>
      <w:r>
        <w:rPr>
          <w:rStyle w:val="Strong"/>
          <w:rFonts w:eastAsia="Times New Roman"/>
          <w:color w:val="41A151"/>
          <w:highlight w:val="yellow"/>
          <w:shd w:val="clear" w:color="auto" w:fill="C9F3CD"/>
        </w:rPr>
        <w:t>ndif</w:t>
      </w:r>
      <w:r>
        <w:t>]}.</w:t>
      </w:r>
    </w:p>
    <w:p w14:paraId="7EF1EAED" w14:textId="1BCF7F8C" w:rsidR="008A03C7" w:rsidRDefault="008A03C7" w:rsidP="008A03C7">
      <w:pPr>
        <w:pStyle w:val="TheusBody3"/>
      </w:pPr>
      <w:r>
        <w:t>If {[</w:t>
      </w:r>
      <w:r w:rsidRPr="00FF0E75">
        <w:rPr>
          <w:b/>
          <w:noProof/>
          <w:color w:val="41A151"/>
          <w:shd w:val="clear" w:color="auto" w:fill="C9F3CD"/>
        </w:rPr>
        <w:t>if</w:t>
      </w:r>
      <w:r w:rsidRPr="00FF0E75">
        <w:rPr>
          <w:noProof/>
          <w:color w:val="2157AD"/>
          <w:shd w:val="clear" w:color="auto" w:fill="C9F3CD"/>
        </w:rPr>
        <w:t xml:space="preserve"> </w:t>
      </w:r>
      <w:proofErr w:type="spellStart"/>
      <w:r w:rsidRPr="00BA3850">
        <w:rPr>
          <w:rFonts w:eastAsia="Times New Roman"/>
          <w:color w:val="2157AD"/>
          <w:shd w:val="clear" w:color="auto" w:fill="C9F3CD"/>
        </w:rPr>
        <w:t>SurvivingSoleTrusteeSORTTF</w:t>
      </w:r>
      <w:proofErr w:type="spellEnd"/>
      <w:r>
        <w:t>]}</w:t>
      </w:r>
      <w:r w:rsidR="0066403E" w:rsidRPr="007D198A">
        <w:t>{[</w:t>
      </w:r>
      <w:proofErr w:type="spellStart"/>
      <w:r w:rsidR="0066403E" w:rsidRPr="007D198A">
        <w:rPr>
          <w:rFonts w:eastAsiaTheme="majorEastAsia"/>
          <w:noProof/>
          <w:color w:val="2157AD"/>
          <w:szCs w:val="26"/>
          <w:shd w:val="clear" w:color="auto" w:fill="C9E1F3"/>
        </w:rPr>
        <w:t>SingleSettlorSpouse.NameCO</w:t>
      </w:r>
      <w:proofErr w:type="spellEnd"/>
      <w:r w:rsidR="0066403E" w:rsidRPr="007D198A">
        <w:t>]}</w:t>
      </w:r>
      <w:r w:rsidR="0066403E">
        <w:t xml:space="preserve"> </w:t>
      </w:r>
      <w:r w:rsidRPr="00085ECD">
        <w:t>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w:t>
      </w:r>
      <w:r>
        <w:rPr>
          <w:noProof/>
          <w:color w:val="2157AD"/>
          <w:shd w:val="clear" w:color="auto" w:fill="C9F3CD"/>
        </w:rPr>
        <w:t>SORT</w:t>
      </w:r>
      <w:r w:rsidRPr="00BE34CF">
        <w:rPr>
          <w:noProof/>
          <w:color w:val="2157AD"/>
          <w:shd w:val="clear" w:color="auto" w:fill="C9F3CD"/>
        </w:rPr>
        <w:t>TrusteeType == "SurvivingSelect"</w:t>
      </w:r>
      <w:r>
        <w:t>]}</w:t>
      </w:r>
      <w:r w:rsidR="0066403E">
        <w:t xml:space="preserve">my Surviving </w:t>
      </w:r>
      <w:r w:rsidR="0066403E" w:rsidRPr="00864523">
        <w:rPr>
          <w:rFonts w:eastAsia="Times New Roman"/>
        </w:rPr>
        <w:t>{[</w:t>
      </w:r>
      <w:r w:rsidR="0066403E" w:rsidRPr="00864523">
        <w:rPr>
          <w:rStyle w:val="Strong"/>
          <w:rFonts w:eastAsia="Times New Roman"/>
          <w:color w:val="41A151"/>
          <w:shd w:val="clear" w:color="auto" w:fill="C9F3CD"/>
        </w:rPr>
        <w:t>if</w:t>
      </w:r>
      <w:r w:rsidR="0066403E" w:rsidRPr="00864523">
        <w:rPr>
          <w:rFonts w:eastAsia="Times New Roman"/>
          <w:color w:val="2157AD"/>
          <w:shd w:val="clear" w:color="auto" w:fill="C9F3CD"/>
        </w:rPr>
        <w:t xml:space="preserve"> </w:t>
      </w:r>
      <w:proofErr w:type="spellStart"/>
      <w:r w:rsidR="0066403E" w:rsidRPr="00864523">
        <w:rPr>
          <w:rFonts w:eastAsia="Times New Roman"/>
          <w:color w:val="2157AD"/>
          <w:shd w:val="clear" w:color="auto" w:fill="C9F3CD"/>
        </w:rPr>
        <w:t>LifePartners</w:t>
      </w:r>
      <w:proofErr w:type="spellEnd"/>
      <w:r w:rsidR="0066403E" w:rsidRPr="00864523">
        <w:rPr>
          <w:rFonts w:eastAsia="Times New Roman"/>
        </w:rPr>
        <w:t>]}Life Partner{[</w:t>
      </w:r>
      <w:r w:rsidR="0066403E" w:rsidRPr="00864523">
        <w:rPr>
          <w:rStyle w:val="Strong"/>
          <w:rFonts w:eastAsia="Times New Roman"/>
          <w:color w:val="41A151"/>
          <w:shd w:val="clear" w:color="auto" w:fill="C9F3CD"/>
        </w:rPr>
        <w:t>else</w:t>
      </w:r>
      <w:r w:rsidR="0066403E" w:rsidRPr="00864523">
        <w:rPr>
          <w:rFonts w:eastAsia="Times New Roman"/>
        </w:rPr>
        <w:t>]}Spouse{[</w:t>
      </w:r>
      <w:r w:rsidR="0066403E" w:rsidRPr="00864523">
        <w:rPr>
          <w:rStyle w:val="Strong"/>
          <w:rFonts w:eastAsia="Times New Roman"/>
          <w:color w:val="41A151"/>
          <w:shd w:val="clear" w:color="auto" w:fill="C9F3CD"/>
        </w:rPr>
        <w:t>endif</w:t>
      </w:r>
      <w:r w:rsidR="0066403E" w:rsidRPr="00864523">
        <w:rPr>
          <w:rFonts w:eastAsia="Times New Roman"/>
        </w:rPr>
        <w:t>]}</w:t>
      </w:r>
      <w:r w:rsidR="0066403E">
        <w:t xml:space="preserve">, </w:t>
      </w:r>
      <w:r w:rsidR="0066403E" w:rsidRPr="007D198A">
        <w:t>{[</w:t>
      </w:r>
      <w:proofErr w:type="spellStart"/>
      <w:r w:rsidR="0066403E" w:rsidRPr="007D198A">
        <w:rPr>
          <w:rFonts w:eastAsiaTheme="majorEastAsia"/>
          <w:noProof/>
          <w:color w:val="2157AD"/>
          <w:szCs w:val="26"/>
          <w:shd w:val="clear" w:color="auto" w:fill="C9E1F3"/>
        </w:rPr>
        <w:t>SingleSettlorSpouse.NameCO</w:t>
      </w:r>
      <w:proofErr w:type="spellEnd"/>
      <w:r w:rsidR="0066403E" w:rsidRPr="007D198A">
        <w:t>]}</w:t>
      </w:r>
      <w:r w:rsidR="0066403E">
        <w:t xml:space="preserve">, </w:t>
      </w:r>
      <w:r>
        <w:t xml:space="preserve"> </w:t>
      </w:r>
      <w:r w:rsidRPr="00085ECD">
        <w:t>and his or her 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w:t>
      </w:r>
      <w:r>
        <w:rPr>
          <w:noProof/>
          <w:color w:val="2157AD"/>
          <w:shd w:val="clear" w:color="auto" w:fill="C9F3CD"/>
        </w:rPr>
        <w:t>SORT</w:t>
      </w:r>
      <w:r w:rsidRPr="00BE34CF">
        <w:rPr>
          <w:noProof/>
          <w:color w:val="2157AD"/>
          <w:shd w:val="clear" w:color="auto" w:fill="C9F3CD"/>
        </w:rPr>
        <w:t>TrusteeType == "CoSelect"</w:t>
      </w:r>
      <w:r>
        <w:t>]}</w:t>
      </w:r>
      <w:r w:rsidR="0066403E">
        <w:t xml:space="preserve">my Surviving </w:t>
      </w:r>
      <w:r w:rsidR="0066403E" w:rsidRPr="00864523">
        <w:rPr>
          <w:rFonts w:eastAsia="Times New Roman"/>
        </w:rPr>
        <w:t>{[</w:t>
      </w:r>
      <w:r w:rsidR="0066403E" w:rsidRPr="00864523">
        <w:rPr>
          <w:rStyle w:val="Strong"/>
          <w:rFonts w:eastAsia="Times New Roman"/>
          <w:color w:val="41A151"/>
          <w:shd w:val="clear" w:color="auto" w:fill="C9F3CD"/>
        </w:rPr>
        <w:t>if</w:t>
      </w:r>
      <w:r w:rsidR="0066403E" w:rsidRPr="00864523">
        <w:rPr>
          <w:rFonts w:eastAsia="Times New Roman"/>
          <w:color w:val="2157AD"/>
          <w:shd w:val="clear" w:color="auto" w:fill="C9F3CD"/>
        </w:rPr>
        <w:t xml:space="preserve"> </w:t>
      </w:r>
      <w:proofErr w:type="spellStart"/>
      <w:r w:rsidR="0066403E" w:rsidRPr="00864523">
        <w:rPr>
          <w:rFonts w:eastAsia="Times New Roman"/>
          <w:color w:val="2157AD"/>
          <w:shd w:val="clear" w:color="auto" w:fill="C9F3CD"/>
        </w:rPr>
        <w:t>LifePartners</w:t>
      </w:r>
      <w:proofErr w:type="spellEnd"/>
      <w:r w:rsidR="0066403E" w:rsidRPr="00864523">
        <w:rPr>
          <w:rFonts w:eastAsia="Times New Roman"/>
        </w:rPr>
        <w:t>]}Life Partner{[</w:t>
      </w:r>
      <w:r w:rsidR="0066403E" w:rsidRPr="00864523">
        <w:rPr>
          <w:rStyle w:val="Strong"/>
          <w:rFonts w:eastAsia="Times New Roman"/>
          <w:color w:val="41A151"/>
          <w:shd w:val="clear" w:color="auto" w:fill="C9F3CD"/>
        </w:rPr>
        <w:t>else</w:t>
      </w:r>
      <w:r w:rsidR="0066403E" w:rsidRPr="00864523">
        <w:rPr>
          <w:rFonts w:eastAsia="Times New Roman"/>
        </w:rPr>
        <w:t>]}Spouse{[</w:t>
      </w:r>
      <w:r w:rsidR="0066403E" w:rsidRPr="00864523">
        <w:rPr>
          <w:rStyle w:val="Strong"/>
          <w:rFonts w:eastAsia="Times New Roman"/>
          <w:color w:val="41A151"/>
          <w:shd w:val="clear" w:color="auto" w:fill="C9F3CD"/>
        </w:rPr>
        <w:t>endif</w:t>
      </w:r>
      <w:r w:rsidR="0066403E" w:rsidRPr="00864523">
        <w:rPr>
          <w:rFonts w:eastAsia="Times New Roman"/>
        </w:rPr>
        <w:t>]}</w:t>
      </w:r>
      <w:r w:rsidR="0066403E">
        <w:t xml:space="preserve">, </w:t>
      </w:r>
      <w:r w:rsidR="0066403E" w:rsidRPr="007D198A">
        <w:t>{[</w:t>
      </w:r>
      <w:proofErr w:type="spellStart"/>
      <w:r w:rsidR="0066403E" w:rsidRPr="007D198A">
        <w:rPr>
          <w:rFonts w:eastAsiaTheme="majorEastAsia"/>
          <w:noProof/>
          <w:color w:val="2157AD"/>
          <w:szCs w:val="26"/>
          <w:shd w:val="clear" w:color="auto" w:fill="C9E1F3"/>
        </w:rPr>
        <w:t>SingleSettlorSpouse.NameCO</w:t>
      </w:r>
      <w:proofErr w:type="spellEnd"/>
      <w:r w:rsidR="0066403E" w:rsidRPr="007D198A">
        <w:t>]}</w:t>
      </w:r>
      <w:r w:rsidR="0066403E">
        <w:t xml:space="preserve">, </w:t>
      </w:r>
      <w:r w:rsidRPr="00085ECD">
        <w:t xml:space="preserve">and </w:t>
      </w:r>
      <w:r w:rsidRPr="00394A01">
        <w:rPr>
          <w:b/>
          <w:bCs/>
          <w:smallCaps/>
        </w:rPr>
        <w:t>{[</w:t>
      </w:r>
      <w:proofErr w:type="spellStart"/>
      <w:r>
        <w:rPr>
          <w:b/>
          <w:bCs/>
          <w:smallCaps/>
          <w:noProof/>
          <w:color w:val="2157AD"/>
          <w:shd w:val="clear" w:color="auto" w:fill="C9E1F3"/>
        </w:rPr>
        <w:t>SORT</w:t>
      </w:r>
      <w:r w:rsidRPr="00394A01">
        <w:rPr>
          <w:b/>
          <w:bCs/>
          <w:smallCaps/>
          <w:noProof/>
          <w:color w:val="2157AD"/>
          <w:shd w:val="clear" w:color="auto" w:fill="C9E1F3"/>
        </w:rPr>
        <w:t>CoTrustee.Selection.NameCO|else</w:t>
      </w:r>
      <w:proofErr w:type="spellEnd"/>
      <w:r w:rsidRPr="00394A01">
        <w:rPr>
          <w:b/>
          <w:bCs/>
          <w:smallCaps/>
          <w:noProof/>
          <w:color w:val="2157AD"/>
          <w:shd w:val="clear" w:color="auto" w:fill="C9E1F3"/>
        </w:rPr>
        <w:t>: "_________________"</w:t>
      </w:r>
      <w:r w:rsidRPr="00394A01">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w:t>
      </w:r>
      <w:r>
        <w:rPr>
          <w:noProof/>
          <w:color w:val="2157AD"/>
          <w:shd w:val="clear" w:color="auto" w:fill="C9F3CD"/>
        </w:rPr>
        <w:t>SORT</w:t>
      </w:r>
      <w:r w:rsidRPr="00085ECD">
        <w:rPr>
          <w:noProof/>
          <w:color w:val="2157AD"/>
          <w:shd w:val="clear" w:color="auto" w:fill="C9F3CD"/>
        </w:rPr>
        <w:t>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SORTTrustees.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w:t>
      </w:r>
      <w:r w:rsidRPr="00B24FCA">
        <w:rPr>
          <w:b/>
          <w:noProof/>
          <w:color w:val="41A151"/>
          <w:shd w:val="clear" w:color="auto" w:fill="C9F3CD"/>
        </w:rPr>
        <w:t>if</w:t>
      </w:r>
      <w:r w:rsidRPr="00B24FCA">
        <w:rPr>
          <w:noProof/>
          <w:color w:val="2157AD"/>
          <w:shd w:val="clear" w:color="auto" w:fill="C9F3CD"/>
        </w:rPr>
        <w:t xml:space="preserve"> </w:t>
      </w:r>
      <w:r>
        <w:rPr>
          <w:noProof/>
          <w:color w:val="2157AD"/>
          <w:shd w:val="clear" w:color="auto" w:fill="C9F3CD"/>
        </w:rPr>
        <w:t>SORT</w:t>
      </w:r>
      <w:r w:rsidRPr="00B24FCA">
        <w:rPr>
          <w:noProof/>
          <w:color w:val="2157AD"/>
          <w:shd w:val="clear" w:color="auto" w:fill="C9F3CD"/>
        </w:rPr>
        <w:t>Trustees.TrueAgents.length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xml:space="preserve">]} </w:t>
      </w:r>
      <w:r w:rsidRPr="00085ECD">
        <w:t xml:space="preserve">of the </w:t>
      </w:r>
      <w:r w:rsidRPr="00864523">
        <w:rPr>
          <w:rFonts w:eastAsia="Times New Roman"/>
        </w:rPr>
        <w:t>{[</w:t>
      </w:r>
      <w:r w:rsidRPr="00864523">
        <w:rPr>
          <w:rStyle w:val="Strong"/>
          <w:rFonts w:eastAsia="Times New Roman"/>
          <w:color w:val="41A151"/>
          <w:shd w:val="clear" w:color="auto" w:fill="C9F3CD"/>
        </w:rPr>
        <w:t>if</w:t>
      </w:r>
      <w:r w:rsidRPr="00864523">
        <w:rPr>
          <w:rFonts w:eastAsia="Times New Roman"/>
          <w:color w:val="2157AD"/>
          <w:shd w:val="clear" w:color="auto" w:fill="C9F3CD"/>
        </w:rPr>
        <w:t xml:space="preserve"> </w:t>
      </w:r>
      <w:proofErr w:type="spellStart"/>
      <w:r w:rsidRPr="00864523">
        <w:rPr>
          <w:rFonts w:eastAsia="Times New Roman"/>
          <w:color w:val="2157AD"/>
          <w:shd w:val="clear" w:color="auto" w:fill="C9F3CD"/>
        </w:rPr>
        <w:t>LifePartners</w:t>
      </w:r>
      <w:proofErr w:type="spellEnd"/>
      <w:r w:rsidRPr="00864523">
        <w:rPr>
          <w:rFonts w:eastAsia="Times New Roman"/>
        </w:rPr>
        <w:t>]}Life Partner{[</w:t>
      </w:r>
      <w:r w:rsidRPr="00864523">
        <w:rPr>
          <w:rStyle w:val="Strong"/>
          <w:rFonts w:eastAsia="Times New Roman"/>
          <w:color w:val="41A151"/>
          <w:shd w:val="clear" w:color="auto" w:fill="C9F3CD"/>
        </w:rPr>
        <w:t>else</w:t>
      </w:r>
      <w:r w:rsidRPr="00864523">
        <w:rPr>
          <w:rFonts w:eastAsia="Times New Roman"/>
        </w:rPr>
        <w:t>]}Spouse{[</w:t>
      </w:r>
      <w:r w:rsidRPr="00864523">
        <w:rPr>
          <w:rStyle w:val="Strong"/>
          <w:rFonts w:eastAsia="Times New Roman"/>
          <w:color w:val="41A151"/>
          <w:shd w:val="clear" w:color="auto" w:fill="C9F3CD"/>
        </w:rPr>
        <w:t>endif</w:t>
      </w:r>
      <w:r w:rsidRPr="00864523">
        <w:rPr>
          <w:rFonts w:eastAsia="Times New Roman"/>
        </w:rPr>
        <w:t>]}</w:t>
      </w:r>
      <w:r>
        <w:t xml:space="preserve">-Only Retirement </w:t>
      </w:r>
      <w:r w:rsidRPr="00654E9A">
        <w:t xml:space="preserve">Trust, then </w:t>
      </w:r>
      <w:r w:rsidRPr="00085ECD">
        <w:t>{[</w:t>
      </w:r>
      <w:r w:rsidRPr="00085ECD">
        <w:rPr>
          <w:b/>
          <w:noProof/>
          <w:color w:val="C8792A"/>
          <w:shd w:val="clear" w:color="auto" w:fill="FAE7D2"/>
        </w:rPr>
        <w:t>list</w:t>
      </w:r>
      <w:r w:rsidRPr="00085ECD">
        <w:rPr>
          <w:noProof/>
          <w:color w:val="2157AD"/>
          <w:shd w:val="clear" w:color="auto" w:fill="FAE7D2"/>
        </w:rPr>
        <w:t xml:space="preserve"> </w:t>
      </w:r>
      <w:r w:rsidRPr="0013700E">
        <w:rPr>
          <w:noProof/>
          <w:color w:val="2157AD"/>
          <w:shd w:val="clear" w:color="auto" w:fill="FAE7D2"/>
        </w:rPr>
        <w:t>RealSORTTees</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serv</w:t>
      </w:r>
      <w:r>
        <w:t>e</w:t>
      </w:r>
      <w:r w:rsidRPr="00085ECD">
        <w:t xml:space="pre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xml:space="preserve">]}, </w:t>
      </w:r>
      <w:r w:rsidRPr="00654E9A">
        <w:t>who shall hold and administer the Trust Estate, including any specific instructions to liquidate assets of the Trust, prior to distribution to any Separate Share Trust as set forth below</w:t>
      </w:r>
      <w:r w:rsidRPr="00085ECD">
        <w:t>{[</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&amp;&amp; </w:t>
      </w:r>
      <w:r w:rsidRPr="00085ECD">
        <w:rPr>
          <w:noProof/>
          <w:color w:val="2157AD"/>
          <w:shd w:val="clear" w:color="auto" w:fill="C9F3CD"/>
        </w:rPr>
        <w:t>AgentServeAlone</w:t>
      </w:r>
      <w:r w:rsidRPr="00085ECD">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 xml:space="preserve">nwilling to serve or to continue to serve as </w:t>
      </w:r>
      <w:r>
        <w:rPr>
          <w:rFonts w:eastAsia="Times New Roman" w:cs="Times New Roman"/>
        </w:rPr>
        <w:t>successor</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successor</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sidRPr="0094679F">
        <w:rPr>
          <w:noProof/>
          <w:color w:val="2157AD"/>
          <w:shd w:val="clear" w:color="auto" w:fill="C9F3CD"/>
        </w:rPr>
        <w:t>RealSORTTees</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is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w:t>
      </w:r>
    </w:p>
    <w:p w14:paraId="54E5BD3B" w14:textId="77777777" w:rsidR="005368FA" w:rsidRPr="003B0765" w:rsidRDefault="005368FA" w:rsidP="005368FA">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0C995BD9" w14:textId="77777777" w:rsidR="005368FA" w:rsidRPr="003B0765" w:rsidRDefault="005368FA" w:rsidP="005368FA">
      <w:pPr>
        <w:pStyle w:val="TheusBody3"/>
      </w:pPr>
      <w:r w:rsidRPr="003B0765">
        <w:t xml:space="preserve">In the event of any vacancy in the office of Trustee, a successor Trustee shall be appointed by the Trust Protector established in the Article entitled Office of the Trust Protector. </w:t>
      </w:r>
    </w:p>
    <w:p w14:paraId="72655E62" w14:textId="77777777" w:rsidR="005368FA" w:rsidRDefault="005368FA" w:rsidP="005368FA">
      <w:pPr>
        <w:pStyle w:val="BodyText3"/>
        <w:rPr>
          <w:rFonts w:cs="Times New Roman"/>
        </w:rPr>
      </w:pPr>
      <w:r w:rsidRPr="003B0765">
        <w:t>{[</w:t>
      </w:r>
      <w:r w:rsidRPr="003B0765">
        <w:rPr>
          <w:b/>
          <w:noProof/>
          <w:color w:val="41A151"/>
          <w:shd w:val="clear" w:color="auto" w:fill="C9F3CD"/>
        </w:rPr>
        <w:t>endif</w:t>
      </w:r>
      <w:r w:rsidRPr="003B0765">
        <w:t>]}</w:t>
      </w:r>
    </w:p>
    <w:p w14:paraId="35E2CB8A" w14:textId="77777777" w:rsidR="005368FA" w:rsidRDefault="005368FA" w:rsidP="005368FA">
      <w:pPr>
        <w:pStyle w:val="BodyText3"/>
        <w:rPr>
          <w:rFonts w:cs="Times New Roman"/>
        </w:rPr>
      </w:pPr>
      <w:r>
        <w:rPr>
          <w:rFonts w:cs="Times New Roman"/>
        </w:rPr>
        <w:t>{[</w:t>
      </w:r>
      <w:r w:rsidRPr="000D24CC">
        <w:rPr>
          <w:rFonts w:cs="Times New Roman"/>
          <w:b/>
          <w:noProof/>
          <w:color w:val="41A151"/>
          <w:shd w:val="clear" w:color="auto" w:fill="C9F3CD"/>
        </w:rPr>
        <w:t>endif</w:t>
      </w:r>
      <w:r>
        <w:rPr>
          <w:rFonts w:cs="Times New Roman"/>
        </w:rPr>
        <w:t>]}</w:t>
      </w:r>
    </w:p>
    <w:p w14:paraId="58A74360" w14:textId="77777777" w:rsidR="005368FA" w:rsidRPr="00056A22" w:rsidRDefault="005368FA" w:rsidP="000E218C">
      <w:pPr>
        <w:pStyle w:val="TheusHeading3"/>
        <w:rPr>
          <w:rFonts w:cs="Times New Roman"/>
        </w:rPr>
      </w:pPr>
      <w:r w:rsidRPr="00FC7A70">
        <w:lastRenderedPageBreak/>
        <w:t>Appointment</w:t>
      </w:r>
      <w:r w:rsidRPr="00056A22">
        <w:rPr>
          <w:rFonts w:cs="Times New Roman"/>
        </w:rPr>
        <w:t xml:space="preserve"> </w:t>
      </w:r>
      <w:r w:rsidRPr="008E00EE">
        <w:t>of</w:t>
      </w:r>
      <w:r w:rsidRPr="00056A22">
        <w:rPr>
          <w:rFonts w:cs="Times New Roman"/>
        </w:rPr>
        <w:t xml:space="preserve"> Trustee for Separate Share Trusts</w:t>
      </w:r>
    </w:p>
    <w:p w14:paraId="23D09657" w14:textId="4FFF9390" w:rsidR="005368FA" w:rsidRDefault="005368FA" w:rsidP="005368FA">
      <w:pPr>
        <w:pStyle w:val="BodyText3"/>
      </w:pPr>
      <w:r>
        <w:t xml:space="preserve">The Trustee and successor Trustees of any Separate Share Trust created under </w:t>
      </w:r>
      <w:r>
        <w:fldChar w:fldCharType="begin"/>
      </w:r>
      <w:r>
        <w:instrText xml:space="preserve"> REF _Ref367922266 \r \h </w:instrText>
      </w:r>
      <w:r>
        <w:fldChar w:fldCharType="separate"/>
      </w:r>
      <w:r w:rsidR="00A82715">
        <w:t>Article Six</w:t>
      </w:r>
      <w:r>
        <w:fldChar w:fldCharType="end"/>
      </w:r>
      <w:r>
        <w:t xml:space="preserve"> shall be the person(s) or entity named in the Separate Share Trust.  If no person or entity is named as Trustee, </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 xml:space="preserve">]}the </w:t>
      </w:r>
      <w:r w:rsidRPr="00573508">
        <w:rPr>
          <w:rFonts w:cs="Times New Roman"/>
        </w:rPr>
        <w:t>Trustee</w:t>
      </w:r>
      <w:r w:rsidRPr="00085ECD">
        <w:t xml:space="preserve"> of any Separate Share Trust created under </w:t>
      </w:r>
      <w:r>
        <w:fldChar w:fldCharType="begin"/>
      </w:r>
      <w:r>
        <w:instrText xml:space="preserve"> REF _Ref367922266 \r \h </w:instrText>
      </w:r>
      <w:r>
        <w:fldChar w:fldCharType="separate"/>
      </w:r>
      <w:r w:rsidR="00A82715">
        <w:t>Article Six</w:t>
      </w:r>
      <w:r>
        <w:fldChar w:fldCharType="end"/>
      </w:r>
      <w:r w:rsidRPr="00085ECD">
        <w:t xml:space="preserve"> shall be appointed by the Trust Protector established in the Article entitled Office of the Trust Protector; provided, however, no Beneficiary shall serve as Distribution Trustee{[</w:t>
      </w:r>
      <w:r w:rsidRPr="00613DA1">
        <w:rPr>
          <w:b/>
          <w:noProof/>
          <w:color w:val="41A151"/>
          <w:shd w:val="clear" w:color="auto" w:fill="C9F3CD"/>
        </w:rPr>
        <w:t>else</w:t>
      </w:r>
      <w:r w:rsidRPr="00085ECD">
        <w:t xml:space="preserve">]}the Trustee of any Separate Share Trust created under </w:t>
      </w:r>
      <w:r w:rsidRPr="00085ECD">
        <w:fldChar w:fldCharType="begin"/>
      </w:r>
      <w:r w:rsidRPr="00085ECD">
        <w:instrText xml:space="preserve"> REF Article_Division_of_Remaining_Property \r \h  \* MERGEFORMAT </w:instrText>
      </w:r>
      <w:r w:rsidRPr="00085ECD">
        <w:fldChar w:fldCharType="separate"/>
      </w:r>
      <w:r w:rsidR="00A82715">
        <w:t>Article Six</w:t>
      </w:r>
      <w:r w:rsidRPr="00085ECD">
        <w:fldChar w:fldCharType="end"/>
      </w:r>
      <w:r w:rsidRPr="00085ECD">
        <w:t xml:space="preserve"> shall be appointed by a majority of the principal beneficiaries of such Separate Share Trust who shall have attained </w:t>
      </w:r>
      <w:r w:rsidRPr="009D1291">
        <w:t>{[</w:t>
      </w:r>
      <w:proofErr w:type="spellStart"/>
      <w:r w:rsidRPr="00613DA1">
        <w:rPr>
          <w:noProof/>
          <w:color w:val="2157AD"/>
          <w:shd w:val="clear" w:color="auto" w:fill="C9E1F3"/>
        </w:rPr>
        <w:t>TrusteeAge|cardinal|else</w:t>
      </w:r>
      <w:proofErr w:type="spellEnd"/>
      <w:r w:rsidRPr="00613DA1">
        <w:rPr>
          <w:noProof/>
          <w:color w:val="2157AD"/>
          <w:shd w:val="clear" w:color="auto" w:fill="C9E1F3"/>
        </w:rPr>
        <w:t>: "_______________"</w:t>
      </w:r>
      <w:r w:rsidRPr="009D1291">
        <w:t>]}</w:t>
      </w:r>
      <w:r w:rsidRPr="00085ECD">
        <w:t xml:space="preserve"> (</w:t>
      </w:r>
      <w:r w:rsidRPr="009D1291">
        <w:t>{[</w:t>
      </w:r>
      <w:proofErr w:type="spellStart"/>
      <w:r w:rsidRPr="00613DA1">
        <w:rPr>
          <w:noProof/>
          <w:color w:val="2157AD"/>
          <w:shd w:val="clear" w:color="auto" w:fill="C9E1F3"/>
        </w:rPr>
        <w:t>TrusteeAge|else</w:t>
      </w:r>
      <w:proofErr w:type="spellEnd"/>
      <w:r w:rsidRPr="00613DA1">
        <w:rPr>
          <w:noProof/>
          <w:color w:val="2157AD"/>
          <w:shd w:val="clear" w:color="auto" w:fill="C9E1F3"/>
        </w:rPr>
        <w:t>: "______"</w:t>
      </w:r>
      <w:r w:rsidRPr="009D1291">
        <w:t>]}</w:t>
      </w:r>
      <w:r w:rsidRPr="00085ECD">
        <w:t xml:space="preserve">) years of age.  If no principal beneficiary has attained </w:t>
      </w:r>
      <w:r w:rsidRPr="009D1291">
        <w:t>{[</w:t>
      </w:r>
      <w:proofErr w:type="spellStart"/>
      <w:r w:rsidRPr="00613DA1">
        <w:rPr>
          <w:noProof/>
          <w:color w:val="2157AD"/>
          <w:shd w:val="clear" w:color="auto" w:fill="C9E1F3"/>
        </w:rPr>
        <w:t>TrusteeAge|cardinal|else</w:t>
      </w:r>
      <w:proofErr w:type="spellEnd"/>
      <w:r w:rsidRPr="00613DA1">
        <w:rPr>
          <w:noProof/>
          <w:color w:val="2157AD"/>
          <w:shd w:val="clear" w:color="auto" w:fill="C9E1F3"/>
        </w:rPr>
        <w:t>: "_______________"</w:t>
      </w:r>
      <w:r w:rsidRPr="009D1291">
        <w:t>]}</w:t>
      </w:r>
      <w:r w:rsidRPr="00085ECD">
        <w:t xml:space="preserve"> (</w:t>
      </w:r>
      <w:r w:rsidRPr="009D1291">
        <w:t>{[</w:t>
      </w:r>
      <w:proofErr w:type="spellStart"/>
      <w:r w:rsidRPr="00613DA1">
        <w:rPr>
          <w:noProof/>
          <w:color w:val="2157AD"/>
          <w:shd w:val="clear" w:color="auto" w:fill="C9E1F3"/>
        </w:rPr>
        <w:t>TrusteeAge|else</w:t>
      </w:r>
      <w:proofErr w:type="spellEnd"/>
      <w:r w:rsidRPr="00613DA1">
        <w:rPr>
          <w:noProof/>
          <w:color w:val="2157AD"/>
          <w:shd w:val="clear" w:color="auto" w:fill="C9E1F3"/>
        </w:rPr>
        <w:t>: "______"</w:t>
      </w:r>
      <w:r w:rsidRPr="009D1291">
        <w:t>]}</w:t>
      </w:r>
      <w:r w:rsidRPr="00085ECD">
        <w:t>) years of age, then the Trustee shall be appointed by a court of competent jurisdiction{[</w:t>
      </w:r>
      <w:r w:rsidRPr="00613DA1">
        <w:rPr>
          <w:b/>
          <w:noProof/>
          <w:color w:val="41A151"/>
          <w:shd w:val="clear" w:color="auto" w:fill="C9F3CD"/>
        </w:rPr>
        <w:t>endif</w:t>
      </w:r>
      <w:r w:rsidRPr="00085ECD">
        <w:t>]}</w:t>
      </w:r>
      <w:r>
        <w:t>.</w:t>
      </w:r>
    </w:p>
    <w:p w14:paraId="142440A1" w14:textId="77777777" w:rsidR="005368FA" w:rsidRDefault="005368FA" w:rsidP="005368FA">
      <w:pPr>
        <w:pStyle w:val="BodyText3"/>
      </w:pPr>
      <w:r>
        <w:t>The nature and extent of Trustee services to be provided, as well as the compensation for such services, shall be reflected in an instrument signed by both the beneficiary Trustee and the Co-Trustee selected by the beneficiary.</w:t>
      </w:r>
    </w:p>
    <w:p w14:paraId="4DD01CBB" w14:textId="7F91E571" w:rsidR="005368FA" w:rsidRDefault="005368FA" w:rsidP="005368FA">
      <w:pPr>
        <w:pStyle w:val="BodyText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noProof/>
          <w:color w:val="2157AD"/>
          <w:shd w:val="clear" w:color="auto" w:fill="C9F3CD"/>
        </w:rPr>
        <w:t>(SpecificFirstDeathTF &amp;&amp; (SingleSpecifics|any: SpecificOutrightTrust == "Trust" &amp;&amp; SpecificTrustType == "USA"))</w:t>
      </w:r>
      <w:r>
        <w:rPr>
          <w:rFonts w:eastAsia="Times New Roman"/>
        </w:rPr>
        <w:t>]}</w:t>
      </w:r>
    </w:p>
    <w:p w14:paraId="43EB0D45" w14:textId="77777777" w:rsidR="005368FA" w:rsidRPr="00B1328C" w:rsidRDefault="005368FA" w:rsidP="000E218C">
      <w:pPr>
        <w:pStyle w:val="TheusHeading3"/>
      </w:pPr>
      <w:r w:rsidRPr="00B1328C">
        <w:t>Appointment of Trustee for Under-Stated-Age Beneficiary Trusts</w:t>
      </w:r>
    </w:p>
    <w:p w14:paraId="2B68FA04" w14:textId="536D3BD6" w:rsidR="005368FA" w:rsidRDefault="005368FA" w:rsidP="005368FA">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UnderAgeOption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A82715">
        <w:rPr>
          <w:rFonts w:cs="Times New Roman"/>
        </w:rPr>
        <w:t>Article Seven</w:t>
      </w:r>
      <w:r w:rsidRPr="00B1328C">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SuccUnderageTees|punc: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A82715">
        <w:rPr>
          <w:rFonts w:cs="Times New Roman"/>
        </w:rPr>
        <w:t>Article Seven</w:t>
      </w:r>
      <w:r w:rsidRPr="00B1328C">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w:t>
      </w:r>
      <w:r w:rsidRPr="00085ECD">
        <w:lastRenderedPageBreak/>
        <w:t xml:space="preserve">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463F5E">
        <w:rPr>
          <w:noProof/>
          <w:color w:val="2157AD"/>
          <w:shd w:val="clear" w:color="auto" w:fill="C9F3CD"/>
        </w:rPr>
        <w:t>SuccUnderageTees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"ParentWithExclusion"</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A82715">
        <w:rPr>
          <w:rFonts w:cs="Times New Roman"/>
        </w:rPr>
        <w:t>Article Seven</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UnderstatedPrecludes|punc: "1, 2, and 3"</w:t>
      </w:r>
      <w:r>
        <w:t>]}</w:t>
      </w:r>
      <w:r w:rsidRPr="000500A2">
        <w:rPr>
          <w:b/>
          <w:smallCaps/>
        </w:rPr>
        <w:t>{[</w:t>
      </w:r>
      <w:proofErr w:type="spellStart"/>
      <w:r w:rsidRPr="00613DA1">
        <w:rPr>
          <w:b/>
          <w:smallCaps/>
          <w:noProof/>
          <w:color w:val="2157AD"/>
          <w:shd w:val="clear" w:color="auto" w:fill="C9E1F3"/>
        </w:rPr>
        <w:t>Preclude.NameCO|else</w:t>
      </w:r>
      <w:proofErr w:type="spellEnd"/>
      <w:r w:rsidRPr="00613DA1">
        <w:rPr>
          <w:b/>
          <w:smallCaps/>
          <w:noProof/>
          <w:color w:val="2157AD"/>
          <w:shd w:val="clear" w:color="auto" w:fill="C9E1F3"/>
        </w:rPr>
        <w:t>: "_________________"</w:t>
      </w:r>
      <w:r w:rsidRPr="000500A2">
        <w:rPr>
          <w:b/>
          <w:smallCaps/>
        </w:rPr>
        <w:t>]}</w:t>
      </w:r>
      <w:r>
        <w:t>{[</w:t>
      </w:r>
      <w:proofErr w:type="spellStart"/>
      <w:r w:rsidRPr="00613DA1">
        <w:rPr>
          <w:b/>
          <w:noProof/>
          <w:color w:val="C8792A"/>
          <w:shd w:val="clear" w:color="auto" w:fill="FAE7D2"/>
        </w:rPr>
        <w:t>endlist</w:t>
      </w:r>
      <w:proofErr w:type="spellEnd"/>
      <w:r>
        <w:t>]}</w:t>
      </w:r>
      <w:r w:rsidRPr="00C947C1">
        <w:t xml:space="preserve"> shall be precluded from serving as Trustee of any Under-Stated-Age Beneficiary</w:t>
      </w:r>
      <w:r>
        <w:t>’s</w:t>
      </w:r>
      <w:r w:rsidRPr="00C947C1">
        <w:t xml:space="preserve"> Trust</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else</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A82715">
        <w:rPr>
          <w:rFonts w:cs="Times New Roman"/>
        </w:rPr>
        <w:t>Article Seven</w:t>
      </w:r>
      <w:r w:rsidRPr="00B1328C">
        <w:rPr>
          <w:rFonts w:cs="Times New Roman"/>
        </w:rPr>
        <w:fldChar w:fldCharType="end"/>
      </w:r>
      <w:r w:rsidRPr="00B1328C">
        <w:rPr>
          <w:rFonts w:cs="Times New Roman"/>
        </w:rPr>
        <w:t xml:space="preserve">, provided 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rPr>
          <w:rFonts w:cs="Times New Roman"/>
        </w:rPr>
        <w:t>.</w:t>
      </w:r>
    </w:p>
    <w:p w14:paraId="754C3F25" w14:textId="77777777" w:rsidR="005368FA" w:rsidRDefault="005368FA" w:rsidP="005368FA">
      <w:pPr>
        <w:pStyle w:val="BodyText3"/>
        <w:rPr>
          <w:rFonts w:cs="Times New Roman"/>
        </w:rPr>
      </w:pPr>
      <w:r w:rsidRPr="00B1328C">
        <w:rPr>
          <w:rFonts w:cs="Times New Roman"/>
        </w:rPr>
        <w:t>The Trustee of an Under-Stated-Age Beneficiary</w:t>
      </w:r>
      <w:r>
        <w:rPr>
          <w:rFonts w:cs="Times New Roman"/>
        </w:rPr>
        <w:t>’s</w:t>
      </w:r>
      <w:r w:rsidRPr="00B1328C">
        <w:rPr>
          <w:rFonts w:cs="Times New Roman"/>
        </w:rPr>
        <w:t xml:space="preserve"> Trust for a beneficiary who attains the stated age shall be the beneficiary and a Co-Trustee of his or her choice as provided in this Article.</w:t>
      </w:r>
    </w:p>
    <w:p w14:paraId="091F6A87" w14:textId="77777777" w:rsidR="005368FA" w:rsidRDefault="005368FA" w:rsidP="005368FA">
      <w:pPr>
        <w:pStyle w:val="BodyText3"/>
      </w:pPr>
      <w:r w:rsidRPr="00085ECD">
        <w:t>{[</w:t>
      </w:r>
      <w:r w:rsidRPr="00613DA1">
        <w:rPr>
          <w:b/>
          <w:noProof/>
          <w:color w:val="41A151"/>
          <w:shd w:val="clear" w:color="auto" w:fill="C9F3CD"/>
        </w:rPr>
        <w:t>endif</w:t>
      </w:r>
      <w:r w:rsidRPr="00085ECD">
        <w:t>]}</w:t>
      </w:r>
    </w:p>
    <w:p w14:paraId="154668BB" w14:textId="77777777" w:rsidR="005368FA" w:rsidRPr="00DB5F5D" w:rsidRDefault="005368FA" w:rsidP="005368FA">
      <w:pPr>
        <w:pStyle w:val="BodyText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rPr>
          <w:rFonts w:eastAsia="Times New Roman"/>
        </w:rPr>
        <w:t>]}</w:t>
      </w:r>
    </w:p>
    <w:p w14:paraId="492C7D70" w14:textId="77777777" w:rsidR="005368FA" w:rsidRPr="00B1328C" w:rsidRDefault="005368FA" w:rsidP="0037763A">
      <w:pPr>
        <w:pStyle w:val="TheusHeading3"/>
      </w:pPr>
      <w:r w:rsidRPr="00B1328C">
        <w:t>Appointment of Trustee for Incompetent or Disabled Beneficiary Trusts</w:t>
      </w:r>
    </w:p>
    <w:p w14:paraId="4AD511AC" w14:textId="362824C9" w:rsidR="005368FA" w:rsidRDefault="005368FA" w:rsidP="005368FA">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IncompetentOption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A82715">
        <w:rPr>
          <w:rFonts w:cs="Times New Roman"/>
        </w:rPr>
        <w:t>Article Eight</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w:t>
      </w:r>
      <w:r w:rsidRPr="00085ECD">
        <w:lastRenderedPageBreak/>
        <w:t xml:space="preserve">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SuccIncompTees|punc: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A82715">
        <w:rPr>
          <w:rFonts w:cs="Times New Roman"/>
        </w:rPr>
        <w:t>Article Eight</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7C2D83">
        <w:rPr>
          <w:noProof/>
          <w:color w:val="2157AD"/>
          <w:shd w:val="clear" w:color="auto" w:fill="C9F3CD"/>
        </w:rPr>
        <w:t>SuccIncompTees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"ParentWithExclusion"</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A82715">
        <w:rPr>
          <w:rFonts w:cs="Times New Roman"/>
        </w:rPr>
        <w:t>Article Eight</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DisabledPrecludes|punc: "1, 2, and 3"</w:t>
      </w:r>
      <w:r>
        <w:t>]}</w:t>
      </w:r>
      <w:r w:rsidRPr="000500A2">
        <w:rPr>
          <w:b/>
          <w:smallCaps/>
        </w:rPr>
        <w:t>{[</w:t>
      </w:r>
      <w:proofErr w:type="spellStart"/>
      <w:r w:rsidRPr="00613DA1">
        <w:rPr>
          <w:b/>
          <w:smallCaps/>
          <w:noProof/>
          <w:color w:val="2157AD"/>
          <w:shd w:val="clear" w:color="auto" w:fill="C9E1F3"/>
        </w:rPr>
        <w:t>Preclude.NameCO|else</w:t>
      </w:r>
      <w:proofErr w:type="spellEnd"/>
      <w:r w:rsidRPr="00613DA1">
        <w:rPr>
          <w:b/>
          <w:smallCaps/>
          <w:noProof/>
          <w:color w:val="2157AD"/>
          <w:shd w:val="clear" w:color="auto" w:fill="C9E1F3"/>
        </w:rPr>
        <w:t>: "_________________"</w:t>
      </w:r>
      <w:r w:rsidRPr="000500A2">
        <w:rPr>
          <w:b/>
          <w:smallCaps/>
        </w:rPr>
        <w:t>]}</w:t>
      </w:r>
      <w:r>
        <w:t>{[</w:t>
      </w:r>
      <w:proofErr w:type="spellStart"/>
      <w:r w:rsidRPr="00613DA1">
        <w:rPr>
          <w:b/>
          <w:noProof/>
          <w:color w:val="C8792A"/>
          <w:shd w:val="clear" w:color="auto" w:fill="FAE7D2"/>
        </w:rPr>
        <w:t>endlist</w:t>
      </w:r>
      <w:proofErr w:type="spellEnd"/>
      <w:r>
        <w:t>]}</w:t>
      </w:r>
      <w:r w:rsidRPr="00C947C1">
        <w:t xml:space="preserve"> shall be precluded from serving as Trustee of any </w:t>
      </w:r>
      <w:r>
        <w:t>Incompetent or Disabled</w:t>
      </w:r>
      <w:r w:rsidRPr="00C947C1">
        <w:t xml:space="preserve"> Beneficiary</w:t>
      </w:r>
      <w:r>
        <w:t>’s</w:t>
      </w:r>
      <w:r w:rsidRPr="00C947C1">
        <w:t xml:space="preserve"> Trust</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t xml:space="preserve"> </w:t>
      </w:r>
      <w:r w:rsidRPr="00085ECD">
        <w:t>is unable to serve or to continue to serve, then the successor Trustee</w:t>
      </w:r>
      <w:r>
        <w:t>{[</w:t>
      </w:r>
      <w:r w:rsidRPr="00613DA1">
        <w:rPr>
          <w:b/>
          <w:noProof/>
          <w:color w:val="41A151"/>
          <w:shd w:val="clear" w:color="auto" w:fill="C9F3CD"/>
        </w:rPr>
        <w:t>else</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A82715">
        <w:rPr>
          <w:rFonts w:cs="Times New Roman"/>
        </w:rPr>
        <w:t>Article Eight</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t>.</w:t>
      </w:r>
    </w:p>
    <w:p w14:paraId="6B13C11C" w14:textId="77777777" w:rsidR="005368FA" w:rsidRPr="00B1328C" w:rsidRDefault="005368FA" w:rsidP="005368FA">
      <w:pPr>
        <w:pStyle w:val="BodyText3"/>
        <w:rPr>
          <w:rFonts w:cs="Times New Roman"/>
        </w:rPr>
      </w:pPr>
      <w:r w:rsidRPr="00B1328C">
        <w:rPr>
          <w:rFonts w:cs="Times New Roman"/>
        </w:rPr>
        <w:lastRenderedPageBreak/>
        <w:t xml:space="preserve">If all named Incompetent or Disabled Beneficiary Trust Trustees are unwilling or unable to act for any reason or the Trust is in need of another Trustee, then a successor Trustee </w:t>
      </w:r>
      <w:r>
        <w:t>{[</w:t>
      </w:r>
      <w:r w:rsidRPr="00613DA1">
        <w:rPr>
          <w:b/>
          <w:noProof/>
          <w:color w:val="41A151"/>
          <w:shd w:val="clear" w:color="auto" w:fill="C9F3CD"/>
        </w:rPr>
        <w:t>if</w:t>
      </w:r>
      <w:r w:rsidRPr="00613DA1">
        <w:rPr>
          <w:noProof/>
          <w:color w:val="2157AD"/>
          <w:shd w:val="clear" w:color="auto" w:fill="C9F3CD"/>
        </w:rPr>
        <w:t xml:space="preserve"> TrustProtectorTF</w:t>
      </w:r>
      <w:r>
        <w:t>]}shall be appointed by the Trust Protector established in the Article entitled Office of the Trust Protector{[</w:t>
      </w:r>
      <w:r w:rsidRPr="00613DA1">
        <w:rPr>
          <w:b/>
          <w:noProof/>
          <w:color w:val="41A151"/>
          <w:shd w:val="clear" w:color="auto" w:fill="C9F3CD"/>
        </w:rPr>
        <w:t>else</w:t>
      </w:r>
      <w:r>
        <w:t>]}</w:t>
      </w:r>
      <w:r w:rsidRPr="001B487A">
        <w:t>shall be a court of competent jurisdiction</w:t>
      </w:r>
      <w:r>
        <w:t>{[</w:t>
      </w:r>
      <w:r w:rsidRPr="00613DA1">
        <w:rPr>
          <w:b/>
          <w:noProof/>
          <w:color w:val="41A151"/>
          <w:shd w:val="clear" w:color="auto" w:fill="C9F3CD"/>
        </w:rPr>
        <w:t>endif</w:t>
      </w:r>
      <w:r>
        <w:t>]}</w:t>
      </w:r>
      <w:r w:rsidRPr="00B1328C">
        <w:rPr>
          <w:rFonts w:cs="Times New Roman"/>
        </w:rPr>
        <w:t xml:space="preserve">.  </w:t>
      </w:r>
    </w:p>
    <w:p w14:paraId="6FE42FE7" w14:textId="77777777" w:rsidR="005368FA" w:rsidRDefault="005368FA" w:rsidP="005368FA">
      <w:pPr>
        <w:pStyle w:val="BodyText3"/>
        <w:rPr>
          <w:rFonts w:cs="Times New Roman"/>
        </w:rPr>
      </w:pPr>
      <w:r w:rsidRPr="00B1328C">
        <w:rPr>
          <w:rFonts w:cs="Times New Roman"/>
        </w:rPr>
        <w:t>The Trustee of any Incompetent or Disabled Beneficiary</w:t>
      </w:r>
      <w:r>
        <w:rPr>
          <w:rFonts w:cs="Times New Roman"/>
        </w:rPr>
        <w:t>’s</w:t>
      </w:r>
      <w:r w:rsidRPr="00B1328C">
        <w:rPr>
          <w:rFonts w:cs="Times New Roman"/>
        </w:rPr>
        <w:t xml:space="preserve"> Trust for a beneficiary who is no longer incompetent or disabled shall be the beneficiary and a Co-Trustee of his or her choice.</w:t>
      </w:r>
    </w:p>
    <w:p w14:paraId="200E9DF1" w14:textId="77777777" w:rsidR="005368FA" w:rsidRDefault="005368FA" w:rsidP="005368FA">
      <w:pPr>
        <w:pStyle w:val="BodyText3"/>
        <w:ind w:left="0" w:firstLine="720"/>
      </w:pPr>
      <w:r w:rsidRPr="00085ECD">
        <w:t>{[</w:t>
      </w:r>
      <w:r w:rsidRPr="00613DA1">
        <w:rPr>
          <w:b/>
          <w:noProof/>
          <w:color w:val="41A151"/>
          <w:shd w:val="clear" w:color="auto" w:fill="C9F3CD"/>
        </w:rPr>
        <w:t>endif</w:t>
      </w:r>
      <w:r w:rsidRPr="00085ECD">
        <w:t>]}</w:t>
      </w:r>
    </w:p>
    <w:p w14:paraId="6BCDE51D" w14:textId="77777777" w:rsidR="005368FA" w:rsidRPr="00B1328C" w:rsidRDefault="005368FA" w:rsidP="006C31CB">
      <w:pPr>
        <w:pStyle w:val="TheusHeading2"/>
      </w:pPr>
      <w:bookmarkStart w:id="238" w:name="_Toc203035371"/>
      <w:bookmarkEnd w:id="231"/>
      <w:r w:rsidRPr="00B1328C">
        <w:t>Duties and Responsibilities of Successor Trustees</w:t>
      </w:r>
      <w:bookmarkEnd w:id="238"/>
    </w:p>
    <w:p w14:paraId="54DB7D13" w14:textId="77777777" w:rsidR="005368FA" w:rsidRPr="00B1328C" w:rsidRDefault="005368FA" w:rsidP="005368FA">
      <w:pPr>
        <w:pStyle w:val="BodyText2"/>
        <w:rPr>
          <w:rFonts w:cs="Times New Roman"/>
        </w:rPr>
      </w:pPr>
      <w:r w:rsidRPr="00B1328C">
        <w:rPr>
          <w:rFonts w:cs="Times New Roman"/>
        </w:rP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035A1F58" w14:textId="77777777" w:rsidR="005368FA" w:rsidRPr="00B1328C" w:rsidRDefault="005368FA" w:rsidP="006C31CB">
      <w:pPr>
        <w:pStyle w:val="TheusHeading2"/>
      </w:pPr>
      <w:bookmarkStart w:id="239" w:name="_Toc203035372"/>
      <w:r w:rsidRPr="00B1328C">
        <w:t>Resignation of Trustees</w:t>
      </w:r>
      <w:bookmarkEnd w:id="239"/>
    </w:p>
    <w:p w14:paraId="3371137D" w14:textId="34A7699B" w:rsidR="005368FA" w:rsidRPr="00B1328C" w:rsidRDefault="005368FA" w:rsidP="005368FA">
      <w:pPr>
        <w:pStyle w:val="BodyText2"/>
        <w:rPr>
          <w:rFonts w:cs="Times New Roman"/>
        </w:rPr>
      </w:pPr>
      <w:r w:rsidRPr="00B1328C">
        <w:rPr>
          <w:rFonts w:cs="Times New Roman"/>
        </w:rPr>
        <w:t xml:space="preserve">The Trustee of any trust hereunder, including any Successor Trustee, may resign by delivery of thirty days' written notice of resignation to all of the current beneficiaries of such Trust pursuant to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A82715">
        <w:rPr>
          <w:rFonts w:cs="Times New Roman"/>
        </w:rPr>
        <w:t>Section 15.01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_Ref367051443 \h \n  \* MERGEFORMAT </w:instrText>
      </w:r>
      <w:r w:rsidRPr="00B1328C">
        <w:rPr>
          <w:rFonts w:cs="Times New Roman"/>
        </w:rPr>
      </w:r>
      <w:r w:rsidRPr="00B1328C">
        <w:rPr>
          <w:rFonts w:cs="Times New Roman"/>
        </w:rPr>
        <w:fldChar w:fldCharType="separate"/>
      </w:r>
      <w:r w:rsidR="00A82715">
        <w:rPr>
          <w:rFonts w:cs="Times New Roman"/>
        </w:rPr>
        <w:t>N</w:t>
      </w:r>
      <w:r w:rsidRPr="00B1328C">
        <w:rPr>
          <w:rFonts w:cs="Times New Roman"/>
        </w:rPr>
        <w:fldChar w:fldCharType="end"/>
      </w:r>
      <w:r w:rsidRPr="00B1328C">
        <w:rPr>
          <w:rFonts w:cs="Times New Roman"/>
        </w:rPr>
        <w:t xml:space="preserve">). </w:t>
      </w:r>
    </w:p>
    <w:p w14:paraId="140575CF" w14:textId="77777777" w:rsidR="005368FA" w:rsidRPr="00B1328C" w:rsidRDefault="005368FA" w:rsidP="006C31CB">
      <w:pPr>
        <w:pStyle w:val="TheusHeading2"/>
      </w:pPr>
      <w:bookmarkStart w:id="240" w:name="_Toc203035373"/>
      <w:r w:rsidRPr="00B1328C">
        <w:t>My Rights to Remove and Appoint Trustees</w:t>
      </w:r>
      <w:bookmarkEnd w:id="240"/>
    </w:p>
    <w:p w14:paraId="02F6C888" w14:textId="77777777" w:rsidR="005368FA" w:rsidRDefault="005368FA" w:rsidP="005368FA">
      <w:pPr>
        <w:pStyle w:val="BodyText2"/>
        <w:rPr>
          <w:rFonts w:cs="Times New Roman"/>
        </w:rPr>
      </w:pPr>
      <w:r>
        <w:t>Except as otherwise provided herein this Trust Agreement, I may remove any Trustee with or without cause at any time. If a Trustee is removed, resigns, or cannot continue to serve for any reason, I may serve as sole Trustee, appoint a Trustee to serve with me, or appoint a Successor Trustee. I may also modify the order of Trustees or substitute Successor Trustees at any time</w:t>
      </w:r>
      <w:r w:rsidRPr="00B1328C">
        <w:rPr>
          <w:rFonts w:cs="Times New Roman"/>
        </w:rPr>
        <w:t>.</w:t>
      </w:r>
    </w:p>
    <w:p w14:paraId="16E803B5" w14:textId="29D384CE" w:rsidR="005368FA" w:rsidRDefault="005368FA" w:rsidP="006C31CB">
      <w:pPr>
        <w:pStyle w:val="TheusHeading2"/>
      </w:pPr>
      <w:bookmarkStart w:id="241" w:name="_Toc532025520"/>
      <w:bookmarkStart w:id="242" w:name="_Toc203035374"/>
      <w:r w:rsidRPr="00B1328C">
        <w:t>Others' Rights to Remove Trustees</w:t>
      </w:r>
      <w:bookmarkEnd w:id="241"/>
      <w:bookmarkEnd w:id="242"/>
    </w:p>
    <w:p w14:paraId="5DE2E44F" w14:textId="77777777" w:rsidR="005368FA" w:rsidRDefault="005368FA" w:rsidP="005368FA">
      <w:pPr>
        <w:pStyle w:val="TheusBody3"/>
        <w:ind w:left="0"/>
      </w:pPr>
      <w:r>
        <w:t>{[</w:t>
      </w:r>
      <w:r w:rsidRPr="007A3A15">
        <w:rPr>
          <w:b/>
          <w:noProof/>
          <w:color w:val="41A151"/>
          <w:shd w:val="clear" w:color="auto" w:fill="C9F3CD"/>
        </w:rPr>
        <w:t>if</w:t>
      </w:r>
      <w:r w:rsidRPr="007A3A15">
        <w:rPr>
          <w:noProof/>
          <w:color w:val="2157AD"/>
          <w:shd w:val="clear" w:color="auto" w:fill="C9F3CD"/>
        </w:rPr>
        <w:t xml:space="preserve"> </w:t>
      </w:r>
      <w:r>
        <w:rPr>
          <w:noProof/>
          <w:color w:val="2157AD"/>
          <w:shd w:val="clear" w:color="auto" w:fill="C9F3CD"/>
        </w:rPr>
        <w:t>!</w:t>
      </w:r>
      <w:r w:rsidRPr="007A3A15">
        <w:rPr>
          <w:noProof/>
          <w:color w:val="2157AD"/>
          <w:shd w:val="clear" w:color="auto" w:fill="C9F3CD"/>
        </w:rPr>
        <w:t>TrustDisability</w:t>
      </w:r>
      <w:r>
        <w:rPr>
          <w:noProof/>
          <w:color w:val="2157AD"/>
          <w:shd w:val="clear" w:color="auto" w:fill="C9F3CD"/>
        </w:rPr>
        <w:t>TF</w:t>
      </w:r>
      <w:r>
        <w:t>]}</w:t>
      </w:r>
    </w:p>
    <w:p w14:paraId="645D9552" w14:textId="25F50565" w:rsidR="005368FA" w:rsidRPr="00B1328C" w:rsidRDefault="005368FA" w:rsidP="0037763A">
      <w:pPr>
        <w:pStyle w:val="TheusHeading3"/>
      </w:pPr>
      <w:r>
        <w:t>Disability Panel’s</w:t>
      </w:r>
      <w:r w:rsidRPr="00B1328C">
        <w:t xml:space="preserve"> </w:t>
      </w:r>
      <w:r>
        <w:t xml:space="preserve">Right </w:t>
      </w:r>
      <w:r w:rsidRPr="00B1328C">
        <w:t>to Remove Trustee</w:t>
      </w:r>
    </w:p>
    <w:p w14:paraId="753656D5" w14:textId="7F88D1F5" w:rsidR="005368FA" w:rsidRDefault="005368FA" w:rsidP="005368FA">
      <w:pPr>
        <w:pStyle w:val="TheusBody2"/>
        <w:ind w:left="720"/>
      </w:pPr>
      <w:r w:rsidRPr="00085ECD">
        <w:t xml:space="preserve">Upon </w:t>
      </w:r>
      <w:r w:rsidR="00DD67EF">
        <w:rPr>
          <w:rFonts w:eastAsia="Times New Roman"/>
        </w:rPr>
        <w:t>I</w:t>
      </w:r>
      <w:r>
        <w:rPr>
          <w:rFonts w:eastAsia="Times New Roman"/>
        </w:rPr>
        <w:t xml:space="preserve">ncompetency of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DD67EF">
        <w:rPr>
          <w:rFonts w:eastAsia="Times New Roman"/>
        </w:rPr>
        <w:t xml:space="preserve"> </w:t>
      </w:r>
      <w:r w:rsidR="00786EAC">
        <w:rPr>
          <w:rFonts w:eastAsia="Times New Roman"/>
        </w:rPr>
        <w:t xml:space="preserve">then </w:t>
      </w:r>
      <w:r w:rsidR="00DD67EF">
        <w:rPr>
          <w:rFonts w:eastAsia="Times New Roman"/>
        </w:rPr>
        <w:t xml:space="preserve">serving as </w:t>
      </w:r>
      <w:r>
        <w:rPr>
          <w:rFonts w:eastAsia="Times New Roman"/>
        </w:rPr>
        <w:t xml:space="preserve">Trustee as set forth in </w:t>
      </w:r>
      <w:r>
        <w:t xml:space="preserve">incompetency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rsidR="00DD67EF">
        <w:t xml:space="preserve">, or upon the Incapacity, Disability, or Incompetency of an individual other than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DD67EF">
        <w:t xml:space="preserve"> </w:t>
      </w:r>
      <w:r w:rsidR="00786EAC">
        <w:t xml:space="preserve">then </w:t>
      </w:r>
      <w:r w:rsidR="00DD67EF">
        <w:t>serving as Trustee</w:t>
      </w:r>
      <w:r w:rsidR="00786EAC">
        <w:t xml:space="preserve"> </w:t>
      </w:r>
      <w:r>
        <w:t xml:space="preserve">as set forth in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A82715">
        <w:t>J</w:t>
      </w:r>
      <w:r w:rsidRPr="00085ECD">
        <w:fldChar w:fldCharType="end"/>
      </w:r>
      <w:r w:rsidRPr="00085ECD">
        <w:t xml:space="preserve">) </w:t>
      </w:r>
      <w:r>
        <w:t>or</w:t>
      </w:r>
      <w:r w:rsidRPr="00085ECD">
        <w:t xml:space="preserve">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A82715">
        <w:t>K</w:t>
      </w:r>
      <w:r w:rsidRPr="00085ECD">
        <w:fldChar w:fldCharType="end"/>
      </w:r>
      <w:r w:rsidRPr="00085ECD">
        <w:t>)</w:t>
      </w:r>
      <w:r>
        <w:t xml:space="preserve">, </w:t>
      </w:r>
      <w:r w:rsidRPr="00085ECD">
        <w:t xml:space="preserve">the </w:t>
      </w:r>
      <w:r>
        <w:t xml:space="preserve">Disability Panel </w:t>
      </w:r>
      <w:r w:rsidRPr="00085ECD">
        <w:t xml:space="preserve">shall have the right to remove a Trustee.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A82715">
        <w:t>N</w:t>
      </w:r>
      <w:r w:rsidRPr="00085ECD">
        <w:fldChar w:fldCharType="end"/>
      </w:r>
      <w:r w:rsidRPr="00085ECD">
        <w:t>).</w:t>
      </w:r>
    </w:p>
    <w:p w14:paraId="40AE26BC" w14:textId="77777777" w:rsidR="005368FA" w:rsidRDefault="005368FA" w:rsidP="005368FA">
      <w:pPr>
        <w:pStyle w:val="TheusBody2"/>
      </w:pPr>
      <w:r>
        <w:t>{[</w:t>
      </w:r>
      <w:r w:rsidRPr="001B6B09">
        <w:rPr>
          <w:b/>
          <w:noProof/>
          <w:color w:val="41A151"/>
          <w:shd w:val="clear" w:color="auto" w:fill="C9F3CD"/>
        </w:rPr>
        <w:t>endif</w:t>
      </w:r>
      <w:r>
        <w:t>]}</w:t>
      </w:r>
    </w:p>
    <w:p w14:paraId="7410CFCA" w14:textId="77777777" w:rsidR="005368FA" w:rsidRDefault="005368FA" w:rsidP="005368FA">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p>
    <w:p w14:paraId="44005BE3" w14:textId="100CC918" w:rsidR="005368FA" w:rsidRPr="00B1328C" w:rsidRDefault="005368FA" w:rsidP="00CE2B9B">
      <w:pPr>
        <w:pStyle w:val="TheusHeading3"/>
      </w:pPr>
      <w:r w:rsidRPr="00B1328C">
        <w:lastRenderedPageBreak/>
        <w:t>Trust Protector</w:t>
      </w:r>
      <w:r>
        <w:t>’s</w:t>
      </w:r>
      <w:r w:rsidRPr="00B1328C">
        <w:t xml:space="preserve"> Right to Remove Trustee</w:t>
      </w:r>
    </w:p>
    <w:p w14:paraId="5CD1F5B2" w14:textId="55D0B8D4" w:rsidR="005368FA" w:rsidRPr="00085ECD" w:rsidRDefault="005368FA" w:rsidP="005368FA">
      <w:pPr>
        <w:pStyle w:val="TheusBody2"/>
        <w:ind w:left="720"/>
      </w:pPr>
      <w:r w:rsidRPr="00085ECD">
        <w:t xml:space="preserve">Upon the incompetency, incapacity or death of both of us, the Trust Protector shall have the right to remove a Trustee at any time without cause. Notwithstanding the foregoing, the Trust Protector shall not have the ability to remove any Trustee specifically named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in this Article, unless good cause exists.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A82715">
        <w:t>N</w:t>
      </w:r>
      <w:r w:rsidRPr="00085ECD">
        <w:fldChar w:fldCharType="end"/>
      </w:r>
      <w:r w:rsidRPr="00085ECD">
        <w:t>).</w:t>
      </w:r>
    </w:p>
    <w:p w14:paraId="7DCB8C85" w14:textId="77777777" w:rsidR="005368FA" w:rsidRDefault="005368FA" w:rsidP="005368FA">
      <w:pPr>
        <w:pStyle w:val="BodyText2"/>
      </w:pPr>
      <w:r>
        <w:t>{[</w:t>
      </w:r>
      <w:r w:rsidRPr="000A52D0">
        <w:rPr>
          <w:b/>
          <w:noProof/>
          <w:color w:val="41A151"/>
          <w:shd w:val="clear" w:color="auto" w:fill="C9F3CD"/>
        </w:rPr>
        <w:t>else</w:t>
      </w:r>
      <w:r>
        <w:t>]}</w:t>
      </w:r>
    </w:p>
    <w:p w14:paraId="04DAC8E0" w14:textId="77777777" w:rsidR="005368FA" w:rsidRDefault="005368FA" w:rsidP="005368FA">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5858E4E8" w14:textId="77777777" w:rsidR="005368FA" w:rsidRPr="00B1328C" w:rsidRDefault="005368FA" w:rsidP="00B13088">
      <w:pPr>
        <w:pStyle w:val="TheusHeading3"/>
      </w:pPr>
      <w:r>
        <w:t>Beneficiary’s</w:t>
      </w:r>
      <w:r w:rsidRPr="00B1328C">
        <w:t xml:space="preserve"> Right to Remove Trustee</w:t>
      </w:r>
    </w:p>
    <w:p w14:paraId="65528693" w14:textId="0E420E74" w:rsidR="005368FA" w:rsidRDefault="005368FA" w:rsidP="005368FA">
      <w:pPr>
        <w:pStyle w:val="BodyText2"/>
        <w:ind w:left="720"/>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A82715">
        <w:t>N</w:t>
      </w:r>
      <w:r w:rsidRPr="00085ECD">
        <w:fldChar w:fldCharType="end"/>
      </w:r>
      <w:r w:rsidRPr="00085ECD">
        <w:t>)</w:t>
      </w:r>
      <w:r>
        <w:t>.</w:t>
      </w:r>
    </w:p>
    <w:p w14:paraId="2A019DA1" w14:textId="77777777" w:rsidR="005368FA" w:rsidRDefault="005368FA" w:rsidP="005368FA">
      <w:pPr>
        <w:pStyle w:val="BodyText2"/>
      </w:pPr>
      <w:r>
        <w:t>{[</w:t>
      </w:r>
      <w:r w:rsidRPr="001B6B09">
        <w:rPr>
          <w:b/>
          <w:noProof/>
          <w:color w:val="41A151"/>
          <w:shd w:val="clear" w:color="auto" w:fill="C9F3CD"/>
        </w:rPr>
        <w:t>else</w:t>
      </w:r>
      <w:r>
        <w:t>]}</w:t>
      </w:r>
    </w:p>
    <w:p w14:paraId="1B08F65E" w14:textId="77777777" w:rsidR="005368FA" w:rsidRPr="00B1328C" w:rsidRDefault="005368FA" w:rsidP="00B13088">
      <w:pPr>
        <w:pStyle w:val="TheusHeading3"/>
      </w:pPr>
      <w:r>
        <w:t>Beneficiary’s</w:t>
      </w:r>
      <w:r w:rsidRPr="00B1328C">
        <w:t xml:space="preserve"> Right to Remove Trustee</w:t>
      </w:r>
    </w:p>
    <w:p w14:paraId="41E03590" w14:textId="3704481F" w:rsidR="005368FA" w:rsidRDefault="005368FA" w:rsidP="005368FA">
      <w:pPr>
        <w:pStyle w:val="BodyText2"/>
        <w:ind w:left="720"/>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proofErr w:type="spellStart"/>
      <w:r w:rsidRPr="00613DA1">
        <w:rPr>
          <w:noProof/>
          <w:color w:val="2157AD"/>
          <w:shd w:val="clear" w:color="auto" w:fill="C9E1F3"/>
        </w:rPr>
        <w:t>TrusteeRemoveAge|cardinal</w:t>
      </w:r>
      <w:proofErr w:type="spellEnd"/>
      <w:r w:rsidRPr="001B487A">
        <w:t>]</w:t>
      </w:r>
      <w:r>
        <w:t>}</w:t>
      </w:r>
      <w:r w:rsidRPr="001B487A">
        <w:t xml:space="preserve"> (</w:t>
      </w:r>
      <w:r>
        <w:t>{</w:t>
      </w:r>
      <w:r w:rsidRPr="001B487A">
        <w:t>[</w:t>
      </w:r>
      <w:proofErr w:type="spellStart"/>
      <w:r w:rsidRPr="00613DA1">
        <w:rPr>
          <w:noProof/>
          <w:color w:val="2157AD"/>
          <w:shd w:val="clear" w:color="auto" w:fill="C9E1F3"/>
        </w:rPr>
        <w:t>TrusteeRemoveAge</w:t>
      </w:r>
      <w:proofErr w:type="spellEnd"/>
      <w:r w:rsidRPr="001B487A">
        <w:t>]</w:t>
      </w:r>
      <w:r>
        <w:t>}</w:t>
      </w:r>
      <w:r w:rsidRPr="001B487A">
        <w:t>) years of age shall have the right to remove a</w:t>
      </w:r>
      <w:r>
        <w:t xml:space="preserve"> Separate Trust Share</w:t>
      </w:r>
      <w:r w:rsidRPr="001B487A">
        <w:t xml:space="preserve"> Trustee</w:t>
      </w:r>
      <w:r>
        <w:t>{[</w:t>
      </w:r>
      <w:r w:rsidRPr="00113C48">
        <w:rPr>
          <w:b/>
          <w:noProof/>
          <w:color w:val="41A151"/>
          <w:shd w:val="clear" w:color="auto" w:fill="C9F3CD"/>
        </w:rPr>
        <w:t>if</w:t>
      </w:r>
      <w:r w:rsidRPr="00113C48">
        <w:rPr>
          <w:noProof/>
          <w:color w:val="2157AD"/>
          <w:shd w:val="clear" w:color="auto" w:fill="C9F3CD"/>
        </w:rPr>
        <w:t xml:space="preserve"> TrustBeneNoRemoveTrusteeTF</w:t>
      </w:r>
      <w:r>
        <w:t xml:space="preserve">]}, </w:t>
      </w:r>
      <w:r w:rsidRPr="00664575">
        <w:t xml:space="preserve">other than a Trustee specifically named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664575">
        <w:t xml:space="preserve"> in this Trust</w:t>
      </w:r>
      <w:r>
        <w:t>,{[</w:t>
      </w:r>
      <w:r w:rsidRPr="00113C48">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A82715">
        <w:t>Section 15.01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A82715">
        <w:t>N</w:t>
      </w:r>
      <w:r w:rsidRPr="00085ECD">
        <w:fldChar w:fldCharType="end"/>
      </w:r>
      <w:r w:rsidRPr="00085ECD">
        <w:t>)</w:t>
      </w:r>
      <w:r>
        <w:t>.</w:t>
      </w:r>
    </w:p>
    <w:p w14:paraId="51739EBE" w14:textId="77777777" w:rsidR="005368FA" w:rsidRDefault="005368FA" w:rsidP="005368FA">
      <w:pPr>
        <w:pStyle w:val="TheusBody2"/>
      </w:pPr>
      <w:r>
        <w:t>{[</w:t>
      </w:r>
      <w:r w:rsidRPr="001B6B09">
        <w:rPr>
          <w:b/>
          <w:noProof/>
          <w:color w:val="41A151"/>
          <w:shd w:val="clear" w:color="auto" w:fill="C9F3CD"/>
        </w:rPr>
        <w:t>endif</w:t>
      </w:r>
      <w:r>
        <w:t>]}</w:t>
      </w:r>
    </w:p>
    <w:p w14:paraId="5B9DB929" w14:textId="77777777" w:rsidR="005368FA" w:rsidRDefault="005368FA" w:rsidP="005368FA">
      <w:pPr>
        <w:pStyle w:val="TheusBody2"/>
      </w:pPr>
      <w:r>
        <w:t>{[</w:t>
      </w:r>
      <w:r w:rsidRPr="001B6B09">
        <w:rPr>
          <w:b/>
          <w:noProof/>
          <w:color w:val="41A151"/>
          <w:shd w:val="clear" w:color="auto" w:fill="C9F3CD"/>
        </w:rPr>
        <w:t>endif</w:t>
      </w:r>
      <w:r>
        <w:t>]}</w:t>
      </w:r>
    </w:p>
    <w:p w14:paraId="4CD54770" w14:textId="77777777" w:rsidR="005368FA" w:rsidRDefault="005368FA" w:rsidP="00F432EA">
      <w:pPr>
        <w:pStyle w:val="TheusHeading2"/>
      </w:pPr>
      <w:bookmarkStart w:id="243" w:name="_Toc532025521"/>
      <w:bookmarkStart w:id="244" w:name="_Toc203035375"/>
      <w:r w:rsidRPr="00B1328C">
        <w:t>Removal of Separate Share Trust Trustees</w:t>
      </w:r>
      <w:bookmarkEnd w:id="243"/>
      <w:bookmarkEnd w:id="244"/>
    </w:p>
    <w:p w14:paraId="2D2282F5" w14:textId="77777777" w:rsidR="005368FA" w:rsidRPr="008428A3" w:rsidRDefault="005368FA" w:rsidP="005368FA">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2006C0BB" w14:textId="0F2A9E73" w:rsidR="005368FA" w:rsidRDefault="005368FA" w:rsidP="005368FA">
      <w:pPr>
        <w:pStyle w:val="BodyText2"/>
      </w:pPr>
      <w:r w:rsidRPr="00B1328C">
        <w:t xml:space="preserve">Upon the incompetency, incapacity, or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w:t>
      </w:r>
      <w:r w:rsidRPr="00B1328C">
        <w:t xml:space="preserve"> the Trust Protector shall have the right to remove a Trustee at any time without cause. Notwithstanding the foregoing, the Trust Protector shall not have the ability to remove any Trustee specifically </w:t>
      </w:r>
      <w:r w:rsidRPr="00C5328A">
        <w:t xml:space="preserve">named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C5328A">
        <w:t xml:space="preserve"> in this Article without good cause, unless the Beneficiary of such Trust has attained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rsidRPr="00C5328A">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rsidRPr="00C5328A">
        <w:t>) years of age, in which case the Trust Protector shall have the right to remove a Trustee any time without cause. Notice of removal</w:t>
      </w:r>
      <w:r w:rsidRPr="00B1328C">
        <w:t xml:space="preserve">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A82715">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A82715">
        <w:t>N</w:t>
      </w:r>
      <w:r w:rsidRPr="00B1328C">
        <w:fldChar w:fldCharType="end"/>
      </w:r>
      <w:r w:rsidRPr="00B1328C">
        <w:t>).</w:t>
      </w:r>
    </w:p>
    <w:p w14:paraId="3E1C839A" w14:textId="77777777" w:rsidR="005368FA" w:rsidRDefault="005368FA" w:rsidP="005368FA">
      <w:pPr>
        <w:pStyle w:val="BodyText2"/>
      </w:pPr>
      <w:r>
        <w:t>{[</w:t>
      </w:r>
      <w:r w:rsidRPr="00613DA1">
        <w:rPr>
          <w:b/>
          <w:noProof/>
          <w:color w:val="41A151"/>
          <w:shd w:val="clear" w:color="auto" w:fill="C9F3CD"/>
        </w:rPr>
        <w:t>else</w:t>
      </w:r>
      <w:r>
        <w:t>]}</w:t>
      </w:r>
    </w:p>
    <w:p w14:paraId="66F1713A" w14:textId="77777777" w:rsidR="005368FA" w:rsidRDefault="005368FA" w:rsidP="005368FA">
      <w:pPr>
        <w:pStyle w:val="BodyText2"/>
      </w:pPr>
      <w:bookmarkStart w:id="245" w:name="_Hlk109202531"/>
      <w:r>
        <w:lastRenderedPageBreak/>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5791A672" w14:textId="0F5D8ABD" w:rsidR="005368FA" w:rsidRDefault="005368FA" w:rsidP="005368FA">
      <w:pPr>
        <w:pStyle w:val="BodyText2"/>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A82715">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A82715">
        <w:t>N</w:t>
      </w:r>
      <w:r w:rsidRPr="00B1328C">
        <w:fldChar w:fldCharType="end"/>
      </w:r>
      <w:r w:rsidRPr="00B1328C">
        <w:t>)</w:t>
      </w:r>
      <w:r>
        <w:t>.</w:t>
      </w:r>
    </w:p>
    <w:p w14:paraId="09AB3E3B" w14:textId="77777777" w:rsidR="005368FA" w:rsidRDefault="005368FA" w:rsidP="005368FA">
      <w:pPr>
        <w:pStyle w:val="BodyText2"/>
      </w:pPr>
      <w:r>
        <w:t>{[</w:t>
      </w:r>
      <w:r w:rsidRPr="001B6B09">
        <w:rPr>
          <w:b/>
          <w:noProof/>
          <w:color w:val="41A151"/>
          <w:shd w:val="clear" w:color="auto" w:fill="C9F3CD"/>
        </w:rPr>
        <w:t>else</w:t>
      </w:r>
      <w:r>
        <w:t>]}</w:t>
      </w:r>
    </w:p>
    <w:p w14:paraId="097F169C" w14:textId="691B91C6" w:rsidR="005368FA" w:rsidRDefault="005368FA" w:rsidP="005368FA">
      <w:pPr>
        <w:pStyle w:val="BodyText2"/>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proofErr w:type="spellStart"/>
      <w:r w:rsidRPr="00613DA1">
        <w:rPr>
          <w:noProof/>
          <w:color w:val="2157AD"/>
          <w:shd w:val="clear" w:color="auto" w:fill="C9E1F3"/>
        </w:rPr>
        <w:t>TrusteeRemoveAge|cardinal</w:t>
      </w:r>
      <w:proofErr w:type="spellEnd"/>
      <w:r w:rsidRPr="001B487A">
        <w:t>]</w:t>
      </w:r>
      <w:r>
        <w:t>}</w:t>
      </w:r>
      <w:r w:rsidRPr="001B487A">
        <w:t xml:space="preserve"> (</w:t>
      </w:r>
      <w:r>
        <w:t>{</w:t>
      </w:r>
      <w:r w:rsidRPr="001B487A">
        <w:t>[</w:t>
      </w:r>
      <w:proofErr w:type="spellStart"/>
      <w:r w:rsidRPr="00613DA1">
        <w:rPr>
          <w:noProof/>
          <w:color w:val="2157AD"/>
          <w:shd w:val="clear" w:color="auto" w:fill="C9E1F3"/>
        </w:rPr>
        <w:t>TrusteeRemoveAge</w:t>
      </w:r>
      <w:proofErr w:type="spellEnd"/>
      <w:r w:rsidRPr="001B487A">
        <w:t>]</w:t>
      </w:r>
      <w:r>
        <w:t>}</w:t>
      </w:r>
      <w:r w:rsidRPr="001B487A">
        <w:t>) years of age shall have the right to remove a</w:t>
      </w:r>
      <w:r>
        <w:t xml:space="preserve"> Separate Trust Share</w:t>
      </w:r>
      <w:r w:rsidRPr="001B487A">
        <w:t xml:space="preserve"> Trustee</w:t>
      </w:r>
      <w:r>
        <w:t>{[</w:t>
      </w:r>
      <w:r w:rsidRPr="00113C48">
        <w:rPr>
          <w:b/>
          <w:noProof/>
          <w:color w:val="41A151"/>
          <w:shd w:val="clear" w:color="auto" w:fill="C9F3CD"/>
        </w:rPr>
        <w:t>if</w:t>
      </w:r>
      <w:r w:rsidRPr="00113C48">
        <w:rPr>
          <w:noProof/>
          <w:color w:val="2157AD"/>
          <w:shd w:val="clear" w:color="auto" w:fill="C9F3CD"/>
        </w:rPr>
        <w:t xml:space="preserve"> TrustBeneNoRemoveTrusteeTF</w:t>
      </w:r>
      <w:r>
        <w:t xml:space="preserve">]}, </w:t>
      </w:r>
      <w:r w:rsidRPr="00664575">
        <w:t xml:space="preserve">other than a Trustee specifically named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rsidRPr="00664575">
        <w:t>in this Trust</w:t>
      </w:r>
      <w:r>
        <w:t>,{[</w:t>
      </w:r>
      <w:r w:rsidRPr="00113C48">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A82715">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A82715">
        <w:t>N</w:t>
      </w:r>
      <w:r w:rsidRPr="00B1328C">
        <w:fldChar w:fldCharType="end"/>
      </w:r>
      <w:r w:rsidRPr="00B1328C">
        <w:t>)</w:t>
      </w:r>
      <w:r>
        <w:t>.</w:t>
      </w:r>
    </w:p>
    <w:p w14:paraId="6B93027C" w14:textId="77777777" w:rsidR="005368FA" w:rsidRDefault="005368FA" w:rsidP="005368FA">
      <w:pPr>
        <w:pStyle w:val="BodyText2"/>
      </w:pPr>
      <w:r>
        <w:t>{[</w:t>
      </w:r>
      <w:r w:rsidRPr="001B6B09">
        <w:rPr>
          <w:b/>
          <w:noProof/>
          <w:color w:val="41A151"/>
          <w:shd w:val="clear" w:color="auto" w:fill="C9F3CD"/>
        </w:rPr>
        <w:t>endif</w:t>
      </w:r>
      <w:r>
        <w:t>]}</w:t>
      </w:r>
      <w:bookmarkEnd w:id="245"/>
    </w:p>
    <w:p w14:paraId="01D34882" w14:textId="77777777" w:rsidR="005368FA" w:rsidRDefault="005368FA" w:rsidP="005368FA">
      <w:pPr>
        <w:pStyle w:val="BodyText2"/>
      </w:pPr>
      <w:r>
        <w:t>{[</w:t>
      </w:r>
      <w:r w:rsidRPr="00613DA1">
        <w:rPr>
          <w:b/>
          <w:noProof/>
          <w:color w:val="41A151"/>
          <w:shd w:val="clear" w:color="auto" w:fill="C9F3CD"/>
        </w:rPr>
        <w:t>endif</w:t>
      </w:r>
      <w:r>
        <w:t>]}</w:t>
      </w:r>
    </w:p>
    <w:p w14:paraId="219167A3" w14:textId="222C7F2D" w:rsidR="005368FA" w:rsidRPr="00B1328C" w:rsidRDefault="005368FA" w:rsidP="005368FA">
      <w:pPr>
        <w:pStyle w:val="BodyText2"/>
      </w:pPr>
      <w:r>
        <w:rPr>
          <w:rFonts w:eastAsia="Times New Roman"/>
        </w:rPr>
        <w:t>{[</w:t>
      </w:r>
      <w:r w:rsidRPr="00BA2B62">
        <w:rPr>
          <w:rStyle w:val="Strong"/>
          <w:rFonts w:eastAsia="Times New Roman"/>
          <w:color w:val="41A151"/>
          <w:highlight w:val="yellow"/>
          <w:shd w:val="clear" w:color="auto" w:fill="C9F3CD"/>
        </w:rPr>
        <w:t>if</w:t>
      </w:r>
      <w:r w:rsidRPr="00BA2B62">
        <w:rPr>
          <w:rFonts w:eastAsia="Times New Roman"/>
          <w:color w:val="2157AD"/>
          <w:highlight w:val="yellow"/>
          <w:shd w:val="clear" w:color="auto" w:fill="C9F3CD"/>
        </w:rPr>
        <w:t xml:space="preserve"> (</w:t>
      </w:r>
      <w:proofErr w:type="spellStart"/>
      <w:r>
        <w:rPr>
          <w:rFonts w:eastAsia="Times New Roman"/>
          <w:color w:val="2157AD"/>
          <w:highlight w:val="yellow"/>
          <w:shd w:val="clear" w:color="auto" w:fill="C9F3CD"/>
        </w:rPr>
        <w:t>ContingentTrustOptions|</w:t>
      </w:r>
      <w:r w:rsidRPr="00BA2B62">
        <w:rPr>
          <w:rFonts w:eastAsia="Times New Roman"/>
          <w:color w:val="2157AD"/>
          <w:highlight w:val="yellow"/>
          <w:shd w:val="clear" w:color="auto" w:fill="C9F3CD"/>
        </w:rPr>
        <w:t>contains</w:t>
      </w:r>
      <w:proofErr w:type="spellEnd"/>
      <w:r w:rsidRPr="00BA2B62">
        <w:rPr>
          <w:rFonts w:eastAsia="Times New Roman"/>
          <w:color w:val="2157AD"/>
          <w:highlight w:val="yellow"/>
          <w:shd w:val="clear" w:color="auto" w:fill="C9F3CD"/>
        </w:rPr>
        <w:t xml:space="preserve">:"USA") || </w:t>
      </w:r>
      <w:r w:rsidR="002F15F2">
        <w:rPr>
          <w:noProof/>
          <w:color w:val="2157AD"/>
          <w:highlight w:val="yellow"/>
          <w:shd w:val="clear" w:color="auto" w:fill="C9F3CD"/>
        </w:rPr>
        <w:t>(SpecificFirstDeathTF &amp;&amp; (SingleSpecifics|any: SpecificOutrightTrust == "Trust" &amp;&amp; SpecificTrustType == "USA"))</w:t>
      </w:r>
      <w:r w:rsidRPr="00BA2B62">
        <w:rPr>
          <w:noProof/>
          <w:color w:val="2157AD"/>
          <w:highlight w:val="yellow"/>
          <w:shd w:val="clear" w:color="auto" w:fill="C9F3CD"/>
        </w:rPr>
        <w:t xml:space="preserve"> ||</w:t>
      </w:r>
      <w:r w:rsidRPr="00BA2B62">
        <w:rPr>
          <w:rFonts w:eastAsia="Times New Roman"/>
          <w:color w:val="2157AD"/>
          <w:highlight w:val="yellow"/>
          <w:shd w:val="clear" w:color="auto" w:fill="C9F3CD"/>
        </w:rPr>
        <w:t>(</w:t>
      </w:r>
      <w:proofErr w:type="spellStart"/>
      <w:r>
        <w:rPr>
          <w:rFonts w:eastAsia="Times New Roman"/>
          <w:color w:val="2157AD"/>
          <w:highlight w:val="yellow"/>
          <w:shd w:val="clear" w:color="auto" w:fill="C9F3CD"/>
        </w:rPr>
        <w:t>ContingentTrustOptions|</w:t>
      </w:r>
      <w:r w:rsidRPr="00BA2B62">
        <w:rPr>
          <w:rFonts w:eastAsia="Times New Roman"/>
          <w:color w:val="2157AD"/>
          <w:highlight w:val="yellow"/>
          <w:shd w:val="clear" w:color="auto" w:fill="C9F3CD"/>
        </w:rPr>
        <w:t>contains</w:t>
      </w:r>
      <w:proofErr w:type="spellEnd"/>
      <w:r w:rsidRPr="00BA2B62">
        <w:rPr>
          <w:rFonts w:eastAsia="Times New Roman"/>
          <w:color w:val="2157AD"/>
          <w:highlight w:val="yellow"/>
          <w:shd w:val="clear" w:color="auto" w:fill="C9F3CD"/>
        </w:rPr>
        <w:t>:"Disabled Bene</w:t>
      </w:r>
      <w:r>
        <w:rPr>
          <w:rFonts w:eastAsia="Times New Roman"/>
          <w:color w:val="2157AD"/>
          <w:shd w:val="clear" w:color="auto" w:fill="C9F3CD"/>
        </w:rPr>
        <w:t>")</w:t>
      </w:r>
      <w:r>
        <w:rPr>
          <w:noProof/>
          <w:color w:val="2157AD"/>
          <w:shd w:val="clear" w:color="auto" w:fill="C9F3CD"/>
        </w:rPr>
        <w:t xml:space="preserve"> </w:t>
      </w:r>
      <w:r>
        <w:rPr>
          <w:rFonts w:eastAsia="Times New Roman"/>
        </w:rPr>
        <w:t>]}</w:t>
      </w:r>
    </w:p>
    <w:p w14:paraId="6241ABD6" w14:textId="3B4087E8" w:rsidR="005368FA" w:rsidRPr="00B1328C" w:rsidRDefault="005368FA" w:rsidP="00FA480A">
      <w:pPr>
        <w:pStyle w:val="TheusHeading2"/>
      </w:pPr>
      <w:bookmarkStart w:id="246" w:name="_Toc532025522"/>
      <w:bookmarkStart w:id="247" w:name="_Toc203035376"/>
      <w:r w:rsidRPr="00B1328C">
        <w:t xml:space="preserve">Removal of </w:t>
      </w:r>
      <w: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rPr>
          <w:noProof/>
          <w:color w:val="2157AD"/>
          <w:shd w:val="clear" w:color="auto" w:fill="C9F3CD"/>
        </w:rPr>
        <w:t>) &amp;&amp;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 </w:t>
      </w:r>
      <w:r w:rsidRPr="00337F3C">
        <w:rPr>
          <w:noProof/>
          <w:color w:val="2157AD"/>
          <w:shd w:val="clear" w:color="auto" w:fill="C9F3CD"/>
        </w:rPr>
        <w:t>"</w:t>
      </w:r>
      <w:r>
        <w:rPr>
          <w:noProof/>
          <w:color w:val="2157AD"/>
          <w:shd w:val="clear" w:color="auto" w:fill="C9F3CD"/>
        </w:rPr>
        <w:t>Disabled Bene</w:t>
      </w:r>
      <w:r w:rsidRPr="00337F3C">
        <w:rPr>
          <w:noProof/>
          <w:color w:val="2157AD"/>
          <w:shd w:val="clear" w:color="auto" w:fill="C9F3CD"/>
        </w:rPr>
        <w:t>"</w:t>
      </w:r>
      <w:r>
        <w:rPr>
          <w:noProof/>
          <w:color w:val="2157AD"/>
          <w:shd w:val="clear" w:color="auto" w:fill="C9F3CD"/>
        </w:rPr>
        <w:t>)</w:t>
      </w:r>
      <w:r>
        <w:t>]}</w:t>
      </w:r>
      <w:r w:rsidRPr="00085ECD">
        <w:t>Under-Stated-Age</w:t>
      </w:r>
      <w:r>
        <w:t xml:space="preserve"> Trust or Incompetent or Disabled Beneficiary Trust{[</w:t>
      </w:r>
      <w:r w:rsidRPr="00613DA1">
        <w:rPr>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t>]}Under-Stated-Age Trust{[</w:t>
      </w:r>
      <w:r w:rsidRPr="00613DA1">
        <w:rPr>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t>]}Incompetent or D</w:t>
      </w:r>
      <w:r w:rsidRPr="00085ECD">
        <w:t xml:space="preserve">isabled </w:t>
      </w:r>
      <w:r>
        <w:t xml:space="preserve">Beneficiary </w:t>
      </w:r>
      <w:r w:rsidRPr="00085ECD">
        <w:t>Trust</w:t>
      </w:r>
      <w:r>
        <w:t>{[</w:t>
      </w:r>
      <w:r w:rsidRPr="00613DA1">
        <w:rPr>
          <w:noProof/>
          <w:color w:val="41A151"/>
          <w:shd w:val="clear" w:color="auto" w:fill="C9F3CD"/>
        </w:rPr>
        <w:t>e</w:t>
      </w:r>
      <w:r>
        <w:rPr>
          <w:noProof/>
          <w:color w:val="41A151"/>
          <w:shd w:val="clear" w:color="auto" w:fill="C9F3CD"/>
        </w:rPr>
        <w:t>ndif</w:t>
      </w:r>
      <w:r>
        <w:t>]}</w:t>
      </w:r>
      <w:r w:rsidRPr="00085ECD">
        <w:t xml:space="preserve"> </w:t>
      </w:r>
      <w:r w:rsidRPr="00B1328C">
        <w:t>Trustee</w:t>
      </w:r>
      <w:bookmarkEnd w:id="246"/>
      <w:bookmarkEnd w:id="247"/>
    </w:p>
    <w:p w14:paraId="0C6A1680" w14:textId="77777777" w:rsidR="005368FA" w:rsidRDefault="005368FA" w:rsidP="005368FA">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5CEDD33D" w14:textId="45F64614" w:rsidR="005368FA" w:rsidRDefault="005368FA" w:rsidP="005368FA">
      <w:pPr>
        <w:pStyle w:val="BodyText2"/>
      </w:pPr>
      <w:r w:rsidRPr="00B1328C">
        <w:t xml:space="preserve">The Trust Protector shall have the right to remove an </w:t>
      </w:r>
      <w: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rPr>
          <w:noProof/>
          <w:color w:val="2157AD"/>
          <w:shd w:val="clear" w:color="auto" w:fill="C9F3CD"/>
        </w:rPr>
        <w:t>) &amp;&amp;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 </w:t>
      </w:r>
      <w:r w:rsidRPr="00337F3C">
        <w:rPr>
          <w:noProof/>
          <w:color w:val="2157AD"/>
          <w:shd w:val="clear" w:color="auto" w:fill="C9F3CD"/>
        </w:rPr>
        <w:t>"</w:t>
      </w:r>
      <w:r>
        <w:rPr>
          <w:noProof/>
          <w:color w:val="2157AD"/>
          <w:shd w:val="clear" w:color="auto" w:fill="C9F3CD"/>
        </w:rPr>
        <w:t>Disabled Bene</w:t>
      </w:r>
      <w:r w:rsidRPr="00337F3C">
        <w:rPr>
          <w:noProof/>
          <w:color w:val="2157AD"/>
          <w:shd w:val="clear" w:color="auto" w:fill="C9F3CD"/>
        </w:rPr>
        <w:t>"</w:t>
      </w:r>
      <w:r>
        <w:rPr>
          <w:noProof/>
          <w:color w:val="2157AD"/>
          <w:shd w:val="clear" w:color="auto" w:fill="C9F3CD"/>
        </w:rPr>
        <w:t>)</w:t>
      </w:r>
      <w:r>
        <w:t>]}</w:t>
      </w:r>
      <w:r w:rsidRPr="00085ECD">
        <w:t>Under-Stated-Age</w:t>
      </w:r>
      <w:r>
        <w:t xml:space="preserve"> Trust or Incompetent or Disabled Beneficiary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t>]}Under-Stated-Age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t>]}Incompetent or D</w:t>
      </w:r>
      <w:r w:rsidRPr="00085ECD">
        <w:t xml:space="preserve">isabled </w:t>
      </w:r>
      <w:r>
        <w:t xml:space="preserve">Beneficiary </w:t>
      </w:r>
      <w:r w:rsidRPr="00085ECD">
        <w:t>Trust</w:t>
      </w:r>
      <w:r>
        <w:t>{[</w:t>
      </w:r>
      <w:r w:rsidRPr="00613DA1">
        <w:rPr>
          <w:b/>
          <w:noProof/>
          <w:color w:val="41A151"/>
          <w:shd w:val="clear" w:color="auto" w:fill="C9F3CD"/>
        </w:rPr>
        <w:t>e</w:t>
      </w:r>
      <w:r>
        <w:rPr>
          <w:noProof/>
          <w:color w:val="41A151"/>
          <w:shd w:val="clear" w:color="auto" w:fill="C9F3CD"/>
        </w:rPr>
        <w:t>ndif</w:t>
      </w:r>
      <w:r>
        <w:t xml:space="preserve">]} </w:t>
      </w:r>
      <w:r w:rsidRPr="00B1328C">
        <w:t xml:space="preserve">Trustee at any time without cause. 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A82715">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A82715">
        <w:t>N</w:t>
      </w:r>
      <w:r w:rsidRPr="00B1328C">
        <w:fldChar w:fldCharType="end"/>
      </w:r>
      <w:r w:rsidRPr="00B1328C">
        <w:t>).</w:t>
      </w:r>
    </w:p>
    <w:p w14:paraId="2ACDA17B" w14:textId="77777777" w:rsidR="005368FA" w:rsidRDefault="005368FA" w:rsidP="005368FA">
      <w:pPr>
        <w:pStyle w:val="BodyText2"/>
      </w:pPr>
      <w:r>
        <w:t>{[</w:t>
      </w:r>
      <w:r w:rsidRPr="00613DA1">
        <w:rPr>
          <w:b/>
          <w:noProof/>
          <w:color w:val="41A151"/>
          <w:shd w:val="clear" w:color="auto" w:fill="C9F3CD"/>
        </w:rPr>
        <w:t>else</w:t>
      </w:r>
      <w:r>
        <w:t>]}</w:t>
      </w:r>
    </w:p>
    <w:p w14:paraId="2DB8A8C0" w14:textId="77777777" w:rsidR="005368FA" w:rsidRDefault="005368FA" w:rsidP="005368FA">
      <w:pPr>
        <w:pStyle w:val="BodyText2"/>
      </w:pPr>
      <w:r>
        <w:lastRenderedPageBreak/>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202EA904" w14:textId="5D6541F7" w:rsidR="005368FA" w:rsidRDefault="005368FA" w:rsidP="005368FA">
      <w:pPr>
        <w:pStyle w:val="BodyText2"/>
      </w:pPr>
      <w:r w:rsidRPr="008B38B6">
        <w:t xml:space="preserve">No beneficiary of </w:t>
      </w:r>
      <w:r w:rsidRPr="001B487A">
        <w:t xml:space="preserve">an </w:t>
      </w:r>
      <w: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rPr>
          <w:noProof/>
          <w:color w:val="2157AD"/>
          <w:shd w:val="clear" w:color="auto" w:fill="C9F3CD"/>
        </w:rPr>
        <w:t>) &amp;&amp;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 </w:t>
      </w:r>
      <w:r w:rsidRPr="00337F3C">
        <w:rPr>
          <w:noProof/>
          <w:color w:val="2157AD"/>
          <w:shd w:val="clear" w:color="auto" w:fill="C9F3CD"/>
        </w:rPr>
        <w:t>"</w:t>
      </w:r>
      <w:r>
        <w:rPr>
          <w:noProof/>
          <w:color w:val="2157AD"/>
          <w:shd w:val="clear" w:color="auto" w:fill="C9F3CD"/>
        </w:rPr>
        <w:t>Disabled Bene</w:t>
      </w:r>
      <w:r w:rsidRPr="00337F3C">
        <w:rPr>
          <w:noProof/>
          <w:color w:val="2157AD"/>
          <w:shd w:val="clear" w:color="auto" w:fill="C9F3CD"/>
        </w:rPr>
        <w:t>"</w:t>
      </w:r>
      <w:r>
        <w:rPr>
          <w:noProof/>
          <w:color w:val="2157AD"/>
          <w:shd w:val="clear" w:color="auto" w:fill="C9F3CD"/>
        </w:rPr>
        <w:t>)</w:t>
      </w:r>
      <w:r>
        <w:t>]}</w:t>
      </w:r>
      <w:r w:rsidRPr="00085ECD">
        <w:t>Under-Stated-Age</w:t>
      </w:r>
      <w:r>
        <w:t xml:space="preserve"> Trust or Incompetent or Disabled Beneficiary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t>]}Under-Stated-Age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t>]}Incompetent or D</w:t>
      </w:r>
      <w:r w:rsidRPr="00085ECD">
        <w:t xml:space="preserve">isabled </w:t>
      </w:r>
      <w:r>
        <w:t xml:space="preserve">Beneficiary </w:t>
      </w:r>
      <w:r w:rsidRPr="00085ECD">
        <w:t>Trust</w:t>
      </w:r>
      <w:r>
        <w:t>{[</w:t>
      </w:r>
      <w:r w:rsidRPr="00613DA1">
        <w:rPr>
          <w:b/>
          <w:noProof/>
          <w:color w:val="41A151"/>
          <w:shd w:val="clear" w:color="auto" w:fill="C9F3CD"/>
        </w:rPr>
        <w:t>e</w:t>
      </w:r>
      <w:r>
        <w:rPr>
          <w:noProof/>
          <w:color w:val="41A151"/>
          <w:shd w:val="clear" w:color="auto" w:fill="C9F3CD"/>
        </w:rPr>
        <w:t>ndif</w:t>
      </w:r>
      <w:r>
        <w:t xml:space="preserve">]} </w:t>
      </w:r>
      <w:r w:rsidRPr="008B38B6">
        <w:t xml:space="preserve">shall have the right to remove </w:t>
      </w:r>
      <w:r w:rsidRPr="001B487A">
        <w:t xml:space="preserve">an </w:t>
      </w:r>
      <w: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rPr>
          <w:noProof/>
          <w:color w:val="2157AD"/>
          <w:shd w:val="clear" w:color="auto" w:fill="C9F3CD"/>
        </w:rPr>
        <w:t>) &amp;&amp;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 </w:t>
      </w:r>
      <w:r w:rsidRPr="00337F3C">
        <w:rPr>
          <w:noProof/>
          <w:color w:val="2157AD"/>
          <w:shd w:val="clear" w:color="auto" w:fill="C9F3CD"/>
        </w:rPr>
        <w:t>"</w:t>
      </w:r>
      <w:r>
        <w:rPr>
          <w:noProof/>
          <w:color w:val="2157AD"/>
          <w:shd w:val="clear" w:color="auto" w:fill="C9F3CD"/>
        </w:rPr>
        <w:t>Disabled Bene</w:t>
      </w:r>
      <w:r w:rsidRPr="00337F3C">
        <w:rPr>
          <w:noProof/>
          <w:color w:val="2157AD"/>
          <w:shd w:val="clear" w:color="auto" w:fill="C9F3CD"/>
        </w:rPr>
        <w:t>"</w:t>
      </w:r>
      <w:r>
        <w:rPr>
          <w:noProof/>
          <w:color w:val="2157AD"/>
          <w:shd w:val="clear" w:color="auto" w:fill="C9F3CD"/>
        </w:rPr>
        <w:t>)</w:t>
      </w:r>
      <w:r>
        <w:t>]}</w:t>
      </w:r>
      <w:r w:rsidRPr="00085ECD">
        <w:t>Under-Stated-Age</w:t>
      </w:r>
      <w:r>
        <w:t xml:space="preserve"> Trust or Incompetent or Disabled Beneficiary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t>]}Under-Stated-Age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t>]}Incompetent or D</w:t>
      </w:r>
      <w:r w:rsidRPr="00085ECD">
        <w:t xml:space="preserve">isabled </w:t>
      </w:r>
      <w:r>
        <w:t xml:space="preserve">Beneficiary </w:t>
      </w:r>
      <w:r w:rsidRPr="00085ECD">
        <w:t>Trust</w:t>
      </w:r>
      <w:r>
        <w:t>{[</w:t>
      </w:r>
      <w:r w:rsidRPr="00613DA1">
        <w:rPr>
          <w:b/>
          <w:noProof/>
          <w:color w:val="41A151"/>
          <w:shd w:val="clear" w:color="auto" w:fill="C9F3CD"/>
        </w:rPr>
        <w:t>e</w:t>
      </w:r>
      <w:r>
        <w:rPr>
          <w:noProof/>
          <w:color w:val="41A151"/>
          <w:shd w:val="clear" w:color="auto" w:fill="C9F3CD"/>
        </w:rPr>
        <w:t>ndif</w:t>
      </w:r>
      <w:r>
        <w:t xml:space="preserve">]} </w:t>
      </w:r>
      <w:r w:rsidRPr="008B38B6">
        <w:t xml:space="preserve">Trustee, except as otherwise specifically provided in this Trust Agreement, in which case notice of removal shall be effective </w:t>
      </w:r>
      <w:r>
        <w:t>w</w:t>
      </w:r>
      <w:r w:rsidRPr="008B38B6">
        <w:t>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A82715">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A82715">
        <w:t>N</w:t>
      </w:r>
      <w:r w:rsidRPr="00B1328C">
        <w:fldChar w:fldCharType="end"/>
      </w:r>
      <w:r w:rsidRPr="00B1328C">
        <w:t>)</w:t>
      </w:r>
      <w:r>
        <w:t>.</w:t>
      </w:r>
    </w:p>
    <w:p w14:paraId="3916BB12" w14:textId="77777777" w:rsidR="005368FA" w:rsidRDefault="005368FA" w:rsidP="005368FA">
      <w:pPr>
        <w:pStyle w:val="BodyText2"/>
      </w:pPr>
      <w:r>
        <w:t>{[</w:t>
      </w:r>
      <w:r w:rsidRPr="001B6B09">
        <w:rPr>
          <w:b/>
          <w:noProof/>
          <w:color w:val="41A151"/>
          <w:shd w:val="clear" w:color="auto" w:fill="C9F3CD"/>
        </w:rPr>
        <w:t>else</w:t>
      </w:r>
      <w:r>
        <w:t>]}</w:t>
      </w:r>
    </w:p>
    <w:p w14:paraId="3813795B" w14:textId="620F7FEF" w:rsidR="005368FA" w:rsidRDefault="005368FA" w:rsidP="005368FA">
      <w:pPr>
        <w:pStyle w:val="BodyText2"/>
      </w:pPr>
      <w:r w:rsidRPr="001B487A">
        <w:t xml:space="preserve">The beneficiaries eligible to receive mandatory or discretionary distributions of net income or principal from the respective Trust who have attained </w:t>
      </w:r>
      <w:r>
        <w:t>{</w:t>
      </w:r>
      <w:r w:rsidRPr="001B487A">
        <w:t>[</w:t>
      </w:r>
      <w:proofErr w:type="spellStart"/>
      <w:r w:rsidRPr="00613DA1">
        <w:rPr>
          <w:noProof/>
          <w:color w:val="2157AD"/>
          <w:shd w:val="clear" w:color="auto" w:fill="C9E1F3"/>
        </w:rPr>
        <w:t>TrusteeRemoveAge|cardinal</w:t>
      </w:r>
      <w:proofErr w:type="spellEnd"/>
      <w:r w:rsidRPr="001B487A">
        <w:t>]</w:t>
      </w:r>
      <w:r>
        <w:t>}</w:t>
      </w:r>
      <w:r w:rsidRPr="001B487A">
        <w:t xml:space="preserve"> (</w:t>
      </w:r>
      <w:r>
        <w:t>{</w:t>
      </w:r>
      <w:r w:rsidRPr="001B487A">
        <w:t>[</w:t>
      </w:r>
      <w:proofErr w:type="spellStart"/>
      <w:r w:rsidRPr="00613DA1">
        <w:rPr>
          <w:noProof/>
          <w:color w:val="2157AD"/>
          <w:shd w:val="clear" w:color="auto" w:fill="C9E1F3"/>
        </w:rPr>
        <w:t>TrusteeRemoveAge</w:t>
      </w:r>
      <w:proofErr w:type="spellEnd"/>
      <w:r w:rsidRPr="001B487A">
        <w:t>]</w:t>
      </w:r>
      <w:r>
        <w:t>}</w:t>
      </w:r>
      <w:r w:rsidRPr="001B487A">
        <w:t xml:space="preserve">) years of age shall have the right to remove an </w:t>
      </w:r>
      <w: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rPr>
          <w:noProof/>
          <w:color w:val="2157AD"/>
          <w:shd w:val="clear" w:color="auto" w:fill="C9F3CD"/>
        </w:rPr>
        <w:t>) &amp;&amp;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 </w:t>
      </w:r>
      <w:r w:rsidRPr="00337F3C">
        <w:rPr>
          <w:noProof/>
          <w:color w:val="2157AD"/>
          <w:shd w:val="clear" w:color="auto" w:fill="C9F3CD"/>
        </w:rPr>
        <w:t>"</w:t>
      </w:r>
      <w:r>
        <w:rPr>
          <w:noProof/>
          <w:color w:val="2157AD"/>
          <w:shd w:val="clear" w:color="auto" w:fill="C9F3CD"/>
        </w:rPr>
        <w:t>Disabled Bene</w:t>
      </w:r>
      <w:r w:rsidRPr="00337F3C">
        <w:rPr>
          <w:noProof/>
          <w:color w:val="2157AD"/>
          <w:shd w:val="clear" w:color="auto" w:fill="C9F3CD"/>
        </w:rPr>
        <w:t>"</w:t>
      </w:r>
      <w:r>
        <w:rPr>
          <w:noProof/>
          <w:color w:val="2157AD"/>
          <w:shd w:val="clear" w:color="auto" w:fill="C9F3CD"/>
        </w:rPr>
        <w:t>)</w:t>
      </w:r>
      <w:r>
        <w:t>]}</w:t>
      </w:r>
      <w:r w:rsidRPr="00085ECD">
        <w:t>Under-Stated-Age</w:t>
      </w:r>
      <w:r>
        <w:t xml:space="preserve"> Trust or Incompetent or Disabled Beneficiary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 xml:space="preserve">:"USA") || </w:t>
      </w:r>
      <w:r w:rsidR="002F15F2">
        <w:rPr>
          <w:rFonts w:eastAsia="Times New Roman"/>
          <w:color w:val="2157AD"/>
          <w:shd w:val="clear" w:color="auto" w:fill="C9F3CD"/>
        </w:rPr>
        <w:t>(</w:t>
      </w:r>
      <w:proofErr w:type="spellStart"/>
      <w:r w:rsidR="002F15F2">
        <w:rPr>
          <w:rFonts w:eastAsia="Times New Roman"/>
          <w:color w:val="2157AD"/>
          <w:shd w:val="clear" w:color="auto" w:fill="C9F3CD"/>
        </w:rPr>
        <w:t>SpecificFirstDeathTF</w:t>
      </w:r>
      <w:proofErr w:type="spellEnd"/>
      <w:r w:rsidR="002F15F2">
        <w:rPr>
          <w:rFonts w:eastAsia="Times New Roman"/>
          <w:color w:val="2157AD"/>
          <w:shd w:val="clear" w:color="auto" w:fill="C9F3CD"/>
        </w:rPr>
        <w:t xml:space="preserve"> &amp;&amp; (</w:t>
      </w:r>
      <w:proofErr w:type="spellStart"/>
      <w:r w:rsidR="002F15F2">
        <w:rPr>
          <w:rFonts w:eastAsia="Times New Roman"/>
          <w:color w:val="2157AD"/>
          <w:shd w:val="clear" w:color="auto" w:fill="C9F3CD"/>
        </w:rPr>
        <w:t>SingleSpecifics|any</w:t>
      </w:r>
      <w:proofErr w:type="spellEnd"/>
      <w:r w:rsidR="002F15F2">
        <w:rPr>
          <w:rFonts w:eastAsia="Times New Roman"/>
          <w:color w:val="2157AD"/>
          <w:shd w:val="clear" w:color="auto" w:fill="C9F3CD"/>
        </w:rPr>
        <w:t xml:space="preserve">: </w:t>
      </w:r>
      <w:proofErr w:type="spellStart"/>
      <w:r w:rsidR="002F15F2">
        <w:rPr>
          <w:rFonts w:eastAsia="Times New Roman"/>
          <w:color w:val="2157AD"/>
          <w:shd w:val="clear" w:color="auto" w:fill="C9F3CD"/>
        </w:rPr>
        <w:t>SpecificOutrightTrust</w:t>
      </w:r>
      <w:proofErr w:type="spellEnd"/>
      <w:r w:rsidR="002F15F2">
        <w:rPr>
          <w:rFonts w:eastAsia="Times New Roman"/>
          <w:color w:val="2157AD"/>
          <w:shd w:val="clear" w:color="auto" w:fill="C9F3CD"/>
        </w:rPr>
        <w:t xml:space="preserve"> == "Trust" &amp;&amp; </w:t>
      </w:r>
      <w:proofErr w:type="spellStart"/>
      <w:r w:rsidR="002F15F2">
        <w:rPr>
          <w:rFonts w:eastAsia="Times New Roman"/>
          <w:color w:val="2157AD"/>
          <w:shd w:val="clear" w:color="auto" w:fill="C9F3CD"/>
        </w:rPr>
        <w:t>SpecificTrustType</w:t>
      </w:r>
      <w:proofErr w:type="spellEnd"/>
      <w:r w:rsidR="002F15F2">
        <w:rPr>
          <w:rFonts w:eastAsia="Times New Roman"/>
          <w:color w:val="2157AD"/>
          <w:shd w:val="clear" w:color="auto" w:fill="C9F3CD"/>
        </w:rPr>
        <w:t xml:space="preserve"> == "USA"))</w:t>
      </w:r>
      <w:r>
        <w:t>]}Under-Stated-Age Trust{[</w:t>
      </w:r>
      <w:r w:rsidRPr="00613DA1">
        <w:rPr>
          <w:b/>
          <w:noProof/>
          <w:color w:val="41A151"/>
          <w:shd w:val="clear" w:color="auto" w:fill="C9F3CD"/>
        </w:rPr>
        <w:t>e</w:t>
      </w:r>
      <w:r>
        <w:rPr>
          <w:noProof/>
          <w:color w:val="41A151"/>
          <w:shd w:val="clear" w:color="auto" w:fill="C9F3CD"/>
        </w:rPr>
        <w:t>lseif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t>]}Incompetent or D</w:t>
      </w:r>
      <w:r w:rsidRPr="00085ECD">
        <w:t xml:space="preserve">isabled </w:t>
      </w:r>
      <w:r>
        <w:t xml:space="preserve">Beneficiary </w:t>
      </w:r>
      <w:r w:rsidRPr="00085ECD">
        <w:t>Trust</w:t>
      </w:r>
      <w:r>
        <w:t>{[</w:t>
      </w:r>
      <w:r w:rsidRPr="00613DA1">
        <w:rPr>
          <w:b/>
          <w:noProof/>
          <w:color w:val="41A151"/>
          <w:shd w:val="clear" w:color="auto" w:fill="C9F3CD"/>
        </w:rPr>
        <w:t>e</w:t>
      </w:r>
      <w:r>
        <w:rPr>
          <w:noProof/>
          <w:color w:val="41A151"/>
          <w:shd w:val="clear" w:color="auto" w:fill="C9F3CD"/>
        </w:rPr>
        <w:t>ndif</w:t>
      </w:r>
      <w:r>
        <w:t xml:space="preserve">]} </w:t>
      </w:r>
      <w:r w:rsidRPr="001B487A">
        <w:t>Trustee</w:t>
      </w:r>
      <w:bookmarkStart w:id="248" w:name="_Hlk109121751"/>
      <w:r>
        <w:t>{[</w:t>
      </w:r>
      <w:r w:rsidRPr="00113C48">
        <w:rPr>
          <w:b/>
          <w:noProof/>
          <w:color w:val="41A151"/>
          <w:shd w:val="clear" w:color="auto" w:fill="C9F3CD"/>
        </w:rPr>
        <w:t>if</w:t>
      </w:r>
      <w:r w:rsidRPr="00113C48">
        <w:rPr>
          <w:noProof/>
          <w:color w:val="2157AD"/>
          <w:shd w:val="clear" w:color="auto" w:fill="C9F3CD"/>
        </w:rPr>
        <w:t xml:space="preserve"> TrustUnderageBeneNoRemoveTrusteeTF</w:t>
      </w:r>
      <w:r>
        <w:t xml:space="preserve">]}, </w:t>
      </w:r>
      <w:r w:rsidRPr="00664575">
        <w:t xml:space="preserve">other than a Trustee specifically named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664575">
        <w:t xml:space="preserve"> in this Trust</w:t>
      </w:r>
      <w:r>
        <w:t>,{[</w:t>
      </w:r>
      <w:r w:rsidRPr="00113C48">
        <w:rPr>
          <w:b/>
          <w:noProof/>
          <w:color w:val="41A151"/>
          <w:shd w:val="clear" w:color="auto" w:fill="C9F3CD"/>
        </w:rPr>
        <w:t>endif</w:t>
      </w:r>
      <w:r>
        <w:t>]}</w:t>
      </w:r>
      <w:r w:rsidRPr="001B487A">
        <w:t xml:space="preserve"> at any time without cause</w:t>
      </w:r>
      <w:bookmarkEnd w:id="248"/>
      <w:r w:rsidRPr="001B487A">
        <w:t>.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A82715">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A82715">
        <w:t>N</w:t>
      </w:r>
      <w:r w:rsidRPr="00B1328C">
        <w:fldChar w:fldCharType="end"/>
      </w:r>
      <w:r w:rsidRPr="00B1328C">
        <w:t>)</w:t>
      </w:r>
      <w:r>
        <w:t>{[</w:t>
      </w:r>
      <w:r>
        <w:rPr>
          <w:b/>
          <w:noProof/>
          <w:color w:val="41A151"/>
          <w:shd w:val="clear" w:color="auto" w:fill="C9F3CD"/>
        </w:rPr>
        <w:t>i</w:t>
      </w:r>
      <w:r>
        <w:rPr>
          <w:noProof/>
          <w:color w:val="41A151"/>
          <w:shd w:val="clear" w:color="auto" w:fill="C9F3CD"/>
        </w:rPr>
        <w:t>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ContingentTrustOptions|contains</w:t>
      </w:r>
      <w:proofErr w:type="spellEnd"/>
      <w:r>
        <w:rPr>
          <w:rFonts w:eastAsia="Times New Roman"/>
          <w:color w:val="2157AD"/>
          <w:shd w:val="clear" w:color="auto" w:fill="C9F3CD"/>
        </w:rPr>
        <w:t>:"Disabled Bene")</w:t>
      </w:r>
      <w:r>
        <w:t>]}</w:t>
      </w:r>
      <w:r w:rsidRPr="00461B40">
        <w:t>; provided, however, no Incompetent or Disabled Beneficiary may serve as Trustee</w:t>
      </w:r>
      <w:r>
        <w:t>{[</w:t>
      </w:r>
      <w:r w:rsidRPr="00250C40">
        <w:rPr>
          <w:b/>
          <w:noProof/>
          <w:color w:val="41A151"/>
          <w:shd w:val="clear" w:color="auto" w:fill="C9F3CD"/>
        </w:rPr>
        <w:t>e</w:t>
      </w:r>
      <w:r>
        <w:rPr>
          <w:b/>
          <w:noProof/>
          <w:color w:val="41A151"/>
          <w:shd w:val="clear" w:color="auto" w:fill="C9F3CD"/>
        </w:rPr>
        <w:t>ndif</w:t>
      </w:r>
      <w:r>
        <w:t>]}</w:t>
      </w:r>
      <w:r w:rsidRPr="00085ECD">
        <w:t>.</w:t>
      </w:r>
    </w:p>
    <w:p w14:paraId="5E236D67" w14:textId="77777777" w:rsidR="005368FA" w:rsidRDefault="005368FA" w:rsidP="005368FA">
      <w:pPr>
        <w:pStyle w:val="BodyText2"/>
      </w:pPr>
      <w:r>
        <w:t>{[</w:t>
      </w:r>
      <w:r w:rsidRPr="00562CE5">
        <w:rPr>
          <w:b/>
          <w:noProof/>
          <w:color w:val="41A151"/>
          <w:shd w:val="clear" w:color="auto" w:fill="C9F3CD"/>
        </w:rPr>
        <w:t>endif</w:t>
      </w:r>
      <w:r>
        <w:t>]}</w:t>
      </w:r>
    </w:p>
    <w:p w14:paraId="1028DDFD" w14:textId="77777777" w:rsidR="005368FA" w:rsidRDefault="005368FA" w:rsidP="005368FA">
      <w:pPr>
        <w:pStyle w:val="BodyText2"/>
      </w:pPr>
      <w:r>
        <w:t>{[</w:t>
      </w:r>
      <w:r w:rsidRPr="00613DA1">
        <w:rPr>
          <w:b/>
          <w:noProof/>
          <w:color w:val="41A151"/>
          <w:shd w:val="clear" w:color="auto" w:fill="C9F3CD"/>
        </w:rPr>
        <w:t>endif</w:t>
      </w:r>
      <w:r>
        <w:t>]}</w:t>
      </w:r>
    </w:p>
    <w:p w14:paraId="0AD8F706" w14:textId="77777777" w:rsidR="005368FA" w:rsidRDefault="005368FA" w:rsidP="005368FA">
      <w:pPr>
        <w:pStyle w:val="BodyText2"/>
      </w:pPr>
      <w:r>
        <w:t>{[</w:t>
      </w:r>
      <w:r w:rsidRPr="00BA2B62">
        <w:rPr>
          <w:b/>
          <w:noProof/>
          <w:color w:val="41A151"/>
          <w:highlight w:val="yellow"/>
          <w:shd w:val="clear" w:color="auto" w:fill="C9F3CD"/>
        </w:rPr>
        <w:t>endif</w:t>
      </w:r>
      <w:r>
        <w:t>]}</w:t>
      </w:r>
    </w:p>
    <w:p w14:paraId="408958ED" w14:textId="77777777" w:rsidR="005368FA" w:rsidRPr="00B1328C" w:rsidRDefault="005368FA" w:rsidP="0082018D">
      <w:pPr>
        <w:pStyle w:val="TheusHeading2"/>
      </w:pPr>
      <w:bookmarkStart w:id="249" w:name="_Toc203035377"/>
      <w:r w:rsidRPr="00B1328C">
        <w:t>General Trustee Vacancy</w:t>
      </w:r>
      <w:bookmarkEnd w:id="249"/>
    </w:p>
    <w:p w14:paraId="70255B54" w14:textId="69CEECF2" w:rsidR="005368FA" w:rsidRDefault="005368FA" w:rsidP="005368FA">
      <w:pPr>
        <w:pStyle w:val="BodyText3"/>
        <w:ind w:left="0"/>
      </w:pPr>
      <w:r w:rsidRPr="00085ECD">
        <w:t>In the event of the resignation, removal, incompetency, incapacity, or death of a final named General</w:t>
      </w:r>
      <w:r>
        <w:t xml:space="preserve"> </w:t>
      </w:r>
      <w:r w:rsidRPr="00085ECD">
        <w:t>Trustee</w:t>
      </w:r>
      <w:r>
        <w:t xml:space="preserve"> </w:t>
      </w:r>
      <w:r w:rsidRPr="00B85ACD">
        <w:t xml:space="preserve">set forth above in </w:t>
      </w:r>
      <w:r>
        <w:rPr>
          <w:rFonts w:cs="Times New Roman"/>
        </w:rPr>
        <w:fldChar w:fldCharType="begin"/>
      </w:r>
      <w:r>
        <w:rPr>
          <w:rFonts w:cs="Times New Roman"/>
        </w:rPr>
        <w:instrText xml:space="preserve"> REF _Ref38346884 \r \h </w:instrText>
      </w:r>
      <w:r>
        <w:rPr>
          <w:rFonts w:cs="Times New Roman"/>
        </w:rPr>
      </w:r>
      <w:r>
        <w:rPr>
          <w:rFonts w:cs="Times New Roman"/>
        </w:rPr>
        <w:fldChar w:fldCharType="separate"/>
      </w:r>
      <w:r w:rsidR="00A82715">
        <w:rPr>
          <w:rFonts w:cs="Times New Roman"/>
        </w:rPr>
        <w:t>Section 11.04A</w:t>
      </w:r>
      <w:r>
        <w:rPr>
          <w:rFonts w:cs="Times New Roman"/>
        </w:rPr>
        <w:fldChar w:fldCharType="end"/>
      </w:r>
      <w:r w:rsidRPr="00B1328C">
        <w:rPr>
          <w:rFonts w:cs="Times New Roman"/>
        </w:rPr>
        <w:t xml:space="preserve">, </w:t>
      </w:r>
      <w:r w:rsidRPr="00085ECD">
        <w:t>then {[</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the Trust Protector established in the Article, below, entitled Office of the Trust Protector shall forthwith name a </w:t>
      </w:r>
      <w:r>
        <w:lastRenderedPageBreak/>
        <w:t>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 xml:space="preserve">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If the Trust Protector is unable or unwilling to appoint a Successor Trustee, then </w:t>
      </w:r>
      <w:r w:rsidRPr="00085ECD">
        <w:t>{[</w:t>
      </w:r>
      <w:r w:rsidRPr="00613DA1">
        <w:rPr>
          <w:b/>
          <w:noProof/>
          <w:color w:val="41A151"/>
          <w:shd w:val="clear" w:color="auto" w:fill="C9F3CD"/>
        </w:rPr>
        <w:t>endif</w:t>
      </w:r>
      <w:r w:rsidRPr="00085ECD">
        <w:t xml:space="preserve">]}a majority of the beneficiaries who have attained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years of age and are eligible to receive mandatory or discretionary distributions of net income</w:t>
      </w:r>
      <w:r>
        <w:t xml:space="preserve"> or principal from the respective Trust under this Trust Agreement shall forthwith name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 xml:space="preserve">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If a majority of beneficiaries have not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xml:space="preserve">), </w:t>
      </w:r>
      <w:r>
        <w:t xml:space="preserve">then the beneficiaries’ right to appoint a Trustee shall lapse until such time as a majority of beneficiaries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xml:space="preserve">).  </w:t>
      </w:r>
    </w:p>
    <w:p w14:paraId="642DA08C" w14:textId="75F3EF13" w:rsidR="005368FA" w:rsidRDefault="005368FA" w:rsidP="005368FA">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cannot agree on a corporate fiduciary, an individual, a CPA, or an attorney</w:t>
      </w:r>
      <w:r w:rsidRPr="00A251B1">
        <w:t xml:space="preserve">, </w:t>
      </w:r>
      <w:r>
        <w:t>who i</w:t>
      </w:r>
      <w:r w:rsidRPr="00A251B1">
        <w:t xml:space="preserve">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 xml:space="preserve">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then any beneficiary can petition a court of competent jurisdiction, </w:t>
      </w:r>
      <w:r w:rsidRPr="00424D28">
        <w:rPr>
          <w:i/>
          <w:iCs/>
        </w:rPr>
        <w:t xml:space="preserve">ex </w:t>
      </w:r>
      <w:proofErr w:type="spellStart"/>
      <w:r w:rsidRPr="00424D28">
        <w:rPr>
          <w:i/>
          <w:iCs/>
        </w:rPr>
        <w:t>parte</w:t>
      </w:r>
      <w:proofErr w:type="spellEnd"/>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rPr>
          <w:rFonts w:cs="Times New Roman"/>
        </w:rPr>
        <w:t>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 The court that designates the Successor Trustee shall not acquire any jurisdiction over any trust created under this Trust, except to the extent necessary to appoint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rPr>
          <w:rFonts w:cs="Times New Roman"/>
        </w:rPr>
        <w:t>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except as otherwise required by law. </w:t>
      </w:r>
    </w:p>
    <w:p w14:paraId="4574FE97" w14:textId="77777777" w:rsidR="005368FA" w:rsidRDefault="005368FA" w:rsidP="005368FA">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3457B7A1" w14:textId="77777777" w:rsidR="005368FA" w:rsidRDefault="005368FA" w:rsidP="005368FA">
      <w:pPr>
        <w:pStyle w:val="TheusBody2"/>
      </w:pPr>
      <w:r>
        <w:t>Any corporate fiduciary, CPA or attorney named as Trustee must maintain errors and omissions liability insurance covering service as Trustee.</w:t>
      </w:r>
    </w:p>
    <w:p w14:paraId="242C6DFD" w14:textId="4F6D9450" w:rsidR="005368FA" w:rsidRDefault="005368FA" w:rsidP="005368FA">
      <w:pPr>
        <w:pStyle w:val="TheusBody2"/>
      </w:pPr>
      <w:r>
        <w:t>{[</w:t>
      </w:r>
      <w:r w:rsidRPr="00A53514">
        <w:rPr>
          <w:b/>
          <w:noProof/>
          <w:color w:val="41A151"/>
          <w:shd w:val="clear" w:color="auto" w:fill="C9F3CD"/>
        </w:rPr>
        <w:t>if</w:t>
      </w:r>
      <w:r w:rsidRPr="00A53514">
        <w:rPr>
          <w:noProof/>
          <w:color w:val="2157AD"/>
          <w:shd w:val="clear" w:color="auto" w:fill="C9F3CD"/>
        </w:rPr>
        <w:t xml:space="preserve"> MarriedTF &amp;&amp; </w:t>
      </w:r>
      <w:r w:rsidR="0025247C" w:rsidRPr="0025247C">
        <w:rPr>
          <w:noProof/>
          <w:color w:val="2157AD"/>
          <w:shd w:val="clear" w:color="auto" w:fill="C9F3CD"/>
        </w:rPr>
        <w:t xml:space="preserve">!LifePartners &amp;&amp; </w:t>
      </w:r>
      <w:proofErr w:type="spellStart"/>
      <w:r w:rsidR="0024080F">
        <w:rPr>
          <w:rFonts w:eastAsia="Times New Roman"/>
          <w:color w:val="2157AD"/>
          <w:shd w:val="clear" w:color="auto" w:fill="C9F3CD"/>
        </w:rPr>
        <w:t>MaritalTrustType.Name</w:t>
      </w:r>
      <w:proofErr w:type="spellEnd"/>
      <w:r w:rsidR="0024080F">
        <w:rPr>
          <w:rFonts w:eastAsia="Times New Roman"/>
          <w:color w:val="2157AD"/>
          <w:shd w:val="clear" w:color="auto" w:fill="C9F3CD"/>
        </w:rPr>
        <w:t xml:space="preserve"> != "</w:t>
      </w:r>
      <w:proofErr w:type="spellStart"/>
      <w:r w:rsidR="0024080F">
        <w:rPr>
          <w:rFonts w:eastAsia="Times New Roman"/>
          <w:color w:val="2157AD"/>
          <w:shd w:val="clear" w:color="auto" w:fill="C9F3CD"/>
        </w:rPr>
        <w:t>NoMarital</w:t>
      </w:r>
      <w:proofErr w:type="spellEnd"/>
      <w:r w:rsidR="0024080F">
        <w:rPr>
          <w:rFonts w:eastAsia="Times New Roman"/>
          <w:color w:val="2157AD"/>
          <w:shd w:val="clear" w:color="auto" w:fill="C9F3CD"/>
        </w:rPr>
        <w:t>"</w:t>
      </w:r>
      <w:r>
        <w:t>]}</w:t>
      </w:r>
    </w:p>
    <w:p w14:paraId="578435DC" w14:textId="5E7300D6" w:rsidR="005368FA" w:rsidRPr="00967499" w:rsidRDefault="00375144" w:rsidP="00C91AD8">
      <w:pPr>
        <w:pStyle w:val="TheusHeading2"/>
      </w:pPr>
      <w:bookmarkStart w:id="250" w:name="_Toc203035378"/>
      <w:bookmarkStart w:id="251" w:name="_Ref221105309"/>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w:t>
      </w:r>
      <w:bookmarkEnd w:id="250"/>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r>
        <w:rPr>
          <w:rFonts w:eastAsia="Times New Roman"/>
        </w:rPr>
        <w:t xml:space="preserve"> Qualified Domestic</w:t>
      </w:r>
      <w:r w:rsidRPr="00D65F94">
        <w:t>{[</w:t>
      </w:r>
      <w:r w:rsidRPr="00D65F94">
        <w:rPr>
          <w:noProof/>
          <w:color w:val="41A151"/>
          <w:shd w:val="clear" w:color="auto" w:fill="C9F3CD"/>
        </w:rPr>
        <w:t>endif</w:t>
      </w:r>
      <w:r w:rsidRPr="00D65F94">
        <w:t>]}</w:t>
      </w:r>
      <w:r w:rsidRPr="009E43AE">
        <w:t xml:space="preserve"> </w:t>
      </w:r>
      <w:r w:rsidRPr="00085ECD">
        <w:t>Trust</w:t>
      </w: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proofErr w:type="spellStart"/>
      <w:r w:rsidRPr="00FC74EB">
        <w:rPr>
          <w:rFonts w:eastAsia="Times New Roman"/>
          <w:color w:val="2157AD"/>
          <w:shd w:val="clear" w:color="auto" w:fill="C9F3CD"/>
        </w:rPr>
        <w:lastRenderedPageBreak/>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sidRPr="00FC74EB">
        <w:rPr>
          <w:rFonts w:eastAsia="Times New Roman"/>
        </w:rPr>
        <w:t>]}</w:t>
      </w:r>
      <w:r>
        <w:rPr>
          <w:rFonts w:eastAsia="Times New Roman"/>
        </w:rPr>
        <w:t xml:space="preserve"> or Family Trust{[</w:t>
      </w:r>
      <w:r w:rsidRPr="00D65F94">
        <w:rPr>
          <w:noProof/>
          <w:color w:val="41A151"/>
          <w:shd w:val="clear" w:color="auto" w:fill="C9F3CD"/>
        </w:rPr>
        <w:t>endif</w:t>
      </w:r>
      <w:r>
        <w:rPr>
          <w:rFonts w:eastAsia="Times New Roman"/>
        </w:rPr>
        <w:t xml:space="preserve">]} </w:t>
      </w:r>
      <w:r w:rsidRPr="00085ECD">
        <w:t>Trustee Vacancy</w:t>
      </w:r>
      <w:bookmarkEnd w:id="251"/>
    </w:p>
    <w:p w14:paraId="74546AA7" w14:textId="4AE7ACAB" w:rsidR="00375144" w:rsidRPr="00085ECD" w:rsidRDefault="00375144" w:rsidP="00375144">
      <w:pPr>
        <w:pStyle w:val="TheusBody2"/>
      </w:pPr>
      <w:r w:rsidRPr="009E43AE">
        <w:t xml:space="preserve">In the event of the resignation, removal, incompetency, incapacity, or death of a final named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]}Life Partner{[</w:t>
      </w:r>
      <w:r w:rsidRPr="00D65F94">
        <w:rPr>
          <w:rStyle w:val="Strong"/>
          <w:rFonts w:eastAsia="Times New Roman"/>
          <w:color w:val="41A151"/>
          <w:shd w:val="clear" w:color="auto" w:fill="C9F3CD"/>
        </w:rPr>
        <w:t>else</w:t>
      </w:r>
      <w:r w:rsidRPr="00D65F94">
        <w:rPr>
          <w:rFonts w:eastAsia="Times New Roman"/>
        </w:rPr>
        <w:t>]}Marital</w:t>
      </w:r>
      <w:r w:rsidRPr="00D65F94">
        <w:t>{[</w:t>
      </w:r>
      <w:r w:rsidRPr="00D65F94">
        <w:rPr>
          <w:noProof/>
          <w:color w:val="41A151"/>
          <w:shd w:val="clear" w:color="auto" w:fill="C9F3CD"/>
        </w:rPr>
        <w:t>endif</w:t>
      </w:r>
      <w:r w:rsidRPr="00D65F94">
        <w:t>]}</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Pr>
          <w:noProof/>
          <w:color w:val="2157AD"/>
          <w:shd w:val="clear" w:color="auto" w:fill="C9F3CD"/>
        </w:rPr>
        <w:t xml:space="preserve"> &amp;&amp; </w:t>
      </w:r>
      <w:r>
        <w:rPr>
          <w:rFonts w:eastAsia="Times New Roman"/>
          <w:color w:val="2157AD"/>
          <w:shd w:val="clear" w:color="auto" w:fill="C9F3CD"/>
        </w:rPr>
        <w:t>QDOT</w:t>
      </w:r>
      <w:r w:rsidRPr="00D65F94">
        <w:rPr>
          <w:rFonts w:eastAsia="Times New Roman"/>
        </w:rPr>
        <w:t>]}</w:t>
      </w:r>
      <w:r>
        <w:rPr>
          <w:rFonts w:eastAsia="Times New Roman"/>
        </w:rPr>
        <w:t xml:space="preserve"> Qualified Domestic</w:t>
      </w:r>
      <w:r w:rsidRPr="00D65F94">
        <w:t>{[</w:t>
      </w:r>
      <w:r w:rsidRPr="00D65F94">
        <w:rPr>
          <w:noProof/>
          <w:color w:val="41A151"/>
          <w:shd w:val="clear" w:color="auto" w:fill="C9F3CD"/>
        </w:rPr>
        <w:t>endif</w:t>
      </w:r>
      <w:r w:rsidRPr="00D65F94">
        <w:t>]}</w:t>
      </w:r>
      <w:r w:rsidRPr="009E43AE">
        <w:t xml:space="preserve"> </w:t>
      </w:r>
      <w:r w:rsidRPr="00085ECD">
        <w:t>Trust</w:t>
      </w: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proofErr w:type="spellStart"/>
      <w:r w:rsidRPr="00FC74EB">
        <w:rPr>
          <w:rFonts w:eastAsia="Times New Roman"/>
          <w:color w:val="2157AD"/>
          <w:shd w:val="clear" w:color="auto" w:fill="C9F3CD"/>
        </w:rPr>
        <w:t>MaritalTrustType</w:t>
      </w:r>
      <w:proofErr w:type="spellEnd"/>
      <w:r w:rsidRPr="00FC74EB">
        <w:rPr>
          <w:rFonts w:eastAsia="Times New Roman"/>
          <w:color w:val="2157AD"/>
          <w:shd w:val="clear" w:color="auto" w:fill="C9F3CD"/>
        </w:rPr>
        <w:t xml:space="preserve"> == </w:t>
      </w:r>
      <w:r w:rsidRPr="00FC74EB">
        <w:rPr>
          <w:noProof/>
          <w:color w:val="2157AD"/>
          <w:shd w:val="clear" w:color="auto" w:fill="C9F3CD"/>
        </w:rPr>
        <w:t>"MaritalFed"</w:t>
      </w:r>
      <w:r w:rsidRPr="00FC74EB">
        <w:rPr>
          <w:rFonts w:eastAsia="Times New Roman"/>
        </w:rPr>
        <w:t>]}</w:t>
      </w:r>
      <w:r>
        <w:rPr>
          <w:rFonts w:eastAsia="Times New Roman"/>
        </w:rPr>
        <w:t xml:space="preserve"> or Family Trust{[</w:t>
      </w:r>
      <w:r w:rsidRPr="00D65F94">
        <w:rPr>
          <w:noProof/>
          <w:color w:val="41A151"/>
          <w:shd w:val="clear" w:color="auto" w:fill="C9F3CD"/>
        </w:rPr>
        <w:t>endif</w:t>
      </w:r>
      <w:r>
        <w:rPr>
          <w:rFonts w:eastAsia="Times New Roman"/>
        </w:rPr>
        <w:t xml:space="preserve">]} </w:t>
      </w:r>
      <w:r w:rsidRPr="009E43AE">
        <w:t>Trustee, then</w:t>
      </w:r>
      <w:r w:rsidRPr="00085ECD">
        <w:t xml:space="preserve"> {[</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the Trust Protector established in the Article, below, entitled Office of the Trust Protector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w:t>
      </w:r>
      <w:r w:rsidRPr="00C67AAD">
        <w:t>any beneficiary hereunder, or a Family Member</w:t>
      </w:r>
      <w:r>
        <w:t>, as Successor Trustee, whether a Full Purpose Trustee or Limited Purpose Trustee, as the case may be</w:t>
      </w:r>
      <w:r w:rsidRPr="00085ECD">
        <w:t>{[</w:t>
      </w:r>
      <w:r w:rsidRPr="00085ECD">
        <w:rPr>
          <w:b/>
          <w:noProof/>
          <w:color w:val="41A151"/>
          <w:shd w:val="clear" w:color="auto" w:fill="C9F3CD"/>
        </w:rPr>
        <w:t>else</w:t>
      </w:r>
      <w:r w:rsidRPr="00085ECD">
        <w:t>]}</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Pr="00085ECD">
        <w:t xml:space="preserve"> shall forthwith name </w:t>
      </w:r>
      <w:r>
        <w:t>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w:t>
      </w:r>
      <w:r w:rsidRPr="00C67AAD">
        <w:t>any beneficiary hereunder, or a Family Member</w:t>
      </w:r>
      <w:r>
        <w:t>,</w:t>
      </w:r>
      <w:r w:rsidRPr="00085ECD">
        <w:t xml:space="preserve"> as Successor Trustee, whether a Full Purpose Trustee or Limited Purpose Trustee, as the case may be{[</w:t>
      </w:r>
      <w:r w:rsidRPr="00085ECD">
        <w:rPr>
          <w:b/>
          <w:noProof/>
          <w:color w:val="41A151"/>
          <w:shd w:val="clear" w:color="auto" w:fill="C9F3CD"/>
        </w:rPr>
        <w:t>endif</w:t>
      </w:r>
      <w:r w:rsidRPr="00085ECD">
        <w:t xml:space="preserve">]}.  </w:t>
      </w:r>
    </w:p>
    <w:p w14:paraId="27BA725F" w14:textId="2825C332" w:rsidR="005368FA" w:rsidRDefault="00375144" w:rsidP="005368FA">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 xml:space="preserve">If the Trust Protector is unable or unwilling to appoint a Successor Trustee, then the surviving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w:t>
      </w:r>
      <w:r w:rsidRPr="00C67AAD">
        <w:t>any beneficiary hereunder, or a Family Member</w:t>
      </w:r>
      <w:r>
        <w:t>, as Successor Trustee, whether a Full Purpose Trustee or Limited Purpose Trustee, as the case may be</w:t>
      </w:r>
      <w:r w:rsidRPr="00085ECD">
        <w:t>.  {[</w:t>
      </w:r>
      <w:r w:rsidRPr="00085ECD">
        <w:rPr>
          <w:b/>
          <w:noProof/>
          <w:color w:val="41A151"/>
          <w:shd w:val="clear" w:color="auto" w:fill="C9F3CD"/>
        </w:rPr>
        <w:t>endif</w:t>
      </w:r>
      <w:r w:rsidRPr="00085ECD">
        <w:t>]}</w:t>
      </w:r>
      <w:r w:rsidR="005368FA">
        <w:t xml:space="preserve">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5368FA">
        <w:t xml:space="preserve"> is unable or unwilling to appoint a Successor Trustee, then a majority of the beneficiaries who have attained </w:t>
      </w:r>
      <w:r w:rsidR="005368FA" w:rsidRPr="009D1291">
        <w:t>{[</w:t>
      </w:r>
      <w:proofErr w:type="spellStart"/>
      <w:r w:rsidR="005368FA" w:rsidRPr="00613DA1">
        <w:rPr>
          <w:noProof/>
          <w:color w:val="2157AD"/>
          <w:shd w:val="clear" w:color="auto" w:fill="C9E1F3"/>
        </w:rPr>
        <w:t>SelectTrusteeAge|cardinal|else</w:t>
      </w:r>
      <w:proofErr w:type="spellEnd"/>
      <w:r w:rsidR="005368FA" w:rsidRPr="00613DA1">
        <w:rPr>
          <w:noProof/>
          <w:color w:val="2157AD"/>
          <w:shd w:val="clear" w:color="auto" w:fill="C9E1F3"/>
        </w:rPr>
        <w:t>: "____________"</w:t>
      </w:r>
      <w:r w:rsidR="005368FA" w:rsidRPr="009D1291">
        <w:t>]}</w:t>
      </w:r>
      <w:r w:rsidR="005368FA" w:rsidRPr="00085ECD">
        <w:t xml:space="preserve"> (</w:t>
      </w:r>
      <w:r w:rsidR="005368FA" w:rsidRPr="009D1291">
        <w:t>{[</w:t>
      </w:r>
      <w:proofErr w:type="spellStart"/>
      <w:r w:rsidR="005368FA" w:rsidRPr="00613DA1">
        <w:rPr>
          <w:noProof/>
          <w:color w:val="2157AD"/>
          <w:shd w:val="clear" w:color="auto" w:fill="C9E1F3"/>
        </w:rPr>
        <w:t>SelectTrusteeAge|else</w:t>
      </w:r>
      <w:proofErr w:type="spellEnd"/>
      <w:r w:rsidR="005368FA" w:rsidRPr="00613DA1">
        <w:rPr>
          <w:noProof/>
          <w:color w:val="2157AD"/>
          <w:shd w:val="clear" w:color="auto" w:fill="C9E1F3"/>
        </w:rPr>
        <w:t>: "_____"</w:t>
      </w:r>
      <w:r w:rsidR="005368FA" w:rsidRPr="009D1291">
        <w:t>]}</w:t>
      </w:r>
      <w:r w:rsidR="005368FA" w:rsidRPr="00085ECD">
        <w:t>)</w:t>
      </w:r>
      <w:r w:rsidR="005368FA">
        <w:t xml:space="preserve"> years of age and are eligible to receive mandatory or discretionary distributions of principal from the Marital Trust shall forthwith name an individual, a CPA, or an attorney</w:t>
      </w:r>
      <w:r w:rsidR="005368FA" w:rsidRPr="00A251B1">
        <w:t>, provided any such individual, CPA, or attorney is unrelated by blood or marriage to any beneficiary hereunder, a corporate fiduciary, or a Family Member</w:t>
      </w:r>
      <w:r w:rsidR="005368FA">
        <w:t xml:space="preserve">, as Successor Trustee.  If a majority of beneficiaries have not attained age </w:t>
      </w:r>
      <w:r w:rsidR="005368FA" w:rsidRPr="009D1291">
        <w:t>{[</w:t>
      </w:r>
      <w:proofErr w:type="spellStart"/>
      <w:r w:rsidR="005368FA" w:rsidRPr="00613DA1">
        <w:rPr>
          <w:noProof/>
          <w:color w:val="2157AD"/>
          <w:shd w:val="clear" w:color="auto" w:fill="C9E1F3"/>
        </w:rPr>
        <w:t>SelectTrusteeAge|cardinal|else</w:t>
      </w:r>
      <w:proofErr w:type="spellEnd"/>
      <w:r w:rsidR="005368FA" w:rsidRPr="00613DA1">
        <w:rPr>
          <w:noProof/>
          <w:color w:val="2157AD"/>
          <w:shd w:val="clear" w:color="auto" w:fill="C9E1F3"/>
        </w:rPr>
        <w:t>: "____________"</w:t>
      </w:r>
      <w:r w:rsidR="005368FA" w:rsidRPr="009D1291">
        <w:t>]}</w:t>
      </w:r>
      <w:r w:rsidR="005368FA" w:rsidRPr="00085ECD">
        <w:t xml:space="preserve"> (</w:t>
      </w:r>
      <w:r w:rsidR="005368FA" w:rsidRPr="009D1291">
        <w:t>{[</w:t>
      </w:r>
      <w:proofErr w:type="spellStart"/>
      <w:r w:rsidR="005368FA" w:rsidRPr="00613DA1">
        <w:rPr>
          <w:noProof/>
          <w:color w:val="2157AD"/>
          <w:shd w:val="clear" w:color="auto" w:fill="C9E1F3"/>
        </w:rPr>
        <w:t>SelectTrusteeAge|else</w:t>
      </w:r>
      <w:proofErr w:type="spellEnd"/>
      <w:r w:rsidR="005368FA" w:rsidRPr="00613DA1">
        <w:rPr>
          <w:noProof/>
          <w:color w:val="2157AD"/>
          <w:shd w:val="clear" w:color="auto" w:fill="C9E1F3"/>
        </w:rPr>
        <w:t>: "_____"</w:t>
      </w:r>
      <w:r w:rsidR="005368FA" w:rsidRPr="009D1291">
        <w:t>]}</w:t>
      </w:r>
      <w:r w:rsidR="005368FA" w:rsidRPr="00085ECD">
        <w:t>)</w:t>
      </w:r>
      <w:r w:rsidR="005368FA">
        <w:t xml:space="preserve">, then the beneficiaries’ right to appoint a Trustee shall lapse until such time as a majority of beneficiaries have attained age </w:t>
      </w:r>
      <w:r w:rsidR="005368FA" w:rsidRPr="009D1291">
        <w:t>{[</w:t>
      </w:r>
      <w:proofErr w:type="spellStart"/>
      <w:r w:rsidR="005368FA" w:rsidRPr="00613DA1">
        <w:rPr>
          <w:noProof/>
          <w:color w:val="2157AD"/>
          <w:shd w:val="clear" w:color="auto" w:fill="C9E1F3"/>
        </w:rPr>
        <w:t>SelectTrusteeAge|cardinal|else</w:t>
      </w:r>
      <w:proofErr w:type="spellEnd"/>
      <w:r w:rsidR="005368FA" w:rsidRPr="00613DA1">
        <w:rPr>
          <w:noProof/>
          <w:color w:val="2157AD"/>
          <w:shd w:val="clear" w:color="auto" w:fill="C9E1F3"/>
        </w:rPr>
        <w:t>: "____________"</w:t>
      </w:r>
      <w:r w:rsidR="005368FA" w:rsidRPr="009D1291">
        <w:t>]}</w:t>
      </w:r>
      <w:r w:rsidR="005368FA" w:rsidRPr="00085ECD">
        <w:t xml:space="preserve"> (</w:t>
      </w:r>
      <w:r w:rsidR="005368FA" w:rsidRPr="009D1291">
        <w:t>{[</w:t>
      </w:r>
      <w:proofErr w:type="spellStart"/>
      <w:r w:rsidR="005368FA" w:rsidRPr="00613DA1">
        <w:rPr>
          <w:noProof/>
          <w:color w:val="2157AD"/>
          <w:shd w:val="clear" w:color="auto" w:fill="C9E1F3"/>
        </w:rPr>
        <w:t>SelectTrusteeAge|else</w:t>
      </w:r>
      <w:proofErr w:type="spellEnd"/>
      <w:r w:rsidR="005368FA" w:rsidRPr="00613DA1">
        <w:rPr>
          <w:noProof/>
          <w:color w:val="2157AD"/>
          <w:shd w:val="clear" w:color="auto" w:fill="C9E1F3"/>
        </w:rPr>
        <w:t>: "_____"</w:t>
      </w:r>
      <w:r w:rsidR="005368FA" w:rsidRPr="009D1291">
        <w:t>]}</w:t>
      </w:r>
      <w:r w:rsidR="005368FA" w:rsidRPr="00085ECD">
        <w:t>)</w:t>
      </w:r>
      <w:r w:rsidR="005368FA">
        <w:t xml:space="preserve">. </w:t>
      </w:r>
    </w:p>
    <w:p w14:paraId="36C2721E" w14:textId="77777777" w:rsidR="005368FA" w:rsidRDefault="005368FA" w:rsidP="005368FA">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cannot agree on an individual, a CPA, or an attorney</w:t>
      </w:r>
      <w:r w:rsidRPr="00A251B1">
        <w:t>, provided any such individual, CPA, or attorney is unrelated by blood or marriage to any beneficiary hereunder, a corporate fiduciary, or a Family Member</w:t>
      </w:r>
      <w:r>
        <w:t xml:space="preserve">, any beneficiary can petition a court of competent jurisdiction, </w:t>
      </w:r>
      <w:r>
        <w:rPr>
          <w:i/>
          <w:iCs/>
        </w:rPr>
        <w:t xml:space="preserve">ex </w:t>
      </w:r>
      <w:proofErr w:type="spellStart"/>
      <w:r>
        <w:rPr>
          <w:i/>
          <w:iCs/>
        </w:rPr>
        <w:t>parte</w:t>
      </w:r>
      <w:proofErr w:type="spellEnd"/>
      <w:r>
        <w:t>, to designate an individual, a CPA, or an attorney</w:t>
      </w:r>
      <w:r w:rsidRPr="00A251B1">
        <w:t>, provided any such individual, CPA, or attorney is unrelated by blood or marriage to any beneficiary hereunder, a corporate fiduciary, or a Family Member</w:t>
      </w:r>
      <w:r>
        <w:t>, as Successor Trustee. The court that designates the Successor Trustee shall not acquire any jurisdiction over any trust created under this Trust, except to the extent necessary to name an individual, a CPA, or an attorney</w:t>
      </w:r>
      <w:r w:rsidRPr="00A251B1">
        <w:t>, provided any such individual, CPA, or attorney is unrelated by blood or marriage to any beneficiary hereunder, a corporate fiduciary, or a Family Member</w:t>
      </w:r>
      <w:r>
        <w:t xml:space="preserve">, except as otherwise required by law, as Successor Trustee. </w:t>
      </w:r>
    </w:p>
    <w:p w14:paraId="5CA0A6F0" w14:textId="77777777" w:rsidR="005368FA" w:rsidRDefault="005368FA" w:rsidP="005368FA">
      <w:pPr>
        <w:pStyle w:val="TheusBody2"/>
      </w:pPr>
      <w:r>
        <w:t xml:space="preserve">A majority of beneficiaries (taking into account that a majority of the issue of any deceased beneficiary shall be considered one beneficiary) may, without liability to themselves, approve the accounts and </w:t>
      </w:r>
      <w:r>
        <w:lastRenderedPageBreak/>
        <w:t>give full release and discharge to any discharged or resigned Trustee, and this shall be binding upon all persons whosoever.</w:t>
      </w:r>
    </w:p>
    <w:p w14:paraId="1A312E51" w14:textId="77777777" w:rsidR="005368FA" w:rsidRDefault="005368FA" w:rsidP="005368FA">
      <w:pPr>
        <w:pStyle w:val="TheusBody2"/>
      </w:pPr>
      <w:r>
        <w:t xml:space="preserve">Any CPA or attorney named as Trustee must maintain errors and omissions liability insurance covering service as Trustee. </w:t>
      </w:r>
    </w:p>
    <w:p w14:paraId="6BCA86D4" w14:textId="77777777" w:rsidR="005368FA" w:rsidRDefault="005368FA" w:rsidP="005368FA">
      <w:pPr>
        <w:pStyle w:val="TheusBody2"/>
      </w:pPr>
      <w:r>
        <w:t>{[</w:t>
      </w:r>
      <w:r w:rsidRPr="00A53514">
        <w:rPr>
          <w:b/>
          <w:noProof/>
          <w:color w:val="41A151"/>
          <w:shd w:val="clear" w:color="auto" w:fill="C9F3CD"/>
        </w:rPr>
        <w:t>endif</w:t>
      </w:r>
      <w:r>
        <w:t>]}</w:t>
      </w:r>
    </w:p>
    <w:p w14:paraId="53A37610" w14:textId="0198869B" w:rsidR="005368FA" w:rsidRDefault="005368FA" w:rsidP="005368FA">
      <w:pPr>
        <w:pStyle w:val="TheusBody2"/>
      </w:pPr>
      <w:r>
        <w:t>{[</w:t>
      </w:r>
      <w:r w:rsidRPr="00A53514">
        <w:rPr>
          <w:b/>
          <w:noProof/>
          <w:color w:val="41A151"/>
          <w:shd w:val="clear" w:color="auto" w:fill="C9F3CD"/>
        </w:rPr>
        <w:t>if</w:t>
      </w:r>
      <w:r w:rsidRPr="00A53514">
        <w:rPr>
          <w:noProof/>
          <w:color w:val="2157AD"/>
          <w:shd w:val="clear" w:color="auto" w:fill="C9F3CD"/>
        </w:rPr>
        <w:t xml:space="preserve"> MarriedTF &amp;&amp; </w:t>
      </w:r>
      <w:r w:rsidR="002779C6" w:rsidRPr="002779C6">
        <w:rPr>
          <w:noProof/>
          <w:color w:val="2157AD"/>
          <w:shd w:val="clear" w:color="auto" w:fill="C9F3CD"/>
        </w:rPr>
        <w:t xml:space="preserve">!LifePartners &amp;&amp; </w:t>
      </w:r>
      <w:proofErr w:type="spellStart"/>
      <w:r w:rsidR="0024080F">
        <w:rPr>
          <w:rFonts w:eastAsia="Times New Roman"/>
          <w:color w:val="2157AD"/>
          <w:shd w:val="clear" w:color="auto" w:fill="C9F3CD"/>
        </w:rPr>
        <w:t>IncludeSpouseOnlyRetirementTF</w:t>
      </w:r>
      <w:proofErr w:type="spellEnd"/>
      <w:r>
        <w:t>]}</w:t>
      </w:r>
    </w:p>
    <w:p w14:paraId="40F5382D" w14:textId="77777777" w:rsidR="005368FA" w:rsidRPr="00967499" w:rsidRDefault="005368FA" w:rsidP="00970F59">
      <w:pPr>
        <w:pStyle w:val="TheusHeading2"/>
      </w:pPr>
      <w:bookmarkStart w:id="252" w:name="_Toc203035379"/>
      <w:r>
        <w:t>Spouse-Only Retirement Trust</w:t>
      </w:r>
      <w:r w:rsidRPr="00967499">
        <w:t xml:space="preserve"> Trustee Vacancy</w:t>
      </w:r>
      <w:bookmarkEnd w:id="252"/>
    </w:p>
    <w:p w14:paraId="1A78F390" w14:textId="23800C4A" w:rsidR="005368FA" w:rsidRDefault="005368FA" w:rsidP="005368FA">
      <w:pPr>
        <w:pStyle w:val="TheusBody2"/>
      </w:pPr>
      <w:r>
        <w:t xml:space="preserve">In the event of the resignation, removal, incompetency, incapacity, or death of a final named Spouse-Only Retirement Trust Trustee, then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shall forthwith name an individual, a CPA, or an attorney</w:t>
      </w:r>
      <w:r w:rsidRPr="00A251B1">
        <w:t>, provided any such individual, CPA, or attorney is unrelated by blood or marriage to any beneficiary hereunder, a corporate fiduciary, or a Family Member</w:t>
      </w:r>
      <w:r>
        <w:t xml:space="preserve">, as Successor Trustee, whether a Full Purpose Trustee or Limited Purpose Trustee, as the case may be.  </w:t>
      </w:r>
    </w:p>
    <w:p w14:paraId="2D248D4B" w14:textId="58961848" w:rsidR="005368FA" w:rsidRDefault="005368FA" w:rsidP="005368FA">
      <w:pPr>
        <w:pStyle w:val="TheusBody2"/>
      </w:pPr>
      <w:r>
        <w:t xml:space="preserve">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is unable or unwilling to appoint a Successor Trustee, then a majority of the beneficiaries who have attained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years of age and are eligible to receive mandatory or discretionary distributions of principal from the Marital Trust shall forthwith name an individual, a CPA, or an attorney</w:t>
      </w:r>
      <w:r w:rsidRPr="00A251B1">
        <w:t>, provided any such individual, CPA, or attorney is unrelated by blood or marriage to any beneficiary hereunder, a corporate fiduciary, or a Family Member</w:t>
      </w:r>
      <w:r>
        <w:t xml:space="preserve">, as Successor Trustee.  If a majority of beneficiaries have not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then the beneficiaries’ right to appoint a Trustee shall lapse until such time as a majority of beneficiaries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w:t>
      </w:r>
    </w:p>
    <w:p w14:paraId="6E4D2FA3" w14:textId="77777777" w:rsidR="005368FA" w:rsidRDefault="005368FA" w:rsidP="005368FA">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cannot agree on an individual, a CPA, or an attorney</w:t>
      </w:r>
      <w:r w:rsidRPr="00A251B1">
        <w:t>, provided any such individual, CPA, or attorney is unrelated by blood or marriage to any beneficiary hereunder, a corporate fiduciary, or a Family Member</w:t>
      </w:r>
      <w:r>
        <w:t xml:space="preserve">, any beneficiary can petition a court of competent jurisdiction, </w:t>
      </w:r>
      <w:r>
        <w:rPr>
          <w:i/>
          <w:iCs/>
        </w:rPr>
        <w:t xml:space="preserve">ex </w:t>
      </w:r>
      <w:proofErr w:type="spellStart"/>
      <w:r>
        <w:rPr>
          <w:i/>
          <w:iCs/>
        </w:rPr>
        <w:t>parte</w:t>
      </w:r>
      <w:proofErr w:type="spellEnd"/>
      <w:r>
        <w:t>, to designate an individual, a CPA, or an attorney</w:t>
      </w:r>
      <w:r w:rsidRPr="00A251B1">
        <w:t>, provided any such individual, CPA, or attorney is unrelated by blood or marriage to any beneficiary hereunder, a corporate fiduciary, or a Family Member</w:t>
      </w:r>
      <w:r>
        <w:t>, as Successor Trustee. The court that designates the Successor Trustee shall not acquire any jurisdiction over any trust created under this Trust, except to the extent necessary to name an individual, a CPA, or an attorney</w:t>
      </w:r>
      <w:r w:rsidRPr="00A251B1">
        <w:t>, provided any such individual, CPA, or attorney is unrelated by blood or marriage to any beneficiary hereunder, a corporate fiduciary, or a Family Member</w:t>
      </w:r>
      <w:r>
        <w:t xml:space="preserve">, except as otherwise required by law, as Successor Trustee. </w:t>
      </w:r>
    </w:p>
    <w:p w14:paraId="222985AA" w14:textId="77777777" w:rsidR="005368FA" w:rsidRDefault="005368FA" w:rsidP="005368FA">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2DF99191" w14:textId="77777777" w:rsidR="005368FA" w:rsidRDefault="005368FA" w:rsidP="005368FA">
      <w:pPr>
        <w:pStyle w:val="TheusBody2"/>
      </w:pPr>
      <w:r>
        <w:lastRenderedPageBreak/>
        <w:t>Any CPA or attorney named as Trustee must maintain errors and omissions liability insurance covering service as Trustee.</w:t>
      </w:r>
    </w:p>
    <w:p w14:paraId="5A52341A" w14:textId="77777777" w:rsidR="005368FA" w:rsidRDefault="005368FA" w:rsidP="005368FA">
      <w:pPr>
        <w:pStyle w:val="TheusBody2"/>
      </w:pPr>
      <w:r>
        <w:t>{[</w:t>
      </w:r>
      <w:r w:rsidRPr="00A53514">
        <w:rPr>
          <w:b/>
          <w:noProof/>
          <w:color w:val="41A151"/>
          <w:shd w:val="clear" w:color="auto" w:fill="C9F3CD"/>
        </w:rPr>
        <w:t>endif</w:t>
      </w:r>
      <w:r>
        <w:t>]}</w:t>
      </w:r>
    </w:p>
    <w:p w14:paraId="1EA5ADC7" w14:textId="77777777" w:rsidR="005368FA" w:rsidRPr="00967499" w:rsidRDefault="005368FA" w:rsidP="00D364C9">
      <w:pPr>
        <w:pStyle w:val="TheusHeading2"/>
      </w:pPr>
      <w:bookmarkStart w:id="253" w:name="_Toc1739440"/>
      <w:bookmarkStart w:id="254" w:name="_Toc29031179"/>
      <w:bookmarkStart w:id="255" w:name="_Toc29212641"/>
      <w:bookmarkStart w:id="256" w:name="_Toc203035380"/>
      <w:r w:rsidRPr="00967499">
        <w:t>Separate Share Trust Trustee Vacancy</w:t>
      </w:r>
      <w:bookmarkEnd w:id="253"/>
      <w:bookmarkEnd w:id="254"/>
      <w:bookmarkEnd w:id="255"/>
      <w:bookmarkEnd w:id="256"/>
    </w:p>
    <w:p w14:paraId="3E678EE2" w14:textId="6D9180D1" w:rsidR="005368FA" w:rsidRDefault="005368FA" w:rsidP="008128F0">
      <w:pPr>
        <w:jc w:val="both"/>
      </w:pPr>
      <w:r>
        <w:t>In the event of the resignation, removal, incompetency, incapacity, or death of a final named Separate Share Trust Trustee</w:t>
      </w:r>
      <w:r w:rsidRPr="00085ECD">
        <w:t>, {[</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the Trust Protector established in the Article, below, entitled Office of the Trust Protector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 xml:space="preserve">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 whether a Full Purpose Trustee or Limited Purpose Trustee, as the case may be</w:t>
      </w:r>
      <w:r w:rsidRPr="00085ECD">
        <w:t>{[</w:t>
      </w:r>
      <w:r w:rsidRPr="00613DA1">
        <w:rPr>
          <w:b/>
          <w:noProof/>
          <w:color w:val="41A151"/>
          <w:shd w:val="clear" w:color="auto" w:fill="C9F3CD"/>
        </w:rPr>
        <w:t>else</w:t>
      </w:r>
      <w:r w:rsidRPr="00085ECD">
        <w:t xml:space="preserve">]}then a majority of the beneficiaries who have attained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xml:space="preserve">) years of age and are eligible to receive mandatory or discretionary distributions of net income or principal from the respective Separate Share Trust shall forthwith name </w:t>
      </w:r>
      <w:r>
        <w:t>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 xml:space="preserve">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w:t>
      </w:r>
      <w:r w:rsidR="00933D8E" w:rsidRPr="00090241">
        <w:t>{[</w:t>
      </w:r>
      <w:r w:rsidR="00933D8E" w:rsidRPr="00090241">
        <w:rPr>
          <w:b/>
          <w:noProof/>
          <w:color w:val="41A151"/>
          <w:shd w:val="clear" w:color="auto" w:fill="C9F3CD"/>
        </w:rPr>
        <w:t>if</w:t>
      </w:r>
      <w:r w:rsidR="00DD0999">
        <w:rPr>
          <w:b/>
          <w:noProof/>
          <w:color w:val="41A151"/>
          <w:shd w:val="clear" w:color="auto" w:fill="C9F3CD"/>
        </w:rPr>
        <w:t xml:space="preserve"> </w:t>
      </w:r>
      <w:r w:rsidR="00CE6D02" w:rsidRPr="00CE6D02">
        <w:rPr>
          <w:noProof/>
          <w:color w:val="2157AD"/>
          <w:shd w:val="clear" w:color="auto" w:fill="C9F3CD"/>
        </w:rPr>
        <w:t>NotTrustworthyGrouped</w:t>
      </w:r>
      <w:r w:rsidR="00CE6D02">
        <w:rPr>
          <w:noProof/>
          <w:color w:val="2157AD"/>
          <w:shd w:val="clear" w:color="auto" w:fill="C9F3CD"/>
        </w:rPr>
        <w:t>.length &gt; 0</w:t>
      </w:r>
      <w:r w:rsidR="00933D8E" w:rsidRPr="00090241">
        <w:t>]}</w:t>
      </w:r>
      <w:r w:rsidR="003833B5">
        <w:t>;</w:t>
      </w:r>
      <w:r w:rsidR="00933D8E">
        <w:t xml:space="preserve"> </w:t>
      </w:r>
      <w:r w:rsidRPr="00085ECD">
        <w:t>provided, however, {[</w:t>
      </w:r>
      <w:r w:rsidRPr="00613DA1">
        <w:rPr>
          <w:b/>
          <w:noProof/>
          <w:color w:val="C8792A"/>
          <w:shd w:val="clear" w:color="auto" w:fill="FAE7D2"/>
        </w:rPr>
        <w:t>list</w:t>
      </w:r>
      <w:r w:rsidRPr="00613DA1">
        <w:rPr>
          <w:noProof/>
          <w:color w:val="2157AD"/>
          <w:shd w:val="clear" w:color="auto" w:fill="FAE7D2"/>
        </w:rPr>
        <w:t xml:space="preserve"> </w:t>
      </w:r>
      <w:r w:rsidR="00CE6D02" w:rsidRPr="00CE6D02">
        <w:rPr>
          <w:noProof/>
          <w:color w:val="2157AD"/>
          <w:shd w:val="clear" w:color="auto" w:fill="FAE7D2"/>
        </w:rPr>
        <w:t>NotTrustworthyGrouped</w:t>
      </w:r>
      <w:r w:rsidRPr="00613DA1">
        <w:rPr>
          <w:noProof/>
          <w:color w:val="2157AD"/>
          <w:shd w:val="clear" w:color="auto" w:fill="FAE7D2"/>
        </w:rPr>
        <w:t>|punc: "1, 2, and 3"</w:t>
      </w:r>
      <w:r w:rsidRPr="00085ECD">
        <w:t>]}</w:t>
      </w:r>
      <w:r w:rsidRPr="00B043DB">
        <w:rPr>
          <w:b/>
          <w:smallCaps/>
        </w:rPr>
        <w:t>{[</w:t>
      </w:r>
      <w:proofErr w:type="spellStart"/>
      <w:r w:rsidR="00CE6D02" w:rsidRPr="00CE6D02">
        <w:rPr>
          <w:b/>
          <w:smallCaps/>
          <w:noProof/>
          <w:color w:val="2157AD"/>
          <w:shd w:val="clear" w:color="auto" w:fill="C9E1F3"/>
        </w:rPr>
        <w:t>TrueBeneName</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B043DB">
        <w:rPr>
          <w:b/>
          <w:smallCaps/>
        </w:rPr>
        <w:t>]}</w:t>
      </w:r>
      <w:r w:rsidRPr="00085ECD">
        <w:t>{[</w:t>
      </w:r>
      <w:proofErr w:type="spellStart"/>
      <w:r w:rsidRPr="00613DA1">
        <w:rPr>
          <w:b/>
          <w:noProof/>
          <w:color w:val="C8792A"/>
          <w:shd w:val="clear" w:color="auto" w:fill="FAE7D2"/>
        </w:rPr>
        <w:t>endlist</w:t>
      </w:r>
      <w:proofErr w:type="spellEnd"/>
      <w:r w:rsidRPr="00085ECD">
        <w:t>]} shall be precluded from appointing the Trustee of any Trust of which {[</w:t>
      </w:r>
      <w:r w:rsidRPr="00613DA1">
        <w:rPr>
          <w:b/>
          <w:noProof/>
          <w:color w:val="41A151"/>
          <w:shd w:val="clear" w:color="auto" w:fill="C9F3CD"/>
        </w:rPr>
        <w:t>if</w:t>
      </w:r>
      <w:r w:rsidRPr="00613DA1">
        <w:rPr>
          <w:noProof/>
          <w:color w:val="2157AD"/>
          <w:shd w:val="clear" w:color="auto" w:fill="C9F3CD"/>
        </w:rPr>
        <w:t xml:space="preserve"> </w:t>
      </w:r>
      <w:r w:rsidR="00486FFD" w:rsidRPr="00486FFD">
        <w:rPr>
          <w:noProof/>
          <w:color w:val="2157AD"/>
          <w:shd w:val="clear" w:color="auto" w:fill="C9F3CD"/>
        </w:rPr>
        <w:t>NotTrustworthyGrouped</w:t>
      </w:r>
      <w:r w:rsidRPr="00613DA1">
        <w:rPr>
          <w:noProof/>
          <w:color w:val="2157AD"/>
          <w:shd w:val="clear" w:color="auto" w:fill="C9F3CD"/>
        </w:rPr>
        <w:t>.length &gt; 1</w:t>
      </w:r>
      <w:r w:rsidRPr="00085ECD">
        <w:t>]}they are{[</w:t>
      </w:r>
      <w:r w:rsidRPr="00613DA1">
        <w:rPr>
          <w:b/>
          <w:noProof/>
          <w:color w:val="41A151"/>
          <w:shd w:val="clear" w:color="auto" w:fill="C9F3CD"/>
        </w:rPr>
        <w:t>else</w:t>
      </w:r>
      <w:r w:rsidRPr="00085ECD">
        <w:t>]}{[</w:t>
      </w:r>
      <w:r w:rsidRPr="00613DA1">
        <w:rPr>
          <w:b/>
          <w:noProof/>
          <w:color w:val="C8792A"/>
          <w:shd w:val="clear" w:color="auto" w:fill="FAE7D2"/>
        </w:rPr>
        <w:t>list</w:t>
      </w:r>
      <w:r w:rsidRPr="00613DA1">
        <w:rPr>
          <w:noProof/>
          <w:color w:val="2157AD"/>
          <w:shd w:val="clear" w:color="auto" w:fill="FAE7D2"/>
        </w:rPr>
        <w:t xml:space="preserve"> </w:t>
      </w:r>
      <w:r w:rsidR="00486FFD" w:rsidRPr="00CE6D02">
        <w:rPr>
          <w:noProof/>
          <w:color w:val="2157AD"/>
          <w:shd w:val="clear" w:color="auto" w:fill="FAE7D2"/>
        </w:rPr>
        <w:t>NotTrustworthyGrouped</w:t>
      </w:r>
      <w:r w:rsidRPr="00085ECD">
        <w:t>]}</w:t>
      </w:r>
      <w:r>
        <w:t>{[</w:t>
      </w:r>
      <w:proofErr w:type="spellStart"/>
      <w:r w:rsidR="00546152" w:rsidRPr="00546152">
        <w:rPr>
          <w:bCs/>
          <w:noProof/>
          <w:color w:val="2157AD"/>
          <w:shd w:val="clear" w:color="auto" w:fill="C9E1F3"/>
        </w:rPr>
        <w:t>TrueBeneGender</w:t>
      </w:r>
      <w:proofErr w:type="spellEnd"/>
      <w:r>
        <w:t>]}</w:t>
      </w:r>
      <w:r w:rsidRPr="00085ECD">
        <w:t>{[</w:t>
      </w:r>
      <w:proofErr w:type="spellStart"/>
      <w:r w:rsidRPr="00613DA1">
        <w:rPr>
          <w:b/>
          <w:noProof/>
          <w:color w:val="C8792A"/>
          <w:shd w:val="clear" w:color="auto" w:fill="FAE7D2"/>
        </w:rPr>
        <w:t>endlist</w:t>
      </w:r>
      <w:proofErr w:type="spellEnd"/>
      <w:r w:rsidRPr="00085ECD">
        <w:t>]}{[</w:t>
      </w:r>
      <w:r w:rsidRPr="00613DA1">
        <w:rPr>
          <w:b/>
          <w:noProof/>
          <w:color w:val="41A151"/>
          <w:shd w:val="clear" w:color="auto" w:fill="C9F3CD"/>
        </w:rPr>
        <w:t>endif</w:t>
      </w:r>
      <w:r w:rsidRPr="00085ECD">
        <w:t>]} a beneficiary entitled to receive mandatory or discretionary distributions of income or principal{[</w:t>
      </w:r>
      <w:r w:rsidRPr="00613DA1">
        <w:rPr>
          <w:b/>
          <w:noProof/>
          <w:color w:val="41A151"/>
          <w:shd w:val="clear" w:color="auto" w:fill="C9F3CD"/>
        </w:rPr>
        <w:t>endif</w:t>
      </w:r>
      <w:r w:rsidRPr="00085ECD">
        <w:t>]}{[</w:t>
      </w:r>
      <w:r w:rsidRPr="00613DA1">
        <w:rPr>
          <w:b/>
          <w:noProof/>
          <w:color w:val="41A151"/>
          <w:shd w:val="clear" w:color="auto" w:fill="C9F3CD"/>
        </w:rPr>
        <w:t>endif</w:t>
      </w:r>
      <w:r w:rsidRPr="00085ECD">
        <w:t xml:space="preserve">]}. </w:t>
      </w:r>
      <w:r>
        <w:t xml:space="preserve">If a majority of the  beneficiaries eligible to receive mandatory or discretionary distributions of net income or principal from the respective Trust under this Trust Agreement who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cannot agree on a </w:t>
      </w:r>
      <w:r w:rsidR="00844143">
        <w:t xml:space="preserve">Successor Trustee, </w:t>
      </w:r>
      <w:r>
        <w:t xml:space="preserve">then any beneficiary can petition a court of competent jurisdiction, </w:t>
      </w:r>
      <w:r>
        <w:rPr>
          <w:i/>
          <w:iCs/>
        </w:rPr>
        <w:t xml:space="preserve">ex </w:t>
      </w:r>
      <w:proofErr w:type="spellStart"/>
      <w:r>
        <w:rPr>
          <w:i/>
          <w:iCs/>
        </w:rPr>
        <w:t>parte</w:t>
      </w:r>
      <w:proofErr w:type="spellEnd"/>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 xml:space="preserve"> 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as Successor Trustee. The court that designates the Successor Trustee shall not acquire any jurisdiction over any trust created under this Trust, except to the extent necessary to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IDGT</w:t>
      </w:r>
      <w:r w:rsidRPr="00613DA1">
        <w:rPr>
          <w:noProof/>
          <w:color w:val="2157AD"/>
          <w:shd w:val="clear" w:color="auto" w:fill="C9F3CD"/>
        </w:rPr>
        <w:t>"</w:t>
      </w:r>
      <w:r>
        <w:rPr>
          <w:rFonts w:cs="Times New Roman"/>
        </w:rP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rPr>
          <w:rFonts w:cs="Times New Roman"/>
        </w:rPr>
        <w:t>or</w:t>
      </w:r>
      <w:r w:rsidRPr="00085ECD">
        <w:t>{[</w:t>
      </w:r>
      <w:r w:rsidRPr="00613DA1">
        <w:rPr>
          <w:b/>
          <w:noProof/>
          <w:color w:val="41A151"/>
          <w:shd w:val="clear" w:color="auto" w:fill="C9F3CD"/>
        </w:rPr>
        <w:t>endif</w:t>
      </w:r>
      <w:r w:rsidRPr="00085ECD">
        <w:t>]}</w:t>
      </w:r>
      <w:r>
        <w:t xml:space="preserve"> </w:t>
      </w:r>
      <w:r w:rsidRPr="00A251B1">
        <w:t>any beneficiary hereunder</w:t>
      </w:r>
      <w:r>
        <w:rPr>
          <w:rFonts w:cs="Times New Roman"/>
        </w:rPr>
        <w:t>{[</w:t>
      </w:r>
      <w:r w:rsidRPr="000D24CC">
        <w:rPr>
          <w:rFonts w:cs="Times New Roman"/>
          <w:b/>
          <w:noProof/>
          <w:color w:val="41A151"/>
          <w:shd w:val="clear" w:color="auto" w:fill="C9F3CD"/>
        </w:rPr>
        <w:t>if</w:t>
      </w:r>
      <w:r w:rsidRPr="000D24CC">
        <w:rPr>
          <w:rFonts w:cs="Times New Roman"/>
          <w:noProof/>
          <w:color w:val="2157AD"/>
          <w:shd w:val="clear" w:color="auto" w:fill="C9F3CD"/>
        </w:rPr>
        <w:t xml:space="preserve"> </w:t>
      </w:r>
      <w:r w:rsidRPr="00613DA1">
        <w:rPr>
          <w:noProof/>
          <w:color w:val="2157AD"/>
          <w:shd w:val="clear" w:color="auto" w:fill="C9F3CD"/>
        </w:rPr>
        <w:t>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rPr>
          <w:rFonts w:cs="Times New Roman"/>
        </w:rPr>
        <w:t xml:space="preserve">]}, </w:t>
      </w:r>
      <w:r w:rsidRPr="00A251B1">
        <w:t>or a Family Member</w:t>
      </w:r>
      <w:r w:rsidRPr="00085ECD">
        <w:t>{[</w:t>
      </w:r>
      <w:r w:rsidRPr="00613DA1">
        <w:rPr>
          <w:b/>
          <w:noProof/>
          <w:color w:val="41A151"/>
          <w:shd w:val="clear" w:color="auto" w:fill="C9F3CD"/>
        </w:rPr>
        <w:t>endif</w:t>
      </w:r>
      <w:r w:rsidRPr="00085ECD">
        <w:t>]}</w:t>
      </w:r>
      <w:r>
        <w:t xml:space="preserve">, as Successor Trustee, except as otherwise required by law. </w:t>
      </w:r>
    </w:p>
    <w:p w14:paraId="25E1506A" w14:textId="77777777" w:rsidR="005368FA" w:rsidRDefault="005368FA" w:rsidP="005368FA">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4FD6C3F4" w14:textId="77777777" w:rsidR="005368FA" w:rsidRDefault="005368FA" w:rsidP="005368FA">
      <w:pPr>
        <w:pStyle w:val="BodyText2"/>
      </w:pPr>
      <w:r>
        <w:lastRenderedPageBreak/>
        <w:t>Any corporate fiduciary, CPA or attorney named as Trustee must maintain errors and omissions liability insurance covering service as Trustee</w:t>
      </w:r>
      <w:r w:rsidRPr="00967499">
        <w:t>.</w:t>
      </w:r>
    </w:p>
    <w:p w14:paraId="0EF16000" w14:textId="77777777" w:rsidR="005368FA" w:rsidRPr="00B1328C" w:rsidRDefault="005368FA" w:rsidP="00D364C9">
      <w:pPr>
        <w:pStyle w:val="TheusHeading2"/>
      </w:pPr>
      <w:bookmarkStart w:id="257" w:name="_Toc203035381"/>
      <w:r w:rsidRPr="00B1328C">
        <w:t>Compensation</w:t>
      </w:r>
      <w:bookmarkEnd w:id="257"/>
    </w:p>
    <w:p w14:paraId="5CFCAAB4" w14:textId="63BA62C8" w:rsidR="005368FA" w:rsidRDefault="005368FA" w:rsidP="005368FA">
      <w:pPr>
        <w:pStyle w:val="BodyText2"/>
        <w:rPr>
          <w:rFonts w:cs="Times New Roman"/>
        </w:rPr>
      </w:pPr>
      <w:r w:rsidRPr="0061324A">
        <w:rPr>
          <w:rFonts w:cs="Times New Roman"/>
        </w:rPr>
        <w:t xml:space="preserve">Any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61324A">
        <w:rPr>
          <w:rFonts w:cs="Times New Roman"/>
        </w:rPr>
        <w:t xml:space="preserve"> by accepting appointment to serve as Trustee shall serve without compensation.</w:t>
      </w:r>
    </w:p>
    <w:p w14:paraId="444FA3C5" w14:textId="77777777" w:rsidR="005368FA" w:rsidRPr="00B1328C" w:rsidRDefault="005368FA" w:rsidP="00D364C9">
      <w:pPr>
        <w:pStyle w:val="TheusHeading2"/>
      </w:pPr>
      <w:bookmarkStart w:id="258" w:name="_Toc203035382"/>
      <w:r w:rsidRPr="00B1328C">
        <w:t>Majority of Trustees Required to Control</w:t>
      </w:r>
      <w:bookmarkEnd w:id="258"/>
    </w:p>
    <w:p w14:paraId="3E4A8BD7" w14:textId="77777777" w:rsidR="005368FA" w:rsidRDefault="005368FA" w:rsidP="005368FA">
      <w:pPr>
        <w:pStyle w:val="BodyText2"/>
        <w:rPr>
          <w:rFonts w:cs="Times New Roman"/>
        </w:rPr>
      </w:pPr>
      <w:r w:rsidRPr="00B1328C">
        <w:rPr>
          <w:rFonts w:cs="Times New Roman"/>
        </w:rPr>
        <w:t>Except as otherwise provided in this Trust Agreement, when two or more Trustees are acting, the joinder of a majority of the Trustees shall control in all matters pertaining to the administration of any trust created under this Trust Agreement.</w:t>
      </w:r>
    </w:p>
    <w:p w14:paraId="4CE397B0" w14:textId="3B48C6AB" w:rsidR="005368FA" w:rsidRPr="00BA2B62" w:rsidRDefault="005368FA" w:rsidP="005368FA">
      <w:pPr>
        <w:pStyle w:val="BodyText2"/>
      </w:pPr>
      <w:r>
        <w:rPr>
          <w:rFonts w:eastAsia="Times New Roman"/>
        </w:rPr>
        <w:t>{[</w:t>
      </w:r>
      <w:r w:rsidRPr="00BA2B62">
        <w:rPr>
          <w:rStyle w:val="Strong"/>
          <w:rFonts w:eastAsia="Times New Roman"/>
          <w:color w:val="41A151"/>
          <w:shd w:val="clear" w:color="auto" w:fill="C9F3CD"/>
        </w:rPr>
        <w:t>if</w:t>
      </w:r>
      <w:r w:rsidRPr="00BA2B62">
        <w:rPr>
          <w:rFonts w:eastAsia="Times New Roman"/>
          <w:color w:val="2157AD"/>
          <w:shd w:val="clear" w:color="auto" w:fill="C9F3CD"/>
        </w:rPr>
        <w:t xml:space="preserve"> (</w:t>
      </w:r>
      <w:proofErr w:type="spellStart"/>
      <w:r>
        <w:rPr>
          <w:rFonts w:eastAsia="Times New Roman"/>
          <w:color w:val="2157AD"/>
          <w:shd w:val="clear" w:color="auto" w:fill="C9F3CD"/>
        </w:rPr>
        <w:t>ContingentTrustOptions|</w:t>
      </w:r>
      <w:r w:rsidRPr="00BA2B62">
        <w:rPr>
          <w:rFonts w:eastAsia="Times New Roman"/>
          <w:color w:val="2157AD"/>
          <w:shd w:val="clear" w:color="auto" w:fill="C9F3CD"/>
        </w:rPr>
        <w:t>contains</w:t>
      </w:r>
      <w:proofErr w:type="spellEnd"/>
      <w:r w:rsidRPr="00BA2B62">
        <w:rPr>
          <w:rFonts w:eastAsia="Times New Roman"/>
          <w:color w:val="2157AD"/>
          <w:shd w:val="clear" w:color="auto" w:fill="C9F3CD"/>
        </w:rPr>
        <w:t xml:space="preserve">:"USA") || </w:t>
      </w:r>
      <w:r w:rsidR="002F15F2">
        <w:rPr>
          <w:noProof/>
          <w:color w:val="2157AD"/>
          <w:shd w:val="clear" w:color="auto" w:fill="C9F3CD"/>
        </w:rPr>
        <w:t>(SpecificFirstDeathTF &amp;&amp; (SingleSpecifics|any: SpecificOutrightTrust == "Trust" &amp;&amp; SpecificTrustType == "USA"))</w:t>
      </w:r>
      <w:r w:rsidRPr="00BA2B62">
        <w:rPr>
          <w:noProof/>
          <w:color w:val="2157AD"/>
          <w:shd w:val="clear" w:color="auto" w:fill="C9F3CD"/>
        </w:rPr>
        <w:t xml:space="preserve"> ||</w:t>
      </w:r>
      <w:r w:rsidRPr="00BA2B62">
        <w:rPr>
          <w:rFonts w:eastAsia="Times New Roman"/>
          <w:color w:val="2157AD"/>
          <w:shd w:val="clear" w:color="auto" w:fill="C9F3CD"/>
        </w:rPr>
        <w:t>(</w:t>
      </w:r>
      <w:proofErr w:type="spellStart"/>
      <w:r>
        <w:rPr>
          <w:rFonts w:eastAsia="Times New Roman"/>
          <w:color w:val="2157AD"/>
          <w:shd w:val="clear" w:color="auto" w:fill="C9F3CD"/>
        </w:rPr>
        <w:t>ContingentTrustOptions|</w:t>
      </w:r>
      <w:r w:rsidRPr="00BA2B62">
        <w:rPr>
          <w:rFonts w:eastAsia="Times New Roman"/>
          <w:color w:val="2157AD"/>
          <w:shd w:val="clear" w:color="auto" w:fill="C9F3CD"/>
        </w:rPr>
        <w:t>contains</w:t>
      </w:r>
      <w:proofErr w:type="spellEnd"/>
      <w:r w:rsidRPr="00BA2B62">
        <w:rPr>
          <w:rFonts w:eastAsia="Times New Roman"/>
          <w:color w:val="2157AD"/>
          <w:shd w:val="clear" w:color="auto" w:fill="C9F3CD"/>
        </w:rPr>
        <w:t>:"Disabled Bene")</w:t>
      </w:r>
      <w:r>
        <w:rPr>
          <w:noProof/>
          <w:color w:val="2157AD"/>
          <w:shd w:val="clear" w:color="auto" w:fill="C9F3CD"/>
        </w:rPr>
        <w:t xml:space="preserve"> </w:t>
      </w:r>
      <w:r>
        <w:rPr>
          <w:rFonts w:eastAsia="Times New Roman"/>
        </w:rPr>
        <w:t>]}</w:t>
      </w:r>
    </w:p>
    <w:p w14:paraId="523F19F2" w14:textId="77777777" w:rsidR="005368FA" w:rsidRDefault="005368FA" w:rsidP="00D13460">
      <w:pPr>
        <w:pStyle w:val="TheusHeading2"/>
      </w:pPr>
      <w:bookmarkStart w:id="259" w:name="_Toc98664288"/>
      <w:bookmarkStart w:id="260" w:name="_Toc203035383"/>
      <w:r>
        <w:t>Under-Stated-Age or Disabled Trust Trustee Vacancy</w:t>
      </w:r>
      <w:bookmarkEnd w:id="259"/>
      <w:bookmarkEnd w:id="260"/>
    </w:p>
    <w:p w14:paraId="59D33F0A" w14:textId="77777777" w:rsidR="005368FA" w:rsidRDefault="005368FA" w:rsidP="005368FA">
      <w:pPr>
        <w:pStyle w:val="TheusBody2"/>
      </w:pPr>
      <w:r>
        <w:t>In the event of the resignation, removal, incompetency, incapacity, or death of a final named Under-Stated-Age or Disabled Trust Trustee, a successor Under-Stated-Age Trust or Disabled Trust Trustee shall be appointed by a court of competent jurisdiction.</w:t>
      </w:r>
    </w:p>
    <w:p w14:paraId="18265294" w14:textId="77777777" w:rsidR="005368FA" w:rsidRPr="00BA2B62" w:rsidRDefault="005368FA" w:rsidP="005368FA">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r>
        <w:t xml:space="preserve"> </w:t>
      </w:r>
    </w:p>
    <w:p w14:paraId="113AB97B" w14:textId="77777777" w:rsidR="005368FA" w:rsidRPr="00967499" w:rsidRDefault="005368FA" w:rsidP="005368FA">
      <w:pPr>
        <w:pStyle w:val="BodyText2"/>
        <w:rPr>
          <w:rFonts w:cs="Times New Roman"/>
        </w:rPr>
      </w:pPr>
      <w:r>
        <w:t>{[</w:t>
      </w:r>
      <w:r w:rsidRPr="00613DA1">
        <w:rPr>
          <w:b/>
          <w:noProof/>
          <w:color w:val="41A151"/>
          <w:shd w:val="clear" w:color="auto" w:fill="C9F3CD"/>
        </w:rPr>
        <w:t>if</w:t>
      </w:r>
      <w:r w:rsidRPr="00613DA1">
        <w:rPr>
          <w:noProof/>
          <w:color w:val="2157AD"/>
          <w:shd w:val="clear" w:color="auto" w:fill="C9F3CD"/>
        </w:rPr>
        <w:t xml:space="preserve"> RevApt </w:t>
      </w:r>
      <w:r>
        <w:rPr>
          <w:noProof/>
          <w:color w:val="2157AD"/>
          <w:shd w:val="clear" w:color="auto" w:fill="C9F3CD"/>
        </w:rPr>
        <w:t>!</w:t>
      </w:r>
      <w:r w:rsidRPr="00613DA1">
        <w:rPr>
          <w:noProof/>
          <w:color w:val="2157AD"/>
          <w:shd w:val="clear" w:color="auto" w:fill="C9F3CD"/>
        </w:rPr>
        <w:t>= "</w:t>
      </w:r>
      <w:r>
        <w:rPr>
          <w:noProof/>
          <w:color w:val="2157AD"/>
          <w:shd w:val="clear" w:color="auto" w:fill="C9F3CD"/>
        </w:rPr>
        <w:t>IDGT</w:t>
      </w:r>
      <w:r w:rsidRPr="00613DA1">
        <w:rPr>
          <w:noProof/>
          <w:color w:val="2157AD"/>
          <w:shd w:val="clear" w:color="auto" w:fill="C9F3CD"/>
        </w:rPr>
        <w:t>"</w:t>
      </w:r>
      <w:r>
        <w:t>]}</w:t>
      </w:r>
    </w:p>
    <w:p w14:paraId="14EA62A0" w14:textId="5CEF5A43" w:rsidR="005368FA" w:rsidRPr="00B1328C" w:rsidRDefault="00771AE7" w:rsidP="00334067">
      <w:pPr>
        <w:pStyle w:val="TheusHeading2"/>
      </w:pPr>
      <w:bookmarkStart w:id="261" w:name="_Toc203035384"/>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5368FA" w:rsidRPr="00B1328C">
        <w:t xml:space="preserve"> as Trustee</w:t>
      </w:r>
      <w:bookmarkEnd w:id="261"/>
    </w:p>
    <w:p w14:paraId="7ED65DC7" w14:textId="373576E8" w:rsidR="005368FA" w:rsidRDefault="005368FA" w:rsidP="005368FA">
      <w:pPr>
        <w:pStyle w:val="BodyText2"/>
        <w:rPr>
          <w:rFonts w:cs="Times New Roman"/>
        </w:rPr>
      </w:pPr>
      <w:r w:rsidRPr="00B1328C">
        <w:rPr>
          <w:rFonts w:cs="Times New Roman"/>
        </w:rPr>
        <w:t>Notwithstanding any other provision to the contrary, whenever I am serving as Trustee, I may make all decisions and exercise all discretion and authority granted to the Trustee under this Trust Agreement with or without the consent of any Co-Trustee appointed with me</w:t>
      </w:r>
      <w:r w:rsidR="00FD5E88">
        <w:rPr>
          <w:rFonts w:cs="Times New Roman"/>
        </w:rPr>
        <w:t xml:space="preserve">, subject to any restrictions or limitations set forth above in </w:t>
      </w:r>
      <w:r w:rsidR="00FD5E88">
        <w:rPr>
          <w:rFonts w:cs="Times New Roman"/>
        </w:rPr>
        <w:fldChar w:fldCharType="begin"/>
      </w:r>
      <w:r w:rsidR="00FD5E88">
        <w:rPr>
          <w:rFonts w:cs="Times New Roman"/>
        </w:rPr>
        <w:instrText xml:space="preserve"> REF _Ref176957779 \r \h </w:instrText>
      </w:r>
      <w:r w:rsidR="00FD5E88">
        <w:rPr>
          <w:rFonts w:cs="Times New Roman"/>
        </w:rPr>
      </w:r>
      <w:r w:rsidR="00FD5E88">
        <w:rPr>
          <w:rFonts w:cs="Times New Roman"/>
        </w:rPr>
        <w:fldChar w:fldCharType="separate"/>
      </w:r>
      <w:r w:rsidR="00A82715">
        <w:rPr>
          <w:rFonts w:cs="Times New Roman"/>
        </w:rPr>
        <w:t>Section 11.03</w:t>
      </w:r>
      <w:r w:rsidR="00FD5E88">
        <w:rPr>
          <w:rFonts w:cs="Times New Roman"/>
        </w:rPr>
        <w:fldChar w:fldCharType="end"/>
      </w:r>
      <w:r w:rsidRPr="00B1328C">
        <w:rPr>
          <w:rFonts w:cs="Times New Roman"/>
        </w:rPr>
        <w:t>.</w:t>
      </w:r>
    </w:p>
    <w:p w14:paraId="00D88A57" w14:textId="77777777" w:rsidR="005368FA" w:rsidRPr="00B1328C" w:rsidRDefault="005368FA" w:rsidP="005368FA">
      <w:pPr>
        <w:pStyle w:val="BodyText2"/>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0E3FE694" w14:textId="77777777" w:rsidR="005368FA" w:rsidRPr="00B1328C" w:rsidRDefault="005368FA" w:rsidP="00F02DC5">
      <w:pPr>
        <w:pStyle w:val="TheusHeading2"/>
      </w:pPr>
      <w:bookmarkStart w:id="262" w:name="_Toc203035385"/>
      <w:r w:rsidRPr="00B1328C">
        <w:t>Trustee Delegation</w:t>
      </w:r>
      <w:bookmarkEnd w:id="262"/>
    </w:p>
    <w:p w14:paraId="447D6D5F" w14:textId="7877AF94" w:rsidR="005368FA" w:rsidRPr="00967499" w:rsidRDefault="005368FA" w:rsidP="005368FA">
      <w:pPr>
        <w:pStyle w:val="BodyText2"/>
        <w:rPr>
          <w:rFonts w:cs="Times New Roman"/>
        </w:rPr>
      </w:pPr>
      <w:r w:rsidRPr="00B1328C">
        <w:rPr>
          <w:rFonts w:cs="Times New Roman"/>
        </w:rPr>
        <w:t>The Trustee may delegate to any other Trustee or appoint a Limited Purpose Trustee for any limited purpose, to exercise any power granted the Trustee under this Trust Agreement</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provided, however, the Trustee may not appoint a Limited Purpose Trustee who is related</w:t>
      </w:r>
      <w:r w:rsidRPr="00B1328C">
        <w:t xml:space="preserve"> or subordinate </w:t>
      </w:r>
      <w:r>
        <w:t xml:space="preserve">to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rsidRPr="00B1328C">
        <w:t>within the meaning of Internal Revenue Code Section 672(c)</w:t>
      </w:r>
      <w:r>
        <w:t xml:space="preserve"> until after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w:t>
      </w:r>
      <w:r w:rsidRPr="00613DA1">
        <w:rPr>
          <w:rFonts w:cs="Times New Roman"/>
          <w:b/>
          <w:noProof/>
          <w:color w:val="41A151"/>
          <w:shd w:val="clear" w:color="auto" w:fill="C9F3CD"/>
        </w:rPr>
        <w:t>endif</w:t>
      </w:r>
      <w:r>
        <w:rPr>
          <w:rFonts w:cs="Times New Roman"/>
        </w:rPr>
        <w:t>]}</w:t>
      </w:r>
      <w:r>
        <w:t xml:space="preserve">. </w:t>
      </w:r>
    </w:p>
    <w:p w14:paraId="1AD99DEF" w14:textId="77777777" w:rsidR="005368FA" w:rsidRPr="00B1328C" w:rsidRDefault="005368FA" w:rsidP="005368FA">
      <w:pPr>
        <w:pStyle w:val="BodyText2"/>
        <w:rPr>
          <w:rFonts w:cs="Times New Roman"/>
        </w:rPr>
      </w:pPr>
      <w:r w:rsidRPr="00B1328C">
        <w:rPr>
          <w:rFonts w:cs="Times New Roman"/>
        </w:rPr>
        <w:t xml:space="preserve">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w:t>
      </w:r>
      <w:r w:rsidRPr="00B1328C">
        <w:rPr>
          <w:rFonts w:cs="Times New Roman"/>
        </w:rPr>
        <w:lastRenderedPageBreak/>
        <w:t>the Trustee may grant a Limited Purpose Trustee the power to transact all business on behalf of the acting Trustee by way of a Trustee power of attorney setting forth said authority.</w:t>
      </w:r>
    </w:p>
    <w:p w14:paraId="298C8F79" w14:textId="77777777" w:rsidR="005368FA" w:rsidRPr="00B1328C" w:rsidRDefault="005368FA" w:rsidP="00F02DC5">
      <w:pPr>
        <w:pStyle w:val="TheusHeading2"/>
      </w:pPr>
      <w:bookmarkStart w:id="263" w:name="_Toc203035386"/>
      <w:r w:rsidRPr="00B1328C">
        <w:t>Trustee</w:t>
      </w:r>
      <w:r>
        <w:t>’s</w:t>
      </w:r>
      <w:r w:rsidRPr="00B1328C">
        <w:t xml:space="preserve"> Limitation</w:t>
      </w:r>
      <w:bookmarkEnd w:id="263"/>
    </w:p>
    <w:p w14:paraId="1068F0E6" w14:textId="77777777" w:rsidR="005368FA" w:rsidRDefault="005368FA" w:rsidP="005368FA">
      <w:pPr>
        <w:pStyle w:val="BodyText2"/>
        <w:rPr>
          <w:rFonts w:cs="Times New Roman"/>
        </w:rPr>
      </w:pPr>
      <w:r w:rsidRPr="00B1328C">
        <w:rPr>
          <w:rFonts w:cs="Times New Roman"/>
        </w:rPr>
        <w:t>No Trustee may exercise his or her discretion with respect to any distribution from this Trust to any person the Trustee is legally obligated to support if the distribution in any way discharges the support obligation of the Trustee.</w:t>
      </w:r>
    </w:p>
    <w:p w14:paraId="3A8ECAE8" w14:textId="225850EA" w:rsidR="009D42B6" w:rsidRPr="00B1328C" w:rsidRDefault="005368FA">
      <w:pPr>
        <w:pStyle w:val="BodyText2"/>
        <w:rPr>
          <w:rFonts w:cs="Times New Roman"/>
        </w:rPr>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p>
    <w:p w14:paraId="6E7F820C" w14:textId="77777777" w:rsidR="003C158C" w:rsidRPr="00B1328C" w:rsidRDefault="003C158C" w:rsidP="00D25404">
      <w:pPr>
        <w:pStyle w:val="Heading1"/>
        <w:sectPr w:rsidR="003C158C" w:rsidRPr="00B1328C" w:rsidSect="009721EA">
          <w:footerReference w:type="default" r:id="rId18"/>
          <w:pgSz w:w="12240" w:h="15840"/>
          <w:pgMar w:top="1440" w:right="1440" w:bottom="1440" w:left="1440" w:header="720" w:footer="720" w:gutter="0"/>
          <w:pgNumType w:start="1" w:chapStyle="1"/>
          <w:cols w:space="720"/>
          <w:docGrid w:linePitch="360"/>
        </w:sectPr>
      </w:pPr>
    </w:p>
    <w:p w14:paraId="15033E16" w14:textId="77777777" w:rsidR="005368FA" w:rsidRPr="00B1328C" w:rsidRDefault="005368FA" w:rsidP="00D25404">
      <w:pPr>
        <w:pStyle w:val="Heading1"/>
        <w:rPr>
          <w:rFonts w:cs="Times New Roman"/>
        </w:rPr>
      </w:pPr>
      <w:bookmarkStart w:id="264" w:name="_Toc532025531"/>
      <w:r w:rsidRPr="00B1328C">
        <w:lastRenderedPageBreak/>
        <w:br/>
      </w:r>
      <w:bookmarkStart w:id="265" w:name="_Toc203035387"/>
      <w:r w:rsidRPr="00B1328C">
        <w:t>APPO</w:t>
      </w:r>
      <w:bookmarkStart w:id="266" w:name="Article_Trust_Protector"/>
      <w:bookmarkEnd w:id="266"/>
      <w:r w:rsidRPr="00B1328C">
        <w:t>INTMENT OF A TRUST PROTECTOR</w:t>
      </w:r>
      <w:bookmarkEnd w:id="264"/>
      <w:bookmarkEnd w:id="265"/>
    </w:p>
    <w:p w14:paraId="38718A6A" w14:textId="77777777" w:rsidR="005368FA" w:rsidRPr="00B1328C" w:rsidRDefault="005368FA" w:rsidP="005368FA">
      <w:pPr>
        <w:pStyle w:val="BodyText2"/>
      </w:pPr>
      <w:r w:rsidRPr="00B1328C">
        <w:t xml:space="preserve">The function of the Trust Protector is to assist, as needed, in protecting the interests of the Trust beneficiaries and to achieve the objectives set out in this Trust Agreement. The appointment of any Trust Protector under this Section is effective for this Trust and any sub-trust or Separate Share Trust created under this Trust Agreement upon my execution of it.  Each separate trust created under this Trust Agreement shall have its own Trust Protector.  </w:t>
      </w:r>
    </w:p>
    <w:p w14:paraId="76D7D5BA" w14:textId="32993E6E" w:rsidR="005368FA" w:rsidRPr="00B1328C" w:rsidRDefault="005368FA" w:rsidP="005368FA">
      <w:pPr>
        <w:pStyle w:val="BodyText2"/>
      </w:pPr>
      <w:bookmarkStart w:id="267" w:name="_Toc532025532"/>
      <w:r w:rsidRPr="00B1328C">
        <w:t xml:space="preserve">Any Successor Trust Protector named or appointed under this Section shall be </w:t>
      </w:r>
      <w:r>
        <w:t xml:space="preserve">a corporate fiduciary, </w:t>
      </w:r>
      <w:r w:rsidRPr="00306782">
        <w:t xml:space="preserve"> </w:t>
      </w:r>
      <w:r>
        <w:t xml:space="preserve">individual, </w:t>
      </w:r>
      <w:r w:rsidRPr="00306782">
        <w:t>CPA</w:t>
      </w:r>
      <w:r>
        <w:t>,</w:t>
      </w:r>
      <w:r w:rsidRPr="00306782">
        <w:t xml:space="preserve"> or attorney</w:t>
      </w:r>
      <w:r>
        <w:t>, who is not related to{[</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or</w:t>
      </w:r>
      <w:r>
        <w:rPr>
          <w:rFonts w:cs="Times New Roman"/>
        </w:rPr>
        <w:t>{[</w:t>
      </w:r>
      <w:r w:rsidRPr="00613DA1">
        <w:rPr>
          <w:rFonts w:cs="Times New Roman"/>
          <w:b/>
          <w:noProof/>
          <w:color w:val="41A151"/>
          <w:shd w:val="clear" w:color="auto" w:fill="C9F3CD"/>
        </w:rPr>
        <w:t>endif</w:t>
      </w:r>
      <w:r>
        <w:rPr>
          <w:rFonts w:cs="Times New Roman"/>
        </w:rPr>
        <w:t>]}</w:t>
      </w:r>
      <w:r>
        <w:t xml:space="preserve"> any beneficiary </w:t>
      </w:r>
      <w:r w:rsidRPr="00B1328C">
        <w:t xml:space="preserve">within the meaning of Internal Revenue Code Section 672(c).  </w:t>
      </w:r>
    </w:p>
    <w:p w14:paraId="512F3CE0" w14:textId="77777777" w:rsidR="005368FA" w:rsidRPr="00B1328C" w:rsidRDefault="005368FA" w:rsidP="004C6219">
      <w:pPr>
        <w:pStyle w:val="TheusHeading2"/>
      </w:pPr>
      <w:bookmarkStart w:id="268" w:name="_Toc203035388"/>
      <w:r w:rsidRPr="00B1328C">
        <w:t>Limitations on Appointing, Removing and Serving as Trust Protector</w:t>
      </w:r>
      <w:bookmarkEnd w:id="267"/>
      <w:bookmarkEnd w:id="268"/>
    </w:p>
    <w:p w14:paraId="1C3F4467" w14:textId="77777777" w:rsidR="005368FA" w:rsidRPr="00B1328C" w:rsidRDefault="005368FA" w:rsidP="005368FA">
      <w:pPr>
        <w:pStyle w:val="BodyText2"/>
      </w:pPr>
      <w:r w:rsidRPr="00B1328C">
        <w:t>The following limitations shall apply to all powers granted under this Article to serve as Trust Protector or to remove and appoint a Trust Protector.</w:t>
      </w:r>
    </w:p>
    <w:p w14:paraId="422FF3E4" w14:textId="77777777" w:rsidR="005368FA" w:rsidRPr="00B1328C" w:rsidRDefault="005368FA" w:rsidP="00B65B87">
      <w:pPr>
        <w:pStyle w:val="TheusHeading3"/>
      </w:pPr>
      <w:r w:rsidRPr="00B1328C">
        <w:t>Age Restriction on Trust Protectors</w:t>
      </w:r>
    </w:p>
    <w:p w14:paraId="44AC4ED0" w14:textId="77777777" w:rsidR="005368FA" w:rsidRPr="00B1328C" w:rsidRDefault="005368FA" w:rsidP="005368FA">
      <w:pPr>
        <w:pStyle w:val="BodyText3"/>
      </w:pPr>
      <w:r w:rsidRPr="00B1328C">
        <w:t xml:space="preserve">Notwithstanding any other provision in this Article, any non-professional Trust Protector must be at least age </w:t>
      </w:r>
      <w:r>
        <w:t>{[</w:t>
      </w:r>
      <w:proofErr w:type="spellStart"/>
      <w:r w:rsidRPr="00613DA1">
        <w:rPr>
          <w:noProof/>
          <w:color w:val="2157AD"/>
          <w:shd w:val="clear" w:color="auto" w:fill="C9E1F3"/>
        </w:rPr>
        <w:t>TrustProtAge|cardinal</w:t>
      </w:r>
      <w:proofErr w:type="spellEnd"/>
      <w:r>
        <w:t>]}</w:t>
      </w:r>
      <w:r w:rsidRPr="001B487A">
        <w:t xml:space="preserve"> (</w:t>
      </w:r>
      <w:r>
        <w:t>{[</w:t>
      </w:r>
      <w:proofErr w:type="spellStart"/>
      <w:r w:rsidRPr="00613DA1">
        <w:rPr>
          <w:noProof/>
          <w:color w:val="2157AD"/>
          <w:shd w:val="clear" w:color="auto" w:fill="C9E1F3"/>
        </w:rPr>
        <w:t>TrustProtAge</w:t>
      </w:r>
      <w:proofErr w:type="spellEnd"/>
      <w:r>
        <w:t>]}</w:t>
      </w:r>
      <w:r w:rsidRPr="001B487A">
        <w:t>)</w:t>
      </w:r>
      <w:r w:rsidRPr="00B1328C">
        <w:t xml:space="preserve"> to serve as Trust Protector. The Trust Protectors, the order of their appointment and all other provisions of this Article, however, must be complied with to identify the proper Trust Protector to act.</w:t>
      </w:r>
    </w:p>
    <w:p w14:paraId="21586B5D" w14:textId="77777777" w:rsidR="005368FA" w:rsidRPr="00B1328C" w:rsidRDefault="005368FA" w:rsidP="004C6219">
      <w:pPr>
        <w:pStyle w:val="TheusHeading2"/>
      </w:pPr>
      <w:bookmarkStart w:id="269" w:name="_Toc532025533"/>
      <w:bookmarkStart w:id="270" w:name="_Toc203035389"/>
      <w:r w:rsidRPr="00B1328C">
        <w:t>Initial Trust Protector</w:t>
      </w:r>
      <w:bookmarkEnd w:id="269"/>
      <w:bookmarkEnd w:id="270"/>
    </w:p>
    <w:p w14:paraId="581B948B" w14:textId="77777777" w:rsidR="005368FA" w:rsidRPr="00B1328C" w:rsidRDefault="005368FA" w:rsidP="005368FA">
      <w:pPr>
        <w:pStyle w:val="BodyText2"/>
      </w:pPr>
      <w:r w:rsidRPr="00B1328C">
        <w:t xml:space="preserve">I appoint </w:t>
      </w:r>
      <w:r>
        <w:t>{</w:t>
      </w:r>
      <w:r w:rsidRPr="001B487A">
        <w:t>[</w:t>
      </w:r>
      <w:r w:rsidRPr="00613DA1">
        <w:rPr>
          <w:b/>
          <w:noProof/>
          <w:color w:val="41A151"/>
          <w:shd w:val="clear" w:color="auto" w:fill="C9F3CD"/>
        </w:rPr>
        <w:t>if</w:t>
      </w:r>
      <w:r w:rsidRPr="00613DA1">
        <w:rPr>
          <w:noProof/>
          <w:color w:val="2157AD"/>
          <w:shd w:val="clear" w:color="auto" w:fill="C9F3CD"/>
        </w:rPr>
        <w:t xml:space="preserve"> TrustProtPersonTF</w:t>
      </w:r>
      <w:r w:rsidRPr="001B487A">
        <w:t>]</w:t>
      </w:r>
      <w:r>
        <w:t>}</w:t>
      </w:r>
      <w:r w:rsidRPr="00C104FB">
        <w:rPr>
          <w:b/>
          <w:bCs/>
          <w:smallCaps/>
        </w:rPr>
        <w:t>{[</w:t>
      </w:r>
      <w:proofErr w:type="spellStart"/>
      <w:r w:rsidRPr="00613DA1">
        <w:rPr>
          <w:b/>
          <w:bCs/>
          <w:smallCaps/>
          <w:noProof/>
          <w:color w:val="2157AD"/>
          <w:shd w:val="clear" w:color="auto" w:fill="C9E1F3"/>
        </w:rPr>
        <w:t>TrustProtector.NameCO|else</w:t>
      </w:r>
      <w:proofErr w:type="spellEnd"/>
      <w:r w:rsidRPr="00613DA1">
        <w:rPr>
          <w:b/>
          <w:bCs/>
          <w:smallCaps/>
          <w:noProof/>
          <w:color w:val="2157AD"/>
          <w:shd w:val="clear" w:color="auto" w:fill="C9E1F3"/>
        </w:rPr>
        <w:t>: "_________________"</w:t>
      </w:r>
      <w:r w:rsidRPr="00C104FB">
        <w:rPr>
          <w:b/>
          <w:bCs/>
          <w:smallCaps/>
        </w:rPr>
        <w:t>]}</w:t>
      </w:r>
      <w:r>
        <w:rPr>
          <w:b/>
        </w:rPr>
        <w:t>{</w:t>
      </w:r>
      <w:r w:rsidRPr="001B487A">
        <w:t>[</w:t>
      </w:r>
      <w:r w:rsidRPr="00613DA1">
        <w:rPr>
          <w:b/>
          <w:noProof/>
          <w:color w:val="41A151"/>
          <w:shd w:val="clear" w:color="auto" w:fill="C9F3CD"/>
        </w:rPr>
        <w:t>else</w:t>
      </w:r>
      <w:r w:rsidRPr="001B487A">
        <w:t>]</w:t>
      </w:r>
      <w:r>
        <w:t>}</w:t>
      </w:r>
      <w:r w:rsidRPr="009D42B6">
        <w:rPr>
          <w:b/>
          <w:bCs/>
        </w:rPr>
        <w:t>{[</w:t>
      </w:r>
      <w:proofErr w:type="spellStart"/>
      <w:r w:rsidRPr="00613DA1">
        <w:rPr>
          <w:b/>
          <w:bCs/>
          <w:noProof/>
          <w:color w:val="2157AD"/>
          <w:shd w:val="clear" w:color="auto" w:fill="C9E1F3"/>
        </w:rPr>
        <w:t>TrustProtName</w:t>
      </w:r>
      <w:proofErr w:type="spellEnd"/>
      <w:r w:rsidRPr="009D42B6">
        <w:rPr>
          <w:b/>
          <w:bCs/>
        </w:rPr>
        <w:t>]}</w:t>
      </w:r>
      <w:r w:rsidRPr="001B487A">
        <w:t xml:space="preserve">, </w:t>
      </w:r>
      <w:r>
        <w:t>{</w:t>
      </w:r>
      <w:r w:rsidRPr="001B487A">
        <w:t>[</w:t>
      </w:r>
      <w:proofErr w:type="spellStart"/>
      <w:r w:rsidRPr="00613DA1">
        <w:rPr>
          <w:noProof/>
          <w:color w:val="2157AD"/>
          <w:shd w:val="clear" w:color="auto" w:fill="C9E1F3"/>
        </w:rPr>
        <w:t>TrustProtectDescript</w:t>
      </w:r>
      <w:proofErr w:type="spellEnd"/>
      <w:r w:rsidRPr="001B487A">
        <w:t>]</w:t>
      </w:r>
      <w:r>
        <w:t>}</w:t>
      </w:r>
      <w:r w:rsidRPr="001B487A">
        <w:t>,</w:t>
      </w:r>
      <w:r>
        <w:t>{</w:t>
      </w:r>
      <w:r w:rsidRPr="001B487A">
        <w:t>[</w:t>
      </w:r>
      <w:r w:rsidRPr="00613DA1">
        <w:rPr>
          <w:b/>
          <w:noProof/>
          <w:color w:val="41A151"/>
          <w:shd w:val="clear" w:color="auto" w:fill="C9F3CD"/>
        </w:rPr>
        <w:t>endif</w:t>
      </w:r>
      <w:r w:rsidRPr="001B487A">
        <w:t>]</w:t>
      </w:r>
      <w:r>
        <w:t xml:space="preserve">} </w:t>
      </w:r>
      <w:r w:rsidRPr="00B1328C">
        <w:t xml:space="preserve">to serve as Trust Protector of this Trust and each trust created under this Trust Agreement.  </w:t>
      </w:r>
    </w:p>
    <w:p w14:paraId="351E7675" w14:textId="34A3BA0F" w:rsidR="005368FA" w:rsidRPr="00B1328C" w:rsidRDefault="005368FA" w:rsidP="005368FA">
      <w:pPr>
        <w:pStyle w:val="BodyText2"/>
      </w:pPr>
      <w:r w:rsidRPr="00B1328C">
        <w:t xml:space="preserve">During the life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B1328C">
        <w:t xml:space="preserve">, the Trust Protector shall serve for each Trust created under this Trust Agreement.  Following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B1328C">
        <w:t xml:space="preserve">, the Trust Protector shall continue to serve for each Separate Share Trust created under this Trust Agreement; provided, however, the Trust Protector shall be subject to the provisions for resignation, removal and replacement with respect to each Separate Share Trust and each Separate Share Trust may employ separate and different Trust Protectors.  </w:t>
      </w:r>
    </w:p>
    <w:p w14:paraId="6CB337CC" w14:textId="77777777" w:rsidR="005368FA" w:rsidRPr="00B1328C" w:rsidRDefault="005368FA" w:rsidP="004C6219">
      <w:pPr>
        <w:pStyle w:val="TheusHeading2"/>
      </w:pPr>
      <w:bookmarkStart w:id="271" w:name="_Toc532025534"/>
      <w:bookmarkStart w:id="272" w:name="_Toc203035390"/>
      <w:r w:rsidRPr="00B1328C">
        <w:t>Resignation of Trust Protector</w:t>
      </w:r>
      <w:bookmarkEnd w:id="271"/>
      <w:bookmarkEnd w:id="272"/>
    </w:p>
    <w:p w14:paraId="32709063" w14:textId="29009DDB" w:rsidR="005368FA" w:rsidRPr="00B1328C" w:rsidRDefault="005368FA" w:rsidP="005368FA">
      <w:pPr>
        <w:pStyle w:val="BodyText2"/>
      </w:pPr>
      <w:r w:rsidRPr="00B1328C">
        <w:t xml:space="preserve">A Trust Protector may resign by giving notarized notice to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B1328C">
        <w:t>, if living, and thereafter to the income beneficiaries of the Trust and the Trustee then serving.</w:t>
      </w:r>
    </w:p>
    <w:p w14:paraId="235FE26F" w14:textId="77777777" w:rsidR="005368FA" w:rsidRPr="00B1328C" w:rsidRDefault="005368FA" w:rsidP="005368FA">
      <w:pPr>
        <w:pStyle w:val="BodyText2"/>
      </w:pPr>
      <w:r w:rsidRPr="00B1328C">
        <w:t>Resignation shall take effect on the date set forth in the notice. A resigning Trust Protector shall not be liable or responsible for the act of any Successor Trust Protector.</w:t>
      </w:r>
    </w:p>
    <w:p w14:paraId="307E8634" w14:textId="77777777" w:rsidR="005368FA" w:rsidRPr="00B1328C" w:rsidRDefault="005368FA" w:rsidP="004C6219">
      <w:pPr>
        <w:pStyle w:val="TheusHeading2"/>
      </w:pPr>
      <w:bookmarkStart w:id="273" w:name="_Toc532025535"/>
      <w:bookmarkStart w:id="274" w:name="_Toc203035391"/>
      <w:r w:rsidRPr="00B1328C">
        <w:lastRenderedPageBreak/>
        <w:t>My Right to Remove a Trust Protector</w:t>
      </w:r>
      <w:bookmarkEnd w:id="273"/>
      <w:bookmarkEnd w:id="274"/>
    </w:p>
    <w:p w14:paraId="00EF567B" w14:textId="684EE5B6" w:rsidR="005368FA" w:rsidRPr="00B1328C" w:rsidRDefault="005368FA" w:rsidP="005368FA">
      <w:pPr>
        <w:pStyle w:val="BodyText2"/>
      </w:pPr>
      <w:bookmarkStart w:id="275" w:name="_Toc532025536"/>
      <w:r w:rsidRPr="00B1328C">
        <w:t xml:space="preserve">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B1328C">
        <w:t xml:space="preserve"> may remove any Trust Protector with or without cause at any time. If a Trust Protector is removed, resigns, or cannot continue to serve for any reason,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B1328C">
        <w:t xml:space="preserve"> may appoint a Successor Trust Protector</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xml:space="preserve">]}who is not related or subordinate to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822611">
        <w:t xml:space="preserve"> </w:t>
      </w:r>
      <w:r w:rsidRPr="00B1328C">
        <w:t>within the meaning of Internal Revenue Code Section 672(c)</w:t>
      </w:r>
      <w:r>
        <w:rPr>
          <w:rFonts w:cs="Times New Roman"/>
        </w:rPr>
        <w:t>{[</w:t>
      </w:r>
      <w:r w:rsidRPr="00613DA1">
        <w:rPr>
          <w:rFonts w:cs="Times New Roman"/>
          <w:b/>
          <w:noProof/>
          <w:color w:val="41A151"/>
          <w:shd w:val="clear" w:color="auto" w:fill="C9F3CD"/>
        </w:rPr>
        <w:t>endif</w:t>
      </w:r>
      <w:r>
        <w:rPr>
          <w:rFonts w:cs="Times New Roman"/>
        </w:rPr>
        <w:t>]}</w:t>
      </w:r>
      <w:r w:rsidRPr="00B1328C">
        <w:t xml:space="preser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B1328C">
        <w:t xml:space="preserve"> may also modify the order of Trust Protectors or substitute Successor Trust Protectors at any time</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xml:space="preserve">]}; provided, however, no Trust Protector shall be related or subordinate to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rsidRPr="00B1328C">
        <w:t>within the meaning of Internal Revenue Code Section 672(c)</w:t>
      </w:r>
      <w:r>
        <w:rPr>
          <w:rFonts w:cs="Times New Roman"/>
        </w:rPr>
        <w:t>{[</w:t>
      </w:r>
      <w:r w:rsidRPr="00613DA1">
        <w:rPr>
          <w:rFonts w:cs="Times New Roman"/>
          <w:b/>
          <w:noProof/>
          <w:color w:val="41A151"/>
          <w:shd w:val="clear" w:color="auto" w:fill="C9F3CD"/>
        </w:rPr>
        <w:t>endif</w:t>
      </w:r>
      <w:r>
        <w:rPr>
          <w:rFonts w:cs="Times New Roman"/>
        </w:rPr>
        <w:t>]}</w:t>
      </w:r>
      <w:r w:rsidRPr="00B1328C">
        <w:t>.</w:t>
      </w:r>
    </w:p>
    <w:p w14:paraId="78D55B23" w14:textId="77777777" w:rsidR="005368FA" w:rsidRPr="00B1328C" w:rsidRDefault="005368FA" w:rsidP="004C6219">
      <w:pPr>
        <w:pStyle w:val="TheusHeading2"/>
      </w:pPr>
      <w:bookmarkStart w:id="276" w:name="_Toc203035392"/>
      <w:r w:rsidRPr="00B1328C">
        <w:t>Principal Beneficiary(</w:t>
      </w:r>
      <w:proofErr w:type="spellStart"/>
      <w:r w:rsidRPr="00B1328C">
        <w:t>ies</w:t>
      </w:r>
      <w:proofErr w:type="spellEnd"/>
      <w:r w:rsidRPr="00B1328C">
        <w:t xml:space="preserve">) who have attained </w:t>
      </w:r>
      <w:r w:rsidRPr="00A01174">
        <w:t>{[</w:t>
      </w:r>
      <w:proofErr w:type="spellStart"/>
      <w:r w:rsidRPr="00A01174">
        <w:rPr>
          <w:noProof/>
          <w:color w:val="2157AD"/>
          <w:shd w:val="clear" w:color="auto" w:fill="C9E1F3"/>
        </w:rPr>
        <w:t>TrustProtRemoveAge|cardinal|else</w:t>
      </w:r>
      <w:proofErr w:type="spellEnd"/>
      <w:r w:rsidRPr="00A01174">
        <w:rPr>
          <w:noProof/>
          <w:color w:val="2157AD"/>
          <w:shd w:val="clear" w:color="auto" w:fill="C9E1F3"/>
        </w:rPr>
        <w:t>: "____________"</w:t>
      </w:r>
      <w:r w:rsidRPr="00A01174">
        <w:t>]}</w:t>
      </w:r>
      <w:r w:rsidRPr="001B487A">
        <w:t xml:space="preserve"> (</w:t>
      </w:r>
      <w:r w:rsidRPr="00A01174">
        <w:t>{[</w:t>
      </w:r>
      <w:proofErr w:type="spellStart"/>
      <w:r w:rsidRPr="00A01174">
        <w:rPr>
          <w:noProof/>
          <w:color w:val="2157AD"/>
          <w:shd w:val="clear" w:color="auto" w:fill="C9E1F3"/>
        </w:rPr>
        <w:t>TrustProtRemoveAge|else</w:t>
      </w:r>
      <w:proofErr w:type="spellEnd"/>
      <w:r w:rsidRPr="00A01174">
        <w:rPr>
          <w:noProof/>
          <w:color w:val="2157AD"/>
          <w:shd w:val="clear" w:color="auto" w:fill="C9E1F3"/>
        </w:rPr>
        <w:t>: "____"</w:t>
      </w:r>
      <w:r w:rsidRPr="00A01174">
        <w:t>]}</w:t>
      </w:r>
      <w:r w:rsidRPr="001B487A">
        <w:t>)</w:t>
      </w:r>
      <w:r w:rsidRPr="00B1328C">
        <w:t xml:space="preserve"> years of age</w:t>
      </w:r>
      <w:r>
        <w:t>’s</w:t>
      </w:r>
      <w:r w:rsidRPr="00B1328C">
        <w:t xml:space="preserve"> Right to Remove Trust Protector</w:t>
      </w:r>
      <w:bookmarkEnd w:id="275"/>
      <w:bookmarkEnd w:id="276"/>
    </w:p>
    <w:p w14:paraId="2C163F3C" w14:textId="4447833C" w:rsidR="005368FA" w:rsidRDefault="005368FA" w:rsidP="005368FA">
      <w:pPr>
        <w:pStyle w:val="BodyText2"/>
      </w:pPr>
      <w:r>
        <w:t xml:space="preserve">After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w:t>
      </w:r>
      <w:r w:rsidRPr="00B1328C">
        <w:t>Principal Beneficiary(</w:t>
      </w:r>
      <w:proofErr w:type="spellStart"/>
      <w:r w:rsidRPr="00B1328C">
        <w:t>ies</w:t>
      </w:r>
      <w:proofErr w:type="spellEnd"/>
      <w:r w:rsidRPr="00B1328C">
        <w:t>) of each respective trust, or a majority in interest of such Principal Beneficiary(</w:t>
      </w:r>
      <w:proofErr w:type="spellStart"/>
      <w:r w:rsidRPr="00B1328C">
        <w:t>ies</w:t>
      </w:r>
      <w:proofErr w:type="spellEnd"/>
      <w:r w:rsidRPr="00B1328C">
        <w:t xml:space="preserve">) if more than one, created under this Trust Agreement who have attained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rsidRPr="001B487A">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rsidRPr="001B487A">
        <w:t>)</w:t>
      </w:r>
      <w:r w:rsidRPr="00B1328C">
        <w:t xml:space="preserve"> years of age shall have the right to remove a Trust Protector of such Trust at any time without cause.</w:t>
      </w:r>
      <w:r>
        <w:t xml:space="preserve"> If a majority of Principal Beneficiaries of each respective trust </w:t>
      </w:r>
      <w:r w:rsidRPr="001B487A">
        <w:t xml:space="preserve">have not attained age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rsidRPr="001B487A">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rsidRPr="001B487A">
        <w:t xml:space="preserve">), then </w:t>
      </w:r>
      <w:r>
        <w:t xml:space="preserve">the beneficiaries’ right to appoint a Trustee shall lapse until such time as a </w:t>
      </w:r>
      <w:r w:rsidRPr="00792E38">
        <w:t>majority</w:t>
      </w:r>
      <w:r>
        <w:t xml:space="preserve"> of beneficiaries have attained age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t>). Any corporate fiduciary, CPA or attorney named as Trustee must maintain errors and omissions liability insurance covering service as Trustee.</w:t>
      </w:r>
    </w:p>
    <w:p w14:paraId="794979D5" w14:textId="5D3C2015" w:rsidR="00933D8E" w:rsidRPr="00090241" w:rsidRDefault="00DD0999" w:rsidP="004A6A98">
      <w:pPr>
        <w:pStyle w:val="BodyText2"/>
      </w:pPr>
      <w:r w:rsidRPr="00090241">
        <w:t>{[</w:t>
      </w:r>
      <w:r w:rsidRPr="00486FFD">
        <w:rPr>
          <w:b/>
          <w:noProof/>
          <w:color w:val="41A151"/>
          <w:shd w:val="clear" w:color="auto" w:fill="C9F3CD"/>
        </w:rPr>
        <w:t>if</w:t>
      </w:r>
      <w:r w:rsidRPr="00486FFD">
        <w:rPr>
          <w:b/>
          <w:noProof/>
          <w:color w:val="2157AD"/>
          <w:shd w:val="clear" w:color="auto" w:fill="C9F3CD"/>
        </w:rPr>
        <w:t xml:space="preserve"> </w:t>
      </w:r>
      <w:r w:rsidR="00486FFD" w:rsidRPr="00486FFD">
        <w:rPr>
          <w:noProof/>
          <w:color w:val="2157AD"/>
          <w:shd w:val="clear" w:color="auto" w:fill="C9F3CD"/>
        </w:rPr>
        <w:t>NotTrustworthyGrouped.length &gt; 0</w:t>
      </w:r>
      <w:r w:rsidRPr="00090241">
        <w:t>]}</w:t>
      </w:r>
    </w:p>
    <w:p w14:paraId="3807B2C5" w14:textId="1BAD13FA" w:rsidR="005368FA" w:rsidRDefault="005368FA" w:rsidP="005368FA">
      <w:pPr>
        <w:pStyle w:val="BodyText2"/>
      </w:pPr>
      <w:r>
        <w:t>Notwithstanding any other provision to the contrary, {[</w:t>
      </w:r>
      <w:r w:rsidRPr="00613DA1">
        <w:rPr>
          <w:b/>
          <w:noProof/>
          <w:color w:val="C8792A"/>
          <w:shd w:val="clear" w:color="auto" w:fill="FAE7D2"/>
        </w:rPr>
        <w:t>list</w:t>
      </w:r>
      <w:r w:rsidRPr="00613DA1">
        <w:rPr>
          <w:noProof/>
          <w:color w:val="2157AD"/>
          <w:shd w:val="clear" w:color="auto" w:fill="FAE7D2"/>
        </w:rPr>
        <w:t xml:space="preserve"> </w:t>
      </w:r>
      <w:r w:rsidR="00486FFD" w:rsidRPr="00486FFD">
        <w:rPr>
          <w:noProof/>
          <w:color w:val="2157AD"/>
          <w:shd w:val="clear" w:color="auto" w:fill="FAE7D2"/>
        </w:rPr>
        <w:t>NotTrustworthyGrouped</w:t>
      </w:r>
      <w:r w:rsidRPr="00613DA1">
        <w:rPr>
          <w:noProof/>
          <w:color w:val="2157AD"/>
          <w:shd w:val="clear" w:color="auto" w:fill="FAE7D2"/>
        </w:rPr>
        <w:t>|punc: "1, 2, and 3"</w:t>
      </w:r>
      <w:r>
        <w:t>]}</w:t>
      </w:r>
      <w:r w:rsidRPr="00B043DB">
        <w:rPr>
          <w:b/>
          <w:smallCaps/>
        </w:rPr>
        <w:t>{[</w:t>
      </w:r>
      <w:proofErr w:type="spellStart"/>
      <w:r w:rsidR="006710C5" w:rsidRPr="006710C5">
        <w:rPr>
          <w:b/>
          <w:smallCaps/>
          <w:noProof/>
          <w:color w:val="2157AD"/>
          <w:shd w:val="clear" w:color="auto" w:fill="C9E1F3"/>
        </w:rPr>
        <w:t>TrueBeneName</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B043DB">
        <w:rPr>
          <w:b/>
          <w:smallCaps/>
        </w:rPr>
        <w:t>]}</w:t>
      </w:r>
      <w:r>
        <w:t>{[</w:t>
      </w:r>
      <w:proofErr w:type="spellStart"/>
      <w:r w:rsidRPr="00613DA1">
        <w:rPr>
          <w:b/>
          <w:noProof/>
          <w:color w:val="C8792A"/>
          <w:shd w:val="clear" w:color="auto" w:fill="FAE7D2"/>
        </w:rPr>
        <w:t>endlist</w:t>
      </w:r>
      <w:proofErr w:type="spellEnd"/>
      <w:r>
        <w:t xml:space="preserve">]} shall be precluded </w:t>
      </w:r>
      <w:r w:rsidRPr="00096CA3">
        <w:t>from removing a Trust Protector of any Trust of which</w:t>
      </w:r>
      <w:r>
        <w:t xml:space="preserve"> {[</w:t>
      </w:r>
      <w:r w:rsidRPr="00613DA1">
        <w:rPr>
          <w:b/>
          <w:noProof/>
          <w:color w:val="41A151"/>
          <w:shd w:val="clear" w:color="auto" w:fill="C9F3CD"/>
        </w:rPr>
        <w:t>if</w:t>
      </w:r>
      <w:r w:rsidRPr="00613DA1">
        <w:rPr>
          <w:noProof/>
          <w:color w:val="2157AD"/>
          <w:shd w:val="clear" w:color="auto" w:fill="C9F3CD"/>
        </w:rPr>
        <w:t xml:space="preserve"> </w:t>
      </w:r>
      <w:r w:rsidR="00486FFD" w:rsidRPr="00486FFD">
        <w:rPr>
          <w:noProof/>
          <w:color w:val="2157AD"/>
          <w:shd w:val="clear" w:color="auto" w:fill="C9F3CD"/>
        </w:rPr>
        <w:t>NotTrustworthyGrouped</w:t>
      </w:r>
      <w:r w:rsidRPr="00613DA1">
        <w:rPr>
          <w:noProof/>
          <w:color w:val="2157AD"/>
          <w:shd w:val="clear" w:color="auto" w:fill="C9F3CD"/>
        </w:rPr>
        <w:t>.length &gt; 1</w:t>
      </w:r>
      <w:r>
        <w:t>]}they are{[</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w:t>
      </w:r>
      <w:r w:rsidR="00486FFD" w:rsidRPr="00486FFD">
        <w:rPr>
          <w:noProof/>
          <w:color w:val="2157AD"/>
          <w:shd w:val="clear" w:color="auto" w:fill="FAE7D2"/>
        </w:rPr>
        <w:t>NotTrustworthyGrouped</w:t>
      </w:r>
      <w:r>
        <w:t>]}</w:t>
      </w:r>
      <w:r w:rsidRPr="006952A8">
        <w:t>{[</w:t>
      </w:r>
      <w:proofErr w:type="spellStart"/>
      <w:r w:rsidR="00EA5464" w:rsidRPr="00EA5464">
        <w:rPr>
          <w:noProof/>
          <w:color w:val="2157AD"/>
          <w:shd w:val="clear" w:color="auto" w:fill="C9E1F3"/>
        </w:rPr>
        <w:t>TrueBeneGender</w:t>
      </w:r>
      <w:proofErr w:type="spellEnd"/>
      <w:r w:rsidRPr="006952A8">
        <w:t>]}</w:t>
      </w:r>
      <w:r>
        <w:t>{[</w:t>
      </w:r>
      <w:proofErr w:type="spellStart"/>
      <w:r w:rsidRPr="00613DA1">
        <w:rPr>
          <w:b/>
          <w:noProof/>
          <w:color w:val="C8792A"/>
          <w:shd w:val="clear" w:color="auto" w:fill="FAE7D2"/>
        </w:rPr>
        <w:t>endlist</w:t>
      </w:r>
      <w:proofErr w:type="spellEnd"/>
      <w:r>
        <w:t>]}{[</w:t>
      </w:r>
      <w:r w:rsidRPr="00613DA1">
        <w:rPr>
          <w:b/>
          <w:noProof/>
          <w:color w:val="41A151"/>
          <w:shd w:val="clear" w:color="auto" w:fill="C9F3CD"/>
        </w:rPr>
        <w:t>endif</w:t>
      </w:r>
      <w:r>
        <w:t xml:space="preserve">]} a beneficiary entitled to receive mandatory or discretionary distributions of income or principal.  </w:t>
      </w:r>
    </w:p>
    <w:p w14:paraId="1A620E81" w14:textId="77777777" w:rsidR="005368FA" w:rsidRDefault="005368FA" w:rsidP="005368FA">
      <w:pPr>
        <w:pStyle w:val="BodyText2"/>
      </w:pPr>
      <w:r>
        <w:t>{[</w:t>
      </w:r>
      <w:r w:rsidRPr="00613DA1">
        <w:rPr>
          <w:b/>
          <w:noProof/>
          <w:color w:val="41A151"/>
          <w:shd w:val="clear" w:color="auto" w:fill="C9F3CD"/>
        </w:rPr>
        <w:t>endif</w:t>
      </w:r>
      <w:r>
        <w:t>]}</w:t>
      </w:r>
    </w:p>
    <w:p w14:paraId="3ED323A9" w14:textId="57C44A5D" w:rsidR="005368FA" w:rsidRPr="00B1328C" w:rsidRDefault="005368FA" w:rsidP="005368FA">
      <w:pPr>
        <w:pStyle w:val="BodyText2"/>
      </w:pPr>
      <w:r w:rsidRPr="00B1328C">
        <w:t xml:space="preserve">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A82715">
        <w:t>Section 15.01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A82715">
        <w:t>N</w:t>
      </w:r>
      <w:r w:rsidRPr="00B1328C">
        <w:fldChar w:fldCharType="end"/>
      </w:r>
      <w:r w:rsidRPr="00B1328C">
        <w:t>)</w:t>
      </w:r>
      <w:r>
        <w:t>.</w:t>
      </w:r>
      <w:r w:rsidRPr="00B1328C">
        <w:t xml:space="preserve"> </w:t>
      </w:r>
    </w:p>
    <w:p w14:paraId="450BD818" w14:textId="77777777" w:rsidR="005368FA" w:rsidRPr="00B1328C" w:rsidRDefault="005368FA" w:rsidP="004C6219">
      <w:pPr>
        <w:pStyle w:val="TheusHeading2"/>
      </w:pPr>
      <w:bookmarkStart w:id="277" w:name="_Toc203035393"/>
      <w:bookmarkStart w:id="278" w:name="_Toc532025537"/>
      <w:r w:rsidRPr="00B1328C">
        <w:t>Successor Trust Protector</w:t>
      </w:r>
      <w:bookmarkEnd w:id="277"/>
    </w:p>
    <w:p w14:paraId="726DF86B" w14:textId="565C638E" w:rsidR="005368FA" w:rsidRPr="00B1328C" w:rsidRDefault="005368FA" w:rsidP="005368FA">
      <w:pPr>
        <w:pStyle w:val="BodyText2"/>
      </w:pPr>
      <w:r w:rsidRPr="00B1328C">
        <w:t>If a Trust Protector resigns or cannot continue to serve for any reason, a Successor Trust Protector</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xml:space="preserve">]} who is not related or subordinate to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t xml:space="preserve">or any </w:t>
      </w:r>
      <w:proofErr w:type="spellStart"/>
      <w:r>
        <w:t>beneficaiary</w:t>
      </w:r>
      <w:proofErr w:type="spellEnd"/>
      <w:r w:rsidRPr="00822611">
        <w:t xml:space="preserve"> </w:t>
      </w:r>
      <w:r w:rsidRPr="00B1328C">
        <w:t>within the meaning of Internal Revenue Code Section 672(c)</w:t>
      </w:r>
      <w:r>
        <w:rPr>
          <w:rFonts w:cs="Times New Roman"/>
        </w:rPr>
        <w:t>{[</w:t>
      </w:r>
      <w:r w:rsidRPr="00613DA1">
        <w:rPr>
          <w:rFonts w:cs="Times New Roman"/>
          <w:b/>
          <w:noProof/>
          <w:color w:val="41A151"/>
          <w:shd w:val="clear" w:color="auto" w:fill="C9F3CD"/>
        </w:rPr>
        <w:t>endif</w:t>
      </w:r>
      <w:r>
        <w:rPr>
          <w:rFonts w:cs="Times New Roman"/>
        </w:rPr>
        <w:t xml:space="preserve">]} </w:t>
      </w:r>
      <w:r w:rsidRPr="00B1328C">
        <w:t>shall serve. Any Successor Trust Protector shall have all of the authority of any predecessor Trust Protector, but will not be responsible for the acts or omissions of its predecessor.</w:t>
      </w:r>
    </w:p>
    <w:p w14:paraId="7FE009B1" w14:textId="77777777" w:rsidR="005368FA" w:rsidRPr="00B1328C" w:rsidRDefault="005368FA" w:rsidP="005368FA">
      <w:pPr>
        <w:pStyle w:val="BodyText2"/>
      </w:pPr>
      <w:r w:rsidRPr="00B1328C">
        <w:lastRenderedPageBreak/>
        <w:t>Any Trust Protector (including successors) shall have the right to appoint a Successor Trust Protector in writing. Such appointment shall take effect upon the death, resignation, or incapacity of the appointing Trust Protector. If I have named a Successor Trust Protector, the appointment of a Successor Trust Protector by an acting Trust Protector shall be effective when all Trust Protectors I have named fail to qualify or cease to act. If more than one Trust Protector has been appointed, they shall serve in the same order as the Trust Protectors who appointed them.</w:t>
      </w:r>
    </w:p>
    <w:p w14:paraId="50E0D000" w14:textId="77777777" w:rsidR="005368FA" w:rsidRPr="00B1328C" w:rsidRDefault="005368FA" w:rsidP="004C6219">
      <w:pPr>
        <w:pStyle w:val="TheusHeading2"/>
      </w:pPr>
      <w:bookmarkStart w:id="279" w:name="_Toc532025538"/>
      <w:bookmarkStart w:id="280" w:name="_Toc203035394"/>
      <w:bookmarkEnd w:id="278"/>
      <w:r w:rsidRPr="00B1328C">
        <w:t>Trust Protector Vacancy</w:t>
      </w:r>
      <w:bookmarkEnd w:id="279"/>
      <w:bookmarkEnd w:id="280"/>
    </w:p>
    <w:p w14:paraId="5B985DD9" w14:textId="1F6E0158" w:rsidR="005368FA" w:rsidRPr="00B1328C" w:rsidRDefault="005368FA" w:rsidP="005368FA">
      <w:pPr>
        <w:pStyle w:val="BodyText2"/>
      </w:pPr>
      <w:bookmarkStart w:id="281" w:name="_Hlk150853360"/>
      <w:bookmarkStart w:id="282" w:name="_Hlk3644992"/>
      <w:r w:rsidRPr="00B1328C">
        <w:t xml:space="preserve">If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rsidRPr="00B1328C">
        <w:t xml:space="preserve">is unable to act due to incompetency, incapacity, or death, then a majority of the beneficiaries of each Separate Share Trust who have attained the age of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xml:space="preserve"> and are eligible to receive mandatory or discretionary distributions of net income or principal from any such trust created under this Trust Agreement shall forthwith name a</w:t>
      </w:r>
      <w:r>
        <w:t xml:space="preserve"> corporate fiduciary, </w:t>
      </w:r>
      <w:r w:rsidRPr="00B1328C">
        <w:t>individual</w:t>
      </w:r>
      <w:r>
        <w:t>, CPA, or Attorney</w:t>
      </w:r>
      <w:r w:rsidRPr="00B1328C">
        <w:t xml:space="preserve"> who is not related or subordinate</w:t>
      </w:r>
      <w:r>
        <w:t xml:space="preserve"> to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t xml:space="preserve">or any beneficiary </w:t>
      </w:r>
      <w:r w:rsidRPr="00B1328C">
        <w:t xml:space="preserve">within the meaning of Internal Revenue Code Section 672(c), as Successor Trust Protector of such separate trust. If a majority of beneficiaries have not attained age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then the beneficiary</w:t>
      </w:r>
      <w:r>
        <w:t>’s</w:t>
      </w:r>
      <w:r w:rsidRPr="00B1328C">
        <w:t xml:space="preserve"> right to appoint a Trust Protector shall lapse until such time as a majority of beneficiaries have attained age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Any CPA or attorney named Trust Protector must maintain errors and omissions liability insurance covering service as Trust Protector.</w:t>
      </w:r>
    </w:p>
    <w:bookmarkEnd w:id="281"/>
    <w:p w14:paraId="1A53A044" w14:textId="64FE8323" w:rsidR="00DD0999" w:rsidRDefault="00DD0999" w:rsidP="005368FA">
      <w:pPr>
        <w:pStyle w:val="BodyText2"/>
      </w:pPr>
      <w:r w:rsidRPr="00090241">
        <w:t>{[</w:t>
      </w:r>
      <w:r w:rsidRPr="00090241">
        <w:rPr>
          <w:b/>
          <w:noProof/>
          <w:color w:val="41A151"/>
          <w:shd w:val="clear" w:color="auto" w:fill="C9F3CD"/>
        </w:rPr>
        <w:t>if</w:t>
      </w:r>
      <w:r>
        <w:rPr>
          <w:b/>
          <w:noProof/>
          <w:color w:val="41A151"/>
          <w:shd w:val="clear" w:color="auto" w:fill="C9F3CD"/>
        </w:rPr>
        <w:t xml:space="preserve"> </w:t>
      </w:r>
      <w:r w:rsidR="00F60DFC" w:rsidRPr="00F60DFC">
        <w:rPr>
          <w:noProof/>
          <w:color w:val="2157AD"/>
          <w:shd w:val="clear" w:color="auto" w:fill="C9F3CD"/>
        </w:rPr>
        <w:t>NotTrustworthyGrouped</w:t>
      </w:r>
      <w:r w:rsidR="00F60DFC">
        <w:rPr>
          <w:noProof/>
          <w:color w:val="2157AD"/>
          <w:shd w:val="clear" w:color="auto" w:fill="C9F3CD"/>
        </w:rPr>
        <w:t>.length &gt; 0</w:t>
      </w:r>
      <w:r w:rsidRPr="00090241">
        <w:t>]}</w:t>
      </w:r>
    </w:p>
    <w:p w14:paraId="050A332E" w14:textId="3A653D9E" w:rsidR="005368FA" w:rsidRDefault="005368FA" w:rsidP="005368FA">
      <w:pPr>
        <w:pStyle w:val="BodyText2"/>
      </w:pPr>
      <w:r>
        <w:t>Notwithstanding any other provision to the contrary, {[</w:t>
      </w:r>
      <w:r w:rsidRPr="00613DA1">
        <w:rPr>
          <w:b/>
          <w:noProof/>
          <w:color w:val="C8792A"/>
          <w:shd w:val="clear" w:color="auto" w:fill="FAE7D2"/>
        </w:rPr>
        <w:t>list</w:t>
      </w:r>
      <w:r w:rsidRPr="00613DA1">
        <w:rPr>
          <w:noProof/>
          <w:color w:val="2157AD"/>
          <w:shd w:val="clear" w:color="auto" w:fill="FAE7D2"/>
        </w:rPr>
        <w:t xml:space="preserve"> </w:t>
      </w:r>
      <w:r w:rsidR="00F60DFC" w:rsidRPr="00F60DFC">
        <w:rPr>
          <w:noProof/>
          <w:color w:val="2157AD"/>
          <w:shd w:val="clear" w:color="auto" w:fill="FAE7D2"/>
        </w:rPr>
        <w:t>NotTrustworthyGrouped</w:t>
      </w:r>
      <w:r w:rsidRPr="00613DA1">
        <w:rPr>
          <w:noProof/>
          <w:color w:val="2157AD"/>
          <w:shd w:val="clear" w:color="auto" w:fill="FAE7D2"/>
        </w:rPr>
        <w:t>|punc: "1, 2, and 3"</w:t>
      </w:r>
      <w:r>
        <w:t>]}</w:t>
      </w:r>
      <w:r w:rsidRPr="00B043DB">
        <w:rPr>
          <w:b/>
          <w:smallCaps/>
        </w:rPr>
        <w:t>{[</w:t>
      </w:r>
      <w:proofErr w:type="spellStart"/>
      <w:r w:rsidR="007A125D" w:rsidRPr="007A125D">
        <w:rPr>
          <w:b/>
          <w:smallCaps/>
          <w:noProof/>
          <w:color w:val="2157AD"/>
          <w:shd w:val="clear" w:color="auto" w:fill="C9E1F3"/>
        </w:rPr>
        <w:t>TrueBeneName</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B043DB">
        <w:rPr>
          <w:b/>
          <w:smallCaps/>
        </w:rPr>
        <w:t>]}</w:t>
      </w:r>
      <w:r>
        <w:t>{[</w:t>
      </w:r>
      <w:proofErr w:type="spellStart"/>
      <w:r w:rsidRPr="00613DA1">
        <w:rPr>
          <w:b/>
          <w:noProof/>
          <w:color w:val="C8792A"/>
          <w:shd w:val="clear" w:color="auto" w:fill="FAE7D2"/>
        </w:rPr>
        <w:t>endlist</w:t>
      </w:r>
      <w:proofErr w:type="spellEnd"/>
      <w:r>
        <w:t xml:space="preserve">]} shall be precluded </w:t>
      </w:r>
      <w:r w:rsidRPr="00096CA3">
        <w:t xml:space="preserve">from </w:t>
      </w:r>
      <w:r>
        <w:t>appointing</w:t>
      </w:r>
      <w:r w:rsidRPr="00096CA3">
        <w:t xml:space="preserve"> a Trust Protector of any Trust of which</w:t>
      </w:r>
      <w:r>
        <w:t xml:space="preserve"> {[</w:t>
      </w:r>
      <w:r w:rsidRPr="00613DA1">
        <w:rPr>
          <w:b/>
          <w:noProof/>
          <w:color w:val="41A151"/>
          <w:shd w:val="clear" w:color="auto" w:fill="C9F3CD"/>
        </w:rPr>
        <w:t>if</w:t>
      </w:r>
      <w:r w:rsidRPr="00613DA1">
        <w:rPr>
          <w:noProof/>
          <w:color w:val="2157AD"/>
          <w:shd w:val="clear" w:color="auto" w:fill="C9F3CD"/>
        </w:rPr>
        <w:t xml:space="preserve"> </w:t>
      </w:r>
      <w:r w:rsidR="00F60DFC" w:rsidRPr="00F60DFC">
        <w:rPr>
          <w:noProof/>
          <w:color w:val="2157AD"/>
          <w:shd w:val="clear" w:color="auto" w:fill="C9F3CD"/>
        </w:rPr>
        <w:t>NotTrustworthyGrouped</w:t>
      </w:r>
      <w:r w:rsidRPr="00613DA1">
        <w:rPr>
          <w:noProof/>
          <w:color w:val="2157AD"/>
          <w:shd w:val="clear" w:color="auto" w:fill="C9F3CD"/>
        </w:rPr>
        <w:t>.length &gt; 1</w:t>
      </w:r>
      <w:r>
        <w:t>]}they are{[</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w:t>
      </w:r>
      <w:r w:rsidR="00F60DFC" w:rsidRPr="00F60DFC">
        <w:rPr>
          <w:noProof/>
          <w:color w:val="2157AD"/>
          <w:shd w:val="clear" w:color="auto" w:fill="FAE7D2"/>
        </w:rPr>
        <w:t>NotTrustworthyGrouped</w:t>
      </w:r>
      <w:r>
        <w:t>]}</w:t>
      </w:r>
      <w:r w:rsidR="00EA5464">
        <w:t>{[</w:t>
      </w:r>
      <w:proofErr w:type="spellStart"/>
      <w:r w:rsidR="00EA5464" w:rsidRPr="00EA5464">
        <w:rPr>
          <w:noProof/>
          <w:color w:val="2157AD"/>
          <w:shd w:val="clear" w:color="auto" w:fill="C9E1F3"/>
        </w:rPr>
        <w:t>TrueBeneGender</w:t>
      </w:r>
      <w:proofErr w:type="spellEnd"/>
      <w:r w:rsidR="00EA5464">
        <w:t>]}</w:t>
      </w:r>
      <w:r>
        <w:t>{[</w:t>
      </w:r>
      <w:proofErr w:type="spellStart"/>
      <w:r w:rsidRPr="00613DA1">
        <w:rPr>
          <w:b/>
          <w:noProof/>
          <w:color w:val="C8792A"/>
          <w:shd w:val="clear" w:color="auto" w:fill="FAE7D2"/>
        </w:rPr>
        <w:t>endlist</w:t>
      </w:r>
      <w:proofErr w:type="spellEnd"/>
      <w:r>
        <w:t>]}{[</w:t>
      </w:r>
      <w:r w:rsidRPr="00613DA1">
        <w:rPr>
          <w:b/>
          <w:noProof/>
          <w:color w:val="41A151"/>
          <w:shd w:val="clear" w:color="auto" w:fill="C9F3CD"/>
        </w:rPr>
        <w:t>endif</w:t>
      </w:r>
      <w:r>
        <w:t>]} a</w:t>
      </w:r>
      <w:r w:rsidR="00F60DFC">
        <w:t xml:space="preserve"> </w:t>
      </w:r>
      <w:r>
        <w:t xml:space="preserve">beneficiary entitled to receive mandatory or discretionary distributions of income or principal.  </w:t>
      </w:r>
    </w:p>
    <w:p w14:paraId="735A246E" w14:textId="77777777" w:rsidR="005368FA" w:rsidRDefault="005368FA" w:rsidP="005368FA">
      <w:pPr>
        <w:pStyle w:val="BodyText2"/>
      </w:pPr>
      <w:r>
        <w:t>{[</w:t>
      </w:r>
      <w:r w:rsidRPr="00613DA1">
        <w:rPr>
          <w:b/>
          <w:noProof/>
          <w:color w:val="41A151"/>
          <w:shd w:val="clear" w:color="auto" w:fill="C9F3CD"/>
        </w:rPr>
        <w:t>endif</w:t>
      </w:r>
      <w:r>
        <w:t>]}</w:t>
      </w:r>
    </w:p>
    <w:p w14:paraId="64347D0E" w14:textId="1906B4FF" w:rsidR="005368FA" w:rsidRPr="00B1328C" w:rsidRDefault="005368FA" w:rsidP="005368FA">
      <w:pPr>
        <w:pStyle w:val="BodyText2"/>
      </w:pPr>
      <w:bookmarkStart w:id="283" w:name="_Toc532025539"/>
      <w:bookmarkEnd w:id="282"/>
      <w:r w:rsidRPr="00B1328C">
        <w:t xml:space="preserve">If a majority of the  beneficiaries of a Separate Share Trust eligible to receive mandatory or discretionary distributions of net income or principal from any trust under this Trust Agreement who have attained age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xml:space="preserve"> years cannot agree on an individual who is not related or subordinate within the meaning of Internal Revenue Code Section 672(c), as amended from time to time, </w:t>
      </w:r>
      <w:r>
        <w:t xml:space="preserve">any beneficiary may petition a court </w:t>
      </w:r>
      <w:r>
        <w:rPr>
          <w:i/>
          <w:iCs/>
        </w:rPr>
        <w:t xml:space="preserve"> ex </w:t>
      </w:r>
      <w:proofErr w:type="spellStart"/>
      <w:r w:rsidRPr="00230B9E">
        <w:rPr>
          <w:i/>
          <w:iCs/>
        </w:rPr>
        <w:t>parte</w:t>
      </w:r>
      <w:proofErr w:type="spellEnd"/>
      <w:r>
        <w:t xml:space="preserve">, to appoint </w:t>
      </w:r>
      <w:r w:rsidRPr="00230B9E">
        <w:t>a</w:t>
      </w:r>
      <w:r>
        <w:t xml:space="preserve"> corporate fiduciary, individual, </w:t>
      </w:r>
      <w:r w:rsidRPr="00306782">
        <w:t>CPA or attorney</w:t>
      </w:r>
      <w:r>
        <w:t xml:space="preserve"> who is</w:t>
      </w:r>
      <w:r w:rsidRPr="00B1328C">
        <w:t xml:space="preserve"> not related or subordinate</w:t>
      </w:r>
      <w:r>
        <w:t xml:space="preserve"> to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t>or any beneficiary</w:t>
      </w:r>
      <w:r w:rsidRPr="00B1328C">
        <w:t xml:space="preserve"> within the meaning of Internal Revenue Code Section 672(c), as amended from time to time</w:t>
      </w:r>
      <w:r>
        <w:t>,</w:t>
      </w:r>
      <w:r w:rsidRPr="00B1328C">
        <w:t xml:space="preserve"> as Successor Trust Protector. The court that designates the Successor Trust Protector shall not acquire any jurisdiction over any trust created under this Trust, except to the extent necessary to name </w:t>
      </w:r>
      <w:r>
        <w:t>a</w:t>
      </w:r>
      <w:r w:rsidR="00560B56">
        <w:t xml:space="preserve"> </w:t>
      </w:r>
      <w:r w:rsidRPr="00B1328C">
        <w:t xml:space="preserve">Successor Trust Protector. </w:t>
      </w:r>
    </w:p>
    <w:p w14:paraId="4CAE6DE8" w14:textId="77777777" w:rsidR="005368FA" w:rsidRPr="00B1328C" w:rsidRDefault="005368FA" w:rsidP="004C6219">
      <w:pPr>
        <w:pStyle w:val="TheusHeading2"/>
      </w:pPr>
      <w:bookmarkStart w:id="284" w:name="_Toc203035395"/>
      <w:r w:rsidRPr="00B1328C">
        <w:lastRenderedPageBreak/>
        <w:t>Powers of the Trust Protector</w:t>
      </w:r>
      <w:bookmarkEnd w:id="283"/>
      <w:bookmarkEnd w:id="284"/>
    </w:p>
    <w:p w14:paraId="5ABB45BB" w14:textId="77777777" w:rsidR="005368FA" w:rsidRPr="00B1328C" w:rsidRDefault="005368FA" w:rsidP="00742826">
      <w:pPr>
        <w:pStyle w:val="TheusHeading3"/>
      </w:pPr>
      <w:r w:rsidRPr="00B1328C">
        <w:t>The Trust Protector shall have the following powers:</w:t>
      </w:r>
    </w:p>
    <w:p w14:paraId="5D6EF8B7" w14:textId="764258A2" w:rsidR="005368FA" w:rsidRPr="00B1328C" w:rsidRDefault="005368FA" w:rsidP="005368FA">
      <w:pPr>
        <w:pStyle w:val="TheusBody"/>
        <w:ind w:left="2160" w:hanging="720"/>
      </w:pPr>
      <w:r w:rsidRPr="008D7AC8">
        <w:rPr>
          <w:b/>
          <w:bCs/>
        </w:rPr>
        <w:t>1.</w:t>
      </w:r>
      <w:r>
        <w:tab/>
      </w:r>
      <w:r w:rsidRPr="00B1328C">
        <w:t xml:space="preserve">The authority to remove a Trustee of a trust created under this Trust Agreement, as provided in </w:t>
      </w:r>
      <w:r w:rsidRPr="00B1328C">
        <w:fldChar w:fldCharType="begin"/>
      </w:r>
      <w:r w:rsidRPr="00B1328C">
        <w:instrText xml:space="preserve"> REF Article_Trustees \r \h </w:instrText>
      </w:r>
      <w:r>
        <w:instrText xml:space="preserve"> \* MERGEFORMAT </w:instrText>
      </w:r>
      <w:r w:rsidRPr="00B1328C">
        <w:fldChar w:fldCharType="separate"/>
      </w:r>
      <w:r w:rsidR="00A82715">
        <w:t>Article Eleven</w:t>
      </w:r>
      <w:r w:rsidRPr="00B1328C">
        <w:fldChar w:fldCharType="end"/>
      </w:r>
      <w:r w:rsidRPr="00B1328C">
        <w:t>.</w:t>
      </w:r>
    </w:p>
    <w:p w14:paraId="05485FE6" w14:textId="7A39102D" w:rsidR="005368FA" w:rsidRPr="00B1328C" w:rsidRDefault="005368FA" w:rsidP="005368FA">
      <w:pPr>
        <w:pStyle w:val="TheusBody"/>
        <w:ind w:left="2160" w:hanging="720"/>
      </w:pPr>
      <w:r w:rsidRPr="008D7AC8">
        <w:rPr>
          <w:b/>
          <w:bCs/>
        </w:rPr>
        <w:t>2.</w:t>
      </w:r>
      <w:r>
        <w:tab/>
      </w:r>
      <w:r w:rsidRPr="00B1328C">
        <w:t xml:space="preserve">If there is no acting Trustee of any trust herein and no Successor Trustee is effectively named, the Trust Protector shall appoint a Successor Trustee as provided in </w:t>
      </w:r>
      <w:r w:rsidRPr="00B1328C">
        <w:fldChar w:fldCharType="begin"/>
      </w:r>
      <w:r w:rsidRPr="00B1328C">
        <w:instrText xml:space="preserve"> REF Article_Trustees \r \h  \* MERGEFORMAT </w:instrText>
      </w:r>
      <w:r w:rsidRPr="00B1328C">
        <w:fldChar w:fldCharType="separate"/>
      </w:r>
      <w:r w:rsidR="00A82715">
        <w:t>Article Eleven</w:t>
      </w:r>
      <w:r w:rsidRPr="00B1328C">
        <w:fldChar w:fldCharType="end"/>
      </w:r>
      <w:r w:rsidRPr="00B1328C">
        <w:t>.</w:t>
      </w:r>
    </w:p>
    <w:p w14:paraId="44939EBF" w14:textId="1BE11693" w:rsidR="005368FA" w:rsidRPr="00B1328C" w:rsidRDefault="005368FA" w:rsidP="005368FA">
      <w:pPr>
        <w:pStyle w:val="TheusBody"/>
        <w:ind w:left="2160" w:hanging="720"/>
      </w:pPr>
      <w:r w:rsidRPr="008D7AC8">
        <w:rPr>
          <w:b/>
          <w:bCs/>
        </w:rPr>
        <w:t>3.</w:t>
      </w:r>
      <w:r>
        <w:tab/>
      </w:r>
      <w:r w:rsidRPr="00B1328C">
        <w:t>The authority to appoint a Co-Trustee or Limited Purpose Trustee of any Trust established herein and to delegate to any such Trustee such powers as are necessary for any purpose or limited purpose</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 xml:space="preserve">]}; provided, however, no Trust Protector shall be related or subordinate to the provided, however, such Co-Trustee or Limited Purpose Trustee is not related or subordinate to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 xml:space="preserve"> </w:t>
      </w:r>
      <w:r>
        <w:t>or any beneficiary</w:t>
      </w:r>
      <w:r w:rsidRPr="00822611">
        <w:t xml:space="preserve"> </w:t>
      </w:r>
      <w:r w:rsidRPr="00B1328C">
        <w:t>within the meaning of Internal Revenue Code Section 672(c)</w:t>
      </w:r>
      <w:r>
        <w:rPr>
          <w:rFonts w:cs="Times New Roman"/>
        </w:rPr>
        <w:t>{[</w:t>
      </w:r>
      <w:r w:rsidRPr="00613DA1">
        <w:rPr>
          <w:rFonts w:cs="Times New Roman"/>
          <w:b/>
          <w:noProof/>
          <w:color w:val="41A151"/>
          <w:shd w:val="clear" w:color="auto" w:fill="C9F3CD"/>
        </w:rPr>
        <w:t>endif</w:t>
      </w:r>
      <w:r>
        <w:rPr>
          <w:rFonts w:cs="Times New Roman"/>
        </w:rPr>
        <w:t>]}.</w:t>
      </w:r>
      <w:r w:rsidRPr="00B1328C">
        <w:t xml:space="preserve">  The Trust Protector appointing such Co-Trustee or Limited Purpose Trustee may revoke such appointment at any time by written notice of revocation to the Co-Trustee appointed pursuant to this Section.</w:t>
      </w:r>
    </w:p>
    <w:p w14:paraId="6E3DD4F5" w14:textId="77777777" w:rsidR="005368FA" w:rsidRPr="00B1328C" w:rsidRDefault="005368FA" w:rsidP="00536672">
      <w:pPr>
        <w:pStyle w:val="TheusHeading3"/>
        <w:rPr>
          <w:b w:val="0"/>
        </w:rPr>
      </w:pPr>
      <w:r w:rsidRPr="00B1328C">
        <w:t>Limitation on Appointment of Trustee</w:t>
      </w:r>
    </w:p>
    <w:p w14:paraId="551FB775" w14:textId="77777777" w:rsidR="005368FA" w:rsidRDefault="005368FA" w:rsidP="005368FA">
      <w:pPr>
        <w:pStyle w:val="BodyText3"/>
      </w:pPr>
      <w:r w:rsidRPr="00B1328C">
        <w:t>A Trust Protector may not appoint itself as a Trustee and a Trust Protector may not simultaneously serve as both Trust Protector and Trustee.</w:t>
      </w:r>
    </w:p>
    <w:p w14:paraId="3CCDF878" w14:textId="77777777" w:rsidR="005368FA" w:rsidRPr="00901255" w:rsidRDefault="005368FA" w:rsidP="00536672">
      <w:pPr>
        <w:pStyle w:val="TheusHeading3"/>
      </w:pPr>
      <w:r w:rsidRPr="00901255">
        <w:t>Trust Protector</w:t>
      </w:r>
      <w:r>
        <w:t>’s</w:t>
      </w:r>
      <w:r w:rsidRPr="00901255">
        <w:t xml:space="preserve"> Limited Power of Amendment</w:t>
      </w:r>
    </w:p>
    <w:p w14:paraId="44C1DBD3" w14:textId="22979116" w:rsidR="005368FA" w:rsidRPr="00B1328C" w:rsidRDefault="005368FA" w:rsidP="005368FA">
      <w:pPr>
        <w:pStyle w:val="BodyText3"/>
      </w:pPr>
      <w:r w:rsidRPr="00B1328C">
        <w:t>The Trust Protector may, in its sole, absolute and unreviewable discretion, amend or modify this Trust Agreement pertaining to any trust to which the Trust Protector is serving as Trust Protector to: (a) alter the administrative and investment powers of the Trustee, (b) reflect tax or other legal changes that affect trust administration, (c) correct ambiguities, including scrivener errors, that might otherwise require court construction or reformation, or (d)</w:t>
      </w:r>
      <w:r>
        <w:t xml:space="preserve"> {[</w:t>
      </w:r>
      <w:r w:rsidRPr="00613DA1">
        <w:rPr>
          <w:b/>
          <w:noProof/>
          <w:color w:val="41A151"/>
          <w:shd w:val="clear" w:color="auto" w:fill="C9F3CD"/>
        </w:rPr>
        <w:t>if</w:t>
      </w:r>
      <w:r w:rsidRPr="00613DA1">
        <w:rPr>
          <w:noProof/>
          <w:color w:val="2157AD"/>
          <w:shd w:val="clear" w:color="auto" w:fill="C9F3CD"/>
        </w:rPr>
        <w:t xml:space="preserve"> RevApt == "</w:t>
      </w:r>
      <w:r w:rsidR="00560B56">
        <w:rPr>
          <w:noProof/>
          <w:color w:val="2157AD"/>
          <w:shd w:val="clear" w:color="auto" w:fill="C9F3CD"/>
        </w:rPr>
        <w:t>APT</w:t>
      </w:r>
      <w:r w:rsidRPr="00613DA1">
        <w:rPr>
          <w:noProof/>
          <w:color w:val="2157AD"/>
          <w:shd w:val="clear" w:color="auto" w:fill="C9F3CD"/>
        </w:rPr>
        <w:t>"</w:t>
      </w:r>
      <w:r>
        <w:t xml:space="preserve">]}after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w:t>
      </w:r>
      <w:r>
        <w:rPr>
          <w:rFonts w:cs="Times New Roman"/>
        </w:rPr>
        <w:t>{[</w:t>
      </w:r>
      <w:r w:rsidRPr="00613DA1">
        <w:rPr>
          <w:rFonts w:cs="Times New Roman"/>
          <w:b/>
          <w:noProof/>
          <w:color w:val="41A151"/>
          <w:shd w:val="clear" w:color="auto" w:fill="C9F3CD"/>
        </w:rPr>
        <w:t>endif</w:t>
      </w:r>
      <w:r>
        <w:rPr>
          <w:rFonts w:cs="Times New Roman"/>
        </w:rPr>
        <w:t>]}</w:t>
      </w:r>
      <w:r w:rsidRPr="00B1328C">
        <w:t>grant a beneficiary of any trust created hereunder the unlimited and unrestricted testamentary general power to appoint to the creditors of the beneficiary</w:t>
      </w:r>
      <w:r>
        <w:t>’s</w:t>
      </w:r>
      <w:r w:rsidRPr="00B1328C">
        <w:t xml:space="preserve"> estate, or otherwise, any property remaining in trust with an inclusion ratio greater than zero, which in the absence of the exercise of a power of appointment would pass to a skip person for generation-skipping transfer tax purposes.  </w:t>
      </w:r>
    </w:p>
    <w:p w14:paraId="5C1B0B63" w14:textId="77777777" w:rsidR="005368FA" w:rsidRDefault="005368FA" w:rsidP="005368FA">
      <w:pPr>
        <w:pStyle w:val="BodyText3"/>
      </w:pPr>
      <w:r w:rsidRPr="00B1328C">
        <w:t>Any amendment shall be made in a notarized writing and signed by the Trust Protector and shall be conclusive on all persons interested in the Trust. The Trust Protector shall deliver a copy of the amendment to the income beneficiaries and the Trustee.</w:t>
      </w:r>
    </w:p>
    <w:p w14:paraId="1490B7B9" w14:textId="77777777" w:rsidR="005368FA" w:rsidRPr="00B1328C" w:rsidRDefault="005368FA" w:rsidP="005368FA">
      <w:pPr>
        <w:pStyle w:val="BodyText3"/>
        <w:ind w:left="0" w:firstLine="720"/>
      </w:pP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p>
    <w:p w14:paraId="0EE4F71F" w14:textId="77777777" w:rsidR="005368FA" w:rsidRPr="00B1328C" w:rsidRDefault="005368FA" w:rsidP="00B9612B">
      <w:pPr>
        <w:pStyle w:val="TheusHeading3"/>
      </w:pPr>
      <w:r w:rsidRPr="00B1328C">
        <w:lastRenderedPageBreak/>
        <w:t xml:space="preserve">  Trust Protector</w:t>
      </w:r>
      <w:r>
        <w:t>’s</w:t>
      </w:r>
      <w:r w:rsidRPr="00B1328C">
        <w:t xml:space="preserve"> Elective Power to Veto Distributions </w:t>
      </w:r>
    </w:p>
    <w:p w14:paraId="00E91B9C" w14:textId="77777777" w:rsidR="005368FA" w:rsidRPr="00B1328C" w:rsidRDefault="005368FA" w:rsidP="005368FA">
      <w:pPr>
        <w:pStyle w:val="BodyText3"/>
      </w:pPr>
      <w:r w:rsidRPr="00B1328C">
        <w:t>Notwithstanding the  Trustee</w:t>
      </w:r>
      <w:r>
        <w:t>’s</w:t>
      </w:r>
      <w:r w:rsidRPr="00B1328C">
        <w:t xml:space="preserve"> authority to direct distributions as set forth in the preceding and following this Article and following Articles, upon written instruction of the Trust Protector delivered to the Trustee, which written instruction may be issued from time to time by the Trust Protector in its sole, absolute and unreviewable discretion, before making any distribution to any Beneficiary, the Trustee shall deliver to the Trust Protector written notice of the Trustee</w:t>
      </w:r>
      <w:r>
        <w:t>’s</w:t>
      </w:r>
      <w:r w:rsidRPr="00B1328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Trustee from making said distribution set forth in the Notice of Intent to Distribute (“Trust Protector’s Veto Power”).   If the Trustee does not receive written notice of exercise of the Trust Protector’s Veto Power before the date on which a distribution set forth in the Notice of Intent to Distribute is to be made, the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Trustee shall not have the authority to make said distribution unless the Trustee again complies with the provisions of this Section. </w:t>
      </w:r>
    </w:p>
    <w:p w14:paraId="09D4DDC2" w14:textId="77777777" w:rsidR="005368FA" w:rsidRPr="00B1328C" w:rsidRDefault="005368FA" w:rsidP="004C6219">
      <w:pPr>
        <w:pStyle w:val="TheusHeading2"/>
      </w:pPr>
      <w:bookmarkStart w:id="285" w:name="_Toc203035396"/>
      <w:r w:rsidRPr="00B1328C">
        <w:t>Non-fiduciary Capacity</w:t>
      </w:r>
      <w:bookmarkEnd w:id="285"/>
      <w:r w:rsidRPr="00B1328C">
        <w:t xml:space="preserve"> </w:t>
      </w:r>
    </w:p>
    <w:p w14:paraId="464C03CA" w14:textId="77777777" w:rsidR="005368FA" w:rsidRPr="00B1328C" w:rsidRDefault="005368FA" w:rsidP="005368FA">
      <w:pPr>
        <w:pStyle w:val="BodyText2"/>
      </w:pPr>
      <w:r w:rsidRPr="00B1328C">
        <w:t>The authority of the Trust Protector is conferred in a nonfiduciary capacity, and, the Trust Protector shall not be liable for any action taken in good faith. The Trust Protector shall not be liable for any act or omission to act and shall be reimbursed promptly for any costs incurred in defending or settling any claim brought against it in its capacity as Trust Protector, unless it is conclusively established that the act or omission to act was motivated by an actual intent to harm the beneficiaries of the Trust or was an act of self-dealing for personal pecuniary benefit.</w:t>
      </w:r>
    </w:p>
    <w:p w14:paraId="6D3A3715" w14:textId="2FA54197" w:rsidR="005368FA" w:rsidRDefault="005368FA" w:rsidP="005368FA">
      <w:pPr>
        <w:pStyle w:val="BodyText2"/>
        <w:rPr>
          <w:rFonts w:eastAsiaTheme="minorEastAsia" w:cs="Times New Roman"/>
        </w:rPr>
      </w:pPr>
      <w:r w:rsidRPr="00B1328C">
        <w:rPr>
          <w:rFonts w:eastAsiaTheme="minorEastAsia" w:cs="Times New Roman"/>
        </w:rPr>
        <w:t xml:space="preserve">While the Trust Protector’s elective power to veto distributions set forth in this Article and any other Trustee actions requiring consent of the Trust Protector are intended to be exercised by the Trust Protector in a non-fiduciary capacity, the Trust Protector is authorized to exercise such powers pursuant to </w:t>
      </w:r>
      <w:r w:rsidR="00EA21B0">
        <w:rPr>
          <w:rFonts w:eastAsiaTheme="minorEastAsia" w:cs="Times New Roman"/>
        </w:rPr>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EA21B0" w:rsidRPr="00B1328C">
        <w:rPr>
          <w:rFonts w:eastAsiaTheme="minorEastAsia" w:cs="Times New Roman"/>
        </w:rPr>
        <w:t>La. R.S. § 9:2114.1</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B1328C">
        <w:rPr>
          <w:rFonts w:eastAsiaTheme="minorEastAsia" w:cs="Times New Roman"/>
        </w:rPr>
        <w:t>, as amended</w:t>
      </w:r>
      <w:r w:rsidR="00EA21B0">
        <w:rPr>
          <w:rFonts w:eastAsiaTheme="minorEastAsia" w:cs="Times New Roman"/>
        </w:rPr>
        <w:t xml:space="preserve"> from time to time</w:t>
      </w:r>
      <w:r w:rsidRPr="00B1328C">
        <w:rPr>
          <w:rFonts w:eastAsiaTheme="minorEastAsia" w:cs="Times New Roman"/>
        </w:rPr>
        <w:t>, to the extent necessary to give effect to such power.  The Trust Protector shall have no duties or liabilities as to the actions or inactions of the Trustee and shall be indemnified from the Trust Estate and held harmless from any liability of any nature in exercising or not exercising this elective veto power or any concurrence power.</w:t>
      </w:r>
    </w:p>
    <w:p w14:paraId="6D6008ED" w14:textId="77777777" w:rsidR="005368FA" w:rsidRPr="00D725D1" w:rsidRDefault="005368FA" w:rsidP="005368FA">
      <w:pPr>
        <w:pStyle w:val="BodyText2"/>
        <w:ind w:firstLine="720"/>
        <w:rPr>
          <w:rFonts w:eastAsiaTheme="minorEastAsia" w:cs="Times New Roman"/>
        </w:rPr>
      </w:pPr>
      <w:r>
        <w:rPr>
          <w:rFonts w:cs="Times New Roman"/>
        </w:rPr>
        <w:t>{[</w:t>
      </w:r>
      <w:r w:rsidRPr="00613DA1">
        <w:rPr>
          <w:rFonts w:cs="Times New Roman"/>
          <w:b/>
          <w:noProof/>
          <w:color w:val="41A151"/>
          <w:shd w:val="clear" w:color="auto" w:fill="C9F3CD"/>
        </w:rPr>
        <w:t>endif</w:t>
      </w:r>
      <w:r>
        <w:rPr>
          <w:rFonts w:cs="Times New Roman"/>
        </w:rPr>
        <w:t>]}</w:t>
      </w:r>
    </w:p>
    <w:p w14:paraId="1843664F" w14:textId="77777777" w:rsidR="005368FA" w:rsidRPr="00B1328C" w:rsidRDefault="005368FA" w:rsidP="006F1885">
      <w:pPr>
        <w:pStyle w:val="TheusHeading2"/>
      </w:pPr>
      <w:bookmarkStart w:id="286" w:name="_Toc532025540"/>
      <w:bookmarkStart w:id="287" w:name="_Toc203035397"/>
      <w:r w:rsidRPr="00B1328C">
        <w:lastRenderedPageBreak/>
        <w:t>General Trust Protector Provisions</w:t>
      </w:r>
      <w:bookmarkEnd w:id="286"/>
      <w:bookmarkEnd w:id="287"/>
    </w:p>
    <w:p w14:paraId="6CB8A210" w14:textId="77777777" w:rsidR="005368FA" w:rsidRPr="00B1328C" w:rsidRDefault="005368FA" w:rsidP="005368FA">
      <w:pPr>
        <w:pStyle w:val="TheusBody"/>
        <w:ind w:left="1440" w:hanging="720"/>
      </w:pPr>
      <w:r w:rsidRPr="005C140C">
        <w:rPr>
          <w:b/>
          <w:bCs/>
        </w:rPr>
        <w:t>A.</w:t>
      </w:r>
      <w:r>
        <w:tab/>
      </w:r>
      <w:r w:rsidRPr="008E0B5A">
        <w:t>Notwithstanding</w:t>
      </w:r>
      <w:r w:rsidRPr="00B1328C">
        <w:t xml:space="preserve"> any other provision in this Trust Agreement to the contrary, the Trust Protector shall not participate in the exercise of a power or a discretion conferred under this Trust Agreement that would cause the Trust Protector to possess a general power of appointment within the meaning of Code Sections 2041 and 2514. Specifically, the Trust Protector may not use such powers for his or her personal benefit or the discharge of his or her financial obligations.</w:t>
      </w:r>
    </w:p>
    <w:p w14:paraId="022E36F4" w14:textId="77777777" w:rsidR="005368FA" w:rsidRPr="00B1328C" w:rsidRDefault="005368FA" w:rsidP="005368FA">
      <w:pPr>
        <w:pStyle w:val="TheusBody"/>
        <w:ind w:left="1440" w:hanging="720"/>
      </w:pPr>
      <w:r w:rsidRPr="005C140C">
        <w:rPr>
          <w:b/>
          <w:bCs/>
        </w:rPr>
        <w:t>B.</w:t>
      </w:r>
      <w:r>
        <w:tab/>
      </w:r>
      <w:r w:rsidRPr="00B1328C">
        <w:t>The Trust Protector shall have no duty to oversee any trust created under this Trust Agreement in order to determine whether any of the powers and discretions granted should be exercised. Further, the Trust Protector has no duty to monitor the acts or omissions of others or be responsible to prevent or minimize loss. Any exercise or non-exercise of the powers and discretions granted to the Trust Protector shall be in the sole, absolute and unreviewable discretion of the Trust Protector and shall be binding and conclusive on all persons. The Trust Protector is not required to exercise any power or discretion granted under this Trust Agreement.</w:t>
      </w:r>
    </w:p>
    <w:p w14:paraId="41FEDAEC" w14:textId="77777777" w:rsidR="005368FA" w:rsidRPr="00B1328C" w:rsidRDefault="005368FA" w:rsidP="005368FA">
      <w:pPr>
        <w:pStyle w:val="TheusBody"/>
        <w:ind w:left="1440" w:hanging="720"/>
      </w:pPr>
      <w:r w:rsidRPr="005C140C">
        <w:rPr>
          <w:b/>
          <w:bCs/>
        </w:rPr>
        <w:t>C.</w:t>
      </w:r>
      <w:r>
        <w:tab/>
      </w:r>
      <w:r w:rsidRPr="00B1328C">
        <w:t>Any Trust Protector serving hereunder shall be entitled to receive (but not required to accept) reasonable compensation for services as determined by the Trustee. The Trust Protector shall be entitled to reimbursement for all expenses incurred in the performance of its duties as Trust Protector, including travel expenses.</w:t>
      </w:r>
    </w:p>
    <w:p w14:paraId="692176FC" w14:textId="77777777" w:rsidR="005368FA" w:rsidRPr="00B1328C" w:rsidRDefault="005368FA" w:rsidP="005368FA">
      <w:pPr>
        <w:pStyle w:val="BodyText4"/>
      </w:pPr>
      <w:r w:rsidRPr="00B1328C">
        <w:t>Serving in the capacity of Trust Protector shall not prevent the Trust Protector from also providing legal, investment, or accounting services on behalf of the Trust or the Trust beneficiaries. If the Trust Protector is providing professional services, the Trust Protector is entitled to charge its normal and customary fees for services rendered or to be rendered and in addition is entitled to be compensated for its services as Trust Protector.</w:t>
      </w:r>
    </w:p>
    <w:p w14:paraId="43DE9DEE" w14:textId="77777777" w:rsidR="005368FA" w:rsidRPr="00B1328C" w:rsidRDefault="005368FA" w:rsidP="005368FA">
      <w:pPr>
        <w:pStyle w:val="TheusBody"/>
        <w:ind w:left="1440" w:hanging="720"/>
      </w:pPr>
      <w:r w:rsidRPr="005C140C">
        <w:rPr>
          <w:b/>
          <w:bCs/>
        </w:rPr>
        <w:t>D.</w:t>
      </w:r>
      <w:r>
        <w:tab/>
      </w:r>
      <w:r w:rsidRPr="00B1328C">
        <w:t>The Trust Protector shall have the absolute right to inspect and review the books and records of each trust created under this Trust Agreement, including all documentation, inventories, and accountings upon notice to any Trustee. Said Trustee shall comply with this request of the Trust Protector immediately, regardless of the condition or organization of the records.</w:t>
      </w:r>
    </w:p>
    <w:p w14:paraId="4E5D7B04" w14:textId="77777777" w:rsidR="005368FA" w:rsidRDefault="005368FA" w:rsidP="005368FA">
      <w:pPr>
        <w:pStyle w:val="BodyText4"/>
        <w:ind w:left="0"/>
      </w:pPr>
      <w:r>
        <w:t>{[</w:t>
      </w:r>
      <w:r w:rsidRPr="00613DA1">
        <w:rPr>
          <w:b/>
          <w:noProof/>
          <w:color w:val="41A151"/>
          <w:shd w:val="clear" w:color="auto" w:fill="C9F3CD"/>
        </w:rPr>
        <w:t>endif</w:t>
      </w:r>
      <w:r>
        <w:t>]}</w:t>
      </w:r>
    </w:p>
    <w:p w14:paraId="73453432" w14:textId="77777777" w:rsidR="005368FA" w:rsidRDefault="005368FA" w:rsidP="005368FA">
      <w:pPr>
        <w:pStyle w:val="BodyText4"/>
        <w:ind w:left="0"/>
      </w:pPr>
      <w:r>
        <w:t>{[</w:t>
      </w:r>
      <w:r w:rsidRPr="00613DA1">
        <w:rPr>
          <w:b/>
          <w:noProof/>
          <w:color w:val="41A151"/>
          <w:shd w:val="clear" w:color="auto" w:fill="C9F3CD"/>
        </w:rPr>
        <w:t>if</w:t>
      </w:r>
      <w:r w:rsidRPr="00613DA1">
        <w:rPr>
          <w:noProof/>
          <w:color w:val="2157AD"/>
          <w:shd w:val="clear" w:color="auto" w:fill="C9F3CD"/>
        </w:rPr>
        <w:t xml:space="preserve"> RevApt == "Revocable"</w:t>
      </w:r>
      <w:r>
        <w:t>]}</w:t>
      </w:r>
    </w:p>
    <w:p w14:paraId="14591B4B" w14:textId="4ACA5AFA" w:rsidR="000B07A3" w:rsidRDefault="005368FA" w:rsidP="00807AC0">
      <w:pPr>
        <w:pStyle w:val="BodyText4"/>
        <w:ind w:left="0"/>
      </w:pPr>
      <w:r w:rsidRPr="000B07A3">
        <w:t>{[</w:t>
      </w:r>
      <w:r w:rsidRPr="00613DA1">
        <w:rPr>
          <w:b/>
          <w:noProof/>
          <w:color w:val="41A151"/>
          <w:shd w:val="clear" w:color="auto" w:fill="C9F3CD"/>
        </w:rPr>
        <w:t>if</w:t>
      </w:r>
      <w:r w:rsidRPr="00613DA1">
        <w:rPr>
          <w:noProof/>
          <w:color w:val="2157AD"/>
          <w:shd w:val="clear" w:color="auto" w:fill="C9F3CD"/>
        </w:rPr>
        <w:t xml:space="preserve"> IrrevocabilityElectionTF</w:t>
      </w:r>
      <w:r w:rsidRPr="000B07A3">
        <w:t>]}</w:t>
      </w:r>
    </w:p>
    <w:p w14:paraId="46132575" w14:textId="2860603F" w:rsidR="00F366E3" w:rsidRPr="000B07A3" w:rsidRDefault="00F366E3" w:rsidP="009D42B6">
      <w:pPr>
        <w:pStyle w:val="BodyText4"/>
        <w:sectPr w:rsidR="00F366E3" w:rsidRPr="000B07A3" w:rsidSect="009721EA">
          <w:footerReference w:type="default" r:id="rId19"/>
          <w:pgSz w:w="12240" w:h="15840"/>
          <w:pgMar w:top="1440" w:right="1440" w:bottom="1440" w:left="1440" w:header="720" w:footer="720" w:gutter="0"/>
          <w:pgNumType w:start="1" w:chapStyle="1"/>
          <w:cols w:space="720"/>
          <w:docGrid w:linePitch="360"/>
        </w:sectPr>
      </w:pPr>
    </w:p>
    <w:p w14:paraId="783AFFCD" w14:textId="77777777" w:rsidR="0035549E" w:rsidRPr="000B07A3" w:rsidRDefault="0035549E" w:rsidP="00D25404">
      <w:pPr>
        <w:pStyle w:val="Heading1"/>
      </w:pPr>
      <w:r>
        <w:lastRenderedPageBreak/>
        <w:br/>
      </w:r>
      <w:bookmarkStart w:id="288" w:name="_Ref26354445"/>
      <w:bookmarkStart w:id="289" w:name="_Toc203035398"/>
      <w:r w:rsidRPr="000B07A3">
        <w:t>Lifetime Irrevocability Election</w:t>
      </w:r>
      <w:bookmarkEnd w:id="288"/>
      <w:bookmarkEnd w:id="289"/>
    </w:p>
    <w:p w14:paraId="0A744F77" w14:textId="5C81BD26" w:rsidR="0035549E" w:rsidRPr="001B487A" w:rsidRDefault="0035549E" w:rsidP="0035549E">
      <w:pPr>
        <w:pStyle w:val="BodyText2"/>
      </w:pPr>
      <w:r w:rsidRPr="001B487A">
        <w:t xml:space="preserve">Pursuant to the preceding Articles, this Trust is as originally confected is revocable and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can alter, amend, revoke or terminate it as specifically provided for in </w:t>
      </w:r>
      <w:r>
        <w:fldChar w:fldCharType="begin"/>
      </w:r>
      <w:r>
        <w:instrText xml:space="preserve"> REF _Ref151919754 \r \h </w:instrText>
      </w:r>
      <w:r>
        <w:fldChar w:fldCharType="separate"/>
      </w:r>
      <w:r w:rsidR="00A82715">
        <w:t>Section 2.02</w:t>
      </w:r>
      <w:r>
        <w:fldChar w:fldCharType="end"/>
      </w:r>
      <w:r w:rsidRPr="001B487A">
        <w:t xml:space="preserve">. During </w:t>
      </w:r>
      <w:r>
        <w:t>my</w:t>
      </w:r>
      <w:r w:rsidRPr="001B487A">
        <w:t xml:space="preserve"> lifetime the Trustee shall hold all assets contributed to this Trust by </w:t>
      </w:r>
      <w:r>
        <w:t>myself</w:t>
      </w:r>
      <w:r w:rsidRPr="001B487A">
        <w:t xml:space="preserve"> or others as a separate "Lifetime Trust" as set forth in </w:t>
      </w:r>
      <w:r>
        <w:fldChar w:fldCharType="begin"/>
      </w:r>
      <w:r>
        <w:instrText xml:space="preserve"> REF _Ref162462825 \r \h </w:instrText>
      </w:r>
      <w:r>
        <w:fldChar w:fldCharType="separate"/>
      </w:r>
      <w:r w:rsidR="00A82715">
        <w:t>Section 1.08</w:t>
      </w:r>
      <w:r>
        <w:fldChar w:fldCharType="end"/>
      </w:r>
      <w:r w:rsidRPr="001B487A">
        <w:t>.</w:t>
      </w:r>
    </w:p>
    <w:p w14:paraId="2B19429A" w14:textId="77777777" w:rsidR="0035549E" w:rsidRPr="001B487A" w:rsidRDefault="0035549E" w:rsidP="006F1885">
      <w:pPr>
        <w:pStyle w:val="TheusHeading2"/>
      </w:pPr>
      <w:bookmarkStart w:id="290" w:name="_Toc23243711"/>
      <w:bookmarkStart w:id="291" w:name="_Toc203035399"/>
      <w:bookmarkStart w:id="292" w:name="_Toc17800625"/>
      <w:bookmarkStart w:id="293" w:name="_Toc5295193"/>
      <w:bookmarkStart w:id="294" w:name="_Toc17800640"/>
      <w:r w:rsidRPr="001B487A">
        <w:t>Irrevocability Election</w:t>
      </w:r>
      <w:bookmarkEnd w:id="290"/>
      <w:bookmarkEnd w:id="291"/>
      <w:r w:rsidRPr="001B487A">
        <w:t xml:space="preserve"> </w:t>
      </w:r>
      <w:bookmarkEnd w:id="292"/>
      <w:r w:rsidRPr="001B487A">
        <w:t xml:space="preserve"> </w:t>
      </w:r>
    </w:p>
    <w:p w14:paraId="031CD488" w14:textId="05E66269" w:rsidR="0035549E" w:rsidRPr="009208F4" w:rsidRDefault="0035549E" w:rsidP="0035549E">
      <w:pPr>
        <w:pStyle w:val="BodyText2"/>
      </w:pPr>
      <w:r w:rsidRPr="009208F4">
        <w:t xml:space="preserve">Notwithstanding any other provision to the contrary, at any time during the term of this Trust,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9208F4">
        <w:t xml:space="preserve">may waive and renounce the power to revoke, amend, or modify this Trust in whole or part, at which time this Trust shall become irrevocable. </w:t>
      </w:r>
    </w:p>
    <w:p w14:paraId="04121CEF" w14:textId="4F41F327" w:rsidR="0035549E" w:rsidRDefault="0035549E" w:rsidP="0035549E">
      <w:pPr>
        <w:pStyle w:val="BodyText2"/>
      </w:pPr>
      <w:r w:rsidRPr="009208F4">
        <w:t>During the li</w:t>
      </w:r>
      <w:r>
        <w:t xml:space="preserve">fe </w:t>
      </w:r>
      <w:r w:rsidRPr="009208F4">
        <w:t xml:space="preserve">of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9208F4">
        <w:t xml:space="preserve">, said election must be made in writing with the signature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9208F4">
        <w:t>acknowledged and delivered to the Trustee.</w:t>
      </w:r>
    </w:p>
    <w:p w14:paraId="45ECA0CB" w14:textId="7052C94F" w:rsidR="0035549E" w:rsidRDefault="0035549E" w:rsidP="0035549E">
      <w:pPr>
        <w:pStyle w:val="BodyText2"/>
      </w:pPr>
      <w:r>
        <w:t xml:space="preserve">Upon the written election of irrevocability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 xml:space="preserve">, this Trust shall become irrevocable and I cannot alter, amend, revoke or terminate it in any way except as specifically provided for elsewhere in this Trust Agreement.  </w:t>
      </w:r>
    </w:p>
    <w:p w14:paraId="21E15D69" w14:textId="77777777" w:rsidR="0035549E" w:rsidRPr="009208F4" w:rsidRDefault="0035549E" w:rsidP="0035549E">
      <w:pPr>
        <w:pStyle w:val="BodyText2"/>
      </w:pPr>
      <w:r w:rsidRPr="009208F4">
        <w:t>Upon such election of irrevocability, the “Lifetime Trust” shall be held</w:t>
      </w:r>
      <w:r>
        <w:t xml:space="preserve"> and</w:t>
      </w:r>
      <w:r w:rsidRPr="009208F4">
        <w:t xml:space="preserve"> administered </w:t>
      </w:r>
      <w:r>
        <w:t>by the Trustee</w:t>
      </w:r>
      <w:r w:rsidRPr="009208F4">
        <w:t xml:space="preserve"> in accordance with the following terms and conditions set forth in this Article. </w:t>
      </w:r>
    </w:p>
    <w:p w14:paraId="5DC94F3F" w14:textId="77777777" w:rsidR="0035549E" w:rsidRPr="001B487A" w:rsidRDefault="0035549E" w:rsidP="006F1885">
      <w:pPr>
        <w:pStyle w:val="TheusHeading2"/>
      </w:pPr>
      <w:bookmarkStart w:id="295" w:name="_Toc23243712"/>
      <w:bookmarkStart w:id="296" w:name="_Ref30683428"/>
      <w:bookmarkStart w:id="297" w:name="_Ref185527024"/>
      <w:bookmarkStart w:id="298" w:name="_Toc203035400"/>
      <w:r w:rsidRPr="001B487A">
        <w:t>Lifetime Trust</w:t>
      </w:r>
      <w:bookmarkEnd w:id="295"/>
      <w:bookmarkEnd w:id="296"/>
      <w:bookmarkEnd w:id="297"/>
      <w:bookmarkEnd w:id="298"/>
      <w:r w:rsidRPr="001B487A">
        <w:t xml:space="preserve"> </w:t>
      </w:r>
    </w:p>
    <w:p w14:paraId="0EF21661" w14:textId="77777777" w:rsidR="0035549E" w:rsidRPr="001B487A" w:rsidRDefault="0035549E" w:rsidP="0035549E">
      <w:pPr>
        <w:pStyle w:val="BodyText2"/>
      </w:pPr>
      <w:r w:rsidRPr="001B487A">
        <w:t xml:space="preserve">During </w:t>
      </w:r>
      <w:r>
        <w:t>my</w:t>
      </w:r>
      <w:r w:rsidRPr="001B487A">
        <w:t xml:space="preserve"> lifetime the Trustee shall hold all assets contributed to this Trust by </w:t>
      </w:r>
      <w:r>
        <w:t>myself</w:t>
      </w:r>
      <w:r w:rsidRPr="001B487A">
        <w:t xml:space="preserve"> or others as a separate </w:t>
      </w:r>
      <w:r>
        <w:t>“</w:t>
      </w:r>
      <w:r w:rsidRPr="001B487A">
        <w:t>Lifetime Trust</w:t>
      </w:r>
      <w:r>
        <w:t>”</w:t>
      </w:r>
      <w:r w:rsidRPr="001B487A">
        <w:t xml:space="preserve"> as set forth in this Section.</w:t>
      </w:r>
    </w:p>
    <w:p w14:paraId="78514FB1" w14:textId="77777777" w:rsidR="0035549E" w:rsidRPr="001B487A" w:rsidRDefault="0035549E" w:rsidP="00276EEA">
      <w:pPr>
        <w:pStyle w:val="TheusHeading3"/>
      </w:pPr>
      <w:r w:rsidRPr="001B487A">
        <w:t>Lifetime Trust Income Beneficiaries</w:t>
      </w:r>
    </w:p>
    <w:bookmarkEnd w:id="293"/>
    <w:bookmarkEnd w:id="294"/>
    <w:p w14:paraId="626B2BF0" w14:textId="77777777" w:rsidR="0035549E" w:rsidRPr="001B487A" w:rsidRDefault="0035549E" w:rsidP="0035549E">
      <w:pPr>
        <w:pStyle w:val="BodyText3"/>
      </w:pPr>
      <w:r w:rsidRPr="001B487A">
        <w:t>The income beneficiaries of the Lifetime Trust created herein are as follows:</w:t>
      </w:r>
    </w:p>
    <w:tbl>
      <w:tblPr>
        <w:tblW w:w="9576" w:type="dxa"/>
        <w:tblInd w:w="90" w:type="dxa"/>
        <w:tblLayout w:type="fixed"/>
        <w:tblLook w:val="04A0" w:firstRow="1" w:lastRow="0" w:firstColumn="1" w:lastColumn="0" w:noHBand="0" w:noVBand="1"/>
      </w:tblPr>
      <w:tblGrid>
        <w:gridCol w:w="6390"/>
        <w:gridCol w:w="3186"/>
      </w:tblGrid>
      <w:tr w:rsidR="0035549E" w:rsidRPr="001B487A" w14:paraId="7D8182A1" w14:textId="77777777" w:rsidTr="0023246F">
        <w:tc>
          <w:tcPr>
            <w:tcW w:w="6390" w:type="dxa"/>
          </w:tcPr>
          <w:p w14:paraId="44819318" w14:textId="77777777" w:rsidR="0035549E" w:rsidRPr="001B487A" w:rsidRDefault="0035549E" w:rsidP="0023246F">
            <w:pPr>
              <w:pStyle w:val="BaseStyle"/>
              <w:ind w:left="523"/>
              <w:rPr>
                <w:b/>
                <w:u w:val="single"/>
              </w:rPr>
            </w:pPr>
            <w:r w:rsidRPr="001B487A">
              <w:rPr>
                <w:b/>
                <w:u w:val="single"/>
              </w:rPr>
              <w:t>Name or Class</w:t>
            </w:r>
          </w:p>
          <w:p w14:paraId="39F4D1B1" w14:textId="77777777" w:rsidR="0035549E" w:rsidRPr="001B487A" w:rsidRDefault="0035549E" w:rsidP="0023246F">
            <w:pPr>
              <w:pStyle w:val="BaseStyle"/>
              <w:ind w:left="1440"/>
              <w:rPr>
                <w:b/>
                <w:u w:val="single"/>
              </w:rPr>
            </w:pPr>
          </w:p>
        </w:tc>
        <w:tc>
          <w:tcPr>
            <w:tcW w:w="3186" w:type="dxa"/>
          </w:tcPr>
          <w:p w14:paraId="001D4234" w14:textId="77777777" w:rsidR="0035549E" w:rsidRPr="001B487A" w:rsidRDefault="0035549E" w:rsidP="0023246F">
            <w:pPr>
              <w:pStyle w:val="BaseStyle"/>
              <w:rPr>
                <w:b/>
                <w:u w:val="single"/>
              </w:rPr>
            </w:pPr>
            <w:r w:rsidRPr="001B487A">
              <w:rPr>
                <w:b/>
                <w:u w:val="single"/>
              </w:rPr>
              <w:t>Relationship</w:t>
            </w:r>
          </w:p>
        </w:tc>
      </w:tr>
      <w:tr w:rsidR="0035549E" w:rsidRPr="001B487A" w14:paraId="7A0A1B3B" w14:textId="77777777" w:rsidTr="0023246F">
        <w:tc>
          <w:tcPr>
            <w:tcW w:w="6390" w:type="dxa"/>
          </w:tcPr>
          <w:p w14:paraId="6C7D4E1A" w14:textId="77777777" w:rsidR="0035549E" w:rsidRPr="001B487A" w:rsidRDefault="0035549E" w:rsidP="0023246F">
            <w:pPr>
              <w:pStyle w:val="BaseStyle"/>
              <w:ind w:left="523"/>
            </w:pPr>
            <w:r w:rsidRPr="008F0D6C">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8F0D6C">
              <w:rPr>
                <w:b/>
                <w:smallCaps/>
              </w:rPr>
              <w:t>]}</w:t>
            </w:r>
          </w:p>
          <w:p w14:paraId="1E2A2E2A" w14:textId="77777777" w:rsidR="0035549E" w:rsidRPr="001B487A" w:rsidRDefault="0035549E" w:rsidP="0023246F">
            <w:pPr>
              <w:pStyle w:val="BaseStyle"/>
              <w:ind w:left="1440"/>
            </w:pPr>
          </w:p>
        </w:tc>
        <w:tc>
          <w:tcPr>
            <w:tcW w:w="3186" w:type="dxa"/>
          </w:tcPr>
          <w:p w14:paraId="5339B854" w14:textId="0850BFF2" w:rsidR="0035549E" w:rsidRPr="001B487A" w:rsidRDefault="00771AE7" w:rsidP="0023246F">
            <w:pPr>
              <w:pStyle w:val="BaseStyle"/>
            </w:pP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p>
          <w:p w14:paraId="68615BC2" w14:textId="77777777" w:rsidR="0035549E" w:rsidRPr="001B487A" w:rsidRDefault="0035549E" w:rsidP="0023246F">
            <w:pPr>
              <w:pStyle w:val="BaseStyle"/>
              <w:ind w:left="1440"/>
            </w:pPr>
          </w:p>
        </w:tc>
      </w:tr>
    </w:tbl>
    <w:p w14:paraId="70C3AD01" w14:textId="77777777" w:rsidR="0035549E" w:rsidRPr="001B487A" w:rsidRDefault="0035549E" w:rsidP="00276EEA">
      <w:pPr>
        <w:pStyle w:val="TheusHeading3"/>
      </w:pPr>
      <w:bookmarkStart w:id="299" w:name="_Toc5295194"/>
      <w:bookmarkStart w:id="300" w:name="_Toc17800641"/>
      <w:r w:rsidRPr="001B487A">
        <w:t>Distributions of Income</w:t>
      </w:r>
      <w:bookmarkEnd w:id="299"/>
      <w:bookmarkEnd w:id="300"/>
      <w:r w:rsidRPr="001B487A">
        <w:t xml:space="preserve"> </w:t>
      </w:r>
    </w:p>
    <w:p w14:paraId="1DD0E1E5" w14:textId="77777777" w:rsidR="0035549E" w:rsidRDefault="0035549E" w:rsidP="0035549E">
      <w:pPr>
        <w:pStyle w:val="BodyText3"/>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7176E2A2" w14:textId="654C07C2" w:rsidR="0035549E" w:rsidRDefault="0035549E" w:rsidP="0035549E">
      <w:pPr>
        <w:pStyle w:val="BodyText3"/>
      </w:pPr>
      <w:r>
        <w:lastRenderedPageBreak/>
        <w:t xml:space="preserve">Notwithstanding any other provision contained herein,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Trustee’s sole, absolute and unreviewable discretion.</w:t>
      </w:r>
    </w:p>
    <w:p w14:paraId="78E155E3" w14:textId="77777777" w:rsidR="0035549E" w:rsidRDefault="0035549E" w:rsidP="0035549E">
      <w:pPr>
        <w:pStyle w:val="BodyText3"/>
      </w:pPr>
      <w:r>
        <w:t xml:space="preserve">A distribution to or for the benefit of a beneficiary shall be charged to the Trust as a whole rather than against any other benefit granted to such beneficiary under this Trust Agreement. </w:t>
      </w:r>
    </w:p>
    <w:p w14:paraId="23ED34FA" w14:textId="77777777" w:rsidR="0035549E" w:rsidRPr="001B487A" w:rsidRDefault="0035549E" w:rsidP="0035549E">
      <w:pPr>
        <w:pStyle w:val="BodyText3"/>
      </w:pPr>
      <w:r>
        <w:t>No payment hereunder shall be made by the Trustee to a beneficiary if the payment could be construed under state law as discharging a Trustee’s obligation of support to a beneficiary</w:t>
      </w:r>
      <w:r w:rsidRPr="001B487A">
        <w:t>.</w:t>
      </w:r>
    </w:p>
    <w:p w14:paraId="5E161663" w14:textId="77777777" w:rsidR="0035549E" w:rsidRPr="001B487A" w:rsidRDefault="0035549E" w:rsidP="009C7CF2">
      <w:pPr>
        <w:pStyle w:val="TheusHeading3"/>
      </w:pPr>
      <w:bookmarkStart w:id="301" w:name="_Toc5295195"/>
      <w:bookmarkStart w:id="302" w:name="_Toc17800642"/>
      <w:bookmarkStart w:id="303" w:name="_Ref110855777"/>
      <w:bookmarkStart w:id="304" w:name="_Ref185527043"/>
      <w:r w:rsidRPr="001B487A">
        <w:t>Lifetime Trust Principal Beneficiaries</w:t>
      </w:r>
      <w:bookmarkEnd w:id="301"/>
      <w:bookmarkEnd w:id="302"/>
      <w:bookmarkEnd w:id="303"/>
      <w:bookmarkEnd w:id="304"/>
      <w:r w:rsidRPr="001B487A">
        <w:t xml:space="preserve"> </w:t>
      </w:r>
    </w:p>
    <w:p w14:paraId="1065BD51" w14:textId="131D5358" w:rsidR="0035549E" w:rsidRDefault="0035549E" w:rsidP="0035549E">
      <w:pPr>
        <w:pStyle w:val="BodyText3"/>
      </w:pPr>
      <w:r w:rsidRPr="00B15116">
        <w:t>The principal beneficiaries of the Lifetime Trust created herein are the Residuary Trust Principal Beneficiary(</w:t>
      </w:r>
      <w:proofErr w:type="spellStart"/>
      <w:r w:rsidRPr="00B15116">
        <w:t>ies</w:t>
      </w:r>
      <w:proofErr w:type="spellEnd"/>
      <w:r w:rsidRPr="00B15116">
        <w:t xml:space="preserve">) as set forth in </w:t>
      </w:r>
      <w:r w:rsidRPr="00205B43">
        <w:fldChar w:fldCharType="begin"/>
      </w:r>
      <w:r w:rsidRPr="00205B43">
        <w:instrText xml:space="preserve"> REF _Ref367922266 \r \h </w:instrText>
      </w:r>
      <w:r w:rsidRPr="00205B43">
        <w:fldChar w:fldCharType="separate"/>
      </w:r>
      <w:r w:rsidR="00A82715">
        <w:t>Article Six</w:t>
      </w:r>
      <w:r w:rsidRPr="00205B43">
        <w:fldChar w:fldCharType="end"/>
      </w:r>
      <w:r w:rsidRPr="00B15116">
        <w:t xml:space="preserve">, in the proportions set forth in </w:t>
      </w:r>
      <w:r>
        <w:fldChar w:fldCharType="begin"/>
      </w:r>
      <w:r>
        <w:instrText xml:space="preserve"> REF _Ref367922266 \r \h </w:instrText>
      </w:r>
      <w:r>
        <w:fldChar w:fldCharType="separate"/>
      </w:r>
      <w:r w:rsidR="00A82715">
        <w:t>Article Six</w:t>
      </w:r>
      <w:r>
        <w:fldChar w:fldCharType="end"/>
      </w:r>
      <w:r>
        <w:t>.</w:t>
      </w:r>
    </w:p>
    <w:p w14:paraId="2A1C8EBD" w14:textId="7B35A90D" w:rsidR="0035549E" w:rsidRPr="00933F54" w:rsidRDefault="0035549E" w:rsidP="009C7CF2">
      <w:pPr>
        <w:pStyle w:val="TheusHeading3"/>
        <w:rPr>
          <w:rFonts w:cs="Times New Roman"/>
        </w:rPr>
      </w:pPr>
      <w:r w:rsidRPr="009C7CF2">
        <w:t>Residential</w:t>
      </w:r>
      <w:r w:rsidRPr="00933F54">
        <w:rPr>
          <w:rFonts w:cs="Times New Roman"/>
        </w:rPr>
        <w:t xml:space="preserve">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.GrantorReference</w:t>
      </w:r>
      <w:r w:rsidR="001F2422">
        <w:rPr>
          <w:rFonts w:cs="Times New Roman"/>
          <w:noProof/>
          <w:color w:val="2157AD"/>
          <w:shd w:val="clear" w:color="auto" w:fill="C9E1F3"/>
        </w:rPr>
        <w:t>|initcap</w:t>
      </w:r>
      <w:proofErr w:type="spellEnd"/>
      <w:r w:rsidR="001F2422" w:rsidRPr="00771AE7">
        <w:rPr>
          <w:rFonts w:cs="Times New Roman"/>
        </w:rPr>
        <w:t>]}</w:t>
      </w:r>
      <w:r w:rsidRPr="00933F54">
        <w:rPr>
          <w:rFonts w:cs="Times New Roman"/>
        </w:rPr>
        <w:t xml:space="preserve"> Property</w:t>
      </w:r>
    </w:p>
    <w:p w14:paraId="249CB8FC" w14:textId="7CFA481E" w:rsidR="0035549E" w:rsidRPr="008E6874" w:rsidRDefault="0035549E" w:rsidP="0035549E">
      <w:pPr>
        <w:pStyle w:val="BodyText3"/>
      </w:pPr>
      <w:r w:rsidRPr="008E6874">
        <w:t xml:space="preserve">In the event this Trust holds title to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8E6874">
        <w:t xml:space="preserve">may be granted the exclusive right to use and occupy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rsidRPr="008E6874">
        <w:t xml:space="preserve"> </w:t>
      </w:r>
      <w:r w:rsidRPr="008E6874">
        <w:t xml:space="preserve">property (including, but not limited to, a house, condominium, apartment, or cooperative apartment) as their principal residence in order to qualify for the homestead exemption. If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8E6874">
        <w:t xml:space="preserve">ceases to use such property as a residence, the Trustee may, in the exercise of the Trustee’s </w:t>
      </w:r>
      <w:r w:rsidRPr="00F66A15">
        <w:t>sole, absolute and unreviewable</w:t>
      </w:r>
      <w:r w:rsidRPr="008E6874">
        <w:t xml:space="preserve"> discretion, either continue to hold such property as an investment, or sell it. Notwithstanding the above, any purchaser of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owned by this Trust will be entitled to rely upon the authority of the Trustee to sell such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Upon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8E6874">
        <w:t xml:space="preserve">’s request, the Trustee shall purchase or substitute property (whether a house, condominium, apartment, or cooperative apartment, or otherwise) to be used for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8E6874">
        <w:t xml:space="preserve">’s dwelling purposes. Any substitute property purchased shall be part of the principal of the Trust. If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w:t>
      </w:r>
      <w:r w:rsidR="001F2422">
        <w:t>property</w:t>
      </w:r>
      <w:r w:rsidRPr="008E6874">
        <w:t xml:space="preserve"> is sol</w:t>
      </w:r>
      <w:r>
        <w:t>d</w:t>
      </w:r>
      <w:r w:rsidRPr="008E6874">
        <w:t xml:space="preserve">, the proceeds which shall be placed in the Trust shall be Trust principal and not Trust income, to be invested and reinvested in the discretion of the Trustee. </w:t>
      </w:r>
    </w:p>
    <w:p w14:paraId="2B716A99" w14:textId="50BD4F05" w:rsidR="0035549E" w:rsidRDefault="0035549E" w:rsidP="0035549E">
      <w:pPr>
        <w:pStyle w:val="BodyText3"/>
      </w:pPr>
      <w:r w:rsidRPr="008E6874">
        <w:t xml:space="preserve">It is the intention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8E6874">
        <w:t xml:space="preserve">that the Trustee be treated as the owner of any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8E6874">
        <w:t xml:space="preserve"> property or interest therein transferred to this Trust for income tax purposes as provided in Section 675 of the Internal Revenue Code, or any amended or successor statute.</w:t>
      </w:r>
    </w:p>
    <w:p w14:paraId="39133B43" w14:textId="77777777" w:rsidR="0035549E" w:rsidRPr="001B487A" w:rsidRDefault="0035549E" w:rsidP="009C7CF2">
      <w:pPr>
        <w:pStyle w:val="TheusHeading3"/>
      </w:pPr>
      <w:bookmarkStart w:id="305" w:name="_Ref367829499"/>
      <w:bookmarkStart w:id="306" w:name="_Toc5295196"/>
      <w:bookmarkStart w:id="307" w:name="_Toc17800643"/>
      <w:r w:rsidRPr="001B487A">
        <w:t>Distributions of Principal</w:t>
      </w:r>
      <w:bookmarkEnd w:id="305"/>
      <w:bookmarkEnd w:id="306"/>
      <w:bookmarkEnd w:id="307"/>
      <w:r w:rsidRPr="001B487A">
        <w:t xml:space="preserve"> </w:t>
      </w:r>
    </w:p>
    <w:p w14:paraId="31D53E5A" w14:textId="77777777" w:rsidR="0035549E" w:rsidRPr="001B487A" w:rsidRDefault="0035549E" w:rsidP="0035549E">
      <w:pPr>
        <w:pStyle w:val="BodyText3"/>
      </w:pPr>
      <w:r w:rsidRPr="001B487A">
        <w:t xml:space="preserve">The Trustee may, in its sole, absolute and unreviewable discretion, pay over to or for the benefit of the Lifetime Trust principal beneficiaries all or part of the principal of this Trust, up to the whole hereof, to such an extent and in such amounts and proportions as the Trustee, in its sole, absolute and unreviewable discretion, shall determine with wide authority in the </w:t>
      </w:r>
      <w:r w:rsidRPr="001B487A">
        <w:lastRenderedPageBreak/>
        <w:t>Trustee to pay out such amounts of principal from the Trust as are necessary for any of them, without requiring the mandatory equality of distribution, so that the varying needs of the beneficiaries can be met.</w:t>
      </w:r>
    </w:p>
    <w:p w14:paraId="5CC5C155" w14:textId="77777777" w:rsidR="0035549E" w:rsidRPr="001B487A" w:rsidRDefault="0035549E" w:rsidP="0035549E">
      <w:pPr>
        <w:pStyle w:val="BodyText3"/>
      </w:pPr>
      <w:r w:rsidRPr="001B487A">
        <w:t>The Trustee shall have no duty to pay or apply any principal under this Article.</w:t>
      </w:r>
    </w:p>
    <w:p w14:paraId="2996D463" w14:textId="77777777" w:rsidR="0035549E" w:rsidRPr="001B487A" w:rsidRDefault="0035549E" w:rsidP="0035549E">
      <w:pPr>
        <w:pStyle w:val="BodyText3"/>
      </w:pPr>
      <w:r w:rsidRPr="001B487A">
        <w:t>No payment, however, shall be made by the Trustee to a beneficiary if the payment could be construed under state law as discharging a Trustee</w:t>
      </w:r>
      <w:r>
        <w:t>’s</w:t>
      </w:r>
      <w:r w:rsidRPr="001B487A">
        <w:t xml:space="preserve"> obligation of support to a beneficiary.</w:t>
      </w:r>
    </w:p>
    <w:p w14:paraId="1A5EB322" w14:textId="77777777" w:rsidR="0035549E" w:rsidRDefault="0035549E" w:rsidP="0035549E">
      <w:pPr>
        <w:pStyle w:val="BodyText3"/>
      </w:pPr>
      <w:r w:rsidRPr="001B487A">
        <w:t>A distribution to or for the benefit of a beneficiary shall be charged to the Trust as a whole rather than against any other benefit granted to such beneficiary under this Trust Agreement.</w:t>
      </w:r>
    </w:p>
    <w:p w14:paraId="3E0AD8AC" w14:textId="630BD341" w:rsidR="0035549E" w:rsidRDefault="0035549E" w:rsidP="009C7CF2">
      <w:pPr>
        <w:pStyle w:val="TheusHeading3"/>
      </w:pPr>
      <w:r>
        <w:t>Prohibited Payments</w:t>
      </w:r>
      <w:r w:rsidR="007F2C16">
        <w:t xml:space="preserve"> of Principal</w:t>
      </w:r>
    </w:p>
    <w:p w14:paraId="6C40B8DC" w14:textId="10D2B98F" w:rsidR="007F2C16" w:rsidRPr="009D2BB5" w:rsidRDefault="007F2C16" w:rsidP="007F2C16">
      <w:pPr>
        <w:pStyle w:val="TheusBody2"/>
        <w:ind w:left="720"/>
      </w:pPr>
      <w:r>
        <w:t>The Trustee shall not, under any circumstances, make a distribution of principal of this trust to the {[</w:t>
      </w:r>
      <w:proofErr w:type="spellStart"/>
      <w:r>
        <w:rPr>
          <w:rFonts w:cs="Times New Roman"/>
          <w:noProof/>
          <w:color w:val="2157AD"/>
          <w:shd w:val="clear" w:color="auto" w:fill="C9E1F3"/>
        </w:rPr>
        <w:t>StateLawSelect.GrantorReference</w:t>
      </w:r>
      <w:proofErr w:type="spellEnd"/>
      <w:r>
        <w:t>]} or for the benefit of the {[</w:t>
      </w:r>
      <w:proofErr w:type="spellStart"/>
      <w:r>
        <w:rPr>
          <w:rFonts w:cs="Times New Roman"/>
          <w:noProof/>
          <w:color w:val="2157AD"/>
          <w:shd w:val="clear" w:color="auto" w:fill="C9E1F3"/>
        </w:rPr>
        <w:t>StateLawSelect.GrantorReference</w:t>
      </w:r>
      <w:proofErr w:type="spellEnd"/>
      <w:r>
        <w:t>]} in satisfaction of the {[</w:t>
      </w:r>
      <w:proofErr w:type="spellStart"/>
      <w:r>
        <w:rPr>
          <w:rFonts w:cs="Times New Roman"/>
          <w:noProof/>
          <w:color w:val="2157AD"/>
          <w:shd w:val="clear" w:color="auto" w:fill="C9E1F3"/>
        </w:rPr>
        <w:t>StateLawSelect.GrantorReference</w:t>
      </w:r>
      <w:proofErr w:type="spellEnd"/>
      <w:r>
        <w:t>]}’s limited rights as income beneficiary to receive income (only) of any trust, sub-trust, or Separate Share Trust under this Trust Agreement, including but not limited to any legal obligations of the {[</w:t>
      </w:r>
      <w:proofErr w:type="spellStart"/>
      <w:r>
        <w:rPr>
          <w:rFonts w:cs="Times New Roman"/>
          <w:noProof/>
          <w:color w:val="2157AD"/>
          <w:shd w:val="clear" w:color="auto" w:fill="C9E1F3"/>
        </w:rPr>
        <w:t>StateLawSelect.GrantorReference</w:t>
      </w:r>
      <w:proofErr w:type="spellEnd"/>
      <w:r>
        <w:t xml:space="preserve">]}. </w:t>
      </w:r>
    </w:p>
    <w:p w14:paraId="139ADCCD" w14:textId="77777777" w:rsidR="0035549E" w:rsidRPr="001B487A" w:rsidRDefault="0035549E" w:rsidP="009C7CF2">
      <w:pPr>
        <w:pStyle w:val="TheusHeading3"/>
      </w:pPr>
      <w:bookmarkStart w:id="308" w:name="_Toc5295197"/>
      <w:bookmarkStart w:id="309" w:name="_Toc17800644"/>
      <w:r w:rsidRPr="001B487A">
        <w:t>Payment of Trust Expenses</w:t>
      </w:r>
      <w:bookmarkEnd w:id="308"/>
      <w:bookmarkEnd w:id="309"/>
    </w:p>
    <w:p w14:paraId="3715698F" w14:textId="77777777" w:rsidR="0035549E" w:rsidRDefault="0035549E" w:rsidP="0035549E">
      <w:pPr>
        <w:pStyle w:val="BodyText3"/>
      </w:pPr>
      <w:r w:rsidRPr="001B487A">
        <w:t>All Trust expenses, including Trustee</w:t>
      </w:r>
      <w:r>
        <w:t>’</w:t>
      </w:r>
      <w:r w:rsidRPr="001B487A">
        <w:t>s fees and taxes, shall be paid from Trust gross income first, and principal shall be used to pay expenses only if gross income is insufficient.</w:t>
      </w:r>
    </w:p>
    <w:p w14:paraId="5E0E9FDD" w14:textId="28ADB377" w:rsidR="001F2422" w:rsidRDefault="001F2422" w:rsidP="001F2422">
      <w:pPr>
        <w:pStyle w:val="TheusBody2"/>
        <w:rPr>
          <w:rFonts w:eastAsia="Times New Roman"/>
        </w:rPr>
      </w:pPr>
      <w:r>
        <w:rPr>
          <w:rFonts w:eastAsia="Times New Roman"/>
        </w:rPr>
        <w:t>{[</w:t>
      </w:r>
      <w:r w:rsidRPr="00A40A29">
        <w:rPr>
          <w:rStyle w:val="Strong"/>
          <w:rFonts w:eastAsia="Times New Roman"/>
          <w:color w:val="41A151"/>
          <w:highlight w:val="yellow"/>
          <w:shd w:val="clear" w:color="auto" w:fill="C9F3CD"/>
        </w:rPr>
        <w:t>if</w:t>
      </w:r>
      <w:r w:rsidRPr="00A40A29">
        <w:rPr>
          <w:rFonts w:eastAsia="Times New Roman"/>
          <w:color w:val="2157AD"/>
          <w:highlight w:val="yellow"/>
          <w:shd w:val="clear" w:color="auto" w:fill="C9F3CD"/>
        </w:rPr>
        <w:t xml:space="preserve"> </w:t>
      </w:r>
      <w:proofErr w:type="spellStart"/>
      <w:r>
        <w:rPr>
          <w:rFonts w:eastAsia="Times New Roman"/>
          <w:color w:val="2157AD"/>
          <w:highlight w:val="yellow"/>
          <w:shd w:val="clear" w:color="auto" w:fill="C9F3CD"/>
        </w:rPr>
        <w:t>APT</w:t>
      </w:r>
      <w:r w:rsidRPr="00A40A29">
        <w:rPr>
          <w:rFonts w:eastAsia="Times New Roman"/>
          <w:color w:val="2157AD"/>
          <w:highlight w:val="yellow"/>
          <w:shd w:val="clear" w:color="auto" w:fill="C9F3CD"/>
        </w:rPr>
        <w:t>ReservePowerAmendTF</w:t>
      </w:r>
      <w:proofErr w:type="spellEnd"/>
      <w:r>
        <w:rPr>
          <w:rFonts w:eastAsia="Times New Roman"/>
        </w:rPr>
        <w:t>]}</w:t>
      </w:r>
    </w:p>
    <w:p w14:paraId="70AA3CEB" w14:textId="584A99F3" w:rsidR="001F2422" w:rsidRDefault="001F2422" w:rsidP="003065D2">
      <w:pPr>
        <w:pStyle w:val="TheusHeading3"/>
      </w:pPr>
      <w:r>
        <w:t>Reserved Right to Add or Remove Beneficiaries</w:t>
      </w:r>
    </w:p>
    <w:p w14:paraId="6E06F82B" w14:textId="2A50AEF7" w:rsidR="001F2422" w:rsidRDefault="001F2422" w:rsidP="00807AC0">
      <w:pPr>
        <w:spacing w:after="240"/>
        <w:ind w:firstLine="720"/>
      </w:pPr>
      <w:r>
        <w:rPr>
          <w:rFonts w:eastAsia="Times New Roman"/>
        </w:rPr>
        <w:t>{[</w:t>
      </w:r>
      <w:r w:rsidRPr="00A40A29">
        <w:rPr>
          <w:rStyle w:val="Strong"/>
          <w:rFonts w:eastAsia="Times New Roman"/>
          <w:color w:val="41A151"/>
          <w:highlight w:val="green"/>
          <w:shd w:val="clear" w:color="auto" w:fill="C9F3CD"/>
        </w:rPr>
        <w:t>if</w:t>
      </w:r>
      <w:r w:rsidRPr="00A40A29">
        <w:rPr>
          <w:rFonts w:eastAsia="Times New Roman"/>
          <w:color w:val="2157AD"/>
          <w:highlight w:val="green"/>
          <w:shd w:val="clear" w:color="auto" w:fill="C9F3CD"/>
        </w:rPr>
        <w:t xml:space="preserve"> </w:t>
      </w:r>
      <w:proofErr w:type="spellStart"/>
      <w:r w:rsidRPr="00A40A29">
        <w:rPr>
          <w:rFonts w:eastAsia="Times New Roman"/>
          <w:color w:val="2157AD"/>
          <w:highlight w:val="green"/>
          <w:shd w:val="clear" w:color="auto" w:fill="C9F3CD"/>
        </w:rPr>
        <w:t>ReservePowerAmendSelect.Name</w:t>
      </w:r>
      <w:proofErr w:type="spellEnd"/>
      <w:r w:rsidRPr="00A40A29">
        <w:rPr>
          <w:rFonts w:eastAsia="Times New Roman"/>
          <w:color w:val="2157AD"/>
          <w:highlight w:val="green"/>
          <w:shd w:val="clear" w:color="auto" w:fill="C9F3CD"/>
        </w:rPr>
        <w:t xml:space="preserve"> == "Descendants"</w:t>
      </w:r>
      <w:r>
        <w:rPr>
          <w:rFonts w:eastAsia="Times New Roman"/>
        </w:rPr>
        <w:t>]}</w:t>
      </w:r>
    </w:p>
    <w:p w14:paraId="6F7535F8" w14:textId="5F8AF372" w:rsidR="0035549E" w:rsidRPr="00085ECD" w:rsidRDefault="0035549E" w:rsidP="001F2422">
      <w:pPr>
        <w:pStyle w:val="TheusHeading4"/>
      </w:pPr>
      <w:r w:rsidRPr="00085ECD">
        <w:t xml:space="preserve">Reserved Right to Add or Remove </w:t>
      </w:r>
      <w:r>
        <w:t xml:space="preserve">Descendants as </w:t>
      </w:r>
      <w:r w:rsidRPr="00085ECD">
        <w:t>Beneficiaries</w:t>
      </w:r>
    </w:p>
    <w:p w14:paraId="601BF1E8" w14:textId="5F3CD7D4" w:rsidR="001F2422" w:rsidRDefault="001F2422" w:rsidP="001F2422">
      <w:pPr>
        <w:pStyle w:val="TheusBody2"/>
        <w:ind w:left="1440"/>
      </w:pPr>
      <w:r w:rsidRPr="00097976">
        <w:rPr>
          <w:rFonts w:cs="Arial"/>
          <w:color w:val="000000"/>
        </w:rPr>
        <w:t xml:space="preserve">Notwithstanding the provisions set forth in </w:t>
      </w:r>
      <w:r>
        <w:rPr>
          <w:rFonts w:cs="Arial"/>
          <w:color w:val="000000"/>
        </w:rPr>
        <w:fldChar w:fldCharType="begin"/>
      </w:r>
      <w:r>
        <w:rPr>
          <w:rFonts w:cs="Arial"/>
          <w:color w:val="000000"/>
        </w:rPr>
        <w:instrText xml:space="preserve"> REF _Ref110855680 \w \h </w:instrText>
      </w:r>
      <w:r>
        <w:rPr>
          <w:rFonts w:cs="Arial"/>
          <w:color w:val="000000"/>
        </w:rPr>
      </w:r>
      <w:r>
        <w:rPr>
          <w:rFonts w:cs="Arial"/>
          <w:color w:val="000000"/>
        </w:rPr>
        <w:fldChar w:fldCharType="separate"/>
      </w:r>
      <w:r w:rsidR="00A82715">
        <w:rPr>
          <w:rFonts w:cs="Arial"/>
          <w:color w:val="000000"/>
        </w:rPr>
        <w:t>Section 1.03</w:t>
      </w:r>
      <w:r>
        <w:rPr>
          <w:rFonts w:cs="Arial"/>
          <w:color w:val="000000"/>
        </w:rPr>
        <w:fldChar w:fldCharType="end"/>
      </w:r>
      <w:r w:rsidRPr="00097976">
        <w:rPr>
          <w:rFonts w:cs="Arial"/>
          <w:color w:val="000000"/>
        </w:rPr>
        <w:t>,</w:t>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hereby reserves in a non-fiduciary capacity the right to modify the provisions of the trust instrument in order to add or remove beneficiaries, or modify their rights, if all the affected beneficiaries are descendants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t>to the extent authorized by La. R.S. 9:2031(A), as amended</w:t>
      </w:r>
      <w:r>
        <w:rPr>
          <w:rFonts w:eastAsia="Times New Roman"/>
        </w:rPr>
        <w:t>{[</w:t>
      </w:r>
      <w:r>
        <w:rPr>
          <w:rStyle w:val="Strong"/>
          <w:rFonts w:eastAsia="Times New Roman"/>
          <w:color w:val="41A151"/>
          <w:shd w:val="clear" w:color="auto" w:fill="C9F3CD"/>
        </w:rPr>
        <w:t>endif</w:t>
      </w:r>
      <w:r>
        <w:rPr>
          <w:rFonts w:eastAsia="Times New Roman"/>
        </w:rPr>
        <w:t>]}</w:t>
      </w:r>
      <w:r>
        <w:t>.  As such,</w:t>
      </w:r>
      <w:r w:rsidRPr="00771AE7">
        <w:rPr>
          <w:rFonts w:eastAsia="Times New Roman"/>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acting in a non-fiduciary capacity, </w:t>
      </w:r>
      <w:r w:rsidRPr="00C04CD4">
        <w:t>may modify the provisions of this Trust to add or remove beneficiaries, or modify their rights</w:t>
      </w:r>
      <w:r>
        <w:t>,</w:t>
      </w:r>
      <w:r w:rsidRPr="001B487A">
        <w:t xml:space="preserve"> by a signed writing that is acknowledged before a notary public and two witnesses</w:t>
      </w:r>
      <w:r>
        <w:t xml:space="preserve">; provided all affected beneficiaries are descendants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provided, however, </w:t>
      </w:r>
      <w:r w:rsidRPr="00C87D7A">
        <w:rPr>
          <w:rFonts w:cs="Arial"/>
          <w:color w:val="000000"/>
        </w:rPr>
        <w:t>under no circumstances may</w:t>
      </w:r>
      <w:r>
        <w:rPr>
          <w:rFonts w:cs="Arial"/>
          <w:color w:val="000000"/>
        </w:rPr>
        <w:t xml:space="preser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C87D7A">
        <w:rPr>
          <w:rFonts w:cs="Arial"/>
          <w:color w:val="000000"/>
        </w:rPr>
        <w:t>be</w:t>
      </w:r>
      <w:r>
        <w:rPr>
          <w:rFonts w:cs="Arial"/>
          <w:color w:val="000000"/>
        </w:rPr>
        <w:t xml:space="preserve"> named as</w:t>
      </w:r>
      <w:r w:rsidRPr="00C87D7A">
        <w:rPr>
          <w:rFonts w:cs="Arial"/>
          <w:color w:val="000000"/>
        </w:rPr>
        <w:t xml:space="preserve"> a principal beneficiary</w:t>
      </w:r>
      <w:r>
        <w:t>.</w:t>
      </w:r>
    </w:p>
    <w:p w14:paraId="2B1C2893" w14:textId="77777777" w:rsidR="001F2422" w:rsidRDefault="001F2422" w:rsidP="00807AC0">
      <w:pPr>
        <w:pStyle w:val="TheusBody2"/>
        <w:ind w:firstLine="720"/>
        <w:rPr>
          <w:rFonts w:cs="Arial"/>
          <w:color w:val="000000"/>
        </w:rPr>
      </w:pPr>
      <w:r>
        <w:rPr>
          <w:rFonts w:eastAsia="Times New Roman"/>
        </w:rPr>
        <w:t>{[</w:t>
      </w:r>
      <w:r w:rsidRPr="00807AC0">
        <w:rPr>
          <w:rStyle w:val="Strong"/>
          <w:rFonts w:eastAsia="Times New Roman"/>
          <w:color w:val="41A151"/>
          <w:highlight w:val="green"/>
          <w:shd w:val="clear" w:color="auto" w:fill="C9F3CD"/>
        </w:rPr>
        <w:t xml:space="preserve">elseif </w:t>
      </w:r>
      <w:proofErr w:type="spellStart"/>
      <w:r w:rsidRPr="00807AC0">
        <w:rPr>
          <w:rFonts w:eastAsia="Times New Roman"/>
          <w:color w:val="2157AD"/>
          <w:highlight w:val="green"/>
          <w:shd w:val="clear" w:color="auto" w:fill="C9F3CD"/>
        </w:rPr>
        <w:t>Reserv</w:t>
      </w:r>
      <w:r w:rsidRPr="00A40A29">
        <w:rPr>
          <w:rFonts w:eastAsia="Times New Roman"/>
          <w:color w:val="2157AD"/>
          <w:highlight w:val="green"/>
          <w:shd w:val="clear" w:color="auto" w:fill="C9F3CD"/>
        </w:rPr>
        <w:t>ePowerAmendSelect.Name</w:t>
      </w:r>
      <w:proofErr w:type="spellEnd"/>
      <w:r w:rsidRPr="00A40A29">
        <w:rPr>
          <w:rFonts w:eastAsia="Times New Roman"/>
          <w:color w:val="2157AD"/>
          <w:highlight w:val="green"/>
          <w:shd w:val="clear" w:color="auto" w:fill="C9F3CD"/>
        </w:rPr>
        <w:t xml:space="preserve"> == "</w:t>
      </w:r>
      <w:r>
        <w:rPr>
          <w:rFonts w:eastAsia="Times New Roman"/>
          <w:color w:val="2157AD"/>
          <w:highlight w:val="green"/>
          <w:shd w:val="clear" w:color="auto" w:fill="C9F3CD"/>
        </w:rPr>
        <w:t>Expanded</w:t>
      </w:r>
      <w:r w:rsidRPr="00A40A29">
        <w:rPr>
          <w:rFonts w:eastAsia="Times New Roman"/>
          <w:color w:val="2157AD"/>
          <w:highlight w:val="green"/>
          <w:shd w:val="clear" w:color="auto" w:fill="C9F3CD"/>
        </w:rPr>
        <w:t>"</w:t>
      </w:r>
      <w:r>
        <w:rPr>
          <w:rFonts w:eastAsia="Times New Roman"/>
        </w:rPr>
        <w:t>]}</w:t>
      </w:r>
    </w:p>
    <w:p w14:paraId="1F87317E" w14:textId="77777777" w:rsidR="001F2422" w:rsidRPr="00085ECD" w:rsidRDefault="001F2422" w:rsidP="001F2422">
      <w:pPr>
        <w:pStyle w:val="TheusHeading4"/>
      </w:pPr>
      <w:r w:rsidRPr="00085ECD">
        <w:lastRenderedPageBreak/>
        <w:t xml:space="preserve">Reserved Right to Add or Remove </w:t>
      </w:r>
      <w:r>
        <w:t xml:space="preserve">Principal </w:t>
      </w:r>
      <w:r w:rsidRPr="00085ECD">
        <w:t>Beneficiaries</w:t>
      </w:r>
    </w:p>
    <w:p w14:paraId="20827249" w14:textId="35AFC8B6" w:rsidR="001F2422" w:rsidRDefault="001F2422" w:rsidP="001F2422">
      <w:pPr>
        <w:pStyle w:val="TheusBody2"/>
        <w:ind w:left="1440"/>
        <w:rPr>
          <w:rFonts w:cs="Arial"/>
          <w:color w:val="000000"/>
        </w:rPr>
      </w:pPr>
      <w:r w:rsidRPr="00097976">
        <w:rPr>
          <w:rFonts w:cs="Arial"/>
          <w:color w:val="000000"/>
        </w:rPr>
        <w:t xml:space="preserve">Notwithstanding the provisions set forth in </w:t>
      </w:r>
      <w:r>
        <w:rPr>
          <w:rFonts w:cs="Arial"/>
          <w:color w:val="000000"/>
        </w:rPr>
        <w:fldChar w:fldCharType="begin"/>
      </w:r>
      <w:r>
        <w:rPr>
          <w:rFonts w:cs="Arial"/>
          <w:color w:val="000000"/>
        </w:rPr>
        <w:instrText xml:space="preserve"> REF _Ref110855680 \w \h </w:instrText>
      </w:r>
      <w:r>
        <w:rPr>
          <w:rFonts w:cs="Arial"/>
          <w:color w:val="000000"/>
        </w:rPr>
      </w:r>
      <w:r>
        <w:rPr>
          <w:rFonts w:cs="Arial"/>
          <w:color w:val="000000"/>
        </w:rPr>
        <w:fldChar w:fldCharType="separate"/>
      </w:r>
      <w:r w:rsidR="00A82715">
        <w:rPr>
          <w:rFonts w:cs="Arial"/>
          <w:color w:val="000000"/>
        </w:rPr>
        <w:t>Section 1.03</w:t>
      </w:r>
      <w:r>
        <w:rPr>
          <w:rFonts w:cs="Arial"/>
          <w:color w:val="000000"/>
        </w:rPr>
        <w:fldChar w:fldCharType="end"/>
      </w:r>
      <w:r w:rsidRPr="00097976">
        <w:rPr>
          <w:rFonts w:cs="Arial"/>
          <w:color w:val="000000"/>
        </w:rPr>
        <w:t>,</w:t>
      </w:r>
      <w:r>
        <w:rPr>
          <w:rFonts w:cs="Arial"/>
          <w:color w:val="000000"/>
        </w:rPr>
        <w:t xml:space="preserve"> in accordance with</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rsidRPr="00097976">
        <w:rPr>
          <w:rFonts w:cs="Arial"/>
          <w:color w:val="000000"/>
        </w:rPr>
        <w:t>La. R.S. 9:2021</w:t>
      </w:r>
      <w:r>
        <w:rPr>
          <w:rFonts w:eastAsia="Times New Roman"/>
        </w:rPr>
        <w:t>{[</w:t>
      </w:r>
      <w:r>
        <w:rPr>
          <w:rStyle w:val="Strong"/>
          <w:rFonts w:eastAsia="Times New Roman"/>
          <w:color w:val="41A151"/>
          <w:shd w:val="clear" w:color="auto" w:fill="C9F3CD"/>
        </w:rPr>
        <w:t>else</w:t>
      </w:r>
      <w:r>
        <w:rPr>
          <w:rFonts w:eastAsia="Times New Roman"/>
        </w:rPr>
        <w:t xml:space="preserve">]} the </w:t>
      </w:r>
      <w:r>
        <w:rPr>
          <w:rFonts w:cs="Times New Roman"/>
        </w:rPr>
        <w:t>{[</w:t>
      </w:r>
      <w:proofErr w:type="spellStart"/>
      <w:r>
        <w:rPr>
          <w:rFonts w:cs="Times New Roman"/>
          <w:noProof/>
          <w:color w:val="2157AD"/>
          <w:shd w:val="clear" w:color="auto" w:fill="C9E1F3"/>
        </w:rPr>
        <w:t>StateLawSelect.TrustCodeShortTitle</w:t>
      </w:r>
      <w:proofErr w:type="spellEnd"/>
      <w:r>
        <w:rPr>
          <w:rFonts w:cs="Times New Roman"/>
        </w:rPr>
        <w:t>]}</w:t>
      </w:r>
      <w:r w:rsidRPr="00085ECD">
        <w:t>{[</w:t>
      </w:r>
      <w:r w:rsidRPr="00080A8E">
        <w:rPr>
          <w:b/>
          <w:noProof/>
          <w:color w:val="41A151"/>
          <w:shd w:val="clear" w:color="auto" w:fill="C9F3CD"/>
        </w:rPr>
        <w:t>endif</w:t>
      </w:r>
      <w:r w:rsidRPr="00085ECD">
        <w:t>]}</w:t>
      </w:r>
      <w:r w:rsidRPr="00097976">
        <w:rPr>
          <w:rFonts w:cs="Arial"/>
          <w:color w:val="000000"/>
        </w:rPr>
        <w:t>,</w:t>
      </w:r>
      <w:r>
        <w:rPr>
          <w:rFonts w:cs="Times New Roman"/>
        </w:rPr>
        <w:t xml:space="preserve"> </w:t>
      </w:r>
      <w:r w:rsidRPr="00097976">
        <w:rPr>
          <w:rFonts w:cs="Arial"/>
          <w:color w:val="000000"/>
        </w:rPr>
        <w:t>the</w:t>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97976">
        <w:rPr>
          <w:rFonts w:cs="Arial"/>
          <w:color w:val="000000"/>
        </w:rPr>
        <w:t xml:space="preserve"> may not revoke th</w:t>
      </w:r>
      <w:r>
        <w:rPr>
          <w:rFonts w:cs="Arial"/>
          <w:color w:val="000000"/>
        </w:rPr>
        <w:t>is T</w:t>
      </w:r>
      <w:r w:rsidRPr="00097976">
        <w:rPr>
          <w:rFonts w:cs="Arial"/>
          <w:color w:val="000000"/>
        </w:rPr>
        <w:t>rust</w:t>
      </w:r>
      <w:r>
        <w:rPr>
          <w:rFonts w:cs="Arial"/>
          <w:color w:val="000000"/>
        </w:rPr>
        <w:t xml:space="preserve">, </w:t>
      </w:r>
      <w:r w:rsidRPr="00097976">
        <w:rPr>
          <w:rFonts w:cs="Arial"/>
          <w:color w:val="000000"/>
        </w:rPr>
        <w:t>but</w:t>
      </w:r>
      <w:r>
        <w:t xml:space="preserve"> </w:t>
      </w:r>
      <w:r>
        <w:rPr>
          <w:rFonts w:cs="Arial"/>
          <w:color w:val="000000"/>
        </w:rPr>
        <w:t xml:space="preserve">hereby </w:t>
      </w:r>
      <w:r w:rsidRPr="00097976">
        <w:rPr>
          <w:rFonts w:cs="Arial"/>
          <w:color w:val="000000"/>
        </w:rPr>
        <w:t>reserve</w:t>
      </w:r>
      <w:r>
        <w:rPr>
          <w:rFonts w:cs="Arial"/>
          <w:color w:val="000000"/>
        </w:rPr>
        <w:t xml:space="preserve">s in a nonfiduciary capacity, </w:t>
      </w:r>
      <w:r w:rsidRPr="00097976">
        <w:rPr>
          <w:rFonts w:cs="Arial"/>
          <w:color w:val="000000"/>
        </w:rPr>
        <w:t xml:space="preserve">the right to modify ownership </w:t>
      </w:r>
      <w:r w:rsidRPr="00604C9B">
        <w:t>interest</w:t>
      </w:r>
      <w:r w:rsidRPr="00097976">
        <w:rPr>
          <w:rFonts w:cs="Arial"/>
          <w:color w:val="000000"/>
        </w:rPr>
        <w:t xml:space="preserve"> in principal, including the right to eliminate entirely the principal interest of a principal beneficiary</w:t>
      </w:r>
      <w:r>
        <w:t xml:space="preserve">; provided, however, </w:t>
      </w:r>
      <w:r w:rsidRPr="00C87D7A">
        <w:rPr>
          <w:rFonts w:cs="Arial"/>
          <w:color w:val="000000"/>
        </w:rPr>
        <w:t>under no circumstances may</w:t>
      </w:r>
      <w:r>
        <w:rPr>
          <w:rFonts w:cs="Arial"/>
          <w:color w:val="000000"/>
        </w:rPr>
        <w:t xml:space="preser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C87D7A">
        <w:rPr>
          <w:rFonts w:cs="Arial"/>
          <w:color w:val="000000"/>
        </w:rPr>
        <w:t>be</w:t>
      </w:r>
      <w:r>
        <w:rPr>
          <w:rFonts w:cs="Arial"/>
          <w:color w:val="000000"/>
        </w:rPr>
        <w:t xml:space="preserve"> named as</w:t>
      </w:r>
      <w:r w:rsidRPr="00C87D7A">
        <w:rPr>
          <w:rFonts w:cs="Arial"/>
          <w:color w:val="000000"/>
        </w:rPr>
        <w:t xml:space="preserve"> a principal beneficiary</w:t>
      </w:r>
      <w:r>
        <w:rPr>
          <w:rFonts w:cs="Arial"/>
          <w:color w:val="000000"/>
        </w:rPr>
        <w:t xml:space="preserve">. </w:t>
      </w:r>
      <w:r>
        <w:t>As such,</w:t>
      </w:r>
      <w:r w:rsidRPr="00771AE7">
        <w:rPr>
          <w:rFonts w:eastAsia="Times New Roman"/>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acting in a non-fiduciary capacity, </w:t>
      </w:r>
      <w:r w:rsidRPr="00C04CD4">
        <w:t>may modify the provisions of this Trust to add or remove beneficiaries, or modify their rights</w:t>
      </w:r>
      <w:r>
        <w:t xml:space="preserve">, </w:t>
      </w:r>
      <w:r w:rsidRPr="001B487A">
        <w:t>by a signed writing that is acknowledged before a notary public and two witnesses</w:t>
      </w:r>
      <w:r>
        <w:t xml:space="preserve">, </w:t>
      </w:r>
      <w:r w:rsidRPr="00C87D7A">
        <w:rPr>
          <w:rFonts w:cs="Arial"/>
          <w:color w:val="000000"/>
        </w:rPr>
        <w:t xml:space="preserve">including the </w:t>
      </w:r>
      <w:r>
        <w:rPr>
          <w:rFonts w:cs="Arial"/>
          <w:color w:val="000000"/>
        </w:rPr>
        <w:t>elimination</w:t>
      </w:r>
      <w:r w:rsidRPr="00C87D7A">
        <w:rPr>
          <w:rFonts w:cs="Arial"/>
          <w:color w:val="000000"/>
        </w:rPr>
        <w:t xml:space="preserve"> entirely </w:t>
      </w:r>
      <w:r>
        <w:rPr>
          <w:rFonts w:cs="Arial"/>
          <w:color w:val="000000"/>
        </w:rPr>
        <w:t xml:space="preserve">of </w:t>
      </w:r>
      <w:r w:rsidRPr="00C87D7A">
        <w:rPr>
          <w:rFonts w:cs="Arial"/>
          <w:color w:val="000000"/>
        </w:rPr>
        <w:t>the principal interest of a principal beneficiary</w:t>
      </w:r>
      <w:r>
        <w:t xml:space="preserve">; provided, however, </w:t>
      </w:r>
      <w:r w:rsidRPr="00C87D7A">
        <w:rPr>
          <w:rFonts w:cs="Arial"/>
          <w:color w:val="000000"/>
        </w:rPr>
        <w:t>under no circumstances may</w:t>
      </w:r>
      <w:r>
        <w:rPr>
          <w:rFonts w:cs="Arial"/>
          <w:color w:val="000000"/>
        </w:rPr>
        <w:t xml:space="preserve">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 xml:space="preserve">]} </w:t>
      </w:r>
      <w:r w:rsidRPr="00C87D7A">
        <w:rPr>
          <w:rFonts w:cs="Arial"/>
          <w:color w:val="000000"/>
        </w:rPr>
        <w:t>be</w:t>
      </w:r>
      <w:r>
        <w:rPr>
          <w:rFonts w:cs="Arial"/>
          <w:color w:val="000000"/>
        </w:rPr>
        <w:t xml:space="preserve"> named as</w:t>
      </w:r>
      <w:r w:rsidRPr="00C87D7A">
        <w:rPr>
          <w:rFonts w:cs="Arial"/>
          <w:color w:val="000000"/>
        </w:rPr>
        <w:t xml:space="preserve"> a principal beneficiary</w:t>
      </w:r>
      <w:r>
        <w:rPr>
          <w:rFonts w:cs="Arial"/>
          <w:color w:val="000000"/>
        </w:rPr>
        <w:t>.</w:t>
      </w:r>
    </w:p>
    <w:p w14:paraId="18969443" w14:textId="77777777" w:rsidR="001F2422" w:rsidRDefault="001F2422" w:rsidP="00807AC0">
      <w:pPr>
        <w:pStyle w:val="BodyText3"/>
        <w:ind w:left="0" w:firstLine="720"/>
      </w:pPr>
      <w:r>
        <w:rPr>
          <w:rFonts w:eastAsia="Times New Roman"/>
        </w:rPr>
        <w:t>{[</w:t>
      </w:r>
      <w:r w:rsidRPr="001F2422">
        <w:rPr>
          <w:rStyle w:val="Strong"/>
          <w:rFonts w:eastAsia="Times New Roman"/>
          <w:color w:val="41A151"/>
          <w:highlight w:val="green"/>
          <w:shd w:val="clear" w:color="auto" w:fill="C9F3CD"/>
        </w:rPr>
        <w:t>endif</w:t>
      </w:r>
      <w:r w:rsidRPr="001F2422">
        <w:rPr>
          <w:rFonts w:eastAsia="Times New Roman"/>
          <w:highlight w:val="green"/>
        </w:rPr>
        <w:t>]</w:t>
      </w:r>
      <w:r>
        <w:rPr>
          <w:rFonts w:eastAsia="Times New Roman"/>
        </w:rPr>
        <w:t>}</w:t>
      </w:r>
    </w:p>
    <w:p w14:paraId="7202FA2A" w14:textId="51D7951F" w:rsidR="001F2422" w:rsidRPr="00A40A29" w:rsidRDefault="001F2422" w:rsidP="001F2422">
      <w:pPr>
        <w:pStyle w:val="BodyText4"/>
        <w:rPr>
          <w:rFonts w:cs="Arial"/>
          <w:i/>
          <w:iCs/>
          <w:color w:val="000000"/>
        </w:rPr>
      </w:pPr>
      <w:r w:rsidRPr="00A40A29">
        <w:rPr>
          <w:i/>
          <w:iCs/>
        </w:rPr>
        <w:t xml:space="preserve">Notwithstanding the paragraph above or any other provision to the contrary, in the event the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i/>
          <w:iCs/>
        </w:rPr>
        <w:t xml:space="preserve"> becomes eligible and qualified for government benefit programs, such as Medicaid and Supplemental Security Income (SSI), the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i/>
          <w:iCs/>
        </w:rPr>
        <w:t xml:space="preserve"> shall forfeit any reserved right to modify the provisions of the trust instrument in order to add or remove beneficiaries</w:t>
      </w:r>
      <w:r w:rsidR="005828B5">
        <w:rPr>
          <w:i/>
          <w:iCs/>
        </w:rPr>
        <w:t xml:space="preserve"> effective thirty (30) days prior to the filing of such application</w:t>
      </w:r>
      <w:r w:rsidRPr="00A40A29">
        <w:rPr>
          <w:i/>
          <w:iCs/>
        </w:rPr>
        <w:t xml:space="preserve">, or modify their rights, despite the above restriction that </w:t>
      </w:r>
      <w:r w:rsidRPr="00A40A29">
        <w:rPr>
          <w:rFonts w:cs="Arial"/>
          <w:i/>
          <w:iCs/>
          <w:color w:val="000000"/>
        </w:rPr>
        <w:t xml:space="preserve">under no circumstances may a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rFonts w:cs="Arial"/>
          <w:i/>
          <w:iCs/>
          <w:color w:val="000000"/>
        </w:rPr>
        <w:t xml:space="preserve"> be named as a principal beneficiary.</w:t>
      </w:r>
    </w:p>
    <w:p w14:paraId="7744191C" w14:textId="77777777" w:rsidR="001F2422" w:rsidRDefault="001F2422" w:rsidP="001F2422">
      <w:pPr>
        <w:pStyle w:val="BodyText3"/>
        <w:ind w:left="0"/>
        <w:rPr>
          <w:rFonts w:eastAsia="Times New Roman"/>
        </w:rPr>
      </w:pPr>
      <w:r>
        <w:rPr>
          <w:rFonts w:eastAsia="Times New Roman"/>
        </w:rPr>
        <w:t>{[</w:t>
      </w:r>
      <w:r w:rsidRPr="00A40A29">
        <w:rPr>
          <w:rStyle w:val="Strong"/>
          <w:rFonts w:eastAsia="Times New Roman"/>
          <w:color w:val="41A151"/>
          <w:highlight w:val="yellow"/>
          <w:shd w:val="clear" w:color="auto" w:fill="C9F3CD"/>
        </w:rPr>
        <w:t>endif</w:t>
      </w:r>
      <w:r>
        <w:rPr>
          <w:rFonts w:eastAsia="Times New Roman"/>
        </w:rPr>
        <w:t>]}</w:t>
      </w:r>
    </w:p>
    <w:p w14:paraId="3A751C44" w14:textId="622BD477" w:rsidR="008B2268" w:rsidRDefault="008B2268" w:rsidP="008B2268">
      <w:pPr>
        <w:pStyle w:val="TheusBody2"/>
        <w:rPr>
          <w:rFonts w:cs="Arial"/>
          <w:color w:val="000000"/>
        </w:rPr>
      </w:pPr>
      <w:r w:rsidRPr="00085ECD">
        <w:t>{[</w:t>
      </w:r>
      <w:r w:rsidRPr="006847DE">
        <w:rPr>
          <w:b/>
          <w:noProof/>
          <w:color w:val="41A151"/>
          <w:highlight w:val="yellow"/>
          <w:shd w:val="clear" w:color="auto" w:fill="C9F3CD"/>
        </w:rPr>
        <w:t>if</w:t>
      </w:r>
      <w:r>
        <w:rPr>
          <w:b/>
          <w:noProof/>
          <w:color w:val="41A151"/>
          <w:highlight w:val="yellow"/>
          <w:shd w:val="clear" w:color="auto" w:fill="C9F3CD"/>
        </w:rPr>
        <w:t xml:space="preserve"> </w:t>
      </w:r>
      <w:proofErr w:type="spellStart"/>
      <w:r w:rsidRPr="002151A0">
        <w:rPr>
          <w:rFonts w:eastAsia="Times New Roman"/>
          <w:color w:val="2157AD"/>
          <w:highlight w:val="yellow"/>
          <w:shd w:val="clear" w:color="auto" w:fill="C9F3CD"/>
        </w:rPr>
        <w:t>APTReservePowerAmendTF</w:t>
      </w:r>
      <w:proofErr w:type="spellEnd"/>
      <w:r w:rsidRPr="001F6BC4">
        <w:rPr>
          <w:noProof/>
          <w:color w:val="2157AD"/>
          <w:highlight w:val="yellow"/>
          <w:shd w:val="clear" w:color="auto" w:fill="C9F3CD"/>
        </w:rPr>
        <w:t>]</w:t>
      </w:r>
      <w:r w:rsidRPr="00085ECD">
        <w:t>}</w:t>
      </w:r>
    </w:p>
    <w:p w14:paraId="28138238" w14:textId="725396E3" w:rsidR="008B2268" w:rsidRDefault="008B2268" w:rsidP="008B2268">
      <w:pPr>
        <w:pStyle w:val="BodyText3"/>
        <w:ind w:left="0"/>
        <w:rPr>
          <w:rFonts w:eastAsia="Times New Roman"/>
        </w:rPr>
      </w:pPr>
      <w:r>
        <w:t>{[</w:t>
      </w:r>
      <w:r w:rsidRPr="00576E92">
        <w:rPr>
          <w:b/>
          <w:noProof/>
          <w:color w:val="41A151"/>
          <w:highlight w:val="green"/>
          <w:shd w:val="clear" w:color="auto" w:fill="C9F3CD"/>
        </w:rPr>
        <w:t>if</w:t>
      </w:r>
      <w:r w:rsidRPr="00576E92">
        <w:rPr>
          <w:noProof/>
          <w:color w:val="2157AD"/>
          <w:highlight w:val="green"/>
          <w:shd w:val="clear" w:color="auto" w:fill="C9F3CD"/>
        </w:rPr>
        <w:t xml:space="preserve"> ReservePOATF</w:t>
      </w:r>
      <w:r>
        <w:t>]}</w:t>
      </w:r>
    </w:p>
    <w:p w14:paraId="6A5E5E7D" w14:textId="77777777" w:rsidR="0035549E" w:rsidRPr="001B487A" w:rsidRDefault="0035549E" w:rsidP="003065D2">
      <w:pPr>
        <w:pStyle w:val="TheusHeading3"/>
      </w:pPr>
      <w:bookmarkStart w:id="310" w:name="_Toc5295198"/>
      <w:bookmarkStart w:id="311" w:name="_Toc17800645"/>
      <w:bookmarkStart w:id="312" w:name="_Toc1739400"/>
      <w:r>
        <w:t>My</w:t>
      </w:r>
      <w:r w:rsidRPr="001B487A">
        <w:t xml:space="preserve"> Power of Appointment</w:t>
      </w:r>
      <w:bookmarkEnd w:id="310"/>
      <w:bookmarkEnd w:id="311"/>
      <w:r w:rsidRPr="001B487A">
        <w:t xml:space="preserve"> </w:t>
      </w:r>
    </w:p>
    <w:p w14:paraId="415BC3B7" w14:textId="1DA7A13C" w:rsidR="0035549E" w:rsidRDefault="00771AE7" w:rsidP="0035549E">
      <w:pPr>
        <w:pStyle w:val="TheusBody2"/>
        <w:ind w:left="720"/>
      </w:pP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35549E" w:rsidRPr="001B487A">
        <w:t>retain</w:t>
      </w:r>
      <w:r w:rsidR="0035549E">
        <w:t>s</w:t>
      </w:r>
      <w:r w:rsidR="0035549E" w:rsidRPr="001B487A">
        <w:t xml:space="preserve"> the lifetime or testamentary power </w:t>
      </w:r>
      <w:r w:rsidR="0035549E" w:rsidRPr="0011038B">
        <w:t xml:space="preserve">to: (1) appoint property transferred to the Trust by the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35549E" w:rsidRPr="0011038B">
        <w:t xml:space="preserve">and any accrued and undistributed net income attributable to that property, </w:t>
      </w:r>
      <w:r w:rsidR="00A53314">
        <w:t xml:space="preserve">and </w:t>
      </w:r>
      <w:r w:rsidR="0035549E" w:rsidRPr="0011038B">
        <w:t xml:space="preserve">(2) </w:t>
      </w:r>
      <w:r w:rsidR="0035549E" w:rsidRPr="001B487A">
        <w:t xml:space="preserve">change the Specific Bequests, Residuary Beneficiaries, amount, bequests and/or the timing, manner or method of distribution as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35549E" w:rsidRPr="001B487A">
        <w:t xml:space="preserve">shall exclusively select with respect to all property transferred to the Trust and any accrued and undistributed net income attributable to </w:t>
      </w:r>
      <w:r w:rsidR="0035549E">
        <w:t xml:space="preserve">said property; provided, however, under no circumstances shall </w:t>
      </w:r>
      <w:r w:rsidR="0035549E" w:rsidRPr="00085ECD">
        <w:t xml:space="preserve">the principal of the Trust be </w:t>
      </w:r>
      <w:r w:rsidR="0035549E">
        <w:t xml:space="preserve">appointed to or for the benefit of the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35549E">
        <w:t xml:space="preserve">, </w:t>
      </w:r>
      <w:r w:rsidR="0035549E" w:rsidRPr="00085ECD">
        <w:t>including but not limited to legal obligations</w:t>
      </w:r>
      <w:r w:rsidR="0035549E">
        <w:t xml:space="preserve"> of the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35549E">
        <w:t xml:space="preserve">, </w:t>
      </w:r>
      <w:r w:rsidR="0035549E" w:rsidRPr="001B487A">
        <w:t xml:space="preserve">subject to the following restrictions: </w:t>
      </w:r>
    </w:p>
    <w:p w14:paraId="7870294E" w14:textId="660AF8E9" w:rsidR="0035549E" w:rsidRPr="001B487A" w:rsidRDefault="0035549E" w:rsidP="0035549E">
      <w:pPr>
        <w:pStyle w:val="TheusBody"/>
        <w:ind w:left="2160" w:hanging="720"/>
      </w:pPr>
      <w:r w:rsidRPr="00EC0492">
        <w:rPr>
          <w:b/>
          <w:bCs/>
        </w:rPr>
        <w:t>1.</w:t>
      </w:r>
      <w:r>
        <w:tab/>
        <w:t>I</w:t>
      </w:r>
      <w:r w:rsidRPr="001B487A">
        <w:t xml:space="preserve"> make the </w:t>
      </w:r>
      <w:r w:rsidRPr="000B07A3">
        <w:t>appointment</w:t>
      </w:r>
      <w:r w:rsidRPr="001B487A">
        <w:t xml:space="preserve"> by a valid Last Will and Testament, a valid Living Trust Agreement, or any other notarized instrument signed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and the Will, Living Trust, or other </w:t>
      </w:r>
      <w:r w:rsidRPr="001B487A">
        <w:lastRenderedPageBreak/>
        <w:t>signed writing that is acknowledged before a notary public and two witnesses that specifically refers to this power of appointment;</w:t>
      </w:r>
    </w:p>
    <w:p w14:paraId="67C72893" w14:textId="77777777" w:rsidR="008B2268" w:rsidRPr="00967499" w:rsidRDefault="0035549E" w:rsidP="008B2268">
      <w:pPr>
        <w:pStyle w:val="TheusBody"/>
        <w:ind w:left="2160" w:hanging="720"/>
      </w:pPr>
      <w:r w:rsidRPr="00EC0492">
        <w:rPr>
          <w:b/>
          <w:bCs/>
        </w:rPr>
        <w:t>2.</w:t>
      </w:r>
      <w:r>
        <w:tab/>
        <w:t>I</w:t>
      </w:r>
      <w:r w:rsidRPr="001B487A">
        <w:t xml:space="preserve"> </w:t>
      </w:r>
      <w:r w:rsidR="008B2268" w:rsidRPr="00967499">
        <w:t xml:space="preserve">exercise this power </w:t>
      </w:r>
      <w:r w:rsidR="008B2268" w:rsidRPr="00967499">
        <w:rPr>
          <w:i/>
        </w:rPr>
        <w:t>only</w:t>
      </w:r>
      <w:r w:rsidR="008B2268" w:rsidRPr="00967499">
        <w:t xml:space="preserve"> to the extent permitted by</w:t>
      </w:r>
      <w:r w:rsidR="008B2268">
        <w:t xml:space="preserve"> the {</w:t>
      </w:r>
      <w:r w:rsidR="008B2268">
        <w:rPr>
          <w:rFonts w:cs="Times New Roman"/>
        </w:rPr>
        <w:t>[</w:t>
      </w:r>
      <w:proofErr w:type="spellStart"/>
      <w:r w:rsidR="008B2268">
        <w:rPr>
          <w:rFonts w:cs="Times New Roman"/>
          <w:noProof/>
          <w:color w:val="2157AD"/>
          <w:shd w:val="clear" w:color="auto" w:fill="C9E1F3"/>
        </w:rPr>
        <w:t>StateLawSelect.TrustCodeShortTitle</w:t>
      </w:r>
      <w:proofErr w:type="spellEnd"/>
      <w:r w:rsidR="008B2268" w:rsidRPr="00576E92">
        <w:rPr>
          <w:rFonts w:cs="Times New Roman"/>
        </w:rPr>
        <w:t>]}{[</w:t>
      </w:r>
      <w:r w:rsidR="008B2268" w:rsidRPr="00576E92">
        <w:rPr>
          <w:rStyle w:val="Strong"/>
          <w:rFonts w:eastAsia="Times New Roman"/>
          <w:color w:val="41A151"/>
          <w:shd w:val="clear" w:color="auto" w:fill="C9F3CD"/>
        </w:rPr>
        <w:t>if</w:t>
      </w:r>
      <w:r w:rsidR="008B2268" w:rsidRPr="00576E92">
        <w:rPr>
          <w:rFonts w:eastAsia="Times New Roman"/>
          <w:color w:val="2157AD"/>
          <w:shd w:val="clear" w:color="auto" w:fill="C9F3CD"/>
        </w:rPr>
        <w:t xml:space="preserve"> </w:t>
      </w:r>
      <w:proofErr w:type="spellStart"/>
      <w:r w:rsidR="008B2268">
        <w:rPr>
          <w:rFonts w:eastAsia="Times New Roman"/>
          <w:color w:val="2157AD"/>
          <w:shd w:val="clear" w:color="auto" w:fill="C9F3CD"/>
        </w:rPr>
        <w:t>ScopePOALifetimeSelect</w:t>
      </w:r>
      <w:proofErr w:type="spellEnd"/>
      <w:r w:rsidR="008B2268">
        <w:rPr>
          <w:rFonts w:eastAsia="Times New Roman"/>
          <w:color w:val="2157AD"/>
          <w:shd w:val="clear" w:color="auto" w:fill="C9F3CD"/>
        </w:rPr>
        <w:t xml:space="preserve"> == "Descendants"</w:t>
      </w:r>
      <w:r w:rsidR="008B2268" w:rsidRPr="00576E92">
        <w:rPr>
          <w:rFonts w:cs="Times New Roman"/>
        </w:rPr>
        <w:t>]}</w:t>
      </w:r>
      <w:r w:rsidR="008B2268" w:rsidRPr="00576E92">
        <w:rPr>
          <w:rFonts w:eastAsia="Times New Roman"/>
        </w:rPr>
        <w:t>{[</w:t>
      </w:r>
      <w:r w:rsidR="008B2268">
        <w:rPr>
          <w:rStyle w:val="Strong"/>
          <w:rFonts w:eastAsia="Times New Roman"/>
          <w:color w:val="41A151"/>
          <w:shd w:val="clear" w:color="auto" w:fill="C9F3CD"/>
        </w:rPr>
        <w:t>if</w:t>
      </w:r>
      <w:r w:rsidR="008B2268">
        <w:rPr>
          <w:rFonts w:eastAsia="Times New Roman"/>
          <w:color w:val="2157AD"/>
          <w:shd w:val="clear" w:color="auto" w:fill="C9F3CD"/>
        </w:rPr>
        <w:t xml:space="preserve"> </w:t>
      </w:r>
      <w:proofErr w:type="spellStart"/>
      <w:r w:rsidR="008B2268">
        <w:rPr>
          <w:rFonts w:eastAsia="Times New Roman"/>
          <w:color w:val="2157AD"/>
          <w:shd w:val="clear" w:color="auto" w:fill="C9F3CD"/>
        </w:rPr>
        <w:t>StateLawSelect.Name</w:t>
      </w:r>
      <w:proofErr w:type="spellEnd"/>
      <w:r w:rsidR="008B2268">
        <w:rPr>
          <w:rFonts w:eastAsia="Times New Roman"/>
          <w:color w:val="2157AD"/>
          <w:shd w:val="clear" w:color="auto" w:fill="C9F3CD"/>
        </w:rPr>
        <w:t xml:space="preserve"> == "Louisiana"</w:t>
      </w:r>
      <w:r w:rsidR="008B2268">
        <w:rPr>
          <w:rFonts w:eastAsia="Times New Roman"/>
        </w:rPr>
        <w:t>]}, particularly</w:t>
      </w:r>
      <w:r w:rsidR="008B2268" w:rsidRPr="00EA21B0">
        <w:t xml:space="preserve"> </w:t>
      </w:r>
      <w:r w:rsidR="008B2268" w:rsidRPr="00967499">
        <w:t>La. R.S. 9:2031(A), as amended</w:t>
      </w:r>
      <w:r w:rsidR="008B2268">
        <w:t xml:space="preserve"> from time to time</w:t>
      </w:r>
      <w:r w:rsidR="008B2268">
        <w:rPr>
          <w:rFonts w:eastAsia="Times New Roman"/>
        </w:rPr>
        <w:t>{[</w:t>
      </w:r>
      <w:r w:rsidR="008B2268">
        <w:rPr>
          <w:rStyle w:val="Strong"/>
          <w:rFonts w:eastAsia="Times New Roman"/>
          <w:color w:val="41A151"/>
          <w:shd w:val="clear" w:color="auto" w:fill="C9F3CD"/>
        </w:rPr>
        <w:t>endif</w:t>
      </w:r>
      <w:r w:rsidR="008B2268">
        <w:rPr>
          <w:rFonts w:eastAsia="Times New Roman"/>
        </w:rPr>
        <w:t>]}</w:t>
      </w:r>
      <w:r w:rsidR="008B2268" w:rsidRPr="00967499">
        <w:t>, and the only affected beneficiaries my Descendants, by blood or adoption</w:t>
      </w:r>
      <w:r w:rsidR="008B2268" w:rsidRPr="00576E92">
        <w:t>{[</w:t>
      </w:r>
      <w:r w:rsidR="008B2268" w:rsidRPr="00576E92">
        <w:rPr>
          <w:b/>
          <w:noProof/>
          <w:color w:val="41A151"/>
          <w:shd w:val="clear" w:color="auto" w:fill="C9F3CD"/>
        </w:rPr>
        <w:t>endif</w:t>
      </w:r>
      <w:r w:rsidR="008B2268" w:rsidRPr="00576E92">
        <w:t>]};</w:t>
      </w:r>
      <w:r w:rsidR="008B2268" w:rsidRPr="00967499">
        <w:t xml:space="preserve"> and  </w:t>
      </w:r>
    </w:p>
    <w:p w14:paraId="03016688" w14:textId="71883241" w:rsidR="008B2268" w:rsidRDefault="008B2268" w:rsidP="008B2268">
      <w:pPr>
        <w:pStyle w:val="TheusBody"/>
        <w:ind w:left="2160" w:hanging="720"/>
      </w:pPr>
      <w:r>
        <w:rPr>
          <w:b/>
          <w:bCs/>
        </w:rPr>
        <w:t>3</w:t>
      </w:r>
      <w:r w:rsidRPr="00525DE7">
        <w:rPr>
          <w:b/>
          <w:bCs/>
        </w:rPr>
        <w:t>.</w:t>
      </w:r>
      <w:r>
        <w:tab/>
      </w:r>
      <w:r w:rsidRPr="00967499">
        <w:t>I cannot exercise this power in favor of myself, my creditors</w:t>
      </w:r>
      <w:r w:rsidR="00DB39DC">
        <w:rPr>
          <w:rFonts w:cs="Times New Roman"/>
        </w:rPr>
        <w:t>,</w:t>
      </w:r>
      <w:r>
        <w:rPr>
          <w:rFonts w:cs="Times New Roman"/>
        </w:rPr>
        <w:t xml:space="preserve"> including but not limited to Medicaid or other reimbursement for healthcare benefits</w:t>
      </w:r>
      <w:r w:rsidRPr="00967499">
        <w:t>, my estate</w:t>
      </w:r>
      <w:r>
        <w:t>,</w:t>
      </w:r>
      <w:r w:rsidRPr="00967499">
        <w:t xml:space="preserve"> or the creditors of my estate</w:t>
      </w:r>
      <w:r>
        <w:t>.</w:t>
      </w:r>
    </w:p>
    <w:p w14:paraId="3C603BA7" w14:textId="77777777" w:rsidR="0035549E" w:rsidRDefault="0035549E" w:rsidP="0035549E">
      <w:pPr>
        <w:pStyle w:val="BodyText3"/>
      </w:pPr>
      <w:r w:rsidRPr="001B487A">
        <w:t xml:space="preserve">Notwithstanding any other provisions in this Trust Agreement, while </w:t>
      </w:r>
      <w:r>
        <w:t>I am</w:t>
      </w:r>
      <w:r w:rsidRPr="001B487A">
        <w:t xml:space="preserve"> alive, </w:t>
      </w:r>
      <w:r>
        <w:t>I</w:t>
      </w:r>
      <w:r w:rsidRPr="001B487A">
        <w:t xml:space="preserve"> shall have the sole and exclusive right to exercise this power of appointment except as otherwise specifically granted elsewhere in this Trust Agreement.</w:t>
      </w:r>
    </w:p>
    <w:p w14:paraId="52DD4923" w14:textId="5D8AA4CC" w:rsidR="0035549E" w:rsidRDefault="0035549E" w:rsidP="0035549E">
      <w:pPr>
        <w:pStyle w:val="BodyText3"/>
        <w:rPr>
          <w:rFonts w:cs="Times New Roman"/>
        </w:rPr>
      </w:pPr>
      <w:r w:rsidRPr="001B487A">
        <w:t xml:space="preserve">The exercise of the appointment shall occur upon the delivery of a notarized instrument to </w:t>
      </w:r>
      <w:r w:rsidR="0046191E">
        <w:t>the Trustee</w:t>
      </w:r>
      <w:r w:rsidRPr="001B487A">
        <w:t xml:space="preserve">, or if a testamentary power in a Last Will and Testament, on </w:t>
      </w:r>
      <w:r>
        <w:t>my death</w:t>
      </w:r>
      <w:r w:rsidRPr="001B487A">
        <w:t xml:space="preserve">. If </w:t>
      </w:r>
      <w:r>
        <w:t>I</w:t>
      </w:r>
      <w:r w:rsidRPr="001B487A">
        <w:t xml:space="preserve"> do not validly exercise this limited lifetime or testamentary power of</w:t>
      </w:r>
      <w:r w:rsidRPr="001B487A">
        <w:rPr>
          <w:rFonts w:cs="Times New Roman"/>
        </w:rPr>
        <w:t xml:space="preserve"> appointment, or if </w:t>
      </w:r>
      <w:r w:rsidR="0046191E">
        <w:rPr>
          <w:rFonts w:cs="Times New Roman"/>
        </w:rPr>
        <w:t>the Trustee</w:t>
      </w:r>
      <w:r w:rsidRPr="001B487A">
        <w:rPr>
          <w:rFonts w:cs="Times New Roman"/>
        </w:rPr>
        <w:t xml:space="preserve"> has not received actual notice of the existence of a Last Will and Testament within ninety (90) days of the date of </w:t>
      </w:r>
      <w:r>
        <w:rPr>
          <w:rFonts w:cs="Times New Roman"/>
        </w:rPr>
        <w:t>my death</w:t>
      </w:r>
      <w:r w:rsidRPr="001B487A">
        <w:rPr>
          <w:rFonts w:cs="Times New Roman"/>
        </w:rPr>
        <w:t>, and if no Will has been offered for probate in the appropriate court of the state and parish</w:t>
      </w:r>
      <w:r w:rsidR="00212D67">
        <w:rPr>
          <w:rFonts w:cs="Times New Roman"/>
        </w:rPr>
        <w:t xml:space="preserve">, </w:t>
      </w:r>
      <w:r w:rsidRPr="001B487A">
        <w:rPr>
          <w:rFonts w:cs="Times New Roman"/>
        </w:rPr>
        <w:t xml:space="preserve">county </w:t>
      </w:r>
      <w:r w:rsidR="00212D67">
        <w:rPr>
          <w:rFonts w:cs="Times New Roman"/>
        </w:rPr>
        <w:t xml:space="preserve">or borough </w:t>
      </w:r>
      <w:r w:rsidRPr="001B487A">
        <w:rPr>
          <w:rFonts w:cs="Times New Roman"/>
        </w:rPr>
        <w:t xml:space="preserve">of </w:t>
      </w:r>
      <w:r>
        <w:rPr>
          <w:rFonts w:cs="Times New Roman"/>
        </w:rPr>
        <w:t>my</w:t>
      </w:r>
      <w:r w:rsidRPr="001B487A">
        <w:rPr>
          <w:rFonts w:cs="Times New Roman"/>
        </w:rPr>
        <w:t xml:space="preserve"> residence at death, then this Trust may be finally distributed as </w:t>
      </w:r>
      <w:r>
        <w:rPr>
          <w:rFonts w:cs="Times New Roman"/>
        </w:rPr>
        <w:t>if I</w:t>
      </w:r>
      <w:r w:rsidRPr="001B487A">
        <w:rPr>
          <w:rFonts w:cs="Times New Roman"/>
        </w:rPr>
        <w:t xml:space="preserve"> had not exercised the power of appointment granted herein, and </w:t>
      </w:r>
      <w:r w:rsidR="0046191E">
        <w:rPr>
          <w:rFonts w:cs="Times New Roman"/>
        </w:rPr>
        <w:t>the Trustee</w:t>
      </w:r>
      <w:r w:rsidRPr="001B487A">
        <w:rPr>
          <w:rFonts w:cs="Times New Roman"/>
        </w:rPr>
        <w:t xml:space="preserve"> shall distribute the balance of the Trust Property as provided in the Articles </w:t>
      </w:r>
      <w:r>
        <w:rPr>
          <w:rFonts w:cs="Times New Roman"/>
        </w:rPr>
        <w:t>herein</w:t>
      </w:r>
      <w:r w:rsidRPr="001B487A">
        <w:rPr>
          <w:rFonts w:cs="Times New Roman"/>
        </w:rPr>
        <w:t xml:space="preserve">, and </w:t>
      </w:r>
      <w:r w:rsidR="0046191E">
        <w:rPr>
          <w:rFonts w:cs="Times New Roman"/>
        </w:rPr>
        <w:t>the Trustee</w:t>
      </w:r>
      <w:r w:rsidRPr="001B487A">
        <w:rPr>
          <w:rFonts w:cs="Times New Roman"/>
        </w:rPr>
        <w:t xml:space="preserve"> shall be released from any liability for distributing the Trust.</w:t>
      </w:r>
    </w:p>
    <w:p w14:paraId="75DAB47D" w14:textId="111BF20E" w:rsidR="001F2422" w:rsidRDefault="001F2422" w:rsidP="001F2422">
      <w:pPr>
        <w:pStyle w:val="BodyText4"/>
        <w:ind w:left="720"/>
        <w:rPr>
          <w:rFonts w:cs="Arial"/>
          <w:i/>
          <w:iCs/>
          <w:color w:val="000000"/>
        </w:rPr>
      </w:pPr>
      <w:r w:rsidRPr="003A7CD3">
        <w:rPr>
          <w:i/>
          <w:iCs/>
        </w:rPr>
        <w:t xml:space="preserve">Notwithstanding the above or any other provision to the contrary, in the event a  </w:t>
      </w:r>
      <w:r w:rsidRPr="003A7CD3">
        <w:rPr>
          <w:rFonts w:cs="Times New Roman"/>
          <w:i/>
          <w:iCs/>
        </w:rPr>
        <w:t>{[</w:t>
      </w:r>
      <w:proofErr w:type="spellStart"/>
      <w:r w:rsidRPr="003A7CD3">
        <w:rPr>
          <w:rFonts w:cs="Times New Roman"/>
          <w:i/>
          <w:iCs/>
          <w:noProof/>
          <w:color w:val="2157AD"/>
          <w:shd w:val="clear" w:color="auto" w:fill="C9E1F3"/>
        </w:rPr>
        <w:t>StateLawSelect.GrantorReference</w:t>
      </w:r>
      <w:proofErr w:type="spellEnd"/>
      <w:r w:rsidRPr="003A7CD3">
        <w:rPr>
          <w:rFonts w:cs="Times New Roman"/>
          <w:i/>
          <w:iCs/>
        </w:rPr>
        <w:t>]}</w:t>
      </w:r>
      <w:r w:rsidRPr="003A7CD3">
        <w:rPr>
          <w:i/>
          <w:iCs/>
        </w:rPr>
        <w:t xml:space="preserve"> </w:t>
      </w:r>
      <w:r w:rsidR="005828B5">
        <w:rPr>
          <w:i/>
          <w:iCs/>
        </w:rPr>
        <w:t xml:space="preserve">files and application to </w:t>
      </w:r>
      <w:r w:rsidRPr="003A7CD3">
        <w:rPr>
          <w:i/>
          <w:iCs/>
        </w:rPr>
        <w:t xml:space="preserve">become eligible and qualified for government benefit programs, such as Medicaid and Supplemental Security Income (SSI) (a “Benefits Qualified </w:t>
      </w:r>
      <w:r w:rsidRPr="003A7CD3">
        <w:rPr>
          <w:rFonts w:cs="Times New Roman"/>
          <w:i/>
          <w:iCs/>
        </w:rPr>
        <w:t>{[</w:t>
      </w:r>
      <w:proofErr w:type="spellStart"/>
      <w:r w:rsidRPr="003A7CD3">
        <w:rPr>
          <w:rFonts w:cs="Times New Roman"/>
          <w:i/>
          <w:iCs/>
          <w:noProof/>
          <w:color w:val="2157AD"/>
          <w:shd w:val="clear" w:color="auto" w:fill="C9E1F3"/>
        </w:rPr>
        <w:t>StateLawSelect.GrantorReference</w:t>
      </w:r>
      <w:proofErr w:type="spellEnd"/>
      <w:r w:rsidRPr="003A7CD3">
        <w:rPr>
          <w:rFonts w:cs="Times New Roman"/>
          <w:i/>
          <w:iCs/>
        </w:rPr>
        <w:t>]}</w:t>
      </w:r>
      <w:r w:rsidRPr="003A7CD3">
        <w:rPr>
          <w:i/>
          <w:iCs/>
        </w:rPr>
        <w:t>”),</w:t>
      </w:r>
      <w:r>
        <w:rPr>
          <w:i/>
          <w:iCs/>
        </w:rPr>
        <w:t xml:space="preserve"> such</w:t>
      </w:r>
      <w:r w:rsidRPr="003A7CD3">
        <w:rPr>
          <w:i/>
          <w:iCs/>
        </w:rPr>
        <w:t xml:space="preserve"> Benefits Qualified </w:t>
      </w:r>
      <w:r w:rsidRPr="003A7CD3">
        <w:rPr>
          <w:rFonts w:cs="Times New Roman"/>
          <w:i/>
          <w:iCs/>
        </w:rPr>
        <w:t>{[</w:t>
      </w:r>
      <w:proofErr w:type="spellStart"/>
      <w:r w:rsidRPr="003A7CD3">
        <w:rPr>
          <w:rFonts w:cs="Times New Roman"/>
          <w:i/>
          <w:iCs/>
          <w:noProof/>
          <w:color w:val="2157AD"/>
          <w:shd w:val="clear" w:color="auto" w:fill="C9E1F3"/>
        </w:rPr>
        <w:t>StateLawSelect.GrantorReference</w:t>
      </w:r>
      <w:proofErr w:type="spellEnd"/>
      <w:r w:rsidRPr="003A7CD3">
        <w:rPr>
          <w:rFonts w:cs="Times New Roman"/>
          <w:i/>
          <w:iCs/>
        </w:rPr>
        <w:t>]}</w:t>
      </w:r>
      <w:r w:rsidRPr="003A7CD3">
        <w:rPr>
          <w:i/>
          <w:iCs/>
        </w:rPr>
        <w:t xml:space="preserve"> shall forfeit any </w:t>
      </w:r>
      <w:r>
        <w:rPr>
          <w:i/>
          <w:iCs/>
        </w:rPr>
        <w:t>power of appointment set forth in this Section</w:t>
      </w:r>
      <w:r w:rsidR="005828B5">
        <w:rPr>
          <w:i/>
          <w:iCs/>
        </w:rPr>
        <w:t xml:space="preserve"> effective thirty (30) days prior to the filing of such application</w:t>
      </w:r>
      <w:r>
        <w:rPr>
          <w:i/>
          <w:iCs/>
        </w:rPr>
        <w:t xml:space="preserve">. </w:t>
      </w:r>
    </w:p>
    <w:p w14:paraId="0E4BAAE5" w14:textId="77777777" w:rsidR="0035549E" w:rsidRDefault="0035549E" w:rsidP="00807AC0">
      <w:pPr>
        <w:pStyle w:val="BodyText3"/>
        <w:ind w:left="0"/>
        <w:rPr>
          <w:rFonts w:cs="Times New Roman"/>
        </w:rPr>
      </w:pPr>
      <w:r>
        <w:rPr>
          <w:rFonts w:cs="Times New Roman"/>
        </w:rPr>
        <w:t>{[</w:t>
      </w:r>
      <w:r w:rsidRPr="00807AC0">
        <w:rPr>
          <w:rFonts w:cs="Times New Roman"/>
          <w:b/>
          <w:noProof/>
          <w:color w:val="41A151"/>
          <w:highlight w:val="green"/>
          <w:shd w:val="clear" w:color="auto" w:fill="C9F3CD"/>
        </w:rPr>
        <w:t>endif</w:t>
      </w:r>
      <w:r>
        <w:rPr>
          <w:rFonts w:cs="Times New Roman"/>
        </w:rPr>
        <w:t>]}</w:t>
      </w:r>
    </w:p>
    <w:p w14:paraId="4863F6F5" w14:textId="77777777" w:rsidR="00807AC0" w:rsidRDefault="00807AC0" w:rsidP="00807AC0">
      <w:pPr>
        <w:pStyle w:val="BodyText3"/>
        <w:ind w:left="0"/>
        <w:rPr>
          <w:rFonts w:cs="Times New Roman"/>
        </w:rPr>
      </w:pPr>
      <w:r>
        <w:rPr>
          <w:rFonts w:cs="Times New Roman"/>
        </w:rPr>
        <w:t>{[</w:t>
      </w:r>
      <w:r w:rsidRPr="00807AC0">
        <w:rPr>
          <w:rFonts w:cs="Times New Roman"/>
          <w:b/>
          <w:noProof/>
          <w:color w:val="41A151"/>
          <w:highlight w:val="yellow"/>
          <w:shd w:val="clear" w:color="auto" w:fill="C9F3CD"/>
        </w:rPr>
        <w:t>endif</w:t>
      </w:r>
      <w:r>
        <w:rPr>
          <w:rFonts w:cs="Times New Roman"/>
        </w:rPr>
        <w:t>]}</w:t>
      </w:r>
    </w:p>
    <w:p w14:paraId="3AEAA8DC" w14:textId="77777777" w:rsidR="0035549E" w:rsidRPr="0061324A" w:rsidRDefault="0035549E" w:rsidP="00807AC0">
      <w:pPr>
        <w:pStyle w:val="TheusHeading3"/>
      </w:pPr>
      <w:bookmarkStart w:id="313" w:name="_Toc17800649"/>
      <w:bookmarkStart w:id="314" w:name="_Toc23243713"/>
      <w:bookmarkEnd w:id="312"/>
      <w:r w:rsidRPr="0061324A">
        <w:t xml:space="preserve">Administration Upon </w:t>
      </w:r>
      <w:bookmarkEnd w:id="313"/>
      <w:bookmarkEnd w:id="314"/>
      <w:r w:rsidRPr="0061324A">
        <w:t>My Death</w:t>
      </w:r>
    </w:p>
    <w:p w14:paraId="25582835" w14:textId="0685EB4B" w:rsidR="008B2268" w:rsidRPr="00DD2E46" w:rsidRDefault="008B2268" w:rsidP="008B2268">
      <w:pPr>
        <w:pStyle w:val="TheusBody2"/>
        <w:ind w:firstLine="720"/>
      </w:pPr>
      <w:r w:rsidRPr="00DD2E46">
        <w:t>{[</w:t>
      </w:r>
      <w:r w:rsidRPr="00DD2E46">
        <w:rPr>
          <w:noProof/>
          <w:color w:val="41A151"/>
          <w:shd w:val="clear" w:color="auto" w:fill="C9F3CD"/>
        </w:rPr>
        <w:t>if</w:t>
      </w:r>
      <w:r w:rsidRPr="00DD2E46">
        <w:rPr>
          <w:noProof/>
          <w:shd w:val="clear" w:color="auto" w:fill="C9F3CD"/>
        </w:rPr>
        <w:t xml:space="preserve"> MarriedTF &amp;&amp; </w:t>
      </w:r>
      <w:r w:rsidR="0025247C" w:rsidRPr="0025247C">
        <w:rPr>
          <w:noProof/>
          <w:shd w:val="clear" w:color="auto" w:fill="C9F3CD"/>
        </w:rPr>
        <w:t xml:space="preserve">!LifePartners &amp;&amp; </w:t>
      </w:r>
      <w:proofErr w:type="spellStart"/>
      <w:r w:rsidRPr="00DD2E46">
        <w:rPr>
          <w:shd w:val="clear" w:color="auto" w:fill="C9F3CD"/>
        </w:rPr>
        <w:t>MaritalTrustType.Name</w:t>
      </w:r>
      <w:proofErr w:type="spellEnd"/>
      <w:r w:rsidRPr="00DD2E46">
        <w:rPr>
          <w:shd w:val="clear" w:color="auto" w:fill="C9F3CD"/>
        </w:rPr>
        <w:t xml:space="preserve"> != "</w:t>
      </w:r>
      <w:proofErr w:type="spellStart"/>
      <w:r w:rsidRPr="00DD2E46">
        <w:rPr>
          <w:shd w:val="clear" w:color="auto" w:fill="C9F3CD"/>
        </w:rPr>
        <w:t>NoMarital</w:t>
      </w:r>
      <w:proofErr w:type="spellEnd"/>
      <w:r w:rsidRPr="00DD2E46">
        <w:rPr>
          <w:shd w:val="clear" w:color="auto" w:fill="C9F3CD"/>
        </w:rPr>
        <w:t>"</w:t>
      </w:r>
      <w:r w:rsidRPr="00DD2E46">
        <w:t>]}</w:t>
      </w:r>
    </w:p>
    <w:p w14:paraId="420B4E5F" w14:textId="77777777" w:rsidR="008B2268" w:rsidRDefault="008B2268" w:rsidP="00807AC0">
      <w:pPr>
        <w:pStyle w:val="TheusHeading4"/>
      </w:pPr>
      <w:r>
        <w:t>Creation of the {[</w:t>
      </w:r>
      <w:proofErr w:type="spellStart"/>
      <w:r>
        <w:rPr>
          <w:noProof/>
          <w:color w:val="2157AD"/>
          <w:shd w:val="clear" w:color="auto" w:fill="C9E1F3"/>
        </w:rPr>
        <w:t>TrueSingleSettlor.Last</w:t>
      </w:r>
      <w:proofErr w:type="spellEnd"/>
      <w:r>
        <w:t>]} Marital Trust</w:t>
      </w:r>
    </w:p>
    <w:p w14:paraId="46CA798A" w14:textId="72F3F5A9" w:rsidR="008B2268" w:rsidRDefault="008B2268" w:rsidP="00807AC0">
      <w:pPr>
        <w:pStyle w:val="BodyText2"/>
        <w:ind w:left="1440"/>
      </w:pPr>
      <w:r>
        <w:rPr>
          <w:rFonts w:cs="Times New Roman"/>
        </w:rPr>
        <w:t>{[</w:t>
      </w:r>
      <w:r w:rsidRPr="00CB6D6C">
        <w:rPr>
          <w:rFonts w:cs="Times New Roman"/>
          <w:b/>
          <w:noProof/>
          <w:color w:val="41A151"/>
          <w:shd w:val="clear" w:color="auto" w:fill="C9F3CD"/>
        </w:rPr>
        <w:t>if</w:t>
      </w:r>
      <w:r w:rsidRPr="00CB6D6C">
        <w:rPr>
          <w:rFonts w:cs="Times New Roman"/>
          <w:noProof/>
          <w:color w:val="2157AD"/>
          <w:shd w:val="clear" w:color="auto" w:fill="C9F3CD"/>
        </w:rPr>
        <w:t xml:space="preserve"> </w:t>
      </w:r>
      <w:r>
        <w:rPr>
          <w:rFonts w:cs="Times New Roman"/>
          <w:noProof/>
          <w:color w:val="2157AD"/>
          <w:shd w:val="clear" w:color="auto" w:fill="C9F3CD"/>
        </w:rPr>
        <w:t>(</w:t>
      </w:r>
      <w:r w:rsidRPr="00CB6D6C">
        <w:rPr>
          <w:noProof/>
          <w:color w:val="2157AD"/>
          <w:shd w:val="clear" w:color="auto" w:fill="C9F3CD"/>
        </w:rPr>
        <w:t>SpecificFirstDeathTF</w:t>
      </w:r>
      <w:r>
        <w:rPr>
          <w:noProof/>
          <w:color w:val="2157AD"/>
          <w:shd w:val="clear" w:color="auto" w:fill="C9F3CD"/>
        </w:rPr>
        <w:t xml:space="preserve"> || </w:t>
      </w:r>
      <w:r w:rsidRPr="002E501C">
        <w:rPr>
          <w:noProof/>
          <w:color w:val="2157AD"/>
          <w:shd w:val="clear" w:color="auto" w:fill="C9F3CD"/>
        </w:rPr>
        <w:t>PetTrustTF</w:t>
      </w:r>
      <w:r>
        <w:rPr>
          <w:noProof/>
          <w:color w:val="2157AD"/>
          <w:shd w:val="clear" w:color="auto" w:fill="C9F3CD"/>
        </w:rPr>
        <w:t>) &amp;&amp; !FirstRefusalTF</w:t>
      </w:r>
      <w:r>
        <w:rPr>
          <w:rFonts w:cs="Times New Roman"/>
        </w:rPr>
        <w:t>]}</w:t>
      </w:r>
      <w:r>
        <w:t xml:space="preserve">Subject to any Special Bequests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noProof/>
          <w:color w:val="2157AD"/>
          <w:shd w:val="clear" w:color="auto" w:fill="C9F3CD"/>
        </w:rPr>
        <w:t>FirstRefusalTF</w:t>
      </w:r>
      <w:r>
        <w:rPr>
          <w:noProof/>
          <w:color w:val="2157AD"/>
          <w:shd w:val="clear" w:color="auto" w:fill="C9F3CD"/>
        </w:rPr>
        <w:t xml:space="preserve"> &amp;&amp;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&amp;&amp; !PetTrustTF</w:t>
      </w:r>
      <w:r>
        <w:t xml:space="preserve">]}Subject to any Rights of First Refusal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 </w:t>
      </w:r>
      <w:r w:rsidRPr="002E501C">
        <w:rPr>
          <w:noProof/>
          <w:color w:val="2157AD"/>
          <w:shd w:val="clear" w:color="auto" w:fill="C9F3CD"/>
        </w:rPr>
        <w:t>PetTrustTF</w:t>
      </w:r>
      <w:r>
        <w:rPr>
          <w:rFonts w:cs="Times New Roman"/>
          <w:noProof/>
          <w:color w:val="2157AD"/>
          <w:shd w:val="clear" w:color="auto" w:fill="C9F3CD"/>
        </w:rPr>
        <w:t xml:space="preserve">) &amp;&amp; </w:t>
      </w:r>
      <w:r w:rsidRPr="00613DA1">
        <w:rPr>
          <w:noProof/>
          <w:color w:val="2157AD"/>
          <w:shd w:val="clear" w:color="auto" w:fill="C9F3CD"/>
        </w:rPr>
        <w:t>FirstRefusalTF</w:t>
      </w:r>
      <w:r>
        <w:t xml:space="preserve">]}Subject to any Special Bequests or Rights of First Refusal set forth in </w:t>
      </w:r>
      <w:r>
        <w:lastRenderedPageBreak/>
        <w:t xml:space="preserve">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w:t>
      </w:r>
      <w:r>
        <w:rPr>
          <w:rFonts w:cs="Times New Roman"/>
        </w:rPr>
        <w:t>]}T</w:t>
      </w:r>
      <w:r w:rsidRPr="00B1328C">
        <w:rPr>
          <w:rFonts w:cs="Times New Roman"/>
        </w:rPr>
        <w:t>he</w:t>
      </w:r>
      <w:r>
        <w:rPr>
          <w:rFonts w:cs="Times New Roman"/>
        </w:rPr>
        <w:t>{[</w:t>
      </w:r>
      <w:r w:rsidRPr="00CB6D6C">
        <w:rPr>
          <w:rFonts w:cs="Times New Roman"/>
          <w:b/>
          <w:noProof/>
          <w:color w:val="41A151"/>
          <w:shd w:val="clear" w:color="auto" w:fill="C9F3CD"/>
        </w:rPr>
        <w:t>endif</w:t>
      </w:r>
      <w:r>
        <w:rPr>
          <w:rFonts w:cs="Times New Roman"/>
        </w:rPr>
        <w:t>]}</w:t>
      </w:r>
      <w:r w:rsidRPr="00B1328C">
        <w:rPr>
          <w:rFonts w:cs="Times New Roman"/>
        </w:rPr>
        <w:t xml:space="preserve"> Trustee </w:t>
      </w:r>
      <w:r>
        <w:t>shall set apart and hold the residue of the Lifetime Trust as a separate {[</w:t>
      </w:r>
      <w:proofErr w:type="spellStart"/>
      <w:r>
        <w:rPr>
          <w:noProof/>
          <w:color w:val="2157AD"/>
          <w:shd w:val="clear" w:color="auto" w:fill="C9E1F3"/>
        </w:rPr>
        <w:t>TrueSingleSettlor.Last</w:t>
      </w:r>
      <w:proofErr w:type="spellEnd"/>
      <w:r>
        <w:t>]} Marital Trust for the benefit of the {[</w:t>
      </w:r>
      <w:proofErr w:type="spellStart"/>
      <w:r>
        <w:rPr>
          <w:noProof/>
          <w:color w:val="2157AD"/>
          <w:shd w:val="clear" w:color="auto" w:fill="C9E1F3"/>
        </w:rPr>
        <w:t>TrueSingleSettlor.Last</w:t>
      </w:r>
      <w:proofErr w:type="spellEnd"/>
      <w:r>
        <w:t xml:space="preserve">]} Marital Trust beneficiaries as set forth in </w:t>
      </w:r>
      <w:r>
        <w:fldChar w:fldCharType="begin"/>
      </w:r>
      <w:r>
        <w:instrText xml:space="preserve"> REF _Ref190954085 \n \h </w:instrText>
      </w:r>
      <w:r>
        <w:fldChar w:fldCharType="separate"/>
      </w:r>
      <w:r w:rsidR="00A82715">
        <w:t>Section 13.03</w:t>
      </w:r>
      <w:r>
        <w:fldChar w:fldCharType="end"/>
      </w:r>
      <w:r>
        <w:t>, below.</w:t>
      </w:r>
    </w:p>
    <w:p w14:paraId="1E946EE1" w14:textId="6F596133" w:rsidR="008B2268" w:rsidRDefault="008B2268" w:rsidP="008B2268">
      <w:pPr>
        <w:pStyle w:val="BodyText2"/>
        <w:ind w:firstLine="720"/>
      </w:pPr>
      <w:r>
        <w:t>{[</w:t>
      </w:r>
      <w:r w:rsidRPr="00505E5F">
        <w:rPr>
          <w:b/>
          <w:noProof/>
          <w:color w:val="41A151"/>
          <w:shd w:val="clear" w:color="auto" w:fill="C9F3CD"/>
        </w:rPr>
        <w:t>e</w:t>
      </w:r>
      <w:r>
        <w:rPr>
          <w:b/>
          <w:noProof/>
          <w:color w:val="41A151"/>
          <w:shd w:val="clear" w:color="auto" w:fill="C9F3CD"/>
        </w:rPr>
        <w:t xml:space="preserve">lseif </w:t>
      </w:r>
      <w:r>
        <w:rPr>
          <w:noProof/>
          <w:color w:val="2157AD"/>
          <w:shd w:val="clear" w:color="auto" w:fill="C9F3CD"/>
        </w:rPr>
        <w:t>!</w:t>
      </w:r>
      <w:r w:rsidRPr="00505E5F">
        <w:rPr>
          <w:noProof/>
          <w:color w:val="2157AD"/>
          <w:shd w:val="clear" w:color="auto" w:fill="C9F3CD"/>
        </w:rPr>
        <w:t xml:space="preserve">MarriedTF </w:t>
      </w:r>
      <w:r>
        <w:rPr>
          <w:noProof/>
          <w:color w:val="2157AD"/>
          <w:shd w:val="clear" w:color="auto" w:fill="C9F3CD"/>
        </w:rPr>
        <w:t>|| (MarriedTF &amp;&amp;</w:t>
      </w:r>
      <w:r w:rsidRPr="00505E5F">
        <w:rPr>
          <w:noProof/>
          <w:color w:val="2157AD"/>
          <w:shd w:val="clear" w:color="auto" w:fill="C9F3CD"/>
        </w:rPr>
        <w:t xml:space="preserve"> </w:t>
      </w:r>
      <w:r w:rsidR="0025247C" w:rsidRPr="0025247C">
        <w:rPr>
          <w:noProof/>
          <w:color w:val="2157AD"/>
          <w:shd w:val="clear" w:color="auto" w:fill="C9F3CD"/>
        </w:rPr>
        <w:t xml:space="preserve">!LifePartners &amp;&amp; </w:t>
      </w:r>
      <w:proofErr w:type="spellStart"/>
      <w:r>
        <w:rPr>
          <w:rFonts w:eastAsia="Times New Roman"/>
          <w:color w:val="2157AD"/>
          <w:shd w:val="clear" w:color="auto" w:fill="C9F3CD"/>
        </w:rPr>
        <w:t>MaritalTrustType</w:t>
      </w:r>
      <w:proofErr w:type="spellEnd"/>
      <w:r>
        <w:rPr>
          <w:rFonts w:eastAsia="Times New Roman"/>
          <w:color w:val="2157AD"/>
          <w:shd w:val="clear" w:color="auto" w:fill="C9F3CD"/>
        </w:rPr>
        <w:t xml:space="preserve"> == "</w:t>
      </w:r>
      <w:proofErr w:type="spellStart"/>
      <w:r>
        <w:rPr>
          <w:rFonts w:eastAsia="Times New Roman"/>
          <w:color w:val="2157AD"/>
          <w:shd w:val="clear" w:color="auto" w:fill="C9F3CD"/>
        </w:rPr>
        <w:t>NoMarital</w:t>
      </w:r>
      <w:proofErr w:type="spellEnd"/>
      <w:r>
        <w:rPr>
          <w:rFonts w:eastAsia="Times New Roman"/>
          <w:color w:val="2157AD"/>
          <w:shd w:val="clear" w:color="auto" w:fill="C9F3CD"/>
        </w:rPr>
        <w:t>")</w:t>
      </w:r>
      <w:r>
        <w:t>]}</w:t>
      </w:r>
    </w:p>
    <w:p w14:paraId="3F6E7033" w14:textId="77777777" w:rsidR="008B2268" w:rsidRDefault="008B2268" w:rsidP="00807AC0">
      <w:pPr>
        <w:pStyle w:val="TheusHeading4"/>
      </w:pPr>
      <w:r>
        <w:t>Termination of Lifetime Trust</w:t>
      </w:r>
    </w:p>
    <w:p w14:paraId="0AD332CA" w14:textId="4C4AB751" w:rsidR="008B2268" w:rsidRDefault="008B2268" w:rsidP="00807AC0">
      <w:pPr>
        <w:pStyle w:val="TheusBody2"/>
        <w:ind w:left="1440"/>
      </w:pPr>
      <w:r>
        <w:t xml:space="preserve">Upon my death, the Lifetime Trust shall terminate and the Trustee shall administer and distribute the assets as set forth in </w:t>
      </w:r>
      <w:r w:rsidRPr="00085ECD">
        <w:fldChar w:fldCharType="begin"/>
      </w:r>
      <w:r w:rsidRPr="00085ECD">
        <w:instrText xml:space="preserve"> REF Article_Trust_Adm_Death \r \h  \* MERGEFORMAT </w:instrText>
      </w:r>
      <w:r w:rsidRPr="00085ECD">
        <w:fldChar w:fldCharType="separate"/>
      </w:r>
      <w:r w:rsidR="00A82715">
        <w:t>Article Three</w:t>
      </w:r>
      <w:r w:rsidRPr="00085ECD">
        <w:fldChar w:fldCharType="end"/>
      </w:r>
      <w:r>
        <w:t xml:space="preserve">, Trust Administration Upon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’s Death, and the Articles that follow.</w:t>
      </w:r>
    </w:p>
    <w:p w14:paraId="7CB30E95" w14:textId="7C4362D6" w:rsidR="008B2268" w:rsidRDefault="008B2268" w:rsidP="008B2268">
      <w:pPr>
        <w:pStyle w:val="TheusBody2"/>
        <w:ind w:left="720"/>
      </w:pPr>
      <w:r>
        <w:t>{[</w:t>
      </w:r>
      <w:r w:rsidRPr="00A823CD">
        <w:rPr>
          <w:b/>
          <w:noProof/>
          <w:color w:val="41A151"/>
          <w:shd w:val="clear" w:color="auto" w:fill="C9F3CD"/>
        </w:rPr>
        <w:t>e</w:t>
      </w:r>
      <w:r>
        <w:rPr>
          <w:b/>
          <w:noProof/>
          <w:color w:val="41A151"/>
          <w:shd w:val="clear" w:color="auto" w:fill="C9F3CD"/>
        </w:rPr>
        <w:t>ndif</w:t>
      </w:r>
      <w:r>
        <w:t>]}</w:t>
      </w:r>
    </w:p>
    <w:p w14:paraId="4650DE4B" w14:textId="77777777" w:rsidR="008B2268" w:rsidRPr="00B1328C" w:rsidRDefault="008B2268" w:rsidP="00807AC0">
      <w:pPr>
        <w:pStyle w:val="TheusHeading4"/>
      </w:pPr>
      <w:r w:rsidRPr="00B1328C">
        <w:t>Distribution of Remaining Trust Property</w:t>
      </w:r>
    </w:p>
    <w:p w14:paraId="276CCD0C" w14:textId="44104680" w:rsidR="008B2268" w:rsidRDefault="008B2268" w:rsidP="00807AC0">
      <w:pPr>
        <w:pStyle w:val="BodyText2"/>
        <w:ind w:left="1440"/>
        <w:rPr>
          <w:rFonts w:cs="Times New Roman"/>
        </w:rPr>
      </w:pPr>
      <w:r>
        <w:rPr>
          <w:rFonts w:cs="Times New Roman"/>
        </w:rPr>
        <w:t>{[</w:t>
      </w:r>
      <w:r w:rsidRPr="00CB6D6C">
        <w:rPr>
          <w:rFonts w:cs="Times New Roman"/>
          <w:b/>
          <w:noProof/>
          <w:color w:val="41A151"/>
          <w:shd w:val="clear" w:color="auto" w:fill="C9F3CD"/>
        </w:rPr>
        <w:t>if</w:t>
      </w:r>
      <w:r w:rsidRPr="00CB6D6C">
        <w:rPr>
          <w:rFonts w:cs="Times New Roman"/>
          <w:noProof/>
          <w:color w:val="2157AD"/>
          <w:shd w:val="clear" w:color="auto" w:fill="C9F3CD"/>
        </w:rPr>
        <w:t xml:space="preserve"> </w:t>
      </w:r>
      <w:r>
        <w:rPr>
          <w:rFonts w:cs="Times New Roman"/>
          <w:noProof/>
          <w:color w:val="2157AD"/>
          <w:shd w:val="clear" w:color="auto" w:fill="C9F3CD"/>
        </w:rPr>
        <w:t>(</w:t>
      </w:r>
      <w:r w:rsidRPr="00CB6D6C">
        <w:rPr>
          <w:noProof/>
          <w:color w:val="2157AD"/>
          <w:shd w:val="clear" w:color="auto" w:fill="C9F3CD"/>
        </w:rPr>
        <w:t>SpecificFirstDeathTF</w:t>
      </w:r>
      <w:r>
        <w:rPr>
          <w:noProof/>
          <w:color w:val="2157AD"/>
          <w:shd w:val="clear" w:color="auto" w:fill="C9F3CD"/>
        </w:rPr>
        <w:t xml:space="preserve"> || </w:t>
      </w:r>
      <w:r w:rsidRPr="002E501C">
        <w:rPr>
          <w:noProof/>
          <w:color w:val="2157AD"/>
          <w:shd w:val="clear" w:color="auto" w:fill="C9F3CD"/>
        </w:rPr>
        <w:t>PetTrustTF</w:t>
      </w:r>
      <w:r>
        <w:rPr>
          <w:noProof/>
          <w:color w:val="2157AD"/>
          <w:shd w:val="clear" w:color="auto" w:fill="C9F3CD"/>
        </w:rPr>
        <w:t>) &amp;&amp; !FirstRefusalTF</w:t>
      </w:r>
      <w:r>
        <w:rPr>
          <w:rFonts w:cs="Times New Roman"/>
        </w:rPr>
        <w:t>]}</w:t>
      </w:r>
      <w:r>
        <w:t xml:space="preserve">Subject to any Special Bequests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noProof/>
          <w:color w:val="2157AD"/>
          <w:shd w:val="clear" w:color="auto" w:fill="C9F3CD"/>
        </w:rPr>
        <w:t>FirstRefusalTF</w:t>
      </w:r>
      <w:r>
        <w:rPr>
          <w:noProof/>
          <w:color w:val="2157AD"/>
          <w:shd w:val="clear" w:color="auto" w:fill="C9F3CD"/>
        </w:rPr>
        <w:t xml:space="preserve"> &amp;&amp;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&amp;&amp; !PetTrustTF</w:t>
      </w:r>
      <w:r>
        <w:t xml:space="preserve">]}Subject to any Rights of First Refusal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elsei</w:t>
      </w:r>
      <w:r w:rsidRPr="00CB6D6C">
        <w:rPr>
          <w:rFonts w:cs="Times New Roman"/>
          <w:b/>
          <w:noProof/>
          <w:color w:val="41A151"/>
          <w:shd w:val="clear" w:color="auto" w:fill="C9F3CD"/>
        </w:rPr>
        <w:t>f</w:t>
      </w:r>
      <w:r>
        <w:rPr>
          <w:rFonts w:cs="Times New Roman"/>
          <w:b/>
          <w:noProof/>
          <w:color w:val="41A151"/>
          <w:shd w:val="clear" w:color="auto" w:fill="C9F3CD"/>
        </w:rPr>
        <w:t xml:space="preserve"> (</w:t>
      </w:r>
      <w:r w:rsidRPr="00613DA1">
        <w:rPr>
          <w:rFonts w:cs="Times New Roman"/>
          <w:noProof/>
          <w:color w:val="2157AD"/>
          <w:shd w:val="clear" w:color="auto" w:fill="C9F3CD"/>
        </w:rPr>
        <w:t>SpecificFirstDeathTF</w:t>
      </w:r>
      <w:r>
        <w:rPr>
          <w:rFonts w:cs="Times New Roman"/>
          <w:noProof/>
          <w:color w:val="2157AD"/>
          <w:shd w:val="clear" w:color="auto" w:fill="C9F3CD"/>
        </w:rPr>
        <w:t xml:space="preserve"> || </w:t>
      </w:r>
      <w:r w:rsidRPr="002E501C">
        <w:rPr>
          <w:noProof/>
          <w:color w:val="2157AD"/>
          <w:shd w:val="clear" w:color="auto" w:fill="C9F3CD"/>
        </w:rPr>
        <w:t>PetTrustTF</w:t>
      </w:r>
      <w:r>
        <w:rPr>
          <w:rFonts w:cs="Times New Roman"/>
          <w:noProof/>
          <w:color w:val="2157AD"/>
          <w:shd w:val="clear" w:color="auto" w:fill="C9F3CD"/>
        </w:rPr>
        <w:t xml:space="preserve">) &amp;&amp; </w:t>
      </w:r>
      <w:r w:rsidRPr="00613DA1">
        <w:rPr>
          <w:noProof/>
          <w:color w:val="2157AD"/>
          <w:shd w:val="clear" w:color="auto" w:fill="C9F3CD"/>
        </w:rPr>
        <w:t>FirstRefusalTF</w:t>
      </w:r>
      <w:r>
        <w:t xml:space="preserve">]}Subject to any Special Bequests or Rights of First Refusal set forth in this </w:t>
      </w:r>
      <w:r>
        <w:fldChar w:fldCharType="begin"/>
      </w:r>
      <w:r>
        <w:instrText xml:space="preserve"> REF _Ref367828678 \n \h </w:instrText>
      </w:r>
      <w:r>
        <w:fldChar w:fldCharType="separate"/>
      </w:r>
      <w:r w:rsidR="00A82715">
        <w:t>Article Three</w:t>
      </w:r>
      <w:r>
        <w:fldChar w:fldCharType="end"/>
      </w:r>
      <w:r>
        <w:t>, the{[</w:t>
      </w:r>
      <w:r>
        <w:rPr>
          <w:rFonts w:cs="Times New Roman"/>
          <w:b/>
          <w:noProof/>
          <w:color w:val="41A151"/>
          <w:shd w:val="clear" w:color="auto" w:fill="C9F3CD"/>
        </w:rPr>
        <w:t>else</w:t>
      </w:r>
      <w:r>
        <w:rPr>
          <w:rFonts w:cs="Times New Roman"/>
        </w:rPr>
        <w:t>]}T</w:t>
      </w:r>
      <w:r w:rsidRPr="00B1328C">
        <w:rPr>
          <w:rFonts w:cs="Times New Roman"/>
        </w:rPr>
        <w:t>he</w:t>
      </w:r>
      <w:r>
        <w:rPr>
          <w:rFonts w:cs="Times New Roman"/>
        </w:rPr>
        <w:t>{[</w:t>
      </w:r>
      <w:r w:rsidRPr="00CB6D6C">
        <w:rPr>
          <w:rFonts w:cs="Times New Roman"/>
          <w:b/>
          <w:noProof/>
          <w:color w:val="41A151"/>
          <w:shd w:val="clear" w:color="auto" w:fill="C9F3CD"/>
        </w:rPr>
        <w:t>endif</w:t>
      </w:r>
      <w:r>
        <w:rPr>
          <w:rFonts w:cs="Times New Roman"/>
        </w:rPr>
        <w:t>]}</w:t>
      </w:r>
      <w:r w:rsidRPr="00B1328C">
        <w:rPr>
          <w:rFonts w:cs="Times New Roman"/>
        </w:rPr>
        <w:t xml:space="preserve"> Trustee shall distribute any remaining Trust Property, including accumulated income, among</w:t>
      </w:r>
      <w:r>
        <w:rPr>
          <w:rFonts w:cs="Times New Roman"/>
        </w:rPr>
        <w:t xml:space="preserve"> the</w:t>
      </w:r>
      <w:r w:rsidRPr="00B1328C">
        <w:rPr>
          <w:rFonts w:cs="Times New Roman"/>
        </w:rPr>
        <w:t xml:space="preserve"> Residuary Beneficiaries as set forth in, and pursuant to the terms and conditions of </w:t>
      </w:r>
      <w:r>
        <w:rPr>
          <w:rFonts w:cs="Times New Roman"/>
        </w:rPr>
        <w:fldChar w:fldCharType="begin"/>
      </w:r>
      <w:r>
        <w:rPr>
          <w:rFonts w:cs="Times New Roman"/>
        </w:rPr>
        <w:instrText xml:space="preserve"> REF _Ref367922266 \n \h </w:instrText>
      </w:r>
      <w:r>
        <w:rPr>
          <w:rFonts w:cs="Times New Roman"/>
        </w:rPr>
      </w:r>
      <w:r>
        <w:rPr>
          <w:rFonts w:cs="Times New Roman"/>
        </w:rPr>
        <w:fldChar w:fldCharType="separate"/>
      </w:r>
      <w:r w:rsidR="00A82715">
        <w:rPr>
          <w:rFonts w:cs="Times New Roman"/>
        </w:rPr>
        <w:t>Article Six</w:t>
      </w:r>
      <w:r>
        <w:rPr>
          <w:rFonts w:cs="Times New Roman"/>
        </w:rPr>
        <w:fldChar w:fldCharType="end"/>
      </w:r>
      <w:r>
        <w:rPr>
          <w:rFonts w:cs="Times New Roman"/>
        </w:rPr>
        <w:t xml:space="preserve">, </w:t>
      </w:r>
      <w:r w:rsidRPr="00B1328C">
        <w:rPr>
          <w:rFonts w:cs="Times New Roman"/>
        </w:rPr>
        <w:t>entitled Residuary Distributions.</w:t>
      </w:r>
    </w:p>
    <w:p w14:paraId="142C2686" w14:textId="06DC1776" w:rsidR="008B2268" w:rsidRPr="00085ECD" w:rsidRDefault="008B2268" w:rsidP="008B2268">
      <w:pPr>
        <w:pStyle w:val="TheusBody2"/>
      </w:pPr>
      <w:r w:rsidRPr="003168E4">
        <w:rPr>
          <w:highlight w:val="yellow"/>
        </w:rPr>
        <w:t>{[</w:t>
      </w:r>
      <w:r w:rsidRPr="003168E4">
        <w:rPr>
          <w:b/>
          <w:noProof/>
          <w:color w:val="41A151"/>
          <w:highlight w:val="yellow"/>
          <w:shd w:val="clear" w:color="auto" w:fill="C9F3CD"/>
        </w:rPr>
        <w:t>if</w:t>
      </w:r>
      <w:r w:rsidRPr="003168E4">
        <w:rPr>
          <w:noProof/>
          <w:color w:val="2157AD"/>
          <w:highlight w:val="yellow"/>
          <w:shd w:val="clear" w:color="auto" w:fill="C9F3CD"/>
        </w:rPr>
        <w:t xml:space="preserve"> </w:t>
      </w:r>
      <w:r w:rsidRPr="008B2268">
        <w:rPr>
          <w:noProof/>
          <w:color w:val="2157AD"/>
          <w:highlight w:val="yellow"/>
          <w:shd w:val="clear" w:color="auto" w:fill="C9F3CD"/>
        </w:rPr>
        <w:t>MarriedTF &amp;&amp;</w:t>
      </w:r>
      <w:r>
        <w:rPr>
          <w:noProof/>
          <w:color w:val="2157AD"/>
          <w:highlight w:val="yellow"/>
          <w:shd w:val="clear" w:color="auto" w:fill="C9F3CD"/>
        </w:rPr>
        <w:t xml:space="preserve"> </w:t>
      </w:r>
      <w:r w:rsidR="0025247C" w:rsidRPr="0025247C">
        <w:rPr>
          <w:noProof/>
          <w:color w:val="2157AD"/>
          <w:shd w:val="clear" w:color="auto" w:fill="C9F3CD"/>
        </w:rPr>
        <w:t xml:space="preserve">!LifePartners &amp;&amp; </w:t>
      </w:r>
      <w:r w:rsidRPr="003168E4">
        <w:rPr>
          <w:noProof/>
          <w:color w:val="2157AD"/>
          <w:highlight w:val="yellow"/>
          <w:shd w:val="clear" w:color="auto" w:fill="C9F3CD"/>
        </w:rPr>
        <w:t>MaritalTrustType != "NoMarital"</w:t>
      </w:r>
      <w:r w:rsidRPr="003168E4">
        <w:rPr>
          <w:highlight w:val="yellow"/>
        </w:rPr>
        <w:t>]}</w:t>
      </w:r>
    </w:p>
    <w:p w14:paraId="4E40A21C" w14:textId="77777777" w:rsidR="0035549E" w:rsidRDefault="0035549E" w:rsidP="006F1885">
      <w:pPr>
        <w:pStyle w:val="TheusHeading2"/>
      </w:pPr>
      <w:bookmarkStart w:id="315" w:name="_Ref190954085"/>
      <w:bookmarkStart w:id="316" w:name="_Ref190955824"/>
      <w:bookmarkStart w:id="317" w:name="_Ref191033455"/>
      <w:bookmarkStart w:id="318" w:name="_Toc203035401"/>
      <w:r>
        <w:t>Marital Trust</w:t>
      </w:r>
      <w:bookmarkEnd w:id="315"/>
      <w:bookmarkEnd w:id="316"/>
      <w:bookmarkEnd w:id="317"/>
      <w:bookmarkEnd w:id="318"/>
    </w:p>
    <w:p w14:paraId="2097F3F3" w14:textId="64424635" w:rsidR="0035549E" w:rsidRPr="00085ECD" w:rsidRDefault="0035549E" w:rsidP="0035549E">
      <w:pPr>
        <w:pStyle w:val="TheusBody2"/>
      </w:pPr>
      <w:r w:rsidRPr="00085ECD">
        <w:t>After giving effect to the provisions of the Administrative Trust set forth in</w:t>
      </w:r>
      <w:r>
        <w:t xml:space="preserve"> </w:t>
      </w:r>
      <w:r>
        <w:fldChar w:fldCharType="begin"/>
      </w:r>
      <w:r>
        <w:instrText xml:space="preserve"> REF _Ref367828678 \r \h </w:instrText>
      </w:r>
      <w:r>
        <w:fldChar w:fldCharType="separate"/>
      </w:r>
      <w:r w:rsidR="00A82715">
        <w:t>Article Three</w:t>
      </w:r>
      <w:r>
        <w:fldChar w:fldCharType="end"/>
      </w:r>
      <w:r w:rsidRPr="00085ECD">
        <w:t>, the Trustee shall apply for a separate tax identification number and administer any assets allocated to the {[</w:t>
      </w:r>
      <w:proofErr w:type="spellStart"/>
      <w:r>
        <w:rPr>
          <w:noProof/>
          <w:color w:val="2157AD"/>
          <w:shd w:val="clear" w:color="auto" w:fill="C9E1F3"/>
        </w:rPr>
        <w:t>TrueSingleSettlor</w:t>
      </w:r>
      <w:r w:rsidRPr="00085ECD">
        <w:rPr>
          <w:noProof/>
          <w:color w:val="2157AD"/>
          <w:shd w:val="clear" w:color="auto" w:fill="C9E1F3"/>
        </w:rPr>
        <w:t>.Last</w:t>
      </w:r>
      <w:proofErr w:type="spellEnd"/>
      <w:r w:rsidRPr="00085ECD">
        <w:t xml:space="preserve">]} </w:t>
      </w:r>
      <w:r w:rsidR="008B2268">
        <w:t>Marital</w:t>
      </w:r>
      <w:r w:rsidRPr="00085ECD">
        <w:t xml:space="preserve"> Trust as set forth below in the following this Sections of this Article.  This Trust shall be </w:t>
      </w:r>
      <w:r w:rsidRPr="00085ECD">
        <w:rPr>
          <w:b/>
          <w:bCs/>
        </w:rPr>
        <w:t>irrevocable</w:t>
      </w:r>
      <w:r w:rsidRPr="00085ECD">
        <w:t xml:space="preserve"> and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cannot alter, amend, revoke, any of the distributive provisions, except as otherwise provided herein.</w:t>
      </w:r>
    </w:p>
    <w:p w14:paraId="00767AB6" w14:textId="77777777" w:rsidR="0035549E" w:rsidRDefault="0035549E" w:rsidP="0035549E">
      <w:pPr>
        <w:pStyle w:val="TheusBody2"/>
      </w:pPr>
      <w:r w:rsidRPr="00085ECD">
        <w:t>{[</w:t>
      </w:r>
      <w:r w:rsidRPr="008B2268">
        <w:rPr>
          <w:b/>
          <w:noProof/>
          <w:color w:val="41A151"/>
          <w:highlight w:val="green"/>
          <w:shd w:val="clear" w:color="auto" w:fill="C9F3CD"/>
        </w:rPr>
        <w:t>if</w:t>
      </w:r>
      <w:r w:rsidRPr="008B2268">
        <w:rPr>
          <w:noProof/>
          <w:color w:val="2157AD"/>
          <w:highlight w:val="green"/>
          <w:shd w:val="clear" w:color="auto" w:fill="C9F3CD"/>
        </w:rPr>
        <w:t xml:space="preserve"> MaritalTrustType == "MaritalNoFed"</w:t>
      </w:r>
      <w:r w:rsidRPr="00085ECD">
        <w:t>]}</w:t>
      </w:r>
    </w:p>
    <w:p w14:paraId="5C4E4BE4" w14:textId="77777777" w:rsidR="0035549E" w:rsidRDefault="0035549E" w:rsidP="00621C3A">
      <w:pPr>
        <w:pStyle w:val="TheusHeading3"/>
      </w:pPr>
      <w:r>
        <w:t>Trust Name</w:t>
      </w:r>
    </w:p>
    <w:p w14:paraId="42C25760" w14:textId="4F96B757" w:rsidR="0035549E" w:rsidRDefault="0035549E" w:rsidP="0035549E">
      <w:pPr>
        <w:pStyle w:val="BodyText3"/>
      </w:pPr>
      <w:r w:rsidRPr="00085ECD">
        <w:t>The Trust shall be known as the “{[</w:t>
      </w:r>
      <w:proofErr w:type="spellStart"/>
      <w:r>
        <w:rPr>
          <w:noProof/>
          <w:color w:val="2157AD"/>
          <w:shd w:val="clear" w:color="auto" w:fill="C9E1F3"/>
        </w:rPr>
        <w:t>TrueSingleSettlor</w:t>
      </w:r>
      <w:r w:rsidRPr="00085ECD">
        <w:rPr>
          <w:noProof/>
          <w:color w:val="2157AD"/>
          <w:shd w:val="clear" w:color="auto" w:fill="C9E1F3"/>
        </w:rPr>
        <w:t>.Last</w:t>
      </w:r>
      <w:proofErr w:type="spellEnd"/>
      <w:r w:rsidRPr="00085ECD">
        <w:t>]}</w:t>
      </w:r>
      <w:r w:rsidR="008B2268">
        <w:t xml:space="preserve"> Marital </w:t>
      </w:r>
      <w:r w:rsidRPr="00085ECD">
        <w:t>Trust”.</w:t>
      </w:r>
    </w:p>
    <w:p w14:paraId="349ED23F" w14:textId="0773D809" w:rsidR="0035549E" w:rsidRDefault="0035549E" w:rsidP="00C84EF0">
      <w:pPr>
        <w:pStyle w:val="TheusHeading3"/>
      </w:pPr>
      <w:r>
        <w:t>{[</w:t>
      </w:r>
      <w:proofErr w:type="spellStart"/>
      <w:r w:rsidRPr="00A17190">
        <w:rPr>
          <w:noProof/>
          <w:color w:val="2157AD"/>
          <w:shd w:val="clear" w:color="auto" w:fill="C9E1F3"/>
        </w:rPr>
        <w:t>TrueSingleSettlor.Last</w:t>
      </w:r>
      <w:proofErr w:type="spellEnd"/>
      <w:r>
        <w:t>]} Marital Trust Income Beneficiaries</w:t>
      </w:r>
    </w:p>
    <w:p w14:paraId="4BF48298" w14:textId="34BFD76A" w:rsidR="0035549E" w:rsidRDefault="0035549E" w:rsidP="0035549E">
      <w:pPr>
        <w:pStyle w:val="BodyText3"/>
      </w:pPr>
      <w:r>
        <w:t>The income beneficiaries of the {[</w:t>
      </w:r>
      <w:proofErr w:type="spellStart"/>
      <w:r>
        <w:rPr>
          <w:noProof/>
          <w:color w:val="2157AD"/>
          <w:shd w:val="clear" w:color="auto" w:fill="C9E1F3"/>
        </w:rPr>
        <w:t>TrueSingleSettlor.Last</w:t>
      </w:r>
      <w:proofErr w:type="spellEnd"/>
      <w:r>
        <w:t xml:space="preserve">]} </w:t>
      </w:r>
      <w:r w:rsidR="008B2268">
        <w:t>Marital</w:t>
      </w:r>
      <w:r>
        <w:t xml:space="preserve"> Trust are as follows:</w:t>
      </w:r>
    </w:p>
    <w:tbl>
      <w:tblPr>
        <w:tblW w:w="9576" w:type="dxa"/>
        <w:tblLayout w:type="fixed"/>
        <w:tblLook w:val="04A0" w:firstRow="1" w:lastRow="0" w:firstColumn="1" w:lastColumn="0" w:noHBand="0" w:noVBand="1"/>
      </w:tblPr>
      <w:tblGrid>
        <w:gridCol w:w="6660"/>
        <w:gridCol w:w="2916"/>
      </w:tblGrid>
      <w:tr w:rsidR="0035549E" w14:paraId="2B0FD920" w14:textId="77777777" w:rsidTr="0023246F">
        <w:tc>
          <w:tcPr>
            <w:tcW w:w="6660" w:type="dxa"/>
          </w:tcPr>
          <w:p w14:paraId="7E42D489" w14:textId="77777777" w:rsidR="0035549E" w:rsidRDefault="0035549E" w:rsidP="0023246F">
            <w:pPr>
              <w:pStyle w:val="BaseStyle"/>
              <w:keepNext/>
              <w:keepLines/>
              <w:ind w:left="615"/>
              <w:rPr>
                <w:b/>
                <w:u w:val="single"/>
              </w:rPr>
            </w:pPr>
            <w:r>
              <w:rPr>
                <w:b/>
                <w:u w:val="single"/>
              </w:rPr>
              <w:lastRenderedPageBreak/>
              <w:t>Name or Class</w:t>
            </w:r>
          </w:p>
          <w:p w14:paraId="64E08B5F" w14:textId="77777777" w:rsidR="0035549E" w:rsidRDefault="0035549E" w:rsidP="0023246F">
            <w:pPr>
              <w:pStyle w:val="BaseStyle"/>
              <w:keepNext/>
              <w:keepLines/>
              <w:rPr>
                <w:b/>
                <w:u w:val="single"/>
              </w:rPr>
            </w:pPr>
          </w:p>
        </w:tc>
        <w:tc>
          <w:tcPr>
            <w:tcW w:w="2916" w:type="dxa"/>
          </w:tcPr>
          <w:p w14:paraId="154FA23E" w14:textId="77777777" w:rsidR="0035549E" w:rsidRDefault="0035549E" w:rsidP="0023246F">
            <w:pPr>
              <w:pStyle w:val="BaseStyle"/>
              <w:keepNext/>
              <w:keepLines/>
              <w:rPr>
                <w:b/>
                <w:u w:val="single"/>
              </w:rPr>
            </w:pPr>
            <w:r>
              <w:rPr>
                <w:b/>
                <w:u w:val="single"/>
              </w:rPr>
              <w:t>Relationship</w:t>
            </w:r>
          </w:p>
        </w:tc>
      </w:tr>
      <w:tr w:rsidR="0035549E" w14:paraId="0B984550" w14:textId="77777777" w:rsidTr="0023246F">
        <w:tc>
          <w:tcPr>
            <w:tcW w:w="6660" w:type="dxa"/>
          </w:tcPr>
          <w:p w14:paraId="1A0967BC" w14:textId="77777777" w:rsidR="0035549E" w:rsidRPr="009567C1" w:rsidRDefault="0035549E" w:rsidP="0023246F">
            <w:pPr>
              <w:pStyle w:val="BaseStyle"/>
              <w:ind w:left="615"/>
              <w:rPr>
                <w:b/>
                <w:bCs/>
                <w:smallCaps/>
              </w:rPr>
            </w:pPr>
            <w:r>
              <w:rPr>
                <w:b/>
                <w:bCs/>
                <w:smallCaps/>
              </w:rPr>
              <w:t>{[</w:t>
            </w:r>
            <w:proofErr w:type="spellStart"/>
            <w:r>
              <w:rPr>
                <w:rFonts w:eastAsiaTheme="majorEastAsia"/>
                <w:b/>
                <w:bCs/>
                <w:noProof/>
                <w:color w:val="2157AD"/>
                <w:szCs w:val="26"/>
                <w:shd w:val="clear" w:color="auto" w:fill="C9E1F3"/>
              </w:rPr>
              <w:t>SingleSettlorSpouse</w:t>
            </w:r>
            <w:r w:rsidRPr="004B6068">
              <w:rPr>
                <w:rFonts w:eastAsiaTheme="majorEastAsia"/>
                <w:b/>
                <w:bCs/>
                <w:noProof/>
                <w:color w:val="2157AD"/>
                <w:szCs w:val="26"/>
                <w:shd w:val="clear" w:color="auto" w:fill="C9E1F3"/>
              </w:rPr>
              <w:t>.NameCO</w:t>
            </w:r>
            <w:proofErr w:type="spellEnd"/>
            <w:r>
              <w:rPr>
                <w:b/>
                <w:bCs/>
                <w:smallCaps/>
              </w:rPr>
              <w:t>]}</w:t>
            </w:r>
          </w:p>
          <w:p w14:paraId="75DD593B" w14:textId="77777777" w:rsidR="0035549E" w:rsidRDefault="0035549E" w:rsidP="0023246F">
            <w:pPr>
              <w:pStyle w:val="BaseStyle"/>
            </w:pPr>
          </w:p>
        </w:tc>
        <w:tc>
          <w:tcPr>
            <w:tcW w:w="2916" w:type="dxa"/>
          </w:tcPr>
          <w:p w14:paraId="47B526A4" w14:textId="77777777" w:rsidR="0035549E" w:rsidRDefault="0035549E" w:rsidP="0023246F">
            <w:pPr>
              <w:pStyle w:val="BaseStyle"/>
            </w:pPr>
            <w:r>
              <w:t>my Spouse</w:t>
            </w:r>
          </w:p>
        </w:tc>
      </w:tr>
    </w:tbl>
    <w:p w14:paraId="6BA7B878" w14:textId="77777777" w:rsidR="0035549E" w:rsidRDefault="0035549E" w:rsidP="0035549E"/>
    <w:p w14:paraId="6C303129" w14:textId="77777777" w:rsidR="008B2268" w:rsidRDefault="008B2268" w:rsidP="008B2268">
      <w:pPr>
        <w:pStyle w:val="TheusHeading3"/>
      </w:pPr>
      <w:r>
        <w:t>{[</w:t>
      </w:r>
      <w:proofErr w:type="spellStart"/>
      <w:r w:rsidRPr="008B2268">
        <w:rPr>
          <w:noProof/>
          <w:color w:val="2157AD"/>
          <w:shd w:val="clear" w:color="auto" w:fill="C9E1F3"/>
        </w:rPr>
        <w:t>TrueSingleSettlor.Last</w:t>
      </w:r>
      <w:proofErr w:type="spellEnd"/>
      <w:r>
        <w:t xml:space="preserve">]} Marital Trust Principal Beneficiaries </w:t>
      </w:r>
    </w:p>
    <w:p w14:paraId="7425E0DB" w14:textId="36CA44FB" w:rsidR="008B2268" w:rsidRDefault="008B2268" w:rsidP="008B2268">
      <w:pPr>
        <w:pStyle w:val="BodyText3"/>
      </w:pPr>
      <w:r>
        <w:t>The principal beneficiaries of the {[</w:t>
      </w:r>
      <w:proofErr w:type="spellStart"/>
      <w:r>
        <w:rPr>
          <w:noProof/>
          <w:color w:val="2157AD"/>
          <w:shd w:val="clear" w:color="auto" w:fill="C9E1F3"/>
        </w:rPr>
        <w:t>TrueSingleSettlor.Last</w:t>
      </w:r>
      <w:proofErr w:type="spellEnd"/>
      <w:r>
        <w:t>]} Marital Trust created herein are the Residuary Trust Principal Beneficiary(</w:t>
      </w:r>
      <w:proofErr w:type="spellStart"/>
      <w:r>
        <w:t>ies</w:t>
      </w:r>
      <w:proofErr w:type="spellEnd"/>
      <w:r>
        <w:t xml:space="preserve">) as set forth in  </w:t>
      </w:r>
      <w:r>
        <w:fldChar w:fldCharType="begin"/>
      </w:r>
      <w:r>
        <w:instrText xml:space="preserve"> REF _Ref367922266 \r \h </w:instrText>
      </w:r>
      <w:r>
        <w:fldChar w:fldCharType="separate"/>
      </w:r>
      <w:r w:rsidR="00A82715">
        <w:t>Article Six</w:t>
      </w:r>
      <w:r>
        <w:fldChar w:fldCharType="end"/>
      </w:r>
      <w:r>
        <w:t xml:space="preserve">, in the proportions set forth in </w:t>
      </w:r>
      <w:r>
        <w:fldChar w:fldCharType="begin"/>
      </w:r>
      <w:r>
        <w:instrText xml:space="preserve"> REF _Ref367922266 \r \h </w:instrText>
      </w:r>
      <w:r>
        <w:fldChar w:fldCharType="separate"/>
      </w:r>
      <w:r w:rsidR="00A82715">
        <w:t>Article Six</w:t>
      </w:r>
      <w:r>
        <w:fldChar w:fldCharType="end"/>
      </w:r>
      <w:r>
        <w:t>.</w:t>
      </w:r>
    </w:p>
    <w:p w14:paraId="19C78A99" w14:textId="09F41713" w:rsidR="008B2268" w:rsidRDefault="0035549E" w:rsidP="00C84EF0">
      <w:pPr>
        <w:pStyle w:val="TheusHeading3"/>
      </w:pPr>
      <w:r>
        <w:t xml:space="preserve">Distributions </w:t>
      </w:r>
      <w:r w:rsidR="008B2268">
        <w:t>to</w:t>
      </w:r>
      <w:r>
        <w:t xml:space="preserve"> Income</w:t>
      </w:r>
      <w:r w:rsidR="008B2268">
        <w:t xml:space="preserve"> Beneficiary</w:t>
      </w:r>
    </w:p>
    <w:p w14:paraId="1C5CCC75" w14:textId="0210293C" w:rsidR="0035549E" w:rsidRDefault="008B2268" w:rsidP="008B2268">
      <w:pPr>
        <w:pStyle w:val="TheusHeading4"/>
      </w:pPr>
      <w:r>
        <w:t>Distributions of Income</w:t>
      </w:r>
      <w:r w:rsidR="0035549E">
        <w:t xml:space="preserve"> </w:t>
      </w:r>
    </w:p>
    <w:p w14:paraId="2F1C5788" w14:textId="77777777" w:rsidR="0035549E" w:rsidRDefault="0035549E" w:rsidP="008B2268">
      <w:pPr>
        <w:pStyle w:val="BodyText3"/>
        <w:ind w:left="1440"/>
      </w:pPr>
      <w:r>
        <w:t xml:space="preserve">The Trustee shall hold, manage, invest, and reinvest the Trust Estate, collect the income therefrom, and in his or her sole, absolute and unreviewable discretion may pay over or apply any or all of the net income to or for the benefit of the income beneficiaries with wide authority in the Trustee to pay out such amounts of income from the Trust as are necessary for all or any of them, without requiring the mandatory equality of distribution, so that the varying needs of the beneficiaries can be met. Any income not so distributed within thirty days of the close of the Trust tax year shall be added to principal. The Trustee shall have no duty to pay or apply any net income or accumulate income under this Article. </w:t>
      </w:r>
    </w:p>
    <w:p w14:paraId="6D56CAA1" w14:textId="77777777" w:rsidR="0035549E" w:rsidRDefault="0035549E" w:rsidP="008B2268">
      <w:pPr>
        <w:pStyle w:val="BodyText3"/>
        <w:ind w:left="1440"/>
      </w:pPr>
      <w:r>
        <w:t>Notwithstanding any other provision contained herein, Surviving Spouse’s right to income in relation to any distribution from the trust from IRAs or other qualified accounts, shall be limited to the required minimum distribution (“RMD”), as determined by Code Section 401(a)(9).  Any distributions in excess of this amount, shall be accumulated and held as Trust principal, or be distributed to other trust beneficiaries, as the Trustee shall determine at the Trustee’s sole, absolute and unreviewable discretion.</w:t>
      </w:r>
    </w:p>
    <w:p w14:paraId="35A8749B" w14:textId="2A6C09EF" w:rsidR="0035549E" w:rsidRDefault="0035549E" w:rsidP="008B2268">
      <w:pPr>
        <w:pStyle w:val="BodyText3"/>
        <w:ind w:left="1440"/>
      </w:pPr>
      <w:r>
        <w:t>A distribution to or for the benefit of a beneficiary shall be charged to the {[</w:t>
      </w:r>
      <w:proofErr w:type="spellStart"/>
      <w:r>
        <w:rPr>
          <w:noProof/>
          <w:color w:val="2157AD"/>
          <w:shd w:val="clear" w:color="auto" w:fill="C9E1F3"/>
        </w:rPr>
        <w:t>TrueSingleSettlor.Last</w:t>
      </w:r>
      <w:proofErr w:type="spellEnd"/>
      <w:r>
        <w:t xml:space="preserve">]} </w:t>
      </w:r>
      <w:r w:rsidR="008B2268">
        <w:t>Marital</w:t>
      </w:r>
      <w:r>
        <w:t xml:space="preserve"> Trust as a whole rather than against any other benefit granted to such beneficiary under this Trust Agreement. </w:t>
      </w:r>
    </w:p>
    <w:p w14:paraId="5AFBF345" w14:textId="77777777" w:rsidR="0035549E" w:rsidRDefault="0035549E" w:rsidP="008B2268">
      <w:pPr>
        <w:pStyle w:val="BodyText3"/>
        <w:ind w:left="1440"/>
      </w:pPr>
      <w:r>
        <w:t>No payment hereunder shall be made by the Trustee to a beneficiary if the payment could be construed under state law as discharging a Trustee’s obligation of support to a beneficiary.</w:t>
      </w:r>
    </w:p>
    <w:p w14:paraId="0EB094D5" w14:textId="71DEEE37" w:rsidR="0035549E" w:rsidRDefault="0035549E" w:rsidP="008B2268">
      <w:pPr>
        <w:pStyle w:val="TheusHeading4"/>
      </w:pPr>
      <w:r>
        <w:t xml:space="preserve">Residential </w:t>
      </w:r>
      <w:r w:rsidR="001F2422" w:rsidRPr="00771AE7">
        <w:t>{[</w:t>
      </w:r>
      <w:proofErr w:type="spellStart"/>
      <w:r w:rsidR="001F2422">
        <w:rPr>
          <w:noProof/>
          <w:shd w:val="clear" w:color="auto" w:fill="C9E1F3"/>
        </w:rPr>
        <w:t>StateLawSelect</w:t>
      </w:r>
      <w:r w:rsidR="001F2422" w:rsidRPr="00771AE7">
        <w:rPr>
          <w:noProof/>
          <w:shd w:val="clear" w:color="auto" w:fill="C9E1F3"/>
        </w:rPr>
        <w:t>.</w:t>
      </w:r>
      <w:r w:rsidR="001F2422">
        <w:rPr>
          <w:noProof/>
          <w:shd w:val="clear" w:color="auto" w:fill="C9E1F3"/>
        </w:rPr>
        <w:t>Land|initcap</w:t>
      </w:r>
      <w:proofErr w:type="spellEnd"/>
      <w:r w:rsidR="001F2422" w:rsidRPr="00771AE7">
        <w:t>]}</w:t>
      </w:r>
      <w:r>
        <w:t xml:space="preserve"> Property</w:t>
      </w:r>
    </w:p>
    <w:p w14:paraId="274A5F09" w14:textId="0899F72B" w:rsidR="0035549E" w:rsidRDefault="0035549E" w:rsidP="008B2268">
      <w:pPr>
        <w:pStyle w:val="BodyText3"/>
        <w:ind w:left="1440"/>
      </w:pPr>
      <w:r>
        <w:t xml:space="preserve">In the event this Trust holds title to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may be granted the exclusive right to use and occupy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(including, but not limited to, a house, condominium, apartment, or cooperative apartment) as his or her principal residence in order to qualify for the homestead exemption.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ceases to use such property as a residence, the Trustee may, in the exercise of the </w:t>
      </w:r>
      <w:r>
        <w:lastRenderedPageBreak/>
        <w:t xml:space="preserve">Trustee’s </w:t>
      </w:r>
      <w:r w:rsidRPr="00F66A15">
        <w:t>sole, absolute and unreviewable</w:t>
      </w:r>
      <w:r>
        <w:t xml:space="preserve"> discretion, either continue to hold such property as an investment, or sell it. Notwithstanding the above, any purchaser of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owned by this Trust will be entitled to rely upon the authority of the Trustee to sell such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Upon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’s request, the Trustee shall purchase or substitute property (whether a house, condominium, apartment, or cooperative apartment, or otherwise) to be used for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’s dwelling purposes. Any substitute property purchased shall be part of the principal of the Trust. If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t xml:space="preserve"> property</w:t>
      </w:r>
      <w:r>
        <w:t xml:space="preserve"> is sold, the proceeds which shall be placed in the Trust shall be Trust principal and not Trust income, to be invested and reinvested in the discretion of the Trustee. </w:t>
      </w:r>
    </w:p>
    <w:p w14:paraId="6B2CA3D3" w14:textId="1125FE73" w:rsidR="0035549E" w:rsidRDefault="0035549E" w:rsidP="008B2268">
      <w:pPr>
        <w:pStyle w:val="BodyText3"/>
        <w:ind w:left="1440"/>
      </w:pPr>
      <w:r>
        <w:t xml:space="preserve">It is the intention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t xml:space="preserve">that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be treated as the owner of any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or interest therein transferred to this Trust for income tax purposes as provided in Section 675 of the Internal Revenue Code, or any amended or successor statute.</w:t>
      </w:r>
    </w:p>
    <w:p w14:paraId="014CABFF" w14:textId="77777777" w:rsidR="008B2268" w:rsidRDefault="008B2268" w:rsidP="008B2268">
      <w:pPr>
        <w:pStyle w:val="TheusHeading4"/>
      </w:pPr>
      <w:r>
        <w:t>Prohibited Payments</w:t>
      </w:r>
    </w:p>
    <w:p w14:paraId="756F08E2" w14:textId="77777777" w:rsidR="008B2268" w:rsidRDefault="008B2268" w:rsidP="008B2268">
      <w:pPr>
        <w:pStyle w:val="BodyText3"/>
        <w:ind w:left="1440"/>
      </w:pPr>
      <w:r>
        <w:t xml:space="preserve">No payment or distribution of the principal of the Trust shall be made to me or for the benefit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including but not limited to my legal obligations or the legal obligations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w:t>
      </w:r>
    </w:p>
    <w:p w14:paraId="20AFF86A" w14:textId="190D9799" w:rsidR="0035549E" w:rsidRDefault="0035549E" w:rsidP="00C84EF0">
      <w:pPr>
        <w:pStyle w:val="TheusHeading3"/>
      </w:pPr>
      <w:r>
        <w:t xml:space="preserve">Distributions </w:t>
      </w:r>
      <w:r w:rsidR="008B2268">
        <w:t>to</w:t>
      </w:r>
      <w:r w:rsidRPr="00085ECD">
        <w:t xml:space="preserve"> Principal</w:t>
      </w:r>
      <w:r>
        <w:t xml:space="preserve"> </w:t>
      </w:r>
      <w:r w:rsidR="008B2268">
        <w:t>Beneficiaries</w:t>
      </w:r>
    </w:p>
    <w:p w14:paraId="1D2CE736" w14:textId="42D337DC" w:rsidR="008B2268" w:rsidRDefault="008B2268" w:rsidP="008B2268">
      <w:pPr>
        <w:pStyle w:val="TheusHeading4"/>
      </w:pPr>
      <w:r>
        <w:t>Discretionary Distributions</w:t>
      </w:r>
    </w:p>
    <w:p w14:paraId="19D9CD4E" w14:textId="77777777" w:rsidR="0035549E" w:rsidRDefault="0035549E" w:rsidP="008B2268">
      <w:pPr>
        <w:pStyle w:val="BodyText3"/>
        <w:ind w:left="1440"/>
      </w:pPr>
      <w:r>
        <w:t>The Trustee may, in its sole, absolute and unreviewable discretion, pay over to or for the benefit of the principal beneficiaries all or part of the principal at times or from time to time, to such an extent and in such amounts and proportions as the Trustee, in its sole, absolute and unreviewable discretion, shall determine with wide authority in the Trustee to pay out such amounts of principal from the Trust as are necessary for any of them, without requiring the mandatory equality of distribution, so that the varying needs of the beneficiaries can be met. The Trustee shall have no duty to pay or apply any principal under this Article.</w:t>
      </w:r>
    </w:p>
    <w:p w14:paraId="53A5F829" w14:textId="77777777" w:rsidR="0035549E" w:rsidRDefault="0035549E" w:rsidP="008B2268">
      <w:pPr>
        <w:pStyle w:val="BodyText3"/>
        <w:ind w:left="1440"/>
      </w:pPr>
      <w:r>
        <w:t>No payment hereunder shall be made by the Trustee to a beneficiary if the payment could be construed under state law as discharging a Trustee’s obligation of support to a beneficiary.</w:t>
      </w:r>
    </w:p>
    <w:p w14:paraId="212E1A08" w14:textId="431AB081" w:rsidR="0035549E" w:rsidRDefault="0035549E" w:rsidP="008B2268">
      <w:pPr>
        <w:pStyle w:val="BodyText3"/>
        <w:ind w:left="1440"/>
      </w:pPr>
      <w:r>
        <w:t>A distribution to or for the benefit of a beneficiary shall be charged to the {[</w:t>
      </w:r>
      <w:proofErr w:type="spellStart"/>
      <w:r>
        <w:rPr>
          <w:noProof/>
          <w:color w:val="2157AD"/>
          <w:shd w:val="clear" w:color="auto" w:fill="C9E1F3"/>
        </w:rPr>
        <w:t>TrueSingleSettlor.Last</w:t>
      </w:r>
      <w:proofErr w:type="spellEnd"/>
      <w:r>
        <w:t xml:space="preserve">]} </w:t>
      </w:r>
      <w:r w:rsidR="008B2268">
        <w:t>Marital</w:t>
      </w:r>
      <w:r>
        <w:t xml:space="preserve"> Trust as a whole rather than against any other benefit granted to such beneficiary under this Trust Agreement. If a beneficiary shall enroll in the military, or be unable to attend post-secondary education for reasons beyond their control (e.g., health issue, failure to be admitted to post-secondary education program), the Trustee may, at their sole, absolute and unreviewable discretion, withhold a reasonable sum to pay for said beneficiary’s post-secondary </w:t>
      </w:r>
      <w:r>
        <w:lastRenderedPageBreak/>
        <w:t>education upon eligibility to attend. If the beneficiary does not enroll within five years, the Trustee shall distribute any balance held as provided herein.</w:t>
      </w:r>
    </w:p>
    <w:p w14:paraId="1BE85633" w14:textId="77777777" w:rsidR="0035549E" w:rsidRDefault="0035549E" w:rsidP="00F55F5D">
      <w:pPr>
        <w:pStyle w:val="TheusHeading3"/>
      </w:pPr>
      <w:r>
        <w:t>Payment of Trust Expenses</w:t>
      </w:r>
    </w:p>
    <w:p w14:paraId="3B3F91EB" w14:textId="77777777" w:rsidR="0035549E" w:rsidRDefault="0035549E" w:rsidP="0035549E">
      <w:pPr>
        <w:pStyle w:val="BodyText3"/>
      </w:pPr>
      <w:r>
        <w:t>All Trust expenses, including Trustee’s fees and taxes, shall be paid from Trust income first, and principal shall be used to pay expenses only if gross income is insufficient.</w:t>
      </w:r>
    </w:p>
    <w:p w14:paraId="5F4C8971" w14:textId="77777777" w:rsidR="008B2268" w:rsidRDefault="008B2268" w:rsidP="008B2268">
      <w:pPr>
        <w:pStyle w:val="TheusBody2"/>
      </w:pPr>
      <w:r>
        <w:rPr>
          <w:rFonts w:eastAsia="Times New Roman"/>
        </w:rPr>
        <w:t>{[</w:t>
      </w:r>
      <w:r w:rsidRPr="006215FD">
        <w:rPr>
          <w:rStyle w:val="Strong"/>
          <w:rFonts w:eastAsia="Times New Roman"/>
          <w:color w:val="41A151"/>
          <w:highlight w:val="green"/>
          <w:shd w:val="clear" w:color="auto" w:fill="C9F3CD"/>
        </w:rPr>
        <w:t>if</w:t>
      </w:r>
      <w:r w:rsidRPr="006215FD">
        <w:rPr>
          <w:rFonts w:eastAsia="Times New Roman"/>
          <w:color w:val="2157AD"/>
          <w:highlight w:val="green"/>
          <w:shd w:val="clear" w:color="auto" w:fill="C9F3CD"/>
        </w:rPr>
        <w:t xml:space="preserve"> </w:t>
      </w:r>
      <w:proofErr w:type="spellStart"/>
      <w:r w:rsidRPr="006215FD">
        <w:rPr>
          <w:rFonts w:eastAsia="Times New Roman"/>
          <w:color w:val="2157AD"/>
          <w:highlight w:val="green"/>
          <w:shd w:val="clear" w:color="auto" w:fill="C9F3CD"/>
        </w:rPr>
        <w:t>MaritalTrustType</w:t>
      </w:r>
      <w:proofErr w:type="spellEnd"/>
      <w:r w:rsidRPr="006215FD">
        <w:rPr>
          <w:rFonts w:eastAsia="Times New Roman"/>
          <w:color w:val="2157AD"/>
          <w:highlight w:val="green"/>
          <w:shd w:val="clear" w:color="auto" w:fill="C9F3CD"/>
        </w:rPr>
        <w:t xml:space="preserve"> == </w:t>
      </w:r>
      <w:r w:rsidRPr="006215FD">
        <w:rPr>
          <w:noProof/>
          <w:color w:val="2157AD"/>
          <w:highlight w:val="green"/>
          <w:shd w:val="clear" w:color="auto" w:fill="C9F3CD"/>
        </w:rPr>
        <w:t xml:space="preserve">"MaritalNoFed" &amp;&amp; </w:t>
      </w:r>
      <w:proofErr w:type="spellStart"/>
      <w:r w:rsidRPr="006215FD">
        <w:rPr>
          <w:rFonts w:eastAsia="Times New Roman"/>
          <w:color w:val="2157AD"/>
          <w:highlight w:val="green"/>
          <w:shd w:val="clear" w:color="auto" w:fill="C9F3CD"/>
        </w:rPr>
        <w:t>MaritalReservePowerAmendTF</w:t>
      </w:r>
      <w:proofErr w:type="spellEnd"/>
      <w:r>
        <w:rPr>
          <w:rFonts w:eastAsia="Times New Roman"/>
        </w:rPr>
        <w:t>]}</w:t>
      </w:r>
    </w:p>
    <w:p w14:paraId="10CDB8F8" w14:textId="45136115" w:rsidR="0035549E" w:rsidRDefault="008B2268" w:rsidP="0035549E">
      <w:pPr>
        <w:pStyle w:val="TheusBody2"/>
      </w:pPr>
      <w:r>
        <w:rPr>
          <w:rFonts w:eastAsia="Times New Roman"/>
        </w:rPr>
        <w:t>{[</w:t>
      </w:r>
      <w:r w:rsidRPr="006215FD">
        <w:rPr>
          <w:rStyle w:val="Strong"/>
          <w:rFonts w:eastAsia="Times New Roman"/>
          <w:color w:val="41A151"/>
          <w:highlight w:val="cyan"/>
          <w:shd w:val="clear" w:color="auto" w:fill="C9F3CD"/>
        </w:rPr>
        <w:t>if</w:t>
      </w:r>
      <w:r w:rsidRPr="006215FD">
        <w:rPr>
          <w:rFonts w:eastAsia="Times New Roman"/>
          <w:color w:val="2157AD"/>
          <w:highlight w:val="cyan"/>
          <w:shd w:val="clear" w:color="auto" w:fill="C9F3CD"/>
        </w:rPr>
        <w:t xml:space="preserve"> </w:t>
      </w:r>
      <w:proofErr w:type="spellStart"/>
      <w:r w:rsidRPr="006215FD">
        <w:rPr>
          <w:rFonts w:eastAsia="Times New Roman"/>
          <w:color w:val="2157AD"/>
          <w:highlight w:val="cyan"/>
          <w:shd w:val="clear" w:color="auto" w:fill="C9F3CD"/>
        </w:rPr>
        <w:t>MaritalTrustReservePowerAmendSelect.Name</w:t>
      </w:r>
      <w:proofErr w:type="spellEnd"/>
      <w:r w:rsidRPr="006215FD">
        <w:rPr>
          <w:rFonts w:eastAsia="Times New Roman"/>
          <w:color w:val="2157AD"/>
          <w:highlight w:val="cyan"/>
          <w:shd w:val="clear" w:color="auto" w:fill="C9F3CD"/>
        </w:rPr>
        <w:t xml:space="preserve"> == "Descendants"</w:t>
      </w:r>
      <w:r>
        <w:rPr>
          <w:rFonts w:eastAsia="Times New Roman"/>
        </w:rPr>
        <w:t>]}</w:t>
      </w:r>
    </w:p>
    <w:p w14:paraId="3F3DB858" w14:textId="77777777" w:rsidR="0035549E" w:rsidRDefault="0035549E" w:rsidP="00F55F5D">
      <w:pPr>
        <w:pStyle w:val="TheusHeading3"/>
      </w:pPr>
      <w:r>
        <w:t>Reserved Right to Add or Remove Descendants as Beneficiaries.</w:t>
      </w:r>
    </w:p>
    <w:p w14:paraId="3DD5CEED" w14:textId="62E30D2F" w:rsidR="0035549E" w:rsidRPr="00D43B90" w:rsidRDefault="0035549E" w:rsidP="0035549E">
      <w:pPr>
        <w:pStyle w:val="BodyText3"/>
      </w:pPr>
      <w:r w:rsidRPr="00D43B90">
        <w:rPr>
          <w:rFonts w:cs="Arial"/>
          <w:color w:val="000000"/>
        </w:rPr>
        <w:t xml:space="preserve">Notwithstanding the provisions set forth </w:t>
      </w:r>
      <w:r w:rsidR="008B2268">
        <w:rPr>
          <w:rFonts w:cs="Arial"/>
          <w:color w:val="000000"/>
        </w:rPr>
        <w:t xml:space="preserve">above in this </w:t>
      </w:r>
      <w:r w:rsidR="008B2268">
        <w:rPr>
          <w:rFonts w:cs="Arial"/>
          <w:color w:val="000000"/>
        </w:rPr>
        <w:fldChar w:fldCharType="begin"/>
      </w:r>
      <w:r w:rsidR="008B2268">
        <w:rPr>
          <w:rFonts w:cs="Arial"/>
          <w:color w:val="000000"/>
        </w:rPr>
        <w:instrText xml:space="preserve"> REF _Ref190955824 \n \h </w:instrText>
      </w:r>
      <w:r w:rsidR="008B2268">
        <w:rPr>
          <w:rFonts w:cs="Arial"/>
          <w:color w:val="000000"/>
        </w:rPr>
      </w:r>
      <w:r w:rsidR="008B2268">
        <w:rPr>
          <w:rFonts w:cs="Arial"/>
          <w:color w:val="000000"/>
        </w:rPr>
        <w:fldChar w:fldCharType="separate"/>
      </w:r>
      <w:r w:rsidR="00A82715">
        <w:rPr>
          <w:rFonts w:cs="Arial"/>
          <w:color w:val="000000"/>
        </w:rPr>
        <w:t>Section 13.03</w:t>
      </w:r>
      <w:r w:rsidR="008B2268">
        <w:rPr>
          <w:rFonts w:cs="Arial"/>
          <w:color w:val="000000"/>
        </w:rPr>
        <w:fldChar w:fldCharType="end"/>
      </w:r>
      <w:r w:rsidRPr="00D43B90">
        <w:rPr>
          <w:rFonts w:cs="Arial"/>
          <w:color w:val="000000"/>
        </w:rPr>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t xml:space="preserve">hereby reserves for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the right to modify the provisions of the trust instrument with respect to the any property held and administered pursuant to the {[</w:t>
      </w:r>
      <w:proofErr w:type="spellStart"/>
      <w:r w:rsidRPr="00D43B90">
        <w:rPr>
          <w:noProof/>
          <w:color w:val="2157AD"/>
          <w:shd w:val="clear" w:color="auto" w:fill="C9E1F3"/>
        </w:rPr>
        <w:t>TrueSingleSettlor.Last</w:t>
      </w:r>
      <w:proofErr w:type="spellEnd"/>
      <w:r w:rsidRPr="00D43B90">
        <w:t xml:space="preserve">]} </w:t>
      </w:r>
      <w:r w:rsidR="008B2268">
        <w:t>Marital</w:t>
      </w:r>
      <w:r w:rsidRPr="00D43B90">
        <w:t xml:space="preserve"> Trust </w:t>
      </w:r>
      <w:r w:rsidRPr="00D43B90">
        <w:rPr>
          <w:rFonts w:cs="Times New Roman"/>
        </w:rPr>
        <w:t xml:space="preserve">and any accrued and undistributed net income attributable to such property, </w:t>
      </w:r>
      <w:r w:rsidRPr="00D43B90">
        <w:t xml:space="preserve">in order to add or remove beneficiaries, or modify their rights, if all the affected beneficiaries are descendants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to the extent authorized by</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EA21B0" w:rsidRPr="00D43B90">
        <w:t>La. R.S. 9:2031(A)</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D43B90">
        <w:t>, as amended</w:t>
      </w:r>
      <w:r w:rsidR="00EA21B0">
        <w:t xml:space="preserve"> from time to time</w:t>
      </w:r>
      <w:r w:rsidRPr="00D43B90">
        <w:t xml:space="preserve">.  As such,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may modify the provisions of {[</w:t>
      </w:r>
      <w:proofErr w:type="spellStart"/>
      <w:r w:rsidRPr="00D43B90">
        <w:rPr>
          <w:noProof/>
          <w:color w:val="2157AD"/>
          <w:shd w:val="clear" w:color="auto" w:fill="C9E1F3"/>
        </w:rPr>
        <w:t>TrueSingleSettlor.Last</w:t>
      </w:r>
      <w:proofErr w:type="spellEnd"/>
      <w:r w:rsidRPr="00D43B90">
        <w:t xml:space="preserve">]} </w:t>
      </w:r>
      <w:r w:rsidR="008B2268">
        <w:t>Marital</w:t>
      </w:r>
      <w:r w:rsidRPr="00D43B90">
        <w:t xml:space="preserve"> Trust to add or remove beneficiaries, or modify their rights by a signed writing that is acknowledged before a notary public and two witnesses, with respect to property held and administered pursuant to this {[</w:t>
      </w:r>
      <w:proofErr w:type="spellStart"/>
      <w:r w:rsidRPr="00D43B90">
        <w:rPr>
          <w:noProof/>
          <w:color w:val="2157AD"/>
          <w:shd w:val="clear" w:color="auto" w:fill="C9E1F3"/>
        </w:rPr>
        <w:t>TrueSingleSettlor.Last</w:t>
      </w:r>
      <w:proofErr w:type="spellEnd"/>
      <w:r w:rsidRPr="00D43B90">
        <w:t xml:space="preserve">]} </w:t>
      </w:r>
      <w:r w:rsidR="008B2268">
        <w:t>Marital</w:t>
      </w:r>
      <w:r w:rsidRPr="00D43B90">
        <w:t xml:space="preserve"> Trust, provided all affected beneficiaries are descendants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szCs w:val="24"/>
        </w:rPr>
        <w:t xml:space="preserve">; provided, further, under no circumstances may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rPr>
          <w:rFonts w:cs="Arial"/>
          <w:color w:val="000000"/>
          <w:szCs w:val="24"/>
        </w:rPr>
        <w:t xml:space="preserve">or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szCs w:val="24"/>
        </w:rPr>
        <w:t xml:space="preserve"> be named as a principal beneficiary if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rPr>
          <w:rFonts w:cs="Arial"/>
          <w:color w:val="000000"/>
          <w:szCs w:val="24"/>
        </w:rPr>
        <w:t>should elect to convert the Trust to an irrevocable trust pursuant to</w:t>
      </w:r>
      <w:r w:rsidR="00EA21B0">
        <w:rPr>
          <w:rFonts w:cs="Arial"/>
          <w:color w:val="000000"/>
          <w:szCs w:val="24"/>
        </w:rPr>
        <w:t xml:space="preserve"> this</w:t>
      </w:r>
      <w:r w:rsidRPr="00D43B90">
        <w:rPr>
          <w:rFonts w:cs="Arial"/>
          <w:color w:val="000000"/>
          <w:szCs w:val="24"/>
        </w:rPr>
        <w:t xml:space="preserve"> </w:t>
      </w:r>
      <w:r w:rsidRPr="00D43B90">
        <w:rPr>
          <w:rFonts w:cs="Arial"/>
          <w:color w:val="000000"/>
          <w:szCs w:val="24"/>
        </w:rPr>
        <w:fldChar w:fldCharType="begin"/>
      </w:r>
      <w:r w:rsidRPr="00D43B90">
        <w:rPr>
          <w:rFonts w:cs="Arial"/>
          <w:color w:val="000000"/>
          <w:szCs w:val="24"/>
        </w:rPr>
        <w:instrText xml:space="preserve"> REF _Ref26354445 \r \h </w:instrText>
      </w:r>
      <w:r>
        <w:rPr>
          <w:rFonts w:cs="Arial"/>
          <w:color w:val="000000"/>
          <w:szCs w:val="24"/>
        </w:rPr>
        <w:instrText xml:space="preserve"> \* MERGEFORMAT </w:instrText>
      </w:r>
      <w:r w:rsidRPr="00D43B90">
        <w:rPr>
          <w:rFonts w:cs="Arial"/>
          <w:color w:val="000000"/>
          <w:szCs w:val="24"/>
        </w:rPr>
      </w:r>
      <w:r w:rsidRPr="00D43B90">
        <w:rPr>
          <w:rFonts w:cs="Arial"/>
          <w:color w:val="000000"/>
          <w:szCs w:val="24"/>
        </w:rPr>
        <w:fldChar w:fldCharType="separate"/>
      </w:r>
      <w:r w:rsidR="00A82715">
        <w:rPr>
          <w:rFonts w:cs="Arial"/>
          <w:color w:val="000000"/>
          <w:szCs w:val="24"/>
        </w:rPr>
        <w:t>Article Thirteen</w:t>
      </w:r>
      <w:r w:rsidRPr="00D43B90">
        <w:rPr>
          <w:rFonts w:cs="Arial"/>
          <w:color w:val="000000"/>
          <w:szCs w:val="24"/>
        </w:rPr>
        <w:fldChar w:fldCharType="end"/>
      </w:r>
      <w:r w:rsidRPr="00D43B90">
        <w:rPr>
          <w:rFonts w:cs="Arial"/>
          <w:color w:val="000000"/>
        </w:rPr>
        <w:t xml:space="preserve">; provided, further, however,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shall be prohibited from adding a beneficiary who is not a Descendant of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D43B90">
        <w:t>.</w:t>
      </w:r>
    </w:p>
    <w:p w14:paraId="15A02D13" w14:textId="3CEDEA06" w:rsidR="008B2268" w:rsidRPr="00D43B90" w:rsidRDefault="008B2268" w:rsidP="0035549E">
      <w:pPr>
        <w:pStyle w:val="TheusBody3"/>
        <w:ind w:left="0"/>
      </w:pPr>
      <w:r>
        <w:t>{[</w:t>
      </w:r>
      <w:r w:rsidRPr="006215FD">
        <w:rPr>
          <w:b/>
          <w:noProof/>
          <w:color w:val="41A151"/>
          <w:highlight w:val="cyan"/>
          <w:shd w:val="clear" w:color="auto" w:fill="C9F3CD"/>
        </w:rPr>
        <w:t xml:space="preserve">elseif </w:t>
      </w:r>
      <w:proofErr w:type="spellStart"/>
      <w:r w:rsidRPr="006215FD">
        <w:rPr>
          <w:rFonts w:eastAsia="Times New Roman"/>
          <w:color w:val="2157AD"/>
          <w:highlight w:val="cyan"/>
          <w:shd w:val="clear" w:color="auto" w:fill="C9F3CD"/>
        </w:rPr>
        <w:t>MaritalTrustReservePowerAmendSelect.Name</w:t>
      </w:r>
      <w:proofErr w:type="spellEnd"/>
      <w:r w:rsidRPr="006215FD">
        <w:rPr>
          <w:rFonts w:eastAsia="Times New Roman"/>
          <w:color w:val="2157AD"/>
          <w:highlight w:val="cyan"/>
          <w:shd w:val="clear" w:color="auto" w:fill="C9F3CD"/>
        </w:rPr>
        <w:t xml:space="preserve"> == "Expanded"</w:t>
      </w:r>
      <w:r>
        <w:rPr>
          <w:rFonts w:eastAsia="Times New Roman"/>
          <w:color w:val="2157AD"/>
          <w:shd w:val="clear" w:color="auto" w:fill="C9F3CD"/>
        </w:rPr>
        <w:t>]</w:t>
      </w:r>
      <w:r>
        <w:t>}</w:t>
      </w:r>
    </w:p>
    <w:p w14:paraId="3642698C" w14:textId="77777777" w:rsidR="0035549E" w:rsidRPr="00D43B90" w:rsidRDefault="0035549E" w:rsidP="00F23BDF">
      <w:pPr>
        <w:pStyle w:val="TheusHeading3"/>
        <w:rPr>
          <w:b w:val="0"/>
          <w:bCs w:val="0"/>
        </w:rPr>
      </w:pPr>
      <w:r w:rsidRPr="00D43B90">
        <w:t>Reserved Right to Add or Remove Principal Beneficiaries</w:t>
      </w:r>
    </w:p>
    <w:p w14:paraId="08C3EF40" w14:textId="0107092D" w:rsidR="008B2268" w:rsidRDefault="0035549E" w:rsidP="008B2268">
      <w:pPr>
        <w:pStyle w:val="BodyText3"/>
        <w:rPr>
          <w:rFonts w:cs="Arial"/>
          <w:color w:val="000000"/>
        </w:rPr>
      </w:pPr>
      <w:r w:rsidRPr="00D43B90">
        <w:rPr>
          <w:rFonts w:cs="Arial"/>
          <w:color w:val="000000"/>
        </w:rPr>
        <w:t xml:space="preserve">Notwithstanding the provisions set forth </w:t>
      </w:r>
      <w:r w:rsidR="008B2268">
        <w:rPr>
          <w:rFonts w:cs="Arial"/>
          <w:color w:val="000000"/>
        </w:rPr>
        <w:t xml:space="preserve">above in this </w:t>
      </w:r>
      <w:r w:rsidR="008B2268">
        <w:rPr>
          <w:rFonts w:cs="Arial"/>
          <w:color w:val="000000"/>
        </w:rPr>
        <w:fldChar w:fldCharType="begin"/>
      </w:r>
      <w:r w:rsidR="008B2268">
        <w:rPr>
          <w:rFonts w:cs="Arial"/>
          <w:color w:val="000000"/>
        </w:rPr>
        <w:instrText xml:space="preserve"> REF _Ref190955824 \n \h </w:instrText>
      </w:r>
      <w:r w:rsidR="008B2268">
        <w:rPr>
          <w:rFonts w:cs="Arial"/>
          <w:color w:val="000000"/>
        </w:rPr>
      </w:r>
      <w:r w:rsidR="008B2268">
        <w:rPr>
          <w:rFonts w:cs="Arial"/>
          <w:color w:val="000000"/>
        </w:rPr>
        <w:fldChar w:fldCharType="separate"/>
      </w:r>
      <w:r w:rsidR="00A82715">
        <w:rPr>
          <w:rFonts w:cs="Arial"/>
          <w:color w:val="000000"/>
        </w:rPr>
        <w:t>Section 13.03</w:t>
      </w:r>
      <w:r w:rsidR="008B2268">
        <w:rPr>
          <w:rFonts w:cs="Arial"/>
          <w:color w:val="000000"/>
        </w:rPr>
        <w:fldChar w:fldCharType="end"/>
      </w:r>
      <w:r w:rsidRPr="00D43B90">
        <w:rPr>
          <w:rFonts w:cs="Arial"/>
          <w:color w:val="000000"/>
        </w:rPr>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t xml:space="preserve">hereby reserves for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the right to modify the provisions of the trust instrument with respect to the any property held and administered pursuant to the {[</w:t>
      </w:r>
      <w:proofErr w:type="spellStart"/>
      <w:r w:rsidRPr="00D43B90">
        <w:rPr>
          <w:noProof/>
          <w:color w:val="2157AD"/>
          <w:shd w:val="clear" w:color="auto" w:fill="C9E1F3"/>
        </w:rPr>
        <w:t>TrueSingleSettlor.Last</w:t>
      </w:r>
      <w:proofErr w:type="spellEnd"/>
      <w:r w:rsidRPr="00D43B90">
        <w:t xml:space="preserve">]} </w:t>
      </w:r>
      <w:r w:rsidR="008B2268">
        <w:t>Marital</w:t>
      </w:r>
      <w:r w:rsidRPr="00D43B90">
        <w:t xml:space="preserve"> Trust </w:t>
      </w:r>
      <w:r w:rsidRPr="00D43B90">
        <w:rPr>
          <w:rFonts w:cs="Times New Roman"/>
        </w:rPr>
        <w:t xml:space="preserve">and any accrued and undistributed net income attributable to such property, </w:t>
      </w:r>
      <w:r w:rsidRPr="00D43B90">
        <w:t xml:space="preserve">in order to add or remove beneficiaries, or modify their rights to the extent authorized by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La. R.S. </w:t>
      </w:r>
      <w:r w:rsidR="00EA21B0" w:rsidRPr="00D43B90">
        <w:t>9:2031(A)</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D43B90">
        <w:t>, as amended</w:t>
      </w:r>
      <w:r w:rsidR="00EA21B0">
        <w:t xml:space="preserve"> from time to time</w:t>
      </w:r>
      <w:r w:rsidRPr="00D43B90">
        <w:t>, including the right to eliminate entirely the principal interest of a principal beneficiary</w:t>
      </w:r>
      <w:r w:rsidRPr="00D43B90">
        <w:rPr>
          <w:rFonts w:cs="Arial"/>
          <w:color w:val="000000"/>
        </w:rPr>
        <w:t xml:space="preserve">, provided under no circumstances may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be named as a principal beneficiary if </w:t>
      </w:r>
      <w:r w:rsidRPr="00D43B90">
        <w:rPr>
          <w:rFonts w:cs="Arial"/>
          <w:color w:val="000000"/>
        </w:rPr>
        <w:lastRenderedPageBreak/>
        <w:t xml:space="preserve">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rPr>
          <w:rFonts w:cs="Arial"/>
          <w:color w:val="000000"/>
        </w:rPr>
        <w:t xml:space="preserve">should elect to convert the Trust to an irrevocable trust pursuant to </w:t>
      </w:r>
      <w:r w:rsidRPr="00D43B90">
        <w:rPr>
          <w:rFonts w:cs="Arial"/>
          <w:color w:val="000000"/>
          <w:szCs w:val="24"/>
        </w:rPr>
        <w:fldChar w:fldCharType="begin"/>
      </w:r>
      <w:r w:rsidRPr="00D43B90">
        <w:rPr>
          <w:rFonts w:cs="Arial"/>
          <w:color w:val="000000"/>
          <w:szCs w:val="24"/>
        </w:rPr>
        <w:instrText xml:space="preserve"> REF _Ref26354445 \r \h </w:instrText>
      </w:r>
      <w:r>
        <w:rPr>
          <w:rFonts w:cs="Arial"/>
          <w:color w:val="000000"/>
          <w:szCs w:val="24"/>
        </w:rPr>
        <w:instrText xml:space="preserve"> \* MERGEFORMAT </w:instrText>
      </w:r>
      <w:r w:rsidRPr="00D43B90">
        <w:rPr>
          <w:rFonts w:cs="Arial"/>
          <w:color w:val="000000"/>
          <w:szCs w:val="24"/>
        </w:rPr>
      </w:r>
      <w:r w:rsidRPr="00D43B90">
        <w:rPr>
          <w:rFonts w:cs="Arial"/>
          <w:color w:val="000000"/>
          <w:szCs w:val="24"/>
        </w:rPr>
        <w:fldChar w:fldCharType="separate"/>
      </w:r>
      <w:r w:rsidR="00A82715">
        <w:rPr>
          <w:rFonts w:cs="Arial"/>
          <w:color w:val="000000"/>
          <w:szCs w:val="24"/>
        </w:rPr>
        <w:t>Article Thirteen</w:t>
      </w:r>
      <w:r w:rsidRPr="00D43B90">
        <w:rPr>
          <w:rFonts w:cs="Arial"/>
          <w:color w:val="000000"/>
          <w:szCs w:val="24"/>
        </w:rPr>
        <w:fldChar w:fldCharType="end"/>
      </w:r>
      <w:r w:rsidRPr="00D43B90">
        <w:rPr>
          <w:rFonts w:cs="Arial"/>
          <w:color w:val="000000"/>
        </w:rPr>
        <w:t xml:space="preserve">. </w:t>
      </w:r>
      <w:r w:rsidRPr="00D43B90">
        <w:t xml:space="preserve">As such,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may modify the provisions of {[</w:t>
      </w:r>
      <w:proofErr w:type="spellStart"/>
      <w:r w:rsidRPr="00D43B90">
        <w:rPr>
          <w:noProof/>
          <w:color w:val="2157AD"/>
          <w:shd w:val="clear" w:color="auto" w:fill="C9E1F3"/>
        </w:rPr>
        <w:t>TrueSingleSettlor.Last</w:t>
      </w:r>
      <w:proofErr w:type="spellEnd"/>
      <w:r w:rsidRPr="00D43B90">
        <w:t xml:space="preserve">]} </w:t>
      </w:r>
      <w:r w:rsidR="008B2268">
        <w:t>Marital</w:t>
      </w:r>
      <w:r w:rsidRPr="00D43B90">
        <w:t xml:space="preserve"> Trust to add or remove beneficiaries, or modify their rights by a signed writing that is acknowledged before a notary public and two witnesses, with respect to property held and administered pursuant to this {[</w:t>
      </w:r>
      <w:proofErr w:type="spellStart"/>
      <w:r w:rsidRPr="00D43B90">
        <w:rPr>
          <w:noProof/>
          <w:color w:val="2157AD"/>
          <w:shd w:val="clear" w:color="auto" w:fill="C9E1F3"/>
        </w:rPr>
        <w:t>TrueSingleSettlor.Last</w:t>
      </w:r>
      <w:proofErr w:type="spellEnd"/>
      <w:r w:rsidRPr="00D43B90">
        <w:t xml:space="preserve">]} </w:t>
      </w:r>
      <w:r w:rsidR="008B2268">
        <w:t>Marital</w:t>
      </w:r>
      <w:r w:rsidRPr="00D43B90">
        <w:t xml:space="preserve"> Trust, including elimination entirely the principal interest of a principal beneficiary</w:t>
      </w:r>
      <w:r w:rsidRPr="00D43B90">
        <w:rPr>
          <w:rFonts w:cs="Arial"/>
          <w:color w:val="000000"/>
        </w:rPr>
        <w:t xml:space="preserve">, provided, under no circumstances may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be named as a principal beneficiary if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rPr>
          <w:rFonts w:cs="Arial"/>
          <w:color w:val="000000"/>
        </w:rPr>
        <w:t xml:space="preserve">should elect to convert the Trust to an irrevocable trust pursuant to </w:t>
      </w:r>
      <w:r w:rsidRPr="00D43B90">
        <w:rPr>
          <w:rFonts w:cs="Arial"/>
          <w:color w:val="000000"/>
          <w:szCs w:val="24"/>
        </w:rPr>
        <w:fldChar w:fldCharType="begin"/>
      </w:r>
      <w:r w:rsidRPr="00D43B90">
        <w:rPr>
          <w:rFonts w:cs="Arial"/>
          <w:color w:val="000000"/>
          <w:szCs w:val="24"/>
        </w:rPr>
        <w:instrText xml:space="preserve"> REF _Ref26354445 \r \h </w:instrText>
      </w:r>
      <w:r>
        <w:rPr>
          <w:rFonts w:cs="Arial"/>
          <w:color w:val="000000"/>
          <w:szCs w:val="24"/>
        </w:rPr>
        <w:instrText xml:space="preserve"> \* MERGEFORMAT </w:instrText>
      </w:r>
      <w:r w:rsidRPr="00D43B90">
        <w:rPr>
          <w:rFonts w:cs="Arial"/>
          <w:color w:val="000000"/>
          <w:szCs w:val="24"/>
        </w:rPr>
      </w:r>
      <w:r w:rsidRPr="00D43B90">
        <w:rPr>
          <w:rFonts w:cs="Arial"/>
          <w:color w:val="000000"/>
          <w:szCs w:val="24"/>
        </w:rPr>
        <w:fldChar w:fldCharType="separate"/>
      </w:r>
      <w:r w:rsidR="00A82715">
        <w:rPr>
          <w:rFonts w:cs="Arial"/>
          <w:color w:val="000000"/>
          <w:szCs w:val="24"/>
        </w:rPr>
        <w:t>Article Thirteen</w:t>
      </w:r>
      <w:r w:rsidRPr="00D43B90">
        <w:rPr>
          <w:rFonts w:cs="Arial"/>
          <w:color w:val="000000"/>
          <w:szCs w:val="24"/>
        </w:rPr>
        <w:fldChar w:fldCharType="end"/>
      </w:r>
      <w:r w:rsidRPr="00D43B90">
        <w:rPr>
          <w:rFonts w:cs="Arial"/>
          <w:color w:val="000000"/>
        </w:rPr>
        <w:t xml:space="preserve">; provided, further, however,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shall be prohibited from adding a beneficiary who is not a Descendant of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D43B90">
        <w:rPr>
          <w:rFonts w:cs="Arial"/>
          <w:color w:val="000000"/>
        </w:rPr>
        <w:t>.</w:t>
      </w:r>
    </w:p>
    <w:p w14:paraId="3BBE03E5" w14:textId="68E2FF9C" w:rsidR="008B2268" w:rsidRDefault="008B2268" w:rsidP="008B2268">
      <w:pPr>
        <w:pStyle w:val="BodyText3"/>
      </w:pPr>
      <w:r>
        <w:t>{[</w:t>
      </w:r>
      <w:r w:rsidRPr="006215FD">
        <w:rPr>
          <w:b/>
          <w:noProof/>
          <w:color w:val="41A151"/>
          <w:highlight w:val="cyan"/>
          <w:shd w:val="clear" w:color="auto" w:fill="C9F3CD"/>
        </w:rPr>
        <w:t>elseif</w:t>
      </w:r>
      <w:r w:rsidRPr="006215FD">
        <w:rPr>
          <w:noProof/>
          <w:color w:val="2157AD"/>
          <w:highlight w:val="cyan"/>
          <w:shd w:val="clear" w:color="auto" w:fill="C9F3CD"/>
        </w:rPr>
        <w:t xml:space="preserve"> MaritalTrustReservePowerAmendSelect == </w:t>
      </w:r>
      <w:r w:rsidRPr="006215FD">
        <w:rPr>
          <w:rFonts w:eastAsia="Times New Roman"/>
          <w:color w:val="2157AD"/>
          <w:highlight w:val="cyan"/>
          <w:shd w:val="clear" w:color="auto" w:fill="C9F3CD"/>
        </w:rPr>
        <w:t>"None"</w:t>
      </w:r>
      <w:r>
        <w:t>]}</w:t>
      </w:r>
    </w:p>
    <w:p w14:paraId="03A8416F" w14:textId="38D6C357" w:rsidR="008B2268" w:rsidRDefault="008B2268" w:rsidP="008B2268">
      <w:pPr>
        <w:pStyle w:val="TheusHeading3"/>
      </w:pPr>
      <w:r>
        <w:t>No Right to Add or Remove Descendants as Beneficiaries.</w:t>
      </w:r>
    </w:p>
    <w:p w14:paraId="32778E08" w14:textId="64E8031F" w:rsidR="008B2268" w:rsidRDefault="008B2268" w:rsidP="008B2268">
      <w:pPr>
        <w:pStyle w:val="TheusBody2"/>
        <w:ind w:left="720"/>
        <w:rPr>
          <w:rFonts w:cs="Times New Roman"/>
        </w:rPr>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Pr>
          <w:rFonts w:cs="Times New Roman"/>
        </w:rPr>
        <w:t>shall be precluded from adding or removing beneficiaries, or modifying their rights after the death of the {[</w:t>
      </w:r>
      <w:proofErr w:type="spellStart"/>
      <w:r>
        <w:rPr>
          <w:rFonts w:cs="Times New Roman"/>
          <w:noProof/>
          <w:color w:val="2157AD"/>
          <w:shd w:val="clear" w:color="auto" w:fill="C9E1F3"/>
        </w:rPr>
        <w:t>StateLawSelect.GrantorReference</w:t>
      </w:r>
      <w:proofErr w:type="spellEnd"/>
      <w:r>
        <w:rPr>
          <w:rFonts w:cs="Times New Roman"/>
        </w:rPr>
        <w:t xml:space="preserve">]}. </w:t>
      </w:r>
    </w:p>
    <w:p w14:paraId="2F9093B0" w14:textId="77777777" w:rsidR="008B2268" w:rsidRDefault="008B2268" w:rsidP="008B2268">
      <w:pPr>
        <w:pStyle w:val="TheusBody2"/>
        <w:ind w:firstLine="720"/>
        <w:rPr>
          <w:rFonts w:eastAsia="Times New Roman"/>
        </w:rPr>
      </w:pPr>
      <w:r>
        <w:rPr>
          <w:rFonts w:eastAsia="Times New Roman"/>
        </w:rPr>
        <w:t>{[</w:t>
      </w:r>
      <w:r w:rsidRPr="006215FD">
        <w:rPr>
          <w:rStyle w:val="Strong"/>
          <w:rFonts w:eastAsia="Times New Roman"/>
          <w:color w:val="41A151"/>
          <w:highlight w:val="cyan"/>
          <w:shd w:val="clear" w:color="auto" w:fill="C9F3CD"/>
        </w:rPr>
        <w:t>endif</w:t>
      </w:r>
      <w:r>
        <w:rPr>
          <w:rFonts w:eastAsia="Times New Roman"/>
        </w:rPr>
        <w:t>]}</w:t>
      </w:r>
    </w:p>
    <w:p w14:paraId="587E850D" w14:textId="77777777" w:rsidR="008B2268" w:rsidRDefault="008B2268" w:rsidP="008B2268">
      <w:pPr>
        <w:pStyle w:val="BodyText4"/>
        <w:ind w:left="720"/>
        <w:rPr>
          <w:rFonts w:cs="Arial"/>
          <w:i/>
          <w:iCs/>
          <w:color w:val="000000"/>
        </w:rPr>
      </w:pPr>
      <w:r w:rsidRPr="00A40A29">
        <w:rPr>
          <w:i/>
          <w:iCs/>
        </w:rPr>
        <w:t xml:space="preserve">Notwithstanding the paragraph above or any other provision to the contrary, in the event the </w:t>
      </w:r>
      <w:r>
        <w:rPr>
          <w:i/>
          <w:iCs/>
        </w:rPr>
        <w:t xml:space="preserve">surviving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i/>
          <w:iCs/>
        </w:rPr>
        <w:t xml:space="preserve"> </w:t>
      </w:r>
      <w:r>
        <w:rPr>
          <w:i/>
          <w:iCs/>
        </w:rPr>
        <w:t xml:space="preserve"> </w:t>
      </w:r>
      <w:r w:rsidRPr="00A40A29">
        <w:rPr>
          <w:i/>
          <w:iCs/>
        </w:rPr>
        <w:t xml:space="preserve"> </w:t>
      </w:r>
      <w:r>
        <w:rPr>
          <w:i/>
          <w:iCs/>
        </w:rPr>
        <w:t xml:space="preserve">files an application to </w:t>
      </w:r>
      <w:r w:rsidRPr="00A40A29">
        <w:rPr>
          <w:i/>
          <w:iCs/>
        </w:rPr>
        <w:t xml:space="preserve">become eligible and qualified for government benefit programs, such as Medicaid and Supplemental Security Income (SSI), the </w:t>
      </w:r>
      <w:r>
        <w:rPr>
          <w:i/>
          <w:iCs/>
        </w:rPr>
        <w:t xml:space="preserve">surviving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i/>
          <w:iCs/>
        </w:rPr>
        <w:t xml:space="preserve"> shall forfeit any reserved right to modify the provisions of the trust instrument in order to add or remove beneficiaries, or modify their rights, </w:t>
      </w:r>
      <w:r>
        <w:rPr>
          <w:i/>
          <w:iCs/>
        </w:rPr>
        <w:t xml:space="preserve">effective thirty (30) days prior to the filing of such application, </w:t>
      </w:r>
      <w:r w:rsidRPr="00A40A29">
        <w:rPr>
          <w:i/>
          <w:iCs/>
        </w:rPr>
        <w:t xml:space="preserve">despite the above restriction that </w:t>
      </w:r>
      <w:r w:rsidRPr="00A40A29">
        <w:rPr>
          <w:rFonts w:cs="Arial"/>
          <w:i/>
          <w:iCs/>
          <w:color w:val="000000"/>
        </w:rPr>
        <w:t xml:space="preserve">under no circumstances may a </w:t>
      </w:r>
      <w:r w:rsidRPr="00A40A29">
        <w:rPr>
          <w:rFonts w:cs="Times New Roman"/>
          <w:i/>
          <w:iCs/>
        </w:rPr>
        <w:t>{[</w:t>
      </w:r>
      <w:proofErr w:type="spellStart"/>
      <w:r w:rsidRPr="00A40A29">
        <w:rPr>
          <w:rFonts w:cs="Times New Roman"/>
          <w:i/>
          <w:iCs/>
          <w:noProof/>
          <w:color w:val="2157AD"/>
          <w:shd w:val="clear" w:color="auto" w:fill="C9E1F3"/>
        </w:rPr>
        <w:t>StateLawSelect.GrantorReference</w:t>
      </w:r>
      <w:proofErr w:type="spellEnd"/>
      <w:r w:rsidRPr="00A40A29">
        <w:rPr>
          <w:rFonts w:cs="Times New Roman"/>
          <w:i/>
          <w:iCs/>
        </w:rPr>
        <w:t>]}</w:t>
      </w:r>
      <w:r w:rsidRPr="00A40A29">
        <w:rPr>
          <w:rFonts w:cs="Arial"/>
          <w:i/>
          <w:iCs/>
          <w:color w:val="000000"/>
        </w:rPr>
        <w:t xml:space="preserve"> be named as a principal beneficiary.</w:t>
      </w:r>
    </w:p>
    <w:p w14:paraId="5CDB68DB" w14:textId="77777777" w:rsidR="008B2268" w:rsidRPr="00085ECD" w:rsidRDefault="008B2268" w:rsidP="008B2268">
      <w:pPr>
        <w:pStyle w:val="TheusBody2"/>
        <w:ind w:left="720"/>
      </w:pPr>
      <w:r w:rsidRPr="00085ECD">
        <w:t>{[</w:t>
      </w:r>
      <w:r w:rsidRPr="00080A8E">
        <w:rPr>
          <w:b/>
          <w:noProof/>
          <w:color w:val="41A151"/>
          <w:shd w:val="clear" w:color="auto" w:fill="C9F3CD"/>
        </w:rPr>
        <w:t>if</w:t>
      </w:r>
      <w:r w:rsidRPr="00080A8E">
        <w:rPr>
          <w:noProof/>
          <w:color w:val="2157AD"/>
          <w:shd w:val="clear" w:color="auto" w:fill="C9F3CD"/>
        </w:rPr>
        <w:t xml:space="preserve"> </w:t>
      </w:r>
      <w:r w:rsidRPr="00656E98">
        <w:rPr>
          <w:noProof/>
          <w:color w:val="2157AD"/>
          <w:shd w:val="clear" w:color="auto" w:fill="C9F3CD"/>
        </w:rPr>
        <w:t xml:space="preserve">MaritalTrustReservePowerAmendSelect </w:t>
      </w:r>
      <w:r>
        <w:rPr>
          <w:noProof/>
          <w:color w:val="2157AD"/>
          <w:shd w:val="clear" w:color="auto" w:fill="C9F3CD"/>
        </w:rPr>
        <w:t>!</w:t>
      </w:r>
      <w:r w:rsidRPr="00656E98">
        <w:rPr>
          <w:noProof/>
          <w:color w:val="2157AD"/>
          <w:shd w:val="clear" w:color="auto" w:fill="C9F3CD"/>
        </w:rPr>
        <w:t xml:space="preserve">= </w:t>
      </w:r>
      <w:r w:rsidRPr="00656E98">
        <w:rPr>
          <w:rFonts w:eastAsia="Times New Roman"/>
          <w:color w:val="2157AD"/>
          <w:shd w:val="clear" w:color="auto" w:fill="C9F3CD"/>
        </w:rPr>
        <w:t>"None"</w:t>
      </w:r>
      <w:r>
        <w:rPr>
          <w:rFonts w:eastAsia="Times New Roman"/>
          <w:color w:val="2157AD"/>
          <w:shd w:val="clear" w:color="auto" w:fill="C9F3CD"/>
        </w:rPr>
        <w:t xml:space="preserve"> &amp;&amp; </w:t>
      </w:r>
      <w:r>
        <w:rPr>
          <w:noProof/>
          <w:color w:val="2157AD"/>
          <w:shd w:val="clear" w:color="auto" w:fill="C9F3CD"/>
        </w:rPr>
        <w:t>M</w:t>
      </w:r>
      <w:r w:rsidRPr="00AD71FB">
        <w:rPr>
          <w:noProof/>
          <w:color w:val="2157AD"/>
          <w:shd w:val="clear" w:color="auto" w:fill="C9F3CD"/>
        </w:rPr>
        <w:t>aritalPowerToAmendRemarryTF</w:t>
      </w:r>
      <w:r w:rsidRPr="00085ECD">
        <w:t>]}</w:t>
      </w:r>
    </w:p>
    <w:p w14:paraId="685292CA" w14:textId="36009C65" w:rsidR="008B2268" w:rsidRPr="00FC74EB" w:rsidRDefault="008B2268" w:rsidP="008B2268">
      <w:pPr>
        <w:pStyle w:val="BodyText4"/>
        <w:ind w:left="720"/>
        <w:rPr>
          <w:rFonts w:cs="Arial"/>
          <w:i/>
          <w:iCs/>
          <w:color w:val="000000"/>
        </w:rPr>
      </w:pPr>
      <w:r w:rsidRPr="00085ECD">
        <w:t>Notwithstanding th</w:t>
      </w:r>
      <w:r>
        <w:t>e reserved</w:t>
      </w:r>
      <w:r w:rsidRPr="00085ECD">
        <w:t xml:space="preserve"> power retained by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Pr="00085ECD">
        <w:t xml:space="preserve">in this section, if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Pr="00085ECD">
        <w:t xml:space="preserve">shall remarry after the death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then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Pr="00AD71FB">
        <w:t xml:space="preserve">shall forfeit any reserved right to modify the provisions of the trust instrument in order to add or remove beneficiaries, or modify their rights, despite the above restriction that </w:t>
      </w:r>
      <w:r w:rsidRPr="00AD71FB">
        <w:rPr>
          <w:rFonts w:cs="Arial"/>
          <w:color w:val="000000"/>
        </w:rPr>
        <w:t xml:space="preserve">under no circumstances may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AD71FB">
        <w:rPr>
          <w:rFonts w:cs="Arial"/>
          <w:color w:val="000000"/>
        </w:rPr>
        <w:t xml:space="preserve"> be named as a principal beneficiary.</w:t>
      </w:r>
    </w:p>
    <w:p w14:paraId="42D64B8A" w14:textId="77777777" w:rsidR="008B2268" w:rsidRPr="00085ECD" w:rsidRDefault="008B2268" w:rsidP="008B2268">
      <w:pPr>
        <w:pStyle w:val="TheusBody"/>
        <w:ind w:left="720"/>
      </w:pPr>
      <w:r>
        <w:rPr>
          <w:rFonts w:cs="Segoe Script"/>
        </w:rPr>
        <w:t>{[</w:t>
      </w:r>
      <w:r w:rsidRPr="00FC74EB">
        <w:rPr>
          <w:rFonts w:cs="Segoe Script"/>
          <w:b/>
          <w:noProof/>
          <w:color w:val="41A151"/>
          <w:shd w:val="clear" w:color="auto" w:fill="C9F3CD"/>
        </w:rPr>
        <w:t>endif</w:t>
      </w:r>
      <w:r>
        <w:rPr>
          <w:rFonts w:cs="Segoe Script"/>
        </w:rPr>
        <w:t>]}</w:t>
      </w:r>
    </w:p>
    <w:p w14:paraId="321CC626" w14:textId="77777777" w:rsidR="008B2268" w:rsidRDefault="008B2268" w:rsidP="008B2268">
      <w:pPr>
        <w:pStyle w:val="TheusBody2"/>
        <w:ind w:firstLine="720"/>
        <w:rPr>
          <w:rFonts w:cs="Arial"/>
          <w:color w:val="000000"/>
        </w:rPr>
      </w:pPr>
      <w:r>
        <w:rPr>
          <w:rFonts w:cs="Arial"/>
          <w:color w:val="000000"/>
        </w:rPr>
        <w:t>{[</w:t>
      </w:r>
      <w:r w:rsidRPr="006215FD">
        <w:rPr>
          <w:rFonts w:cs="Arial"/>
          <w:b/>
          <w:noProof/>
          <w:color w:val="41A151"/>
          <w:highlight w:val="green"/>
          <w:shd w:val="clear" w:color="auto" w:fill="C9F3CD"/>
        </w:rPr>
        <w:t>endif</w:t>
      </w:r>
      <w:r>
        <w:rPr>
          <w:rFonts w:cs="Arial"/>
          <w:color w:val="000000"/>
        </w:rPr>
        <w:t>]}</w:t>
      </w:r>
    </w:p>
    <w:p w14:paraId="40C07A51" w14:textId="77777777" w:rsidR="008B2268" w:rsidRDefault="008B2268" w:rsidP="008B2268">
      <w:pPr>
        <w:pStyle w:val="TheusBody2"/>
        <w:ind w:left="720"/>
        <w:rPr>
          <w:rFonts w:eastAsia="Times New Roman"/>
        </w:rPr>
      </w:pPr>
      <w:r>
        <w:rPr>
          <w:rFonts w:eastAsia="Times New Roman"/>
        </w:rPr>
        <w:t>{[</w:t>
      </w:r>
      <w:r w:rsidRPr="00825091">
        <w:rPr>
          <w:rStyle w:val="Strong"/>
          <w:rFonts w:eastAsia="Times New Roman"/>
          <w:color w:val="41A151"/>
          <w:highlight w:val="green"/>
          <w:shd w:val="clear" w:color="auto" w:fill="C9F3CD"/>
        </w:rPr>
        <w:t>if</w:t>
      </w:r>
      <w:r w:rsidRPr="00825091">
        <w:rPr>
          <w:rFonts w:eastAsia="Times New Roman"/>
          <w:color w:val="2157AD"/>
          <w:highlight w:val="green"/>
          <w:shd w:val="clear" w:color="auto" w:fill="C9F3CD"/>
        </w:rPr>
        <w:t xml:space="preserve"> !</w:t>
      </w:r>
      <w:proofErr w:type="spellStart"/>
      <w:r w:rsidRPr="00825091">
        <w:rPr>
          <w:rFonts w:eastAsia="Times New Roman"/>
          <w:color w:val="2157AD"/>
          <w:highlight w:val="green"/>
          <w:shd w:val="clear" w:color="auto" w:fill="C9F3CD"/>
        </w:rPr>
        <w:t>MaritalReservePowerAmendTF</w:t>
      </w:r>
      <w:proofErr w:type="spellEnd"/>
      <w:r w:rsidRPr="00825091">
        <w:rPr>
          <w:rFonts w:eastAsia="Times New Roman"/>
          <w:color w:val="2157AD"/>
          <w:highlight w:val="green"/>
          <w:shd w:val="clear" w:color="auto" w:fill="C9F3CD"/>
        </w:rPr>
        <w:t xml:space="preserve"> || (</w:t>
      </w:r>
      <w:proofErr w:type="spellStart"/>
      <w:r w:rsidRPr="00825091">
        <w:rPr>
          <w:rFonts w:eastAsia="Times New Roman"/>
          <w:color w:val="2157AD"/>
          <w:highlight w:val="green"/>
          <w:shd w:val="clear" w:color="auto" w:fill="C9F3CD"/>
        </w:rPr>
        <w:t>MaritalReservePowerAmendTF</w:t>
      </w:r>
      <w:proofErr w:type="spellEnd"/>
      <w:r w:rsidRPr="00825091">
        <w:rPr>
          <w:noProof/>
          <w:color w:val="2157AD"/>
          <w:highlight w:val="green"/>
          <w:shd w:val="clear" w:color="auto" w:fill="C9F3CD"/>
        </w:rPr>
        <w:t xml:space="preserve"> &amp;&amp; MaritalTrustReservePowerAmendSelect != </w:t>
      </w:r>
      <w:r w:rsidRPr="00825091">
        <w:rPr>
          <w:rFonts w:eastAsia="Times New Roman"/>
          <w:color w:val="2157AD"/>
          <w:highlight w:val="green"/>
          <w:shd w:val="clear" w:color="auto" w:fill="C9F3CD"/>
        </w:rPr>
        <w:t xml:space="preserve">"None") || </w:t>
      </w:r>
      <w:r w:rsidRPr="00825091">
        <w:rPr>
          <w:rStyle w:val="Strong"/>
          <w:rFonts w:eastAsia="Times New Roman"/>
          <w:color w:val="41A151"/>
          <w:highlight w:val="green"/>
          <w:shd w:val="clear" w:color="auto" w:fill="C9F3CD"/>
        </w:rPr>
        <w:t>(</w:t>
      </w:r>
      <w:proofErr w:type="spellStart"/>
      <w:r w:rsidRPr="00825091">
        <w:rPr>
          <w:rFonts w:eastAsia="Times New Roman"/>
          <w:color w:val="2157AD"/>
          <w:highlight w:val="green"/>
          <w:shd w:val="clear" w:color="auto" w:fill="C9F3CD"/>
        </w:rPr>
        <w:t>MaritalReservePowerAmendTF</w:t>
      </w:r>
      <w:proofErr w:type="spellEnd"/>
      <w:r w:rsidRPr="00825091">
        <w:rPr>
          <w:rFonts w:eastAsia="Times New Roman"/>
          <w:color w:val="2157AD"/>
          <w:highlight w:val="green"/>
          <w:shd w:val="clear" w:color="auto" w:fill="C9F3CD"/>
        </w:rPr>
        <w:t xml:space="preserve"> &amp;&amp;</w:t>
      </w:r>
      <w:r w:rsidRPr="00825091">
        <w:rPr>
          <w:noProof/>
          <w:color w:val="2157AD"/>
          <w:highlight w:val="green"/>
          <w:shd w:val="clear" w:color="auto" w:fill="C9F3CD"/>
        </w:rPr>
        <w:t xml:space="preserve"> !MaritalTrustReservePowerAmendSelect</w:t>
      </w:r>
      <w:r w:rsidRPr="00825091">
        <w:rPr>
          <w:rFonts w:eastAsia="Times New Roman"/>
          <w:color w:val="2157AD"/>
          <w:highlight w:val="green"/>
          <w:shd w:val="clear" w:color="auto" w:fill="C9F3CD"/>
        </w:rPr>
        <w:t>)</w:t>
      </w:r>
      <w:r>
        <w:rPr>
          <w:rFonts w:eastAsia="Times New Roman"/>
        </w:rPr>
        <w:t>]}</w:t>
      </w:r>
    </w:p>
    <w:p w14:paraId="33214740" w14:textId="77777777" w:rsidR="008B2268" w:rsidRDefault="008B2268" w:rsidP="008B2268">
      <w:pPr>
        <w:pStyle w:val="TheusBody2"/>
        <w:ind w:firstLine="720"/>
        <w:rPr>
          <w:rFonts w:eastAsia="Times New Roman"/>
        </w:rPr>
      </w:pPr>
      <w:r>
        <w:rPr>
          <w:rFonts w:eastAsia="Times New Roman"/>
        </w:rPr>
        <w:t>{[</w:t>
      </w:r>
      <w:r w:rsidRPr="00CC5E5E">
        <w:rPr>
          <w:rStyle w:val="Strong"/>
          <w:rFonts w:eastAsia="Times New Roman"/>
          <w:color w:val="41A151"/>
          <w:highlight w:val="cyan"/>
          <w:shd w:val="clear" w:color="auto" w:fill="C9F3CD"/>
        </w:rPr>
        <w:t>if</w:t>
      </w:r>
      <w:r w:rsidRPr="00CC5E5E">
        <w:rPr>
          <w:rFonts w:eastAsia="Times New Roman"/>
          <w:color w:val="2157AD"/>
          <w:highlight w:val="cyan"/>
          <w:shd w:val="clear" w:color="auto" w:fill="C9F3CD"/>
        </w:rPr>
        <w:t xml:space="preserve"> </w:t>
      </w:r>
      <w:proofErr w:type="spellStart"/>
      <w:r w:rsidRPr="00CC5E5E">
        <w:rPr>
          <w:rFonts w:eastAsia="Times New Roman"/>
          <w:color w:val="2157AD"/>
          <w:highlight w:val="cyan"/>
          <w:shd w:val="clear" w:color="auto" w:fill="C9F3CD"/>
        </w:rPr>
        <w:t>MaritalReservePOATF</w:t>
      </w:r>
      <w:proofErr w:type="spellEnd"/>
      <w:r>
        <w:rPr>
          <w:rFonts w:eastAsia="Times New Roman"/>
        </w:rPr>
        <w:t>]}</w:t>
      </w:r>
    </w:p>
    <w:p w14:paraId="194C1E8A" w14:textId="77777777" w:rsidR="0035549E" w:rsidRDefault="0035549E" w:rsidP="000B6049">
      <w:pPr>
        <w:pStyle w:val="TheusHeading3"/>
      </w:pPr>
      <w:r>
        <w:lastRenderedPageBreak/>
        <w:t>The Surviving Spouse’s Power of Appointment</w:t>
      </w:r>
    </w:p>
    <w:p w14:paraId="183C5BD8" w14:textId="021646BA" w:rsidR="0035549E" w:rsidRPr="00085ECD" w:rsidRDefault="0068160D" w:rsidP="0035549E">
      <w:pPr>
        <w:pStyle w:val="BodyText3"/>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0035549E" w:rsidRPr="00085ECD">
        <w:t>shall have the lifetime or testamentary power to appoint up to the entire principal and any accrued and undistributed net income of the {[</w:t>
      </w:r>
      <w:proofErr w:type="spellStart"/>
      <w:r w:rsidR="0035549E">
        <w:rPr>
          <w:noProof/>
          <w:color w:val="2157AD"/>
          <w:shd w:val="clear" w:color="auto" w:fill="C9E1F3"/>
        </w:rPr>
        <w:t>TrueSingleSettlor</w:t>
      </w:r>
      <w:r w:rsidR="0035549E" w:rsidRPr="00080A8E">
        <w:rPr>
          <w:noProof/>
          <w:color w:val="2157AD"/>
          <w:shd w:val="clear" w:color="auto" w:fill="C9E1F3"/>
        </w:rPr>
        <w:t>.Last</w:t>
      </w:r>
      <w:proofErr w:type="spellEnd"/>
      <w:r w:rsidR="0035549E" w:rsidRPr="00085ECD">
        <w:t xml:space="preserve">]} </w:t>
      </w:r>
      <w:r w:rsidR="008B2268">
        <w:t>Marital</w:t>
      </w:r>
      <w:r w:rsidR="0035549E" w:rsidRPr="00085ECD">
        <w:t xml:space="preserve"> Trust and/or the timing, manner or method of distribution as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0035549E" w:rsidRPr="00085ECD">
        <w:t xml:space="preserve"> shall exclusively select, as long as:</w:t>
      </w:r>
    </w:p>
    <w:p w14:paraId="5E9C1A6D" w14:textId="77777777" w:rsidR="0035549E" w:rsidRPr="00085ECD" w:rsidRDefault="0035549E" w:rsidP="00807AC0">
      <w:pPr>
        <w:pStyle w:val="TheusBody2"/>
        <w:ind w:firstLine="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25AEA0D7" w14:textId="2E51AFE1" w:rsidR="0035549E" w:rsidRPr="00085ECD" w:rsidRDefault="0035549E" w:rsidP="0035549E">
      <w:pPr>
        <w:pStyle w:val="TheusBody"/>
        <w:ind w:left="2160" w:hanging="720"/>
      </w:pPr>
      <w:r>
        <w:rPr>
          <w:b/>
          <w:bCs/>
        </w:rPr>
        <w:t>1</w:t>
      </w:r>
      <w:r w:rsidRPr="00D762FB">
        <w:rPr>
          <w:b/>
          <w:bCs/>
        </w:rP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is not remarried, in which case any power granted hereunder shall be permanently revoked;</w:t>
      </w:r>
    </w:p>
    <w:p w14:paraId="375D1865" w14:textId="77777777" w:rsidR="0035549E" w:rsidRPr="00085ECD" w:rsidRDefault="0035549E" w:rsidP="00807AC0">
      <w:pPr>
        <w:pStyle w:val="TheusBody2"/>
        <w:ind w:firstLine="720"/>
      </w:pPr>
      <w:r w:rsidRPr="00085ECD">
        <w:t>{[</w:t>
      </w:r>
      <w:r w:rsidRPr="00080A8E">
        <w:rPr>
          <w:b/>
          <w:noProof/>
          <w:color w:val="41A151"/>
          <w:shd w:val="clear" w:color="auto" w:fill="C9F3CD"/>
        </w:rPr>
        <w:t>endif</w:t>
      </w:r>
      <w:r w:rsidRPr="00085ECD">
        <w:t>]}</w:t>
      </w:r>
    </w:p>
    <w:p w14:paraId="097DAEB1" w14:textId="0FBCB947" w:rsidR="0035549E" w:rsidRDefault="0035549E" w:rsidP="0035549E">
      <w:pPr>
        <w:pStyle w:val="TheusBody"/>
        <w:ind w:left="216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2</w:t>
      </w:r>
      <w:r>
        <w:t>{[</w:t>
      </w:r>
      <w:r w:rsidRPr="00080A8E">
        <w:rPr>
          <w:b/>
          <w:noProof/>
          <w:color w:val="41A151"/>
          <w:shd w:val="clear" w:color="auto" w:fill="C9F3CD"/>
        </w:rPr>
        <w:t>else</w:t>
      </w:r>
      <w:r>
        <w:t>]}</w:t>
      </w:r>
      <w:r>
        <w:rPr>
          <w:b/>
          <w:bCs/>
        </w:rPr>
        <w:t>1</w:t>
      </w:r>
      <w:r>
        <w:t>{[</w:t>
      </w:r>
      <w:r w:rsidRPr="00080A8E">
        <w:rPr>
          <w:b/>
          <w:noProof/>
          <w:color w:val="41A151"/>
          <w:shd w:val="clear" w:color="auto" w:fill="C9F3CD"/>
        </w:rPr>
        <w:t>endif</w:t>
      </w:r>
      <w:r>
        <w:t>]}</w:t>
      </w:r>
      <w:r w:rsidRPr="00D762FB">
        <w:rPr>
          <w:b/>
          <w:bCs/>
        </w:rP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makes the appointment by a valid Last Will and Testament, a valid Living Trust Agreement, or any other notarized instrument signed by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and the Will, Living Trust, or other </w:t>
      </w:r>
      <w:r w:rsidRPr="00085ECD">
        <w:rPr>
          <w:rFonts w:cs="Segoe Script"/>
        </w:rPr>
        <w:t xml:space="preserve">signed writing that is acknowledged before a notary public and two witnesses </w:t>
      </w:r>
      <w:r w:rsidRPr="00085ECD">
        <w:t>that specifically refers to this power of appointment;</w:t>
      </w:r>
    </w:p>
    <w:p w14:paraId="57D3702F" w14:textId="2A013777" w:rsidR="0035549E" w:rsidRDefault="0035549E" w:rsidP="0035549E">
      <w:pPr>
        <w:pStyle w:val="TheusBody"/>
        <w:ind w:left="2160" w:hanging="720"/>
        <w:rPr>
          <w:rFonts w:cs="Segoe Script"/>
        </w:rPr>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3</w:t>
      </w:r>
      <w:r>
        <w:t>{[</w:t>
      </w:r>
      <w:r w:rsidRPr="00080A8E">
        <w:rPr>
          <w:b/>
          <w:noProof/>
          <w:color w:val="41A151"/>
          <w:shd w:val="clear" w:color="auto" w:fill="C9F3CD"/>
        </w:rPr>
        <w:t>else</w:t>
      </w:r>
      <w:r>
        <w:t>]}</w:t>
      </w:r>
      <w:r>
        <w:rPr>
          <w:b/>
          <w:bCs/>
        </w:rPr>
        <w:t>2</w:t>
      </w:r>
      <w:r>
        <w:t>{[</w:t>
      </w:r>
      <w:r w:rsidRPr="00080A8E">
        <w:rPr>
          <w:b/>
          <w:noProof/>
          <w:color w:val="41A151"/>
          <w:shd w:val="clear" w:color="auto" w:fill="C9F3CD"/>
        </w:rPr>
        <w:t>endif</w:t>
      </w:r>
      <w:r>
        <w:t>]}</w:t>
      </w:r>
      <w:r w:rsidRPr="00D762FB">
        <w:rPr>
          <w:b/>
          <w:bCs/>
        </w:rP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w:t>
      </w:r>
      <w:r w:rsidRPr="00085ECD">
        <w:t xml:space="preserve">exercises this power </w:t>
      </w:r>
      <w:r w:rsidRPr="00085ECD">
        <w:rPr>
          <w:i/>
        </w:rPr>
        <w:t>only</w:t>
      </w:r>
      <w:r w:rsidRPr="00085ECD">
        <w:t xml:space="preserve"> to the extent permitted by </w:t>
      </w:r>
      <w:r w:rsidR="008B2268">
        <w:t xml:space="preserve">the </w:t>
      </w:r>
      <w:r w:rsidR="008B2268">
        <w:rPr>
          <w:rFonts w:eastAsia="Times New Roman"/>
        </w:rPr>
        <w:t>{[</w:t>
      </w:r>
      <w:proofErr w:type="spellStart"/>
      <w:r w:rsidR="008B2268">
        <w:rPr>
          <w:rFonts w:eastAsia="Times New Roman"/>
          <w:color w:val="2157AD"/>
          <w:shd w:val="clear" w:color="auto" w:fill="C9E1F3"/>
        </w:rPr>
        <w:t>StateLawSelect.TrustCodeShortTitle</w:t>
      </w:r>
      <w:proofErr w:type="spellEnd"/>
      <w:r w:rsidR="008B2268">
        <w:rPr>
          <w:rFonts w:eastAsia="Times New Roman"/>
        </w:rPr>
        <w:t>]}{[</w:t>
      </w:r>
      <w:r w:rsidR="008B2268">
        <w:rPr>
          <w:rStyle w:val="Strong"/>
          <w:rFonts w:eastAsia="Times New Roman"/>
          <w:color w:val="41A151"/>
          <w:shd w:val="clear" w:color="auto" w:fill="C9F3CD"/>
        </w:rPr>
        <w:t>if</w:t>
      </w:r>
      <w:r w:rsidR="008B2268">
        <w:rPr>
          <w:rFonts w:eastAsia="Times New Roman"/>
          <w:color w:val="2157AD"/>
          <w:shd w:val="clear" w:color="auto" w:fill="C9F3CD"/>
        </w:rPr>
        <w:t xml:space="preserve"> </w:t>
      </w:r>
      <w:proofErr w:type="spellStart"/>
      <w:r w:rsidR="008B2268">
        <w:rPr>
          <w:rFonts w:eastAsia="Times New Roman"/>
          <w:color w:val="2157AD"/>
          <w:shd w:val="clear" w:color="auto" w:fill="C9F3CD"/>
        </w:rPr>
        <w:t>MaritalTrustReservePOASelect</w:t>
      </w:r>
      <w:proofErr w:type="spellEnd"/>
      <w:r w:rsidR="008B2268">
        <w:rPr>
          <w:rFonts w:eastAsia="Times New Roman"/>
          <w:color w:val="2157AD"/>
          <w:shd w:val="clear" w:color="auto" w:fill="C9F3CD"/>
        </w:rPr>
        <w:t xml:space="preserve"> == "Descendants"</w:t>
      </w:r>
      <w:r w:rsidR="008B2268">
        <w:rPr>
          <w:rFonts w:eastAsia="Times New Roman"/>
        </w:rPr>
        <w:t>]}{[</w:t>
      </w:r>
      <w:r w:rsidR="008B2268">
        <w:rPr>
          <w:rStyle w:val="Strong"/>
          <w:rFonts w:eastAsia="Times New Roman"/>
          <w:color w:val="41A151"/>
          <w:shd w:val="clear" w:color="auto" w:fill="C9F3CD"/>
        </w:rPr>
        <w:t>if</w:t>
      </w:r>
      <w:r w:rsidR="008B2268">
        <w:rPr>
          <w:rFonts w:eastAsia="Times New Roman"/>
          <w:color w:val="2157AD"/>
          <w:shd w:val="clear" w:color="auto" w:fill="C9F3CD"/>
        </w:rPr>
        <w:t xml:space="preserve"> </w:t>
      </w:r>
      <w:proofErr w:type="spellStart"/>
      <w:r w:rsidR="008B2268">
        <w:rPr>
          <w:rFonts w:eastAsia="Times New Roman"/>
          <w:color w:val="2157AD"/>
          <w:shd w:val="clear" w:color="auto" w:fill="C9F3CD"/>
        </w:rPr>
        <w:t>StateLawSelect.Name</w:t>
      </w:r>
      <w:proofErr w:type="spellEnd"/>
      <w:r w:rsidR="008B2268">
        <w:rPr>
          <w:rFonts w:eastAsia="Times New Roman"/>
          <w:color w:val="2157AD"/>
          <w:shd w:val="clear" w:color="auto" w:fill="C9F3CD"/>
        </w:rPr>
        <w:t xml:space="preserve"> == "Louisiana"</w:t>
      </w:r>
      <w:r w:rsidR="008B2268">
        <w:rPr>
          <w:rFonts w:eastAsia="Times New Roman"/>
        </w:rPr>
        <w:t>]}, particularly La. R.S. 9:2031(A)</w:t>
      </w:r>
      <w:r w:rsidR="008B2268" w:rsidRPr="00085ECD">
        <w:t>, as amended</w:t>
      </w:r>
      <w:r w:rsidR="008B2268">
        <w:t xml:space="preserve"> from time to time{[</w:t>
      </w:r>
      <w:r w:rsidR="008B2268" w:rsidRPr="003A7CD3">
        <w:rPr>
          <w:b/>
          <w:noProof/>
          <w:color w:val="41A151"/>
          <w:shd w:val="clear" w:color="auto" w:fill="C9F3CD"/>
        </w:rPr>
        <w:t>endif</w:t>
      </w:r>
      <w:r w:rsidR="008B2268">
        <w:t>]}</w:t>
      </w:r>
      <w:r w:rsidR="008B2268" w:rsidRPr="00085ECD">
        <w:t xml:space="preserve">, and </w:t>
      </w:r>
      <w:r w:rsidR="008B2268" w:rsidRPr="00085ECD">
        <w:rPr>
          <w:rFonts w:cs="Segoe Script"/>
        </w:rPr>
        <w:t xml:space="preserve">the only affected beneficiaries are Descendants, by blood or adoption, of </w:t>
      </w:r>
      <w:r w:rsidR="008B2268" w:rsidRPr="007D198A">
        <w:t>{[</w:t>
      </w:r>
      <w:proofErr w:type="spellStart"/>
      <w:r w:rsidR="008B2268" w:rsidRPr="007D198A">
        <w:rPr>
          <w:rFonts w:eastAsiaTheme="majorEastAsia"/>
          <w:noProof/>
          <w:color w:val="2157AD"/>
          <w:szCs w:val="26"/>
          <w:shd w:val="clear" w:color="auto" w:fill="C9E1F3"/>
        </w:rPr>
        <w:t>SingleSettlorSpouse.NameCO</w:t>
      </w:r>
      <w:proofErr w:type="spellEnd"/>
      <w:r w:rsidR="008B2268" w:rsidRPr="007D198A">
        <w:t>]}</w:t>
      </w:r>
      <w:r w:rsidR="008B2268" w:rsidRPr="00085ECD">
        <w:t xml:space="preserve"> </w:t>
      </w:r>
      <w:r w:rsidR="008B2268">
        <w:rPr>
          <w:rFonts w:cs="Times New Roman"/>
        </w:rPr>
        <w:t>{[</w:t>
      </w:r>
      <w:r w:rsidR="008B2268">
        <w:rPr>
          <w:rStyle w:val="Strong"/>
          <w:rFonts w:eastAsia="Times New Roman"/>
          <w:color w:val="41A151"/>
          <w:shd w:val="clear" w:color="auto" w:fill="C9F3CD"/>
        </w:rPr>
        <w:t xml:space="preserve">elseif </w:t>
      </w:r>
      <w:proofErr w:type="spellStart"/>
      <w:r w:rsidR="008B2268">
        <w:rPr>
          <w:rFonts w:eastAsia="Times New Roman"/>
          <w:color w:val="2157AD"/>
          <w:shd w:val="clear" w:color="auto" w:fill="C9F3CD"/>
        </w:rPr>
        <w:t>MaritalTrustReservePOASelect</w:t>
      </w:r>
      <w:proofErr w:type="spellEnd"/>
      <w:r w:rsidR="008B2268">
        <w:rPr>
          <w:rFonts w:eastAsia="Times New Roman"/>
          <w:color w:val="2157AD"/>
          <w:shd w:val="clear" w:color="auto" w:fill="C9F3CD"/>
        </w:rPr>
        <w:t xml:space="preserve"> == "Expanded"</w:t>
      </w:r>
      <w:r w:rsidR="008B2268">
        <w:rPr>
          <w:rFonts w:cs="Times New Roman"/>
        </w:rPr>
        <w:t>]} without regard to the relationship of any affected beneficiary to the deceased {[</w:t>
      </w:r>
      <w:proofErr w:type="spellStart"/>
      <w:r w:rsidR="008B2268">
        <w:rPr>
          <w:rFonts w:cs="Times New Roman"/>
          <w:noProof/>
          <w:color w:val="2157AD"/>
          <w:shd w:val="clear" w:color="auto" w:fill="C9E1F3"/>
        </w:rPr>
        <w:t>StateLawSelect.GrantorReference</w:t>
      </w:r>
      <w:proofErr w:type="spellEnd"/>
      <w:r w:rsidR="008B2268">
        <w:rPr>
          <w:rFonts w:cs="Times New Roman"/>
        </w:rPr>
        <w:t>]}{[</w:t>
      </w:r>
      <w:r w:rsidR="008B2268" w:rsidRPr="003A7CD3">
        <w:rPr>
          <w:b/>
          <w:noProof/>
          <w:color w:val="41A151"/>
          <w:shd w:val="clear" w:color="auto" w:fill="C9F3CD"/>
        </w:rPr>
        <w:t>endif</w:t>
      </w:r>
      <w:r w:rsidR="008B2268">
        <w:rPr>
          <w:rFonts w:cs="Times New Roman"/>
        </w:rPr>
        <w:t>]};</w:t>
      </w:r>
    </w:p>
    <w:p w14:paraId="0395CAF4" w14:textId="503B39BB" w:rsidR="0035549E" w:rsidRPr="00085ECD" w:rsidRDefault="0035549E" w:rsidP="0035549E">
      <w:pPr>
        <w:pStyle w:val="TheusBody"/>
        <w:ind w:left="216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t>]}</w:t>
      </w:r>
      <w:r>
        <w:rPr>
          <w:b/>
          <w:bCs/>
        </w:rPr>
        <w:t>3</w:t>
      </w:r>
      <w:r>
        <w:t>{[</w:t>
      </w:r>
      <w:r w:rsidRPr="000E0FF9">
        <w:rPr>
          <w:b/>
          <w:noProof/>
          <w:color w:val="41A151"/>
          <w:shd w:val="clear" w:color="auto" w:fill="C9F3CD"/>
        </w:rPr>
        <w:t>else</w:t>
      </w:r>
      <w:r>
        <w:t>]}</w:t>
      </w:r>
      <w:r>
        <w:rPr>
          <w:b/>
          <w:bCs/>
        </w:rPr>
        <w:t>2</w:t>
      </w:r>
      <w:r>
        <w:t>{[</w:t>
      </w:r>
      <w:r w:rsidRPr="00080A8E">
        <w:rPr>
          <w:b/>
          <w:noProof/>
          <w:color w:val="41A151"/>
          <w:shd w:val="clear" w:color="auto" w:fill="C9F3CD"/>
        </w:rPr>
        <w:t>endif</w:t>
      </w:r>
      <w:r>
        <w:t>]}</w:t>
      </w:r>
      <w:r w:rsidRPr="00D762FB">
        <w:rPr>
          <w:b/>
          <w:bCs/>
        </w:rP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cannot exercise this power in favor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creditors,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estate</w:t>
      </w:r>
      <w:r>
        <w:t>,</w:t>
      </w:r>
      <w:r w:rsidRPr="00085ECD">
        <w:t xml:space="preserve"> or the creditors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estate, </w:t>
      </w:r>
      <w:r>
        <w:t>my</w:t>
      </w:r>
      <w:r w:rsidRPr="00085ECD">
        <w:t xml:space="preserve"> estate, or the creditors of </w:t>
      </w:r>
      <w:r>
        <w:t>my</w:t>
      </w:r>
      <w:r w:rsidRPr="00085ECD">
        <w:t xml:space="preserve"> estate.</w:t>
      </w:r>
    </w:p>
    <w:p w14:paraId="71EB8C27" w14:textId="77777777" w:rsidR="00EA21B0" w:rsidRPr="00085ECD" w:rsidRDefault="00EA21B0" w:rsidP="00807AC0">
      <w:pPr>
        <w:pStyle w:val="TheusBody2"/>
        <w:ind w:firstLine="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24979436" w14:textId="43C1FC77" w:rsidR="0035549E" w:rsidRDefault="0035549E" w:rsidP="0035549E">
      <w:pPr>
        <w:pStyle w:val="BodyText3"/>
      </w:pPr>
      <w:r w:rsidRPr="00085ECD">
        <w:t xml:space="preserve">Notwithstanding the power retained by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in this section,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shall remarry after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then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shall lose any power of appointment granted in this section.</w:t>
      </w:r>
    </w:p>
    <w:p w14:paraId="7501C492" w14:textId="77777777" w:rsidR="00EA21B0" w:rsidRDefault="00EA21B0" w:rsidP="00807AC0">
      <w:pPr>
        <w:pStyle w:val="TheusBody2"/>
        <w:ind w:firstLine="720"/>
      </w:pPr>
      <w:r w:rsidRPr="00085ECD">
        <w:t>{[</w:t>
      </w:r>
      <w:r w:rsidRPr="00080A8E">
        <w:rPr>
          <w:b/>
          <w:noProof/>
          <w:color w:val="41A151"/>
          <w:shd w:val="clear" w:color="auto" w:fill="C9F3CD"/>
        </w:rPr>
        <w:t>endif</w:t>
      </w:r>
      <w:r w:rsidRPr="00085ECD">
        <w:t>]}</w:t>
      </w:r>
    </w:p>
    <w:p w14:paraId="249B70DE" w14:textId="0D742B34" w:rsidR="008B2268" w:rsidRPr="008B2268" w:rsidRDefault="008B2268" w:rsidP="008B2268">
      <w:pPr>
        <w:pStyle w:val="BodyText4"/>
        <w:ind w:left="720"/>
        <w:rPr>
          <w:rFonts w:cs="Arial"/>
          <w:i/>
          <w:iCs/>
          <w:color w:val="000000"/>
        </w:rPr>
      </w:pPr>
      <w:r w:rsidRPr="008B2268">
        <w:rPr>
          <w:i/>
          <w:iCs/>
        </w:rPr>
        <w:lastRenderedPageBreak/>
        <w:t>Notwithstanding the paragraph above or any other provision to the contrary, in the event {[</w:t>
      </w:r>
      <w:proofErr w:type="spellStart"/>
      <w:r w:rsidRPr="008B2268">
        <w:rPr>
          <w:rFonts w:eastAsiaTheme="majorEastAsia"/>
          <w:i/>
          <w:iCs/>
          <w:noProof/>
          <w:color w:val="2157AD"/>
          <w:szCs w:val="26"/>
          <w:shd w:val="clear" w:color="auto" w:fill="C9E1F3"/>
        </w:rPr>
        <w:t>SingleSettlorSpouse.NameCO</w:t>
      </w:r>
      <w:proofErr w:type="spellEnd"/>
      <w:r w:rsidRPr="008B2268">
        <w:rPr>
          <w:i/>
          <w:iCs/>
        </w:rPr>
        <w:t>]} becomes eligible and qualified for government benefit programs, such as Medicaid and Supplemental Security Income (SSI), then {[</w:t>
      </w:r>
      <w:proofErr w:type="spellStart"/>
      <w:r w:rsidRPr="008B2268">
        <w:rPr>
          <w:rFonts w:eastAsiaTheme="majorEastAsia"/>
          <w:i/>
          <w:iCs/>
          <w:noProof/>
          <w:color w:val="2157AD"/>
          <w:szCs w:val="26"/>
          <w:shd w:val="clear" w:color="auto" w:fill="C9E1F3"/>
        </w:rPr>
        <w:t>SingleSettlorSpouse.NameCO</w:t>
      </w:r>
      <w:proofErr w:type="spellEnd"/>
      <w:r w:rsidRPr="008B2268">
        <w:rPr>
          <w:i/>
          <w:iCs/>
        </w:rPr>
        <w:t>]} shall forfeit any reserved Power of Appointment granted in this section effective thirty (30) days prior to the filing of such application.</w:t>
      </w:r>
    </w:p>
    <w:p w14:paraId="661D9D7A" w14:textId="08D16330" w:rsidR="0035549E" w:rsidRDefault="0035549E" w:rsidP="0035549E">
      <w:pPr>
        <w:pStyle w:val="BodyText3"/>
      </w:pPr>
      <w:r w:rsidRPr="00085ECD">
        <w:t xml:space="preserve">The exercise of the appointment shall occur upon the delivery of a notarized instrument to </w:t>
      </w:r>
      <w:r w:rsidR="0046191E">
        <w:t>the Trustee</w:t>
      </w:r>
      <w:r w:rsidRPr="00085ECD">
        <w:t xml:space="preserve">, or if a testamentary power in a Last Will and Testament, on the death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does not validly exercise this limited lifetime or testamentary power of appointment, or if </w:t>
      </w:r>
      <w:r w:rsidR="0046191E">
        <w:t>the Trustee</w:t>
      </w:r>
      <w:r w:rsidRPr="00085ECD">
        <w:t xml:space="preserve"> has not received actual notice of the existence of a Last Will and Testament within ninety (90) days of the date of death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and if no Will has been offered for probate in the appropriate court of the state and parish</w:t>
      </w:r>
      <w:r w:rsidR="00212D67">
        <w:t xml:space="preserve">, </w:t>
      </w:r>
      <w:r w:rsidRPr="00085ECD">
        <w:t>county</w:t>
      </w:r>
      <w:r w:rsidR="00212D67">
        <w:t xml:space="preserve"> or borough</w:t>
      </w:r>
      <w:r w:rsidRPr="00085ECD">
        <w:t xml:space="preserve"> of his or her domicile at death, then this Trust may be finally distributed as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had not exercised the power of appointment granted herein, and </w:t>
      </w:r>
      <w:r w:rsidR="0046191E">
        <w:t>the Trustee</w:t>
      </w:r>
      <w:r w:rsidRPr="00085ECD">
        <w:t xml:space="preserve"> shall distribute the balance of the Trust Property as provided in the Articles that follow, and </w:t>
      </w:r>
      <w:r w:rsidR="0046191E">
        <w:t>the Trustee</w:t>
      </w:r>
      <w:r w:rsidRPr="00085ECD">
        <w:t xml:space="preserve"> shall be released from any liability for distributing the Trust</w:t>
      </w:r>
      <w:r>
        <w:t>.</w:t>
      </w:r>
    </w:p>
    <w:p w14:paraId="192F4490" w14:textId="4C5BEB75" w:rsidR="0035549E" w:rsidRDefault="0035549E" w:rsidP="000B6049">
      <w:pPr>
        <w:pStyle w:val="TheusHeading3"/>
      </w:pPr>
      <w:r>
        <w:t>Termination of the {[</w:t>
      </w:r>
      <w:proofErr w:type="spellStart"/>
      <w:r w:rsidRPr="002A6C5C">
        <w:rPr>
          <w:noProof/>
          <w:color w:val="2157AD"/>
          <w:shd w:val="clear" w:color="auto" w:fill="C9E1F3"/>
        </w:rPr>
        <w:t>TrueSingleSettlor.Last</w:t>
      </w:r>
      <w:proofErr w:type="spellEnd"/>
      <w:r>
        <w:t xml:space="preserve">]} </w:t>
      </w:r>
      <w:r w:rsidR="008B2268">
        <w:t>Marital</w:t>
      </w:r>
      <w:r>
        <w:t xml:space="preserve"> Trust</w:t>
      </w:r>
    </w:p>
    <w:p w14:paraId="456609BA" w14:textId="00E6BA40" w:rsidR="0035549E" w:rsidRDefault="0035549E" w:rsidP="0035549E">
      <w:pPr>
        <w:pStyle w:val="BodyText3"/>
      </w:pPr>
      <w:r>
        <w:t>The {[</w:t>
      </w:r>
      <w:proofErr w:type="spellStart"/>
      <w:r>
        <w:rPr>
          <w:noProof/>
          <w:color w:val="2157AD"/>
          <w:shd w:val="clear" w:color="auto" w:fill="C9E1F3"/>
        </w:rPr>
        <w:t>TrueSingleSettlor.Last</w:t>
      </w:r>
      <w:proofErr w:type="spellEnd"/>
      <w:r>
        <w:t xml:space="preserve">]} </w:t>
      </w:r>
      <w:r w:rsidR="008B2268">
        <w:t>Marital</w:t>
      </w:r>
      <w:r>
        <w:t xml:space="preserve"> Trust shall terminate upon the death</w:t>
      </w:r>
      <w:r w:rsidR="00EA21B0" w:rsidRPr="00085ECD">
        <w:t>{[</w:t>
      </w:r>
      <w:r w:rsidR="00EA21B0" w:rsidRPr="00080A8E">
        <w:rPr>
          <w:b/>
          <w:noProof/>
          <w:color w:val="41A151"/>
          <w:shd w:val="clear" w:color="auto" w:fill="C9F3CD"/>
        </w:rPr>
        <w:t>if</w:t>
      </w:r>
      <w:r w:rsidR="00EA21B0" w:rsidRPr="00080A8E">
        <w:rPr>
          <w:noProof/>
          <w:color w:val="2157AD"/>
          <w:shd w:val="clear" w:color="auto" w:fill="C9F3CD"/>
        </w:rPr>
        <w:t xml:space="preserve"> MaritalTrustTerminateTF</w:t>
      </w:r>
      <w:r w:rsidR="00EA21B0" w:rsidRPr="00085ECD">
        <w:t>]} or remarriage{[</w:t>
      </w:r>
      <w:r w:rsidR="00EA21B0" w:rsidRPr="00080A8E">
        <w:rPr>
          <w:b/>
          <w:noProof/>
          <w:color w:val="41A151"/>
          <w:shd w:val="clear" w:color="auto" w:fill="C9F3CD"/>
        </w:rPr>
        <w:t>endif</w:t>
      </w:r>
      <w:r w:rsidR="00EA21B0" w:rsidRPr="00085ECD">
        <w:t xml:space="preserve">]} </w:t>
      </w:r>
      <w:r>
        <w:t xml:space="preserve">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Upon the death</w:t>
      </w:r>
      <w:r w:rsidR="00EA21B0" w:rsidRPr="00085ECD">
        <w:t>{[</w:t>
      </w:r>
      <w:r w:rsidR="00EA21B0" w:rsidRPr="00080A8E">
        <w:rPr>
          <w:b/>
          <w:noProof/>
          <w:color w:val="41A151"/>
          <w:shd w:val="clear" w:color="auto" w:fill="C9F3CD"/>
        </w:rPr>
        <w:t>if</w:t>
      </w:r>
      <w:r w:rsidR="00EA21B0" w:rsidRPr="00080A8E">
        <w:rPr>
          <w:noProof/>
          <w:color w:val="2157AD"/>
          <w:shd w:val="clear" w:color="auto" w:fill="C9F3CD"/>
        </w:rPr>
        <w:t xml:space="preserve"> MaritalTrustTerminateTF</w:t>
      </w:r>
      <w:r w:rsidR="00EA21B0" w:rsidRPr="00085ECD">
        <w:t>]} or remarriage{[</w:t>
      </w:r>
      <w:r w:rsidR="00EA21B0" w:rsidRPr="00080A8E">
        <w:rPr>
          <w:b/>
          <w:noProof/>
          <w:color w:val="41A151"/>
          <w:shd w:val="clear" w:color="auto" w:fill="C9F3CD"/>
        </w:rPr>
        <w:t>endif</w:t>
      </w:r>
      <w:r w:rsidR="00EA21B0" w:rsidRPr="00085ECD">
        <w:t xml:space="preserve">]} </w:t>
      </w:r>
      <w:r>
        <w:t xml:space="preserve">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the Trustee shall make any Specific Bequests not previously made (if any) and shall administer all remaining {[</w:t>
      </w:r>
      <w:proofErr w:type="spellStart"/>
      <w:r>
        <w:rPr>
          <w:noProof/>
          <w:color w:val="2157AD"/>
          <w:shd w:val="clear" w:color="auto" w:fill="C9E1F3"/>
        </w:rPr>
        <w:t>TrueSingleSettlor.Last</w:t>
      </w:r>
      <w:proofErr w:type="spellEnd"/>
      <w:r>
        <w:t xml:space="preserve">]} </w:t>
      </w:r>
      <w:r w:rsidR="008B2268">
        <w:t>Marital</w:t>
      </w:r>
      <w:r>
        <w:t xml:space="preserve"> Trust assets for </w:t>
      </w:r>
      <w:r>
        <w:rPr>
          <w:rFonts w:cs="Times New Roman"/>
        </w:rPr>
        <w:t>the</w:t>
      </w:r>
      <w:r>
        <w:t xml:space="preserve"> benefit of </w:t>
      </w:r>
      <w:r w:rsidR="00EA21B0" w:rsidRPr="00085ECD">
        <w:t>the Principal Beneficiaries in accordance with the preceding and following Articles related to Residuary Distributions</w:t>
      </w:r>
      <w:r w:rsidR="00EA21B0">
        <w:t>.</w:t>
      </w:r>
    </w:p>
    <w:p w14:paraId="144A384C" w14:textId="77777777" w:rsidR="008B2268" w:rsidRDefault="008B2268" w:rsidP="008B2268">
      <w:pPr>
        <w:pStyle w:val="TheusBody2"/>
        <w:ind w:firstLine="720"/>
        <w:rPr>
          <w:rFonts w:cs="Arial"/>
          <w:color w:val="000000"/>
        </w:rPr>
      </w:pPr>
      <w:r>
        <w:rPr>
          <w:rFonts w:cs="Arial"/>
          <w:color w:val="000000"/>
        </w:rPr>
        <w:t>{[</w:t>
      </w:r>
      <w:r w:rsidRPr="00CC5E5E">
        <w:rPr>
          <w:rFonts w:cs="Arial"/>
          <w:b/>
          <w:noProof/>
          <w:color w:val="41A151"/>
          <w:highlight w:val="cyan"/>
          <w:shd w:val="clear" w:color="auto" w:fill="C9F3CD"/>
        </w:rPr>
        <w:t>endif</w:t>
      </w:r>
      <w:r>
        <w:rPr>
          <w:rFonts w:cs="Arial"/>
          <w:color w:val="000000"/>
        </w:rPr>
        <w:t>]}</w:t>
      </w:r>
    </w:p>
    <w:p w14:paraId="13C1FE6C" w14:textId="7E5E84E3" w:rsidR="008B2268" w:rsidRDefault="008B2268" w:rsidP="008B2268">
      <w:pPr>
        <w:pStyle w:val="BodyText3"/>
      </w:pPr>
      <w:r>
        <w:rPr>
          <w:rFonts w:cs="Arial"/>
          <w:color w:val="000000"/>
        </w:rPr>
        <w:t>{[</w:t>
      </w:r>
      <w:r w:rsidRPr="006215FD">
        <w:rPr>
          <w:rFonts w:cs="Arial"/>
          <w:b/>
          <w:noProof/>
          <w:color w:val="41A151"/>
          <w:highlight w:val="green"/>
          <w:shd w:val="clear" w:color="auto" w:fill="C9F3CD"/>
        </w:rPr>
        <w:t>endif</w:t>
      </w:r>
      <w:r>
        <w:rPr>
          <w:rFonts w:cs="Arial"/>
          <w:color w:val="000000"/>
        </w:rPr>
        <w:t>]}</w:t>
      </w:r>
    </w:p>
    <w:p w14:paraId="0AAA5024" w14:textId="77777777" w:rsidR="0035549E" w:rsidRDefault="0035549E" w:rsidP="0035549E">
      <w:pPr>
        <w:pStyle w:val="BodyText2"/>
      </w:pPr>
      <w:r w:rsidRPr="00085ECD">
        <w:t>{[</w:t>
      </w:r>
      <w:r w:rsidRPr="00807AC0">
        <w:rPr>
          <w:b/>
          <w:noProof/>
          <w:color w:val="41A151"/>
          <w:highlight w:val="green"/>
          <w:shd w:val="clear" w:color="auto" w:fill="C9F3CD"/>
        </w:rPr>
        <w:t>elseif</w:t>
      </w:r>
      <w:r w:rsidRPr="00807AC0">
        <w:rPr>
          <w:noProof/>
          <w:color w:val="2157AD"/>
          <w:highlight w:val="green"/>
          <w:shd w:val="clear" w:color="auto" w:fill="C9F3CD"/>
        </w:rPr>
        <w:t xml:space="preserve"> MaritalTrustType == "MaritalFed"</w:t>
      </w:r>
      <w:r w:rsidRPr="00085ECD">
        <w:t>]}</w:t>
      </w:r>
    </w:p>
    <w:p w14:paraId="42D13C56" w14:textId="77777777" w:rsidR="0035549E" w:rsidRDefault="0035549E" w:rsidP="00E8275E">
      <w:pPr>
        <w:pStyle w:val="TheusHeading3"/>
      </w:pPr>
      <w:r>
        <w:t>Creation of the {[</w:t>
      </w:r>
      <w:proofErr w:type="spellStart"/>
      <w:r w:rsidRPr="004E38FE">
        <w:rPr>
          <w:noProof/>
          <w:color w:val="2157AD"/>
          <w:shd w:val="clear" w:color="auto" w:fill="C9E1F3"/>
        </w:rPr>
        <w:t>TrueSingleSettlor.Last</w:t>
      </w:r>
      <w:proofErr w:type="spellEnd"/>
      <w:r>
        <w:t>]} Family Trust</w:t>
      </w:r>
    </w:p>
    <w:p w14:paraId="70047F1D" w14:textId="4A2BDEAA" w:rsidR="0035549E" w:rsidRPr="00085ECD" w:rsidRDefault="0035549E" w:rsidP="0035549E">
      <w:pPr>
        <w:pStyle w:val="BodyText3"/>
      </w:pPr>
      <w:r w:rsidRPr="00085ECD">
        <w:t xml:space="preserve">The Trustee shall set apart and hold as a separate </w:t>
      </w:r>
      <w:r>
        <w:t>“</w:t>
      </w:r>
      <w:r w:rsidRPr="00085ECD">
        <w:t>{[</w:t>
      </w:r>
      <w:proofErr w:type="spellStart"/>
      <w:r>
        <w:rPr>
          <w:noProof/>
          <w:color w:val="2157AD"/>
          <w:shd w:val="clear" w:color="auto" w:fill="C9E1F3"/>
        </w:rPr>
        <w:t>TrueSingleSettlor.Last</w:t>
      </w:r>
      <w:proofErr w:type="spellEnd"/>
      <w:r w:rsidRPr="00085ECD">
        <w:t xml:space="preserve">]} </w:t>
      </w:r>
      <w:r>
        <w:t>Family Trust”</w:t>
      </w:r>
      <w:r w:rsidRPr="00085ECD">
        <w:t xml:space="preserve"> a sum equal to the dollar amount, if any, that can pass free of federal estate tax in the estate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by reason of the unified credit against federal estate tax as provided in Code Section 2010 (or under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 xml:space="preserve">]} </w:t>
      </w:r>
      <w:r w:rsidRPr="00085ECD">
        <w:t xml:space="preserve">state tax law if </w:t>
      </w:r>
      <w:r w:rsidR="0046191E">
        <w:t>the Trustee</w:t>
      </w:r>
      <w:r w:rsidRPr="00085ECD">
        <w:t xml:space="preserve"> shall so elect), if the total taxable estate value is less than the amount allowed by the estate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and the state death tax credit allowable in said estate, but only to the extent that the use of such state death tax credit does </w:t>
      </w:r>
      <w:r w:rsidRPr="00085ECD">
        <w:rPr>
          <w:rFonts w:cs="Times New Roman"/>
        </w:rPr>
        <w:t>not</w:t>
      </w:r>
      <w:r w:rsidRPr="00085ECD">
        <w:t xml:space="preserve"> increase the death tax payable in any state (the “{[</w:t>
      </w:r>
      <w:proofErr w:type="spellStart"/>
      <w:r>
        <w:rPr>
          <w:noProof/>
          <w:color w:val="2157AD"/>
          <w:shd w:val="clear" w:color="auto" w:fill="C9E1F3"/>
        </w:rPr>
        <w:t>TrueSingleSettlor.Last</w:t>
      </w:r>
      <w:proofErr w:type="spellEnd"/>
      <w:r w:rsidRPr="00085ECD">
        <w:t xml:space="preserve">]} </w:t>
      </w:r>
      <w:r>
        <w:t>Family Trust</w:t>
      </w:r>
      <w:r w:rsidRPr="00085ECD">
        <w:t xml:space="preserve">  amount”), reduced by the value (1) all dispositions under previous Articles of this Trust, other than property qualifying for the marital or charitable deduction, and (2) all property passing outside of the {[</w:t>
      </w:r>
      <w:proofErr w:type="spellStart"/>
      <w:r>
        <w:rPr>
          <w:noProof/>
          <w:color w:val="2157AD"/>
          <w:shd w:val="clear" w:color="auto" w:fill="C9E1F3"/>
        </w:rPr>
        <w:t>TrueSingleSettlor.Last</w:t>
      </w:r>
      <w:proofErr w:type="spellEnd"/>
      <w:r w:rsidRPr="00085ECD">
        <w:t xml:space="preserve">]} </w:t>
      </w:r>
      <w:r>
        <w:t>Family Trust</w:t>
      </w:r>
      <w:r w:rsidRPr="00085ECD">
        <w:t xml:space="preserve"> and included in the gross estate of the </w:t>
      </w:r>
      <w:r w:rsidR="00771AE7" w:rsidRPr="00771AE7">
        <w:rPr>
          <w:rFonts w:cs="Times New Roman"/>
        </w:rPr>
        <w:lastRenderedPageBreak/>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085ECD">
        <w:t xml:space="preserve">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the federal estate tax on the estate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For the purpose of establishing the sum disposed of by this Section, the values finally fixed in the federal estate tax proceeding relating to the estate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085ECD">
        <w:t>shall be used. In allocating assets to the {[</w:t>
      </w:r>
      <w:proofErr w:type="spellStart"/>
      <w:r>
        <w:rPr>
          <w:noProof/>
          <w:color w:val="2157AD"/>
          <w:shd w:val="clear" w:color="auto" w:fill="C9E1F3"/>
        </w:rPr>
        <w:t>TrueSingleSettlor.Last</w:t>
      </w:r>
      <w:proofErr w:type="spellEnd"/>
      <w:r w:rsidRPr="00085ECD">
        <w:t xml:space="preserve">]} </w:t>
      </w:r>
      <w:r>
        <w:t>Family Trust</w:t>
      </w:r>
      <w:r w:rsidRPr="00085ECD">
        <w:t xml:space="preserve">, </w:t>
      </w:r>
      <w:r>
        <w:t>I</w:t>
      </w:r>
      <w:r w:rsidRPr="00085ECD">
        <w:t xml:space="preserve"> authorize </w:t>
      </w:r>
      <w:r w:rsidR="0046191E">
        <w:t>the Trustee</w:t>
      </w:r>
      <w:r w:rsidRPr="00085ECD">
        <w:t xml:space="preserve"> to use cash or any other property or accumulation or combination thereof. In determining said sum, any disclaimers shall not be taken into account, and it shall be assumed that an election is made to qualify all qualified terminable interest property (other than the {[</w:t>
      </w:r>
      <w:proofErr w:type="spellStart"/>
      <w:r>
        <w:rPr>
          <w:noProof/>
          <w:color w:val="2157AD"/>
          <w:shd w:val="clear" w:color="auto" w:fill="C9E1F3"/>
        </w:rPr>
        <w:t>TrueSingleSettlor.Last</w:t>
      </w:r>
      <w:proofErr w:type="spellEnd"/>
      <w:r w:rsidRPr="00085ECD">
        <w:t xml:space="preserve">]} </w:t>
      </w:r>
      <w:r>
        <w:t>Family Trust</w:t>
      </w:r>
      <w:r w:rsidRPr="00085ECD">
        <w:t xml:space="preserve">) for the marital deduction, regardless of what election is made. Notwithstanding the foregoing, </w:t>
      </w:r>
      <w:r w:rsidR="0046191E">
        <w:t>the Trustee</w:t>
      </w:r>
      <w:r w:rsidRPr="00085ECD">
        <w:t xml:space="preserve"> shall not allocate qualified retirement benefits (IRAs, 401Ks, etc.) to satisfy the pecuniary amount defined above. Any qualified retirement benefits shall be allocated to the Marital Trust hereunder.</w:t>
      </w:r>
    </w:p>
    <w:p w14:paraId="778D6D7F" w14:textId="6CF7EEE0" w:rsidR="0035549E" w:rsidRPr="00085ECD" w:rsidRDefault="0035549E" w:rsidP="0035549E">
      <w:pPr>
        <w:pStyle w:val="BodyText3"/>
      </w:pPr>
      <w:r w:rsidRPr="00085ECD">
        <w:t>The Trustee shall satisfy the sum so determined in cash or in kind, or partly in each, and it shall allocate to the {[</w:t>
      </w:r>
      <w:proofErr w:type="spellStart"/>
      <w:r>
        <w:rPr>
          <w:noProof/>
          <w:color w:val="2157AD"/>
          <w:shd w:val="clear" w:color="auto" w:fill="C9E1F3"/>
        </w:rPr>
        <w:t>TrueSingleSettlor.Last</w:t>
      </w:r>
      <w:proofErr w:type="spellEnd"/>
      <w:r w:rsidRPr="00085ECD">
        <w:t xml:space="preserve">]} </w:t>
      </w:r>
      <w:r>
        <w:t>Family Trust</w:t>
      </w:r>
      <w:r w:rsidRPr="00085ECD">
        <w:t xml:space="preserve"> any assets added to the Trust Estate that are not eligible for the federal estate tax marital deduction. Assets allocated in kind shall be considered to satisfy said sum on the basis of their net fair market values at the date(s) of allocation to the {[</w:t>
      </w:r>
      <w:proofErr w:type="spellStart"/>
      <w:r>
        <w:rPr>
          <w:noProof/>
          <w:color w:val="2157AD"/>
          <w:shd w:val="clear" w:color="auto" w:fill="C9E1F3"/>
        </w:rPr>
        <w:t>TrueSingleSettlor.Last</w:t>
      </w:r>
      <w:proofErr w:type="spellEnd"/>
      <w:r w:rsidRPr="00085ECD">
        <w:t xml:space="preserve">]} </w:t>
      </w:r>
      <w:r>
        <w:t>Family Trust</w:t>
      </w:r>
      <w:r w:rsidRPr="00085ECD">
        <w:t>. Assets used to fund the {[</w:t>
      </w:r>
      <w:proofErr w:type="spellStart"/>
      <w:r>
        <w:rPr>
          <w:noProof/>
          <w:color w:val="2157AD"/>
          <w:shd w:val="clear" w:color="auto" w:fill="C9E1F3"/>
        </w:rPr>
        <w:t>TrueSingleSettlor.Last</w:t>
      </w:r>
      <w:proofErr w:type="spellEnd"/>
      <w:r w:rsidRPr="00085ECD">
        <w:t xml:space="preserve">]} </w:t>
      </w:r>
      <w:r>
        <w:t>Family Trust</w:t>
      </w:r>
      <w:r w:rsidRPr="00085ECD">
        <w:t xml:space="preserve"> and any marital deduction portion shall be allocated to be fairly representational of any appreciation or depreciation in value of property available for distribution which may occur after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It is </w:t>
      </w:r>
      <w:r>
        <w:t>my</w:t>
      </w:r>
      <w:r w:rsidRPr="00085ECD">
        <w:t xml:space="preserve"> intent to use as many non-qualified assets of the Trust to fund the {[</w:t>
      </w:r>
      <w:proofErr w:type="spellStart"/>
      <w:r>
        <w:rPr>
          <w:noProof/>
          <w:color w:val="2157AD"/>
          <w:shd w:val="clear" w:color="auto" w:fill="C9E1F3"/>
        </w:rPr>
        <w:t>TrueSingleSettlor.Last</w:t>
      </w:r>
      <w:proofErr w:type="spellEnd"/>
      <w:r w:rsidRPr="00085ECD">
        <w:t xml:space="preserve">]} </w:t>
      </w:r>
      <w:r>
        <w:t>Family Trust</w:t>
      </w:r>
      <w:r w:rsidRPr="00085ECD">
        <w:t xml:space="preserve">.  However, </w:t>
      </w:r>
      <w:r w:rsidR="0046191E">
        <w:t>the Trustee</w:t>
      </w:r>
      <w:r w:rsidRPr="00085ECD">
        <w:t xml:space="preserve"> shall have sole, absolute and unreviewable discretion to allocate Trust assets between the {[</w:t>
      </w:r>
      <w:proofErr w:type="spellStart"/>
      <w:r>
        <w:rPr>
          <w:noProof/>
          <w:color w:val="2157AD"/>
          <w:shd w:val="clear" w:color="auto" w:fill="C9E1F3"/>
        </w:rPr>
        <w:t>TrueSingleSettlor.Last</w:t>
      </w:r>
      <w:proofErr w:type="spellEnd"/>
      <w:r w:rsidRPr="00085ECD">
        <w:t xml:space="preserve">]} </w:t>
      </w:r>
      <w:r>
        <w:t>Family Trust</w:t>
      </w:r>
      <w:r w:rsidRPr="00085ECD">
        <w:t xml:space="preserve"> and any Marital Trust created hereunder.</w:t>
      </w:r>
    </w:p>
    <w:p w14:paraId="07AEABFC" w14:textId="0B6FAB5B" w:rsidR="0035549E" w:rsidRDefault="0035549E" w:rsidP="0035549E">
      <w:pPr>
        <w:pStyle w:val="BodyText3"/>
      </w:pPr>
      <w:r w:rsidRPr="00085ECD">
        <w:t>The Trustee shall administer the {[</w:t>
      </w:r>
      <w:proofErr w:type="spellStart"/>
      <w:r>
        <w:rPr>
          <w:noProof/>
          <w:color w:val="2157AD"/>
          <w:shd w:val="clear" w:color="auto" w:fill="C9E1F3"/>
        </w:rPr>
        <w:t>TrueSingleSettlor.Last</w:t>
      </w:r>
      <w:proofErr w:type="spellEnd"/>
      <w:r w:rsidRPr="00085ECD">
        <w:t xml:space="preserve">]} </w:t>
      </w:r>
      <w:r>
        <w:t>Family Trust</w:t>
      </w:r>
      <w:r w:rsidRPr="00085ECD">
        <w:t xml:space="preserve"> in accordance with the provisions of</w:t>
      </w:r>
      <w:r>
        <w:t xml:space="preserve"> </w:t>
      </w:r>
      <w:r>
        <w:fldChar w:fldCharType="begin"/>
      </w:r>
      <w:r>
        <w:instrText xml:space="preserve"> REF _Ref124143514 \r \h </w:instrText>
      </w:r>
      <w:r>
        <w:fldChar w:fldCharType="separate"/>
      </w:r>
      <w:r w:rsidR="00A82715">
        <w:t>Section 13.04</w:t>
      </w:r>
      <w:r>
        <w:fldChar w:fldCharType="end"/>
      </w:r>
      <w:r>
        <w:t xml:space="preserve">. </w:t>
      </w:r>
    </w:p>
    <w:p w14:paraId="530885FD" w14:textId="77777777" w:rsidR="0035549E" w:rsidRDefault="0035549E" w:rsidP="00E8275E">
      <w:pPr>
        <w:pStyle w:val="TheusHeading3"/>
      </w:pPr>
      <w:r>
        <w:t>Creation of the {[</w:t>
      </w:r>
      <w:proofErr w:type="spellStart"/>
      <w:r w:rsidRPr="003E4AD3">
        <w:rPr>
          <w:noProof/>
          <w:color w:val="2157AD"/>
          <w:shd w:val="clear" w:color="auto" w:fill="C9E1F3"/>
        </w:rPr>
        <w:t>TrueSingleSettlor.Last</w:t>
      </w:r>
      <w:proofErr w:type="spellEnd"/>
      <w:r>
        <w:t>]} Marital Trust</w:t>
      </w:r>
    </w:p>
    <w:p w14:paraId="09091188" w14:textId="424EB4AB" w:rsidR="0035549E" w:rsidRPr="00085ECD" w:rsidRDefault="0035549E" w:rsidP="0035549E">
      <w:pPr>
        <w:pStyle w:val="BodyText3"/>
      </w:pPr>
      <w:r w:rsidRPr="00085ECD">
        <w:t xml:space="preserve">The Trustee shall hold any residue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085ECD">
        <w:t xml:space="preserve">in a separate </w:t>
      </w:r>
      <w:r>
        <w:t>“</w:t>
      </w:r>
      <w:r w:rsidRPr="00085ECD">
        <w:t>Marital Deduction Trust</w:t>
      </w:r>
      <w:r>
        <w:t>”</w:t>
      </w:r>
      <w:r w:rsidRPr="00085ECD">
        <w:t xml:space="preserve"> for the benefit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The Trustee may elect under Code Section 2056(b)(7) (or corresponding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 xml:space="preserve">]} </w:t>
      </w:r>
      <w:r w:rsidRPr="00085ECD">
        <w:t xml:space="preserve">state tax law provision) to qualify any amount not funded to the Marital Trust for the estate tax marital deduction. </w:t>
      </w:r>
    </w:p>
    <w:p w14:paraId="3BF240FC" w14:textId="598813AC" w:rsidR="0035549E" w:rsidRPr="00085ECD" w:rsidRDefault="0035549E" w:rsidP="0035549E">
      <w:pPr>
        <w:pStyle w:val="BodyText3"/>
      </w:pPr>
      <w:r w:rsidRPr="00085ECD">
        <w:t xml:space="preserve">In conferring discretion upon a Trustee to make elections under state law or the Code, it is </w:t>
      </w:r>
      <w:r>
        <w:t>my</w:t>
      </w:r>
      <w:r w:rsidRPr="00085ECD">
        <w:t xml:space="preserve"> desire that </w:t>
      </w:r>
      <w:r w:rsidR="0046191E">
        <w:t>the Trustee</w:t>
      </w:r>
      <w:r w:rsidRPr="00085ECD">
        <w:t xml:space="preserve"> use his or her discretion to produce the greatest tax benefit for the estate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estate, or his or her beneficiaries, considering both income tax and estate tax consequences to the estate and beneficiaries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xml:space="preserve">, but regardless of the effect such an election might have on any gift contained in this Trust. Without limiting </w:t>
      </w:r>
      <w:r w:rsidR="0046191E">
        <w:t xml:space="preserve">the </w:t>
      </w:r>
      <w:r w:rsidR="0046191E">
        <w:lastRenderedPageBreak/>
        <w:t>Trustee</w:t>
      </w:r>
      <w:r>
        <w:t>’s</w:t>
      </w:r>
      <w:r w:rsidRPr="00085ECD">
        <w:t xml:space="preserve"> discretion to make these elections, it is </w:t>
      </w:r>
      <w:r>
        <w:t>my</w:t>
      </w:r>
      <w:r w:rsidRPr="00085ECD">
        <w:t xml:space="preserve"> specific intention that the estate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085ECD">
        <w:t xml:space="preserve">be entitled to claim the optimum available marital deduction for federal estate tax purposes as provided in this Trust. All provisions of this Trust, and all powers, duties, and discretionary authority granted by </w:t>
      </w:r>
      <w:r>
        <w:t>me</w:t>
      </w:r>
      <w:r w:rsidRPr="00085ECD">
        <w:t xml:space="preserve"> to </w:t>
      </w:r>
      <w:r w:rsidR="0046191E">
        <w:t>the Trustee</w:t>
      </w:r>
      <w:r w:rsidRPr="00085ECD">
        <w:t xml:space="preserve"> are to be interpreted and limited accordingly. </w:t>
      </w:r>
    </w:p>
    <w:p w14:paraId="57B3CE53" w14:textId="2634A4FE" w:rsidR="0035549E" w:rsidRPr="00085ECD" w:rsidRDefault="0035549E" w:rsidP="0035549E">
      <w:pPr>
        <w:pStyle w:val="BodyText3"/>
      </w:pPr>
      <w:r>
        <w:t>I</w:t>
      </w:r>
      <w:r w:rsidRPr="00085ECD">
        <w:t xml:space="preserve"> intend the marital gift as described herein and administered under this Article qualify for the federal estate tax marital deduction, and the provisions of this Trust shall be construed to reflect this intent. To the extent that giving effect to a provision of this Article would result in the marital gift not qualifying for the federal estate tax unlimited marital deduction, that provision shall be ineffective, except to the extent </w:t>
      </w:r>
      <w:r w:rsidR="0046191E">
        <w:t>the Trustee</w:t>
      </w:r>
      <w:r w:rsidRPr="00085ECD">
        <w:t xml:space="preserve"> or </w:t>
      </w:r>
      <w:r w:rsidR="001F2422">
        <w:rPr>
          <w:rFonts w:cs="Times New Roman"/>
        </w:rPr>
        <w:t>{[</w:t>
      </w:r>
      <w:proofErr w:type="spellStart"/>
      <w:r w:rsidR="001F2422">
        <w:rPr>
          <w:rFonts w:cs="Times New Roman"/>
          <w:noProof/>
          <w:color w:val="2157AD"/>
          <w:shd w:val="clear" w:color="auto" w:fill="C9E1F3"/>
        </w:rPr>
        <w:t>StateLawSelect.Executor</w:t>
      </w:r>
      <w:proofErr w:type="spellEnd"/>
      <w:r w:rsidR="001F2422">
        <w:rPr>
          <w:rFonts w:cs="Times New Roman"/>
        </w:rPr>
        <w:t>]}</w:t>
      </w:r>
      <w:r w:rsidRPr="00085ECD">
        <w:t xml:space="preserve"> elects that all or a portion of the marital gift not qualify for the unlimited marital deduction.</w:t>
      </w:r>
    </w:p>
    <w:p w14:paraId="27FF2AA2" w14:textId="5C55E88B" w:rsidR="0035549E" w:rsidRDefault="0035549E" w:rsidP="0035549E">
      <w:pPr>
        <w:pStyle w:val="BodyText3"/>
      </w:pPr>
      <w:r w:rsidRPr="00085ECD">
        <w:t>The Trustee shall administer the {[</w:t>
      </w:r>
      <w:proofErr w:type="spellStart"/>
      <w:r>
        <w:rPr>
          <w:noProof/>
          <w:color w:val="2157AD"/>
          <w:shd w:val="clear" w:color="auto" w:fill="C9E1F3"/>
        </w:rPr>
        <w:t>TrueSingleSettlor.Last</w:t>
      </w:r>
      <w:proofErr w:type="spellEnd"/>
      <w:r w:rsidRPr="00085ECD">
        <w:t>]} Marital Trust in accordance with the provisions of</w:t>
      </w:r>
      <w:r>
        <w:t xml:space="preserve"> </w:t>
      </w:r>
      <w:r>
        <w:fldChar w:fldCharType="begin"/>
      </w:r>
      <w:r>
        <w:instrText xml:space="preserve"> REF _Ref124143502 \r \h </w:instrText>
      </w:r>
      <w:r>
        <w:fldChar w:fldCharType="separate"/>
      </w:r>
      <w:r w:rsidR="00A82715">
        <w:t>Section 13.05</w:t>
      </w:r>
      <w:r>
        <w:fldChar w:fldCharType="end"/>
      </w:r>
      <w:r>
        <w:t>.</w:t>
      </w:r>
    </w:p>
    <w:p w14:paraId="03135296" w14:textId="77777777" w:rsidR="0035549E" w:rsidRDefault="0035549E" w:rsidP="006F1885">
      <w:pPr>
        <w:pStyle w:val="TheusHeading2"/>
      </w:pPr>
      <w:bookmarkStart w:id="319" w:name="_Ref124143514"/>
      <w:bookmarkStart w:id="320" w:name="_Toc203035402"/>
      <w:r>
        <w:t>Administration of the {[</w:t>
      </w:r>
      <w:proofErr w:type="spellStart"/>
      <w:r w:rsidRPr="003E4AD3">
        <w:rPr>
          <w:noProof/>
          <w:color w:val="2157AD"/>
          <w:shd w:val="clear" w:color="auto" w:fill="C9E1F3"/>
        </w:rPr>
        <w:t>TrueSingleSettlor.Last</w:t>
      </w:r>
      <w:proofErr w:type="spellEnd"/>
      <w:r>
        <w:t>]} Family Trust</w:t>
      </w:r>
      <w:bookmarkEnd w:id="319"/>
      <w:bookmarkEnd w:id="320"/>
    </w:p>
    <w:p w14:paraId="1753EDC8" w14:textId="77777777" w:rsidR="0035549E" w:rsidRPr="008928C7" w:rsidRDefault="0035549E" w:rsidP="00E8275E">
      <w:pPr>
        <w:pStyle w:val="TheusHeading3"/>
        <w:rPr>
          <w:lang w:val="en-CA"/>
        </w:rPr>
      </w:pPr>
      <w:r w:rsidRPr="00085ECD">
        <w:t>Establishment of Trust</w:t>
      </w:r>
    </w:p>
    <w:p w14:paraId="09D5C85C" w14:textId="6E720876" w:rsidR="0035549E" w:rsidRPr="00085ECD" w:rsidRDefault="0035549E" w:rsidP="0035549E">
      <w:pPr>
        <w:pStyle w:val="TheusBody3"/>
      </w:pPr>
      <w:r w:rsidRPr="00085ECD">
        <w:t>The trust is established pursuant to the provisions of the</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Pr="00085ECD">
        <w:t xml:space="preserve">, particularly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.TrustCodeStatute</w:t>
      </w:r>
      <w:proofErr w:type="spellEnd"/>
      <w:r w:rsidR="00EA21B0">
        <w:rPr>
          <w:rFonts w:eastAsia="Times New Roman"/>
        </w:rPr>
        <w:t>]}</w:t>
      </w:r>
      <w:r w:rsidRPr="00085ECD">
        <w:rPr>
          <w:i/>
          <w:iCs/>
        </w:rPr>
        <w:t xml:space="preserve">, </w:t>
      </w:r>
      <w:r w:rsidRPr="00085ECD">
        <w:t>as now written or, hereafter amended.</w:t>
      </w:r>
    </w:p>
    <w:p w14:paraId="69742C77" w14:textId="77777777" w:rsidR="0035549E" w:rsidRPr="00085ECD" w:rsidRDefault="0035549E" w:rsidP="00DE3816">
      <w:pPr>
        <w:pStyle w:val="TheusHeading3"/>
      </w:pPr>
      <w:r w:rsidRPr="00085ECD">
        <w:t>Name of Trust</w:t>
      </w:r>
    </w:p>
    <w:p w14:paraId="28DAB02B" w14:textId="77777777" w:rsidR="0035549E" w:rsidRPr="00085ECD" w:rsidRDefault="0035549E" w:rsidP="0035549E">
      <w:pPr>
        <w:pStyle w:val="TheusBody3"/>
      </w:pPr>
      <w:r w:rsidRPr="00085ECD">
        <w:t>The Trust shall be known as the “The {[</w:t>
      </w:r>
      <w:proofErr w:type="spellStart"/>
      <w:r>
        <w:rPr>
          <w:noProof/>
          <w:color w:val="2157AD"/>
          <w:shd w:val="clear" w:color="auto" w:fill="C9E1F3"/>
        </w:rPr>
        <w:t>TrueSingleSettlor.Last</w:t>
      </w:r>
      <w:proofErr w:type="spellEnd"/>
      <w:r w:rsidRPr="00085ECD">
        <w:t xml:space="preserve">]} </w:t>
      </w:r>
      <w:r>
        <w:t>Family Trust</w:t>
      </w:r>
      <w:r w:rsidRPr="00085ECD">
        <w:t>”.</w:t>
      </w:r>
    </w:p>
    <w:p w14:paraId="68A51A6A" w14:textId="77777777" w:rsidR="0035549E" w:rsidRPr="00085ECD" w:rsidRDefault="0035549E" w:rsidP="00DE3816">
      <w:pPr>
        <w:pStyle w:val="TheusHeading3"/>
      </w:pPr>
      <w:r w:rsidRPr="00085ECD">
        <w:t>Tax Identification Number</w:t>
      </w:r>
    </w:p>
    <w:p w14:paraId="20F34893" w14:textId="77777777" w:rsidR="0035549E" w:rsidRPr="00085ECD" w:rsidRDefault="0035549E" w:rsidP="0035549E">
      <w:pPr>
        <w:pStyle w:val="TheusBody3"/>
      </w:pPr>
      <w:r w:rsidRPr="00085ECD">
        <w:t>The Trustee shall apply for a separate tax identification number, and administer any assets allocated to the {[</w:t>
      </w:r>
      <w:proofErr w:type="spellStart"/>
      <w:r>
        <w:rPr>
          <w:noProof/>
          <w:color w:val="2157AD"/>
          <w:shd w:val="clear" w:color="auto" w:fill="C9E1F3"/>
        </w:rPr>
        <w:t>TrueSingleSettlor.Last</w:t>
      </w:r>
      <w:proofErr w:type="spellEnd"/>
      <w:r w:rsidRPr="00085ECD">
        <w:t xml:space="preserve">]} </w:t>
      </w:r>
      <w:r>
        <w:t>Family Trust</w:t>
      </w:r>
      <w:r w:rsidRPr="00085ECD">
        <w:t xml:space="preserve"> as set forth below in this Article.</w:t>
      </w:r>
    </w:p>
    <w:p w14:paraId="3033F0BE" w14:textId="77777777" w:rsidR="0035549E" w:rsidRPr="00085ECD" w:rsidRDefault="0035549E" w:rsidP="00DE3816">
      <w:pPr>
        <w:pStyle w:val="TheusHeading3"/>
      </w:pPr>
      <w:r w:rsidRPr="00085ECD">
        <w:t>{[</w:t>
      </w:r>
      <w:proofErr w:type="spellStart"/>
      <w:r>
        <w:rPr>
          <w:noProof/>
          <w:color w:val="2157AD"/>
          <w:shd w:val="clear" w:color="auto" w:fill="C9E1F3"/>
        </w:rPr>
        <w:t>TrueSingleSettlor.Last</w:t>
      </w:r>
      <w:proofErr w:type="spellEnd"/>
      <w:r w:rsidRPr="00085ECD">
        <w:t xml:space="preserve">]} </w:t>
      </w:r>
      <w:r>
        <w:t>Family Trust</w:t>
      </w:r>
      <w:r w:rsidRPr="00085ECD">
        <w:t xml:space="preserve"> Beneficiaries. </w:t>
      </w:r>
    </w:p>
    <w:p w14:paraId="53A76B7C" w14:textId="77777777" w:rsidR="0035549E" w:rsidRPr="00085ECD" w:rsidRDefault="0035549E" w:rsidP="003C598D">
      <w:pPr>
        <w:pStyle w:val="TheusHeading4"/>
      </w:pPr>
      <w:r w:rsidRPr="008645E3">
        <w:rPr>
          <w:u w:val="single"/>
        </w:rPr>
        <w:t>Income Beneficiaries.</w:t>
      </w:r>
      <w:r w:rsidRPr="00085ECD">
        <w:t xml:space="preserve">  </w:t>
      </w:r>
      <w:r w:rsidRPr="008645E3">
        <w:rPr>
          <w:b w:val="0"/>
        </w:rPr>
        <w:t>The income beneficiary of the {[</w:t>
      </w:r>
      <w:proofErr w:type="spellStart"/>
      <w:r>
        <w:rPr>
          <w:b w:val="0"/>
          <w:noProof/>
          <w:color w:val="2157AD"/>
          <w:shd w:val="clear" w:color="auto" w:fill="C9E1F3"/>
        </w:rPr>
        <w:t>TrueSingleSettlor.Last</w:t>
      </w:r>
      <w:proofErr w:type="spellEnd"/>
      <w:r w:rsidRPr="008645E3">
        <w:rPr>
          <w:b w:val="0"/>
        </w:rPr>
        <w:t>]} Family Trust is as follows:</w:t>
      </w:r>
      <w:r w:rsidRPr="00085ECD">
        <w:t xml:space="preserve"> </w:t>
      </w:r>
    </w:p>
    <w:p w14:paraId="58D3524E" w14:textId="77777777" w:rsidR="0035549E" w:rsidRPr="00085ECD" w:rsidRDefault="0035549E" w:rsidP="0035549E">
      <w:pPr>
        <w:pStyle w:val="BodyText4"/>
        <w:tabs>
          <w:tab w:val="left" w:pos="5400"/>
          <w:tab w:val="left" w:pos="8640"/>
        </w:tabs>
        <w:ind w:left="2160"/>
        <w:rPr>
          <w:b/>
          <w:bCs/>
          <w:u w:val="single"/>
        </w:rPr>
      </w:pPr>
      <w:r w:rsidRPr="00085ECD">
        <w:rPr>
          <w:b/>
          <w:bCs/>
          <w:u w:val="single"/>
        </w:rPr>
        <w:t>Name or Class</w:t>
      </w:r>
      <w:r w:rsidRPr="00085ECD">
        <w:rPr>
          <w:b/>
          <w:bCs/>
        </w:rPr>
        <w:tab/>
      </w:r>
      <w:r w:rsidRPr="00085ECD">
        <w:rPr>
          <w:b/>
          <w:bCs/>
          <w:u w:val="single"/>
        </w:rPr>
        <w:t>Relationship</w:t>
      </w:r>
      <w:r w:rsidRPr="00085ECD">
        <w:rPr>
          <w:b/>
          <w:bCs/>
        </w:rPr>
        <w:tab/>
      </w:r>
      <w:r w:rsidRPr="00085ECD">
        <w:rPr>
          <w:b/>
          <w:bCs/>
          <w:u w:val="single"/>
        </w:rPr>
        <w:t>Share</w:t>
      </w:r>
    </w:p>
    <w:p w14:paraId="3E096782" w14:textId="40FA7249" w:rsidR="0035549E" w:rsidRPr="00085ECD" w:rsidRDefault="0068160D" w:rsidP="0035549E">
      <w:pPr>
        <w:pStyle w:val="BodyText4"/>
        <w:tabs>
          <w:tab w:val="left" w:pos="5400"/>
          <w:tab w:val="left" w:pos="8640"/>
        </w:tabs>
        <w:ind w:left="2160"/>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0035549E" w:rsidRPr="00085ECD">
        <w:rPr>
          <w:rFonts w:cs="Calibri"/>
        </w:rPr>
        <w:tab/>
      </w:r>
      <w:r>
        <w:rPr>
          <w:rFonts w:cs="Calibri"/>
        </w:rPr>
        <w:t>my S</w:t>
      </w:r>
      <w:r w:rsidR="0035549E" w:rsidRPr="00085ECD">
        <w:t>pouse</w:t>
      </w:r>
      <w:r w:rsidR="0035549E" w:rsidRPr="00085ECD">
        <w:tab/>
        <w:t>100%</w:t>
      </w:r>
    </w:p>
    <w:p w14:paraId="09D4B2A8" w14:textId="7E7F9DE3" w:rsidR="0035549E" w:rsidRPr="00085ECD" w:rsidRDefault="0035549E" w:rsidP="003C598D">
      <w:pPr>
        <w:pStyle w:val="TheusHeading4"/>
      </w:pPr>
      <w:r w:rsidRPr="00085ECD">
        <w:rPr>
          <w:u w:val="single"/>
        </w:rPr>
        <w:lastRenderedPageBreak/>
        <w:t>Principal Beneficiaries:</w:t>
      </w:r>
      <w:r w:rsidRPr="00085ECD">
        <w:t xml:space="preserve">  </w:t>
      </w:r>
      <w:r w:rsidRPr="006C2B08">
        <w:rPr>
          <w:b w:val="0"/>
        </w:rPr>
        <w:t>The principal beneficiaries of the {[</w:t>
      </w:r>
      <w:proofErr w:type="spellStart"/>
      <w:r>
        <w:rPr>
          <w:b w:val="0"/>
          <w:noProof/>
          <w:color w:val="2157AD"/>
          <w:shd w:val="clear" w:color="auto" w:fill="C9E1F3"/>
        </w:rPr>
        <w:t>TrueSingleSettlor.Last</w:t>
      </w:r>
      <w:proofErr w:type="spellEnd"/>
      <w:r w:rsidRPr="006C2B08">
        <w:rPr>
          <w:b w:val="0"/>
        </w:rPr>
        <w:t xml:space="preserve">]} </w:t>
      </w:r>
      <w:r>
        <w:rPr>
          <w:b w:val="0"/>
        </w:rPr>
        <w:t>Family Trust</w:t>
      </w:r>
      <w:r w:rsidRPr="006C2B08">
        <w:rPr>
          <w:b w:val="0"/>
        </w:rPr>
        <w:t xml:space="preserve"> </w:t>
      </w:r>
      <w:r w:rsidRPr="00677B1C">
        <w:rPr>
          <w:b w:val="0"/>
        </w:rPr>
        <w:t xml:space="preserve">shall be the Residuary Trust Principal </w:t>
      </w:r>
      <w:r>
        <w:rPr>
          <w:b w:val="0"/>
        </w:rPr>
        <w:t>Beneficiary(</w:t>
      </w:r>
      <w:proofErr w:type="spellStart"/>
      <w:r>
        <w:rPr>
          <w:b w:val="0"/>
        </w:rPr>
        <w:t>ies</w:t>
      </w:r>
      <w:proofErr w:type="spellEnd"/>
      <w:r>
        <w:rPr>
          <w:b w:val="0"/>
        </w:rPr>
        <w:t>)</w:t>
      </w:r>
      <w:r w:rsidRPr="00677B1C">
        <w:rPr>
          <w:b w:val="0"/>
        </w:rPr>
        <w:t xml:space="preserve"> as set forth in </w:t>
      </w:r>
      <w:r>
        <w:rPr>
          <w:b w:val="0"/>
          <w:bCs/>
        </w:rPr>
        <w:fldChar w:fldCharType="begin"/>
      </w:r>
      <w:r>
        <w:rPr>
          <w:b w:val="0"/>
        </w:rPr>
        <w:instrText xml:space="preserve"> REF _Ref367922266 \r \h </w:instrText>
      </w:r>
      <w:r>
        <w:rPr>
          <w:b w:val="0"/>
          <w:bCs/>
        </w:rPr>
      </w:r>
      <w:r>
        <w:rPr>
          <w:b w:val="0"/>
          <w:bCs/>
        </w:rPr>
        <w:fldChar w:fldCharType="separate"/>
      </w:r>
      <w:r w:rsidR="00A82715">
        <w:rPr>
          <w:b w:val="0"/>
        </w:rPr>
        <w:t>Article Six</w:t>
      </w:r>
      <w:r>
        <w:rPr>
          <w:b w:val="0"/>
          <w:bCs/>
        </w:rPr>
        <w:fldChar w:fldCharType="end"/>
      </w:r>
      <w:r w:rsidRPr="00677B1C">
        <w:rPr>
          <w:b w:val="0"/>
        </w:rPr>
        <w:t>.</w:t>
      </w:r>
    </w:p>
    <w:p w14:paraId="3FD694FF" w14:textId="219DAE7E" w:rsidR="0035549E" w:rsidRPr="00085ECD" w:rsidRDefault="0035549E" w:rsidP="00DE3816">
      <w:pPr>
        <w:pStyle w:val="TheusHeading3"/>
        <w:rPr>
          <w:rFonts w:cs="Book Antiqua"/>
        </w:rPr>
      </w:pPr>
      <w:r w:rsidRPr="008645E3">
        <w:fldChar w:fldCharType="begin"/>
      </w:r>
      <w:r w:rsidRPr="008645E3">
        <w:instrText xml:space="preserve"> SEQ CHAPTER \h \r 1</w:instrText>
      </w:r>
      <w:r w:rsidRPr="008645E3">
        <w:fldChar w:fldCharType="end"/>
      </w:r>
      <w:r w:rsidRPr="008645E3">
        <w:rPr>
          <w:rFonts w:cs="Book Antiqua"/>
        </w:rPr>
        <w:t>Distributions</w:t>
      </w:r>
    </w:p>
    <w:p w14:paraId="261EDCCB" w14:textId="77777777" w:rsidR="0035549E" w:rsidRPr="00085ECD" w:rsidRDefault="0035549E" w:rsidP="003C598D">
      <w:pPr>
        <w:pStyle w:val="TheusHeading4"/>
      </w:pPr>
      <w:r w:rsidRPr="008645E3">
        <w:rPr>
          <w:rFonts w:cs="Book Antiqua"/>
        </w:rPr>
        <w:t>Discretionary</w:t>
      </w:r>
      <w:r w:rsidRPr="00085ECD">
        <w:t xml:space="preserve"> </w:t>
      </w:r>
      <w:r w:rsidRPr="003C598D">
        <w:t>Distributions</w:t>
      </w:r>
      <w:r w:rsidRPr="00085ECD">
        <w:t xml:space="preserve"> to the Income Beneficiary</w:t>
      </w:r>
    </w:p>
    <w:p w14:paraId="09092FA4" w14:textId="77777777" w:rsidR="0035549E" w:rsidRPr="00085ECD" w:rsidRDefault="0035549E" w:rsidP="0035549E">
      <w:pPr>
        <w:pStyle w:val="BodyText4b"/>
      </w:pPr>
      <w:r w:rsidRPr="00085ECD">
        <w:t xml:space="preserve">The Distribution Trustee 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has any authority regarding distributions from the trust.</w:t>
      </w:r>
    </w:p>
    <w:p w14:paraId="40755C87" w14:textId="77777777" w:rsidR="0035549E" w:rsidRPr="00085ECD" w:rsidRDefault="0035549E" w:rsidP="00F41AB0">
      <w:pPr>
        <w:pStyle w:val="TheusHeading5"/>
      </w:pPr>
      <w:r w:rsidRPr="00F41AB0">
        <w:rPr>
          <w:bCs/>
          <w:iCs/>
        </w:rPr>
        <w:t>Income</w:t>
      </w:r>
    </w:p>
    <w:p w14:paraId="716B787D" w14:textId="77777777" w:rsidR="0035549E" w:rsidRPr="00085ECD" w:rsidRDefault="0035549E" w:rsidP="0035549E">
      <w:pPr>
        <w:pStyle w:val="BodyText5"/>
      </w:pPr>
      <w:r w:rsidRPr="00085ECD">
        <w:t>During the Income Beneficiary</w:t>
      </w:r>
      <w:r>
        <w:t>’s</w:t>
      </w:r>
      <w:r w:rsidRPr="00085ECD">
        <w:t xml:space="preserve"> lifetime, the Distribution Trustee may pay to, or apply for the benefit of, the Income Beneficiary such amounts of the net income, if any, as the Distribution Trustee deems appropriate in the Trustee</w:t>
      </w:r>
      <w:r>
        <w:t>’s</w:t>
      </w:r>
      <w:r w:rsidRPr="00085ECD">
        <w:t xml:space="preserve"> sole, absolute and unreviewable discretion.  No distributions of net income of the Trust Estate may be made to any beneficiary absent an express, written direction from the Distribution Trustee.  </w:t>
      </w:r>
    </w:p>
    <w:p w14:paraId="42FA3E42" w14:textId="77777777" w:rsidR="0035549E" w:rsidRPr="00085ECD" w:rsidRDefault="0035549E" w:rsidP="0035549E">
      <w:pPr>
        <w:pStyle w:val="BodyText5"/>
      </w:pPr>
      <w:r w:rsidRPr="00085ECD">
        <w:t xml:space="preserve">Any undistributed income shall be accumulated and added to principal. </w:t>
      </w:r>
    </w:p>
    <w:p w14:paraId="153344B8" w14:textId="77777777" w:rsidR="0035549E" w:rsidRPr="00085ECD" w:rsidRDefault="0035549E" w:rsidP="0035549E">
      <w:pPr>
        <w:pStyle w:val="BodyText5"/>
      </w:pPr>
      <w:r w:rsidRPr="00085ECD">
        <w:t xml:space="preserve">No distributions of income of the Trust Estate may be made to any beneficiary absent an express, written direction from the Distribution Trustee. </w:t>
      </w:r>
    </w:p>
    <w:p w14:paraId="6ADFF90B" w14:textId="77777777" w:rsidR="0035549E" w:rsidRDefault="0035549E" w:rsidP="0035549E">
      <w:pPr>
        <w:pStyle w:val="BodyText5"/>
      </w:pPr>
      <w:r w:rsidRPr="00085ECD">
        <w:t xml:space="preserve">In no event, however, shall any payment be made in satisfaction of any legal support obligation of the Trustee as described in Section 678(c) of the Code.  </w:t>
      </w:r>
    </w:p>
    <w:p w14:paraId="08149625" w14:textId="77777777" w:rsidR="00807AC0" w:rsidRPr="00085ECD" w:rsidRDefault="00807AC0" w:rsidP="00807AC0">
      <w:pPr>
        <w:pStyle w:val="TheusHeading5"/>
      </w:pPr>
      <w:r w:rsidRPr="000E00AC">
        <w:t>Access</w:t>
      </w:r>
      <w:r w:rsidRPr="00085ECD">
        <w:t xml:space="preserve"> to </w:t>
      </w:r>
      <w:r w:rsidRPr="00771AE7">
        <w:t>{[</w:t>
      </w:r>
      <w:proofErr w:type="spellStart"/>
      <w:r>
        <w:rPr>
          <w:noProof/>
          <w:shd w:val="clear" w:color="auto" w:fill="C9E1F3"/>
        </w:rPr>
        <w:t>StateLawSelect</w:t>
      </w:r>
      <w:r w:rsidRPr="00771AE7">
        <w:rPr>
          <w:noProof/>
          <w:shd w:val="clear" w:color="auto" w:fill="C9E1F3"/>
        </w:rPr>
        <w:t>.</w:t>
      </w:r>
      <w:r>
        <w:rPr>
          <w:noProof/>
          <w:shd w:val="clear" w:color="auto" w:fill="C9E1F3"/>
        </w:rPr>
        <w:t>Land|initcap</w:t>
      </w:r>
      <w:proofErr w:type="spellEnd"/>
      <w:r w:rsidRPr="00771AE7">
        <w:t>]}</w:t>
      </w:r>
      <w:r w:rsidRPr="00085ECD">
        <w:t xml:space="preserve"> Property</w:t>
      </w:r>
    </w:p>
    <w:p w14:paraId="18D0C875" w14:textId="7C8CF087" w:rsidR="00807AC0" w:rsidRDefault="00807AC0" w:rsidP="00807AC0">
      <w:pPr>
        <w:pStyle w:val="BodyText4b"/>
        <w:ind w:left="2160"/>
      </w:pPr>
      <w:r>
        <w:t xml:space="preserve">Subject to any Specific Bequests,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shall have the use of any </w:t>
      </w:r>
      <w:r w:rsidRPr="00771AE7">
        <w:rPr>
          <w:rFonts w:cs="Times New Roman"/>
        </w:rPr>
        <w:t>{[</w:t>
      </w:r>
      <w:proofErr w:type="spellStart"/>
      <w:r>
        <w:rPr>
          <w:rFonts w:cs="Times New Roman"/>
          <w:noProof/>
          <w:color w:val="2157AD"/>
          <w:shd w:val="clear" w:color="auto" w:fill="C9E1F3"/>
        </w:rPr>
        <w:t>StateLawSelect</w:t>
      </w:r>
      <w:r w:rsidRPr="00771AE7">
        <w:rPr>
          <w:rFonts w:cs="Times New Roman"/>
          <w:noProof/>
          <w:color w:val="2157AD"/>
          <w:shd w:val="clear" w:color="auto" w:fill="C9E1F3"/>
        </w:rPr>
        <w:t>.</w:t>
      </w:r>
      <w:r>
        <w:rPr>
          <w:rFonts w:cs="Times New Roman"/>
          <w:noProof/>
          <w:color w:val="2157AD"/>
          <w:shd w:val="clear" w:color="auto" w:fill="C9E1F3"/>
        </w:rPr>
        <w:t>Land</w:t>
      </w:r>
      <w:proofErr w:type="spellEnd"/>
      <w:r w:rsidRPr="00771AE7">
        <w:rPr>
          <w:rFonts w:cs="Times New Roman"/>
        </w:rPr>
        <w:t>]}</w:t>
      </w:r>
      <w:r w:rsidRPr="00085ECD">
        <w:t xml:space="preserve"> property used by either of us as a principal residence and/or vacation home. The Trustee shall have sole, absolute and unreviewable discretion to purchase a replacement home for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if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wishes to relocate. If said replacement home is of a lesser value, the excess proceeds received shall be retained by </w:t>
      </w:r>
      <w:r w:rsidR="0046191E">
        <w:t>the Trustee</w:t>
      </w:r>
      <w:r w:rsidRPr="00085ECD">
        <w:t xml:space="preserve"> as part of the Trust Estate. If said replacement home is of a greater value, any additional amount may be paid for by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in which case the property shall be owned </w:t>
      </w:r>
      <w:r w:rsidRPr="00085ECD">
        <w:rPr>
          <w:i/>
        </w:rPr>
        <w:t>pro rata</w:t>
      </w:r>
      <w:r w:rsidRPr="00085ECD">
        <w:t xml:space="preserve"> by </w:t>
      </w:r>
      <w:r w:rsidR="0046191E">
        <w:t>the Trustee</w:t>
      </w:r>
      <w:r w:rsidRPr="00085ECD">
        <w:t xml:space="preserve"> and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unless </w:t>
      </w:r>
      <w:r w:rsidR="0046191E">
        <w:t>the Trustee</w:t>
      </w:r>
      <w:r w:rsidRPr="00085ECD">
        <w:t xml:space="preserve"> in his or her sole, absolute and unreviewable discretion elects to use other available Trust assets to purchase the replacement home.</w:t>
      </w:r>
    </w:p>
    <w:p w14:paraId="735FD03D" w14:textId="0648EF87" w:rsidR="00807AC0" w:rsidRDefault="00807AC0" w:rsidP="00807AC0">
      <w:pPr>
        <w:pStyle w:val="TheusHeading5"/>
      </w:pPr>
      <w:r>
        <w:lastRenderedPageBreak/>
        <w:t>Prohibited Payments of Principal</w:t>
      </w:r>
    </w:p>
    <w:p w14:paraId="1CB93435" w14:textId="473C579F" w:rsidR="00807AC0" w:rsidRDefault="00807AC0" w:rsidP="00807AC0">
      <w:pPr>
        <w:pStyle w:val="BodyText4"/>
        <w:ind w:left="2160"/>
      </w:pPr>
      <w:r w:rsidRPr="00085ECD">
        <w:t xml:space="preserve">No payment or distribution of the principal of the Trust shall be made to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Pr="00085ECD">
        <w:t xml:space="preserve">or for the benefit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or on behalf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including but not limited to legal obligations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w:t>
      </w:r>
    </w:p>
    <w:p w14:paraId="427B28C4" w14:textId="77777777" w:rsidR="00807AC0" w:rsidRPr="00085ECD" w:rsidRDefault="00807AC0" w:rsidP="00807AC0">
      <w:pPr>
        <w:pStyle w:val="TheusHeading5"/>
      </w:pPr>
      <w:r w:rsidRPr="008645E3">
        <w:t>Allocation</w:t>
      </w:r>
      <w:r w:rsidRPr="00085ECD">
        <w:t xml:space="preserve"> of Distribution</w:t>
      </w:r>
    </w:p>
    <w:p w14:paraId="38C0409A" w14:textId="33187031" w:rsidR="00807AC0" w:rsidRPr="00085ECD" w:rsidRDefault="00807AC0" w:rsidP="00807AC0">
      <w:pPr>
        <w:pStyle w:val="BodyText4b"/>
        <w:ind w:left="2160"/>
      </w:pPr>
      <w:r w:rsidRPr="00085ECD">
        <w:t>A distribution to, or for the benefit of, the Income Beneficiary shall be charged to the {[</w:t>
      </w:r>
      <w:proofErr w:type="spellStart"/>
      <w:r>
        <w:rPr>
          <w:noProof/>
          <w:color w:val="2157AD"/>
          <w:shd w:val="clear" w:color="auto" w:fill="C9E1F3"/>
        </w:rPr>
        <w:t>TrueSingleSettlor.Last</w:t>
      </w:r>
      <w:proofErr w:type="spellEnd"/>
      <w:r w:rsidRPr="00085ECD">
        <w:t xml:space="preserve">]} </w:t>
      </w:r>
      <w:r>
        <w:rPr>
          <w:rFonts w:cs="Book Antiqua"/>
        </w:rPr>
        <w:t>Family Trust</w:t>
      </w:r>
      <w:r w:rsidRPr="00085ECD">
        <w:t xml:space="preserve"> as a whole, rather than against any share or benefit granted to a Principal Beneficiary under this Trust.</w:t>
      </w:r>
    </w:p>
    <w:p w14:paraId="6288E748" w14:textId="4AFA96DC" w:rsidR="00807AC0" w:rsidRPr="00807AC0" w:rsidRDefault="00807AC0" w:rsidP="000E00AC">
      <w:pPr>
        <w:pStyle w:val="TheusHeading4"/>
        <w:rPr>
          <w:u w:val="single"/>
        </w:rPr>
      </w:pPr>
      <w:r>
        <w:t>Distributions to the Principal Beneficiaries</w:t>
      </w:r>
    </w:p>
    <w:p w14:paraId="3472D667" w14:textId="77777777" w:rsidR="00807AC0" w:rsidRPr="00085ECD" w:rsidRDefault="00807AC0" w:rsidP="00807AC0">
      <w:pPr>
        <w:pStyle w:val="TheusHeading5"/>
      </w:pPr>
      <w:r w:rsidRPr="00F41AB0">
        <w:rPr>
          <w:bCs/>
          <w:iCs/>
        </w:rPr>
        <w:t>Principal</w:t>
      </w:r>
    </w:p>
    <w:p w14:paraId="3497FC78" w14:textId="34291A6A" w:rsidR="00807AC0" w:rsidRPr="00085ECD" w:rsidRDefault="00807AC0" w:rsidP="00807AC0">
      <w:pPr>
        <w:pStyle w:val="BodyText5"/>
      </w:pPr>
      <w:r w:rsidRPr="00085ECD">
        <w:t>During the Income Beneficiary</w:t>
      </w:r>
      <w:r>
        <w:t>’s</w:t>
      </w:r>
      <w:r w:rsidRPr="00085ECD">
        <w:t xml:space="preserve"> lifetime, the Distribution Trustee may pay to, or apply for the benefit of, </w:t>
      </w:r>
      <w:r>
        <w:t>a</w:t>
      </w:r>
      <w:r w:rsidRPr="00085ECD">
        <w:t xml:space="preserve"> </w:t>
      </w:r>
      <w:r>
        <w:t>Principal</w:t>
      </w:r>
      <w:r w:rsidRPr="00085ECD">
        <w:t xml:space="preserve"> Beneficiary such amounts of the principal, if any, as the Distribution Trustee deems appropriate in the Distribution Trustee</w:t>
      </w:r>
      <w:r>
        <w:t>’s</w:t>
      </w:r>
      <w:r w:rsidRPr="00085ECD">
        <w:t xml:space="preserve"> sole, absolute and unreviewable discretion.  </w:t>
      </w:r>
    </w:p>
    <w:p w14:paraId="45BD5345" w14:textId="77777777" w:rsidR="00807AC0" w:rsidRPr="00085ECD" w:rsidRDefault="00807AC0" w:rsidP="00807AC0">
      <w:pPr>
        <w:pStyle w:val="BodyText5"/>
      </w:pPr>
      <w:r w:rsidRPr="00085ECD">
        <w:t xml:space="preserve">No distributions of principal of the Trust Estate may be made to any beneficiary absent an express, written direction from the Distribution Trustee. </w:t>
      </w:r>
    </w:p>
    <w:p w14:paraId="6F233345" w14:textId="5B49D2B1" w:rsidR="00807AC0" w:rsidRPr="00807AC0" w:rsidRDefault="00807AC0" w:rsidP="00807AC0">
      <w:pPr>
        <w:pStyle w:val="BodyText5"/>
        <w:rPr>
          <w:u w:val="single"/>
        </w:rPr>
      </w:pPr>
      <w:r w:rsidRPr="00085ECD">
        <w:t xml:space="preserve">In no event, however, shall any payment be made in satisfaction of any legal support obligation of the Distribution Trustee as described in Section 678(c) of the Code.  </w:t>
      </w:r>
    </w:p>
    <w:p w14:paraId="74C8C9B6" w14:textId="4D23693B" w:rsidR="0035549E" w:rsidRPr="008645E3" w:rsidRDefault="0035549E" w:rsidP="000E00AC">
      <w:pPr>
        <w:pStyle w:val="TheusHeading4"/>
        <w:rPr>
          <w:u w:val="single"/>
        </w:rPr>
      </w:pPr>
      <w:r w:rsidRPr="00085ECD">
        <w:t xml:space="preserve">Pure </w:t>
      </w:r>
      <w:r w:rsidRPr="000E00AC">
        <w:t>Discretionary</w:t>
      </w:r>
      <w:r w:rsidRPr="00085ECD">
        <w:t xml:space="preserve"> Distribution Standard</w:t>
      </w:r>
    </w:p>
    <w:p w14:paraId="55EF2EFF" w14:textId="77777777" w:rsidR="0035549E" w:rsidRPr="00085ECD" w:rsidRDefault="0035549E" w:rsidP="0035549E">
      <w:pPr>
        <w:pStyle w:val="BodyText4b"/>
      </w:pPr>
      <w:r w:rsidRPr="00085ECD">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72DFC172" w14:textId="77777777" w:rsidR="0035549E" w:rsidRPr="00085ECD" w:rsidRDefault="0035549E" w:rsidP="000E00AC">
      <w:pPr>
        <w:pStyle w:val="TheusHeading4"/>
      </w:pPr>
      <w:r w:rsidRPr="008645E3">
        <w:rPr>
          <w:rFonts w:cs="Book Antiqua"/>
        </w:rPr>
        <w:t>Allocation</w:t>
      </w:r>
      <w:r w:rsidRPr="00085ECD">
        <w:t xml:space="preserve"> of Distribution</w:t>
      </w:r>
    </w:p>
    <w:p w14:paraId="0D0D1972" w14:textId="77777777" w:rsidR="0035549E" w:rsidRDefault="0035549E" w:rsidP="0035549E">
      <w:pPr>
        <w:pStyle w:val="BodyText4b"/>
      </w:pPr>
      <w:r w:rsidRPr="00085ECD">
        <w:t>A distribution to, or for the benefit of, the Income Beneficiary shall be charged to the {[</w:t>
      </w:r>
      <w:proofErr w:type="spellStart"/>
      <w:r>
        <w:rPr>
          <w:noProof/>
          <w:color w:val="2157AD"/>
          <w:shd w:val="clear" w:color="auto" w:fill="C9E1F3"/>
        </w:rPr>
        <w:t>TrueSingleSettlor.Last</w:t>
      </w:r>
      <w:proofErr w:type="spellEnd"/>
      <w:r w:rsidRPr="00085ECD">
        <w:t xml:space="preserve">]} </w:t>
      </w:r>
      <w:r>
        <w:rPr>
          <w:rFonts w:cs="Book Antiqua"/>
        </w:rPr>
        <w:t>Family Trust</w:t>
      </w:r>
      <w:r w:rsidRPr="00085ECD">
        <w:t xml:space="preserve"> as a whole, rather than against any share or benefit granted to a Principal Beneficiary under this Trust.</w:t>
      </w:r>
    </w:p>
    <w:p w14:paraId="66AAA162" w14:textId="77777777" w:rsidR="00807AC0" w:rsidRDefault="00807AC0" w:rsidP="00807AC0">
      <w:pPr>
        <w:pStyle w:val="TheusBody2"/>
        <w:ind w:left="720" w:firstLine="720"/>
      </w:pPr>
      <w:r>
        <w:rPr>
          <w:rFonts w:eastAsia="Times New Roman"/>
        </w:rPr>
        <w:t>{[</w:t>
      </w:r>
      <w:r w:rsidRPr="00174D65">
        <w:rPr>
          <w:rStyle w:val="Strong"/>
          <w:rFonts w:eastAsia="Times New Roman"/>
          <w:color w:val="41A151"/>
          <w:highlight w:val="green"/>
          <w:shd w:val="clear" w:color="auto" w:fill="C9F3CD"/>
        </w:rPr>
        <w:t>if</w:t>
      </w:r>
      <w:r w:rsidRPr="00174D65">
        <w:rPr>
          <w:rFonts w:eastAsia="Times New Roman"/>
          <w:color w:val="2157AD"/>
          <w:highlight w:val="green"/>
          <w:shd w:val="clear" w:color="auto" w:fill="C9F3CD"/>
        </w:rPr>
        <w:t xml:space="preserve"> </w:t>
      </w:r>
      <w:proofErr w:type="spellStart"/>
      <w:r w:rsidRPr="00174D65">
        <w:rPr>
          <w:rFonts w:eastAsia="Times New Roman"/>
          <w:color w:val="2157AD"/>
          <w:highlight w:val="green"/>
          <w:shd w:val="clear" w:color="auto" w:fill="C9F3CD"/>
        </w:rPr>
        <w:t>MaritalTrustType</w:t>
      </w:r>
      <w:proofErr w:type="spellEnd"/>
      <w:r w:rsidRPr="00174D65">
        <w:rPr>
          <w:rFonts w:eastAsia="Times New Roman"/>
          <w:color w:val="2157AD"/>
          <w:highlight w:val="green"/>
          <w:shd w:val="clear" w:color="auto" w:fill="C9F3CD"/>
        </w:rPr>
        <w:t xml:space="preserve"> == </w:t>
      </w:r>
      <w:r w:rsidRPr="00174D65">
        <w:rPr>
          <w:noProof/>
          <w:color w:val="2157AD"/>
          <w:highlight w:val="green"/>
          <w:shd w:val="clear" w:color="auto" w:fill="C9F3CD"/>
        </w:rPr>
        <w:t xml:space="preserve">"MaritalFed" &amp;&amp; </w:t>
      </w:r>
      <w:proofErr w:type="spellStart"/>
      <w:r w:rsidRPr="00174D65">
        <w:rPr>
          <w:rFonts w:eastAsia="Times New Roman"/>
          <w:color w:val="2157AD"/>
          <w:highlight w:val="green"/>
          <w:shd w:val="clear" w:color="auto" w:fill="C9F3CD"/>
        </w:rPr>
        <w:t>FamilyReservePowerAmendTF</w:t>
      </w:r>
      <w:proofErr w:type="spellEnd"/>
      <w:r>
        <w:rPr>
          <w:rFonts w:eastAsia="Times New Roman"/>
        </w:rPr>
        <w:t>]}</w:t>
      </w:r>
    </w:p>
    <w:p w14:paraId="3AFE24F0" w14:textId="77777777" w:rsidR="00807AC0" w:rsidRPr="00085ECD" w:rsidRDefault="00807AC0" w:rsidP="00807AC0">
      <w:pPr>
        <w:pStyle w:val="TheusBody2"/>
        <w:ind w:left="720" w:firstLine="720"/>
      </w:pPr>
      <w:r>
        <w:rPr>
          <w:rFonts w:eastAsia="Times New Roman"/>
        </w:rPr>
        <w:lastRenderedPageBreak/>
        <w:t>{[</w:t>
      </w:r>
      <w:r w:rsidRPr="00174D65">
        <w:rPr>
          <w:rStyle w:val="Strong"/>
          <w:rFonts w:eastAsia="Times New Roman"/>
          <w:color w:val="41A151"/>
          <w:highlight w:val="cyan"/>
          <w:shd w:val="clear" w:color="auto" w:fill="C9F3CD"/>
        </w:rPr>
        <w:t>if</w:t>
      </w:r>
      <w:r w:rsidRPr="00174D65">
        <w:rPr>
          <w:rFonts w:eastAsia="Times New Roman"/>
          <w:color w:val="2157AD"/>
          <w:highlight w:val="cyan"/>
          <w:shd w:val="clear" w:color="auto" w:fill="C9F3CD"/>
        </w:rPr>
        <w:t xml:space="preserve"> </w:t>
      </w:r>
      <w:proofErr w:type="spellStart"/>
      <w:r w:rsidRPr="00174D65">
        <w:rPr>
          <w:rFonts w:eastAsia="Times New Roman"/>
          <w:color w:val="2157AD"/>
          <w:highlight w:val="cyan"/>
          <w:shd w:val="clear" w:color="auto" w:fill="C9F3CD"/>
        </w:rPr>
        <w:t>FamilyShareReservePowerAmendSelect.Name</w:t>
      </w:r>
      <w:proofErr w:type="spellEnd"/>
      <w:r w:rsidRPr="00174D65">
        <w:rPr>
          <w:rFonts w:eastAsia="Times New Roman"/>
          <w:color w:val="2157AD"/>
          <w:highlight w:val="cyan"/>
          <w:shd w:val="clear" w:color="auto" w:fill="C9F3CD"/>
        </w:rPr>
        <w:t xml:space="preserve"> == "Descendants"</w:t>
      </w:r>
      <w:r>
        <w:rPr>
          <w:rFonts w:eastAsia="Times New Roman"/>
        </w:rPr>
        <w:t>]}</w:t>
      </w:r>
    </w:p>
    <w:p w14:paraId="528EE4EB" w14:textId="0246BE4C" w:rsidR="00807AC0" w:rsidRPr="00085ECD" w:rsidRDefault="00807AC0" w:rsidP="00807AC0">
      <w:pPr>
        <w:pStyle w:val="TheusHeading4"/>
      </w:pPr>
      <w:r>
        <w:rPr>
          <w:rFonts w:cs="Book Antiqua"/>
        </w:rPr>
        <w:t xml:space="preserve">Reserved </w:t>
      </w:r>
      <w:r>
        <w:t>Right to Add or Remove Descendants as Beneficiaries</w:t>
      </w:r>
    </w:p>
    <w:p w14:paraId="369EB2BC" w14:textId="46F6C7A8" w:rsidR="00807AC0" w:rsidRDefault="00807AC0" w:rsidP="00807AC0">
      <w:pPr>
        <w:pStyle w:val="TheusBody3"/>
        <w:ind w:left="1440"/>
      </w:pPr>
      <w:r w:rsidRPr="00097976">
        <w:rPr>
          <w:rFonts w:cs="Arial"/>
          <w:color w:val="000000"/>
        </w:rPr>
        <w:t xml:space="preserve">Notwithstanding the provisions set forth </w:t>
      </w:r>
      <w:r>
        <w:rPr>
          <w:rFonts w:cs="Arial"/>
          <w:color w:val="000000"/>
        </w:rPr>
        <w:t xml:space="preserve">above in this </w:t>
      </w:r>
      <w:r>
        <w:rPr>
          <w:rFonts w:cs="Arial"/>
          <w:color w:val="000000"/>
        </w:rPr>
        <w:fldChar w:fldCharType="begin"/>
      </w:r>
      <w:r>
        <w:rPr>
          <w:rFonts w:cs="Arial"/>
          <w:color w:val="000000"/>
        </w:rPr>
        <w:instrText xml:space="preserve"> REF _Ref124143514 \r \h </w:instrText>
      </w:r>
      <w:r>
        <w:rPr>
          <w:rFonts w:cs="Arial"/>
          <w:color w:val="000000"/>
        </w:rPr>
      </w:r>
      <w:r>
        <w:rPr>
          <w:rFonts w:cs="Arial"/>
          <w:color w:val="000000"/>
        </w:rPr>
        <w:fldChar w:fldCharType="separate"/>
      </w:r>
      <w:r w:rsidR="00A82715">
        <w:rPr>
          <w:rFonts w:cs="Arial"/>
          <w:color w:val="000000"/>
        </w:rPr>
        <w:t>Section 13.04</w:t>
      </w:r>
      <w:r>
        <w:rPr>
          <w:rFonts w:cs="Arial"/>
          <w:color w:val="000000"/>
        </w:rPr>
        <w:fldChar w:fldCharType="end"/>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hereby reserves for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in a non-fiduciary capacity the right to modify the provisions of the trust instrument with respect to the any property held and administered pursuant to the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Pr>
          <w:rFonts w:cs="Times New Roman"/>
        </w:rPr>
        <w:t xml:space="preserve"> and any accrued and undistributed net income attributable to such property, </w:t>
      </w:r>
      <w:r>
        <w:t xml:space="preserve">in order to add or remove principal beneficiaries, or modify their rights, including elimination of the principal interest of a beneficiary, if all the affected beneficiaries are Descendants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to the extent authorized by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xml:space="preserve">, as amended from time to time. As such,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in a non-fiduciary capacity, </w:t>
      </w:r>
      <w:r w:rsidRPr="00C562C3">
        <w:t xml:space="preserve">may modify the provisions of </w:t>
      </w:r>
      <w:r>
        <w:t xml:space="preserve">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sidRPr="00085ECD">
        <w:t xml:space="preserve"> </w:t>
      </w:r>
      <w:r w:rsidRPr="00C562C3">
        <w:t>to add or remove beneficiaries, or modify their rights</w:t>
      </w:r>
      <w:r>
        <w:t>, including elimination entirely of the principal interest of a beneficiary,</w:t>
      </w:r>
      <w:r w:rsidRPr="00C562C3">
        <w:t xml:space="preserve"> </w:t>
      </w:r>
      <w:r>
        <w:t xml:space="preserve">by a signed writing that is acknowledged before a notary public and two witnesses, with respect to property held and administered pursuant to 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t xml:space="preserve">, provided all affected beneficiaries are Descendants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provided, further, </w:t>
      </w:r>
      <w:r w:rsidRPr="00C87D7A">
        <w:rPr>
          <w:rFonts w:cs="Arial"/>
          <w:color w:val="000000"/>
          <w:szCs w:val="24"/>
        </w:rPr>
        <w:t xml:space="preserve">under no circumstances may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Pr="00C87D7A">
        <w:rPr>
          <w:rFonts w:cs="Arial"/>
          <w:color w:val="000000"/>
          <w:szCs w:val="24"/>
        </w:rPr>
        <w:t>be</w:t>
      </w:r>
      <w:r>
        <w:rPr>
          <w:rFonts w:cs="Arial"/>
          <w:color w:val="000000"/>
        </w:rPr>
        <w:t xml:space="preserve"> named a</w:t>
      </w:r>
      <w:r w:rsidRPr="00C87D7A">
        <w:rPr>
          <w:rFonts w:cs="Arial"/>
          <w:color w:val="000000"/>
          <w:szCs w:val="24"/>
        </w:rPr>
        <w:t xml:space="preserve"> principal beneficiary</w:t>
      </w:r>
      <w:r>
        <w:t>.</w:t>
      </w:r>
    </w:p>
    <w:p w14:paraId="61FDA555" w14:textId="72E9E08C" w:rsidR="00807AC0" w:rsidRPr="00085ECD" w:rsidRDefault="00807AC0" w:rsidP="00807AC0">
      <w:pPr>
        <w:pStyle w:val="TheusBody2"/>
        <w:ind w:left="720" w:firstLine="720"/>
      </w:pPr>
      <w:r>
        <w:t>{[</w:t>
      </w:r>
      <w:r w:rsidRPr="00174D65">
        <w:rPr>
          <w:b/>
          <w:noProof/>
          <w:color w:val="41A151"/>
          <w:highlight w:val="cyan"/>
          <w:shd w:val="clear" w:color="auto" w:fill="C9F3CD"/>
        </w:rPr>
        <w:t xml:space="preserve">elseif </w:t>
      </w:r>
      <w:proofErr w:type="spellStart"/>
      <w:r w:rsidRPr="00174D65">
        <w:rPr>
          <w:rFonts w:eastAsia="Times New Roman"/>
          <w:color w:val="2157AD"/>
          <w:highlight w:val="cyan"/>
          <w:shd w:val="clear" w:color="auto" w:fill="C9F3CD"/>
        </w:rPr>
        <w:t>FamilyShareReservePowerAmendSelect.Name</w:t>
      </w:r>
      <w:proofErr w:type="spellEnd"/>
      <w:r w:rsidRPr="00174D65">
        <w:rPr>
          <w:rFonts w:eastAsia="Times New Roman"/>
          <w:color w:val="2157AD"/>
          <w:highlight w:val="cyan"/>
          <w:shd w:val="clear" w:color="auto" w:fill="C9F3CD"/>
        </w:rPr>
        <w:t xml:space="preserve"> == "Expanded"</w:t>
      </w:r>
      <w:r>
        <w:rPr>
          <w:rFonts w:eastAsia="Times New Roman"/>
          <w:color w:val="2157AD"/>
          <w:shd w:val="clear" w:color="auto" w:fill="C9F3CD"/>
        </w:rPr>
        <w:t>]</w:t>
      </w:r>
      <w:r>
        <w:t>}</w:t>
      </w:r>
    </w:p>
    <w:p w14:paraId="5ABC8BB0" w14:textId="4CBA971C" w:rsidR="00807AC0" w:rsidRPr="00085ECD" w:rsidRDefault="00807AC0" w:rsidP="00807AC0">
      <w:pPr>
        <w:pStyle w:val="TheusHeading4"/>
      </w:pPr>
      <w:r>
        <w:rPr>
          <w:rFonts w:cs="Book Antiqua"/>
        </w:rPr>
        <w:t xml:space="preserve">Reserved </w:t>
      </w:r>
      <w:r>
        <w:t>Right to Add or Remove Beneficiaries</w:t>
      </w:r>
    </w:p>
    <w:p w14:paraId="2D82BF4B" w14:textId="7C3CA473" w:rsidR="00807AC0" w:rsidRDefault="00807AC0" w:rsidP="00807AC0">
      <w:pPr>
        <w:pStyle w:val="TheusBody2"/>
        <w:ind w:left="1440"/>
        <w:rPr>
          <w:rFonts w:cs="Arial"/>
          <w:color w:val="000000"/>
        </w:rPr>
      </w:pPr>
      <w:r w:rsidRPr="00097976">
        <w:rPr>
          <w:rFonts w:cs="Arial"/>
          <w:color w:val="000000"/>
        </w:rPr>
        <w:t xml:space="preserve">Notwithstanding the provisions set forth </w:t>
      </w:r>
      <w:r>
        <w:rPr>
          <w:rFonts w:cs="Arial"/>
          <w:color w:val="000000"/>
        </w:rPr>
        <w:t xml:space="preserve">above in this </w:t>
      </w:r>
      <w:r>
        <w:rPr>
          <w:rFonts w:cs="Arial"/>
          <w:color w:val="000000"/>
        </w:rPr>
        <w:fldChar w:fldCharType="begin"/>
      </w:r>
      <w:r>
        <w:rPr>
          <w:rFonts w:cs="Arial"/>
          <w:color w:val="000000"/>
        </w:rPr>
        <w:instrText xml:space="preserve"> REF _Ref124143514 \r \h </w:instrText>
      </w:r>
      <w:r>
        <w:rPr>
          <w:rFonts w:cs="Arial"/>
          <w:color w:val="000000"/>
        </w:rPr>
      </w:r>
      <w:r>
        <w:rPr>
          <w:rFonts w:cs="Arial"/>
          <w:color w:val="000000"/>
        </w:rPr>
        <w:fldChar w:fldCharType="separate"/>
      </w:r>
      <w:r w:rsidR="00A82715">
        <w:rPr>
          <w:rFonts w:cs="Arial"/>
          <w:color w:val="000000"/>
        </w:rPr>
        <w:t>Section 13.04</w:t>
      </w:r>
      <w:r>
        <w:rPr>
          <w:rFonts w:cs="Arial"/>
          <w:color w:val="000000"/>
        </w:rPr>
        <w:fldChar w:fldCharType="end"/>
      </w:r>
      <w:r>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hereby reserves for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in a non-fiduciary capacity the right to modify the provisions of the trust instrument with respect to the any property held and administered pursuant to the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sidRPr="00085ECD">
        <w:t xml:space="preserve"> </w:t>
      </w:r>
      <w:r>
        <w:rPr>
          <w:rFonts w:cs="Times New Roman"/>
        </w:rPr>
        <w:t xml:space="preserve">and any accrued and undistributed net income attributable to such property, </w:t>
      </w:r>
      <w:r>
        <w:t xml:space="preserve">in order to add or remove principal beneficiaries, or modify their rights, including the right to eliminate entirely the principal interest of a principal beneficiary; provided </w:t>
      </w:r>
      <w:r w:rsidRPr="00C87D7A">
        <w:rPr>
          <w:rFonts w:cs="Arial"/>
          <w:color w:val="000000"/>
        </w:rPr>
        <w:t xml:space="preserve">under no circumstances may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 xml:space="preserve">. </w:t>
      </w:r>
      <w:r>
        <w:t xml:space="preserve">As such,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in a non-fiduciary capacity, </w:t>
      </w:r>
      <w:r w:rsidRPr="00C562C3">
        <w:t xml:space="preserve">may modify the provisions of </w:t>
      </w:r>
      <w:r>
        <w:t xml:space="preserve">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rsidRPr="00085ECD">
        <w:t xml:space="preserve"> </w:t>
      </w:r>
      <w:r w:rsidRPr="00C562C3">
        <w:t>to add or remove beneficiaries, or modify their rights</w:t>
      </w:r>
      <w:r>
        <w:t xml:space="preserve">, including elimination of the principal interest of a beneficiary, by a signed writing that is acknowledged before a notary public and two witnesses, with respect to property held and administered pursuant to this </w:t>
      </w:r>
      <w:r w:rsidRPr="00085ECD">
        <w:t>{[</w:t>
      </w:r>
      <w:proofErr w:type="spellStart"/>
      <w:r w:rsidRPr="00080A8E">
        <w:rPr>
          <w:noProof/>
          <w:color w:val="2157AD"/>
          <w:shd w:val="clear" w:color="auto" w:fill="C9E1F3"/>
        </w:rPr>
        <w:t>Client.Last</w:t>
      </w:r>
      <w:proofErr w:type="spellEnd"/>
      <w:r w:rsidRPr="00085ECD">
        <w:t xml:space="preserve">]} </w:t>
      </w:r>
      <w:r>
        <w:rPr>
          <w:rFonts w:cs="Book Antiqua"/>
        </w:rPr>
        <w:t>Family Trust;</w:t>
      </w:r>
      <w:r>
        <w:t xml:space="preserve"> provided </w:t>
      </w:r>
      <w:r w:rsidRPr="00C87D7A">
        <w:rPr>
          <w:rFonts w:cs="Arial"/>
          <w:color w:val="000000"/>
        </w:rPr>
        <w:t xml:space="preserve">under no circumstances may </w:t>
      </w:r>
      <w:r>
        <w:rPr>
          <w:rFonts w:cs="Arial"/>
          <w:color w:val="000000"/>
        </w:rPr>
        <w:t>the surviving</w:t>
      </w:r>
      <w:r w:rsidRPr="00C87D7A">
        <w:rPr>
          <w:rFonts w:cs="Arial"/>
          <w:color w:val="000000"/>
        </w:rPr>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C87D7A">
        <w:rPr>
          <w:rFonts w:cs="Arial"/>
          <w:color w:val="000000"/>
        </w:rPr>
        <w:t xml:space="preserve"> be</w:t>
      </w:r>
      <w:r>
        <w:rPr>
          <w:rFonts w:cs="Arial"/>
          <w:color w:val="000000"/>
        </w:rPr>
        <w:t xml:space="preserve"> named as</w:t>
      </w:r>
      <w:r w:rsidRPr="00C87D7A">
        <w:rPr>
          <w:rFonts w:cs="Arial"/>
          <w:color w:val="000000"/>
        </w:rPr>
        <w:t xml:space="preserve"> a principal beneficiary</w:t>
      </w:r>
      <w:r>
        <w:rPr>
          <w:rFonts w:cs="Arial"/>
          <w:color w:val="000000"/>
        </w:rPr>
        <w:t>.</w:t>
      </w:r>
    </w:p>
    <w:p w14:paraId="4441DB31" w14:textId="7A27C363" w:rsidR="00807AC0" w:rsidRDefault="00807AC0" w:rsidP="0035549E">
      <w:pPr>
        <w:pStyle w:val="BodyText4b"/>
      </w:pPr>
      <w:r>
        <w:t>{[</w:t>
      </w:r>
      <w:r w:rsidRPr="00174D65">
        <w:rPr>
          <w:b/>
          <w:noProof/>
          <w:color w:val="41A151"/>
          <w:highlight w:val="cyan"/>
          <w:shd w:val="clear" w:color="auto" w:fill="C9F3CD"/>
        </w:rPr>
        <w:t xml:space="preserve">elseif </w:t>
      </w:r>
      <w:proofErr w:type="spellStart"/>
      <w:r w:rsidRPr="00174D65">
        <w:rPr>
          <w:rFonts w:eastAsia="Times New Roman"/>
          <w:color w:val="2157AD"/>
          <w:highlight w:val="cyan"/>
          <w:shd w:val="clear" w:color="auto" w:fill="C9F3CD"/>
        </w:rPr>
        <w:t>FamilyShareReservePowerAmendSelect.Name</w:t>
      </w:r>
      <w:proofErr w:type="spellEnd"/>
      <w:r w:rsidRPr="00174D65">
        <w:rPr>
          <w:rFonts w:eastAsia="Times New Roman"/>
          <w:color w:val="2157AD"/>
          <w:highlight w:val="cyan"/>
          <w:shd w:val="clear" w:color="auto" w:fill="C9F3CD"/>
        </w:rPr>
        <w:t xml:space="preserve"> == "None"</w:t>
      </w:r>
      <w:r>
        <w:rPr>
          <w:rFonts w:eastAsia="Times New Roman"/>
          <w:color w:val="2157AD"/>
          <w:shd w:val="clear" w:color="auto" w:fill="C9F3CD"/>
        </w:rPr>
        <w:t>]</w:t>
      </w:r>
      <w:r>
        <w:t>}</w:t>
      </w:r>
    </w:p>
    <w:p w14:paraId="10497DC9" w14:textId="5CCCE204" w:rsidR="00807AC0" w:rsidRPr="00085ECD" w:rsidRDefault="00807AC0" w:rsidP="00807AC0">
      <w:pPr>
        <w:pStyle w:val="TheusHeading4"/>
      </w:pPr>
      <w:r>
        <w:rPr>
          <w:rFonts w:cs="Book Antiqua"/>
        </w:rPr>
        <w:lastRenderedPageBreak/>
        <w:t xml:space="preserve">No </w:t>
      </w:r>
      <w:r>
        <w:t>Right to Add or Remove Beneficiaries</w:t>
      </w:r>
    </w:p>
    <w:p w14:paraId="56273E8D" w14:textId="3752C137" w:rsidR="00807AC0" w:rsidRDefault="00807AC0" w:rsidP="00807AC0">
      <w:pPr>
        <w:pStyle w:val="TheusBody2"/>
        <w:ind w:left="1440"/>
        <w:rPr>
          <w:rFonts w:cs="Times New Roman"/>
        </w:rPr>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C87D7A">
        <w:rPr>
          <w:rFonts w:cs="Arial"/>
          <w:color w:val="000000"/>
        </w:rPr>
        <w:t xml:space="preserve"> </w:t>
      </w:r>
      <w:r>
        <w:rPr>
          <w:rFonts w:cs="Times New Roman"/>
        </w:rPr>
        <w:t>shall be precluded from adding or removing beneficiaries, or modifying their rights after the death of the {[</w:t>
      </w:r>
      <w:proofErr w:type="spellStart"/>
      <w:r>
        <w:rPr>
          <w:rFonts w:cs="Times New Roman"/>
          <w:noProof/>
          <w:color w:val="2157AD"/>
          <w:shd w:val="clear" w:color="auto" w:fill="C9E1F3"/>
        </w:rPr>
        <w:t>StateLawSelect.GrantorReference</w:t>
      </w:r>
      <w:proofErr w:type="spellEnd"/>
      <w:r>
        <w:rPr>
          <w:rFonts w:cs="Times New Roman"/>
        </w:rPr>
        <w:t>]}.</w:t>
      </w:r>
    </w:p>
    <w:p w14:paraId="3A9782C9" w14:textId="77777777" w:rsidR="00807AC0" w:rsidRDefault="00807AC0" w:rsidP="00807AC0">
      <w:pPr>
        <w:pStyle w:val="TheusBody2"/>
        <w:ind w:left="720" w:firstLine="720"/>
      </w:pPr>
      <w:r w:rsidRPr="00085ECD">
        <w:t>{[</w:t>
      </w:r>
      <w:r w:rsidRPr="00174D65">
        <w:rPr>
          <w:b/>
          <w:noProof/>
          <w:color w:val="41A151"/>
          <w:highlight w:val="cyan"/>
          <w:shd w:val="clear" w:color="auto" w:fill="C9F3CD"/>
        </w:rPr>
        <w:t>endif</w:t>
      </w:r>
      <w:r w:rsidRPr="00085ECD">
        <w:t>]}</w:t>
      </w:r>
    </w:p>
    <w:p w14:paraId="44BBD906" w14:textId="49C9D7FF" w:rsidR="00807AC0" w:rsidRPr="00085ECD" w:rsidRDefault="00807AC0" w:rsidP="00807AC0">
      <w:pPr>
        <w:pStyle w:val="TheusBody2"/>
        <w:ind w:left="1440"/>
      </w:pPr>
      <w:r w:rsidRPr="00085ECD">
        <w:t>{[</w:t>
      </w:r>
      <w:r w:rsidRPr="00080A8E">
        <w:rPr>
          <w:b/>
          <w:noProof/>
          <w:color w:val="41A151"/>
          <w:shd w:val="clear" w:color="auto" w:fill="C9F3CD"/>
        </w:rPr>
        <w:t>if</w:t>
      </w:r>
      <w:r w:rsidRPr="00080A8E">
        <w:rPr>
          <w:noProof/>
          <w:color w:val="2157AD"/>
          <w:shd w:val="clear" w:color="auto" w:fill="C9F3CD"/>
        </w:rPr>
        <w:t xml:space="preserve"> </w:t>
      </w:r>
      <w:proofErr w:type="spellStart"/>
      <w:r w:rsidR="00DB39DC" w:rsidRPr="0011052C">
        <w:rPr>
          <w:rFonts w:eastAsia="Times New Roman"/>
          <w:color w:val="2157AD"/>
          <w:shd w:val="clear" w:color="auto" w:fill="C9F3CD"/>
        </w:rPr>
        <w:t>FamilyReservePowerAmendTF</w:t>
      </w:r>
      <w:proofErr w:type="spellEnd"/>
      <w:r w:rsidR="00DB39DC" w:rsidRPr="00FC74EB">
        <w:rPr>
          <w:noProof/>
          <w:color w:val="2157AD"/>
          <w:shd w:val="clear" w:color="auto" w:fill="C9F3CD"/>
        </w:rPr>
        <w:t xml:space="preserve"> </w:t>
      </w:r>
      <w:r w:rsidR="00DB39DC">
        <w:rPr>
          <w:noProof/>
          <w:color w:val="2157AD"/>
          <w:shd w:val="clear" w:color="auto" w:fill="C9F3CD"/>
        </w:rPr>
        <w:t xml:space="preserve">&amp;&amp; </w:t>
      </w:r>
      <w:r w:rsidR="00DB39DC" w:rsidRPr="00FC74EB">
        <w:rPr>
          <w:noProof/>
          <w:color w:val="2157AD"/>
          <w:shd w:val="clear" w:color="auto" w:fill="C9F3CD"/>
        </w:rPr>
        <w:t>FamilyPowerToAmendRemarryTF</w:t>
      </w:r>
      <w:r w:rsidR="00DB39DC" w:rsidRPr="00FC74EB">
        <w:rPr>
          <w:rFonts w:eastAsia="Times New Roman"/>
          <w:color w:val="2157AD"/>
          <w:shd w:val="clear" w:color="auto" w:fill="C9F3CD"/>
        </w:rPr>
        <w:t xml:space="preserve"> </w:t>
      </w:r>
      <w:r w:rsidR="00DB39DC">
        <w:rPr>
          <w:rFonts w:eastAsia="Times New Roman"/>
          <w:color w:val="2157AD"/>
          <w:shd w:val="clear" w:color="auto" w:fill="C9F3CD"/>
        </w:rPr>
        <w:t xml:space="preserve">&amp;&amp; </w:t>
      </w:r>
      <w:proofErr w:type="spellStart"/>
      <w:r w:rsidRPr="00FC74EB">
        <w:rPr>
          <w:rFonts w:eastAsia="Times New Roman"/>
          <w:color w:val="2157AD"/>
          <w:shd w:val="clear" w:color="auto" w:fill="C9F3CD"/>
        </w:rPr>
        <w:t>FamilyShareReservePowerAmendSelect</w:t>
      </w:r>
      <w:proofErr w:type="spellEnd"/>
      <w:r w:rsidRPr="00FC74EB">
        <w:rPr>
          <w:noProof/>
          <w:color w:val="2157AD"/>
          <w:shd w:val="clear" w:color="auto" w:fill="C9F3CD"/>
        </w:rPr>
        <w:t xml:space="preserve"> != </w:t>
      </w:r>
      <w:r w:rsidRPr="00FC74EB">
        <w:rPr>
          <w:rFonts w:eastAsia="Times New Roman"/>
          <w:color w:val="2157AD"/>
          <w:shd w:val="clear" w:color="auto" w:fill="C9F3CD"/>
        </w:rPr>
        <w:t>"None"</w:t>
      </w:r>
      <w:r w:rsidRPr="00FC74EB">
        <w:t>]}</w:t>
      </w:r>
    </w:p>
    <w:p w14:paraId="75818E59" w14:textId="25D98119" w:rsidR="00807AC0" w:rsidRPr="00FC74EB" w:rsidRDefault="00807AC0" w:rsidP="00807AC0">
      <w:pPr>
        <w:pStyle w:val="BodyText4"/>
        <w:rPr>
          <w:rFonts w:cs="Arial"/>
          <w:i/>
          <w:iCs/>
          <w:color w:val="000000"/>
        </w:rPr>
      </w:pPr>
      <w:r w:rsidRPr="00085ECD">
        <w:t>Notwithstanding th</w:t>
      </w:r>
      <w:r>
        <w:t>e reserved</w:t>
      </w:r>
      <w:r w:rsidRPr="00085ECD">
        <w:t xml:space="preserve"> power retained by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C87D7A">
        <w:rPr>
          <w:rFonts w:cs="Arial"/>
          <w:color w:val="000000"/>
        </w:rPr>
        <w:t xml:space="preserve"> </w:t>
      </w:r>
      <w:r w:rsidRPr="00085ECD">
        <w:t xml:space="preserve">in this section, if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C87D7A">
        <w:rPr>
          <w:rFonts w:cs="Arial"/>
          <w:color w:val="000000"/>
        </w:rPr>
        <w:t xml:space="preserve"> </w:t>
      </w:r>
      <w:r w:rsidRPr="00085ECD">
        <w:t xml:space="preserve">shall remarry after the death of </w:t>
      </w:r>
      <w:r>
        <w:t>the</w:t>
      </w:r>
      <w:r w:rsidRPr="00085ECD">
        <w:t xml:space="preserv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then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C87D7A">
        <w:rPr>
          <w:rFonts w:cs="Arial"/>
          <w:color w:val="000000"/>
        </w:rPr>
        <w:t xml:space="preserve"> </w:t>
      </w:r>
      <w:r w:rsidRPr="00AD71FB">
        <w:t xml:space="preserve">shall forfeit any reserved right to modify the provisions of </w:t>
      </w:r>
      <w:r w:rsidRPr="00085ECD">
        <w:t>The {[</w:t>
      </w:r>
      <w:proofErr w:type="spellStart"/>
      <w:r w:rsidRPr="00080A8E">
        <w:rPr>
          <w:noProof/>
          <w:color w:val="2157AD"/>
          <w:shd w:val="clear" w:color="auto" w:fill="C9E1F3"/>
        </w:rPr>
        <w:t>Client.Last</w:t>
      </w:r>
      <w:proofErr w:type="spellEnd"/>
      <w:r w:rsidRPr="00085ECD">
        <w:t xml:space="preserve">]} </w:t>
      </w:r>
      <w:r>
        <w:t>Family Trust</w:t>
      </w:r>
      <w:r w:rsidRPr="00AD71FB">
        <w:t xml:space="preserve"> in order to add or remove beneficiaries, or modify their rights</w:t>
      </w:r>
      <w:r w:rsidRPr="00AD71FB">
        <w:rPr>
          <w:rFonts w:cs="Arial"/>
          <w:color w:val="000000"/>
        </w:rPr>
        <w:t>.</w:t>
      </w:r>
    </w:p>
    <w:p w14:paraId="063EDE01" w14:textId="77777777" w:rsidR="00807AC0" w:rsidRPr="00085ECD" w:rsidRDefault="00807AC0" w:rsidP="00807AC0">
      <w:pPr>
        <w:pStyle w:val="TheusBody"/>
        <w:ind w:left="720" w:firstLine="720"/>
      </w:pPr>
      <w:r>
        <w:rPr>
          <w:rFonts w:cs="Segoe Script"/>
        </w:rPr>
        <w:t>{[</w:t>
      </w:r>
      <w:r w:rsidRPr="00FC74EB">
        <w:rPr>
          <w:rFonts w:cs="Segoe Script"/>
          <w:b/>
          <w:noProof/>
          <w:color w:val="41A151"/>
          <w:shd w:val="clear" w:color="auto" w:fill="C9F3CD"/>
        </w:rPr>
        <w:t>endif</w:t>
      </w:r>
      <w:r>
        <w:rPr>
          <w:rFonts w:cs="Segoe Script"/>
        </w:rPr>
        <w:t>]}</w:t>
      </w:r>
    </w:p>
    <w:p w14:paraId="34D76E9B" w14:textId="0904ADA3" w:rsidR="00807AC0" w:rsidRDefault="00807AC0" w:rsidP="00807AC0">
      <w:pPr>
        <w:pStyle w:val="BodyText4"/>
        <w:rPr>
          <w:i/>
          <w:iCs/>
        </w:rPr>
      </w:pP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r w:rsidR="00DB39DC" w:rsidRPr="00DB39DC">
        <w:rPr>
          <w:noProof/>
          <w:color w:val="2157AD"/>
          <w:shd w:val="clear" w:color="auto" w:fill="C9F3CD"/>
        </w:rPr>
        <w:t>FamilyReservePowerAmendTF</w:t>
      </w:r>
      <w:r w:rsidR="00DB39DC" w:rsidRPr="00DB39DC">
        <w:rPr>
          <w:rFonts w:eastAsia="Times New Roman"/>
          <w:color w:val="2157AD"/>
          <w:shd w:val="clear" w:color="auto" w:fill="C9F3CD"/>
        </w:rPr>
        <w:t xml:space="preserve"> &amp;&amp; </w:t>
      </w:r>
      <w:proofErr w:type="spellStart"/>
      <w:r w:rsidRPr="00DB39DC">
        <w:rPr>
          <w:rFonts w:eastAsia="Times New Roman"/>
          <w:color w:val="2157AD"/>
          <w:shd w:val="clear" w:color="auto" w:fill="C9F3CD"/>
        </w:rPr>
        <w:t>FamilyShareReservePowerAmendSelect.Name</w:t>
      </w:r>
      <w:proofErr w:type="spellEnd"/>
      <w:r w:rsidRPr="00DB39DC">
        <w:rPr>
          <w:rFonts w:eastAsia="Times New Roman"/>
          <w:color w:val="2157AD"/>
          <w:shd w:val="clear" w:color="auto" w:fill="C9F3CD"/>
        </w:rPr>
        <w:t xml:space="preserve"> != "None"</w:t>
      </w:r>
      <w:r w:rsidRPr="00DB39DC">
        <w:rPr>
          <w:rFonts w:eastAsia="Times New Roman"/>
        </w:rPr>
        <w:t>]</w:t>
      </w:r>
      <w:r w:rsidRPr="00FC74EB">
        <w:rPr>
          <w:rFonts w:eastAsia="Times New Roman"/>
        </w:rPr>
        <w:t>}</w:t>
      </w:r>
    </w:p>
    <w:p w14:paraId="47BB0A86" w14:textId="4E1F364D" w:rsidR="00807AC0" w:rsidRPr="00807AC0" w:rsidRDefault="00807AC0" w:rsidP="00807AC0">
      <w:pPr>
        <w:pStyle w:val="BodyText4"/>
        <w:rPr>
          <w:rFonts w:cs="Arial"/>
          <w:i/>
          <w:iCs/>
          <w:color w:val="000000"/>
        </w:rPr>
      </w:pPr>
      <w:r w:rsidRPr="00807AC0">
        <w:rPr>
          <w:i/>
          <w:iCs/>
        </w:rPr>
        <w:t xml:space="preserve">Notwithstanding the paragraph above or any other provision to the contrary, in the event of a written opinion by legal counsel engaged by this Trust renders an opinion that retention of the right to modify the provisions of the trust instrument in order to add or remove principal beneficiaries, or modify their rights, would result in inclusion of the assets of the </w:t>
      </w:r>
      <w:proofErr w:type="spellStart"/>
      <w:r w:rsidRPr="00807AC0">
        <w:rPr>
          <w:i/>
          <w:iCs/>
        </w:rPr>
        <w:t>The</w:t>
      </w:r>
      <w:proofErr w:type="spellEnd"/>
      <w:r w:rsidRPr="00807AC0">
        <w:rPr>
          <w:i/>
          <w:iCs/>
        </w:rPr>
        <w:t xml:space="preserve"> {[</w:t>
      </w:r>
      <w:proofErr w:type="spellStart"/>
      <w:r w:rsidRPr="00807AC0">
        <w:rPr>
          <w:i/>
          <w:iCs/>
          <w:noProof/>
          <w:color w:val="2157AD"/>
          <w:shd w:val="clear" w:color="auto" w:fill="C9E1F3"/>
        </w:rPr>
        <w:t>Client.Last</w:t>
      </w:r>
      <w:proofErr w:type="spellEnd"/>
      <w:r w:rsidRPr="00807AC0">
        <w:rPr>
          <w:i/>
          <w:iCs/>
        </w:rPr>
        <w:t>]} Family Trust in the gross estate of {[</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w:t>
      </w:r>
      <w:r w:rsidRPr="00807AC0">
        <w:rPr>
          <w:rFonts w:cs="Arial"/>
          <w:i/>
          <w:iCs/>
          <w:color w:val="000000"/>
        </w:rPr>
        <w:t xml:space="preserve"> </w:t>
      </w:r>
      <w:r w:rsidRPr="00807AC0">
        <w:rPr>
          <w:rFonts w:cs="Times New Roman"/>
          <w:i/>
          <w:iCs/>
        </w:rPr>
        <w:t xml:space="preserve">for Federal estate tax purposes, </w:t>
      </w:r>
      <w:r w:rsidRPr="00807AC0">
        <w:rPr>
          <w:i/>
          <w:iCs/>
        </w:rPr>
        <w:t>then  {[</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w:t>
      </w:r>
      <w:r w:rsidRPr="00807AC0">
        <w:rPr>
          <w:rFonts w:cs="Arial"/>
          <w:i/>
          <w:iCs/>
          <w:color w:val="000000"/>
        </w:rPr>
        <w:t xml:space="preserve"> </w:t>
      </w:r>
      <w:r w:rsidRPr="00807AC0">
        <w:rPr>
          <w:i/>
          <w:iCs/>
        </w:rPr>
        <w:t>shall immediately forfeit any reserved right to modify the provisions of the trust instrument in order to add or remove principal beneficiaries, or modify their rights</w:t>
      </w:r>
      <w:r w:rsidRPr="00807AC0">
        <w:rPr>
          <w:rFonts w:cs="Arial"/>
          <w:i/>
          <w:iCs/>
          <w:color w:val="000000"/>
        </w:rPr>
        <w:t>.</w:t>
      </w:r>
    </w:p>
    <w:p w14:paraId="6D8F84D4" w14:textId="77777777" w:rsidR="00807AC0" w:rsidRPr="00085ECD" w:rsidRDefault="00807AC0" w:rsidP="00807AC0">
      <w:pPr>
        <w:pStyle w:val="TheusBody2"/>
        <w:ind w:left="720" w:firstLine="720"/>
      </w:pPr>
      <w:r w:rsidRPr="00FC74EB">
        <w:t>{[</w:t>
      </w:r>
      <w:r w:rsidRPr="00FC74EB">
        <w:rPr>
          <w:b/>
          <w:noProof/>
          <w:color w:val="41A151"/>
          <w:shd w:val="clear" w:color="auto" w:fill="C9F3CD"/>
        </w:rPr>
        <w:t>endif</w:t>
      </w:r>
      <w:r w:rsidRPr="00FC74EB">
        <w:t>]}</w:t>
      </w:r>
    </w:p>
    <w:p w14:paraId="35E7A42A" w14:textId="77777777" w:rsidR="00807AC0" w:rsidRDefault="00807AC0" w:rsidP="00807AC0">
      <w:pPr>
        <w:pStyle w:val="BodyText4"/>
      </w:pPr>
      <w:r w:rsidRPr="00085ECD">
        <w:t>{[</w:t>
      </w:r>
      <w:r w:rsidRPr="00174D65">
        <w:rPr>
          <w:b/>
          <w:noProof/>
          <w:color w:val="41A151"/>
          <w:highlight w:val="green"/>
          <w:shd w:val="clear" w:color="auto" w:fill="C9F3CD"/>
        </w:rPr>
        <w:t>endif</w:t>
      </w:r>
      <w:r w:rsidRPr="00085ECD">
        <w:t>]}</w:t>
      </w:r>
    </w:p>
    <w:p w14:paraId="1291AF82" w14:textId="6FEFC5F9" w:rsidR="00807AC0" w:rsidRDefault="00807AC0" w:rsidP="00807AC0">
      <w:pPr>
        <w:spacing w:after="240"/>
        <w:ind w:left="1440"/>
        <w:rPr>
          <w:rFonts w:eastAsia="Times New Roman"/>
        </w:rPr>
      </w:pPr>
      <w:r>
        <w:rPr>
          <w:rFonts w:eastAsia="Times New Roman"/>
        </w:rPr>
        <w:t>{[</w:t>
      </w:r>
      <w:r w:rsidRPr="00DB39DC">
        <w:rPr>
          <w:rStyle w:val="Strong"/>
          <w:rFonts w:eastAsia="Times New Roman"/>
          <w:color w:val="41A151"/>
          <w:highlight w:val="green"/>
          <w:shd w:val="clear" w:color="auto" w:fill="C9F3CD"/>
        </w:rPr>
        <w:t xml:space="preserve">if </w:t>
      </w:r>
      <w:r w:rsidR="00DB39DC">
        <w:rPr>
          <w:rStyle w:val="Strong"/>
          <w:rFonts w:eastAsia="Times New Roman"/>
          <w:color w:val="41A151"/>
          <w:highlight w:val="green"/>
          <w:shd w:val="clear" w:color="auto" w:fill="C9F3CD"/>
        </w:rPr>
        <w:t>!</w:t>
      </w:r>
      <w:proofErr w:type="spellStart"/>
      <w:r w:rsidR="00DB39DC" w:rsidRPr="00DB39DC">
        <w:rPr>
          <w:rFonts w:eastAsia="Times New Roman"/>
          <w:color w:val="2157AD"/>
          <w:highlight w:val="green"/>
          <w:shd w:val="clear" w:color="auto" w:fill="C9F3CD"/>
        </w:rPr>
        <w:t>FamilyReservePowerAmendTF</w:t>
      </w:r>
      <w:proofErr w:type="spellEnd"/>
      <w:r w:rsidR="00DB39DC" w:rsidRPr="00DB39DC">
        <w:rPr>
          <w:rFonts w:eastAsia="Times New Roman"/>
          <w:color w:val="2157AD"/>
          <w:highlight w:val="green"/>
          <w:shd w:val="clear" w:color="auto" w:fill="C9F3CD"/>
        </w:rPr>
        <w:t xml:space="preserve"> </w:t>
      </w:r>
      <w:r w:rsidR="00DB39DC">
        <w:rPr>
          <w:rFonts w:eastAsia="Times New Roman"/>
          <w:color w:val="2157AD"/>
          <w:highlight w:val="green"/>
          <w:shd w:val="clear" w:color="auto" w:fill="C9F3CD"/>
        </w:rPr>
        <w:t>|| (</w:t>
      </w:r>
      <w:proofErr w:type="spellStart"/>
      <w:r w:rsidR="00DB39DC" w:rsidRPr="00DB39DC">
        <w:rPr>
          <w:noProof/>
          <w:color w:val="2157AD"/>
          <w:highlight w:val="green"/>
          <w:shd w:val="clear" w:color="auto" w:fill="C9F3CD"/>
        </w:rPr>
        <w:t>Family</w:t>
      </w:r>
      <w:r w:rsidR="00DB39DC">
        <w:rPr>
          <w:noProof/>
          <w:color w:val="2157AD"/>
          <w:highlight w:val="green"/>
          <w:shd w:val="clear" w:color="auto" w:fill="C9F3CD"/>
        </w:rPr>
        <w:t>ReservePowerAmend</w:t>
      </w:r>
      <w:r w:rsidR="00DB39DC" w:rsidRPr="00DB39DC">
        <w:rPr>
          <w:noProof/>
          <w:color w:val="2157AD"/>
          <w:highlight w:val="green"/>
          <w:shd w:val="clear" w:color="auto" w:fill="C9F3CD"/>
        </w:rPr>
        <w:t>TF</w:t>
      </w:r>
      <w:proofErr w:type="spellEnd"/>
      <w:r w:rsidR="00DB39DC" w:rsidRPr="00DB39DC">
        <w:rPr>
          <w:rFonts w:eastAsia="Times New Roman"/>
          <w:color w:val="2157AD"/>
          <w:highlight w:val="green"/>
          <w:shd w:val="clear" w:color="auto" w:fill="C9F3CD"/>
        </w:rPr>
        <w:t xml:space="preserve"> &amp;&amp; </w:t>
      </w:r>
      <w:proofErr w:type="spellStart"/>
      <w:r w:rsidRPr="00DB39DC">
        <w:rPr>
          <w:rFonts w:eastAsia="Times New Roman"/>
          <w:color w:val="2157AD"/>
          <w:highlight w:val="green"/>
          <w:shd w:val="clear" w:color="auto" w:fill="C9F3CD"/>
        </w:rPr>
        <w:t>FamilyShareReservePowerAmendSelect.Name</w:t>
      </w:r>
      <w:proofErr w:type="spellEnd"/>
      <w:r w:rsidRPr="00DB39DC">
        <w:rPr>
          <w:rFonts w:eastAsia="Times New Roman"/>
          <w:color w:val="2157AD"/>
          <w:highlight w:val="green"/>
          <w:shd w:val="clear" w:color="auto" w:fill="C9F3CD"/>
        </w:rPr>
        <w:t xml:space="preserve"> </w:t>
      </w:r>
      <w:r w:rsidRPr="003B6D65">
        <w:rPr>
          <w:rFonts w:eastAsia="Times New Roman"/>
          <w:color w:val="2157AD"/>
          <w:highlight w:val="green"/>
          <w:shd w:val="clear" w:color="auto" w:fill="C9F3CD"/>
        </w:rPr>
        <w:t>!= "None"</w:t>
      </w:r>
      <w:r w:rsidR="00DB39DC">
        <w:rPr>
          <w:rFonts w:eastAsia="Times New Roman"/>
          <w:color w:val="2157AD"/>
          <w:shd w:val="clear" w:color="auto" w:fill="C9F3CD"/>
        </w:rPr>
        <w:t>)</w:t>
      </w:r>
      <w:r>
        <w:rPr>
          <w:rFonts w:eastAsia="Times New Roman"/>
        </w:rPr>
        <w:t>]}</w:t>
      </w:r>
    </w:p>
    <w:p w14:paraId="2C96864D" w14:textId="7A06D64E" w:rsidR="00807AC0" w:rsidRPr="00085ECD" w:rsidRDefault="00807AC0" w:rsidP="00807AC0">
      <w:pPr>
        <w:pStyle w:val="BodyText4b"/>
      </w:pPr>
      <w:r>
        <w:rPr>
          <w:rFonts w:eastAsia="Times New Roman"/>
        </w:rPr>
        <w:t>{[</w:t>
      </w:r>
      <w:r w:rsidRPr="00CC5E5E">
        <w:rPr>
          <w:rStyle w:val="Strong"/>
          <w:rFonts w:eastAsia="Times New Roman"/>
          <w:color w:val="41A151"/>
          <w:highlight w:val="cyan"/>
          <w:shd w:val="clear" w:color="auto" w:fill="C9F3CD"/>
        </w:rPr>
        <w:t xml:space="preserve">if </w:t>
      </w:r>
      <w:r w:rsidRPr="00CC5E5E">
        <w:rPr>
          <w:rFonts w:cs="Times New Roman"/>
          <w:noProof/>
          <w:color w:val="2157AD"/>
          <w:highlight w:val="cyan"/>
          <w:shd w:val="clear" w:color="auto" w:fill="C9F3CD"/>
        </w:rPr>
        <w:t>FamilyReservePOATF</w:t>
      </w:r>
      <w:r>
        <w:rPr>
          <w:rFonts w:eastAsia="Times New Roman"/>
        </w:rPr>
        <w:t>]}</w:t>
      </w:r>
    </w:p>
    <w:p w14:paraId="7109D589" w14:textId="77777777" w:rsidR="0035549E" w:rsidRPr="00085ECD" w:rsidRDefault="0035549E" w:rsidP="000E00AC">
      <w:pPr>
        <w:pStyle w:val="TheusHeading4"/>
      </w:pPr>
      <w:r w:rsidRPr="00085ECD">
        <w:t xml:space="preserve">The </w:t>
      </w:r>
      <w:r w:rsidRPr="008645E3">
        <w:rPr>
          <w:rFonts w:cs="Book Antiqua"/>
        </w:rPr>
        <w:t>Surviving</w:t>
      </w:r>
      <w:r w:rsidRPr="00085ECD">
        <w:t xml:space="preserve"> Spouse</w:t>
      </w:r>
      <w:r>
        <w:t>’s</w:t>
      </w:r>
      <w:r w:rsidRPr="00085ECD">
        <w:t xml:space="preserve"> Power of Appointment</w:t>
      </w:r>
    </w:p>
    <w:p w14:paraId="2151CE73" w14:textId="713719D2" w:rsidR="0035549E" w:rsidRPr="00085ECD" w:rsidRDefault="0068160D" w:rsidP="0035549E">
      <w:pPr>
        <w:pStyle w:val="BodyText4b"/>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0035549E" w:rsidRPr="00085ECD">
        <w:t xml:space="preserve">, in a non-fiduciary capacity, shall have the lifetime or testamentary </w:t>
      </w:r>
      <w:r w:rsidR="0035549E" w:rsidRPr="00085ECD">
        <w:rPr>
          <w:rFonts w:cs="Book Antiqua"/>
        </w:rPr>
        <w:t>right</w:t>
      </w:r>
      <w:r w:rsidR="0035549E" w:rsidRPr="00085ECD">
        <w:t xml:space="preserve"> and power to modify the provisions of the {[</w:t>
      </w:r>
      <w:proofErr w:type="spellStart"/>
      <w:r w:rsidR="0035549E">
        <w:rPr>
          <w:noProof/>
          <w:color w:val="2157AD"/>
          <w:shd w:val="clear" w:color="auto" w:fill="C9E1F3"/>
        </w:rPr>
        <w:t>TrueSingleSettlor.Last</w:t>
      </w:r>
      <w:proofErr w:type="spellEnd"/>
      <w:r w:rsidR="0035549E" w:rsidRPr="00085ECD">
        <w:t xml:space="preserve">]} </w:t>
      </w:r>
      <w:r w:rsidR="0035549E">
        <w:t>Family Trust</w:t>
      </w:r>
      <w:r w:rsidR="0035549E" w:rsidRPr="00085ECD">
        <w:t xml:space="preserve"> in order to add or remove Principal Beneficiaries, or to modify their rights, or to appoint the entire principal and undistributed net income of the {[</w:t>
      </w:r>
      <w:proofErr w:type="spellStart"/>
      <w:r w:rsidR="0035549E">
        <w:rPr>
          <w:noProof/>
          <w:color w:val="2157AD"/>
          <w:shd w:val="clear" w:color="auto" w:fill="C9E1F3"/>
        </w:rPr>
        <w:t>TrueSingleSettlor.Last</w:t>
      </w:r>
      <w:proofErr w:type="spellEnd"/>
      <w:r w:rsidR="0035549E" w:rsidRPr="00085ECD">
        <w:t xml:space="preserve">]} </w:t>
      </w:r>
      <w:r w:rsidR="0035549E">
        <w:t>Family Trust</w:t>
      </w:r>
      <w:r w:rsidR="0035549E" w:rsidRPr="00085ECD">
        <w:t>, as long as:</w:t>
      </w:r>
    </w:p>
    <w:p w14:paraId="5A69D7FC" w14:textId="77777777" w:rsidR="0035549E" w:rsidRPr="00085ECD" w:rsidRDefault="0035549E" w:rsidP="0035549E">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298FBFF5" w14:textId="4CCA9CAD" w:rsidR="0035549E" w:rsidRPr="00085ECD" w:rsidRDefault="0035549E" w:rsidP="0035549E">
      <w:pPr>
        <w:pStyle w:val="TheusBody2"/>
        <w:ind w:left="2880" w:hanging="720"/>
      </w:pPr>
      <w:r>
        <w:rPr>
          <w:b/>
          <w:bCs/>
        </w:rPr>
        <w:lastRenderedPageBreak/>
        <w:t>a.</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is not remarried, in which case any power granted hereunder shall be permanently revoked;</w:t>
      </w:r>
    </w:p>
    <w:p w14:paraId="0AC3D294" w14:textId="77777777" w:rsidR="0035549E" w:rsidRPr="00085ECD" w:rsidRDefault="0035549E" w:rsidP="0035549E">
      <w:pPr>
        <w:pStyle w:val="BodyText4b"/>
      </w:pPr>
      <w:r w:rsidRPr="00085ECD">
        <w:t>{[</w:t>
      </w:r>
      <w:r w:rsidRPr="00080A8E">
        <w:rPr>
          <w:b/>
          <w:noProof/>
          <w:color w:val="41A151"/>
          <w:shd w:val="clear" w:color="auto" w:fill="C9F3CD"/>
        </w:rPr>
        <w:t>endif</w:t>
      </w:r>
      <w:r w:rsidRPr="00085ECD">
        <w:t>]}</w:t>
      </w:r>
    </w:p>
    <w:p w14:paraId="15723090" w14:textId="781081FA" w:rsidR="0035549E" w:rsidRPr="00085ECD" w:rsidRDefault="0035549E" w:rsidP="0035549E">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makes the appointment by a valid Last Will and Testament, a valid Living Trust Agreement, or any other notarized instrument signed by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and the Will, Living Trust, or other signed writing that is acknowledged before a notary public and two witnesses that specifically refers to this power of appointment;</w:t>
      </w:r>
    </w:p>
    <w:p w14:paraId="58BDD203" w14:textId="38740DF0" w:rsidR="0035549E" w:rsidRPr="00085ECD" w:rsidRDefault="0035549E" w:rsidP="0035549E">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exercises this power only to the extent permitted by</w:t>
      </w:r>
      <w:r w:rsidR="00EA21B0">
        <w:t xml:space="preserve"> the </w:t>
      </w:r>
      <w:r w:rsidR="00807AC0">
        <w:rPr>
          <w:rFonts w:eastAsia="Times New Roman"/>
        </w:rPr>
        <w:t>{[</w:t>
      </w:r>
      <w:proofErr w:type="spellStart"/>
      <w:r w:rsidR="00807AC0">
        <w:rPr>
          <w:rFonts w:eastAsia="Times New Roman"/>
          <w:color w:val="2157AD"/>
          <w:shd w:val="clear" w:color="auto" w:fill="C9E1F3"/>
        </w:rPr>
        <w:t>StateLawSelect.TrustCodeShortTitle</w:t>
      </w:r>
      <w:proofErr w:type="spellEnd"/>
      <w:r w:rsidR="00807AC0">
        <w:rPr>
          <w:rFonts w:eastAsia="Times New Roman"/>
        </w:rPr>
        <w:t>]}{[</w:t>
      </w:r>
      <w:r w:rsidR="00807AC0" w:rsidRPr="000E0FF9">
        <w:rPr>
          <w:b/>
          <w:noProof/>
          <w:color w:val="41A151"/>
          <w:shd w:val="clear" w:color="auto" w:fill="C9F3CD"/>
        </w:rPr>
        <w:t>if</w:t>
      </w:r>
      <w:r w:rsidR="00807AC0" w:rsidRPr="000E0FF9">
        <w:rPr>
          <w:noProof/>
          <w:color w:val="2157AD"/>
          <w:shd w:val="clear" w:color="auto" w:fill="C9F3CD"/>
        </w:rPr>
        <w:t xml:space="preserve"> </w:t>
      </w:r>
      <w:proofErr w:type="spellStart"/>
      <w:r w:rsidR="00807AC0">
        <w:rPr>
          <w:rFonts w:eastAsia="Times New Roman"/>
          <w:color w:val="2157AD"/>
          <w:shd w:val="clear" w:color="auto" w:fill="C9F3CD"/>
        </w:rPr>
        <w:t>CreditTrustReservePOASelect.Name</w:t>
      </w:r>
      <w:proofErr w:type="spellEnd"/>
      <w:r w:rsidR="00807AC0">
        <w:rPr>
          <w:rFonts w:eastAsia="Times New Roman"/>
          <w:color w:val="2157AD"/>
          <w:shd w:val="clear" w:color="auto" w:fill="C9F3CD"/>
        </w:rPr>
        <w:t xml:space="preserve"> == "Descendants"</w:t>
      </w:r>
      <w:r w:rsidR="00807AC0">
        <w:rPr>
          <w:rFonts w:eastAsia="Times New Roman"/>
        </w:rPr>
        <w:t>]}{[</w:t>
      </w:r>
      <w:r w:rsidR="00807AC0">
        <w:rPr>
          <w:rStyle w:val="Strong"/>
          <w:rFonts w:eastAsia="Times New Roman"/>
          <w:color w:val="41A151"/>
          <w:shd w:val="clear" w:color="auto" w:fill="C9F3CD"/>
        </w:rPr>
        <w:t>if</w:t>
      </w:r>
      <w:r w:rsidR="00807AC0">
        <w:rPr>
          <w:rFonts w:eastAsia="Times New Roman"/>
          <w:color w:val="2157AD"/>
          <w:shd w:val="clear" w:color="auto" w:fill="C9F3CD"/>
        </w:rPr>
        <w:t xml:space="preserve"> </w:t>
      </w:r>
      <w:proofErr w:type="spellStart"/>
      <w:r w:rsidR="00807AC0">
        <w:rPr>
          <w:rFonts w:eastAsia="Times New Roman"/>
          <w:color w:val="2157AD"/>
          <w:shd w:val="clear" w:color="auto" w:fill="C9F3CD"/>
        </w:rPr>
        <w:t>StateLawSelect.Name</w:t>
      </w:r>
      <w:proofErr w:type="spellEnd"/>
      <w:r w:rsidR="00807AC0">
        <w:rPr>
          <w:rFonts w:eastAsia="Times New Roman"/>
          <w:color w:val="2157AD"/>
          <w:shd w:val="clear" w:color="auto" w:fill="C9F3CD"/>
        </w:rPr>
        <w:t xml:space="preserve"> == "Louisiana"</w:t>
      </w:r>
      <w:r w:rsidR="00807AC0">
        <w:rPr>
          <w:rFonts w:eastAsia="Times New Roman"/>
        </w:rPr>
        <w:t>]}, particularly</w:t>
      </w:r>
      <w:r w:rsidR="00807AC0" w:rsidRPr="00EA21B0">
        <w:t xml:space="preserve"> </w:t>
      </w:r>
      <w:r w:rsidR="00807AC0" w:rsidRPr="00D43B90">
        <w:t>La. R.S. 9:2031(A), as amended</w:t>
      </w:r>
      <w:r w:rsidR="00807AC0">
        <w:t xml:space="preserve"> from time to time,</w:t>
      </w:r>
      <w:r w:rsidR="00807AC0">
        <w:rPr>
          <w:rFonts w:eastAsia="Times New Roman"/>
        </w:rPr>
        <w:t>{[</w:t>
      </w:r>
      <w:r w:rsidR="00807AC0">
        <w:rPr>
          <w:rStyle w:val="Strong"/>
          <w:rFonts w:eastAsia="Times New Roman"/>
          <w:color w:val="41A151"/>
          <w:shd w:val="clear" w:color="auto" w:fill="C9F3CD"/>
        </w:rPr>
        <w:t>endif</w:t>
      </w:r>
      <w:r w:rsidR="00807AC0">
        <w:rPr>
          <w:rFonts w:eastAsia="Times New Roman"/>
        </w:rPr>
        <w:t>]} a</w:t>
      </w:r>
      <w:r w:rsidR="00807AC0" w:rsidRPr="00085ECD">
        <w:t xml:space="preserve">nd </w:t>
      </w:r>
      <w:r w:rsidR="00807AC0" w:rsidRPr="00085ECD">
        <w:rPr>
          <w:rFonts w:cs="Segoe Script"/>
        </w:rPr>
        <w:t xml:space="preserve">the only affected beneficiaries are Descendants, by blood or adoption, of </w:t>
      </w:r>
      <w:r w:rsidR="00807AC0" w:rsidRPr="007D198A">
        <w:t>{[</w:t>
      </w:r>
      <w:proofErr w:type="spellStart"/>
      <w:r w:rsidR="00807AC0" w:rsidRPr="007D198A">
        <w:rPr>
          <w:rFonts w:eastAsiaTheme="majorEastAsia"/>
          <w:noProof/>
          <w:color w:val="2157AD"/>
          <w:szCs w:val="26"/>
          <w:shd w:val="clear" w:color="auto" w:fill="C9E1F3"/>
        </w:rPr>
        <w:t>SingleSettlorSpouse.NameCO</w:t>
      </w:r>
      <w:proofErr w:type="spellEnd"/>
      <w:r w:rsidR="00807AC0" w:rsidRPr="007D198A">
        <w:t>]}</w:t>
      </w:r>
      <w:r w:rsidR="00807AC0" w:rsidRPr="00085ECD">
        <w:t xml:space="preserve"> </w:t>
      </w:r>
      <w:r w:rsidR="00807AC0">
        <w:rPr>
          <w:rFonts w:cs="Times New Roman"/>
        </w:rPr>
        <w:t>{[</w:t>
      </w:r>
      <w:r w:rsidR="00807AC0">
        <w:rPr>
          <w:rStyle w:val="Strong"/>
          <w:rFonts w:eastAsia="Times New Roman"/>
          <w:color w:val="41A151"/>
          <w:shd w:val="clear" w:color="auto" w:fill="C9F3CD"/>
        </w:rPr>
        <w:t xml:space="preserve">elseif </w:t>
      </w:r>
      <w:proofErr w:type="spellStart"/>
      <w:r w:rsidR="00807AC0">
        <w:rPr>
          <w:rFonts w:eastAsia="Times New Roman"/>
          <w:color w:val="2157AD"/>
          <w:shd w:val="clear" w:color="auto" w:fill="C9F3CD"/>
        </w:rPr>
        <w:t>CreditTrustReservePOASelect.Name</w:t>
      </w:r>
      <w:proofErr w:type="spellEnd"/>
      <w:r w:rsidR="00807AC0">
        <w:rPr>
          <w:rFonts w:eastAsia="Times New Roman"/>
          <w:color w:val="2157AD"/>
          <w:shd w:val="clear" w:color="auto" w:fill="C9F3CD"/>
        </w:rPr>
        <w:t xml:space="preserve"> == "Expanded"</w:t>
      </w:r>
      <w:r w:rsidR="00807AC0">
        <w:rPr>
          <w:rFonts w:cs="Times New Roman"/>
        </w:rPr>
        <w:t>]} without regard to the relationship of any affected beneficiary to the deceased {[</w:t>
      </w:r>
      <w:proofErr w:type="spellStart"/>
      <w:r w:rsidR="00807AC0">
        <w:rPr>
          <w:rFonts w:cs="Times New Roman"/>
          <w:noProof/>
          <w:color w:val="2157AD"/>
          <w:shd w:val="clear" w:color="auto" w:fill="C9E1F3"/>
        </w:rPr>
        <w:t>StateLawSelect.GrantorReference</w:t>
      </w:r>
      <w:proofErr w:type="spellEnd"/>
      <w:r w:rsidR="00807AC0">
        <w:rPr>
          <w:rFonts w:cs="Times New Roman"/>
        </w:rPr>
        <w:t>]}</w:t>
      </w:r>
      <w:r w:rsidR="00807AC0">
        <w:t>{[</w:t>
      </w:r>
      <w:r w:rsidR="00807AC0" w:rsidRPr="000E0FF9">
        <w:rPr>
          <w:rFonts w:cs="Segoe Script"/>
          <w:b/>
          <w:noProof/>
          <w:color w:val="41A151"/>
          <w:shd w:val="clear" w:color="auto" w:fill="C9F3CD"/>
        </w:rPr>
        <w:t>endif</w:t>
      </w:r>
      <w:r w:rsidR="00807AC0">
        <w:t>]}</w:t>
      </w:r>
      <w:r w:rsidRPr="00085ECD">
        <w:t xml:space="preserve">; </w:t>
      </w:r>
    </w:p>
    <w:p w14:paraId="052EA4CB" w14:textId="6CA0C1D3" w:rsidR="0035549E" w:rsidRPr="00085ECD" w:rsidRDefault="0035549E" w:rsidP="0035549E">
      <w:pPr>
        <w:pStyle w:val="TheusBody2"/>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d.</w:t>
      </w:r>
      <w:r>
        <w:t>{[</w:t>
      </w:r>
      <w:r w:rsidRPr="00080A8E">
        <w:rPr>
          <w:b/>
          <w:noProof/>
          <w:color w:val="41A151"/>
          <w:shd w:val="clear" w:color="auto" w:fill="C9F3CD"/>
        </w:rPr>
        <w:t>else</w:t>
      </w:r>
      <w:r>
        <w:t>]}</w:t>
      </w:r>
      <w:r>
        <w:rPr>
          <w:b/>
          <w:bCs/>
        </w:rPr>
        <w:t>c.</w:t>
      </w:r>
      <w:r>
        <w:t>{[</w:t>
      </w:r>
      <w:r w:rsidRPr="00080A8E">
        <w:rPr>
          <w:b/>
          <w:noProof/>
          <w:color w:val="41A151"/>
          <w:shd w:val="clear" w:color="auto" w:fill="C9F3CD"/>
        </w:rPr>
        <w:t>endif</w:t>
      </w:r>
      <w: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cannot exercise this power in favor of his or her estate, his or her creditors, or the creditors of his or her estate.</w:t>
      </w:r>
    </w:p>
    <w:p w14:paraId="713013F9" w14:textId="77777777" w:rsidR="00807AC0" w:rsidRPr="00085ECD" w:rsidRDefault="00807AC0" w:rsidP="00807AC0">
      <w:pPr>
        <w:pStyle w:val="TheusBody2"/>
        <w:ind w:left="720" w:firstLine="720"/>
      </w:pPr>
      <w:r w:rsidRPr="00085ECD">
        <w:t>{[</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FamilyPowerofAppointmentRemarryTF]</w:t>
      </w:r>
      <w:r w:rsidRPr="00085ECD">
        <w:t>}</w:t>
      </w:r>
    </w:p>
    <w:p w14:paraId="5C7B32A3" w14:textId="52E662E8" w:rsidR="00807AC0" w:rsidRDefault="00807AC0" w:rsidP="00807AC0">
      <w:pPr>
        <w:pStyle w:val="TheusBody2"/>
        <w:ind w:left="1440"/>
      </w:pPr>
      <w:r w:rsidRPr="00085ECD">
        <w:t xml:space="preserve">Notwithstanding the power retained by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in this section, if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shall remarry after the death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then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xml:space="preserve"> shall lose any power of appointment granted in this section.</w:t>
      </w:r>
    </w:p>
    <w:p w14:paraId="7D5288BA" w14:textId="77777777" w:rsidR="00807AC0" w:rsidRPr="00085ECD" w:rsidRDefault="00807AC0" w:rsidP="00807AC0">
      <w:pPr>
        <w:pStyle w:val="TheusBody"/>
        <w:ind w:left="720" w:firstLine="720"/>
      </w:pPr>
      <w:r>
        <w:rPr>
          <w:rFonts w:cs="Segoe Script"/>
        </w:rPr>
        <w:t>{[</w:t>
      </w:r>
      <w:r w:rsidRPr="000E0FF9">
        <w:rPr>
          <w:rFonts w:cs="Segoe Script"/>
          <w:b/>
          <w:noProof/>
          <w:color w:val="41A151"/>
          <w:shd w:val="clear" w:color="auto" w:fill="C9F3CD"/>
        </w:rPr>
        <w:t>endif</w:t>
      </w:r>
      <w:r>
        <w:rPr>
          <w:rFonts w:cs="Segoe Script"/>
        </w:rPr>
        <w:t>]}</w:t>
      </w:r>
    </w:p>
    <w:p w14:paraId="6974C235" w14:textId="019500E2" w:rsidR="0035549E" w:rsidRDefault="0035549E" w:rsidP="0035549E">
      <w:pPr>
        <w:pStyle w:val="BodyText4b"/>
      </w:pPr>
      <w:r w:rsidRPr="00085ECD">
        <w:t xml:space="preserve">The exercise of the appointment shall occur upon the delivery of </w:t>
      </w:r>
      <w:r w:rsidR="00807AC0" w:rsidRPr="007D198A">
        <w:t>{[</w:t>
      </w:r>
      <w:proofErr w:type="spellStart"/>
      <w:r w:rsidR="00807AC0" w:rsidRPr="007D198A">
        <w:rPr>
          <w:rFonts w:eastAsiaTheme="majorEastAsia"/>
          <w:noProof/>
          <w:color w:val="2157AD"/>
          <w:szCs w:val="26"/>
          <w:shd w:val="clear" w:color="auto" w:fill="C9E1F3"/>
        </w:rPr>
        <w:t>SingleSettlorSpouse.NameCO</w:t>
      </w:r>
      <w:proofErr w:type="spellEnd"/>
      <w:r w:rsidR="00807AC0" w:rsidRPr="007D198A">
        <w:t>]}</w:t>
      </w:r>
      <w:r w:rsidR="00807AC0">
        <w:t>’s</w:t>
      </w:r>
      <w:r w:rsidR="00807AC0" w:rsidRPr="00085ECD">
        <w:t xml:space="preserve"> </w:t>
      </w:r>
      <w:r w:rsidRPr="00085ECD">
        <w:t xml:space="preserve">notarized instrument to </w:t>
      </w:r>
      <w:r w:rsidR="0046191E">
        <w:t>the Trustee</w:t>
      </w:r>
      <w:r w:rsidRPr="00085ECD">
        <w:t xml:space="preserve">, or if a testamentary power in </w:t>
      </w:r>
      <w:r w:rsidR="00807AC0" w:rsidRPr="007D198A">
        <w:t>{[</w:t>
      </w:r>
      <w:proofErr w:type="spellStart"/>
      <w:r w:rsidR="00807AC0" w:rsidRPr="007D198A">
        <w:rPr>
          <w:rFonts w:eastAsiaTheme="majorEastAsia"/>
          <w:noProof/>
          <w:color w:val="2157AD"/>
          <w:szCs w:val="26"/>
          <w:shd w:val="clear" w:color="auto" w:fill="C9E1F3"/>
        </w:rPr>
        <w:t>SingleSettlorSpouse.NameCO</w:t>
      </w:r>
      <w:proofErr w:type="spellEnd"/>
      <w:r w:rsidR="00807AC0" w:rsidRPr="007D198A">
        <w:t>]}</w:t>
      </w:r>
      <w:r w:rsidR="00807AC0">
        <w:t>’s</w:t>
      </w:r>
      <w:r w:rsidR="00807AC0" w:rsidRPr="00085ECD">
        <w:t xml:space="preserve"> </w:t>
      </w:r>
      <w:r w:rsidRPr="00085ECD">
        <w:t xml:space="preserve">Last Will and Testament, on the death of </w:t>
      </w:r>
      <w:r w:rsidR="00807AC0" w:rsidRPr="007D198A">
        <w:t>{[</w:t>
      </w:r>
      <w:proofErr w:type="spellStart"/>
      <w:r w:rsidR="00807AC0" w:rsidRPr="007D198A">
        <w:rPr>
          <w:rFonts w:eastAsiaTheme="majorEastAsia"/>
          <w:noProof/>
          <w:color w:val="2157AD"/>
          <w:szCs w:val="26"/>
          <w:shd w:val="clear" w:color="auto" w:fill="C9E1F3"/>
        </w:rPr>
        <w:t>SingleSettlorSpouse.NameCO</w:t>
      </w:r>
      <w:proofErr w:type="spellEnd"/>
      <w:r w:rsidR="00807AC0" w:rsidRPr="007D198A">
        <w:t>]}</w:t>
      </w:r>
      <w:r w:rsidR="00807AC0">
        <w:t xml:space="preserve">. </w:t>
      </w:r>
      <w:r w:rsidRPr="00085ECD">
        <w:t xml:space="preserve">If </w:t>
      </w:r>
      <w:r w:rsidR="00807AC0" w:rsidRPr="007D198A">
        <w:t>{[</w:t>
      </w:r>
      <w:proofErr w:type="spellStart"/>
      <w:r w:rsidR="00807AC0" w:rsidRPr="007D198A">
        <w:rPr>
          <w:rFonts w:eastAsiaTheme="majorEastAsia"/>
          <w:noProof/>
          <w:color w:val="2157AD"/>
          <w:szCs w:val="26"/>
          <w:shd w:val="clear" w:color="auto" w:fill="C9E1F3"/>
        </w:rPr>
        <w:t>SingleSettlorSpouse.NameCO</w:t>
      </w:r>
      <w:proofErr w:type="spellEnd"/>
      <w:r w:rsidR="00807AC0" w:rsidRPr="007D198A">
        <w:t>]}</w:t>
      </w:r>
      <w:r w:rsidRPr="00085ECD">
        <w:t xml:space="preserve">does not validly exercise this limited lifetime or testamentary power of appointment, or if </w:t>
      </w:r>
      <w:r w:rsidR="0046191E">
        <w:t>the Trustee</w:t>
      </w:r>
      <w:r w:rsidRPr="00085ECD">
        <w:t xml:space="preserve"> has not received actual notice of the existence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Last Will and Testament within ninety days of his or her death, and if no Will has been offered for probate in the </w:t>
      </w:r>
      <w:r w:rsidRPr="00085ECD">
        <w:lastRenderedPageBreak/>
        <w:t>appropriate court of the state and parish</w:t>
      </w:r>
      <w:r w:rsidR="00212D67">
        <w:t xml:space="preserve">, </w:t>
      </w:r>
      <w:r w:rsidRPr="00085ECD">
        <w:t xml:space="preserve">county </w:t>
      </w:r>
      <w:r w:rsidR="00212D67">
        <w:t xml:space="preserve">or borough </w:t>
      </w:r>
      <w:r w:rsidRPr="00085ECD">
        <w:t xml:space="preserve">of his or her residence at death, then this Trust may be finally distributed as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had not exercised the power of appointment granted herein, and </w:t>
      </w:r>
      <w:r w:rsidR="0046191E">
        <w:t>the Trustee</w:t>
      </w:r>
      <w:r w:rsidRPr="00085ECD">
        <w:t xml:space="preserve"> shall distribute the balance of the Trust Property as provided in the Articles that follow, and </w:t>
      </w:r>
      <w:r w:rsidR="0046191E">
        <w:t>the Trustee</w:t>
      </w:r>
      <w:r w:rsidRPr="00085ECD">
        <w:t xml:space="preserve"> shall be released from any liability for distributing the Trust.</w:t>
      </w:r>
    </w:p>
    <w:p w14:paraId="238EF65F" w14:textId="25CC1E6B" w:rsidR="00807AC0" w:rsidRPr="00807AC0" w:rsidRDefault="00807AC0" w:rsidP="00807AC0">
      <w:pPr>
        <w:pStyle w:val="BodyText4"/>
        <w:rPr>
          <w:rFonts w:cs="Arial"/>
          <w:i/>
          <w:iCs/>
          <w:color w:val="000000"/>
        </w:rPr>
      </w:pPr>
      <w:r w:rsidRPr="00807AC0">
        <w:rPr>
          <w:i/>
          <w:iCs/>
        </w:rPr>
        <w:t xml:space="preserve">Notwithstanding the paragraph above or any other provision to the contrary, in the event of a written opinion by legal counsel engaged by this Trust renders an opinion that retention or exercise of the above Power of Appointment  would result in inclusion of the assets of the </w:t>
      </w:r>
      <w:proofErr w:type="spellStart"/>
      <w:r w:rsidRPr="00807AC0">
        <w:rPr>
          <w:i/>
          <w:iCs/>
        </w:rPr>
        <w:t>The</w:t>
      </w:r>
      <w:proofErr w:type="spellEnd"/>
      <w:r w:rsidRPr="00807AC0">
        <w:rPr>
          <w:i/>
          <w:iCs/>
        </w:rPr>
        <w:t xml:space="preserve"> {[</w:t>
      </w:r>
      <w:proofErr w:type="spellStart"/>
      <w:r w:rsidRPr="00807AC0">
        <w:rPr>
          <w:i/>
          <w:iCs/>
          <w:noProof/>
          <w:color w:val="2157AD"/>
          <w:shd w:val="clear" w:color="auto" w:fill="C9E1F3"/>
        </w:rPr>
        <w:t>Client.Last</w:t>
      </w:r>
      <w:proofErr w:type="spellEnd"/>
      <w:r w:rsidRPr="00807AC0">
        <w:rPr>
          <w:i/>
          <w:iCs/>
        </w:rPr>
        <w:t>]} Family Trust in the gross estate of {[</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 xml:space="preserve">]} </w:t>
      </w:r>
      <w:r w:rsidRPr="00807AC0">
        <w:rPr>
          <w:rFonts w:cs="Times New Roman"/>
          <w:i/>
          <w:iCs/>
        </w:rPr>
        <w:t xml:space="preserve">for Federal estate tax purposes, then </w:t>
      </w:r>
      <w:r w:rsidRPr="00807AC0">
        <w:rPr>
          <w:i/>
          <w:iCs/>
        </w:rPr>
        <w:t>{[</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]}shall immediately forfeit any reserved right to modify the provisions of the trust instrument in order to add or remove principal beneficiaries, or modify their rights</w:t>
      </w:r>
      <w:r w:rsidRPr="00807AC0">
        <w:rPr>
          <w:rFonts w:cs="Arial"/>
          <w:i/>
          <w:iCs/>
          <w:color w:val="000000"/>
        </w:rPr>
        <w:t>.</w:t>
      </w:r>
    </w:p>
    <w:p w14:paraId="3E8E6D15" w14:textId="77777777" w:rsidR="00807AC0" w:rsidRDefault="00807AC0" w:rsidP="00807AC0">
      <w:pPr>
        <w:pStyle w:val="BodyText4b"/>
        <w:ind w:left="720" w:firstLine="720"/>
      </w:pPr>
      <w:r>
        <w:t>{[</w:t>
      </w:r>
      <w:r w:rsidRPr="00CC5E5E">
        <w:rPr>
          <w:b/>
          <w:noProof/>
          <w:color w:val="41A151"/>
          <w:highlight w:val="cyan"/>
          <w:shd w:val="clear" w:color="auto" w:fill="C9F3CD"/>
        </w:rPr>
        <w:t>endif</w:t>
      </w:r>
      <w:r>
        <w:t>]}</w:t>
      </w:r>
    </w:p>
    <w:p w14:paraId="78FB9EE9" w14:textId="77777777" w:rsidR="00807AC0" w:rsidRPr="00085ECD" w:rsidRDefault="00807AC0" w:rsidP="00807AC0">
      <w:pPr>
        <w:pStyle w:val="BodyText4b"/>
        <w:ind w:left="720" w:firstLine="720"/>
      </w:pPr>
      <w:r>
        <w:t>{[</w:t>
      </w:r>
      <w:r w:rsidRPr="00174D65">
        <w:rPr>
          <w:b/>
          <w:noProof/>
          <w:color w:val="41A151"/>
          <w:highlight w:val="green"/>
          <w:shd w:val="clear" w:color="auto" w:fill="C9F3CD"/>
        </w:rPr>
        <w:t>endif</w:t>
      </w:r>
      <w:r>
        <w:t>]}</w:t>
      </w:r>
    </w:p>
    <w:p w14:paraId="465013C3" w14:textId="1FEB3323" w:rsidR="0035549E" w:rsidRPr="00085ECD" w:rsidRDefault="0035549E" w:rsidP="00DE3816">
      <w:pPr>
        <w:pStyle w:val="TheusHeading3"/>
      </w:pPr>
      <w:r w:rsidRPr="008645E3">
        <w:rPr>
          <w:rFonts w:cs="Book Antiqua"/>
        </w:rPr>
        <w:t>Termination</w:t>
      </w:r>
      <w:r w:rsidRPr="00085ECD">
        <w:rPr>
          <w:lang w:val="en-CA"/>
        </w:rPr>
        <w:t xml:space="preserve"> of the {[</w:t>
      </w:r>
      <w:proofErr w:type="spellStart"/>
      <w:r>
        <w:rPr>
          <w:noProof/>
          <w:color w:val="2157AD"/>
          <w:shd w:val="clear" w:color="auto" w:fill="C9E1F3"/>
          <w:lang w:val="en-CA"/>
        </w:rPr>
        <w:t>TrueSingleSettlor.Last</w:t>
      </w:r>
      <w:proofErr w:type="spellEnd"/>
      <w:r w:rsidRPr="00085ECD">
        <w:rPr>
          <w:lang w:val="en-CA"/>
        </w:rPr>
        <w:t xml:space="preserve">]} </w:t>
      </w:r>
      <w:r>
        <w:rPr>
          <w:lang w:val="en-CA"/>
        </w:rPr>
        <w:t>Family Trust</w:t>
      </w:r>
      <w:r w:rsidRPr="00085ECD">
        <w:fldChar w:fldCharType="begin"/>
      </w:r>
      <w:r w:rsidRPr="00085ECD">
        <w:instrText xml:space="preserve"> SEQ CHAPTER \h \r 1</w:instrText>
      </w:r>
      <w:r w:rsidRPr="00085ECD">
        <w:fldChar w:fldCharType="end"/>
      </w:r>
    </w:p>
    <w:p w14:paraId="0912EC45" w14:textId="2320917C" w:rsidR="0035549E" w:rsidRDefault="0035549E" w:rsidP="0035549E">
      <w:pPr>
        <w:pStyle w:val="TheusBody3"/>
        <w:rPr>
          <w:rFonts w:cs="Segoe Script"/>
        </w:rPr>
      </w:pPr>
      <w:r w:rsidRPr="00085ECD">
        <w:t>The {[</w:t>
      </w:r>
      <w:proofErr w:type="spellStart"/>
      <w:r>
        <w:rPr>
          <w:noProof/>
          <w:color w:val="2157AD"/>
          <w:shd w:val="clear" w:color="auto" w:fill="C9E1F3"/>
        </w:rPr>
        <w:t>TrueSingleSettlor.Last</w:t>
      </w:r>
      <w:proofErr w:type="spellEnd"/>
      <w:r w:rsidRPr="00085ECD">
        <w:t xml:space="preserve">]} </w:t>
      </w:r>
      <w:r>
        <w:t>Family Trust</w:t>
      </w:r>
      <w:r w:rsidRPr="00085ECD">
        <w:t xml:space="preserve"> shall terminate upon the death{[</w:t>
      </w:r>
      <w:r w:rsidRPr="00080A8E">
        <w:rPr>
          <w:b/>
          <w:noProof/>
          <w:color w:val="41A151"/>
          <w:shd w:val="clear" w:color="auto" w:fill="C9F3CD"/>
        </w:rPr>
        <w:t>if</w:t>
      </w:r>
      <w:r w:rsidRPr="00080A8E">
        <w:rPr>
          <w:noProof/>
          <w:color w:val="2157AD"/>
          <w:shd w:val="clear" w:color="auto" w:fill="C9F3CD"/>
        </w:rPr>
        <w:t xml:space="preserve"> CreditTrustTerminateTF</w:t>
      </w:r>
      <w:r w:rsidRPr="00085ECD">
        <w:t>]} or remarriage{[</w:t>
      </w:r>
      <w:r w:rsidRPr="00080A8E">
        <w:rPr>
          <w:b/>
          <w:noProof/>
          <w:color w:val="41A151"/>
          <w:shd w:val="clear" w:color="auto" w:fill="C9F3CD"/>
        </w:rPr>
        <w:t>endif</w:t>
      </w:r>
      <w:r w:rsidRPr="00085ECD">
        <w:t xml:space="preserve">]}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Thereafter, </w:t>
      </w:r>
      <w:r w:rsidR="0046191E">
        <w:t>the Trustee</w:t>
      </w:r>
      <w:r w:rsidRPr="00085ECD">
        <w:t xml:space="preserve"> shall immediately divide the {[</w:t>
      </w:r>
      <w:proofErr w:type="spellStart"/>
      <w:r>
        <w:rPr>
          <w:noProof/>
          <w:color w:val="2157AD"/>
          <w:shd w:val="clear" w:color="auto" w:fill="C9E1F3"/>
        </w:rPr>
        <w:t>TrueSingleSettlor.Last</w:t>
      </w:r>
      <w:proofErr w:type="spellEnd"/>
      <w:r w:rsidRPr="00085ECD">
        <w:t xml:space="preserve">]} </w:t>
      </w:r>
      <w:r>
        <w:t>Family Trust</w:t>
      </w:r>
      <w:r w:rsidRPr="00085ECD">
        <w:t xml:space="preserve"> into Separate Shares for each of the Principal Beneficiaries in the proportions set forth above{[</w:t>
      </w:r>
      <w:r w:rsidRPr="00080A8E">
        <w:rPr>
          <w:b/>
          <w:noProof/>
          <w:color w:val="41A151"/>
          <w:shd w:val="clear" w:color="auto" w:fill="C9F3CD"/>
        </w:rPr>
        <w:t>if</w:t>
      </w:r>
      <w:r w:rsidRPr="00080A8E">
        <w:rPr>
          <w:noProof/>
          <w:color w:val="2157AD"/>
          <w:shd w:val="clear" w:color="auto" w:fill="C9F3CD"/>
        </w:rPr>
        <w:t xml:space="preserve"> SpecificFirstDeathTF</w:t>
      </w:r>
      <w:r w:rsidRPr="00085ECD">
        <w:t>]}, subject to any special bequests set forth in the preceding and following Articles{[</w:t>
      </w:r>
      <w:r w:rsidRPr="00080A8E">
        <w:rPr>
          <w:b/>
          <w:noProof/>
          <w:color w:val="41A151"/>
          <w:shd w:val="clear" w:color="auto" w:fill="C9F3CD"/>
        </w:rPr>
        <w:t>endif</w:t>
      </w:r>
      <w:r w:rsidRPr="00085ECD">
        <w:t>]}{[</w:t>
      </w:r>
      <w:r w:rsidRPr="00080A8E">
        <w:rPr>
          <w:b/>
          <w:noProof/>
          <w:color w:val="41A151"/>
          <w:shd w:val="clear" w:color="auto" w:fill="C9F3CD"/>
        </w:rPr>
        <w:t>if</w:t>
      </w:r>
      <w:r w:rsidRPr="00080A8E">
        <w:rPr>
          <w:noProof/>
          <w:color w:val="2157AD"/>
          <w:shd w:val="clear" w:color="auto" w:fill="C9F3CD"/>
        </w:rPr>
        <w:t xml:space="preserve"> PowerofAppointmentTF</w:t>
      </w:r>
      <w:r w:rsidRPr="00085ECD">
        <w:t>]}, {[</w:t>
      </w:r>
      <w:r w:rsidRPr="00080A8E">
        <w:rPr>
          <w:b/>
          <w:noProof/>
          <w:color w:val="41A151"/>
          <w:shd w:val="clear" w:color="auto" w:fill="C9F3CD"/>
        </w:rPr>
        <w:t>if</w:t>
      </w:r>
      <w:r w:rsidRPr="00080A8E">
        <w:rPr>
          <w:noProof/>
          <w:color w:val="2157AD"/>
          <w:shd w:val="clear" w:color="auto" w:fill="C9F3CD"/>
        </w:rPr>
        <w:t xml:space="preserve"> SpecificFirstDeathTF</w:t>
      </w:r>
      <w:r w:rsidRPr="00085ECD">
        <w:t>]}and further {[</w:t>
      </w:r>
      <w:r w:rsidRPr="00080A8E">
        <w:rPr>
          <w:b/>
          <w:noProof/>
          <w:color w:val="41A151"/>
          <w:shd w:val="clear" w:color="auto" w:fill="C9F3CD"/>
        </w:rPr>
        <w:t>endif</w:t>
      </w:r>
      <w:r w:rsidRPr="00085ECD">
        <w:t xml:space="preserve">]}subject to any modification of interests </w:t>
      </w:r>
      <w:r w:rsidRPr="00085ECD">
        <w:rPr>
          <w:rFonts w:cs="Segoe Script"/>
        </w:rPr>
        <w:t xml:space="preserve">effected by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rPr>
          <w:rFonts w:cs="Segoe Script"/>
        </w:rPr>
        <w:t xml:space="preserve"> to the extent authorized by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EA21B0" w:rsidRPr="00085ECD">
        <w:rPr>
          <w:rFonts w:cs="Segoe Script"/>
        </w:rPr>
        <w:t>La. R.S. 9:2031(A)</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085ECD">
        <w:rPr>
          <w:rFonts w:cs="Segoe Script"/>
        </w:rPr>
        <w:t>, as amended</w:t>
      </w:r>
      <w:r w:rsidR="00EA21B0">
        <w:rPr>
          <w:rFonts w:cs="Segoe Script"/>
        </w:rPr>
        <w:t xml:space="preserve"> from time to time</w:t>
      </w:r>
      <w:r w:rsidRPr="00085ECD">
        <w:rPr>
          <w:rFonts w:cs="Segoe Script"/>
        </w:rPr>
        <w:t>{[</w:t>
      </w:r>
      <w:r w:rsidRPr="00080A8E">
        <w:rPr>
          <w:rFonts w:cs="Segoe Script"/>
          <w:b/>
          <w:noProof/>
          <w:color w:val="41A151"/>
          <w:shd w:val="clear" w:color="auto" w:fill="C9F3CD"/>
        </w:rPr>
        <w:t>endif</w:t>
      </w:r>
      <w:r w:rsidRPr="00085ECD">
        <w:rPr>
          <w:rFonts w:cs="Segoe Script"/>
        </w:rPr>
        <w:t>]}. Each Separate Share shall be held, administered, and distributed to the Principal Beneficiaries in accordance with the Article entitled Residuary Distribution.</w:t>
      </w:r>
    </w:p>
    <w:p w14:paraId="09B227F3" w14:textId="1727C056" w:rsidR="00807AC0" w:rsidRDefault="00807AC0" w:rsidP="00807AC0">
      <w:pPr>
        <w:pStyle w:val="TheusBody3"/>
        <w:rPr>
          <w:rFonts w:cs="Segoe Script"/>
        </w:rPr>
      </w:pPr>
      <w:r w:rsidRPr="00085ECD">
        <w:t>The {[</w:t>
      </w:r>
      <w:proofErr w:type="spellStart"/>
      <w:r w:rsidRPr="00080A8E">
        <w:rPr>
          <w:noProof/>
          <w:color w:val="2157AD"/>
          <w:shd w:val="clear" w:color="auto" w:fill="C9E1F3"/>
        </w:rPr>
        <w:t>Client.Last</w:t>
      </w:r>
      <w:proofErr w:type="spellEnd"/>
      <w:r w:rsidRPr="00085ECD">
        <w:t xml:space="preserve">]} </w:t>
      </w:r>
      <w:r>
        <w:t>Family Trust</w:t>
      </w:r>
      <w:r w:rsidRPr="00085ECD">
        <w:t xml:space="preserve"> shall terminate upon the death{[</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Credit</w:t>
      </w:r>
      <w:r w:rsidRPr="00080A8E">
        <w:rPr>
          <w:noProof/>
          <w:color w:val="2157AD"/>
          <w:shd w:val="clear" w:color="auto" w:fill="C9F3CD"/>
        </w:rPr>
        <w:t>TrustTerminateTF</w:t>
      </w:r>
      <w:r w:rsidRPr="00085ECD">
        <w:t>]} or remarriage{[</w:t>
      </w:r>
      <w:r w:rsidRPr="00080A8E">
        <w:rPr>
          <w:b/>
          <w:noProof/>
          <w:color w:val="41A151"/>
          <w:shd w:val="clear" w:color="auto" w:fill="C9F3CD"/>
        </w:rPr>
        <w:t>endif</w:t>
      </w:r>
      <w:r w:rsidRPr="00085ECD">
        <w:t xml:space="preserve">]}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Upon the death{[</w:t>
      </w:r>
      <w:r w:rsidRPr="00080A8E">
        <w:rPr>
          <w:b/>
          <w:noProof/>
          <w:color w:val="41A151"/>
          <w:shd w:val="clear" w:color="auto" w:fill="C9F3CD"/>
        </w:rPr>
        <w:t>if</w:t>
      </w:r>
      <w:r w:rsidRPr="00080A8E">
        <w:rPr>
          <w:noProof/>
          <w:color w:val="2157AD"/>
          <w:shd w:val="clear" w:color="auto" w:fill="C9F3CD"/>
        </w:rPr>
        <w:t xml:space="preserve"> </w:t>
      </w:r>
      <w:r>
        <w:rPr>
          <w:noProof/>
          <w:color w:val="2157AD"/>
          <w:shd w:val="clear" w:color="auto" w:fill="C9F3CD"/>
        </w:rPr>
        <w:t>Credit</w:t>
      </w:r>
      <w:r w:rsidRPr="00080A8E">
        <w:rPr>
          <w:noProof/>
          <w:color w:val="2157AD"/>
          <w:shd w:val="clear" w:color="auto" w:fill="C9F3CD"/>
        </w:rPr>
        <w:t>TrustTerminateTF</w:t>
      </w:r>
      <w:r w:rsidRPr="00085ECD">
        <w:t>]} or remarriage{[</w:t>
      </w:r>
      <w:r w:rsidRPr="00080A8E">
        <w:rPr>
          <w:b/>
          <w:noProof/>
          <w:color w:val="41A151"/>
          <w:shd w:val="clear" w:color="auto" w:fill="C9F3CD"/>
        </w:rPr>
        <w:t>endif</w:t>
      </w:r>
      <w:r w:rsidRPr="00085ECD">
        <w:t xml:space="preserve">]} 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sidRPr="00085ECD">
        <w:t>the Trustee shall make any Specific Bequests not previously made (if any) and shall administer all remaining assets</w:t>
      </w:r>
      <w:r>
        <w:t xml:space="preserve"> of the </w:t>
      </w:r>
      <w:r w:rsidRPr="00085ECD">
        <w:t>{[</w:t>
      </w:r>
      <w:proofErr w:type="spellStart"/>
      <w:r w:rsidRPr="00080A8E">
        <w:rPr>
          <w:noProof/>
          <w:color w:val="2157AD"/>
          <w:shd w:val="clear" w:color="auto" w:fill="C9E1F3"/>
        </w:rPr>
        <w:t>Client.Last</w:t>
      </w:r>
      <w:proofErr w:type="spellEnd"/>
      <w:r w:rsidRPr="00085ECD">
        <w:t xml:space="preserve">]} </w:t>
      </w:r>
      <w:r>
        <w:t>Family Trust</w:t>
      </w:r>
      <w:r w:rsidRPr="00085ECD">
        <w:t xml:space="preserve"> for </w:t>
      </w:r>
      <w:r w:rsidRPr="00085ECD">
        <w:rPr>
          <w:rFonts w:cs="Times New Roman"/>
        </w:rPr>
        <w:t>the</w:t>
      </w:r>
      <w:r w:rsidRPr="00085ECD">
        <w:t xml:space="preserve"> benefit of the Principal Beneficiaries in accordance with </w:t>
      </w:r>
      <w:r>
        <w:t xml:space="preserve">the provisions of </w:t>
      </w:r>
      <w:r>
        <w:fldChar w:fldCharType="begin"/>
      </w:r>
      <w:r>
        <w:instrText xml:space="preserve"> REF _Ref367828678 \r \h </w:instrText>
      </w:r>
      <w:r>
        <w:fldChar w:fldCharType="separate"/>
      </w:r>
      <w:r w:rsidR="00A82715">
        <w:t xml:space="preserve">Article </w:t>
      </w:r>
      <w:proofErr w:type="spellStart"/>
      <w:r w:rsidR="00A82715">
        <w:t>Three</w:t>
      </w:r>
      <w:r>
        <w:fldChar w:fldCharType="end"/>
      </w:r>
      <w:r w:rsidRPr="00085ECD">
        <w:fldChar w:fldCharType="begin"/>
      </w:r>
      <w:r w:rsidRPr="00085ECD">
        <w:instrText xml:space="preserve"> REF Article_Trust_Adm_Death \r \h  \* MERGEFORMAT </w:instrText>
      </w:r>
      <w:r w:rsidRPr="00085ECD">
        <w:fldChar w:fldCharType="separate"/>
      </w:r>
      <w:r w:rsidR="00A82715">
        <w:t>Article</w:t>
      </w:r>
      <w:proofErr w:type="spellEnd"/>
      <w:r w:rsidR="00A82715">
        <w:t xml:space="preserve"> Three</w:t>
      </w:r>
      <w:r w:rsidRPr="00085ECD">
        <w:fldChar w:fldCharType="end"/>
      </w:r>
      <w:r>
        <w:t xml:space="preserve">, Trust Administration Upon a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’s Death and the </w:t>
      </w:r>
      <w:r w:rsidRPr="00085ECD">
        <w:t>Articles</w:t>
      </w:r>
      <w:r>
        <w:t xml:space="preserve"> that follow</w:t>
      </w:r>
      <w:bookmarkStart w:id="321" w:name="_Hlk190003263"/>
      <w:r w:rsidRPr="00351BA0">
        <w:t>{[</w:t>
      </w:r>
      <w:r w:rsidRPr="00351BA0">
        <w:rPr>
          <w:rStyle w:val="Strong"/>
          <w:rFonts w:eastAsia="Times New Roman"/>
          <w:color w:val="41A151"/>
          <w:shd w:val="clear" w:color="auto" w:fill="C9F3CD"/>
        </w:rPr>
        <w:t>if (</w:t>
      </w:r>
      <w:proofErr w:type="spellStart"/>
      <w:r w:rsidRPr="00351BA0">
        <w:rPr>
          <w:rFonts w:eastAsia="Times New Roman"/>
          <w:color w:val="2157AD"/>
          <w:shd w:val="clear" w:color="auto" w:fill="C9F3CD"/>
        </w:rPr>
        <w:t>FamilyReservePowerAmendTF</w:t>
      </w:r>
      <w:proofErr w:type="spellEnd"/>
      <w:r w:rsidRPr="00351BA0">
        <w:rPr>
          <w:rFonts w:eastAsia="Times New Roman"/>
          <w:color w:val="2157AD"/>
          <w:shd w:val="clear" w:color="auto" w:fill="C9F3CD"/>
        </w:rPr>
        <w:t xml:space="preserve"> &amp;&amp; </w:t>
      </w:r>
      <w:proofErr w:type="spellStart"/>
      <w:r w:rsidRPr="00351BA0">
        <w:rPr>
          <w:rFonts w:eastAsia="Times New Roman"/>
          <w:color w:val="2157AD"/>
          <w:shd w:val="clear" w:color="auto" w:fill="C9F3CD"/>
        </w:rPr>
        <w:t>FamilyShareReservePowerAmendSelect.Name</w:t>
      </w:r>
      <w:proofErr w:type="spellEnd"/>
      <w:r w:rsidRPr="00351BA0">
        <w:rPr>
          <w:rFonts w:eastAsia="Times New Roman"/>
          <w:color w:val="2157AD"/>
          <w:shd w:val="clear" w:color="auto" w:fill="C9F3CD"/>
        </w:rPr>
        <w:t xml:space="preserve"> != "None") || </w:t>
      </w:r>
      <w:r w:rsidRPr="00351BA0">
        <w:rPr>
          <w:rStyle w:val="Strong"/>
          <w:rFonts w:eastAsia="Times New Roman"/>
          <w:color w:val="41A151"/>
          <w:shd w:val="clear" w:color="auto" w:fill="C9F3CD"/>
        </w:rPr>
        <w:t>(!</w:t>
      </w:r>
      <w:proofErr w:type="spellStart"/>
      <w:r w:rsidRPr="00351BA0">
        <w:rPr>
          <w:rFonts w:eastAsia="Times New Roman"/>
          <w:color w:val="2157AD"/>
          <w:shd w:val="clear" w:color="auto" w:fill="C9F3CD"/>
        </w:rPr>
        <w:t>FamilyReservePowerAmendTF</w:t>
      </w:r>
      <w:proofErr w:type="spellEnd"/>
      <w:r w:rsidRPr="00351BA0">
        <w:rPr>
          <w:rFonts w:eastAsia="Times New Roman"/>
          <w:color w:val="2157AD"/>
          <w:shd w:val="clear" w:color="auto" w:fill="C9F3CD"/>
        </w:rPr>
        <w:t xml:space="preserve"> &amp;&amp; </w:t>
      </w:r>
      <w:r w:rsidRPr="00351BA0">
        <w:rPr>
          <w:rFonts w:cs="Times New Roman"/>
          <w:noProof/>
          <w:color w:val="2157AD"/>
          <w:shd w:val="clear" w:color="auto" w:fill="C9F3CD"/>
        </w:rPr>
        <w:t>FamilyReservePOATF</w:t>
      </w:r>
      <w:r w:rsidRPr="00351BA0">
        <w:rPr>
          <w:rFonts w:eastAsia="Times New Roman"/>
          <w:color w:val="2157AD"/>
          <w:shd w:val="clear" w:color="auto" w:fill="C9F3CD"/>
        </w:rPr>
        <w:t>)</w:t>
      </w:r>
      <w:r>
        <w:t>]}</w:t>
      </w:r>
      <w:bookmarkEnd w:id="321"/>
      <w:r w:rsidRPr="00FC74EB">
        <w:t>,</w:t>
      </w:r>
      <w:r w:rsidRPr="00085ECD">
        <w:t xml:space="preserve"> subject to any modification of interests</w:t>
      </w:r>
      <w:r>
        <w:t xml:space="preserve"> </w:t>
      </w:r>
      <w:r w:rsidRPr="00085ECD">
        <w:rPr>
          <w:rFonts w:cs="Segoe Script"/>
        </w:rPr>
        <w:t>effected</w:t>
      </w:r>
      <w:r>
        <w:rPr>
          <w:rFonts w:cs="Segoe Script"/>
        </w:rPr>
        <w:t xml:space="preserve"> </w:t>
      </w:r>
      <w:r w:rsidRPr="00085ECD">
        <w:rPr>
          <w:rFonts w:cs="Segoe Script"/>
        </w:rPr>
        <w:t xml:space="preserve">by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rPr>
          <w:rFonts w:cs="Segoe Script"/>
        </w:rPr>
        <w:t xml:space="preserve"> </w:t>
      </w:r>
      <w:r>
        <w:rPr>
          <w:rFonts w:cs="Segoe Script"/>
        </w:rPr>
        <w:t xml:space="preserve">as provided above in </w:t>
      </w:r>
      <w:r>
        <w:t xml:space="preserve">this </w:t>
      </w:r>
      <w:r>
        <w:fldChar w:fldCharType="begin"/>
      </w:r>
      <w:r>
        <w:instrText xml:space="preserve"> REF _Ref124143514 \r \h </w:instrText>
      </w:r>
      <w:r>
        <w:fldChar w:fldCharType="separate"/>
      </w:r>
      <w:r w:rsidR="00A82715">
        <w:t>Section 13.04</w:t>
      </w:r>
      <w:r>
        <w:fldChar w:fldCharType="end"/>
      </w:r>
      <w:r>
        <w:rPr>
          <w:rFonts w:cs="Segoe Script"/>
        </w:rPr>
        <w:t>{[</w:t>
      </w:r>
      <w:r w:rsidRPr="00FC74EB">
        <w:rPr>
          <w:rStyle w:val="Strong"/>
          <w:rFonts w:eastAsia="Times New Roman"/>
          <w:color w:val="41A151"/>
          <w:shd w:val="clear" w:color="auto" w:fill="C9F3CD"/>
        </w:rPr>
        <w:t>endif</w:t>
      </w:r>
      <w:r>
        <w:rPr>
          <w:rFonts w:cs="Segoe Script"/>
        </w:rPr>
        <w:t>]}.</w:t>
      </w:r>
    </w:p>
    <w:p w14:paraId="0AFE4073" w14:textId="77777777" w:rsidR="00807AC0" w:rsidRDefault="00807AC0" w:rsidP="0035549E">
      <w:pPr>
        <w:pStyle w:val="TheusBody3"/>
        <w:rPr>
          <w:rFonts w:cs="Segoe Script"/>
        </w:rPr>
      </w:pPr>
    </w:p>
    <w:p w14:paraId="7DE8FB6D" w14:textId="77777777" w:rsidR="00807AC0" w:rsidRPr="00085ECD" w:rsidRDefault="00807AC0" w:rsidP="0035549E">
      <w:pPr>
        <w:pStyle w:val="TheusBody3"/>
      </w:pPr>
    </w:p>
    <w:p w14:paraId="35FED108" w14:textId="77777777" w:rsidR="0035549E" w:rsidRPr="00085ECD" w:rsidRDefault="0035549E" w:rsidP="00EC506F">
      <w:pPr>
        <w:pStyle w:val="TheusHeading2"/>
        <w:rPr>
          <w:lang w:val="en-CA"/>
        </w:rPr>
      </w:pPr>
      <w:bookmarkStart w:id="322" w:name="_Ref124143502"/>
      <w:bookmarkStart w:id="323" w:name="_Toc203035403"/>
      <w:r w:rsidRPr="008645E3">
        <w:lastRenderedPageBreak/>
        <w:t>Administration</w:t>
      </w:r>
      <w:r w:rsidRPr="00085ECD">
        <w:rPr>
          <w:lang w:val="en-CA"/>
        </w:rPr>
        <w:t xml:space="preserve"> of the {[</w:t>
      </w:r>
      <w:proofErr w:type="spellStart"/>
      <w:r>
        <w:rPr>
          <w:noProof/>
          <w:color w:val="2157AD"/>
          <w:shd w:val="clear" w:color="auto" w:fill="C9E1F3"/>
          <w:lang w:val="en-CA"/>
        </w:rPr>
        <w:t>TrueSingleSettlor.Last</w:t>
      </w:r>
      <w:proofErr w:type="spellEnd"/>
      <w:r w:rsidRPr="00085ECD">
        <w:rPr>
          <w:lang w:val="en-CA"/>
        </w:rPr>
        <w:t>]} Marital Trust</w:t>
      </w:r>
      <w:bookmarkEnd w:id="322"/>
      <w:bookmarkEnd w:id="323"/>
    </w:p>
    <w:p w14:paraId="0BA60211" w14:textId="77777777" w:rsidR="0035549E" w:rsidRPr="00085ECD" w:rsidRDefault="0035549E" w:rsidP="00DE3816">
      <w:pPr>
        <w:pStyle w:val="TheusHeading3"/>
      </w:pPr>
      <w:r w:rsidRPr="008928C7">
        <w:rPr>
          <w:rFonts w:cs="Book Antiqua"/>
        </w:rPr>
        <w:t>Establishment</w:t>
      </w:r>
      <w:r w:rsidRPr="00085ECD">
        <w:t xml:space="preserve"> of Trust</w:t>
      </w:r>
    </w:p>
    <w:p w14:paraId="7AA9F7B3" w14:textId="40A5E488" w:rsidR="0035549E" w:rsidRPr="00085ECD" w:rsidRDefault="0035549E" w:rsidP="0035549E">
      <w:pPr>
        <w:pStyle w:val="TheusBody3"/>
      </w:pPr>
      <w:r w:rsidRPr="00085ECD">
        <w:t>The trust is established pursuant to the provisions of the</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Pr="00085ECD">
        <w:t xml:space="preserve">, particularly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.TrustCodeStatute</w:t>
      </w:r>
      <w:proofErr w:type="spellEnd"/>
      <w:r w:rsidR="00EA21B0">
        <w:rPr>
          <w:rFonts w:eastAsia="Times New Roman"/>
        </w:rPr>
        <w:t>]}</w:t>
      </w:r>
      <w:r w:rsidRPr="00085ECD">
        <w:rPr>
          <w:i/>
          <w:iCs/>
        </w:rPr>
        <w:t xml:space="preserve">, </w:t>
      </w:r>
      <w:r w:rsidRPr="00085ECD">
        <w:t>as now written or, hereafter amended.</w:t>
      </w:r>
    </w:p>
    <w:p w14:paraId="659090B3" w14:textId="77777777" w:rsidR="0035549E" w:rsidRPr="00085ECD" w:rsidRDefault="0035549E" w:rsidP="00DE3816">
      <w:pPr>
        <w:pStyle w:val="TheusHeading3"/>
      </w:pPr>
      <w:r w:rsidRPr="008645E3">
        <w:rPr>
          <w:rFonts w:cs="Book Antiqua"/>
        </w:rPr>
        <w:t>Name</w:t>
      </w:r>
      <w:r w:rsidRPr="00085ECD">
        <w:t xml:space="preserve"> of Trust</w:t>
      </w:r>
    </w:p>
    <w:p w14:paraId="760C1AD6" w14:textId="77777777" w:rsidR="0035549E" w:rsidRPr="00085ECD" w:rsidRDefault="0035549E" w:rsidP="0035549E">
      <w:pPr>
        <w:pStyle w:val="TheusBody3"/>
        <w:rPr>
          <w:bCs/>
        </w:rPr>
      </w:pPr>
      <w:r w:rsidRPr="00085ECD">
        <w:rPr>
          <w:bCs/>
        </w:rPr>
        <w:t xml:space="preserve">The Trust shall be </w:t>
      </w:r>
      <w:r w:rsidRPr="00085ECD">
        <w:rPr>
          <w:rFonts w:eastAsiaTheme="minorEastAsia"/>
          <w:bCs/>
        </w:rPr>
        <w:t>known</w:t>
      </w:r>
      <w:r w:rsidRPr="00085ECD">
        <w:rPr>
          <w:bCs/>
        </w:rPr>
        <w:t xml:space="preserve"> as the </w:t>
      </w:r>
      <w:r w:rsidRPr="00085ECD">
        <w:t>“The {[</w:t>
      </w:r>
      <w:proofErr w:type="spellStart"/>
      <w:r>
        <w:rPr>
          <w:noProof/>
          <w:color w:val="2157AD"/>
          <w:shd w:val="clear" w:color="auto" w:fill="C9E1F3"/>
        </w:rPr>
        <w:t>TrueSingleSettlor.Last</w:t>
      </w:r>
      <w:proofErr w:type="spellEnd"/>
      <w:r w:rsidRPr="00085ECD">
        <w:t>]} Marital Trust”</w:t>
      </w:r>
      <w:r w:rsidRPr="00085ECD">
        <w:rPr>
          <w:bCs/>
        </w:rPr>
        <w:t>.</w:t>
      </w:r>
    </w:p>
    <w:p w14:paraId="496E6E97" w14:textId="77777777" w:rsidR="0035549E" w:rsidRPr="00085ECD" w:rsidRDefault="0035549E" w:rsidP="00DE3816">
      <w:pPr>
        <w:pStyle w:val="TheusHeading3"/>
      </w:pPr>
      <w:r w:rsidRPr="00085ECD">
        <w:t xml:space="preserve">Tax </w:t>
      </w:r>
      <w:r w:rsidRPr="008645E3">
        <w:rPr>
          <w:rFonts w:cs="Book Antiqua"/>
        </w:rPr>
        <w:t>Identification</w:t>
      </w:r>
      <w:r w:rsidRPr="00085ECD">
        <w:t xml:space="preserve"> Number</w:t>
      </w:r>
    </w:p>
    <w:p w14:paraId="2C957198" w14:textId="77777777" w:rsidR="0035549E" w:rsidRPr="00085ECD" w:rsidRDefault="0035549E" w:rsidP="0035549E">
      <w:pPr>
        <w:pStyle w:val="TheusBody3"/>
      </w:pPr>
      <w:r w:rsidRPr="00085ECD">
        <w:t>The Trustee shall apply for a separate tax identification number, and administer any assets allocated to the {[</w:t>
      </w:r>
      <w:proofErr w:type="spellStart"/>
      <w:r>
        <w:rPr>
          <w:noProof/>
          <w:color w:val="2157AD"/>
          <w:shd w:val="clear" w:color="auto" w:fill="C9E1F3"/>
        </w:rPr>
        <w:t>TrueSingleSettlor.Last</w:t>
      </w:r>
      <w:proofErr w:type="spellEnd"/>
      <w:r w:rsidRPr="00085ECD">
        <w:t>]} Marital Trust as set forth below in this Article.</w:t>
      </w:r>
    </w:p>
    <w:p w14:paraId="7C33ACC8" w14:textId="77777777" w:rsidR="0035549E" w:rsidRPr="00085ECD" w:rsidRDefault="0035549E" w:rsidP="00DE3816">
      <w:pPr>
        <w:pStyle w:val="TheusHeading3"/>
      </w:pPr>
      <w:bookmarkStart w:id="324" w:name="_Ref185529347"/>
      <w:r w:rsidRPr="00085ECD">
        <w:t>{[</w:t>
      </w:r>
      <w:proofErr w:type="spellStart"/>
      <w:r>
        <w:rPr>
          <w:noProof/>
          <w:color w:val="2157AD"/>
          <w:shd w:val="clear" w:color="auto" w:fill="C9E1F3"/>
        </w:rPr>
        <w:t>TrueSingleSettlor.Last</w:t>
      </w:r>
      <w:proofErr w:type="spellEnd"/>
      <w:r w:rsidRPr="00085ECD">
        <w:t xml:space="preserve">]} </w:t>
      </w:r>
      <w:r w:rsidRPr="008645E3">
        <w:rPr>
          <w:rFonts w:cs="Book Antiqua"/>
        </w:rPr>
        <w:t>Marital</w:t>
      </w:r>
      <w:r w:rsidRPr="00085ECD">
        <w:t xml:space="preserve"> Trust Beneficiaries</w:t>
      </w:r>
      <w:bookmarkEnd w:id="324"/>
    </w:p>
    <w:p w14:paraId="65786951" w14:textId="77777777" w:rsidR="0035549E" w:rsidRPr="006A48EF" w:rsidRDefault="0035549E" w:rsidP="000E00AC">
      <w:pPr>
        <w:pStyle w:val="TheusHeading4"/>
        <w:rPr>
          <w:b w:val="0"/>
          <w:bCs/>
        </w:rPr>
      </w:pPr>
      <w:r w:rsidRPr="00085ECD">
        <w:t xml:space="preserve">Income Beneficiaries.  </w:t>
      </w:r>
      <w:r w:rsidRPr="006A48EF">
        <w:rPr>
          <w:b w:val="0"/>
        </w:rPr>
        <w:t>The income beneficiary of the {[</w:t>
      </w:r>
      <w:proofErr w:type="spellStart"/>
      <w:r>
        <w:rPr>
          <w:b w:val="0"/>
          <w:noProof/>
          <w:color w:val="2157AD"/>
          <w:shd w:val="clear" w:color="auto" w:fill="C9E1F3"/>
        </w:rPr>
        <w:t>TrueSingleSettlor.Last</w:t>
      </w:r>
      <w:proofErr w:type="spellEnd"/>
      <w:r w:rsidRPr="006A48EF">
        <w:rPr>
          <w:b w:val="0"/>
        </w:rPr>
        <w:t xml:space="preserve">]} Marital Trust is as follows: </w:t>
      </w:r>
    </w:p>
    <w:p w14:paraId="576D4195" w14:textId="77777777" w:rsidR="0035549E" w:rsidRPr="00085ECD" w:rsidRDefault="0035549E" w:rsidP="0035549E">
      <w:pPr>
        <w:pStyle w:val="BodyText4"/>
        <w:tabs>
          <w:tab w:val="left" w:pos="5400"/>
          <w:tab w:val="left" w:pos="8640"/>
        </w:tabs>
        <w:ind w:left="2160"/>
        <w:rPr>
          <w:b/>
          <w:bCs/>
          <w:u w:val="single"/>
        </w:rPr>
      </w:pPr>
      <w:r w:rsidRPr="00085ECD">
        <w:rPr>
          <w:b/>
          <w:bCs/>
          <w:u w:val="single"/>
        </w:rPr>
        <w:t>Name or Class</w:t>
      </w:r>
      <w:r w:rsidRPr="00085ECD">
        <w:rPr>
          <w:b/>
          <w:bCs/>
        </w:rPr>
        <w:tab/>
      </w:r>
      <w:r w:rsidRPr="00085ECD">
        <w:rPr>
          <w:b/>
          <w:bCs/>
          <w:u w:val="single"/>
        </w:rPr>
        <w:t>Relationship</w:t>
      </w:r>
      <w:r w:rsidRPr="00085ECD">
        <w:rPr>
          <w:b/>
          <w:bCs/>
        </w:rPr>
        <w:tab/>
      </w:r>
      <w:r w:rsidRPr="00085ECD">
        <w:rPr>
          <w:b/>
          <w:bCs/>
          <w:u w:val="single"/>
        </w:rPr>
        <w:t>Share</w:t>
      </w:r>
    </w:p>
    <w:p w14:paraId="1579E652" w14:textId="060F93D7" w:rsidR="0035549E" w:rsidRPr="00085ECD" w:rsidRDefault="0068160D" w:rsidP="0035549E">
      <w:pPr>
        <w:pStyle w:val="BodyText4"/>
        <w:tabs>
          <w:tab w:val="left" w:pos="5400"/>
          <w:tab w:val="left" w:pos="8640"/>
        </w:tabs>
        <w:ind w:left="2160"/>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0035549E" w:rsidRPr="00085ECD">
        <w:rPr>
          <w:rFonts w:cs="Calibri"/>
        </w:rPr>
        <w:tab/>
      </w:r>
      <w:r>
        <w:rPr>
          <w:rFonts w:cs="Calibri"/>
        </w:rPr>
        <w:t>my S</w:t>
      </w:r>
      <w:r w:rsidR="0035549E" w:rsidRPr="00085ECD">
        <w:t>pouse</w:t>
      </w:r>
      <w:r w:rsidR="0035549E" w:rsidRPr="00085ECD">
        <w:tab/>
        <w:t>100%</w:t>
      </w:r>
    </w:p>
    <w:p w14:paraId="00858E91" w14:textId="06D5E0B5" w:rsidR="0035549E" w:rsidRPr="00BF2292" w:rsidRDefault="0035549E" w:rsidP="000E00AC">
      <w:pPr>
        <w:pStyle w:val="TheusHeading4"/>
        <w:rPr>
          <w:b w:val="0"/>
          <w:bCs/>
        </w:rPr>
      </w:pPr>
      <w:r w:rsidRPr="00085ECD">
        <w:t xml:space="preserve">Principal Beneficiaries. </w:t>
      </w:r>
      <w:r w:rsidRPr="006A48EF">
        <w:rPr>
          <w:b w:val="0"/>
        </w:rPr>
        <w:t>The principal beneficiaries of the {[</w:t>
      </w:r>
      <w:proofErr w:type="spellStart"/>
      <w:r>
        <w:rPr>
          <w:b w:val="0"/>
          <w:noProof/>
          <w:color w:val="2157AD"/>
          <w:shd w:val="clear" w:color="auto" w:fill="C9E1F3"/>
        </w:rPr>
        <w:t>TrueSingleSettlor.Last</w:t>
      </w:r>
      <w:proofErr w:type="spellEnd"/>
      <w:r w:rsidRPr="006A48EF">
        <w:rPr>
          <w:b w:val="0"/>
        </w:rPr>
        <w:t xml:space="preserve">]} Marital </w:t>
      </w:r>
      <w:r w:rsidRPr="00BF2292">
        <w:rPr>
          <w:b w:val="0"/>
        </w:rPr>
        <w:t xml:space="preserve">Trust shall be the Residuary Trust Principal </w:t>
      </w:r>
      <w:r>
        <w:rPr>
          <w:b w:val="0"/>
        </w:rPr>
        <w:t>Beneficiary(</w:t>
      </w:r>
      <w:proofErr w:type="spellStart"/>
      <w:r>
        <w:rPr>
          <w:b w:val="0"/>
        </w:rPr>
        <w:t>ies</w:t>
      </w:r>
      <w:proofErr w:type="spellEnd"/>
      <w:r>
        <w:rPr>
          <w:b w:val="0"/>
        </w:rPr>
        <w:t>)</w:t>
      </w:r>
      <w:r w:rsidRPr="00BF2292">
        <w:rPr>
          <w:b w:val="0"/>
        </w:rPr>
        <w:t xml:space="preserve"> as set forth i</w:t>
      </w:r>
      <w:r>
        <w:rPr>
          <w:b w:val="0"/>
        </w:rPr>
        <w:t xml:space="preserve">n </w:t>
      </w:r>
      <w:r w:rsidRPr="00231A24">
        <w:rPr>
          <w:b w:val="0"/>
          <w:bCs/>
        </w:rPr>
        <w:fldChar w:fldCharType="begin"/>
      </w:r>
      <w:r w:rsidRPr="00231A24">
        <w:rPr>
          <w:b w:val="0"/>
        </w:rPr>
        <w:instrText xml:space="preserve"> REF _Ref367922266 \r \h </w:instrText>
      </w:r>
      <w:r>
        <w:rPr>
          <w:b w:val="0"/>
        </w:rPr>
        <w:instrText xml:space="preserve"> \* MERGEFORMAT </w:instrText>
      </w:r>
      <w:r w:rsidRPr="00231A24">
        <w:rPr>
          <w:b w:val="0"/>
          <w:bCs/>
        </w:rPr>
      </w:r>
      <w:r w:rsidRPr="00231A24">
        <w:rPr>
          <w:b w:val="0"/>
          <w:bCs/>
        </w:rPr>
        <w:fldChar w:fldCharType="separate"/>
      </w:r>
      <w:r w:rsidR="00A82715" w:rsidRPr="00A82715">
        <w:rPr>
          <w:b w:val="0"/>
          <w:bCs/>
        </w:rPr>
        <w:t>Article Six</w:t>
      </w:r>
      <w:r w:rsidRPr="00231A24">
        <w:rPr>
          <w:b w:val="0"/>
          <w:bCs/>
        </w:rPr>
        <w:fldChar w:fldCharType="end"/>
      </w:r>
      <w:r w:rsidRPr="00BF2292">
        <w:rPr>
          <w:b w:val="0"/>
        </w:rPr>
        <w:t>.</w:t>
      </w:r>
    </w:p>
    <w:p w14:paraId="1EBAFBB0" w14:textId="48F51008" w:rsidR="0035549E" w:rsidRPr="00085ECD" w:rsidRDefault="0035549E" w:rsidP="0087711B">
      <w:pPr>
        <w:pStyle w:val="TheusHeading3"/>
        <w:rPr>
          <w:rFonts w:cs="Book Antiqua"/>
        </w:rPr>
      </w:pPr>
      <w:r w:rsidRPr="008645E3">
        <w:rPr>
          <w:rFonts w:cs="Book Antiqua"/>
        </w:rPr>
        <w:fldChar w:fldCharType="begin"/>
      </w:r>
      <w:r w:rsidRPr="008645E3">
        <w:rPr>
          <w:rFonts w:cs="Book Antiqua"/>
        </w:rPr>
        <w:instrText xml:space="preserve"> SEQ CHAPTER \h \r 1</w:instrText>
      </w:r>
      <w:r w:rsidRPr="008645E3">
        <w:rPr>
          <w:rFonts w:cs="Book Antiqua"/>
        </w:rPr>
        <w:fldChar w:fldCharType="end"/>
      </w:r>
      <w:r w:rsidRPr="008645E3">
        <w:rPr>
          <w:rFonts w:cs="Book Antiqua"/>
        </w:rPr>
        <w:t>Distributions</w:t>
      </w:r>
    </w:p>
    <w:p w14:paraId="06564C75" w14:textId="77777777" w:rsidR="0035549E" w:rsidRPr="00085ECD" w:rsidRDefault="0035549E" w:rsidP="000E00AC">
      <w:pPr>
        <w:pStyle w:val="TheusHeading4"/>
      </w:pPr>
      <w:r w:rsidRPr="000E00AC">
        <w:t>Discretionary</w:t>
      </w:r>
      <w:r w:rsidRPr="00085ECD">
        <w:t xml:space="preserve"> Distributions to the Income Beneficiary</w:t>
      </w:r>
    </w:p>
    <w:p w14:paraId="37BFE85A" w14:textId="77777777" w:rsidR="0035549E" w:rsidRPr="00085ECD" w:rsidRDefault="0035549E" w:rsidP="0035549E">
      <w:pPr>
        <w:pStyle w:val="BodyText4b"/>
      </w:pPr>
      <w:r w:rsidRPr="00085ECD">
        <w:t xml:space="preserve">The Distribution Trustee may make discretionary distributions to the Income Beneficiary in </w:t>
      </w:r>
      <w:r w:rsidRPr="00085ECD">
        <w:rPr>
          <w:rFonts w:cs="Book Antiqua"/>
        </w:rPr>
        <w:t>accordance</w:t>
      </w:r>
      <w:r w:rsidRPr="00085ECD">
        <w:t xml:space="preserve"> with the provisions of this Article.  Notwithstanding any other provision to the contrary, no Managing Trustee may make discretionary distributions to the Income Beneficiary or have any authority regarding distributions from the trust.</w:t>
      </w:r>
    </w:p>
    <w:p w14:paraId="58419D99" w14:textId="77777777" w:rsidR="0035549E" w:rsidRPr="00085ECD" w:rsidRDefault="0035549E" w:rsidP="00F41AB0">
      <w:pPr>
        <w:pStyle w:val="TheusHeading5"/>
      </w:pPr>
      <w:r w:rsidRPr="00F41AB0">
        <w:rPr>
          <w:bCs/>
          <w:iCs/>
        </w:rPr>
        <w:t>Income</w:t>
      </w:r>
    </w:p>
    <w:p w14:paraId="6847D118" w14:textId="3D69C14E" w:rsidR="0035549E" w:rsidRPr="00085ECD" w:rsidRDefault="0035549E" w:rsidP="0035549E">
      <w:pPr>
        <w:pStyle w:val="BodyText5"/>
      </w:pPr>
      <w:r w:rsidRPr="00085ECD">
        <w:rPr>
          <w:rFonts w:cs="Book Antiqua"/>
        </w:rPr>
        <w:t xml:space="preserve">During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Pr>
          <w:rFonts w:cs="Book Antiqua"/>
        </w:rPr>
        <w:t>’s</w:t>
      </w:r>
      <w:r w:rsidRPr="00085ECD">
        <w:rPr>
          <w:rFonts w:cs="Book Antiqua"/>
        </w:rPr>
        <w:t xml:space="preserve"> lifetime, the Distribution Trustee shall pay to, or apply for the benefit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rPr>
          <w:rFonts w:cs="Book Antiqua"/>
        </w:rPr>
        <w:t xml:space="preserve"> </w:t>
      </w:r>
      <w:r w:rsidRPr="00085ECD">
        <w:t xml:space="preserve">the entire net income from the Marital Trust in monthly or other convenient periodic installments (not less often than annually). </w:t>
      </w:r>
    </w:p>
    <w:p w14:paraId="262D6FBF" w14:textId="5F393AF6" w:rsidR="0035549E" w:rsidRPr="00085ECD" w:rsidRDefault="0035549E" w:rsidP="0035549E">
      <w:pPr>
        <w:pStyle w:val="BodyText5"/>
      </w:pPr>
      <w:r w:rsidRPr="00085ECD">
        <w:t xml:space="preserve">Notwithstanding any provision to the contrary,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shall have the power, in a non-fiduciary </w:t>
      </w:r>
      <w:r w:rsidRPr="00085ECD">
        <w:lastRenderedPageBreak/>
        <w:t xml:space="preserve">capacity, to compel the Managing Trustee to divest unproductive property contained in this Trust and to invest in productive or income producing property. </w:t>
      </w:r>
    </w:p>
    <w:p w14:paraId="3824A6B0" w14:textId="77777777" w:rsidR="0035549E" w:rsidRPr="00085ECD" w:rsidRDefault="0035549E" w:rsidP="00F41AB0">
      <w:pPr>
        <w:pStyle w:val="TheusHeading5"/>
      </w:pPr>
      <w:r w:rsidRPr="00F41AB0">
        <w:rPr>
          <w:bCs/>
          <w:iCs/>
        </w:rPr>
        <w:t>Principal</w:t>
      </w:r>
    </w:p>
    <w:p w14:paraId="711B7F88" w14:textId="77777777" w:rsidR="0035549E" w:rsidRPr="00085ECD" w:rsidRDefault="0035549E" w:rsidP="0035549E">
      <w:pPr>
        <w:pStyle w:val="BodyText5"/>
      </w:pPr>
      <w:r w:rsidRPr="00085ECD">
        <w:rPr>
          <w:rFonts w:cs="Book Antiqua"/>
        </w:rPr>
        <w:t>During the Income Beneficiary</w:t>
      </w:r>
      <w:r>
        <w:rPr>
          <w:rFonts w:cs="Book Antiqua"/>
        </w:rPr>
        <w:t>’s</w:t>
      </w:r>
      <w:r w:rsidRPr="00085ECD">
        <w:rPr>
          <w:rFonts w:cs="Book Antiqua"/>
        </w:rPr>
        <w:t xml:space="preserve"> lifetime, the Distribution Trustee may pay to, or apply for the </w:t>
      </w:r>
      <w:r w:rsidRPr="00085ECD">
        <w:t>benefit of, the Income Beneficiary such amounts of the principal, if any, as the Distribution Trustee deems appropriate in the Distribution Trustee</w:t>
      </w:r>
      <w:r>
        <w:t>’s</w:t>
      </w:r>
      <w:r w:rsidRPr="00085ECD">
        <w:t xml:space="preserve"> sole, absolute and unreviewable discretion.  </w:t>
      </w:r>
    </w:p>
    <w:p w14:paraId="46F87D31" w14:textId="77777777" w:rsidR="0035549E" w:rsidRPr="00085ECD" w:rsidRDefault="0035549E" w:rsidP="0035549E">
      <w:pPr>
        <w:pStyle w:val="BodyText5"/>
      </w:pPr>
      <w:r w:rsidRPr="00085ECD">
        <w:t xml:space="preserve">No distributions of principal of the Trust Estate may be made to any beneficiary absent an express, written direction from the Distribution Trustee. </w:t>
      </w:r>
    </w:p>
    <w:p w14:paraId="45E79326" w14:textId="77777777" w:rsidR="0035549E" w:rsidRPr="00085ECD" w:rsidRDefault="0035549E" w:rsidP="0035549E">
      <w:pPr>
        <w:pStyle w:val="BodyText5"/>
        <w:rPr>
          <w:rFonts w:cs="Book Antiqua"/>
        </w:rPr>
      </w:pPr>
      <w:r w:rsidRPr="00085ECD">
        <w:t>In no event, however, shall any payment be made in satisfaction of any legal support obligation of the Distribution</w:t>
      </w:r>
      <w:r w:rsidRPr="00085ECD">
        <w:rPr>
          <w:rFonts w:cs="Book Antiqua"/>
        </w:rPr>
        <w:t xml:space="preserve"> Trustee as described in Section 678(c) of the Code.</w:t>
      </w:r>
    </w:p>
    <w:p w14:paraId="6004E42E" w14:textId="77777777" w:rsidR="0035549E" w:rsidRPr="00085ECD" w:rsidRDefault="0035549E" w:rsidP="000E00AC">
      <w:pPr>
        <w:pStyle w:val="TheusHeading4"/>
      </w:pPr>
      <w:r w:rsidRPr="00085ECD">
        <w:t>Prohibited Payments</w:t>
      </w:r>
    </w:p>
    <w:p w14:paraId="36B2AE93" w14:textId="2A0E4566" w:rsidR="0035549E" w:rsidRPr="00085ECD" w:rsidRDefault="0035549E" w:rsidP="0035549E">
      <w:pPr>
        <w:pStyle w:val="BodyText4b"/>
      </w:pPr>
      <w:r w:rsidRPr="00085ECD">
        <w:t xml:space="preserve">No payment or distribution of the principal of the Trust shall be made to or for the benefit of any person other than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during the term of this Marital Trust.  </w:t>
      </w:r>
    </w:p>
    <w:p w14:paraId="7FE00C86" w14:textId="77777777" w:rsidR="0035549E" w:rsidRPr="00085ECD" w:rsidRDefault="0035549E" w:rsidP="000E00AC">
      <w:pPr>
        <w:pStyle w:val="TheusHeading4"/>
        <w:rPr>
          <w:u w:val="single"/>
        </w:rPr>
      </w:pPr>
      <w:r w:rsidRPr="00085ECD">
        <w:t>Pure Discretionary Distribution Standard</w:t>
      </w:r>
    </w:p>
    <w:p w14:paraId="514D69B0" w14:textId="77777777" w:rsidR="0035549E" w:rsidRPr="00085ECD" w:rsidRDefault="0035549E" w:rsidP="0035549E">
      <w:pPr>
        <w:pStyle w:val="BodyText4b"/>
      </w:pPr>
      <w:r w:rsidRPr="00085ECD">
        <w:t xml:space="preserve">Until this trust terminates, the Distribution Trustee is granted absolute discretion to distribute all or any portion of the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of principal should be made and the amount and type of any distribution. No Beneficiary hereunder has any ascertainable right to compel a distribution of any portion of the trust principal. </w:t>
      </w:r>
    </w:p>
    <w:p w14:paraId="21DC6C44" w14:textId="12E95B29" w:rsidR="0035549E" w:rsidRPr="00085ECD" w:rsidRDefault="0035549E" w:rsidP="000E00AC">
      <w:pPr>
        <w:pStyle w:val="TheusHeading4"/>
      </w:pPr>
      <w:r w:rsidRPr="00085ECD">
        <w:t xml:space="preserve">Access to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Land|initcap</w:t>
      </w:r>
      <w:proofErr w:type="spellEnd"/>
      <w:r w:rsidR="001F2422" w:rsidRPr="00771AE7">
        <w:rPr>
          <w:rFonts w:cs="Times New Roman"/>
        </w:rPr>
        <w:t>]}</w:t>
      </w:r>
      <w:r w:rsidRPr="00085ECD">
        <w:t xml:space="preserve"> Property</w:t>
      </w:r>
    </w:p>
    <w:p w14:paraId="203232B0" w14:textId="6C64D91E" w:rsidR="0035549E" w:rsidRDefault="0035549E" w:rsidP="0035549E">
      <w:pPr>
        <w:pStyle w:val="BodyText4b"/>
      </w:pPr>
      <w:r>
        <w:t xml:space="preserve">In the event this Trust holds title to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may be granted the exclusive right to use and occupy said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t xml:space="preserve"> </w:t>
      </w:r>
      <w:r>
        <w:t xml:space="preserve">property (including, but not limited to, a house, condominium, apartment, or cooperative apartment) as his or her principal residence in order to qualify for the homestead exemption.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ceases to use such property as a residence, the Trustee may, in the exercise of the Trustee’s </w:t>
      </w:r>
      <w:r w:rsidRPr="00F66A15">
        <w:t>sole, absolute and unreviewable</w:t>
      </w:r>
      <w:r>
        <w:t xml:space="preserve"> discretion, either continue to hold such property as an investment, or sell it. Notwithstanding the above, any purchaser of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owned by this Trust will be entitled to rely upon the authority of the Trustee to sell such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Upon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’s request, the Trustee shall purchase or substitute </w:t>
      </w:r>
      <w:r>
        <w:lastRenderedPageBreak/>
        <w:t xml:space="preserve">property (whether a house, condominium, apartment, or cooperative apartment, or otherwise) to be used for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’s dwelling purposes. Any substitute property purchased shall be part of the principal of the Trust. If said substitute property is of a lesser value, the excess proceeds received shall be retained by </w:t>
      </w:r>
      <w:r w:rsidR="0046191E">
        <w:t>the Trustee</w:t>
      </w:r>
      <w:r>
        <w:t xml:space="preserve"> as part of the Trust Estate and shall be Trust principal and not Trust income, to be invested and reinvested in the discretion of the Trustee. If said replacement home is of a greater value, any additional amount may be paid for by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in which case the property shall be owned </w:t>
      </w:r>
      <w:r>
        <w:rPr>
          <w:i/>
          <w:iCs/>
        </w:rPr>
        <w:t>pro rata</w:t>
      </w:r>
      <w:r>
        <w:t xml:space="preserve"> by </w:t>
      </w:r>
      <w:r w:rsidR="0046191E">
        <w:t>the Trustee</w:t>
      </w:r>
      <w:r>
        <w:t xml:space="preserve"> and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 xml:space="preserve">, unless </w:t>
      </w:r>
      <w:r w:rsidR="0046191E">
        <w:t>the Trustee</w:t>
      </w:r>
      <w:r>
        <w:t xml:space="preserve"> in his or her sole, absolute and unreviewable discretion elects to use other available Trust assets to purchase the replacement home. </w:t>
      </w:r>
    </w:p>
    <w:p w14:paraId="40CF5671" w14:textId="5D25C79A" w:rsidR="0035549E" w:rsidRPr="00085ECD" w:rsidRDefault="0035549E" w:rsidP="0035549E">
      <w:pPr>
        <w:pStyle w:val="BodyText4b"/>
        <w:rPr>
          <w:b/>
        </w:rPr>
      </w:pPr>
      <w:r>
        <w:t xml:space="preserve">It is the intention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t xml:space="preserve">that the Trustee be treated as the owner of any residential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t xml:space="preserve"> property or interest therein transferred to this Trust for income tax purposes as provided in Section 675 of the Internal Revenue Code, or any amended or successor statute</w:t>
      </w:r>
      <w:r w:rsidRPr="00085ECD">
        <w:t>.</w:t>
      </w:r>
    </w:p>
    <w:p w14:paraId="6D33F1FB" w14:textId="77777777" w:rsidR="0035549E" w:rsidRPr="00085ECD" w:rsidRDefault="0035549E" w:rsidP="000E00AC">
      <w:pPr>
        <w:pStyle w:val="TheusHeading4"/>
      </w:pPr>
      <w:r w:rsidRPr="00085ECD">
        <w:t>Allocation of Distribution</w:t>
      </w:r>
    </w:p>
    <w:p w14:paraId="7CD72E94" w14:textId="77777777" w:rsidR="0035549E" w:rsidRDefault="0035549E" w:rsidP="0035549E">
      <w:pPr>
        <w:pStyle w:val="BodyText4b"/>
      </w:pPr>
      <w:r w:rsidRPr="00085ECD">
        <w:t>A distribution to, or for the benefit of, the Income Beneficiary shall be charged to the {[</w:t>
      </w:r>
      <w:proofErr w:type="spellStart"/>
      <w:r>
        <w:rPr>
          <w:noProof/>
          <w:color w:val="2157AD"/>
          <w:shd w:val="clear" w:color="auto" w:fill="C9E1F3"/>
        </w:rPr>
        <w:t>TrueSingleSettlor.Last</w:t>
      </w:r>
      <w:proofErr w:type="spellEnd"/>
      <w:r w:rsidRPr="00085ECD">
        <w:t>]} Marital Trust as a whole, rather than against any share or benefit granted to a Principal Beneficiary under this Trust.</w:t>
      </w:r>
    </w:p>
    <w:p w14:paraId="53183928" w14:textId="77777777" w:rsidR="00807AC0" w:rsidRDefault="00807AC0" w:rsidP="00807AC0">
      <w:pPr>
        <w:spacing w:after="240"/>
        <w:ind w:firstLine="720"/>
        <w:rPr>
          <w:rFonts w:eastAsia="Times New Roman"/>
        </w:rPr>
      </w:pPr>
      <w:r>
        <w:rPr>
          <w:rFonts w:eastAsia="Times New Roman"/>
        </w:rPr>
        <w:t>{[</w:t>
      </w:r>
      <w:r w:rsidRPr="00E835AB">
        <w:rPr>
          <w:rStyle w:val="Strong"/>
          <w:rFonts w:eastAsia="Times New Roman"/>
          <w:color w:val="41A151"/>
          <w:highlight w:val="green"/>
          <w:shd w:val="clear" w:color="auto" w:fill="C9F3CD"/>
        </w:rPr>
        <w:t xml:space="preserve">if </w:t>
      </w:r>
      <w:proofErr w:type="spellStart"/>
      <w:r w:rsidRPr="00E835AB">
        <w:rPr>
          <w:rFonts w:eastAsia="Times New Roman"/>
          <w:color w:val="2157AD"/>
          <w:highlight w:val="green"/>
          <w:shd w:val="clear" w:color="auto" w:fill="C9F3CD"/>
        </w:rPr>
        <w:t>MaritalReservePowerAmendTF</w:t>
      </w:r>
      <w:proofErr w:type="spellEnd"/>
      <w:r>
        <w:rPr>
          <w:rFonts w:eastAsia="Times New Roman"/>
        </w:rPr>
        <w:t>]}</w:t>
      </w:r>
    </w:p>
    <w:p w14:paraId="63559370" w14:textId="77777777" w:rsidR="00807AC0" w:rsidRDefault="00807AC0" w:rsidP="00807AC0">
      <w:pPr>
        <w:spacing w:after="240"/>
        <w:ind w:firstLine="720"/>
        <w:rPr>
          <w:rFonts w:eastAsia="Times New Roman"/>
        </w:rPr>
      </w:pPr>
      <w:r w:rsidRPr="007601FA">
        <w:rPr>
          <w:rFonts w:eastAsia="Times New Roman"/>
        </w:rPr>
        <w:t>{[</w:t>
      </w:r>
      <w:r w:rsidRPr="00E835AB">
        <w:rPr>
          <w:rStyle w:val="Strong"/>
          <w:rFonts w:eastAsia="Times New Roman"/>
          <w:color w:val="41A151"/>
          <w:highlight w:val="cyan"/>
          <w:shd w:val="clear" w:color="auto" w:fill="C9F3CD"/>
        </w:rPr>
        <w:t xml:space="preserve">if </w:t>
      </w:r>
      <w:r w:rsidRPr="00E835AB">
        <w:rPr>
          <w:rFonts w:cs="Times New Roman"/>
          <w:noProof/>
          <w:color w:val="2157AD"/>
          <w:highlight w:val="cyan"/>
          <w:shd w:val="clear" w:color="auto" w:fill="C9F3CD"/>
        </w:rPr>
        <w:t>MaritalTrustReservePowerAmendSelect == "Descendants"</w:t>
      </w:r>
      <w:r w:rsidRPr="007601FA">
        <w:rPr>
          <w:rFonts w:eastAsia="Times New Roman"/>
        </w:rPr>
        <w:t>]}</w:t>
      </w:r>
    </w:p>
    <w:p w14:paraId="6356F56D" w14:textId="77777777" w:rsidR="0035549E" w:rsidRDefault="0035549E" w:rsidP="000E00AC">
      <w:pPr>
        <w:pStyle w:val="TheusHeading4"/>
      </w:pPr>
      <w:r>
        <w:t>Reserved Right to Add or Remove Descendants as Beneficiaries.</w:t>
      </w:r>
    </w:p>
    <w:p w14:paraId="1A123CA7" w14:textId="479ADAEB" w:rsidR="0035549E" w:rsidRPr="00D43B90" w:rsidRDefault="0035549E" w:rsidP="0035549E">
      <w:pPr>
        <w:pStyle w:val="BodyText4b"/>
      </w:pPr>
      <w:r w:rsidRPr="00D43B90">
        <w:rPr>
          <w:rFonts w:cs="Arial"/>
          <w:color w:val="000000"/>
        </w:rPr>
        <w:t>Notwithstanding the provisions set forth in</w:t>
      </w:r>
      <w:r w:rsidR="00EA21B0">
        <w:rPr>
          <w:rFonts w:cs="Arial"/>
          <w:color w:val="000000"/>
        </w:rPr>
        <w:t xml:space="preserve"> </w:t>
      </w:r>
      <w:r w:rsidR="00EA21B0">
        <w:rPr>
          <w:rFonts w:cs="Arial"/>
          <w:color w:val="000000"/>
        </w:rPr>
        <w:fldChar w:fldCharType="begin"/>
      </w:r>
      <w:r w:rsidR="00EA21B0">
        <w:rPr>
          <w:rFonts w:cs="Arial"/>
          <w:color w:val="000000"/>
        </w:rPr>
        <w:instrText xml:space="preserve"> REF _Ref124143502 \n \h </w:instrText>
      </w:r>
      <w:r w:rsidR="00EA21B0">
        <w:rPr>
          <w:rFonts w:cs="Arial"/>
          <w:color w:val="000000"/>
        </w:rPr>
      </w:r>
      <w:r w:rsidR="00EA21B0">
        <w:rPr>
          <w:rFonts w:cs="Arial"/>
          <w:color w:val="000000"/>
        </w:rPr>
        <w:fldChar w:fldCharType="separate"/>
      </w:r>
      <w:r w:rsidR="00A82715">
        <w:rPr>
          <w:rFonts w:cs="Arial"/>
          <w:color w:val="000000"/>
        </w:rPr>
        <w:t>Section 13.05</w:t>
      </w:r>
      <w:r w:rsidR="00EA21B0">
        <w:rPr>
          <w:rFonts w:cs="Arial"/>
          <w:color w:val="000000"/>
        </w:rPr>
        <w:fldChar w:fldCharType="end"/>
      </w:r>
      <w:r w:rsidR="00EA21B0">
        <w:rPr>
          <w:rFonts w:cs="Arial"/>
          <w:color w:val="000000"/>
        </w:rPr>
        <w:t>(</w:t>
      </w:r>
      <w:r w:rsidR="00EA21B0">
        <w:rPr>
          <w:rFonts w:cs="Arial"/>
          <w:color w:val="000000"/>
        </w:rPr>
        <w:fldChar w:fldCharType="begin"/>
      </w:r>
      <w:r w:rsidR="00EA21B0">
        <w:rPr>
          <w:rFonts w:cs="Arial"/>
          <w:color w:val="000000"/>
        </w:rPr>
        <w:instrText xml:space="preserve"> REF _Ref185529347 \n \h </w:instrText>
      </w:r>
      <w:r w:rsidR="00EA21B0">
        <w:rPr>
          <w:rFonts w:cs="Arial"/>
          <w:color w:val="000000"/>
        </w:rPr>
      </w:r>
      <w:r w:rsidR="00EA21B0">
        <w:rPr>
          <w:rFonts w:cs="Arial"/>
          <w:color w:val="000000"/>
        </w:rPr>
        <w:fldChar w:fldCharType="separate"/>
      </w:r>
      <w:r w:rsidR="00A82715">
        <w:rPr>
          <w:rFonts w:cs="Arial"/>
          <w:color w:val="000000"/>
        </w:rPr>
        <w:t>D</w:t>
      </w:r>
      <w:r w:rsidR="00EA21B0">
        <w:rPr>
          <w:rFonts w:cs="Arial"/>
          <w:color w:val="000000"/>
        </w:rPr>
        <w:fldChar w:fldCharType="end"/>
      </w:r>
      <w:r w:rsidR="00EA21B0">
        <w:rPr>
          <w:rFonts w:cs="Arial"/>
          <w:color w:val="000000"/>
        </w:rPr>
        <w:t>)</w:t>
      </w:r>
      <w:r w:rsidRPr="00D43B90">
        <w:rPr>
          <w:rFonts w:cs="Arial"/>
          <w:color w:val="000000"/>
        </w:rPr>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t xml:space="preserve">hereby reserves for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the right to modify the provisions of the trust instrument with respect to the any property held and administered pursuant to the {[</w:t>
      </w:r>
      <w:proofErr w:type="spellStart"/>
      <w:r w:rsidRPr="00D43B90">
        <w:rPr>
          <w:noProof/>
          <w:color w:val="2157AD"/>
          <w:shd w:val="clear" w:color="auto" w:fill="C9E1F3"/>
        </w:rPr>
        <w:t>TrueSingleSettlor.Last</w:t>
      </w:r>
      <w:proofErr w:type="spellEnd"/>
      <w:r w:rsidRPr="00D43B90">
        <w:t>]} Marital Trust and</w:t>
      </w:r>
      <w:r w:rsidRPr="00D43B90">
        <w:rPr>
          <w:rFonts w:cs="Times New Roman"/>
        </w:rPr>
        <w:t xml:space="preserve"> any accrued and undistributed net income attributable to such property, </w:t>
      </w:r>
      <w:r w:rsidRPr="00D43B90">
        <w:t xml:space="preserve">in order to add or remove beneficiaries, or modify their rights, if all the affected beneficiaries are descendants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to the extent authorized by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EA21B0" w:rsidRPr="00D43B90">
        <w:t>La. R.S. 9:2031(A)</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D43B90">
        <w:t>, as amended</w:t>
      </w:r>
      <w:r w:rsidR="00EA21B0">
        <w:t xml:space="preserve"> from time to time</w:t>
      </w:r>
      <w:r w:rsidRPr="00D43B90">
        <w:t xml:space="preserve">. As such,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may modify the provisions of {[</w:t>
      </w:r>
      <w:proofErr w:type="spellStart"/>
      <w:r w:rsidRPr="00D43B90">
        <w:rPr>
          <w:noProof/>
          <w:color w:val="2157AD"/>
          <w:shd w:val="clear" w:color="auto" w:fill="C9E1F3"/>
        </w:rPr>
        <w:t>TrueSingleSettlor.Last</w:t>
      </w:r>
      <w:proofErr w:type="spellEnd"/>
      <w:r w:rsidRPr="00D43B90">
        <w:t>]} Marital Trust to add or remove beneficiaries, or modify their rights by a signed writing that is acknowledged before a notary public and two witnesses, with respect to property held and administered pursuant to this {[</w:t>
      </w:r>
      <w:proofErr w:type="spellStart"/>
      <w:r w:rsidRPr="00D43B90">
        <w:rPr>
          <w:noProof/>
          <w:color w:val="2157AD"/>
          <w:shd w:val="clear" w:color="auto" w:fill="C9E1F3"/>
        </w:rPr>
        <w:t>TrueSingleSettlor.Last</w:t>
      </w:r>
      <w:proofErr w:type="spellEnd"/>
      <w:r w:rsidRPr="00D43B90">
        <w:t xml:space="preserve">]} Marital Trust, provided all affected beneficiaries are descendants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provided, further, under no circumstances may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be named as a principal beneficiary if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rPr>
          <w:rFonts w:cs="Arial"/>
          <w:color w:val="000000"/>
        </w:rPr>
        <w:t xml:space="preserve">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Pr>
          <w:rFonts w:cs="Arial"/>
          <w:color w:val="000000"/>
        </w:rPr>
        <w:instrText xml:space="preserve"> \* MERGEFORMAT </w:instrText>
      </w:r>
      <w:r w:rsidRPr="00D43B90">
        <w:rPr>
          <w:rFonts w:cs="Arial"/>
          <w:color w:val="000000"/>
        </w:rPr>
      </w:r>
      <w:r w:rsidRPr="00D43B90">
        <w:rPr>
          <w:rFonts w:cs="Arial"/>
          <w:color w:val="000000"/>
        </w:rPr>
        <w:fldChar w:fldCharType="separate"/>
      </w:r>
      <w:r w:rsidR="00A82715">
        <w:rPr>
          <w:rFonts w:cs="Arial"/>
          <w:color w:val="000000"/>
        </w:rPr>
        <w:t>Article Thirteen</w:t>
      </w:r>
      <w:r w:rsidRPr="00D43B90">
        <w:rPr>
          <w:rFonts w:cs="Arial"/>
          <w:color w:val="000000"/>
        </w:rPr>
        <w:fldChar w:fldCharType="end"/>
      </w:r>
      <w:r w:rsidRPr="00D43B90">
        <w:rPr>
          <w:rFonts w:cs="Arial"/>
          <w:color w:val="000000"/>
        </w:rPr>
        <w:t xml:space="preserve">; provided, further, however, </w:t>
      </w:r>
      <w:r w:rsidR="0068160D" w:rsidRPr="007D198A">
        <w:lastRenderedPageBreak/>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shall be prohibited from adding a beneficiary who is not a Descendant of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D43B90">
        <w:t>.</w:t>
      </w:r>
    </w:p>
    <w:p w14:paraId="6A3B7401" w14:textId="77777777" w:rsidR="00807AC0" w:rsidRDefault="00807AC0" w:rsidP="00807AC0">
      <w:pPr>
        <w:spacing w:after="240"/>
        <w:ind w:firstLine="720"/>
        <w:rPr>
          <w:rFonts w:eastAsia="Times New Roman"/>
        </w:rPr>
      </w:pPr>
      <w:r w:rsidRPr="007601FA">
        <w:rPr>
          <w:rFonts w:eastAsia="Times New Roman"/>
        </w:rPr>
        <w:t>{[</w:t>
      </w:r>
      <w:r w:rsidRPr="00E835AB">
        <w:rPr>
          <w:rStyle w:val="Strong"/>
          <w:rFonts w:eastAsia="Times New Roman"/>
          <w:color w:val="41A151"/>
          <w:highlight w:val="cyan"/>
          <w:shd w:val="clear" w:color="auto" w:fill="C9F3CD"/>
        </w:rPr>
        <w:t xml:space="preserve">elseif </w:t>
      </w:r>
      <w:r w:rsidRPr="00E835AB">
        <w:rPr>
          <w:rFonts w:cs="Times New Roman"/>
          <w:noProof/>
          <w:color w:val="2157AD"/>
          <w:highlight w:val="cyan"/>
          <w:shd w:val="clear" w:color="auto" w:fill="C9F3CD"/>
        </w:rPr>
        <w:t>MaritalTrustReservePowerAmendSelect == "Expanded"</w:t>
      </w:r>
      <w:r w:rsidRPr="007601FA">
        <w:rPr>
          <w:rFonts w:eastAsia="Times New Roman"/>
        </w:rPr>
        <w:t>]}</w:t>
      </w:r>
    </w:p>
    <w:p w14:paraId="5446BED6" w14:textId="77777777" w:rsidR="0035549E" w:rsidRPr="00D43B90" w:rsidRDefault="0035549E" w:rsidP="000E00AC">
      <w:pPr>
        <w:pStyle w:val="TheusHeading4"/>
        <w:rPr>
          <w:b w:val="0"/>
          <w:bCs/>
        </w:rPr>
      </w:pPr>
      <w:r w:rsidRPr="00D43B90">
        <w:t>Reserved Right to Add or Remove Principal Beneficiaries</w:t>
      </w:r>
    </w:p>
    <w:p w14:paraId="39140B48" w14:textId="20DCD238" w:rsidR="0035549E" w:rsidRDefault="0035549E" w:rsidP="0035549E">
      <w:pPr>
        <w:pStyle w:val="BodyText4b"/>
        <w:rPr>
          <w:rFonts w:cs="Arial"/>
          <w:color w:val="000000"/>
        </w:rPr>
      </w:pPr>
      <w:r w:rsidRPr="00D43B90">
        <w:rPr>
          <w:rFonts w:cs="Arial"/>
          <w:color w:val="000000"/>
        </w:rPr>
        <w:t xml:space="preserve">Notwithstanding the provisions set forth in </w:t>
      </w:r>
      <w:r w:rsidR="00EA21B0">
        <w:rPr>
          <w:rFonts w:cs="Arial"/>
          <w:color w:val="000000"/>
        </w:rPr>
        <w:fldChar w:fldCharType="begin"/>
      </w:r>
      <w:r w:rsidR="00EA21B0">
        <w:rPr>
          <w:rFonts w:cs="Arial"/>
          <w:color w:val="000000"/>
        </w:rPr>
        <w:instrText xml:space="preserve"> REF _Ref124143502 \n \h </w:instrText>
      </w:r>
      <w:r w:rsidR="00EA21B0">
        <w:rPr>
          <w:rFonts w:cs="Arial"/>
          <w:color w:val="000000"/>
        </w:rPr>
      </w:r>
      <w:r w:rsidR="00EA21B0">
        <w:rPr>
          <w:rFonts w:cs="Arial"/>
          <w:color w:val="000000"/>
        </w:rPr>
        <w:fldChar w:fldCharType="separate"/>
      </w:r>
      <w:r w:rsidR="00A82715">
        <w:rPr>
          <w:rFonts w:cs="Arial"/>
          <w:color w:val="000000"/>
        </w:rPr>
        <w:t>Section 13.05</w:t>
      </w:r>
      <w:r w:rsidR="00EA21B0">
        <w:rPr>
          <w:rFonts w:cs="Arial"/>
          <w:color w:val="000000"/>
        </w:rPr>
        <w:fldChar w:fldCharType="end"/>
      </w:r>
      <w:r w:rsidR="00EA21B0">
        <w:rPr>
          <w:rFonts w:cs="Arial"/>
          <w:color w:val="000000"/>
        </w:rPr>
        <w:t>(</w:t>
      </w:r>
      <w:r w:rsidR="00EA21B0">
        <w:rPr>
          <w:rFonts w:cs="Arial"/>
          <w:color w:val="000000"/>
        </w:rPr>
        <w:fldChar w:fldCharType="begin"/>
      </w:r>
      <w:r w:rsidR="00EA21B0">
        <w:rPr>
          <w:rFonts w:cs="Arial"/>
          <w:color w:val="000000"/>
        </w:rPr>
        <w:instrText xml:space="preserve"> REF _Ref185529347 \n \h </w:instrText>
      </w:r>
      <w:r w:rsidR="00EA21B0">
        <w:rPr>
          <w:rFonts w:cs="Arial"/>
          <w:color w:val="000000"/>
        </w:rPr>
      </w:r>
      <w:r w:rsidR="00EA21B0">
        <w:rPr>
          <w:rFonts w:cs="Arial"/>
          <w:color w:val="000000"/>
        </w:rPr>
        <w:fldChar w:fldCharType="separate"/>
      </w:r>
      <w:r w:rsidR="00A82715">
        <w:rPr>
          <w:rFonts w:cs="Arial"/>
          <w:color w:val="000000"/>
        </w:rPr>
        <w:t>D</w:t>
      </w:r>
      <w:r w:rsidR="00EA21B0">
        <w:rPr>
          <w:rFonts w:cs="Arial"/>
          <w:color w:val="000000"/>
        </w:rPr>
        <w:fldChar w:fldCharType="end"/>
      </w:r>
      <w:r w:rsidR="00EA21B0">
        <w:rPr>
          <w:rFonts w:cs="Arial"/>
          <w:color w:val="000000"/>
        </w:rPr>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t xml:space="preserve">hereby reserves for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the right to modify the provisions of the trust instrument with respect to the any property held and administered pursuant to the {[</w:t>
      </w:r>
      <w:proofErr w:type="spellStart"/>
      <w:r w:rsidRPr="00D43B90">
        <w:rPr>
          <w:noProof/>
          <w:color w:val="2157AD"/>
          <w:shd w:val="clear" w:color="auto" w:fill="C9E1F3"/>
        </w:rPr>
        <w:t>TrueSingleSettlor.Last</w:t>
      </w:r>
      <w:proofErr w:type="spellEnd"/>
      <w:r w:rsidRPr="00D43B90">
        <w:t xml:space="preserve">]} Marital Trust </w:t>
      </w:r>
      <w:r w:rsidRPr="00D43B90">
        <w:rPr>
          <w:rFonts w:cs="Times New Roman"/>
        </w:rPr>
        <w:t xml:space="preserve">and any accrued and undistributed net income attributable to such property, </w:t>
      </w:r>
      <w:r w:rsidRPr="00D43B90">
        <w:t xml:space="preserve">in order to add or remove beneficiaries, or modify their rights to the extent authorized by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EA21B0" w:rsidRPr="00D43B90">
        <w:t>La. R.S. 9:2031(A)</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 xml:space="preserve">]}, </w:t>
      </w:r>
      <w:r w:rsidRPr="00D43B90">
        <w:t>as amended</w:t>
      </w:r>
      <w:r w:rsidR="00EA21B0">
        <w:t xml:space="preserve"> from time to time</w:t>
      </w:r>
      <w:r w:rsidRPr="00D43B90">
        <w:t>, including the right to eliminate entirely the principal interest of a principal beneficiary</w:t>
      </w:r>
      <w:r w:rsidRPr="00D43B90">
        <w:rPr>
          <w:rFonts w:cs="Arial"/>
          <w:color w:val="000000"/>
        </w:rPr>
        <w:t xml:space="preserve">, provided under no circumstances may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be named as a principal beneficiary if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rPr>
          <w:rFonts w:cs="Arial"/>
          <w:color w:val="000000"/>
        </w:rPr>
        <w:t xml:space="preserve">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Pr>
          <w:rFonts w:cs="Arial"/>
          <w:color w:val="000000"/>
        </w:rPr>
        <w:instrText xml:space="preserve"> \* MERGEFORMAT </w:instrText>
      </w:r>
      <w:r w:rsidRPr="00D43B90">
        <w:rPr>
          <w:rFonts w:cs="Arial"/>
          <w:color w:val="000000"/>
        </w:rPr>
      </w:r>
      <w:r w:rsidRPr="00D43B90">
        <w:rPr>
          <w:rFonts w:cs="Arial"/>
          <w:color w:val="000000"/>
        </w:rPr>
        <w:fldChar w:fldCharType="separate"/>
      </w:r>
      <w:r w:rsidR="00A82715">
        <w:rPr>
          <w:rFonts w:cs="Arial"/>
          <w:color w:val="000000"/>
        </w:rPr>
        <w:t>Article Thirteen</w:t>
      </w:r>
      <w:r w:rsidRPr="00D43B90">
        <w:rPr>
          <w:rFonts w:cs="Arial"/>
          <w:color w:val="000000"/>
        </w:rPr>
        <w:fldChar w:fldCharType="end"/>
      </w:r>
      <w:r w:rsidRPr="00D43B90">
        <w:rPr>
          <w:rFonts w:cs="Arial"/>
          <w:color w:val="000000"/>
        </w:rPr>
        <w:t xml:space="preserve">. </w:t>
      </w:r>
      <w:r w:rsidRPr="00D43B90">
        <w:t xml:space="preserve">As such,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t xml:space="preserve"> in a non-fiduciary capacity, may modify the provisions of {[</w:t>
      </w:r>
      <w:proofErr w:type="spellStart"/>
      <w:r w:rsidRPr="00D43B90">
        <w:rPr>
          <w:noProof/>
          <w:color w:val="2157AD"/>
          <w:shd w:val="clear" w:color="auto" w:fill="C9E1F3"/>
        </w:rPr>
        <w:t>TrueSingleSettlor.Last</w:t>
      </w:r>
      <w:proofErr w:type="spellEnd"/>
      <w:r w:rsidRPr="00D43B90">
        <w:t>]} Marital Trust to add or remove beneficiaries, or modify their rights by a signed writing that is acknowledged before a notary public and two witnesses, with respect to property held and administered pursuant to this {[</w:t>
      </w:r>
      <w:proofErr w:type="spellStart"/>
      <w:r w:rsidRPr="00D43B90">
        <w:rPr>
          <w:noProof/>
          <w:color w:val="2157AD"/>
          <w:shd w:val="clear" w:color="auto" w:fill="C9E1F3"/>
        </w:rPr>
        <w:t>TrueSingleSettlor.Last</w:t>
      </w:r>
      <w:proofErr w:type="spellEnd"/>
      <w:r w:rsidRPr="00D43B90">
        <w:t>]} Marital Trust, including elimination entirely the principal interest of a principal beneficiary</w:t>
      </w:r>
      <w:r w:rsidRPr="00D43B90">
        <w:rPr>
          <w:rFonts w:cs="Arial"/>
          <w:color w:val="000000"/>
        </w:rPr>
        <w:t xml:space="preserve">, provided under no circumstances may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D43B90">
        <w:rPr>
          <w:rFonts w:cs="Arial"/>
          <w:color w:val="000000"/>
        </w:rPr>
        <w:t xml:space="preserve"> be named as a principal beneficiary if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D43B90">
        <w:rPr>
          <w:rFonts w:cs="Arial"/>
          <w:color w:val="000000"/>
        </w:rPr>
        <w:t xml:space="preserve">should elect to convert the Trust to an irrevocable trust pursuant to </w:t>
      </w:r>
      <w:r w:rsidRPr="00D43B90">
        <w:rPr>
          <w:rFonts w:cs="Arial"/>
          <w:color w:val="000000"/>
        </w:rPr>
        <w:fldChar w:fldCharType="begin"/>
      </w:r>
      <w:r w:rsidRPr="00D43B90">
        <w:rPr>
          <w:rFonts w:cs="Arial"/>
          <w:color w:val="000000"/>
        </w:rPr>
        <w:instrText xml:space="preserve"> REF _Ref26354445 \r \h </w:instrText>
      </w:r>
      <w:r>
        <w:rPr>
          <w:rFonts w:cs="Arial"/>
          <w:color w:val="000000"/>
        </w:rPr>
        <w:instrText xml:space="preserve"> \* MERGEFORMAT </w:instrText>
      </w:r>
      <w:r w:rsidRPr="00D43B90">
        <w:rPr>
          <w:rFonts w:cs="Arial"/>
          <w:color w:val="000000"/>
        </w:rPr>
      </w:r>
      <w:r w:rsidRPr="00D43B90">
        <w:rPr>
          <w:rFonts w:cs="Arial"/>
          <w:color w:val="000000"/>
        </w:rPr>
        <w:fldChar w:fldCharType="separate"/>
      </w:r>
      <w:r w:rsidR="00A82715">
        <w:rPr>
          <w:rFonts w:cs="Arial"/>
          <w:color w:val="000000"/>
        </w:rPr>
        <w:t>Article Thirteen</w:t>
      </w:r>
      <w:r w:rsidRPr="00D43B90">
        <w:rPr>
          <w:rFonts w:cs="Arial"/>
          <w:color w:val="000000"/>
        </w:rPr>
        <w:fldChar w:fldCharType="end"/>
      </w:r>
      <w:r w:rsidRPr="00D43B90">
        <w:rPr>
          <w:rFonts w:cs="Arial"/>
          <w:color w:val="000000"/>
        </w:rPr>
        <w:t>; provided, further</w:t>
      </w:r>
      <w:r w:rsidRPr="00924712">
        <w:rPr>
          <w:rFonts w:cs="Arial"/>
          <w:color w:val="000000"/>
        </w:rPr>
        <w:t xml:space="preserve">, however,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924712">
        <w:rPr>
          <w:rFonts w:cs="Arial"/>
          <w:color w:val="000000"/>
        </w:rPr>
        <w:t xml:space="preserve"> shall be prohibited from adding a beneficiary who is not a Descendant of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Arial"/>
          <w:color w:val="000000"/>
        </w:rPr>
        <w:t>.</w:t>
      </w:r>
    </w:p>
    <w:p w14:paraId="2C0B182B" w14:textId="2C1BE3A2" w:rsidR="00807AC0" w:rsidRDefault="00807AC0" w:rsidP="00807AC0">
      <w:pPr>
        <w:spacing w:after="240"/>
        <w:ind w:firstLine="720"/>
        <w:rPr>
          <w:rFonts w:eastAsia="Times New Roman"/>
        </w:rPr>
      </w:pPr>
      <w:r w:rsidRPr="007601FA">
        <w:rPr>
          <w:rFonts w:eastAsia="Times New Roman"/>
        </w:rPr>
        <w:t>{[</w:t>
      </w:r>
      <w:r w:rsidRPr="00E835AB">
        <w:rPr>
          <w:rStyle w:val="Strong"/>
          <w:rFonts w:eastAsia="Times New Roman"/>
          <w:color w:val="41A151"/>
          <w:highlight w:val="cyan"/>
          <w:shd w:val="clear" w:color="auto" w:fill="C9F3CD"/>
        </w:rPr>
        <w:t xml:space="preserve">elseif </w:t>
      </w:r>
      <w:r w:rsidRPr="00E835AB">
        <w:rPr>
          <w:rFonts w:cs="Times New Roman"/>
          <w:noProof/>
          <w:color w:val="2157AD"/>
          <w:highlight w:val="cyan"/>
          <w:shd w:val="clear" w:color="auto" w:fill="C9F3CD"/>
        </w:rPr>
        <w:t>MaritalTrustReservePowerAmendSelect == "</w:t>
      </w:r>
      <w:r>
        <w:rPr>
          <w:rFonts w:cs="Times New Roman"/>
          <w:noProof/>
          <w:color w:val="2157AD"/>
          <w:highlight w:val="cyan"/>
          <w:shd w:val="clear" w:color="auto" w:fill="C9F3CD"/>
        </w:rPr>
        <w:t>None</w:t>
      </w:r>
      <w:r w:rsidRPr="00E835AB">
        <w:rPr>
          <w:rFonts w:cs="Times New Roman"/>
          <w:noProof/>
          <w:color w:val="2157AD"/>
          <w:highlight w:val="cyan"/>
          <w:shd w:val="clear" w:color="auto" w:fill="C9F3CD"/>
        </w:rPr>
        <w:t>"</w:t>
      </w:r>
      <w:r w:rsidRPr="007601FA">
        <w:rPr>
          <w:rFonts w:eastAsia="Times New Roman"/>
        </w:rPr>
        <w:t>]}</w:t>
      </w:r>
    </w:p>
    <w:p w14:paraId="1A3DCF43" w14:textId="5A4CDD75" w:rsidR="00807AC0" w:rsidRPr="00D43B90" w:rsidRDefault="00807AC0" w:rsidP="00807AC0">
      <w:pPr>
        <w:pStyle w:val="TheusHeading4"/>
        <w:rPr>
          <w:b w:val="0"/>
          <w:bCs/>
        </w:rPr>
      </w:pPr>
      <w:r>
        <w:t>No</w:t>
      </w:r>
      <w:r w:rsidRPr="00D43B90">
        <w:t xml:space="preserve"> Right to Add or Remove Principal Beneficiaries</w:t>
      </w:r>
    </w:p>
    <w:p w14:paraId="484BF2A7" w14:textId="0D1EFCCB" w:rsidR="00807AC0" w:rsidRDefault="00807AC0" w:rsidP="00807AC0">
      <w:pPr>
        <w:pStyle w:val="TheusBody2"/>
        <w:ind w:left="1440"/>
        <w:rPr>
          <w:rFonts w:cs="Times New Roman"/>
        </w:rPr>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D43B90">
        <w:t xml:space="preserve"> </w:t>
      </w:r>
      <w:r>
        <w:rPr>
          <w:rFonts w:cs="Times New Roman"/>
        </w:rPr>
        <w:t>shall be precluded from adding or removing beneficiaries, or modifying their rights after the death of the {[</w:t>
      </w:r>
      <w:proofErr w:type="spellStart"/>
      <w:r>
        <w:rPr>
          <w:rFonts w:cs="Times New Roman"/>
          <w:noProof/>
          <w:color w:val="2157AD"/>
          <w:shd w:val="clear" w:color="auto" w:fill="C9E1F3"/>
        </w:rPr>
        <w:t>StateLawSelect.GrantorReference</w:t>
      </w:r>
      <w:proofErr w:type="spellEnd"/>
      <w:r>
        <w:rPr>
          <w:rFonts w:cs="Times New Roman"/>
        </w:rPr>
        <w:t>]}.</w:t>
      </w:r>
    </w:p>
    <w:p w14:paraId="79FD9DB0" w14:textId="11976971" w:rsidR="00807AC0" w:rsidRDefault="00807AC0" w:rsidP="00807AC0">
      <w:pPr>
        <w:pStyle w:val="TheusBody2"/>
        <w:ind w:firstLine="720"/>
        <w:rPr>
          <w:rFonts w:cs="Times New Roman"/>
        </w:rPr>
      </w:pPr>
      <w:r>
        <w:rPr>
          <w:rFonts w:cs="Segoe Script"/>
        </w:rPr>
        <w:t>{[</w:t>
      </w:r>
      <w:r w:rsidRPr="00807AC0">
        <w:rPr>
          <w:rFonts w:cs="Segoe Script"/>
          <w:b/>
          <w:noProof/>
          <w:color w:val="41A151"/>
          <w:highlight w:val="cyan"/>
          <w:shd w:val="clear" w:color="auto" w:fill="C9F3CD"/>
        </w:rPr>
        <w:t>endif</w:t>
      </w:r>
      <w:r>
        <w:rPr>
          <w:rFonts w:cs="Segoe Script"/>
        </w:rPr>
        <w:t>]}</w:t>
      </w:r>
    </w:p>
    <w:p w14:paraId="172DBC8C" w14:textId="77777777" w:rsidR="00807AC0" w:rsidRPr="00085ECD" w:rsidRDefault="00807AC0" w:rsidP="00807AC0">
      <w:pPr>
        <w:pStyle w:val="TheusBody2"/>
        <w:ind w:left="1440"/>
      </w:pPr>
      <w:r w:rsidRPr="00085ECD">
        <w:t>{[</w:t>
      </w:r>
      <w:r w:rsidRPr="00080A8E">
        <w:rPr>
          <w:b/>
          <w:noProof/>
          <w:color w:val="41A151"/>
          <w:shd w:val="clear" w:color="auto" w:fill="C9F3CD"/>
        </w:rPr>
        <w:t>if</w:t>
      </w:r>
      <w:r w:rsidRPr="00080A8E">
        <w:rPr>
          <w:noProof/>
          <w:color w:val="2157AD"/>
          <w:shd w:val="clear" w:color="auto" w:fill="C9F3CD"/>
        </w:rPr>
        <w:t xml:space="preserve"> </w:t>
      </w:r>
      <w:proofErr w:type="spellStart"/>
      <w:r>
        <w:rPr>
          <w:rFonts w:eastAsia="Times New Roman"/>
          <w:color w:val="2157AD"/>
          <w:shd w:val="clear" w:color="auto" w:fill="C9F3CD"/>
        </w:rPr>
        <w:t>MaritalTrust</w:t>
      </w:r>
      <w:r w:rsidRPr="00FC74EB">
        <w:rPr>
          <w:rFonts w:eastAsia="Times New Roman"/>
          <w:color w:val="2157AD"/>
          <w:shd w:val="clear" w:color="auto" w:fill="C9F3CD"/>
        </w:rPr>
        <w:t>ReservePowerAmendSelect</w:t>
      </w:r>
      <w:proofErr w:type="spellEnd"/>
      <w:r w:rsidRPr="00FC74EB">
        <w:rPr>
          <w:noProof/>
          <w:color w:val="2157AD"/>
          <w:shd w:val="clear" w:color="auto" w:fill="C9F3CD"/>
        </w:rPr>
        <w:t xml:space="preserve"> != </w:t>
      </w:r>
      <w:r w:rsidRPr="00FC74EB">
        <w:rPr>
          <w:rFonts w:eastAsia="Times New Roman"/>
          <w:color w:val="2157AD"/>
          <w:shd w:val="clear" w:color="auto" w:fill="C9F3CD"/>
        </w:rPr>
        <w:t>"None"</w:t>
      </w:r>
      <w:r>
        <w:rPr>
          <w:rFonts w:eastAsia="Times New Roman"/>
          <w:color w:val="2157AD"/>
          <w:shd w:val="clear" w:color="auto" w:fill="C9F3CD"/>
        </w:rPr>
        <w:t xml:space="preserve"> &amp;&amp; </w:t>
      </w:r>
      <w:r>
        <w:rPr>
          <w:noProof/>
          <w:color w:val="2157AD"/>
          <w:shd w:val="clear" w:color="auto" w:fill="C9F3CD"/>
        </w:rPr>
        <w:t>Marital</w:t>
      </w:r>
      <w:r w:rsidRPr="00FC74EB">
        <w:rPr>
          <w:noProof/>
          <w:color w:val="2157AD"/>
          <w:shd w:val="clear" w:color="auto" w:fill="C9F3CD"/>
        </w:rPr>
        <w:t>PowerToAmendRemarryTF</w:t>
      </w:r>
      <w:r w:rsidRPr="00FC74EB">
        <w:t>]}</w:t>
      </w:r>
    </w:p>
    <w:p w14:paraId="50A6FE28" w14:textId="0EF37663" w:rsidR="00807AC0" w:rsidRPr="00FC74EB" w:rsidRDefault="00807AC0" w:rsidP="00807AC0">
      <w:pPr>
        <w:pStyle w:val="BodyText4"/>
        <w:rPr>
          <w:rFonts w:cs="Arial"/>
          <w:i/>
          <w:iCs/>
          <w:color w:val="000000"/>
        </w:rPr>
      </w:pPr>
      <w:r w:rsidRPr="00085ECD">
        <w:t>Notwithstanding th</w:t>
      </w:r>
      <w:r>
        <w:t>e reserved</w:t>
      </w:r>
      <w:r w:rsidRPr="00085ECD">
        <w:t xml:space="preserve"> power retained by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D43B90">
        <w:t xml:space="preserve"> </w:t>
      </w:r>
      <w:r>
        <w:t xml:space="preserve"> </w:t>
      </w:r>
      <w:r w:rsidRPr="00085ECD">
        <w:t xml:space="preserve">in this section, if the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D43B90">
        <w:t xml:space="preserve"> </w:t>
      </w:r>
      <w:r w:rsidRPr="00085ECD">
        <w:t xml:space="preserve">shall remarry after the death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 xml:space="preserve">, then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D43B90">
        <w:t xml:space="preserve"> </w:t>
      </w:r>
      <w:r w:rsidRPr="00AD71FB">
        <w:t xml:space="preserve">shall </w:t>
      </w:r>
      <w:r w:rsidRPr="00AD71FB">
        <w:lastRenderedPageBreak/>
        <w:t xml:space="preserve">forfeit any reserved right to modify the provisions of </w:t>
      </w:r>
      <w:r w:rsidRPr="00FC74EB">
        <w:t>The {[</w:t>
      </w:r>
      <w:proofErr w:type="spellStart"/>
      <w:r w:rsidRPr="00FC74EB">
        <w:rPr>
          <w:noProof/>
          <w:color w:val="2157AD"/>
          <w:shd w:val="clear" w:color="auto" w:fill="C9E1F3"/>
        </w:rPr>
        <w:t>Client.Last</w:t>
      </w:r>
      <w:proofErr w:type="spellEnd"/>
      <w:r w:rsidRPr="00FC74EB">
        <w:t>]}</w:t>
      </w:r>
      <w:r>
        <w:t xml:space="preserve"> </w:t>
      </w:r>
      <w:r w:rsidRPr="00FC74EB">
        <w:rPr>
          <w:rFonts w:eastAsia="Times New Roman"/>
        </w:rPr>
        <w:t>Marital</w:t>
      </w:r>
      <w:r w:rsidRPr="00FC74EB">
        <w:t xml:space="preserve"> Trust in order to add or remove beneficiaries, or modify their rights</w:t>
      </w:r>
      <w:r w:rsidRPr="00FC74EB">
        <w:rPr>
          <w:rFonts w:cs="Arial"/>
          <w:color w:val="000000"/>
        </w:rPr>
        <w:t>.</w:t>
      </w:r>
    </w:p>
    <w:p w14:paraId="31712052" w14:textId="77777777" w:rsidR="00807AC0" w:rsidRDefault="00807AC0" w:rsidP="00807AC0">
      <w:pPr>
        <w:pStyle w:val="TheusBody2"/>
        <w:ind w:left="1440"/>
        <w:rPr>
          <w:rFonts w:cs="Times New Roman"/>
        </w:rPr>
      </w:pPr>
      <w:r>
        <w:rPr>
          <w:rFonts w:cs="Segoe Script"/>
        </w:rPr>
        <w:t>{[</w:t>
      </w:r>
      <w:r w:rsidRPr="00FC74EB">
        <w:rPr>
          <w:rFonts w:cs="Segoe Script"/>
          <w:b/>
          <w:noProof/>
          <w:color w:val="41A151"/>
          <w:shd w:val="clear" w:color="auto" w:fill="C9F3CD"/>
        </w:rPr>
        <w:t>endif</w:t>
      </w:r>
      <w:r>
        <w:rPr>
          <w:rFonts w:cs="Segoe Script"/>
        </w:rPr>
        <w:t>]}</w:t>
      </w:r>
      <w:r>
        <w:rPr>
          <w:rFonts w:cs="Segoe Script"/>
        </w:rPr>
        <w:tab/>
      </w:r>
    </w:p>
    <w:p w14:paraId="5BF1B0D2" w14:textId="77777777" w:rsidR="00807AC0" w:rsidRDefault="00807AC0" w:rsidP="00807AC0">
      <w:pPr>
        <w:pStyle w:val="BodyText4"/>
        <w:ind w:left="720" w:firstLine="720"/>
        <w:rPr>
          <w:i/>
          <w:iCs/>
        </w:rPr>
      </w:pPr>
      <w:r w:rsidRPr="00FC74EB">
        <w:rPr>
          <w:rFonts w:eastAsia="Times New Roman"/>
        </w:rPr>
        <w:t>{[</w:t>
      </w:r>
      <w:r w:rsidRPr="00FC74EB">
        <w:rPr>
          <w:rStyle w:val="Strong"/>
          <w:rFonts w:eastAsia="Times New Roman"/>
          <w:color w:val="41A151"/>
          <w:shd w:val="clear" w:color="auto" w:fill="C9F3CD"/>
        </w:rPr>
        <w:t>if</w:t>
      </w:r>
      <w:r w:rsidRPr="00FC74EB">
        <w:rPr>
          <w:rFonts w:eastAsia="Times New Roman"/>
          <w:color w:val="2157AD"/>
          <w:shd w:val="clear" w:color="auto" w:fill="C9F3CD"/>
        </w:rPr>
        <w:t xml:space="preserve"> </w:t>
      </w:r>
      <w:r w:rsidRPr="00FC74EB">
        <w:rPr>
          <w:rFonts w:cs="Times New Roman"/>
          <w:noProof/>
          <w:color w:val="2157AD"/>
          <w:shd w:val="clear" w:color="auto" w:fill="C9F3CD"/>
        </w:rPr>
        <w:t xml:space="preserve">MaritalTrustReservePowerAmendSelect </w:t>
      </w:r>
      <w:r w:rsidRPr="00FC74EB">
        <w:rPr>
          <w:rFonts w:eastAsia="Times New Roman"/>
          <w:color w:val="2157AD"/>
          <w:shd w:val="clear" w:color="auto" w:fill="C9F3CD"/>
        </w:rPr>
        <w:t>!= "None"</w:t>
      </w:r>
      <w:r w:rsidRPr="00FC74EB">
        <w:rPr>
          <w:rFonts w:eastAsia="Times New Roman"/>
        </w:rPr>
        <w:t>]}</w:t>
      </w:r>
    </w:p>
    <w:p w14:paraId="6219499F" w14:textId="33733907" w:rsidR="00807AC0" w:rsidRPr="00807AC0" w:rsidRDefault="00807AC0" w:rsidP="00807AC0">
      <w:pPr>
        <w:pStyle w:val="BodyText4"/>
        <w:rPr>
          <w:rFonts w:cs="Arial"/>
          <w:i/>
          <w:iCs/>
          <w:color w:val="000000"/>
        </w:rPr>
      </w:pPr>
      <w:r w:rsidRPr="00807AC0">
        <w:rPr>
          <w:i/>
          <w:iCs/>
        </w:rPr>
        <w:t>Notwithstanding the paragraph above or any other provision to the contrary, in the event of a written opinion by legal counsel engaged by this Trust renders an opinion that retention of the right to modify the provisions of the trust instrument in order to add or remove principal beneficiaries, or modify their rights, would result in inclusion of the assets of The {[</w:t>
      </w:r>
      <w:proofErr w:type="spellStart"/>
      <w:r w:rsidRPr="00807AC0">
        <w:rPr>
          <w:i/>
          <w:iCs/>
          <w:noProof/>
          <w:color w:val="2157AD"/>
          <w:shd w:val="clear" w:color="auto" w:fill="C9E1F3"/>
        </w:rPr>
        <w:t>TrueSingleSettlor.Last</w:t>
      </w:r>
      <w:proofErr w:type="spellEnd"/>
      <w:r w:rsidRPr="00807AC0">
        <w:rPr>
          <w:i/>
          <w:iCs/>
        </w:rPr>
        <w:t>]} Marital Trust in the gross estate of {[</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 xml:space="preserve">]} </w:t>
      </w:r>
      <w:r w:rsidRPr="00807AC0">
        <w:rPr>
          <w:rFonts w:cs="Times New Roman"/>
          <w:i/>
          <w:iCs/>
        </w:rPr>
        <w:t xml:space="preserve">for Federal estate tax purposes, </w:t>
      </w:r>
      <w:r w:rsidRPr="00807AC0">
        <w:rPr>
          <w:i/>
          <w:iCs/>
        </w:rPr>
        <w:t>then {[</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 shall immediately forfeit any reserved right to modify the provisions of the trust instrument in order to add or remove principal beneficiaries, or modify their rights</w:t>
      </w:r>
      <w:r w:rsidRPr="00807AC0">
        <w:rPr>
          <w:rFonts w:cs="Arial"/>
          <w:i/>
          <w:iCs/>
          <w:color w:val="000000"/>
        </w:rPr>
        <w:t>.</w:t>
      </w:r>
    </w:p>
    <w:p w14:paraId="7F2A30B9" w14:textId="77777777" w:rsidR="00807AC0" w:rsidRDefault="00807AC0" w:rsidP="00807AC0">
      <w:pPr>
        <w:pStyle w:val="TheusBody2"/>
        <w:ind w:left="720" w:firstLine="720"/>
      </w:pPr>
      <w:r w:rsidRPr="00FC74EB">
        <w:t>{[</w:t>
      </w:r>
      <w:r w:rsidRPr="00FC74EB">
        <w:rPr>
          <w:b/>
          <w:noProof/>
          <w:color w:val="41A151"/>
          <w:shd w:val="clear" w:color="auto" w:fill="C9F3CD"/>
        </w:rPr>
        <w:t>endif</w:t>
      </w:r>
      <w:r w:rsidRPr="00FC74EB">
        <w:t>]}</w:t>
      </w:r>
    </w:p>
    <w:p w14:paraId="109C32DB" w14:textId="77777777" w:rsidR="00807AC0" w:rsidRPr="00085ECD" w:rsidRDefault="00807AC0" w:rsidP="00807AC0">
      <w:pPr>
        <w:pStyle w:val="TheusBody2"/>
        <w:ind w:firstLine="720"/>
      </w:pPr>
      <w:r w:rsidRPr="00FC74EB">
        <w:t>{[</w:t>
      </w:r>
      <w:r w:rsidRPr="00A64123">
        <w:rPr>
          <w:b/>
          <w:noProof/>
          <w:color w:val="41A151"/>
          <w:highlight w:val="green"/>
          <w:shd w:val="clear" w:color="auto" w:fill="C9F3CD"/>
        </w:rPr>
        <w:t>endif</w:t>
      </w:r>
      <w:r w:rsidRPr="00FC74EB">
        <w:t>]}</w:t>
      </w:r>
    </w:p>
    <w:p w14:paraId="5795A1E8" w14:textId="77777777" w:rsidR="00807AC0" w:rsidRDefault="00807AC0" w:rsidP="00807AC0">
      <w:pPr>
        <w:pStyle w:val="TheusBody2"/>
        <w:ind w:left="720"/>
        <w:rPr>
          <w:rFonts w:eastAsia="Times New Roman"/>
        </w:rPr>
      </w:pPr>
      <w:r>
        <w:rPr>
          <w:rFonts w:eastAsia="Times New Roman"/>
        </w:rPr>
        <w:t>{[</w:t>
      </w:r>
      <w:r w:rsidRPr="00153A9A">
        <w:rPr>
          <w:rStyle w:val="Strong"/>
          <w:rFonts w:eastAsia="Times New Roman"/>
          <w:color w:val="41A151"/>
          <w:highlight w:val="green"/>
          <w:shd w:val="clear" w:color="auto" w:fill="C9F3CD"/>
        </w:rPr>
        <w:t>if</w:t>
      </w:r>
      <w:r w:rsidRPr="00153A9A">
        <w:rPr>
          <w:rFonts w:eastAsia="Times New Roman"/>
          <w:color w:val="2157AD"/>
          <w:highlight w:val="green"/>
          <w:shd w:val="clear" w:color="auto" w:fill="C9F3CD"/>
        </w:rPr>
        <w:t xml:space="preserve"> !</w:t>
      </w:r>
      <w:proofErr w:type="spellStart"/>
      <w:r w:rsidRPr="00153A9A">
        <w:rPr>
          <w:rFonts w:eastAsia="Times New Roman"/>
          <w:color w:val="2157AD"/>
          <w:highlight w:val="green"/>
          <w:shd w:val="clear" w:color="auto" w:fill="C9F3CD"/>
        </w:rPr>
        <w:t>MaritalReservePowerAmendTF</w:t>
      </w:r>
      <w:proofErr w:type="spellEnd"/>
      <w:r w:rsidRPr="00153A9A">
        <w:rPr>
          <w:rFonts w:eastAsia="Times New Roman"/>
          <w:color w:val="2157AD"/>
          <w:highlight w:val="green"/>
          <w:shd w:val="clear" w:color="auto" w:fill="C9F3CD"/>
        </w:rPr>
        <w:t xml:space="preserve"> || (</w:t>
      </w:r>
      <w:proofErr w:type="spellStart"/>
      <w:r w:rsidRPr="00153A9A">
        <w:rPr>
          <w:rFonts w:eastAsia="Times New Roman"/>
          <w:color w:val="2157AD"/>
          <w:highlight w:val="green"/>
          <w:shd w:val="clear" w:color="auto" w:fill="C9F3CD"/>
        </w:rPr>
        <w:t>MaritalReservePowerAmendTF</w:t>
      </w:r>
      <w:proofErr w:type="spellEnd"/>
      <w:r w:rsidRPr="00153A9A">
        <w:rPr>
          <w:noProof/>
          <w:color w:val="2157AD"/>
          <w:highlight w:val="green"/>
          <w:shd w:val="clear" w:color="auto" w:fill="C9F3CD"/>
        </w:rPr>
        <w:t xml:space="preserve"> &amp;&amp; MaritalTrustReservePowerAmendSelect != </w:t>
      </w:r>
      <w:r w:rsidRPr="00153A9A">
        <w:rPr>
          <w:rFonts w:eastAsia="Times New Roman"/>
          <w:color w:val="2157AD"/>
          <w:highlight w:val="green"/>
          <w:shd w:val="clear" w:color="auto" w:fill="C9F3CD"/>
        </w:rPr>
        <w:t xml:space="preserve">"None") || </w:t>
      </w:r>
      <w:r w:rsidRPr="00153A9A">
        <w:rPr>
          <w:rStyle w:val="Strong"/>
          <w:rFonts w:eastAsia="Times New Roman"/>
          <w:color w:val="41A151"/>
          <w:highlight w:val="green"/>
          <w:shd w:val="clear" w:color="auto" w:fill="C9F3CD"/>
        </w:rPr>
        <w:t>(</w:t>
      </w:r>
      <w:proofErr w:type="spellStart"/>
      <w:r w:rsidRPr="00153A9A">
        <w:rPr>
          <w:rFonts w:eastAsia="Times New Roman"/>
          <w:color w:val="2157AD"/>
          <w:highlight w:val="green"/>
          <w:shd w:val="clear" w:color="auto" w:fill="C9F3CD"/>
        </w:rPr>
        <w:t>MaritalReservePowerAmendTF</w:t>
      </w:r>
      <w:proofErr w:type="spellEnd"/>
      <w:r w:rsidRPr="00153A9A">
        <w:rPr>
          <w:rFonts w:eastAsia="Times New Roman"/>
          <w:color w:val="2157AD"/>
          <w:highlight w:val="green"/>
          <w:shd w:val="clear" w:color="auto" w:fill="C9F3CD"/>
        </w:rPr>
        <w:t xml:space="preserve"> &amp;&amp;</w:t>
      </w:r>
      <w:r w:rsidRPr="00153A9A">
        <w:rPr>
          <w:noProof/>
          <w:color w:val="2157AD"/>
          <w:highlight w:val="green"/>
          <w:shd w:val="clear" w:color="auto" w:fill="C9F3CD"/>
        </w:rPr>
        <w:t xml:space="preserve"> !MaritalTrustReservePowerAmendSelect</w:t>
      </w:r>
      <w:r w:rsidRPr="00153A9A">
        <w:rPr>
          <w:rFonts w:eastAsia="Times New Roman"/>
          <w:color w:val="2157AD"/>
          <w:highlight w:val="green"/>
          <w:shd w:val="clear" w:color="auto" w:fill="C9F3CD"/>
        </w:rPr>
        <w:t>)</w:t>
      </w:r>
      <w:r>
        <w:rPr>
          <w:rFonts w:eastAsia="Times New Roman"/>
        </w:rPr>
        <w:t>]}</w:t>
      </w:r>
    </w:p>
    <w:p w14:paraId="5101A671" w14:textId="22711C9F" w:rsidR="0035549E" w:rsidRPr="00807AC0" w:rsidRDefault="00807AC0" w:rsidP="00807AC0">
      <w:pPr>
        <w:pStyle w:val="BodyText4b"/>
        <w:ind w:left="0" w:firstLine="720"/>
        <w:rPr>
          <w:rFonts w:cs="Arial"/>
          <w:color w:val="000000"/>
        </w:rPr>
      </w:pPr>
      <w:r>
        <w:rPr>
          <w:rFonts w:eastAsia="Times New Roman"/>
        </w:rPr>
        <w:t>{[</w:t>
      </w:r>
      <w:r w:rsidRPr="00351BA0">
        <w:rPr>
          <w:rStyle w:val="Strong"/>
          <w:rFonts w:eastAsia="Times New Roman"/>
          <w:color w:val="41A151"/>
          <w:highlight w:val="cyan"/>
          <w:shd w:val="clear" w:color="auto" w:fill="C9F3CD"/>
        </w:rPr>
        <w:t xml:space="preserve">if </w:t>
      </w:r>
      <w:proofErr w:type="spellStart"/>
      <w:r w:rsidRPr="00351BA0">
        <w:rPr>
          <w:rFonts w:eastAsia="Times New Roman"/>
          <w:color w:val="2157AD"/>
          <w:highlight w:val="cyan"/>
          <w:shd w:val="clear" w:color="auto" w:fill="C9F3CD"/>
        </w:rPr>
        <w:t>MaritalReservePOATF</w:t>
      </w:r>
      <w:proofErr w:type="spellEnd"/>
      <w:r>
        <w:rPr>
          <w:rFonts w:eastAsia="Times New Roman"/>
        </w:rPr>
        <w:t>]}</w:t>
      </w:r>
    </w:p>
    <w:p w14:paraId="475B1C5C" w14:textId="77777777" w:rsidR="0035549E" w:rsidRPr="00085ECD" w:rsidRDefault="0035549E" w:rsidP="000E00AC">
      <w:pPr>
        <w:pStyle w:val="TheusHeading4"/>
      </w:pPr>
      <w:r w:rsidRPr="00085ECD">
        <w:t>The Surviving Spouse</w:t>
      </w:r>
      <w:r>
        <w:t>’s</w:t>
      </w:r>
      <w:r w:rsidRPr="00085ECD">
        <w:t xml:space="preserve"> Power of Appointment</w:t>
      </w:r>
    </w:p>
    <w:p w14:paraId="0D5BD110" w14:textId="20563635" w:rsidR="0035549E" w:rsidRPr="00085ECD" w:rsidRDefault="0068160D" w:rsidP="0035549E">
      <w:pPr>
        <w:pStyle w:val="BodyText4b"/>
      </w:pP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0035549E" w:rsidRPr="00085ECD">
        <w:t>, in a non-fiduciary capacity, shall have the lifetime or testamentary right and power to modify the provisions of the {[</w:t>
      </w:r>
      <w:proofErr w:type="spellStart"/>
      <w:r w:rsidR="0035549E">
        <w:rPr>
          <w:noProof/>
          <w:color w:val="2157AD"/>
          <w:shd w:val="clear" w:color="auto" w:fill="C9E1F3"/>
        </w:rPr>
        <w:t>TrueSingleSettlor.Last</w:t>
      </w:r>
      <w:proofErr w:type="spellEnd"/>
      <w:r w:rsidR="0035549E" w:rsidRPr="00085ECD">
        <w:t>]} Marital Trust in order to add or remove Principal Beneficiaries, or to modify their rights, or to appoint the entire principal and undistributed net income of the {[</w:t>
      </w:r>
      <w:proofErr w:type="spellStart"/>
      <w:r w:rsidR="0035549E">
        <w:rPr>
          <w:noProof/>
          <w:color w:val="2157AD"/>
          <w:shd w:val="clear" w:color="auto" w:fill="C9E1F3"/>
        </w:rPr>
        <w:t>TrueSingleSettlor.Last</w:t>
      </w:r>
      <w:proofErr w:type="spellEnd"/>
      <w:r w:rsidR="0035549E" w:rsidRPr="00085ECD">
        <w:t>]} Marital Trust, as long as:</w:t>
      </w:r>
    </w:p>
    <w:p w14:paraId="16700BE9" w14:textId="77777777" w:rsidR="0035549E" w:rsidRPr="00085ECD" w:rsidRDefault="0035549E" w:rsidP="0035549E">
      <w:pPr>
        <w:pStyle w:val="BodyText4b"/>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p>
    <w:p w14:paraId="6385ACDA" w14:textId="5ABED5DB" w:rsidR="0035549E" w:rsidRPr="00085ECD" w:rsidRDefault="0035549E" w:rsidP="0035549E">
      <w:pPr>
        <w:pStyle w:val="TheusBody"/>
        <w:ind w:left="2880" w:hanging="720"/>
      </w:pPr>
      <w:r>
        <w:rPr>
          <w:b/>
          <w:bCs/>
        </w:rPr>
        <w:t>a.</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is not remarried, in which case any power granted hereunder shall be permanently revoked;</w:t>
      </w:r>
    </w:p>
    <w:p w14:paraId="1A4524C7" w14:textId="77777777" w:rsidR="0035549E" w:rsidRPr="00085ECD" w:rsidRDefault="0035549E" w:rsidP="0035549E">
      <w:pPr>
        <w:pStyle w:val="BodyText4b"/>
      </w:pPr>
      <w:r w:rsidRPr="00085ECD">
        <w:t>{[</w:t>
      </w:r>
      <w:r w:rsidRPr="00080A8E">
        <w:rPr>
          <w:b/>
          <w:noProof/>
          <w:color w:val="41A151"/>
          <w:shd w:val="clear" w:color="auto" w:fill="C9F3CD"/>
        </w:rPr>
        <w:t>endif</w:t>
      </w:r>
      <w:r w:rsidRPr="00085ECD">
        <w:t>]}</w:t>
      </w:r>
    </w:p>
    <w:p w14:paraId="69A0AA40" w14:textId="7563CEE6" w:rsidR="0035549E" w:rsidRDefault="0035549E" w:rsidP="0035549E">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b.</w:t>
      </w:r>
      <w:r>
        <w:t>{[</w:t>
      </w:r>
      <w:r w:rsidRPr="00080A8E">
        <w:rPr>
          <w:b/>
          <w:noProof/>
          <w:color w:val="41A151"/>
          <w:shd w:val="clear" w:color="auto" w:fill="C9F3CD"/>
        </w:rPr>
        <w:t>else</w:t>
      </w:r>
      <w:r>
        <w:t>]}</w:t>
      </w:r>
      <w:r>
        <w:rPr>
          <w:b/>
          <w:bCs/>
        </w:rPr>
        <w:t>a.</w:t>
      </w:r>
      <w:r>
        <w:t>{[</w:t>
      </w:r>
      <w:r w:rsidRPr="00080A8E">
        <w:rPr>
          <w:b/>
          <w:noProof/>
          <w:color w:val="41A151"/>
          <w:shd w:val="clear" w:color="auto" w:fill="C9F3CD"/>
        </w:rPr>
        <w:t>endif</w:t>
      </w:r>
      <w: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makes the appointment by a valid Last Will and Testament, a valid Living Trust Agreement, or any other notarized instrument signed by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and the Will, Living Trust, or other </w:t>
      </w:r>
      <w:r w:rsidRPr="00085ECD">
        <w:rPr>
          <w:rFonts w:cs="Segoe Script"/>
        </w:rPr>
        <w:t xml:space="preserve">signed writing that is </w:t>
      </w:r>
      <w:r w:rsidRPr="006A48EF">
        <w:t xml:space="preserve">acknowledged before a notary public and two witnesses </w:t>
      </w:r>
      <w:r w:rsidRPr="00085ECD">
        <w:t>that specifically refers to this power of appointment;</w:t>
      </w:r>
    </w:p>
    <w:p w14:paraId="2DF1B97F" w14:textId="28C7FCC3" w:rsidR="0035549E" w:rsidRDefault="0035549E" w:rsidP="0035549E">
      <w:pPr>
        <w:pStyle w:val="TheusBody"/>
        <w:ind w:left="2880" w:hanging="720"/>
      </w:pPr>
      <w:r w:rsidRPr="00085ECD">
        <w:lastRenderedPageBreak/>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exercises this power only to the extent permitted by </w:t>
      </w:r>
      <w:r w:rsidR="00EA21B0">
        <w:t xml:space="preserve">the </w:t>
      </w:r>
      <w:r w:rsidR="00807AC0">
        <w:rPr>
          <w:rFonts w:eastAsia="Times New Roman"/>
        </w:rPr>
        <w:t>{[</w:t>
      </w:r>
      <w:proofErr w:type="spellStart"/>
      <w:r w:rsidR="00807AC0">
        <w:rPr>
          <w:rFonts w:eastAsia="Times New Roman"/>
          <w:color w:val="2157AD"/>
          <w:shd w:val="clear" w:color="auto" w:fill="C9E1F3"/>
        </w:rPr>
        <w:t>StateLawSelect.TrustCodeShortTitle</w:t>
      </w:r>
      <w:proofErr w:type="spellEnd"/>
      <w:r w:rsidR="00807AC0">
        <w:rPr>
          <w:rFonts w:eastAsia="Times New Roman"/>
        </w:rPr>
        <w:t>]}{[</w:t>
      </w:r>
      <w:r w:rsidR="00807AC0" w:rsidRPr="007601FA">
        <w:rPr>
          <w:rStyle w:val="Strong"/>
          <w:rFonts w:eastAsia="Times New Roman"/>
          <w:color w:val="41A151"/>
          <w:shd w:val="clear" w:color="auto" w:fill="C9F3CD"/>
        </w:rPr>
        <w:t xml:space="preserve">if </w:t>
      </w:r>
      <w:proofErr w:type="spellStart"/>
      <w:r w:rsidR="00807AC0">
        <w:rPr>
          <w:rFonts w:eastAsia="Times New Roman"/>
          <w:color w:val="2157AD"/>
          <w:shd w:val="clear" w:color="auto" w:fill="C9F3CD"/>
        </w:rPr>
        <w:t>MaritalTrustReservePOASelect</w:t>
      </w:r>
      <w:proofErr w:type="spellEnd"/>
      <w:r w:rsidR="00807AC0">
        <w:rPr>
          <w:rFonts w:eastAsia="Times New Roman"/>
          <w:color w:val="2157AD"/>
          <w:shd w:val="clear" w:color="auto" w:fill="C9F3CD"/>
        </w:rPr>
        <w:t xml:space="preserve"> == "Descendants"</w:t>
      </w:r>
      <w:r w:rsidR="00807AC0">
        <w:rPr>
          <w:rFonts w:eastAsia="Times New Roman"/>
        </w:rPr>
        <w:t>]}{[</w:t>
      </w:r>
      <w:r w:rsidR="00807AC0">
        <w:rPr>
          <w:rStyle w:val="Strong"/>
          <w:rFonts w:eastAsia="Times New Roman"/>
          <w:color w:val="41A151"/>
          <w:shd w:val="clear" w:color="auto" w:fill="C9F3CD"/>
        </w:rPr>
        <w:t>if</w:t>
      </w:r>
      <w:r w:rsidR="00807AC0">
        <w:rPr>
          <w:rFonts w:eastAsia="Times New Roman"/>
          <w:color w:val="2157AD"/>
          <w:shd w:val="clear" w:color="auto" w:fill="C9F3CD"/>
        </w:rPr>
        <w:t xml:space="preserve"> </w:t>
      </w:r>
      <w:proofErr w:type="spellStart"/>
      <w:r w:rsidR="00807AC0">
        <w:rPr>
          <w:rFonts w:eastAsia="Times New Roman"/>
          <w:color w:val="2157AD"/>
          <w:shd w:val="clear" w:color="auto" w:fill="C9F3CD"/>
        </w:rPr>
        <w:t>StateLawSelect.Name</w:t>
      </w:r>
      <w:proofErr w:type="spellEnd"/>
      <w:r w:rsidR="00807AC0">
        <w:rPr>
          <w:rFonts w:eastAsia="Times New Roman"/>
          <w:color w:val="2157AD"/>
          <w:shd w:val="clear" w:color="auto" w:fill="C9F3CD"/>
        </w:rPr>
        <w:t xml:space="preserve"> == "Louisiana"</w:t>
      </w:r>
      <w:r w:rsidR="00807AC0">
        <w:rPr>
          <w:rFonts w:eastAsia="Times New Roman"/>
        </w:rPr>
        <w:t>]}, particularly La. R.S. 9:2031(A){[</w:t>
      </w:r>
      <w:r w:rsidR="00807AC0">
        <w:rPr>
          <w:rStyle w:val="Strong"/>
          <w:rFonts w:eastAsia="Times New Roman"/>
          <w:color w:val="41A151"/>
          <w:shd w:val="clear" w:color="auto" w:fill="C9F3CD"/>
        </w:rPr>
        <w:t>endif</w:t>
      </w:r>
      <w:r w:rsidR="00807AC0">
        <w:rPr>
          <w:rFonts w:eastAsia="Times New Roman"/>
        </w:rPr>
        <w:t>]}</w:t>
      </w:r>
      <w:r w:rsidR="00807AC0" w:rsidRPr="00085ECD">
        <w:t>, as amended</w:t>
      </w:r>
      <w:r w:rsidR="00807AC0">
        <w:t xml:space="preserve"> from time to time</w:t>
      </w:r>
      <w:r w:rsidR="00807AC0" w:rsidRPr="00085ECD">
        <w:t xml:space="preserve">, and </w:t>
      </w:r>
      <w:r w:rsidR="00807AC0" w:rsidRPr="006A48EF">
        <w:t xml:space="preserve">the only affected beneficiaries are Descendants, by blood or adoption, of </w:t>
      </w:r>
      <w:r w:rsidR="00807AC0" w:rsidRPr="007D198A">
        <w:t>{[</w:t>
      </w:r>
      <w:proofErr w:type="spellStart"/>
      <w:r w:rsidR="00807AC0" w:rsidRPr="007D198A">
        <w:rPr>
          <w:rFonts w:eastAsiaTheme="majorEastAsia"/>
          <w:noProof/>
          <w:color w:val="2157AD"/>
          <w:szCs w:val="26"/>
          <w:shd w:val="clear" w:color="auto" w:fill="C9E1F3"/>
        </w:rPr>
        <w:t>SingleSettlorSpouse.NameCO</w:t>
      </w:r>
      <w:proofErr w:type="spellEnd"/>
      <w:r w:rsidR="00807AC0" w:rsidRPr="007D198A">
        <w:t>]}</w:t>
      </w:r>
      <w:r w:rsidR="00807AC0">
        <w:rPr>
          <w:rFonts w:cs="Times New Roman"/>
        </w:rPr>
        <w:t>{[</w:t>
      </w:r>
      <w:r w:rsidR="00807AC0">
        <w:rPr>
          <w:rStyle w:val="Strong"/>
          <w:rFonts w:eastAsia="Times New Roman"/>
          <w:color w:val="41A151"/>
          <w:shd w:val="clear" w:color="auto" w:fill="C9F3CD"/>
        </w:rPr>
        <w:t xml:space="preserve">elseif </w:t>
      </w:r>
      <w:proofErr w:type="spellStart"/>
      <w:r w:rsidR="00807AC0">
        <w:rPr>
          <w:rFonts w:eastAsia="Times New Roman"/>
          <w:color w:val="2157AD"/>
          <w:shd w:val="clear" w:color="auto" w:fill="C9F3CD"/>
        </w:rPr>
        <w:t>MaritalTrustReservePOASelect</w:t>
      </w:r>
      <w:proofErr w:type="spellEnd"/>
      <w:r w:rsidR="00807AC0">
        <w:rPr>
          <w:rFonts w:eastAsia="Times New Roman"/>
          <w:color w:val="2157AD"/>
          <w:shd w:val="clear" w:color="auto" w:fill="C9F3CD"/>
        </w:rPr>
        <w:t xml:space="preserve"> == "Expanded"</w:t>
      </w:r>
      <w:r w:rsidR="00807AC0">
        <w:rPr>
          <w:rFonts w:cs="Times New Roman"/>
        </w:rPr>
        <w:t>]} without regard to the relationship of any affected beneficiary to the deceased {[</w:t>
      </w:r>
      <w:proofErr w:type="spellStart"/>
      <w:r w:rsidR="00807AC0">
        <w:rPr>
          <w:rFonts w:cs="Times New Roman"/>
          <w:noProof/>
          <w:color w:val="2157AD"/>
          <w:shd w:val="clear" w:color="auto" w:fill="C9E1F3"/>
        </w:rPr>
        <w:t>StateLawSelect.GrantorReference</w:t>
      </w:r>
      <w:proofErr w:type="spellEnd"/>
      <w:r w:rsidR="00807AC0">
        <w:rPr>
          <w:rFonts w:cs="Times New Roman"/>
        </w:rPr>
        <w:t>]}</w:t>
      </w:r>
      <w:r w:rsidR="00807AC0">
        <w:rPr>
          <w:rFonts w:eastAsia="Times New Roman"/>
        </w:rPr>
        <w:t>{[</w:t>
      </w:r>
      <w:r w:rsidR="00807AC0">
        <w:rPr>
          <w:rStyle w:val="Strong"/>
          <w:rFonts w:eastAsia="Times New Roman"/>
          <w:color w:val="41A151"/>
          <w:shd w:val="clear" w:color="auto" w:fill="C9F3CD"/>
        </w:rPr>
        <w:t>endif</w:t>
      </w:r>
      <w:r w:rsidR="00807AC0">
        <w:rPr>
          <w:rFonts w:eastAsia="Times New Roman"/>
        </w:rPr>
        <w:t>]}</w:t>
      </w:r>
      <w:r w:rsidRPr="006A48EF">
        <w:t>;</w:t>
      </w:r>
    </w:p>
    <w:p w14:paraId="3FA930B6" w14:textId="6BA609C7" w:rsidR="0035549E" w:rsidRPr="00085ECD" w:rsidRDefault="0035549E" w:rsidP="0035549E">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PowerofAppointmentRemarryTF</w:t>
      </w:r>
      <w:r w:rsidRPr="00085ECD">
        <w:t>]}</w:t>
      </w:r>
      <w:r>
        <w:rPr>
          <w:b/>
          <w:bCs/>
        </w:rPr>
        <w:t>d.</w:t>
      </w:r>
      <w:r>
        <w:t>{[</w:t>
      </w:r>
      <w:r w:rsidRPr="00080A8E">
        <w:rPr>
          <w:b/>
          <w:noProof/>
          <w:color w:val="41A151"/>
          <w:shd w:val="clear" w:color="auto" w:fill="C9F3CD"/>
        </w:rPr>
        <w:t>else</w:t>
      </w:r>
      <w:r>
        <w:t>]}</w:t>
      </w:r>
      <w:r>
        <w:rPr>
          <w:b/>
          <w:bCs/>
        </w:rPr>
        <w:t>c.</w:t>
      </w:r>
      <w:r>
        <w:t>{[</w:t>
      </w:r>
      <w:r w:rsidRPr="00080A8E">
        <w:rPr>
          <w:b/>
          <w:noProof/>
          <w:color w:val="41A151"/>
          <w:shd w:val="clear" w:color="auto" w:fill="C9F3CD"/>
        </w:rPr>
        <w:t>endif</w:t>
      </w:r>
      <w:r>
        <w:t>]}</w:t>
      </w:r>
      <w:r>
        <w:tab/>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cannot exercise this power in favor of his or her estate, his or her creditors, or the creditors of his or her estate.</w:t>
      </w:r>
    </w:p>
    <w:p w14:paraId="58BE7BCD" w14:textId="3B472A75" w:rsidR="0035549E" w:rsidRDefault="0035549E" w:rsidP="0035549E">
      <w:pPr>
        <w:pStyle w:val="BodyText4b"/>
      </w:pPr>
      <w:r w:rsidRPr="00085ECD">
        <w:t xml:space="preserve">The exercise of the appointment shall occur upon the delivery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notarized instrument to </w:t>
      </w:r>
      <w:r w:rsidR="0046191E">
        <w:t>the Trustee</w:t>
      </w:r>
      <w:r w:rsidRPr="00085ECD">
        <w:t xml:space="preserve">, or if a testamentary power in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Last Will and Testament, on the death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does not validly exercise this limited lifetime or testamentary power of appointment, or if </w:t>
      </w:r>
      <w:r w:rsidR="0046191E">
        <w:t>the Trustee</w:t>
      </w:r>
      <w:r w:rsidRPr="00085ECD">
        <w:t xml:space="preserve"> has not received actual notice of the existence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t>’s</w:t>
      </w:r>
      <w:r w:rsidRPr="00085ECD">
        <w:t xml:space="preserve"> Last Will and Testament within ninety days of his or her death, and if no Will has been offered for probate in the appropriate court of the state and parish</w:t>
      </w:r>
      <w:r w:rsidR="00212D67">
        <w:t xml:space="preserve">, </w:t>
      </w:r>
      <w:r w:rsidRPr="00085ECD">
        <w:t>county</w:t>
      </w:r>
      <w:r w:rsidR="00212D67">
        <w:t xml:space="preserve"> or borough</w:t>
      </w:r>
      <w:r w:rsidRPr="00085ECD">
        <w:t xml:space="preserve"> of his or her residence at death, then this Trust may be finally distributed as if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had not exercised the power of appointment granted herein, and </w:t>
      </w:r>
      <w:r w:rsidR="0046191E">
        <w:t>the Trustee</w:t>
      </w:r>
      <w:r w:rsidRPr="00085ECD">
        <w:t xml:space="preserve"> shall distribute the balance of the Trust Property as provided in the Articles that follow, and </w:t>
      </w:r>
      <w:r w:rsidR="0046191E">
        <w:t>the Trustee</w:t>
      </w:r>
      <w:r w:rsidRPr="00085ECD">
        <w:t xml:space="preserve"> shall be released from any liability for distributing the Trust.</w:t>
      </w:r>
    </w:p>
    <w:p w14:paraId="71202474" w14:textId="5E0D3328" w:rsidR="00807AC0" w:rsidRPr="00807AC0" w:rsidRDefault="00807AC0" w:rsidP="00807AC0">
      <w:pPr>
        <w:pStyle w:val="BodyText4"/>
        <w:rPr>
          <w:rFonts w:cs="Arial"/>
          <w:i/>
          <w:iCs/>
          <w:color w:val="000000"/>
        </w:rPr>
      </w:pPr>
      <w:r w:rsidRPr="00807AC0">
        <w:rPr>
          <w:i/>
          <w:iCs/>
        </w:rPr>
        <w:t xml:space="preserve">Notwithstanding the paragraph above or any other provision to the contrary, in the event of a written opinion by legal counsel engaged by this Trust renders an opinion that retention or exercise of the above Power of Appointment  would result in inclusion of the assets of the </w:t>
      </w:r>
      <w:proofErr w:type="spellStart"/>
      <w:r w:rsidRPr="00807AC0">
        <w:rPr>
          <w:i/>
          <w:iCs/>
        </w:rPr>
        <w:t>The</w:t>
      </w:r>
      <w:proofErr w:type="spellEnd"/>
      <w:r w:rsidRPr="00807AC0">
        <w:rPr>
          <w:i/>
          <w:iCs/>
        </w:rPr>
        <w:t xml:space="preserve"> </w:t>
      </w:r>
      <w:r w:rsidRPr="00085ECD">
        <w:t>{[</w:t>
      </w:r>
      <w:proofErr w:type="spellStart"/>
      <w:r>
        <w:rPr>
          <w:noProof/>
          <w:color w:val="2157AD"/>
          <w:shd w:val="clear" w:color="auto" w:fill="C9E1F3"/>
        </w:rPr>
        <w:t>TrueSingleSettlor.Last</w:t>
      </w:r>
      <w:proofErr w:type="spellEnd"/>
      <w:r w:rsidRPr="00085ECD">
        <w:t>]} Marital Trust</w:t>
      </w:r>
      <w:r w:rsidRPr="00807AC0">
        <w:rPr>
          <w:i/>
          <w:iCs/>
        </w:rPr>
        <w:t xml:space="preserve"> in the gross estate of {[</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 xml:space="preserve">]} </w:t>
      </w:r>
      <w:r w:rsidRPr="00807AC0">
        <w:rPr>
          <w:rFonts w:cs="Times New Roman"/>
          <w:i/>
          <w:iCs/>
        </w:rPr>
        <w:t xml:space="preserve">for Federal estate tax purposes, </w:t>
      </w:r>
      <w:r w:rsidRPr="00807AC0">
        <w:rPr>
          <w:i/>
          <w:iCs/>
        </w:rPr>
        <w:t>then {[</w:t>
      </w:r>
      <w:proofErr w:type="spellStart"/>
      <w:r w:rsidRPr="00807AC0">
        <w:rPr>
          <w:rFonts w:eastAsiaTheme="majorEastAsia"/>
          <w:i/>
          <w:iCs/>
          <w:noProof/>
          <w:color w:val="2157AD"/>
          <w:szCs w:val="26"/>
          <w:shd w:val="clear" w:color="auto" w:fill="C9E1F3"/>
        </w:rPr>
        <w:t>SingleSettlorSpouse.NameCO</w:t>
      </w:r>
      <w:proofErr w:type="spellEnd"/>
      <w:r w:rsidRPr="00807AC0">
        <w:rPr>
          <w:i/>
          <w:iCs/>
        </w:rPr>
        <w:t>]}  shall immediately forfeit any reserved right to modify the provisions of the trust instrument in order to add or remove principal beneficiaries, or modify their rights</w:t>
      </w:r>
      <w:r w:rsidRPr="00807AC0">
        <w:rPr>
          <w:rFonts w:cs="Arial"/>
          <w:i/>
          <w:iCs/>
          <w:color w:val="000000"/>
        </w:rPr>
        <w:t>.</w:t>
      </w:r>
    </w:p>
    <w:p w14:paraId="79236435" w14:textId="77777777" w:rsidR="00807AC0" w:rsidRPr="00FC74EB" w:rsidRDefault="00807AC0" w:rsidP="00807AC0">
      <w:pPr>
        <w:pStyle w:val="BodyText4b"/>
        <w:ind w:left="0" w:firstLine="720"/>
      </w:pPr>
      <w:r>
        <w:t>{[</w:t>
      </w:r>
      <w:r w:rsidRPr="00351BA0">
        <w:rPr>
          <w:rStyle w:val="Strong"/>
          <w:rFonts w:eastAsia="Times New Roman"/>
          <w:color w:val="41A151"/>
          <w:highlight w:val="cyan"/>
          <w:shd w:val="clear" w:color="auto" w:fill="C9F3CD"/>
        </w:rPr>
        <w:t>endif</w:t>
      </w:r>
      <w:r>
        <w:t>]}</w:t>
      </w:r>
    </w:p>
    <w:p w14:paraId="11F4A30F" w14:textId="666ACBE8" w:rsidR="00807AC0" w:rsidRPr="00085ECD" w:rsidRDefault="00807AC0" w:rsidP="00807AC0">
      <w:pPr>
        <w:pStyle w:val="BodyText4b"/>
        <w:ind w:left="0" w:firstLine="720"/>
      </w:pPr>
      <w:r>
        <w:t>{[</w:t>
      </w:r>
      <w:r w:rsidRPr="00A64123">
        <w:rPr>
          <w:rStyle w:val="Strong"/>
          <w:rFonts w:eastAsia="Times New Roman"/>
          <w:color w:val="41A151"/>
          <w:highlight w:val="green"/>
          <w:shd w:val="clear" w:color="auto" w:fill="C9F3CD"/>
        </w:rPr>
        <w:t>endif</w:t>
      </w:r>
      <w:r>
        <w:t>]}</w:t>
      </w:r>
    </w:p>
    <w:p w14:paraId="1EA03E77" w14:textId="16AD3B53" w:rsidR="0035549E" w:rsidRPr="00085ECD" w:rsidRDefault="0035549E" w:rsidP="00CD6CCD">
      <w:pPr>
        <w:pStyle w:val="TheusHeading3"/>
      </w:pPr>
      <w:r w:rsidRPr="00CD6CCD">
        <w:rPr>
          <w:rFonts w:cs="Book Antiqua"/>
        </w:rPr>
        <w:lastRenderedPageBreak/>
        <w:t>Termination</w:t>
      </w:r>
      <w:r w:rsidRPr="008645E3">
        <w:rPr>
          <w:lang w:val="en-CA"/>
        </w:rPr>
        <w:t xml:space="preserve"> of the {[</w:t>
      </w:r>
      <w:proofErr w:type="spellStart"/>
      <w:r>
        <w:rPr>
          <w:noProof/>
          <w:color w:val="2157AD"/>
          <w:shd w:val="clear" w:color="auto" w:fill="C9E1F3"/>
          <w:lang w:val="en-CA"/>
        </w:rPr>
        <w:t>TrueSingleSettlor.Last</w:t>
      </w:r>
      <w:proofErr w:type="spellEnd"/>
      <w:r w:rsidRPr="008645E3">
        <w:rPr>
          <w:lang w:val="en-CA"/>
        </w:rPr>
        <w:t>]} Marital Trust</w:t>
      </w:r>
      <w:r w:rsidRPr="00085ECD">
        <w:fldChar w:fldCharType="begin"/>
      </w:r>
      <w:r w:rsidRPr="00085ECD">
        <w:instrText xml:space="preserve"> SEQ CHAPTER \h \r 1</w:instrText>
      </w:r>
      <w:r w:rsidRPr="00085ECD">
        <w:fldChar w:fldCharType="end"/>
      </w:r>
    </w:p>
    <w:p w14:paraId="048930A7" w14:textId="60CB6A13" w:rsidR="0035549E" w:rsidRDefault="0035549E" w:rsidP="0035549E">
      <w:pPr>
        <w:pStyle w:val="TheusBody3"/>
        <w:rPr>
          <w:rFonts w:cs="Segoe Script"/>
        </w:rPr>
      </w:pPr>
      <w:r w:rsidRPr="00085ECD">
        <w:t>The {[</w:t>
      </w:r>
      <w:proofErr w:type="spellStart"/>
      <w:r>
        <w:rPr>
          <w:noProof/>
          <w:color w:val="2157AD"/>
          <w:shd w:val="clear" w:color="auto" w:fill="C9E1F3"/>
        </w:rPr>
        <w:t>TrueSingleSettlor.Last</w:t>
      </w:r>
      <w:proofErr w:type="spellEnd"/>
      <w:r w:rsidRPr="00085ECD">
        <w:t>]} Marital Trust shall terminate upon the death{[</w:t>
      </w:r>
      <w:r w:rsidRPr="00080A8E">
        <w:rPr>
          <w:b/>
          <w:noProof/>
          <w:color w:val="41A151"/>
          <w:shd w:val="clear" w:color="auto" w:fill="C9F3CD"/>
        </w:rPr>
        <w:t>if</w:t>
      </w:r>
      <w:r w:rsidRPr="00080A8E">
        <w:rPr>
          <w:noProof/>
          <w:color w:val="2157AD"/>
          <w:shd w:val="clear" w:color="auto" w:fill="C9F3CD"/>
        </w:rPr>
        <w:t xml:space="preserve"> MaritalTrustTerminateTF</w:t>
      </w:r>
      <w:r w:rsidRPr="00085ECD">
        <w:t>]} or remarriage{[</w:t>
      </w:r>
      <w:r w:rsidRPr="00080A8E">
        <w:rPr>
          <w:b/>
          <w:noProof/>
          <w:color w:val="41A151"/>
          <w:shd w:val="clear" w:color="auto" w:fill="C9F3CD"/>
        </w:rPr>
        <w:t>endif</w:t>
      </w:r>
      <w:r w:rsidRPr="00085ECD">
        <w:t xml:space="preserve">]} of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t xml:space="preserve">. Thereafter, </w:t>
      </w:r>
      <w:r w:rsidR="0046191E">
        <w:t>the Trustee</w:t>
      </w:r>
      <w:r w:rsidRPr="00085ECD">
        <w:t xml:space="preserve"> shall immediately divide the {[</w:t>
      </w:r>
      <w:proofErr w:type="spellStart"/>
      <w:r>
        <w:rPr>
          <w:noProof/>
          <w:color w:val="2157AD"/>
          <w:shd w:val="clear" w:color="auto" w:fill="C9E1F3"/>
        </w:rPr>
        <w:t>TrueSingleSettlor.Last</w:t>
      </w:r>
      <w:proofErr w:type="spellEnd"/>
      <w:r w:rsidRPr="00085ECD">
        <w:t xml:space="preserve">]} Marital Trust into Separate Shares for each of the Principal Beneficiaries in the proportions set forth above, subject to any modification of interests </w:t>
      </w:r>
      <w:r w:rsidRPr="00085ECD">
        <w:rPr>
          <w:rFonts w:cs="Segoe Script"/>
        </w:rPr>
        <w:t xml:space="preserve">effected by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Pr="00085ECD">
        <w:rPr>
          <w:rFonts w:cs="Segoe Script"/>
        </w:rPr>
        <w:t xml:space="preserve"> to the extent authorized by</w:t>
      </w:r>
      <w:r w:rsidR="00EA21B0">
        <w:rPr>
          <w:rFonts w:cs="Segoe Script"/>
        </w:rPr>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w:t>
      </w:r>
      <w:r w:rsidR="00EA21B0" w:rsidRPr="00EA21B0">
        <w:rPr>
          <w:rFonts w:eastAsia="Times New Roman"/>
        </w:rPr>
        <w:t xml:space="preserve"> </w:t>
      </w:r>
      <w:r w:rsidR="00EA21B0">
        <w:rPr>
          <w:rFonts w:eastAsia="Times New Roman"/>
        </w:rPr>
        <w:t>particularly</w:t>
      </w:r>
      <w:r w:rsidR="00EA21B0" w:rsidRPr="00085ECD">
        <w:rPr>
          <w:rFonts w:cs="Segoe Script"/>
        </w:rPr>
        <w:t xml:space="preserve"> La. R.S. 9:2031(A)</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085ECD">
        <w:rPr>
          <w:rFonts w:cs="Segoe Script"/>
        </w:rPr>
        <w:t>, as amended</w:t>
      </w:r>
      <w:r w:rsidR="00EA21B0">
        <w:rPr>
          <w:rFonts w:cs="Segoe Script"/>
        </w:rPr>
        <w:t xml:space="preserve"> from time to time</w:t>
      </w:r>
      <w:r w:rsidRPr="00085ECD">
        <w:rPr>
          <w:rFonts w:cs="Segoe Script"/>
        </w:rPr>
        <w:t>. Each Separate Share shall be held, administered, and distributed to the Principal Beneficiaries in accordance with the Article entitled Residuary Distribution.</w:t>
      </w:r>
    </w:p>
    <w:p w14:paraId="4EF8F3CC" w14:textId="1E414200" w:rsidR="00807AC0" w:rsidRPr="00153A9A" w:rsidRDefault="00807AC0" w:rsidP="00807AC0">
      <w:pPr>
        <w:pStyle w:val="TheusBody3"/>
        <w:rPr>
          <w:rFonts w:eastAsia="Times New Roman"/>
        </w:rPr>
      </w:pPr>
      <w:r w:rsidRPr="00085ECD">
        <w:t>The {[</w:t>
      </w:r>
      <w:proofErr w:type="spellStart"/>
      <w:r>
        <w:rPr>
          <w:noProof/>
          <w:color w:val="2157AD"/>
          <w:shd w:val="clear" w:color="auto" w:fill="C9E1F3"/>
        </w:rPr>
        <w:t>TrueSingleSettlor.Last</w:t>
      </w:r>
      <w:proofErr w:type="spellEnd"/>
      <w:r w:rsidRPr="00085ECD">
        <w:t>]} Marital Trust shall terminate upon the death</w:t>
      </w:r>
      <w:r>
        <w:t xml:space="preserve"> </w:t>
      </w:r>
      <w:r w:rsidRPr="00085ECD">
        <w:t xml:space="preserve">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sidRPr="00085ECD">
        <w:t>. Upon the death</w:t>
      </w:r>
      <w:r>
        <w:t xml:space="preserve"> </w:t>
      </w:r>
      <w:r w:rsidRPr="00085ECD">
        <w:t xml:space="preserve">of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rPr>
          <w:rFonts w:cs="Times New Roman"/>
        </w:rPr>
        <w:t xml:space="preserve">, </w:t>
      </w:r>
      <w:r w:rsidRPr="00085ECD">
        <w:t>the Trustee shall make any Specific Bequests not previously made (if any) and shall administer all remaining assets</w:t>
      </w:r>
      <w:r>
        <w:t xml:space="preserve"> of the </w:t>
      </w:r>
      <w:r w:rsidRPr="00085ECD">
        <w:t>{[</w:t>
      </w:r>
      <w:proofErr w:type="spellStart"/>
      <w:r>
        <w:rPr>
          <w:noProof/>
          <w:color w:val="2157AD"/>
          <w:shd w:val="clear" w:color="auto" w:fill="C9E1F3"/>
        </w:rPr>
        <w:t>TrueSingleSettlor.Last</w:t>
      </w:r>
      <w:proofErr w:type="spellEnd"/>
      <w:r w:rsidRPr="00085ECD">
        <w:t xml:space="preserve">]} Marital Trust for </w:t>
      </w:r>
      <w:r w:rsidRPr="00085ECD">
        <w:rPr>
          <w:rFonts w:cs="Times New Roman"/>
        </w:rPr>
        <w:t>the</w:t>
      </w:r>
      <w:r w:rsidRPr="00085ECD">
        <w:t xml:space="preserve"> benefit of the Principal Beneficiaries in accordance with </w:t>
      </w:r>
      <w:r>
        <w:t xml:space="preserve">the provisions of </w:t>
      </w:r>
      <w:r>
        <w:fldChar w:fldCharType="begin"/>
      </w:r>
      <w:r>
        <w:instrText xml:space="preserve"> REF _Ref367828678 \r \h </w:instrText>
      </w:r>
      <w:r>
        <w:fldChar w:fldCharType="separate"/>
      </w:r>
      <w:r w:rsidR="00A82715">
        <w:t>Article Three</w:t>
      </w:r>
      <w:r>
        <w:fldChar w:fldCharType="end"/>
      </w:r>
      <w:r>
        <w:t xml:space="preserve">, Trust Administration Upon a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’s Death and the </w:t>
      </w:r>
      <w:r w:rsidRPr="00085ECD">
        <w:t>Articles</w:t>
      </w:r>
      <w:r>
        <w:t xml:space="preserve"> that follow</w:t>
      </w:r>
      <w:r>
        <w:rPr>
          <w:rFonts w:eastAsia="Times New Roman"/>
        </w:rPr>
        <w:t>{[</w:t>
      </w:r>
      <w:r w:rsidRPr="001F6BC4">
        <w:rPr>
          <w:rStyle w:val="Strong"/>
          <w:rFonts w:eastAsia="Times New Roman"/>
          <w:color w:val="41A151"/>
          <w:shd w:val="clear" w:color="auto" w:fill="C9F3CD"/>
        </w:rPr>
        <w:t xml:space="preserve">if </w:t>
      </w:r>
      <w:r>
        <w:rPr>
          <w:rStyle w:val="Strong"/>
          <w:rFonts w:eastAsia="Times New Roman"/>
          <w:color w:val="41A151"/>
          <w:shd w:val="clear" w:color="auto" w:fill="C9F3CD"/>
        </w:rPr>
        <w:t>(</w:t>
      </w:r>
      <w:proofErr w:type="spellStart"/>
      <w:r w:rsidRPr="001F6BC4">
        <w:rPr>
          <w:rFonts w:eastAsia="Times New Roman"/>
          <w:color w:val="2157AD"/>
          <w:shd w:val="clear" w:color="auto" w:fill="C9F3CD"/>
        </w:rPr>
        <w:t>MaritalReservePowerAmendTF</w:t>
      </w:r>
      <w:proofErr w:type="spellEnd"/>
      <w:r w:rsidRPr="001F6BC4">
        <w:rPr>
          <w:rFonts w:eastAsia="Times New Roman"/>
          <w:color w:val="2157AD"/>
          <w:shd w:val="clear" w:color="auto" w:fill="C9F3CD"/>
        </w:rPr>
        <w:t xml:space="preserve"> &amp;&amp;</w:t>
      </w:r>
      <w:r w:rsidRPr="001F6BC4">
        <w:rPr>
          <w:noProof/>
          <w:color w:val="2157AD"/>
          <w:shd w:val="clear" w:color="auto" w:fill="C9F3CD"/>
        </w:rPr>
        <w:t xml:space="preserve"> MaritalTrustReservePowerAmendSelect !=</w:t>
      </w:r>
      <w:r w:rsidRPr="001F6BC4">
        <w:rPr>
          <w:rFonts w:eastAsia="Times New Roman"/>
          <w:color w:val="2157AD"/>
          <w:shd w:val="clear" w:color="auto" w:fill="C9F3CD"/>
        </w:rPr>
        <w:t xml:space="preserve"> "None"</w:t>
      </w:r>
      <w:r>
        <w:rPr>
          <w:rFonts w:eastAsia="Times New Roman"/>
          <w:color w:val="2157AD"/>
          <w:shd w:val="clear" w:color="auto" w:fill="C9F3CD"/>
        </w:rPr>
        <w:t>) || ((</w:t>
      </w:r>
      <w:r>
        <w:rPr>
          <w:rStyle w:val="Strong"/>
          <w:rFonts w:eastAsia="Times New Roman"/>
          <w:color w:val="41A151"/>
          <w:shd w:val="clear" w:color="auto" w:fill="C9F3CD"/>
        </w:rPr>
        <w:t>!</w:t>
      </w:r>
      <w:proofErr w:type="spellStart"/>
      <w:r w:rsidRPr="001F6BC4">
        <w:rPr>
          <w:rFonts w:eastAsia="Times New Roman"/>
          <w:color w:val="2157AD"/>
          <w:shd w:val="clear" w:color="auto" w:fill="C9F3CD"/>
        </w:rPr>
        <w:t>MaritalReservePowerAmendTF</w:t>
      </w:r>
      <w:proofErr w:type="spellEnd"/>
      <w:r w:rsidRPr="001F6BC4">
        <w:rPr>
          <w:rFonts w:eastAsia="Times New Roman"/>
          <w:color w:val="2157AD"/>
          <w:shd w:val="clear" w:color="auto" w:fill="C9F3CD"/>
        </w:rPr>
        <w:t xml:space="preserve"> </w:t>
      </w:r>
      <w:r>
        <w:rPr>
          <w:rFonts w:eastAsia="Times New Roman"/>
          <w:color w:val="2157AD"/>
          <w:shd w:val="clear" w:color="auto" w:fill="C9F3CD"/>
        </w:rPr>
        <w:t>|| (</w:t>
      </w:r>
      <w:proofErr w:type="spellStart"/>
      <w:r w:rsidRPr="001F6BC4">
        <w:rPr>
          <w:rFonts w:eastAsia="Times New Roman"/>
          <w:color w:val="2157AD"/>
          <w:shd w:val="clear" w:color="auto" w:fill="C9F3CD"/>
        </w:rPr>
        <w:t>MaritalReservePowerAmendTF</w:t>
      </w:r>
      <w:proofErr w:type="spellEnd"/>
      <w:r w:rsidRPr="001F6BC4">
        <w:rPr>
          <w:rFonts w:eastAsia="Times New Roman"/>
          <w:color w:val="2157AD"/>
          <w:shd w:val="clear" w:color="auto" w:fill="C9F3CD"/>
        </w:rPr>
        <w:t xml:space="preserve"> &amp;&amp;</w:t>
      </w:r>
      <w:r w:rsidRPr="001F6BC4">
        <w:rPr>
          <w:noProof/>
          <w:color w:val="2157AD"/>
          <w:shd w:val="clear" w:color="auto" w:fill="C9F3CD"/>
        </w:rPr>
        <w:t xml:space="preserve"> MaritalTrustReservePowerAmendSelect !=</w:t>
      </w:r>
      <w:r w:rsidRPr="001F6BC4">
        <w:rPr>
          <w:rFonts w:eastAsia="Times New Roman"/>
          <w:color w:val="2157AD"/>
          <w:shd w:val="clear" w:color="auto" w:fill="C9F3CD"/>
        </w:rPr>
        <w:t xml:space="preserve"> "None"</w:t>
      </w:r>
      <w:r>
        <w:rPr>
          <w:rFonts w:eastAsia="Times New Roman"/>
          <w:color w:val="2157AD"/>
          <w:shd w:val="clear" w:color="auto" w:fill="C9F3CD"/>
        </w:rPr>
        <w:t xml:space="preserve">)) </w:t>
      </w:r>
      <w:r w:rsidRPr="001F6BC4">
        <w:rPr>
          <w:rFonts w:eastAsia="Times New Roman"/>
          <w:color w:val="2157AD"/>
          <w:shd w:val="clear" w:color="auto" w:fill="C9F3CD"/>
        </w:rPr>
        <w:t>&amp;&amp;</w:t>
      </w:r>
      <w:r w:rsidRPr="001F6BC4">
        <w:rPr>
          <w:noProof/>
          <w:color w:val="2157AD"/>
          <w:shd w:val="clear" w:color="auto" w:fill="C9F3CD"/>
        </w:rPr>
        <w:t xml:space="preserve"> </w:t>
      </w:r>
      <w:proofErr w:type="spellStart"/>
      <w:r w:rsidRPr="00E54B00">
        <w:rPr>
          <w:rFonts w:eastAsia="Times New Roman"/>
          <w:color w:val="2157AD"/>
          <w:shd w:val="clear" w:color="auto" w:fill="C9F3CD"/>
        </w:rPr>
        <w:t>MaritalReservePOATF</w:t>
      </w:r>
      <w:proofErr w:type="spellEnd"/>
      <w:r>
        <w:rPr>
          <w:rFonts w:eastAsia="Times New Roman"/>
          <w:color w:val="2157AD"/>
          <w:shd w:val="clear" w:color="auto" w:fill="C9F3CD"/>
        </w:rPr>
        <w:t>)</w:t>
      </w:r>
      <w:r>
        <w:rPr>
          <w:rFonts w:eastAsia="Times New Roman"/>
        </w:rPr>
        <w:t>]}</w:t>
      </w:r>
      <w:r w:rsidRPr="00FC74EB">
        <w:t>,</w:t>
      </w:r>
      <w:r>
        <w:t xml:space="preserve"> </w:t>
      </w:r>
      <w:r w:rsidRPr="00085ECD">
        <w:t>subject to any modification of interests</w:t>
      </w:r>
      <w:r>
        <w:t xml:space="preserve"> </w:t>
      </w:r>
      <w:r w:rsidRPr="00085ECD">
        <w:rPr>
          <w:rFonts w:cs="Segoe Script"/>
        </w:rPr>
        <w:t>effected</w:t>
      </w:r>
      <w:r>
        <w:rPr>
          <w:rFonts w:cs="Segoe Script"/>
        </w:rPr>
        <w:t xml:space="preserve"> </w:t>
      </w:r>
      <w:r w:rsidRPr="00085ECD">
        <w:rPr>
          <w:rFonts w:cs="Segoe Script"/>
        </w:rPr>
        <w:t xml:space="preserve">by </w:t>
      </w:r>
      <w:r w:rsidRPr="007D198A">
        <w:t>{[</w:t>
      </w:r>
      <w:proofErr w:type="spellStart"/>
      <w:r w:rsidRPr="007D198A">
        <w:rPr>
          <w:rFonts w:eastAsiaTheme="majorEastAsia"/>
          <w:noProof/>
          <w:color w:val="2157AD"/>
          <w:szCs w:val="26"/>
          <w:shd w:val="clear" w:color="auto" w:fill="C9E1F3"/>
        </w:rPr>
        <w:t>SingleSettlorSpouse.NameCO</w:t>
      </w:r>
      <w:proofErr w:type="spellEnd"/>
      <w:r w:rsidRPr="007D198A">
        <w:t>]}</w:t>
      </w:r>
      <w:r>
        <w:t xml:space="preserve"> </w:t>
      </w:r>
      <w:r>
        <w:rPr>
          <w:rFonts w:cs="Segoe Script"/>
        </w:rPr>
        <w:t xml:space="preserve">as provided above in this </w:t>
      </w:r>
      <w:r>
        <w:rPr>
          <w:rFonts w:cs="Segoe Script"/>
        </w:rPr>
        <w:fldChar w:fldCharType="begin"/>
      </w:r>
      <w:r>
        <w:rPr>
          <w:rFonts w:cs="Segoe Script"/>
        </w:rPr>
        <w:instrText xml:space="preserve"> REF _Ref124143502 \r \h </w:instrText>
      </w:r>
      <w:r>
        <w:rPr>
          <w:rFonts w:cs="Segoe Script"/>
        </w:rPr>
      </w:r>
      <w:r>
        <w:rPr>
          <w:rFonts w:cs="Segoe Script"/>
        </w:rPr>
        <w:fldChar w:fldCharType="separate"/>
      </w:r>
      <w:r w:rsidR="00A82715">
        <w:rPr>
          <w:rFonts w:cs="Segoe Script"/>
        </w:rPr>
        <w:t>Section 13.05</w:t>
      </w:r>
      <w:r>
        <w:rPr>
          <w:rFonts w:cs="Segoe Script"/>
        </w:rPr>
        <w:fldChar w:fldCharType="end"/>
      </w:r>
      <w:r>
        <w:rPr>
          <w:rFonts w:cs="Segoe Script"/>
        </w:rPr>
        <w:t>{[</w:t>
      </w:r>
      <w:r w:rsidRPr="00FC74EB">
        <w:rPr>
          <w:rStyle w:val="Strong"/>
          <w:rFonts w:eastAsia="Times New Roman"/>
          <w:color w:val="41A151"/>
          <w:shd w:val="clear" w:color="auto" w:fill="C9F3CD"/>
        </w:rPr>
        <w:t>endif</w:t>
      </w:r>
      <w:r>
        <w:rPr>
          <w:rFonts w:cs="Segoe Script"/>
        </w:rPr>
        <w:t>]}.</w:t>
      </w:r>
    </w:p>
    <w:p w14:paraId="1E1C2CD8" w14:textId="77777777" w:rsidR="0035549E" w:rsidRDefault="0035549E" w:rsidP="0035549E">
      <w:pPr>
        <w:pStyle w:val="BodyText4"/>
        <w:ind w:left="0"/>
        <w:rPr>
          <w:rFonts w:cs="Times New Roman"/>
        </w:rPr>
      </w:pPr>
      <w:r>
        <w:rPr>
          <w:rFonts w:cs="Times New Roman"/>
        </w:rPr>
        <w:t>{[</w:t>
      </w:r>
      <w:r w:rsidRPr="00807AC0">
        <w:rPr>
          <w:rFonts w:cs="Times New Roman"/>
          <w:b/>
          <w:noProof/>
          <w:color w:val="41A151"/>
          <w:highlight w:val="green"/>
          <w:shd w:val="clear" w:color="auto" w:fill="C9F3CD"/>
        </w:rPr>
        <w:t>endif</w:t>
      </w:r>
      <w:r w:rsidRPr="00807AC0">
        <w:rPr>
          <w:rFonts w:cs="Times New Roman"/>
          <w:noProof/>
          <w:color w:val="2157AD"/>
          <w:highlight w:val="green"/>
          <w:shd w:val="clear" w:color="auto" w:fill="C9F3CD"/>
        </w:rPr>
        <w:t xml:space="preserve"> //type of marital trust</w:t>
      </w:r>
      <w:r>
        <w:rPr>
          <w:rFonts w:cs="Times New Roman"/>
        </w:rPr>
        <w:t>]}</w:t>
      </w:r>
    </w:p>
    <w:p w14:paraId="39F11A75" w14:textId="77777777" w:rsidR="0035549E" w:rsidRDefault="0035549E" w:rsidP="0035549E">
      <w:pPr>
        <w:pStyle w:val="BodyText4"/>
        <w:ind w:left="0"/>
        <w:rPr>
          <w:rFonts w:cs="Times New Roman"/>
        </w:rPr>
      </w:pPr>
      <w:r>
        <w:rPr>
          <w:rFonts w:cs="Times New Roman"/>
        </w:rPr>
        <w:t>{[</w:t>
      </w:r>
      <w:r w:rsidRPr="00F366E3">
        <w:rPr>
          <w:rFonts w:cs="Times New Roman"/>
          <w:b/>
          <w:noProof/>
          <w:color w:val="41A151"/>
          <w:shd w:val="clear" w:color="auto" w:fill="C9F3CD"/>
        </w:rPr>
        <w:t>endif</w:t>
      </w:r>
      <w:r>
        <w:rPr>
          <w:rFonts w:cs="Times New Roman"/>
        </w:rPr>
        <w:t>]}</w:t>
      </w:r>
    </w:p>
    <w:p w14:paraId="663A29F0" w14:textId="77777777" w:rsidR="00807AC0" w:rsidRDefault="00807AC0" w:rsidP="00807AC0">
      <w:pPr>
        <w:pStyle w:val="BodyText4"/>
        <w:ind w:left="0"/>
      </w:pPr>
      <w:r>
        <w:rPr>
          <w:rFonts w:cs="Times New Roman"/>
        </w:rPr>
        <w:t>{[</w:t>
      </w:r>
      <w:r w:rsidRPr="00F366E3">
        <w:rPr>
          <w:rFonts w:cs="Times New Roman"/>
          <w:b/>
          <w:noProof/>
          <w:color w:val="41A151"/>
          <w:shd w:val="clear" w:color="auto" w:fill="C9F3CD"/>
        </w:rPr>
        <w:t>endif</w:t>
      </w:r>
      <w:r>
        <w:rPr>
          <w:rFonts w:cs="Times New Roman"/>
        </w:rPr>
        <w:t>]}</w:t>
      </w:r>
    </w:p>
    <w:p w14:paraId="460C3EFB" w14:textId="40034D52" w:rsidR="009D42B6" w:rsidRDefault="0035549E" w:rsidP="00807AC0">
      <w:pPr>
        <w:pStyle w:val="BodyText4"/>
        <w:ind w:left="0"/>
      </w:pPr>
      <w:bookmarkStart w:id="325" w:name="_Hlk177046483"/>
      <w:r w:rsidRPr="000B07A3">
        <w:t>{[</w:t>
      </w:r>
      <w:r w:rsidRPr="00613DA1">
        <w:rPr>
          <w:b/>
          <w:noProof/>
          <w:color w:val="41A151"/>
          <w:shd w:val="clear" w:color="auto" w:fill="C9F3CD"/>
        </w:rPr>
        <w:t>endif</w:t>
      </w:r>
      <w:r w:rsidRPr="000B07A3">
        <w:t>]}</w:t>
      </w:r>
      <w:bookmarkEnd w:id="325"/>
    </w:p>
    <w:p w14:paraId="31C0FBB4" w14:textId="504A1B75" w:rsidR="009D42B6" w:rsidRPr="009D42B6" w:rsidRDefault="009D42B6" w:rsidP="009D42B6">
      <w:pPr>
        <w:sectPr w:rsidR="009D42B6" w:rsidRPr="009D42B6" w:rsidSect="009721EA">
          <w:pgSz w:w="12240" w:h="15840"/>
          <w:pgMar w:top="1440" w:right="1440" w:bottom="1440" w:left="1440" w:header="720" w:footer="720" w:gutter="0"/>
          <w:pgNumType w:start="1" w:chapStyle="1"/>
          <w:cols w:space="720"/>
          <w:docGrid w:linePitch="360"/>
        </w:sectPr>
      </w:pPr>
    </w:p>
    <w:p w14:paraId="4AC58A59" w14:textId="77777777" w:rsidR="0035549E" w:rsidRPr="00B1328C" w:rsidRDefault="0035549E" w:rsidP="00D25404">
      <w:pPr>
        <w:pStyle w:val="Heading1"/>
      </w:pPr>
      <w:bookmarkStart w:id="326" w:name="_Hlk18482151"/>
      <w:bookmarkStart w:id="327" w:name="_Toc532025552"/>
      <w:r w:rsidRPr="00B1328C">
        <w:lastRenderedPageBreak/>
        <w:br/>
      </w:r>
      <w:bookmarkStart w:id="328" w:name="_Ref26350824"/>
      <w:bookmarkStart w:id="329" w:name="_Toc203035404"/>
      <w:r>
        <w:t xml:space="preserve">GENERAL </w:t>
      </w:r>
      <w:r w:rsidRPr="00A90B60">
        <w:t>AND LIMITED TRUSTEE PROVISIONS</w:t>
      </w:r>
      <w:bookmarkEnd w:id="328"/>
      <w:bookmarkEnd w:id="329"/>
    </w:p>
    <w:p w14:paraId="17595253" w14:textId="77777777" w:rsidR="0035549E" w:rsidRPr="001B487A" w:rsidRDefault="0035549E" w:rsidP="00AB39CF">
      <w:pPr>
        <w:pStyle w:val="TheusHeading2"/>
      </w:pPr>
      <w:bookmarkStart w:id="330" w:name="_Toc19692050"/>
      <w:bookmarkStart w:id="331" w:name="_Toc23243718"/>
      <w:bookmarkStart w:id="332" w:name="_Toc203035405"/>
      <w:r>
        <w:t>P</w:t>
      </w:r>
      <w:r w:rsidRPr="001B487A">
        <w:t>owers of Full Purpose Trustee</w:t>
      </w:r>
      <w:bookmarkEnd w:id="330"/>
      <w:bookmarkEnd w:id="331"/>
      <w:bookmarkEnd w:id="332"/>
    </w:p>
    <w:p w14:paraId="58B7F365" w14:textId="370A3B83" w:rsidR="0035549E" w:rsidRPr="001B487A" w:rsidRDefault="0035549E" w:rsidP="0035549E">
      <w:pPr>
        <w:pStyle w:val="BodyText2"/>
      </w:pPr>
      <w:r w:rsidRPr="001B487A">
        <w:t xml:space="preserve">Except as otherwise specifically provided in this Trust Agreement, a person or entity serving as a Full Purpose Trustee may exercise without prior approval from any Court, all the powers granted under this Trust Agreement and any other powers conferred by law, including, without limitation, those powers set forth under the common law or statutory law of the State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t xml:space="preserve"> or any other jurisdiction whose law applies to the Trust. The powers set forth in</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.TrusteePowers</w:t>
      </w:r>
      <w:proofErr w:type="spellEnd"/>
      <w:r w:rsidR="00EA21B0">
        <w:rPr>
          <w:rFonts w:eastAsia="Times New Roman"/>
        </w:rPr>
        <w:t>]}</w:t>
      </w:r>
      <w:r w:rsidRPr="001B487A">
        <w:t xml:space="preserve"> are specifically incorporated into this Trust Agreement.</w:t>
      </w:r>
    </w:p>
    <w:p w14:paraId="24016134" w14:textId="77777777" w:rsidR="0035549E" w:rsidRPr="001B487A" w:rsidRDefault="0035549E" w:rsidP="0035549E">
      <w:pPr>
        <w:pStyle w:val="BodyText2"/>
      </w:pPr>
      <w:r w:rsidRPr="001B487A">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63FAD6DD" w14:textId="77777777" w:rsidR="0035549E" w:rsidRPr="001B487A" w:rsidRDefault="0035549E" w:rsidP="0035549E">
      <w:pPr>
        <w:pStyle w:val="BodyText2"/>
      </w:pPr>
      <w:r w:rsidRPr="001B487A">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2911C75C" w14:textId="77777777" w:rsidR="0035549E" w:rsidRPr="001B487A" w:rsidRDefault="0035549E" w:rsidP="0035549E">
      <w:pPr>
        <w:pStyle w:val="BodyText2"/>
      </w:pPr>
      <w:r w:rsidRPr="001B487A">
        <w:t>The Trustee</w:t>
      </w:r>
      <w:r>
        <w:t>’s</w:t>
      </w:r>
      <w:r w:rsidRPr="001B487A">
        <w:t xml:space="preserve">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2A19DD8E" w14:textId="119551B5" w:rsidR="0035549E" w:rsidRDefault="0035549E" w:rsidP="0035549E">
      <w:pPr>
        <w:pStyle w:val="BodyText2"/>
      </w:pPr>
      <w:r w:rsidRPr="001B487A">
        <w:t xml:space="preserve">In addition to the powers granted by State law, the Trustee shall have all of the powers cited in this Article. To the extent there is any conflict between the powers granted under this Article and those granted by the laws of the State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t>, the provisions of this Article shall prevail.</w:t>
      </w:r>
    </w:p>
    <w:p w14:paraId="7F9AF425" w14:textId="31419D18" w:rsidR="00BF4299" w:rsidRPr="001B487A" w:rsidRDefault="00BF4299" w:rsidP="0035549E">
      <w:pPr>
        <w:pStyle w:val="BodyText2"/>
      </w:pPr>
      <w:bookmarkStart w:id="333" w:name="_Hlk215632445"/>
      <w:r w:rsidRPr="00D56BC8">
        <w:t>{[</w:t>
      </w:r>
      <w:r w:rsidRPr="00E80931">
        <w:rPr>
          <w:b/>
          <w:noProof/>
          <w:color w:val="41A151"/>
          <w:shd w:val="clear" w:color="auto" w:fill="C9F3CD"/>
        </w:rPr>
        <w:t>if</w:t>
      </w:r>
      <w:r w:rsidRPr="00E80931">
        <w:rPr>
          <w:noProof/>
          <w:color w:val="2157AD"/>
          <w:shd w:val="clear" w:color="auto" w:fill="C9F3CD"/>
        </w:rPr>
        <w:t xml:space="preserve"> </w:t>
      </w:r>
      <w:r>
        <w:rPr>
          <w:noProof/>
          <w:color w:val="2157AD"/>
          <w:shd w:val="clear" w:color="auto" w:fill="C9F3CD"/>
        </w:rPr>
        <w:t>CorporateTrustee</w:t>
      </w:r>
      <w:r w:rsidR="002E15DB">
        <w:rPr>
          <w:noProof/>
          <w:color w:val="2157AD"/>
          <w:shd w:val="clear" w:color="auto" w:fill="C9F3CD"/>
        </w:rPr>
        <w:t>Provisions</w:t>
      </w:r>
      <w:r>
        <w:rPr>
          <w:noProof/>
          <w:color w:val="2157AD"/>
          <w:shd w:val="clear" w:color="auto" w:fill="C9F3CD"/>
        </w:rPr>
        <w:t xml:space="preserve">TF </w:t>
      </w:r>
      <w:r w:rsidRPr="00D56BC8">
        <w:t>]}</w:t>
      </w:r>
    </w:p>
    <w:bookmarkEnd w:id="333"/>
    <w:p w14:paraId="0CDDF659" w14:textId="1A0F816B" w:rsidR="00BF4299" w:rsidRDefault="00BF4299" w:rsidP="00615F11">
      <w:pPr>
        <w:pStyle w:val="TheusHeading3"/>
      </w:pPr>
      <w:r>
        <w:t xml:space="preserve">Special </w:t>
      </w:r>
      <w:bookmarkStart w:id="334" w:name="_Hlk215632399"/>
      <w:r>
        <w:t xml:space="preserve">Trustee </w:t>
      </w:r>
      <w:r w:rsidRPr="00BF4299">
        <w:t xml:space="preserve">Provisions Applicable to </w:t>
      </w:r>
      <w:bookmarkStart w:id="335" w:name="_Hlk215632432"/>
      <w:r w:rsidRPr="00BF4299">
        <w:t>{[</w:t>
      </w:r>
      <w:r w:rsidRPr="00BF4299">
        <w:rPr>
          <w:noProof/>
          <w:color w:val="41A151"/>
          <w:shd w:val="clear" w:color="auto" w:fill="C9F3CD"/>
        </w:rPr>
        <w:t>if</w:t>
      </w:r>
      <w:r w:rsidRPr="00BF4299">
        <w:rPr>
          <w:noProof/>
          <w:color w:val="2157AD"/>
          <w:shd w:val="clear" w:color="auto" w:fill="C9F3CD"/>
        </w:rPr>
        <w:t xml:space="preserve"> CorporateTrusteeSelect == "Schwab"</w:t>
      </w:r>
      <w:r w:rsidRPr="00BF4299">
        <w:t>]}Charles Schwab Trust Company{[</w:t>
      </w:r>
      <w:r w:rsidRPr="00BF4299">
        <w:rPr>
          <w:noProof/>
          <w:color w:val="41A151"/>
          <w:shd w:val="clear" w:color="auto" w:fill="C9F3CD"/>
        </w:rPr>
        <w:t>endif</w:t>
      </w:r>
      <w:r w:rsidRPr="00BF4299">
        <w:t>]}</w:t>
      </w:r>
      <w:bookmarkEnd w:id="335"/>
    </w:p>
    <w:p w14:paraId="3B6CC183" w14:textId="67683A20" w:rsidR="00BF4299" w:rsidRDefault="00BF4299" w:rsidP="00BF4299">
      <w:pPr>
        <w:pStyle w:val="TheusHeading3"/>
        <w:numPr>
          <w:ilvl w:val="0"/>
          <w:numId w:val="0"/>
        </w:numPr>
        <w:ind w:left="720"/>
        <w:jc w:val="both"/>
        <w:rPr>
          <w:b w:val="0"/>
          <w:bCs w:val="0"/>
        </w:rPr>
      </w:pPr>
      <w:bookmarkStart w:id="336" w:name="_Hlk215632456"/>
      <w:bookmarkEnd w:id="334"/>
      <w:r w:rsidRPr="00BF4299">
        <w:rPr>
          <w:b w:val="0"/>
          <w:bCs w:val="0"/>
        </w:rPr>
        <w:t>Notwithstanding any provision of the Trust to the contrary, the terms and provisions of Schedule “B” of this Trust shall apply while {[</w:t>
      </w:r>
      <w:r w:rsidRPr="00BF4299">
        <w:rPr>
          <w:b w:val="0"/>
          <w:bCs w:val="0"/>
          <w:noProof/>
          <w:color w:val="41A151"/>
          <w:shd w:val="clear" w:color="auto" w:fill="C9F3CD"/>
        </w:rPr>
        <w:t>if</w:t>
      </w:r>
      <w:r w:rsidRPr="00BF4299">
        <w:rPr>
          <w:b w:val="0"/>
          <w:bCs w:val="0"/>
          <w:noProof/>
          <w:color w:val="2157AD"/>
          <w:shd w:val="clear" w:color="auto" w:fill="C9F3CD"/>
        </w:rPr>
        <w:t xml:space="preserve"> CorporateTrusteeSelect == "Schwab"</w:t>
      </w:r>
      <w:r w:rsidRPr="00BF4299">
        <w:rPr>
          <w:b w:val="0"/>
          <w:bCs w:val="0"/>
        </w:rPr>
        <w:t>]}Charles Schwab Trust Company{[</w:t>
      </w:r>
      <w:r w:rsidRPr="00BF4299">
        <w:rPr>
          <w:b w:val="0"/>
          <w:bCs w:val="0"/>
          <w:noProof/>
          <w:color w:val="41A151"/>
          <w:shd w:val="clear" w:color="auto" w:fill="C9F3CD"/>
        </w:rPr>
        <w:t>e</w:t>
      </w:r>
      <w:r>
        <w:rPr>
          <w:b w:val="0"/>
          <w:bCs w:val="0"/>
          <w:noProof/>
          <w:color w:val="41A151"/>
          <w:shd w:val="clear" w:color="auto" w:fill="C9F3CD"/>
        </w:rPr>
        <w:t>lse</w:t>
      </w:r>
      <w:r w:rsidRPr="00BF4299">
        <w:rPr>
          <w:b w:val="0"/>
          <w:bCs w:val="0"/>
        </w:rPr>
        <w:t>]}</w:t>
      </w:r>
      <w:r>
        <w:rPr>
          <w:b w:val="0"/>
          <w:bCs w:val="0"/>
          <w:u w:val="single"/>
        </w:rPr>
        <w:tab/>
      </w:r>
      <w:r>
        <w:rPr>
          <w:b w:val="0"/>
          <w:bCs w:val="0"/>
          <w:u w:val="single"/>
        </w:rPr>
        <w:tab/>
      </w:r>
      <w:r>
        <w:rPr>
          <w:b w:val="0"/>
          <w:bCs w:val="0"/>
          <w:u w:val="single"/>
        </w:rPr>
        <w:tab/>
      </w:r>
      <w:r>
        <w:rPr>
          <w:b w:val="0"/>
          <w:bCs w:val="0"/>
          <w:u w:val="single"/>
        </w:rPr>
        <w:tab/>
      </w:r>
      <w:r>
        <w:rPr>
          <w:b w:val="0"/>
          <w:bCs w:val="0"/>
          <w:u w:val="single"/>
        </w:rPr>
        <w:tab/>
      </w:r>
      <w:r>
        <w:rPr>
          <w:b w:val="0"/>
          <w:bCs w:val="0"/>
        </w:rPr>
        <w:t>{[</w:t>
      </w:r>
      <w:r w:rsidRPr="00BF4299">
        <w:rPr>
          <w:b w:val="0"/>
          <w:bCs w:val="0"/>
          <w:noProof/>
          <w:color w:val="41A151"/>
          <w:shd w:val="clear" w:color="auto" w:fill="C9F3CD"/>
        </w:rPr>
        <w:t>endif</w:t>
      </w:r>
      <w:r>
        <w:rPr>
          <w:b w:val="0"/>
          <w:bCs w:val="0"/>
        </w:rPr>
        <w:t>]}</w:t>
      </w:r>
      <w:r w:rsidRPr="00BF4299">
        <w:rPr>
          <w:b w:val="0"/>
          <w:bCs w:val="0"/>
        </w:rPr>
        <w:t xml:space="preserve"> is serving as Trustee of this Trust, or any trusts hereunder. The terms and provisions of Schedule “B” of this Trust, which Schedule “B” is attached to this Trust and is hereby incorporated by reference, shall be in addition to all of the other powers granted by </w:t>
      </w:r>
      <w:r w:rsidRPr="00BF4299">
        <w:rPr>
          <w:b w:val="0"/>
          <w:bCs w:val="0"/>
        </w:rPr>
        <w:lastRenderedPageBreak/>
        <w:t>law or provided for in the trust instrument. To the extent there are any inconsistencies or conflicts between this Trust instrument and Schedule “B” of this Trust, the terms and provisions provided in Schedule “B” of this Trust shall control.”</w:t>
      </w:r>
    </w:p>
    <w:p w14:paraId="159878DF" w14:textId="5C93B932" w:rsidR="00953A3A" w:rsidRPr="00BF4299" w:rsidRDefault="00953A3A" w:rsidP="00953A3A">
      <w:pPr>
        <w:pStyle w:val="TheusHeading3"/>
        <w:numPr>
          <w:ilvl w:val="0"/>
          <w:numId w:val="0"/>
        </w:numPr>
        <w:jc w:val="both"/>
        <w:rPr>
          <w:b w:val="0"/>
          <w:bCs w:val="0"/>
        </w:rPr>
      </w:pPr>
      <w:r>
        <w:rPr>
          <w:b w:val="0"/>
          <w:bCs w:val="0"/>
        </w:rPr>
        <w:t>{[</w:t>
      </w:r>
      <w:r w:rsidRPr="00BF4299">
        <w:rPr>
          <w:b w:val="0"/>
          <w:bCs w:val="0"/>
          <w:noProof/>
          <w:color w:val="41A151"/>
          <w:shd w:val="clear" w:color="auto" w:fill="C9F3CD"/>
        </w:rPr>
        <w:t>endif</w:t>
      </w:r>
      <w:r>
        <w:rPr>
          <w:b w:val="0"/>
          <w:bCs w:val="0"/>
        </w:rPr>
        <w:t>]}</w:t>
      </w:r>
    </w:p>
    <w:bookmarkEnd w:id="336"/>
    <w:p w14:paraId="3D554EDA" w14:textId="0BB3D423" w:rsidR="0035549E" w:rsidRPr="001B487A" w:rsidRDefault="0035549E" w:rsidP="00615F11">
      <w:pPr>
        <w:pStyle w:val="TheusHeading3"/>
      </w:pPr>
      <w:r w:rsidRPr="001B487A">
        <w:t>Specific Authorization for Single Signature</w:t>
      </w:r>
    </w:p>
    <w:p w14:paraId="0CBED8DD" w14:textId="78629656" w:rsidR="0035549E" w:rsidRPr="001B487A" w:rsidRDefault="0035549E" w:rsidP="0035549E">
      <w:pPr>
        <w:pStyle w:val="BodyText2"/>
        <w:ind w:left="720"/>
      </w:pPr>
      <w:r w:rsidRPr="001B487A">
        <w:t xml:space="preserve">Any bank, brokerage firm, insurance or other financial institution, or any other third party doing business with the Trustee, is hereby authorized to open any account in such a manner as to permit the transaction of any business upon </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IDGT</w:t>
      </w:r>
      <w:r w:rsidRPr="00613DA1">
        <w:rPr>
          <w:noProof/>
          <w:color w:val="2157AD"/>
          <w:shd w:val="clear" w:color="auto" w:fill="C9F3CD"/>
        </w:rPr>
        <w:t>"</w:t>
      </w:r>
      <w:r>
        <w:t>]}</w:t>
      </w:r>
      <w:r w:rsidRPr="001B487A">
        <w:t>the consent of the majority of appointed Trustees (if none are a Settlor) to any one Trustee or a particular Trustee, rather than upon a majority or unanimous consent</w:t>
      </w:r>
      <w:r>
        <w:t>{[</w:t>
      </w:r>
      <w:r>
        <w:rPr>
          <w:b/>
          <w:noProof/>
          <w:color w:val="41A151"/>
          <w:shd w:val="clear" w:color="auto" w:fill="C9F3CD"/>
        </w:rPr>
        <w:t>else</w:t>
      </w:r>
      <w:r>
        <w:t>]}</w:t>
      </w:r>
      <w:r w:rsidRPr="001B487A">
        <w:t xml:space="preserve">(1) the signature of any individual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acting as Trustee or (2) the consent of the majority of appointed Trustees (if none are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1B487A">
        <w:t>) to any one Trustee or a particular Trustee, rather than upon a majority or unanimous consent</w:t>
      </w:r>
      <w:r>
        <w:t>{[</w:t>
      </w:r>
      <w:r>
        <w:rPr>
          <w:b/>
          <w:noProof/>
          <w:color w:val="41A151"/>
          <w:shd w:val="clear" w:color="auto" w:fill="C9F3CD"/>
        </w:rPr>
        <w:t>endi</w:t>
      </w:r>
      <w:r w:rsidRPr="00613DA1">
        <w:rPr>
          <w:b/>
          <w:noProof/>
          <w:color w:val="41A151"/>
          <w:shd w:val="clear" w:color="auto" w:fill="C9F3CD"/>
        </w:rPr>
        <w:t>f</w:t>
      </w:r>
      <w:r>
        <w:t>]}</w:t>
      </w:r>
      <w:r w:rsidRPr="001B487A">
        <w:t>.</w:t>
      </w:r>
    </w:p>
    <w:p w14:paraId="10925DB2" w14:textId="77777777" w:rsidR="0035549E" w:rsidRPr="001B487A" w:rsidRDefault="0035549E" w:rsidP="0035549E">
      <w:pPr>
        <w:pStyle w:val="BodyText2"/>
        <w:ind w:left="720"/>
      </w:pPr>
      <w:r w:rsidRPr="001B487A">
        <w:t>In order to facilitate transaction of business, the joinder of a Trustee under this section may be indicated as to actions taken with regard to a particular investment account by the Trustee</w:t>
      </w:r>
      <w:r>
        <w:t>’s</w:t>
      </w:r>
      <w:r w:rsidRPr="001B487A">
        <w:t xml:space="preserve"> signature on appropriate signature authorization form. The Trustee</w:t>
      </w:r>
      <w:r>
        <w:t>’s</w:t>
      </w:r>
      <w:r w:rsidRPr="001B487A">
        <w:t xml:space="preserve"> signature authorizing another Trustee to act alone shall constitute that Trustee</w:t>
      </w:r>
      <w:r>
        <w:t>’s</w:t>
      </w:r>
      <w:r w:rsidRPr="001B487A">
        <w:t xml:space="preserve"> joinder with all actions taken regarding the account, unless and until the signature authorization form is changed, or the bank, brokerage firm, insurance or other financial institution, or any other third party doing business with the Trustee is expressly notified in writing of the Trustee</w:t>
      </w:r>
      <w:r>
        <w:t>’s</w:t>
      </w:r>
      <w:r w:rsidRPr="001B487A">
        <w:t xml:space="preserve"> withdrawal of concurrence.</w:t>
      </w:r>
    </w:p>
    <w:p w14:paraId="5A212D1C" w14:textId="77777777" w:rsidR="0035549E" w:rsidRPr="001B487A" w:rsidRDefault="0035549E" w:rsidP="00615F11">
      <w:pPr>
        <w:pStyle w:val="TheusHeading3"/>
      </w:pPr>
      <w:r w:rsidRPr="001B487A">
        <w:t>General Authority</w:t>
      </w:r>
    </w:p>
    <w:p w14:paraId="45CC74E5" w14:textId="77777777" w:rsidR="0035549E" w:rsidRPr="001B487A" w:rsidRDefault="0035549E" w:rsidP="0035549E">
      <w:pPr>
        <w:pStyle w:val="BodyText3"/>
      </w:pPr>
      <w:r w:rsidRPr="001B487A">
        <w:t>Generally, the Trustee shall have the authority to:</w:t>
      </w:r>
    </w:p>
    <w:p w14:paraId="4FAD5A58" w14:textId="77777777" w:rsidR="0035549E" w:rsidRPr="001B487A" w:rsidRDefault="0035549E" w:rsidP="0035549E">
      <w:pPr>
        <w:pStyle w:val="TheusBody"/>
        <w:ind w:left="2160" w:hanging="720"/>
      </w:pPr>
      <w:r w:rsidRPr="00EC0492">
        <w:rPr>
          <w:b/>
          <w:bCs/>
        </w:rPr>
        <w:t>1.</w:t>
      </w:r>
      <w:r>
        <w:tab/>
      </w:r>
      <w:r w:rsidRPr="001B487A">
        <w:t xml:space="preserve">hold any or all of </w:t>
      </w:r>
      <w:r w:rsidRPr="00245F29">
        <w:t>the</w:t>
      </w:r>
      <w:r w:rsidRPr="001B487A">
        <w:t xml:space="preserve"> </w:t>
      </w:r>
      <w:r w:rsidRPr="00227F21">
        <w:t>Trust</w:t>
      </w:r>
      <w:r w:rsidRPr="001B487A">
        <w:t xml:space="preserve"> Estate in the form of investment in which it is received; </w:t>
      </w:r>
    </w:p>
    <w:p w14:paraId="486FC40D" w14:textId="6F140E41" w:rsidR="0035549E" w:rsidRPr="001B487A" w:rsidRDefault="0035549E" w:rsidP="0035549E">
      <w:pPr>
        <w:pStyle w:val="TheusBody"/>
        <w:ind w:left="2160" w:hanging="720"/>
      </w:pPr>
      <w:r w:rsidRPr="00EC0492">
        <w:rPr>
          <w:b/>
          <w:bCs/>
        </w:rPr>
        <w:t>2.</w:t>
      </w:r>
      <w:r>
        <w:tab/>
      </w:r>
      <w:r w:rsidRPr="001B487A">
        <w:t xml:space="preserve">make distributions of </w:t>
      </w:r>
      <w:r w:rsidR="00B15855">
        <w:t xml:space="preserve">income or </w:t>
      </w:r>
      <w:r w:rsidRPr="001B487A">
        <w:t xml:space="preserve">principal </w:t>
      </w:r>
      <w:r w:rsidR="00356AE0">
        <w:t xml:space="preserve">of this trust </w:t>
      </w:r>
      <w:r w:rsidRPr="001B487A">
        <w:t>to or for the benefit of any income beneficiary, principal beneficiary, or Residuary Beneficiary</w:t>
      </w:r>
      <w:r w:rsidR="00B15855">
        <w:t xml:space="preserve"> consistent with the terms, provisions and conditions applicable to such beneficiary{[</w:t>
      </w:r>
      <w:r w:rsidR="00B15855">
        <w:rPr>
          <w:rStyle w:val="Strong"/>
          <w:rFonts w:eastAsia="Times New Roman"/>
          <w:color w:val="41A151"/>
          <w:shd w:val="clear" w:color="auto" w:fill="C9F3CD"/>
        </w:rPr>
        <w:t xml:space="preserve">if </w:t>
      </w:r>
      <w:r w:rsidR="00B15855" w:rsidRPr="00613DA1">
        <w:rPr>
          <w:noProof/>
          <w:color w:val="2157AD"/>
          <w:shd w:val="clear" w:color="auto" w:fill="C9F3CD"/>
        </w:rPr>
        <w:t>RevApt == "</w:t>
      </w:r>
      <w:r w:rsidR="00E664DB">
        <w:rPr>
          <w:noProof/>
          <w:color w:val="2157AD"/>
          <w:shd w:val="clear" w:color="auto" w:fill="C9F3CD"/>
        </w:rPr>
        <w:t>APT</w:t>
      </w:r>
      <w:r w:rsidR="00B15855" w:rsidRPr="00613DA1">
        <w:rPr>
          <w:noProof/>
          <w:color w:val="2157AD"/>
          <w:shd w:val="clear" w:color="auto" w:fill="C9F3CD"/>
        </w:rPr>
        <w:t>"</w:t>
      </w:r>
      <w:r w:rsidR="00B15855">
        <w:t>]}</w:t>
      </w:r>
      <w:r w:rsidR="006D5BC3">
        <w:t>,</w:t>
      </w:r>
      <w:r w:rsidR="00B15855">
        <w:t xml:space="preserve"> </w:t>
      </w:r>
      <w:r w:rsidR="00B15855" w:rsidRPr="006D5BC3">
        <w:rPr>
          <w:i/>
          <w:iCs/>
        </w:rPr>
        <w:t>provided</w:t>
      </w:r>
      <w:r w:rsidR="00B15855">
        <w:t xml:space="preserve">, </w:t>
      </w:r>
      <w:r w:rsidR="00B15855" w:rsidRPr="006D5BC3">
        <w:rPr>
          <w:i/>
          <w:iCs/>
        </w:rPr>
        <w:t>however</w:t>
      </w:r>
      <w:r w:rsidR="00B15855">
        <w:t>, the</w:t>
      </w:r>
      <w:r w:rsidR="00B15855">
        <w:t xml:space="preserve"> Trustee shall not, under any circumstances, make a distribution of principal of this trust to a {[</w:t>
      </w:r>
      <w:proofErr w:type="spellStart"/>
      <w:r w:rsidR="00B15855">
        <w:rPr>
          <w:rFonts w:cs="Times New Roman"/>
          <w:noProof/>
          <w:color w:val="2157AD"/>
          <w:shd w:val="clear" w:color="auto" w:fill="C9E1F3"/>
        </w:rPr>
        <w:t>StateLawSelect.GrantorReference</w:t>
      </w:r>
      <w:proofErr w:type="spellEnd"/>
      <w:r w:rsidR="00B15855">
        <w:t>]} or for the benefit of a {[</w:t>
      </w:r>
      <w:proofErr w:type="spellStart"/>
      <w:r w:rsidR="00B15855">
        <w:rPr>
          <w:rFonts w:cs="Times New Roman"/>
          <w:noProof/>
          <w:color w:val="2157AD"/>
          <w:shd w:val="clear" w:color="auto" w:fill="C9E1F3"/>
        </w:rPr>
        <w:t>StateLawSelect.GrantorReference</w:t>
      </w:r>
      <w:proofErr w:type="spellEnd"/>
      <w:r w:rsidR="00B15855">
        <w:t>]} in satisfaction of a {[</w:t>
      </w:r>
      <w:proofErr w:type="spellStart"/>
      <w:r w:rsidR="00B15855">
        <w:rPr>
          <w:rFonts w:cs="Times New Roman"/>
          <w:noProof/>
          <w:color w:val="2157AD"/>
          <w:shd w:val="clear" w:color="auto" w:fill="C9E1F3"/>
        </w:rPr>
        <w:t>StateLawSelect.GrantorReference</w:t>
      </w:r>
      <w:proofErr w:type="spellEnd"/>
      <w:r w:rsidR="00B15855">
        <w:t>]}’s limited rights as income beneficiary to receive income (only) of any trust, sub-trust, or Separate Share Trust under this Trust Agreement, including but not limited to any legal obligations of a {[</w:t>
      </w:r>
      <w:proofErr w:type="spellStart"/>
      <w:r w:rsidR="00B15855">
        <w:rPr>
          <w:rFonts w:cs="Times New Roman"/>
          <w:noProof/>
          <w:color w:val="2157AD"/>
          <w:shd w:val="clear" w:color="auto" w:fill="C9E1F3"/>
        </w:rPr>
        <w:t>StateLawSelect.GrantorReference</w:t>
      </w:r>
      <w:proofErr w:type="spellEnd"/>
      <w:r w:rsidR="00B15855">
        <w:t>]}</w:t>
      </w:r>
      <w:r w:rsidR="00356AE0">
        <w:t>{[</w:t>
      </w:r>
      <w:r w:rsidR="00356AE0">
        <w:rPr>
          <w:b/>
          <w:noProof/>
          <w:color w:val="41A151"/>
          <w:shd w:val="clear" w:color="auto" w:fill="C9F3CD"/>
        </w:rPr>
        <w:t>endi</w:t>
      </w:r>
      <w:r w:rsidR="00356AE0" w:rsidRPr="00613DA1">
        <w:rPr>
          <w:b/>
          <w:noProof/>
          <w:color w:val="41A151"/>
          <w:shd w:val="clear" w:color="auto" w:fill="C9F3CD"/>
        </w:rPr>
        <w:t>f</w:t>
      </w:r>
      <w:r w:rsidR="00356AE0">
        <w:t>]}</w:t>
      </w:r>
      <w:r w:rsidR="00D26F40">
        <w:t>;</w:t>
      </w:r>
    </w:p>
    <w:p w14:paraId="5B17F880" w14:textId="33471FD8" w:rsidR="001A7559" w:rsidRDefault="0035549E" w:rsidP="0035549E">
      <w:pPr>
        <w:pStyle w:val="TheusBody"/>
        <w:ind w:left="2160" w:hanging="720"/>
      </w:pPr>
      <w:r w:rsidRPr="00EC0492">
        <w:rPr>
          <w:b/>
          <w:bCs/>
        </w:rPr>
        <w:t>3.</w:t>
      </w:r>
      <w:r>
        <w:tab/>
      </w:r>
      <w:r w:rsidRPr="001B487A">
        <w:t xml:space="preserve">sell at public or private sale, to mortgage, pledge, or hypothecate, or to exchange or lease (including lease for a period extending beyond the terms of the Trust) any stocks, notes, securities, financial holdings, or investments </w:t>
      </w:r>
      <w:r w:rsidRPr="001B487A">
        <w:lastRenderedPageBreak/>
        <w:t xml:space="preserve">authorized herein,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1B487A">
        <w:t xml:space="preserve"> </w:t>
      </w:r>
      <w:r w:rsidR="001F2422">
        <w:t>property</w:t>
      </w:r>
      <w:r w:rsidRPr="001B487A">
        <w:t>, minerals, and other property upon such terms, cash or credit, or both, as the Trustee may deem advisable</w:t>
      </w:r>
      <w:r w:rsidR="002D35DD">
        <w:rPr>
          <w:rFonts w:eastAsia="Times New Roman"/>
        </w:rPr>
        <w:t>{[</w:t>
      </w:r>
      <w:r w:rsidR="002D35DD">
        <w:rPr>
          <w:rStyle w:val="Strong"/>
          <w:rFonts w:eastAsia="Times New Roman"/>
          <w:color w:val="41A151"/>
          <w:shd w:val="clear" w:color="auto" w:fill="C9F3CD"/>
        </w:rPr>
        <w:t>if</w:t>
      </w:r>
      <w:r w:rsidR="002D35DD">
        <w:rPr>
          <w:rFonts w:eastAsia="Times New Roman"/>
          <w:color w:val="2157AD"/>
          <w:shd w:val="clear" w:color="auto" w:fill="C9F3CD"/>
        </w:rPr>
        <w:t xml:space="preserve"> </w:t>
      </w:r>
      <w:proofErr w:type="spellStart"/>
      <w:r w:rsidR="002D35DD">
        <w:rPr>
          <w:rFonts w:eastAsia="Times New Roman"/>
          <w:color w:val="2157AD"/>
          <w:shd w:val="clear" w:color="auto" w:fill="C9F3CD"/>
        </w:rPr>
        <w:t>StateLawSelect.Name</w:t>
      </w:r>
      <w:proofErr w:type="spellEnd"/>
      <w:r w:rsidR="002D35DD">
        <w:rPr>
          <w:rFonts w:eastAsia="Times New Roman"/>
          <w:color w:val="2157AD"/>
          <w:shd w:val="clear" w:color="auto" w:fill="C9F3CD"/>
        </w:rPr>
        <w:t xml:space="preserve"> == "Louisiana" &amp;&amp; </w:t>
      </w:r>
      <w:proofErr w:type="spellStart"/>
      <w:r w:rsidR="002D35DD" w:rsidRPr="001A7559">
        <w:rPr>
          <w:rFonts w:eastAsia="Times New Roman"/>
          <w:color w:val="2157AD"/>
          <w:shd w:val="clear" w:color="auto" w:fill="C9F3CD"/>
        </w:rPr>
        <w:t>RestrictSaleLandTF</w:t>
      </w:r>
      <w:proofErr w:type="spellEnd"/>
      <w:r w:rsidR="002D35DD">
        <w:rPr>
          <w:rFonts w:eastAsia="Times New Roman"/>
        </w:rPr>
        <w:t>]}, subject to the provision below regarding a restriction on the sale of immovable property:{[</w:t>
      </w:r>
      <w:r w:rsidR="002D35DD">
        <w:rPr>
          <w:rStyle w:val="Strong"/>
          <w:rFonts w:eastAsia="Times New Roman"/>
          <w:color w:val="41A151"/>
          <w:shd w:val="clear" w:color="auto" w:fill="C9F3CD"/>
        </w:rPr>
        <w:t>else</w:t>
      </w:r>
      <w:r w:rsidR="002D35DD">
        <w:rPr>
          <w:rFonts w:eastAsia="Times New Roman"/>
        </w:rPr>
        <w:t>]};{[</w:t>
      </w:r>
      <w:r w:rsidR="002D35DD">
        <w:rPr>
          <w:rStyle w:val="Strong"/>
          <w:rFonts w:eastAsia="Times New Roman"/>
          <w:color w:val="41A151"/>
          <w:shd w:val="clear" w:color="auto" w:fill="C9F3CD"/>
        </w:rPr>
        <w:t>endif</w:t>
      </w:r>
      <w:r w:rsidR="002D35DD">
        <w:rPr>
          <w:rFonts w:eastAsia="Times New Roman"/>
        </w:rPr>
        <w:t>]}</w:t>
      </w:r>
    </w:p>
    <w:p w14:paraId="7624434B" w14:textId="3CF3DB6C" w:rsidR="001A7559" w:rsidRDefault="001A7559" w:rsidP="001A7559">
      <w:pPr>
        <w:pStyle w:val="TheusBody"/>
        <w:ind w:left="2160"/>
        <w:rPr>
          <w:rFonts w:eastAsia="Times New Roman"/>
        </w:rPr>
      </w:pPr>
      <w:r>
        <w:rPr>
          <w:rFonts w:eastAsia="Times New Roman"/>
        </w:rPr>
        <w:t>{[</w:t>
      </w:r>
      <w:r w:rsidRPr="001A7559">
        <w:rPr>
          <w:rStyle w:val="Strong"/>
          <w:rFonts w:eastAsia="Times New Roman"/>
          <w:color w:val="41A151"/>
          <w:highlight w:val="yellow"/>
          <w:shd w:val="clear" w:color="auto" w:fill="C9F3CD"/>
        </w:rPr>
        <w:t>if</w:t>
      </w:r>
      <w:r w:rsidRPr="001A7559">
        <w:rPr>
          <w:rFonts w:eastAsia="Times New Roman"/>
          <w:color w:val="2157AD"/>
          <w:highlight w:val="yellow"/>
          <w:shd w:val="clear" w:color="auto" w:fill="C9F3CD"/>
        </w:rPr>
        <w:t xml:space="preserve"> </w:t>
      </w:r>
      <w:proofErr w:type="spellStart"/>
      <w:r w:rsidRPr="001A7559">
        <w:rPr>
          <w:rFonts w:eastAsia="Times New Roman"/>
          <w:color w:val="2157AD"/>
          <w:highlight w:val="yellow"/>
          <w:shd w:val="clear" w:color="auto" w:fill="C9F3CD"/>
        </w:rPr>
        <w:t>StateLawSelect.Name</w:t>
      </w:r>
      <w:proofErr w:type="spellEnd"/>
      <w:r w:rsidRPr="001A7559">
        <w:rPr>
          <w:rFonts w:eastAsia="Times New Roman"/>
          <w:color w:val="2157AD"/>
          <w:highlight w:val="yellow"/>
          <w:shd w:val="clear" w:color="auto" w:fill="C9F3CD"/>
        </w:rPr>
        <w:t xml:space="preserve"> == "Louisiana" &amp;&amp; </w:t>
      </w:r>
      <w:proofErr w:type="spellStart"/>
      <w:r w:rsidRPr="001A7559">
        <w:rPr>
          <w:rFonts w:eastAsia="Times New Roman"/>
          <w:color w:val="2157AD"/>
          <w:highlight w:val="yellow"/>
          <w:shd w:val="clear" w:color="auto" w:fill="C9F3CD"/>
        </w:rPr>
        <w:t>RestrictSaleLandTF</w:t>
      </w:r>
      <w:proofErr w:type="spellEnd"/>
      <w:r>
        <w:rPr>
          <w:rFonts w:eastAsia="Times New Roman"/>
        </w:rPr>
        <w:t>]}</w:t>
      </w:r>
    </w:p>
    <w:p w14:paraId="743A7C87" w14:textId="7717E4C3" w:rsidR="001A7559" w:rsidRPr="001A7559" w:rsidRDefault="001A7559" w:rsidP="001A7559">
      <w:pPr>
        <w:pStyle w:val="TheusBody"/>
        <w:ind w:left="2160"/>
        <w:rPr>
          <w:rFonts w:eastAsia="Times New Roman"/>
          <w:b/>
          <w:bCs/>
        </w:rPr>
      </w:pPr>
      <w:r>
        <w:rPr>
          <w:rFonts w:eastAsia="Times New Roman"/>
          <w:b/>
          <w:bCs/>
        </w:rPr>
        <w:t>Restriction on the Sale of Immovable Property</w:t>
      </w:r>
    </w:p>
    <w:p w14:paraId="02C0F7A6" w14:textId="7CF83788" w:rsidR="0035549E" w:rsidRDefault="001A7559" w:rsidP="001A7559">
      <w:pPr>
        <w:pStyle w:val="TheusBody"/>
        <w:ind w:left="2160"/>
      </w:pPr>
      <w:r w:rsidRPr="001A7559">
        <w:rPr>
          <w:rFonts w:eastAsia="Times New Roman"/>
          <w:i/>
          <w:iCs/>
        </w:rPr>
        <w:t>Notwithstanding any other provision to the contrary</w:t>
      </w:r>
      <w:r>
        <w:rPr>
          <w:rFonts w:eastAsia="Times New Roman"/>
        </w:rPr>
        <w:t xml:space="preserve">, </w:t>
      </w:r>
      <w:r>
        <w:t xml:space="preserve">the Trustee shall be precluded from selling the immovable property set forth below for a period of </w:t>
      </w:r>
      <w:r>
        <w:rPr>
          <w:rFonts w:eastAsia="Times New Roman"/>
        </w:rPr>
        <w:t>{[</w:t>
      </w:r>
      <w:proofErr w:type="spellStart"/>
      <w:r w:rsidRPr="001A7559">
        <w:rPr>
          <w:rFonts w:eastAsia="Times New Roman"/>
          <w:color w:val="2157AD"/>
          <w:shd w:val="clear" w:color="auto" w:fill="C9E1F3"/>
        </w:rPr>
        <w:t>TrustRestrictSaleYears</w:t>
      </w:r>
      <w:r>
        <w:rPr>
          <w:rFonts w:eastAsia="Times New Roman"/>
          <w:color w:val="2157AD"/>
          <w:shd w:val="clear" w:color="auto" w:fill="C9E1F3"/>
        </w:rPr>
        <w:t>|cardinal</w:t>
      </w:r>
      <w:proofErr w:type="spellEnd"/>
      <w:r>
        <w:rPr>
          <w:rFonts w:eastAsia="Times New Roman"/>
        </w:rPr>
        <w:t>]} ({[</w:t>
      </w:r>
      <w:proofErr w:type="spellStart"/>
      <w:r w:rsidRPr="001A7559">
        <w:rPr>
          <w:rFonts w:eastAsia="Times New Roman"/>
          <w:color w:val="2157AD"/>
          <w:shd w:val="clear" w:color="auto" w:fill="C9E1F3"/>
        </w:rPr>
        <w:t>TrustRestrictSaleYears</w:t>
      </w:r>
      <w:r>
        <w:rPr>
          <w:rFonts w:eastAsia="Times New Roman"/>
          <w:color w:val="2157AD"/>
          <w:shd w:val="clear" w:color="auto" w:fill="C9E1F3"/>
        </w:rPr>
        <w:t>|format</w:t>
      </w:r>
      <w:proofErr w:type="spellEnd"/>
      <w:r>
        <w:rPr>
          <w:rFonts w:eastAsia="Times New Roman"/>
          <w:color w:val="2157AD"/>
          <w:shd w:val="clear" w:color="auto" w:fill="C9E1F3"/>
        </w:rPr>
        <w:t>: "0,0"</w:t>
      </w:r>
      <w:r>
        <w:rPr>
          <w:rFonts w:eastAsia="Times New Roman"/>
        </w:rPr>
        <w:t>]})</w:t>
      </w:r>
      <w:r>
        <w:t xml:space="preserve"> years, to wit:</w:t>
      </w:r>
    </w:p>
    <w:p w14:paraId="2DE86940" w14:textId="737CAEA3" w:rsidR="001A7559" w:rsidRDefault="001A7559" w:rsidP="001A7559">
      <w:pPr>
        <w:pStyle w:val="BodyText3"/>
        <w:ind w:left="1440" w:firstLine="720"/>
      </w:pPr>
      <w:r>
        <w:t>{[</w:t>
      </w:r>
      <w:r w:rsidRPr="00FD717E">
        <w:rPr>
          <w:b/>
          <w:noProof/>
          <w:color w:val="41A151"/>
          <w:highlight w:val="green"/>
          <w:shd w:val="clear" w:color="auto" w:fill="C9F3CD"/>
        </w:rPr>
        <w:t>if</w:t>
      </w:r>
      <w:r w:rsidRPr="00FD717E">
        <w:rPr>
          <w:noProof/>
          <w:color w:val="2157AD"/>
          <w:highlight w:val="green"/>
          <w:shd w:val="clear" w:color="auto" w:fill="C9F3CD"/>
        </w:rPr>
        <w:t xml:space="preserve"> TrustRestrictSaleLand == "</w:t>
      </w:r>
      <w:r w:rsidR="002D35DD">
        <w:rPr>
          <w:noProof/>
          <w:color w:val="2157AD"/>
          <w:highlight w:val="green"/>
          <w:shd w:val="clear" w:color="auto" w:fill="C9F3CD"/>
        </w:rPr>
        <w:t>All</w:t>
      </w:r>
      <w:r w:rsidRPr="00FD717E">
        <w:rPr>
          <w:noProof/>
          <w:color w:val="2157AD"/>
          <w:highlight w:val="green"/>
          <w:shd w:val="clear" w:color="auto" w:fill="C9F3CD"/>
        </w:rPr>
        <w:t xml:space="preserve"> Land"</w:t>
      </w:r>
      <w:r>
        <w:t>]}</w:t>
      </w:r>
    </w:p>
    <w:p w14:paraId="5207171A" w14:textId="1DDF1852" w:rsidR="001A7559" w:rsidRPr="00FE697B" w:rsidRDefault="001A7559" w:rsidP="001A7559">
      <w:pPr>
        <w:pStyle w:val="EnhTheusWillHardHeading3"/>
        <w:numPr>
          <w:ilvl w:val="0"/>
          <w:numId w:val="46"/>
        </w:numPr>
        <w:ind w:left="2880" w:hanging="720"/>
        <w:rPr>
          <w:b w:val="0"/>
          <w:bCs w:val="0"/>
          <w:szCs w:val="24"/>
        </w:rPr>
      </w:pPr>
      <w:r>
        <w:rPr>
          <w:b w:val="0"/>
          <w:bCs w:val="0"/>
        </w:rPr>
        <w:t>A</w:t>
      </w:r>
      <w:r w:rsidRPr="00CB35C8">
        <w:rPr>
          <w:b w:val="0"/>
          <w:bCs w:val="0"/>
        </w:rPr>
        <w:t xml:space="preserve">ll </w:t>
      </w:r>
      <w:r>
        <w:rPr>
          <w:b w:val="0"/>
          <w:bCs w:val="0"/>
        </w:rPr>
        <w:t>immovable property owned by this Trust or any Separate Share Trust created herein.</w:t>
      </w:r>
    </w:p>
    <w:p w14:paraId="3168BA03" w14:textId="06973B76" w:rsidR="001A7559" w:rsidRDefault="001A7559" w:rsidP="001A7559">
      <w:pPr>
        <w:pStyle w:val="BodyText3"/>
        <w:ind w:left="1440" w:firstLine="720"/>
      </w:pPr>
      <w:r>
        <w:t>{[</w:t>
      </w:r>
      <w:r w:rsidRPr="00FD717E">
        <w:rPr>
          <w:b/>
          <w:noProof/>
          <w:color w:val="41A151"/>
          <w:highlight w:val="green"/>
          <w:shd w:val="clear" w:color="auto" w:fill="C9F3CD"/>
        </w:rPr>
        <w:t>elseif</w:t>
      </w:r>
      <w:r w:rsidRPr="00FD717E">
        <w:rPr>
          <w:noProof/>
          <w:color w:val="2157AD"/>
          <w:highlight w:val="green"/>
          <w:shd w:val="clear" w:color="auto" w:fill="C9F3CD"/>
        </w:rPr>
        <w:t xml:space="preserve"> TrustRestrictSaleLand == "Select Land"</w:t>
      </w:r>
      <w:r>
        <w:t>]}</w:t>
      </w:r>
    </w:p>
    <w:p w14:paraId="002EE80B" w14:textId="574272B6" w:rsidR="004E2C70" w:rsidRDefault="004E2C70" w:rsidP="001A7559">
      <w:pPr>
        <w:pStyle w:val="BodyText3"/>
        <w:ind w:left="1440"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TrustRestrictedLand</w:t>
      </w:r>
      <w:r>
        <w:t>]}</w:t>
      </w:r>
    </w:p>
    <w:p w14:paraId="19B4DF3B" w14:textId="77777777" w:rsidR="001A7559" w:rsidRPr="00FE697B" w:rsidRDefault="001A7559" w:rsidP="001A7559">
      <w:pPr>
        <w:pStyle w:val="EnhTheusWillHardHeading3"/>
        <w:numPr>
          <w:ilvl w:val="0"/>
          <w:numId w:val="46"/>
        </w:numPr>
        <w:ind w:left="2880" w:hanging="720"/>
        <w:rPr>
          <w:b w:val="0"/>
          <w:bCs w:val="0"/>
          <w:szCs w:val="24"/>
        </w:rPr>
      </w:pPr>
      <w:r>
        <w:rPr>
          <w:b w:val="0"/>
          <w:bCs w:val="0"/>
        </w:rPr>
        <w:t>A</w:t>
      </w:r>
      <w:r w:rsidRPr="00CB35C8">
        <w:rPr>
          <w:b w:val="0"/>
          <w:bCs w:val="0"/>
        </w:rPr>
        <w:t xml:space="preserve">ll </w:t>
      </w:r>
      <w:r>
        <w:rPr>
          <w:b w:val="0"/>
          <w:bCs w:val="0"/>
        </w:rPr>
        <w:t>my</w:t>
      </w:r>
      <w:r w:rsidRPr="00CB35C8">
        <w:rPr>
          <w:b w:val="0"/>
          <w:bCs w:val="0"/>
        </w:rPr>
        <w:t xml:space="preserve"> right, title, and interest in and to the </w:t>
      </w:r>
      <w:r w:rsidRPr="007B1A17">
        <w:rPr>
          <w:rFonts w:eastAsia="Times New Roman"/>
          <w:b w:val="0"/>
          <w:bCs w:val="0"/>
        </w:rPr>
        <w:t>{[</w:t>
      </w:r>
      <w:proofErr w:type="spellStart"/>
      <w:r>
        <w:rPr>
          <w:rFonts w:eastAsia="Times New Roman"/>
          <w:b w:val="0"/>
          <w:bCs w:val="0"/>
          <w:color w:val="2157AD"/>
          <w:shd w:val="clear" w:color="auto" w:fill="C9E1F3"/>
        </w:rPr>
        <w:t>StateLawSelect</w:t>
      </w:r>
      <w:r w:rsidRPr="007B1A17">
        <w:rPr>
          <w:rFonts w:eastAsia="Times New Roman"/>
          <w:b w:val="0"/>
          <w:bCs w:val="0"/>
          <w:color w:val="2157AD"/>
          <w:shd w:val="clear" w:color="auto" w:fill="C9E1F3"/>
        </w:rPr>
        <w:t>.</w:t>
      </w:r>
      <w:r>
        <w:rPr>
          <w:rFonts w:eastAsia="Times New Roman"/>
          <w:b w:val="0"/>
          <w:bCs w:val="0"/>
          <w:color w:val="2157AD"/>
          <w:shd w:val="clear" w:color="auto" w:fill="C9E1F3"/>
        </w:rPr>
        <w:t>Land</w:t>
      </w:r>
      <w:proofErr w:type="spellEnd"/>
      <w:r w:rsidRPr="007B1A17">
        <w:rPr>
          <w:rFonts w:eastAsia="Times New Roman"/>
          <w:b w:val="0"/>
          <w:bCs w:val="0"/>
        </w:rPr>
        <w:t>]}</w:t>
      </w:r>
      <w:r>
        <w:rPr>
          <w:b w:val="0"/>
          <w:bCs w:val="0"/>
        </w:rPr>
        <w:t xml:space="preserve"> </w:t>
      </w:r>
      <w:r w:rsidRPr="00CB35C8">
        <w:rPr>
          <w:b w:val="0"/>
          <w:bCs w:val="0"/>
        </w:rPr>
        <w:t>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4AE4A19D" w14:textId="77777777" w:rsidR="001A7559" w:rsidRPr="00CB0AB0" w:rsidRDefault="001A7559" w:rsidP="001A7559">
      <w:pPr>
        <w:ind w:left="216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4018F34E" w14:textId="77777777" w:rsidR="001A7559" w:rsidRDefault="001A7559" w:rsidP="001A7559">
      <w:pPr>
        <w:pStyle w:val="EnhTheusWillHardHeading3"/>
        <w:numPr>
          <w:ilvl w:val="0"/>
          <w:numId w:val="0"/>
        </w:numPr>
        <w:ind w:left="3510" w:hanging="630"/>
        <w:rPr>
          <w:b w:val="0"/>
          <w:szCs w:val="24"/>
        </w:rPr>
      </w:pPr>
      <w:r>
        <w:t>(a)</w:t>
      </w:r>
      <w:r>
        <w:rPr>
          <w:b w:val="0"/>
          <w:bCs w:val="0"/>
        </w:rPr>
        <w:tab/>
      </w:r>
      <w:r w:rsidRPr="00FA39B2">
        <w:rPr>
          <w:b w:val="0"/>
          <w:bCs w:val="0"/>
        </w:rPr>
        <w:t>Municipal</w:t>
      </w:r>
      <w:r w:rsidRPr="00FE697B">
        <w:rPr>
          <w:b w:val="0"/>
          <w:szCs w:val="24"/>
        </w:rPr>
        <w:t xml:space="preserve"> Address: {[</w:t>
      </w:r>
      <w:proofErr w:type="spellStart"/>
      <w:r w:rsidRPr="00FE697B">
        <w:rPr>
          <w:b w:val="0"/>
          <w:noProof/>
          <w:color w:val="2157AD"/>
          <w:szCs w:val="24"/>
          <w:shd w:val="clear" w:color="auto" w:fill="C9E1F3"/>
        </w:rPr>
        <w:t>SpecificAddress</w:t>
      </w:r>
      <w:proofErr w:type="spellEnd"/>
      <w:r w:rsidRPr="00FE697B">
        <w:rPr>
          <w:b w:val="0"/>
          <w:szCs w:val="24"/>
        </w:rPr>
        <w:t>]}</w:t>
      </w:r>
    </w:p>
    <w:p w14:paraId="183AC710" w14:textId="77777777" w:rsidR="001A7559" w:rsidRPr="00CB0AB0" w:rsidRDefault="001A7559" w:rsidP="001A7559">
      <w:pPr>
        <w:ind w:left="2160"/>
      </w:pPr>
      <w:r w:rsidRPr="00CB0AB0">
        <w:t>{[</w:t>
      </w:r>
      <w:r w:rsidRPr="00915DC2">
        <w:rPr>
          <w:b/>
          <w:noProof/>
          <w:color w:val="41A151"/>
          <w:shd w:val="clear" w:color="auto" w:fill="C9F3CD"/>
        </w:rPr>
        <w:t>endif</w:t>
      </w:r>
      <w:r w:rsidRPr="00CB0AB0">
        <w:t>]}</w:t>
      </w:r>
    </w:p>
    <w:p w14:paraId="21F36E7B" w14:textId="77777777" w:rsidR="001A7559" w:rsidRPr="00CB0AB0" w:rsidRDefault="001A7559" w:rsidP="001A7559">
      <w:pPr>
        <w:ind w:left="216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12E22AF8" w14:textId="77777777" w:rsidR="001A7559" w:rsidRPr="00FE697B" w:rsidRDefault="001A7559" w:rsidP="001A7559">
      <w:pPr>
        <w:pStyle w:val="EnhTheusWillHardHeading3"/>
        <w:numPr>
          <w:ilvl w:val="0"/>
          <w:numId w:val="0"/>
        </w:numPr>
        <w:ind w:left="351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proofErr w:type="spellStart"/>
      <w:r w:rsidRPr="00FE697B">
        <w:rPr>
          <w:b w:val="0"/>
          <w:noProof/>
          <w:color w:val="2157AD"/>
          <w:szCs w:val="24"/>
          <w:shd w:val="clear" w:color="auto" w:fill="C9E1F3"/>
        </w:rPr>
        <w:t>SpecificTaxID</w:t>
      </w:r>
      <w:proofErr w:type="spellEnd"/>
      <w:r w:rsidRPr="00FE697B">
        <w:rPr>
          <w:b w:val="0"/>
          <w:szCs w:val="24"/>
        </w:rPr>
        <w:t>]}</w:t>
      </w:r>
    </w:p>
    <w:p w14:paraId="09972E1C" w14:textId="77777777" w:rsidR="001A7559" w:rsidRPr="00FE697B" w:rsidRDefault="001A7559" w:rsidP="001A7559">
      <w:pPr>
        <w:ind w:left="2160"/>
      </w:pPr>
      <w:r w:rsidRPr="00FE697B">
        <w:t>{[</w:t>
      </w:r>
      <w:r w:rsidRPr="00FE697B">
        <w:rPr>
          <w:b/>
          <w:noProof/>
          <w:color w:val="41A151"/>
          <w:shd w:val="clear" w:color="auto" w:fill="C9F3CD"/>
        </w:rPr>
        <w:t>endif</w:t>
      </w:r>
      <w:r w:rsidRPr="00FE697B">
        <w:t>]}</w:t>
      </w:r>
    </w:p>
    <w:p w14:paraId="07D09CA0" w14:textId="77777777" w:rsidR="001A7559" w:rsidRPr="00FE697B" w:rsidRDefault="001A7559" w:rsidP="001A7559">
      <w:pPr>
        <w:ind w:left="216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69155F4B" w14:textId="77777777" w:rsidR="001A7559" w:rsidRPr="00FE697B" w:rsidRDefault="001A7559" w:rsidP="001A7559">
      <w:pPr>
        <w:pStyle w:val="EnhTheusWillHardHeading3"/>
        <w:numPr>
          <w:ilvl w:val="0"/>
          <w:numId w:val="0"/>
        </w:numPr>
        <w:ind w:left="351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w:t>
      </w:r>
      <w:r>
        <w:rPr>
          <w:noProof/>
          <w:color w:val="2157AD"/>
          <w:shd w:val="clear" w:color="auto" w:fill="C9F3CD"/>
        </w:rPr>
        <w:t>(</w:t>
      </w:r>
      <w:r w:rsidRPr="00375DD3">
        <w:rPr>
          <w:noProof/>
          <w:color w:val="2157AD"/>
          <w:shd w:val="clear" w:color="auto" w:fill="C9F3CD"/>
        </w:rPr>
        <w:t xml:space="preserve">SpecificAddress </w:t>
      </w:r>
      <w:r>
        <w:rPr>
          <w:noProof/>
          <w:color w:val="2157AD"/>
          <w:shd w:val="clear" w:color="auto" w:fill="C9F3CD"/>
        </w:rPr>
        <w:t>&amp;&amp; !</w:t>
      </w:r>
      <w:r w:rsidRPr="00375DD3">
        <w:rPr>
          <w:noProof/>
          <w:color w:val="2157AD"/>
          <w:shd w:val="clear" w:color="auto" w:fill="C9F3CD"/>
        </w:rPr>
        <w:t>SpecificTaxID</w:t>
      </w:r>
      <w:r>
        <w:rPr>
          <w:noProof/>
          <w:color w:val="2157AD"/>
          <w:shd w:val="clear" w:color="auto" w:fill="C9F3CD"/>
        </w:rPr>
        <w:t>) || (!</w:t>
      </w:r>
      <w:r w:rsidRPr="00375DD3">
        <w:rPr>
          <w:noProof/>
          <w:color w:val="2157AD"/>
          <w:shd w:val="clear" w:color="auto" w:fill="C9F3CD"/>
        </w:rPr>
        <w:t xml:space="preserve">SpecificAddress </w:t>
      </w:r>
      <w:r>
        <w:rPr>
          <w:noProof/>
          <w:color w:val="2157AD"/>
          <w:shd w:val="clear" w:color="auto" w:fill="C9F3CD"/>
        </w:rPr>
        <w:t xml:space="preserve">&amp;&amp; </w:t>
      </w:r>
      <w:r w:rsidRPr="00375DD3">
        <w:rPr>
          <w:noProof/>
          <w:color w:val="2157AD"/>
          <w:shd w:val="clear" w:color="auto" w:fill="C9F3CD"/>
        </w:rPr>
        <w:t>SpecificTaxID</w:t>
      </w:r>
      <w:r>
        <w:rPr>
          <w:noProof/>
          <w:color w:val="2157AD"/>
          <w:shd w:val="clear" w:color="auto" w:fill="C9F3CD"/>
        </w:rPr>
        <w:t>)</w:t>
      </w:r>
      <w:r w:rsidRPr="00375DD3">
        <w:t>]}</w:t>
      </w:r>
      <w:r>
        <w:t>b</w:t>
      </w:r>
      <w:r w:rsidRPr="00375DD3">
        <w:t>{[</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proofErr w:type="spellStart"/>
      <w:r w:rsidRPr="00FE697B">
        <w:rPr>
          <w:b w:val="0"/>
          <w:noProof/>
          <w:color w:val="2157AD"/>
          <w:szCs w:val="24"/>
          <w:shd w:val="clear" w:color="auto" w:fill="C9E1F3"/>
        </w:rPr>
        <w:t>SpecificLegal</w:t>
      </w:r>
      <w:proofErr w:type="spellEnd"/>
      <w:r w:rsidRPr="00FE697B">
        <w:rPr>
          <w:b w:val="0"/>
          <w:szCs w:val="24"/>
        </w:rPr>
        <w:t>]}</w:t>
      </w:r>
    </w:p>
    <w:p w14:paraId="2FE11B47" w14:textId="77777777" w:rsidR="00FD717E" w:rsidRDefault="00FD717E" w:rsidP="00FD717E">
      <w:pPr>
        <w:spacing w:after="240"/>
        <w:ind w:left="2160"/>
      </w:pPr>
      <w:r w:rsidRPr="00FE697B">
        <w:t>{[</w:t>
      </w:r>
      <w:r w:rsidRPr="00FE697B">
        <w:rPr>
          <w:b/>
          <w:noProof/>
          <w:color w:val="41A151"/>
          <w:shd w:val="clear" w:color="auto" w:fill="C9F3CD"/>
        </w:rPr>
        <w:t>endif</w:t>
      </w:r>
      <w:r w:rsidRPr="00FE697B">
        <w:t>]}</w:t>
      </w:r>
    </w:p>
    <w:p w14:paraId="34D1E83E" w14:textId="60022A01" w:rsidR="001A7559" w:rsidRDefault="001A7559" w:rsidP="001A7559">
      <w:pPr>
        <w:pStyle w:val="EnhTheusWillBody1"/>
        <w:ind w:left="1440" w:firstLine="720"/>
      </w:pPr>
      <w:r>
        <w:t>{[</w:t>
      </w:r>
      <w:r w:rsidRPr="00E963DC">
        <w:rPr>
          <w:b/>
          <w:noProof/>
          <w:color w:val="C8792A"/>
          <w:shd w:val="clear" w:color="auto" w:fill="FAE7D2"/>
        </w:rPr>
        <w:t>endlist</w:t>
      </w:r>
      <w:r>
        <w:t>]}</w:t>
      </w:r>
    </w:p>
    <w:p w14:paraId="1765083F" w14:textId="77777777" w:rsidR="004E2C70" w:rsidRDefault="004E2C70" w:rsidP="004E2C70">
      <w:pPr>
        <w:spacing w:after="240"/>
        <w:ind w:left="2160"/>
      </w:pPr>
      <w:r w:rsidRPr="00FE697B">
        <w:lastRenderedPageBreak/>
        <w:t>{[</w:t>
      </w:r>
      <w:r w:rsidRPr="00FD717E">
        <w:rPr>
          <w:b/>
          <w:noProof/>
          <w:color w:val="41A151"/>
          <w:highlight w:val="green"/>
          <w:shd w:val="clear" w:color="auto" w:fill="C9F3CD"/>
        </w:rPr>
        <w:t>endif</w:t>
      </w:r>
      <w:r w:rsidRPr="00FE697B">
        <w:t>]}</w:t>
      </w:r>
    </w:p>
    <w:p w14:paraId="77115EE4" w14:textId="604D2DA1" w:rsidR="001A7559" w:rsidRPr="001A7559" w:rsidRDefault="001A7559" w:rsidP="001A7559">
      <w:pPr>
        <w:pStyle w:val="TheusBody"/>
        <w:ind w:left="2160"/>
      </w:pPr>
      <w:r>
        <w:rPr>
          <w:rFonts w:eastAsia="Times New Roman"/>
        </w:rPr>
        <w:t>{[</w:t>
      </w:r>
      <w:r w:rsidRPr="001A7559">
        <w:rPr>
          <w:rStyle w:val="Strong"/>
          <w:rFonts w:eastAsia="Times New Roman"/>
          <w:color w:val="41A151"/>
          <w:highlight w:val="yellow"/>
          <w:shd w:val="clear" w:color="auto" w:fill="C9F3CD"/>
        </w:rPr>
        <w:t>endif</w:t>
      </w:r>
      <w:r>
        <w:rPr>
          <w:rFonts w:eastAsia="Times New Roman"/>
        </w:rPr>
        <w:t>]}</w:t>
      </w:r>
    </w:p>
    <w:p w14:paraId="3FE95560" w14:textId="15D57FC8" w:rsidR="0035549E" w:rsidRPr="001B487A" w:rsidRDefault="0035549E" w:rsidP="0035549E">
      <w:pPr>
        <w:pStyle w:val="TheusBody"/>
        <w:ind w:left="2160" w:hanging="720"/>
      </w:pPr>
      <w:r w:rsidRPr="00EC0492">
        <w:rPr>
          <w:b/>
          <w:bCs/>
        </w:rPr>
        <w:t>4.</w:t>
      </w:r>
      <w:r>
        <w:tab/>
      </w:r>
      <w:r w:rsidRPr="001B487A">
        <w:t xml:space="preserve">buy or sell </w:t>
      </w:r>
      <w:r w:rsidR="007B1A17">
        <w:rPr>
          <w:rFonts w:eastAsia="Times New Roman"/>
        </w:rPr>
        <w:t>{[</w:t>
      </w:r>
      <w:proofErr w:type="spellStart"/>
      <w:r w:rsidR="007B1A17">
        <w:rPr>
          <w:rFonts w:eastAsia="Times New Roman"/>
          <w:color w:val="2157AD"/>
          <w:shd w:val="clear" w:color="auto" w:fill="C9E1F3"/>
        </w:rPr>
        <w:t>StateLawSelect.PersonalProperty</w:t>
      </w:r>
      <w:proofErr w:type="spellEnd"/>
      <w:r w:rsidR="007B1A17">
        <w:rPr>
          <w:rFonts w:eastAsia="Times New Roman"/>
        </w:rPr>
        <w:t>]}</w:t>
      </w:r>
      <w:r w:rsidRPr="001B487A">
        <w:t xml:space="preserve"> or </w:t>
      </w:r>
      <w:r w:rsidR="007B1A17">
        <w:rPr>
          <w:rFonts w:eastAsia="Times New Roman"/>
        </w:rPr>
        <w:t>{[</w:t>
      </w:r>
      <w:proofErr w:type="spellStart"/>
      <w:r w:rsidR="007B1A17">
        <w:rPr>
          <w:rFonts w:eastAsia="Times New Roman"/>
          <w:color w:val="2157AD"/>
          <w:shd w:val="clear" w:color="auto" w:fill="C9E1F3"/>
        </w:rPr>
        <w:t>StateLawSelect.Land</w:t>
      </w:r>
      <w:proofErr w:type="spellEnd"/>
      <w:r w:rsidR="007B1A17">
        <w:rPr>
          <w:rFonts w:eastAsia="Times New Roman"/>
        </w:rPr>
        <w:t>]}</w:t>
      </w:r>
      <w:r w:rsidRPr="001B487A">
        <w:t xml:space="preserve"> property for the trust from or to himself, herself or itself, and if the Trustee is a corporate trustee from or to an affiliate, and if the Trustee is an individual trustee from or to his relative, employer, partner or other business associate</w:t>
      </w:r>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w:t>
      </w:r>
      <w:r w:rsidRPr="001B487A">
        <w:t>pursuant to La. R.S. § 9:2085 and La. R.S. § 9:2199, as the same may be amended from time to time</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002D35DD">
        <w:t>;</w:t>
      </w:r>
      <w:r w:rsidRPr="001B487A">
        <w:t xml:space="preserve">  </w:t>
      </w:r>
    </w:p>
    <w:p w14:paraId="757D14F2" w14:textId="575339B4" w:rsidR="0035549E" w:rsidRPr="001B487A" w:rsidRDefault="0035549E" w:rsidP="0035549E">
      <w:pPr>
        <w:pStyle w:val="TheusBody"/>
        <w:ind w:left="2160" w:hanging="720"/>
      </w:pPr>
      <w:r w:rsidRPr="00EC0492">
        <w:rPr>
          <w:b/>
          <w:bCs/>
        </w:rPr>
        <w:t>5.</w:t>
      </w:r>
      <w:r>
        <w:tab/>
      </w:r>
      <w:r w:rsidRPr="001B487A">
        <w:t xml:space="preserve">invest and reinvest the Trust Estate in investments of any kind,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1B487A">
        <w:t xml:space="preserve">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5A998D49" w14:textId="6AE74A1F" w:rsidR="0035549E" w:rsidRPr="001B487A" w:rsidRDefault="0035549E" w:rsidP="0035549E">
      <w:pPr>
        <w:pStyle w:val="TheusBody"/>
        <w:ind w:left="2160" w:hanging="720"/>
      </w:pPr>
      <w:r w:rsidRPr="00EC0492">
        <w:rPr>
          <w:b/>
          <w:bCs/>
        </w:rPr>
        <w:t>6.</w:t>
      </w:r>
      <w:r>
        <w:tab/>
      </w:r>
      <w:r w:rsidRPr="001B487A">
        <w:t xml:space="preserve">construct, repair or demolish any improvements upon any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1B487A">
        <w:t xml:space="preserve"> property;</w:t>
      </w:r>
    </w:p>
    <w:p w14:paraId="4FCE0FA5" w14:textId="77777777" w:rsidR="0035549E" w:rsidRPr="001B487A" w:rsidRDefault="0035549E" w:rsidP="0035549E">
      <w:pPr>
        <w:pStyle w:val="TheusBody"/>
        <w:ind w:left="2160" w:hanging="720"/>
      </w:pPr>
      <w:r w:rsidRPr="00EC0492">
        <w:rPr>
          <w:b/>
          <w:bCs/>
        </w:rPr>
        <w:t>7.</w:t>
      </w:r>
      <w:r>
        <w:tab/>
      </w:r>
      <w:r w:rsidRPr="001B487A">
        <w:t xml:space="preserve">participate in any reorganization, consolidation, merger, or dissolution of any company, corporation, or limited liability company, the stocks, bonds, or securities of which may be held at any time; </w:t>
      </w:r>
    </w:p>
    <w:p w14:paraId="2F3B1CE3" w14:textId="77777777" w:rsidR="0035549E" w:rsidRPr="001B487A" w:rsidRDefault="0035549E" w:rsidP="0035549E">
      <w:pPr>
        <w:pStyle w:val="TheusBody"/>
        <w:ind w:left="2160" w:hanging="720"/>
      </w:pPr>
      <w:r w:rsidRPr="00EC0492">
        <w:rPr>
          <w:b/>
          <w:bCs/>
        </w:rPr>
        <w:t>8.</w:t>
      </w:r>
      <w:r>
        <w:tab/>
      </w:r>
      <w:r w:rsidRPr="001B487A">
        <w:t>hold investments or any part of the Trust in common or undivided interest with others;</w:t>
      </w:r>
    </w:p>
    <w:p w14:paraId="09CFF22E" w14:textId="77777777" w:rsidR="0035549E" w:rsidRPr="001B487A" w:rsidRDefault="0035549E" w:rsidP="0035549E">
      <w:pPr>
        <w:pStyle w:val="TheusBody"/>
        <w:ind w:left="2160" w:hanging="720"/>
      </w:pPr>
      <w:r w:rsidRPr="00EC0492">
        <w:rPr>
          <w:b/>
          <w:bCs/>
        </w:rPr>
        <w:t>9.</w:t>
      </w:r>
      <w:r>
        <w:tab/>
      </w:r>
      <w:r w:rsidRPr="001B487A">
        <w:t>establish bank accounts of any type at any banking institution the Trustee deems appropriate;</w:t>
      </w:r>
    </w:p>
    <w:p w14:paraId="098A8DA8" w14:textId="77777777" w:rsidR="0035549E" w:rsidRPr="001B487A" w:rsidRDefault="0035549E" w:rsidP="0035549E">
      <w:pPr>
        <w:pStyle w:val="TheusBody"/>
        <w:ind w:left="2160" w:hanging="720"/>
      </w:pPr>
      <w:r w:rsidRPr="00EC0492">
        <w:rPr>
          <w:b/>
          <w:bCs/>
        </w:rPr>
        <w:t>10.</w:t>
      </w:r>
      <w:r>
        <w:tab/>
      </w:r>
      <w:r w:rsidRPr="001B487A">
        <w:t xml:space="preserve">demand, receive, provide receipt for, and collect all rights, money, properties, or claims to which this Trust may be entitled, and to compromise, settle, or abandon any claim in favor of or against this Trust; </w:t>
      </w:r>
    </w:p>
    <w:p w14:paraId="23690953" w14:textId="0707B149" w:rsidR="0035549E" w:rsidRPr="001B487A" w:rsidRDefault="0035549E" w:rsidP="0035549E">
      <w:pPr>
        <w:pStyle w:val="TheusBody"/>
        <w:ind w:left="2160" w:hanging="720"/>
      </w:pPr>
      <w:r w:rsidRPr="00EC0492">
        <w:rPr>
          <w:b/>
          <w:bCs/>
        </w:rPr>
        <w:t>11.</w:t>
      </w:r>
      <w:r>
        <w:tab/>
      </w:r>
      <w:r w:rsidRPr="001B487A">
        <w:t xml:space="preserve">borrow funds for this Trust in such amounts and for such purposes as </w:t>
      </w:r>
      <w:r w:rsidR="0046191E">
        <w:t>the Trustee</w:t>
      </w:r>
      <w:r w:rsidRPr="001B487A">
        <w:t xml:space="preserv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0F977DD6" w14:textId="77777777" w:rsidR="0035549E" w:rsidRPr="001B487A" w:rsidRDefault="0035549E" w:rsidP="0035549E">
      <w:pPr>
        <w:pStyle w:val="TheusBody"/>
        <w:ind w:left="2160" w:hanging="720"/>
      </w:pPr>
      <w:r w:rsidRPr="00EC0492">
        <w:rPr>
          <w:b/>
          <w:bCs/>
        </w:rPr>
        <w:t>12.</w:t>
      </w:r>
      <w:r>
        <w:tab/>
      </w:r>
      <w:r w:rsidRPr="001B487A">
        <w:t>employ agents, legal counsel, accountants, financial advisors, brokers, and other professionals or consultants, including any acting Trustee who is also a professional, and to pay their fees and expenses including expenses of a Trustee</w:t>
      </w:r>
      <w:r>
        <w:t>’s</w:t>
      </w:r>
      <w:r w:rsidRPr="001B487A">
        <w:t xml:space="preserve"> professional service firm for services provided outside his or her capacity of serving as Trustee; </w:t>
      </w:r>
    </w:p>
    <w:p w14:paraId="41C33590" w14:textId="77777777" w:rsidR="0035549E" w:rsidRPr="001B487A" w:rsidRDefault="0035549E" w:rsidP="0035549E">
      <w:pPr>
        <w:pStyle w:val="TheusBody"/>
        <w:ind w:left="2160" w:hanging="720"/>
      </w:pPr>
      <w:r w:rsidRPr="00EC0492">
        <w:rPr>
          <w:b/>
          <w:bCs/>
        </w:rPr>
        <w:lastRenderedPageBreak/>
        <w:t>13.</w:t>
      </w:r>
      <w:r>
        <w:tab/>
      </w:r>
      <w:r w:rsidRPr="001B487A">
        <w:t xml:space="preserve">serve as an officer, director, manager or employee of any business entity in which the Trust has an interest or to vote in person or by proxy on shares of stock or membership interest which may be a part of the Trust Estate; </w:t>
      </w:r>
    </w:p>
    <w:p w14:paraId="78EA9F57" w14:textId="77777777" w:rsidR="0035549E" w:rsidRPr="001B487A" w:rsidRDefault="0035549E" w:rsidP="0035549E">
      <w:pPr>
        <w:pStyle w:val="TheusBody"/>
        <w:ind w:left="2160" w:hanging="720"/>
      </w:pPr>
      <w:r w:rsidRPr="00EC0492">
        <w:rPr>
          <w:b/>
          <w:bCs/>
        </w:rPr>
        <w:t>14.</w:t>
      </w:r>
      <w:r>
        <w:tab/>
      </w:r>
      <w:r w:rsidRPr="001B487A">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property; </w:t>
      </w:r>
    </w:p>
    <w:p w14:paraId="5BEFB820" w14:textId="77777777" w:rsidR="0035549E" w:rsidRPr="001B487A" w:rsidRDefault="0035549E" w:rsidP="0035549E">
      <w:pPr>
        <w:pStyle w:val="TheusBody"/>
        <w:ind w:left="2160" w:hanging="720"/>
      </w:pPr>
      <w:r w:rsidRPr="00EC0492">
        <w:rPr>
          <w:b/>
          <w:bCs/>
        </w:rPr>
        <w:t>15.</w:t>
      </w:r>
      <w:r>
        <w:tab/>
      </w:r>
      <w:r w:rsidRPr="001B487A">
        <w:t>consolidate this Trust with any other trust provided said other trust has the same beneficiaries, generation-skipping transfer tax ratios, and similar trust terms so as not to conflict with the intentions set forth in this Trust.</w:t>
      </w:r>
    </w:p>
    <w:p w14:paraId="167796A5" w14:textId="77777777" w:rsidR="0035549E" w:rsidRPr="001B487A" w:rsidRDefault="0035549E" w:rsidP="00AB39CF">
      <w:pPr>
        <w:pStyle w:val="TheusHeading2"/>
      </w:pPr>
      <w:bookmarkStart w:id="337" w:name="_Toc17883169"/>
      <w:bookmarkStart w:id="338" w:name="_Toc19692062"/>
      <w:bookmarkStart w:id="339" w:name="_Toc23243719"/>
      <w:bookmarkStart w:id="340" w:name="_Toc203035406"/>
      <w:r w:rsidRPr="001B487A">
        <w:t>Powers of Limited Purpose Trustees</w:t>
      </w:r>
      <w:bookmarkEnd w:id="337"/>
      <w:bookmarkEnd w:id="338"/>
      <w:bookmarkEnd w:id="339"/>
      <w:bookmarkEnd w:id="340"/>
    </w:p>
    <w:p w14:paraId="04DAE474" w14:textId="77777777" w:rsidR="0035549E" w:rsidRPr="001B487A" w:rsidRDefault="0035549E" w:rsidP="0035549E">
      <w:pPr>
        <w:pStyle w:val="BodyText2"/>
      </w:pPr>
      <w:r w:rsidRPr="001B487A">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5C7AE592" w14:textId="54841BB1" w:rsidR="0035549E" w:rsidRPr="001B487A" w:rsidRDefault="0035549E" w:rsidP="0035549E">
      <w:pPr>
        <w:pStyle w:val="BodyText2"/>
      </w:pPr>
      <w:r w:rsidRPr="001B487A">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Trust Agreement specifically reserved to such Trustee and any other powers conferred by law, including, without limitation, those powers set forth under the common law or statutory law of the State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 xml:space="preserve">]} </w:t>
      </w:r>
      <w:r w:rsidRPr="001B487A">
        <w:t>or any other jurisdiction whose law applies to the Trust. The powers set forth in</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.TrusteePowers</w:t>
      </w:r>
      <w:proofErr w:type="spellEnd"/>
      <w:r w:rsidR="00EA21B0">
        <w:rPr>
          <w:rFonts w:eastAsia="Times New Roman"/>
        </w:rPr>
        <w:t>]}</w:t>
      </w:r>
      <w:r w:rsidRPr="001B487A">
        <w:t xml:space="preserve"> are specifically incorporated into this Trust Agreement.</w:t>
      </w:r>
    </w:p>
    <w:p w14:paraId="71C5EB0D" w14:textId="77777777" w:rsidR="0035549E" w:rsidRPr="001B487A" w:rsidRDefault="0035549E" w:rsidP="0035549E">
      <w:pPr>
        <w:pStyle w:val="BodyText2"/>
      </w:pPr>
      <w:r w:rsidRPr="001B487A">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50D749D5" w14:textId="77777777" w:rsidR="0035549E" w:rsidRPr="001B487A" w:rsidRDefault="0035549E" w:rsidP="00615F11">
      <w:pPr>
        <w:pStyle w:val="TheusHeading3"/>
      </w:pPr>
      <w:bookmarkStart w:id="341" w:name="_Toc17883170"/>
      <w:bookmarkStart w:id="342" w:name="_Toc19692063"/>
      <w:r w:rsidRPr="001B487A">
        <w:t>Powers of the Managing Trustee</w:t>
      </w:r>
      <w:bookmarkEnd w:id="341"/>
      <w:bookmarkEnd w:id="342"/>
      <w:r w:rsidRPr="001B487A">
        <w:t xml:space="preserve"> </w:t>
      </w:r>
    </w:p>
    <w:p w14:paraId="6E3850CF" w14:textId="77777777" w:rsidR="0035549E" w:rsidRPr="001B487A" w:rsidRDefault="0035549E" w:rsidP="000E00AC">
      <w:pPr>
        <w:pStyle w:val="TheusHeading4"/>
        <w:rPr>
          <w:rFonts w:eastAsiaTheme="minorEastAsia"/>
        </w:rPr>
      </w:pPr>
      <w:r w:rsidRPr="001B487A">
        <w:rPr>
          <w:rFonts w:eastAsiaTheme="minorEastAsia"/>
        </w:rPr>
        <w:t>General Powers</w:t>
      </w:r>
    </w:p>
    <w:p w14:paraId="01810CA4" w14:textId="4E886D7C" w:rsidR="0035549E" w:rsidRPr="001B487A" w:rsidRDefault="0035549E" w:rsidP="0035549E">
      <w:pPr>
        <w:pStyle w:val="BodyText4b"/>
      </w:pPr>
      <w:r w:rsidRPr="001B487A">
        <w:t xml:space="preserve">The Managing Trustee shall have and possess and may exercise all the rights, powers and authorities incident to the office of Trustee or required in or convenient to the discharge of the Trust or impliedly conferred or vested in the Trustee under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t xml:space="preserve"> </w:t>
      </w:r>
      <w:r w:rsidRPr="001B487A">
        <w:t xml:space="preserve">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this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w:t>
      </w:r>
      <w:r w:rsidRPr="001B487A">
        <w:lastRenderedPageBreak/>
        <w:t xml:space="preserve">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w:t>
      </w:r>
      <w:r w:rsidR="007B1A17">
        <w:rPr>
          <w:rFonts w:eastAsia="Times New Roman"/>
        </w:rPr>
        <w:t>{[</w:t>
      </w:r>
      <w:proofErr w:type="spellStart"/>
      <w:r w:rsidR="007B1A17">
        <w:rPr>
          <w:rFonts w:eastAsia="Times New Roman"/>
          <w:color w:val="2157AD"/>
          <w:shd w:val="clear" w:color="auto" w:fill="C9E1F3"/>
        </w:rPr>
        <w:t>StateLawSelect.PersonalProperty</w:t>
      </w:r>
      <w:proofErr w:type="spellEnd"/>
      <w:r w:rsidR="007B1A17">
        <w:rPr>
          <w:rFonts w:eastAsia="Times New Roman"/>
        </w:rPr>
        <w:t>]}</w:t>
      </w:r>
      <w:r w:rsidRPr="001B487A">
        <w:t xml:space="preserve"> or </w:t>
      </w:r>
      <w:r w:rsidR="007B1A17">
        <w:rPr>
          <w:rFonts w:eastAsia="Times New Roman"/>
        </w:rPr>
        <w:t>{[</w:t>
      </w:r>
      <w:proofErr w:type="spellStart"/>
      <w:r w:rsidR="007B1A17">
        <w:rPr>
          <w:rFonts w:eastAsia="Times New Roman"/>
          <w:color w:val="2157AD"/>
          <w:shd w:val="clear" w:color="auto" w:fill="C9E1F3"/>
        </w:rPr>
        <w:t>StateLawSelect.Land</w:t>
      </w:r>
      <w:proofErr w:type="spellEnd"/>
      <w:r w:rsidR="007B1A17">
        <w:rPr>
          <w:rFonts w:eastAsia="Times New Roman"/>
        </w:rPr>
        <w:t>]}</w:t>
      </w:r>
      <w:r w:rsidRPr="001B487A">
        <w:t xml:space="preserve">, </w:t>
      </w:r>
      <w:r w:rsidR="007B1A17">
        <w:t>tangible or intangible</w:t>
      </w:r>
      <w:r w:rsidRPr="001B487A">
        <w:t>.  Notwithstanding any provision to the contrary, no powers of the Managing Trustee shall be exercised in such a way as to prevent this Trust, or any sub-trust</w:t>
      </w:r>
      <w:r w:rsidR="006D27A6">
        <w:t>, separate share trust,</w:t>
      </w:r>
      <w:r w:rsidRPr="001B487A">
        <w:t xml:space="preserve"> or separate </w:t>
      </w:r>
      <w:proofErr w:type="spellStart"/>
      <w:r w:rsidRPr="001B487A">
        <w:t>share holding</w:t>
      </w:r>
      <w:proofErr w:type="spellEnd"/>
      <w:r w:rsidRPr="001B487A">
        <w:t xml:space="preserve"> shares of stock in an S Corporation hereunder from qualifying as a qualified subchapter S trust (QSST), within the meaning of Section 1361(d)(3) of the Code.</w:t>
      </w:r>
    </w:p>
    <w:p w14:paraId="4ECE915F" w14:textId="77777777" w:rsidR="0035549E" w:rsidRPr="001B487A" w:rsidRDefault="0035549E" w:rsidP="000E00AC">
      <w:pPr>
        <w:pStyle w:val="TheusHeading4"/>
        <w:rPr>
          <w:rFonts w:eastAsiaTheme="minorEastAsia"/>
        </w:rPr>
      </w:pPr>
      <w:r w:rsidRPr="001B487A">
        <w:rPr>
          <w:rFonts w:eastAsiaTheme="minorEastAsia"/>
        </w:rPr>
        <w:t xml:space="preserve">Specific Powers  </w:t>
      </w:r>
    </w:p>
    <w:p w14:paraId="65ABC047" w14:textId="77777777" w:rsidR="0035549E" w:rsidRPr="001B487A" w:rsidRDefault="0035549E" w:rsidP="0035549E">
      <w:pPr>
        <w:pStyle w:val="BodyText4b"/>
      </w:pPr>
      <w:r w:rsidRPr="001B487A">
        <w:t>In addition to the foregoing, and subject to the Provisions Relating to S Corporation Stock set forth below in this Article, the Managing Trustee shall have the following specific powers:</w:t>
      </w:r>
    </w:p>
    <w:p w14:paraId="08FC5623" w14:textId="77777777" w:rsidR="0035549E" w:rsidRPr="007844D4" w:rsidRDefault="0035549E" w:rsidP="0035549E">
      <w:pPr>
        <w:pStyle w:val="TheusBody"/>
        <w:ind w:left="2880" w:hanging="720"/>
        <w:rPr>
          <w:b/>
          <w:bCs/>
        </w:rPr>
      </w:pPr>
      <w:r w:rsidRPr="004E0DA5">
        <w:rPr>
          <w:b/>
          <w:bCs/>
        </w:rPr>
        <w:t>a.</w:t>
      </w:r>
      <w:r>
        <w:tab/>
      </w:r>
      <w:r w:rsidRPr="001B487A">
        <w:t xml:space="preserve">To borrow </w:t>
      </w:r>
      <w:r w:rsidRPr="00F01716">
        <w:t>any</w:t>
      </w:r>
      <w:r w:rsidRPr="001B487A">
        <w:t xml:space="preserve"> sums that the Managing Trustee considers necessary and appropriate from any source whatsoever, including from trust beneficiaries or any corporate </w:t>
      </w:r>
      <w:r w:rsidRPr="005E4940">
        <w:t>trustee’s</w:t>
      </w:r>
      <w:r w:rsidRPr="001B487A">
        <w:t xml:space="preserve"> own banking department.</w:t>
      </w:r>
    </w:p>
    <w:p w14:paraId="5381373C" w14:textId="77777777" w:rsidR="0035549E" w:rsidRPr="005E4940" w:rsidRDefault="0035549E" w:rsidP="0035549E">
      <w:pPr>
        <w:pStyle w:val="TheusBody"/>
        <w:ind w:left="2880" w:hanging="720"/>
      </w:pPr>
      <w:r w:rsidRPr="004E0DA5">
        <w:rPr>
          <w:b/>
          <w:bCs/>
        </w:rPr>
        <w:t>b.</w:t>
      </w:r>
      <w:r>
        <w:tab/>
      </w:r>
      <w:r w:rsidRPr="001B487A">
        <w:t xml:space="preserve">To purchase assets from, to sell or lend assets to any trust or estate, at a fair market value, despite the fact that the Managing Trustee may also be a trustee </w:t>
      </w:r>
      <w:r w:rsidRPr="005E4940">
        <w:t xml:space="preserve">of the other trust or an executor of such estate. Notwithstanding any provision to the contrary, no Trustee other than the Distribution Trustee may make discretionary distributions to or for the benefit of a Beneficiary. </w:t>
      </w:r>
    </w:p>
    <w:p w14:paraId="1F30CD51" w14:textId="13494C35" w:rsidR="0035549E" w:rsidRPr="005E4940" w:rsidRDefault="0035549E" w:rsidP="0035549E">
      <w:pPr>
        <w:pStyle w:val="TheusBody"/>
        <w:ind w:left="2880" w:hanging="720"/>
      </w:pPr>
      <w:r w:rsidRPr="004E0DA5">
        <w:rPr>
          <w:b/>
          <w:bCs/>
        </w:rPr>
        <w:t>c.</w:t>
      </w:r>
      <w:r>
        <w:tab/>
      </w:r>
      <w:r w:rsidRPr="005E4940">
        <w:t xml:space="preserve">To invest and reinvest the trust property in any kind of property whatsoever,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5E4940">
        <w:t xml:space="preserve"> or personal, including, but not limited to, any stocks, bonds, notes, debentures, mortgages, mortgage participations, direct or indirect interests in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rPr>
          <w:rFonts w:cs="Times New Roman"/>
        </w:rPr>
        <w:t xml:space="preserve"> property</w:t>
      </w:r>
      <w:r w:rsidRPr="005E4940">
        <w:t>,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2E417212" w14:textId="52BC0615" w:rsidR="0035549E" w:rsidRPr="005E4940" w:rsidRDefault="0035549E" w:rsidP="0035549E">
      <w:pPr>
        <w:pStyle w:val="TheusBody"/>
        <w:ind w:left="2880" w:hanging="720"/>
      </w:pPr>
      <w:r w:rsidRPr="004E0DA5">
        <w:rPr>
          <w:b/>
          <w:bCs/>
        </w:rPr>
        <w:t>d.</w:t>
      </w:r>
      <w:r>
        <w:tab/>
      </w:r>
      <w:r w:rsidRPr="005E4940">
        <w:t>To open investment, brokerage, or other accounts with trust property and further to borrow on margin or enter into hedging transactions, including, but not limited to, writing options, and buying or selling puts, calls, and strad</w:t>
      </w:r>
      <w:r w:rsidR="001A20EC">
        <w:t>d</w:t>
      </w:r>
      <w:r w:rsidRPr="005E4940">
        <w:t xml:space="preserve">les, under such terms and conditions and for such consideration, as the Managing Trustee shall deem appropriate, in his sole discretion. </w:t>
      </w:r>
    </w:p>
    <w:p w14:paraId="1FC1E79F" w14:textId="599C0D11" w:rsidR="0035549E" w:rsidRPr="005E4940" w:rsidRDefault="0035549E" w:rsidP="0035549E">
      <w:pPr>
        <w:pStyle w:val="TheusBody"/>
        <w:ind w:left="2880" w:hanging="720"/>
      </w:pPr>
      <w:r w:rsidRPr="004E0DA5">
        <w:rPr>
          <w:b/>
          <w:bCs/>
        </w:rPr>
        <w:lastRenderedPageBreak/>
        <w:t>e.</w:t>
      </w:r>
      <w:r>
        <w:tab/>
      </w:r>
      <w:r w:rsidRPr="005E4940">
        <w:t xml:space="preserve">To buy or sell </w:t>
      </w:r>
      <w:r w:rsidR="007B1A17">
        <w:rPr>
          <w:rFonts w:eastAsia="Times New Roman"/>
        </w:rPr>
        <w:t>{[</w:t>
      </w:r>
      <w:proofErr w:type="spellStart"/>
      <w:r w:rsidR="007B1A17">
        <w:rPr>
          <w:rFonts w:eastAsia="Times New Roman"/>
          <w:color w:val="2157AD"/>
          <w:shd w:val="clear" w:color="auto" w:fill="C9E1F3"/>
        </w:rPr>
        <w:t>StateLawSelect.PersonalProperty</w:t>
      </w:r>
      <w:proofErr w:type="spellEnd"/>
      <w:r w:rsidR="007B1A17">
        <w:rPr>
          <w:rFonts w:eastAsia="Times New Roman"/>
        </w:rPr>
        <w:t xml:space="preserve">]} </w:t>
      </w:r>
      <w:r w:rsidRPr="005E4940">
        <w:t xml:space="preserve">or </w:t>
      </w:r>
      <w:r w:rsidR="007B1A17">
        <w:rPr>
          <w:rFonts w:eastAsia="Times New Roman"/>
        </w:rPr>
        <w:t>{[</w:t>
      </w:r>
      <w:proofErr w:type="spellStart"/>
      <w:r w:rsidR="007B1A17">
        <w:rPr>
          <w:rFonts w:eastAsia="Times New Roman"/>
          <w:color w:val="2157AD"/>
          <w:shd w:val="clear" w:color="auto" w:fill="C9E1F3"/>
        </w:rPr>
        <w:t>StateLawSelect.Land</w:t>
      </w:r>
      <w:proofErr w:type="spellEnd"/>
      <w:r w:rsidR="007B1A17">
        <w:rPr>
          <w:rFonts w:eastAsia="Times New Roman"/>
        </w:rPr>
        <w:t>]}</w:t>
      </w:r>
      <w:r w:rsidRPr="005E4940">
        <w:t xml:space="preserve"> property for the trust from or to himself, herself or itself, and if the Managing Trustee is a corporate trustee from or to an affiliate, and if the Managing Trustee is an individual trustee from or to his relative, employer, partner or other business associate</w:t>
      </w:r>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w:t>
      </w:r>
      <w:r w:rsidRPr="005E4940">
        <w:t>pursuant to La. R.S. § 9:2085 and La. R.S. § 9:2199, as the same may be amended from time to time</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5E4940">
        <w:t xml:space="preserve">. Notwithstanding any provision to the contrary, no Trustee other than the Distribution Trustee may make discretionary distributions to or for the benefit of a Beneficiary.  </w:t>
      </w:r>
    </w:p>
    <w:p w14:paraId="6CDF7263" w14:textId="382E6EA5" w:rsidR="0035549E" w:rsidRPr="005E4940" w:rsidRDefault="0035549E" w:rsidP="0035549E">
      <w:pPr>
        <w:pStyle w:val="TheusBody"/>
        <w:ind w:left="2880" w:hanging="720"/>
      </w:pPr>
      <w:r w:rsidRPr="004E0DA5">
        <w:rPr>
          <w:b/>
          <w:bCs/>
        </w:rPr>
        <w:t>f.</w:t>
      </w:r>
      <w:r>
        <w:tab/>
      </w:r>
      <w:r w:rsidRPr="005E4940">
        <w:t xml:space="preserve">To make leases and or other contracts involving </w:t>
      </w:r>
      <w:r w:rsidR="007B1A17">
        <w:rPr>
          <w:rFonts w:eastAsia="Times New Roman"/>
        </w:rPr>
        <w:t>{[</w:t>
      </w:r>
      <w:proofErr w:type="spellStart"/>
      <w:r w:rsidR="007B1A17">
        <w:rPr>
          <w:rFonts w:eastAsia="Times New Roman"/>
          <w:color w:val="2157AD"/>
          <w:shd w:val="clear" w:color="auto" w:fill="C9E1F3"/>
        </w:rPr>
        <w:t>StateLawSelect.PersonalProperty</w:t>
      </w:r>
      <w:proofErr w:type="spellEnd"/>
      <w:r w:rsidR="007B1A17">
        <w:rPr>
          <w:rFonts w:eastAsia="Times New Roman"/>
        </w:rPr>
        <w:t>]} (tangible or intangible) or {[</w:t>
      </w:r>
      <w:proofErr w:type="spellStart"/>
      <w:r w:rsidR="007B1A17">
        <w:rPr>
          <w:rFonts w:eastAsia="Times New Roman"/>
          <w:color w:val="2157AD"/>
          <w:shd w:val="clear" w:color="auto" w:fill="C9E1F3"/>
        </w:rPr>
        <w:t>StateLawSelect.Land</w:t>
      </w:r>
      <w:proofErr w:type="spellEnd"/>
      <w:r w:rsidR="007B1A17">
        <w:rPr>
          <w:rFonts w:eastAsia="Times New Roman"/>
        </w:rPr>
        <w:t>]} property</w:t>
      </w:r>
      <w:r w:rsidRPr="005E4940">
        <w:t>, whether acquired by or belonging to the Trust which contracts shall be binding on the Beneficiary.</w:t>
      </w:r>
    </w:p>
    <w:p w14:paraId="53341F93" w14:textId="05071403" w:rsidR="0035549E" w:rsidRPr="001B487A" w:rsidRDefault="0035549E" w:rsidP="0035549E">
      <w:pPr>
        <w:pStyle w:val="TheusBody"/>
        <w:ind w:left="2880" w:hanging="720"/>
        <w:rPr>
          <w:rFonts w:eastAsiaTheme="minorEastAsia" w:cs="Book Antiqua"/>
          <w:spacing w:val="5"/>
        </w:rPr>
      </w:pPr>
      <w:r w:rsidRPr="004E0DA5">
        <w:rPr>
          <w:b/>
          <w:bCs/>
        </w:rPr>
        <w:t>g.</w:t>
      </w:r>
      <w:r>
        <w:tab/>
      </w:r>
      <w:r w:rsidRPr="005E4940">
        <w:t xml:space="preserve">To invest and reinvest the trust property in any kind of property whatsoever,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Pr="005E4940">
        <w:t xml:space="preserve"> or personal, including, but not limited to, any stocks, bonds, notes, debentures, mortgages, mortgage participations, direct or indirect interests in </w:t>
      </w:r>
      <w:r w:rsidR="001F2422" w:rsidRPr="00771AE7">
        <w:rPr>
          <w:rFonts w:cs="Times New Roman"/>
        </w:rPr>
        <w:t>{[</w:t>
      </w:r>
      <w:proofErr w:type="spellStart"/>
      <w:r w:rsidR="001F2422">
        <w:rPr>
          <w:rFonts w:cs="Times New Roman"/>
          <w:noProof/>
          <w:color w:val="2157AD"/>
          <w:shd w:val="clear" w:color="auto" w:fill="C9E1F3"/>
        </w:rPr>
        <w:t>StateLawSelect</w:t>
      </w:r>
      <w:r w:rsidR="001F2422" w:rsidRPr="00771AE7">
        <w:rPr>
          <w:rFonts w:cs="Times New Roman"/>
          <w:noProof/>
          <w:color w:val="2157AD"/>
          <w:shd w:val="clear" w:color="auto" w:fill="C9E1F3"/>
        </w:rPr>
        <w:t>.</w:t>
      </w:r>
      <w:r w:rsidR="001F2422">
        <w:rPr>
          <w:rFonts w:cs="Times New Roman"/>
          <w:noProof/>
          <w:color w:val="2157AD"/>
          <w:shd w:val="clear" w:color="auto" w:fill="C9E1F3"/>
        </w:rPr>
        <w:t>Land</w:t>
      </w:r>
      <w:proofErr w:type="spellEnd"/>
      <w:r w:rsidR="001F2422" w:rsidRPr="00771AE7">
        <w:rPr>
          <w:rFonts w:cs="Times New Roman"/>
        </w:rPr>
        <w:t>]}</w:t>
      </w:r>
      <w:r w:rsidR="001F2422">
        <w:rPr>
          <w:rFonts w:cs="Times New Roman"/>
        </w:rPr>
        <w:t xml:space="preserve"> property</w:t>
      </w:r>
      <w:r w:rsidRPr="005E4940">
        <w:t>, common trust funds of any investment or brokerage institution, any certificates of deposit</w:t>
      </w:r>
      <w:r w:rsidRPr="001B487A">
        <w:rPr>
          <w:rFonts w:eastAsiaTheme="minorEastAsia" w:cs="Book Antiqua"/>
          <w:spacing w:val="5"/>
        </w:rPr>
        <w:t xml:space="preserve"> issued by, and any other </w:t>
      </w:r>
      <w:r w:rsidRPr="004576E7">
        <w:t>deposit</w:t>
      </w:r>
      <w:r w:rsidRPr="001B487A">
        <w:rPr>
          <w:rFonts w:eastAsiaTheme="minorEastAsia" w:cs="Book Antiqua"/>
          <w:spacing w:val="5"/>
        </w:rPr>
        <w:t xml:space="preserve">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tile United States or of any state.</w:t>
      </w:r>
    </w:p>
    <w:p w14:paraId="11AC1B8E" w14:textId="77777777" w:rsidR="0035549E" w:rsidRPr="001B487A" w:rsidRDefault="0035549E" w:rsidP="00615F11">
      <w:pPr>
        <w:pStyle w:val="TheusHeading3"/>
        <w:rPr>
          <w:rFonts w:eastAsiaTheme="minorEastAsia"/>
        </w:rPr>
      </w:pPr>
      <w:bookmarkStart w:id="343" w:name="_Toc17883171"/>
      <w:bookmarkStart w:id="344" w:name="_Toc19692064"/>
      <w:r w:rsidRPr="00EE6EF1">
        <w:t>Powers</w:t>
      </w:r>
      <w:r w:rsidRPr="001B487A">
        <w:rPr>
          <w:rFonts w:eastAsiaTheme="minorEastAsia"/>
        </w:rPr>
        <w:t xml:space="preserve"> of the </w:t>
      </w:r>
      <w:r w:rsidRPr="001B487A">
        <w:t>Distribution</w:t>
      </w:r>
      <w:r w:rsidRPr="001B487A">
        <w:rPr>
          <w:rFonts w:eastAsiaTheme="minorEastAsia"/>
        </w:rPr>
        <w:t xml:space="preserve"> Trustee</w:t>
      </w:r>
      <w:bookmarkEnd w:id="343"/>
      <w:bookmarkEnd w:id="344"/>
      <w:r w:rsidRPr="001B487A">
        <w:rPr>
          <w:rFonts w:eastAsiaTheme="minorEastAsia"/>
        </w:rPr>
        <w:t xml:space="preserve">  </w:t>
      </w:r>
    </w:p>
    <w:p w14:paraId="12A9BF33" w14:textId="77777777" w:rsidR="0035549E" w:rsidRPr="001B487A" w:rsidRDefault="0035549E" w:rsidP="000E00AC">
      <w:pPr>
        <w:pStyle w:val="TheusHeading4"/>
        <w:rPr>
          <w:rFonts w:eastAsiaTheme="minorEastAsia"/>
        </w:rPr>
      </w:pPr>
      <w:r w:rsidRPr="001B487A">
        <w:rPr>
          <w:rFonts w:eastAsiaTheme="minorEastAsia"/>
        </w:rPr>
        <w:t xml:space="preserve">General </w:t>
      </w:r>
      <w:r w:rsidRPr="001B487A">
        <w:t>Powers</w:t>
      </w:r>
      <w:r w:rsidRPr="001B487A">
        <w:rPr>
          <w:rFonts w:eastAsiaTheme="minorEastAsia"/>
        </w:rPr>
        <w:t xml:space="preserve"> </w:t>
      </w:r>
    </w:p>
    <w:p w14:paraId="1518CC3D" w14:textId="0FBA3182" w:rsidR="0035549E" w:rsidRPr="001B487A" w:rsidRDefault="0035549E" w:rsidP="0035549E">
      <w:pPr>
        <w:pStyle w:val="BodyText4b"/>
      </w:pPr>
      <w:r w:rsidRPr="001B487A">
        <w:t xml:space="preserve">The Distribution Trustee shall have and possess and may exercise all the rights, powers and authorities incident to the office of Trustee or required in or convenient to the discharge of the Trust or impliedly conferred or vested in the Trustee under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t xml:space="preserve"> </w:t>
      </w:r>
      <w:r w:rsidRPr="001B487A">
        <w:t>or any law hereafter enacted, except such powers that are specifically delegated or reserved to the Managing Trustee, or as may be specifically limited hereinafter; provided, however, no such powers shall be exercised in such a way as to prevent this Trust, or any sub-trust</w:t>
      </w:r>
      <w:r w:rsidR="006D27A6">
        <w:t>, separate share trust,</w:t>
      </w:r>
      <w:r w:rsidRPr="001B487A">
        <w:t xml:space="preserve"> or separate </w:t>
      </w:r>
      <w:proofErr w:type="spellStart"/>
      <w:r w:rsidRPr="001B487A">
        <w:t>share holding</w:t>
      </w:r>
      <w:proofErr w:type="spellEnd"/>
      <w:r w:rsidRPr="001B487A">
        <w:t xml:space="preserve"> shares of stock in an S Corporation pursuant to this Article from qualifying as a qualified subchapter S trust (QSST), within the meaning of Section 1361(d)(3) of the Code. If a question should arise as to whether the Distribution Trustee has a particular power, this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t>
      </w:r>
      <w:r w:rsidRPr="001B487A">
        <w:lastRenderedPageBreak/>
        <w:t xml:space="preserve">which case, the Distributing Trustee shall not have those expanded powers.  The powers granted in this instrument shall apply to all the property originally in trust and to any property later acquired by the Trust whether such property is </w:t>
      </w:r>
      <w:r w:rsidR="007B1A17">
        <w:rPr>
          <w:rFonts w:eastAsia="Times New Roman"/>
        </w:rPr>
        <w:t>{[</w:t>
      </w:r>
      <w:proofErr w:type="spellStart"/>
      <w:r w:rsidR="007B1A17">
        <w:rPr>
          <w:rFonts w:eastAsia="Times New Roman"/>
          <w:color w:val="2157AD"/>
          <w:shd w:val="clear" w:color="auto" w:fill="C9E1F3"/>
        </w:rPr>
        <w:t>StateLawSelect.PersonalProperty</w:t>
      </w:r>
      <w:proofErr w:type="spellEnd"/>
      <w:r w:rsidR="007B1A17">
        <w:rPr>
          <w:rFonts w:eastAsia="Times New Roman"/>
        </w:rPr>
        <w:t xml:space="preserve">]} </w:t>
      </w:r>
      <w:r w:rsidRPr="001B487A">
        <w:t xml:space="preserve">or </w:t>
      </w:r>
      <w:r w:rsidR="007B1A17">
        <w:rPr>
          <w:rFonts w:eastAsia="Times New Roman"/>
        </w:rPr>
        <w:t>{[</w:t>
      </w:r>
      <w:proofErr w:type="spellStart"/>
      <w:r w:rsidR="007B1A17">
        <w:rPr>
          <w:rFonts w:eastAsia="Times New Roman"/>
          <w:color w:val="2157AD"/>
          <w:shd w:val="clear" w:color="auto" w:fill="C9E1F3"/>
        </w:rPr>
        <w:t>StateLawSelect.Land</w:t>
      </w:r>
      <w:proofErr w:type="spellEnd"/>
      <w:r w:rsidR="007B1A17">
        <w:rPr>
          <w:rFonts w:eastAsia="Times New Roman"/>
        </w:rPr>
        <w:t>]}</w:t>
      </w:r>
      <w:r w:rsidRPr="001B487A">
        <w:t xml:space="preserve">, </w:t>
      </w:r>
      <w:r w:rsidR="007B1A17">
        <w:t>tangible or intangible</w:t>
      </w:r>
      <w:r w:rsidRPr="001B487A">
        <w:t xml:space="preserve">.  Notwithstanding any provision to the contrary, no Trustee other than the Distribution Trustee may make discretionary distributions to or for the benefit of a Beneficiary.  </w:t>
      </w:r>
    </w:p>
    <w:p w14:paraId="7360094A" w14:textId="77777777" w:rsidR="0035549E" w:rsidRPr="001B487A" w:rsidRDefault="0035549E" w:rsidP="000E00AC">
      <w:pPr>
        <w:pStyle w:val="TheusHeading4"/>
        <w:rPr>
          <w:rFonts w:eastAsiaTheme="minorEastAsia"/>
        </w:rPr>
      </w:pPr>
      <w:r w:rsidRPr="001B487A">
        <w:rPr>
          <w:rFonts w:eastAsiaTheme="minorEastAsia"/>
        </w:rPr>
        <w:t xml:space="preserve">Specific </w:t>
      </w:r>
      <w:r w:rsidRPr="001B487A">
        <w:t>Powers</w:t>
      </w:r>
      <w:r w:rsidRPr="001B487A">
        <w:rPr>
          <w:rFonts w:eastAsiaTheme="minorEastAsia"/>
        </w:rPr>
        <w:t xml:space="preserve">  </w:t>
      </w:r>
    </w:p>
    <w:p w14:paraId="46514083" w14:textId="77777777" w:rsidR="0035549E" w:rsidRPr="001B487A" w:rsidRDefault="0035549E" w:rsidP="0035549E">
      <w:pPr>
        <w:pStyle w:val="BodyText4b"/>
      </w:pPr>
      <w:r w:rsidRPr="001B487A">
        <w:t>In addition to the foregoing, and subject to the Provisions Relating to S Corporation Stock set forth below in this Article, the Distribution Trustee shall have the following specific powers:</w:t>
      </w:r>
      <w:r w:rsidRPr="001B487A">
        <w:tab/>
      </w:r>
    </w:p>
    <w:p w14:paraId="3624B955" w14:textId="77777777" w:rsidR="0035549E" w:rsidRPr="001B487A" w:rsidRDefault="0035549E" w:rsidP="0035549E">
      <w:pPr>
        <w:pStyle w:val="TheusBody"/>
        <w:ind w:left="2880" w:hanging="720"/>
        <w:rPr>
          <w:b/>
          <w:spacing w:val="5"/>
        </w:rPr>
      </w:pPr>
      <w:r w:rsidRPr="004E0DA5">
        <w:rPr>
          <w:b/>
          <w:bCs/>
          <w:spacing w:val="5"/>
        </w:rPr>
        <w:t>a.</w:t>
      </w:r>
      <w:r>
        <w:rPr>
          <w:b/>
          <w:bCs/>
          <w:spacing w:val="5"/>
        </w:rPr>
        <w:tab/>
      </w:r>
      <w:r w:rsidRPr="001B487A">
        <w:rPr>
          <w:b/>
          <w:bCs/>
          <w:spacing w:val="5"/>
        </w:rPr>
        <w:t>Distributions</w:t>
      </w:r>
      <w:r w:rsidRPr="001B487A">
        <w:rPr>
          <w:spacing w:val="5"/>
        </w:rPr>
        <w:t xml:space="preserve">.  </w:t>
      </w:r>
      <w:r w:rsidRPr="001B487A">
        <w:t>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39E6C041" w14:textId="01F04608" w:rsidR="0035549E" w:rsidRPr="001B487A" w:rsidRDefault="0035549E" w:rsidP="0035549E">
      <w:pPr>
        <w:pStyle w:val="TheusBody"/>
        <w:ind w:left="2880" w:hanging="720"/>
        <w:rPr>
          <w:b/>
        </w:rPr>
      </w:pPr>
      <w:r w:rsidRPr="004E0DA5">
        <w:rPr>
          <w:b/>
          <w:bCs/>
        </w:rPr>
        <w:t>b.</w:t>
      </w:r>
      <w:r>
        <w:tab/>
      </w:r>
      <w:r w:rsidRPr="001B487A">
        <w:rPr>
          <w:b/>
          <w:bCs/>
        </w:rPr>
        <w:t>Loans</w:t>
      </w:r>
      <w:r w:rsidRPr="001B487A">
        <w:t xml:space="preserve">.  The Distribution Trustee may, in the exercise of its sole, absolute and unreviewable discretion, lend all or any part of the principal of the Trust to the executors, administrators, heirs or legatees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or any spouse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1B487A">
        <w:t xml:space="preserve">,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 </w:t>
      </w:r>
      <w:r w:rsidRPr="001B487A">
        <w:lastRenderedPageBreak/>
        <w:t xml:space="preserve">subject to the Spousal Right to Convert Unproductive Property (in the event of a Spousal Trust containing such a provision).  The Distribution Trustee is not obligated in any manner to use any trust property or trust income to discharge debts, taxes or other charges against the succession or estate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or any spouse of </w:t>
      </w:r>
      <w:r>
        <w:t>the</w:t>
      </w:r>
      <w:r w:rsidRPr="001B487A">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1B487A">
        <w:t>, a Beneficiary, or the succession or estate of a Beneficiary.</w:t>
      </w:r>
    </w:p>
    <w:p w14:paraId="646A574D" w14:textId="77777777" w:rsidR="0035549E" w:rsidRPr="001B487A" w:rsidRDefault="0035549E" w:rsidP="00AB39CF">
      <w:pPr>
        <w:pStyle w:val="TheusHeading2"/>
        <w:rPr>
          <w:rFonts w:eastAsiaTheme="minorEastAsia"/>
        </w:rPr>
      </w:pPr>
      <w:bookmarkStart w:id="345" w:name="_Toc23243720"/>
      <w:bookmarkStart w:id="346" w:name="_Toc203035407"/>
      <w:r w:rsidRPr="00144427">
        <w:t>Additional</w:t>
      </w:r>
      <w:r w:rsidRPr="001B487A">
        <w:rPr>
          <w:rFonts w:eastAsiaTheme="minorEastAsia"/>
        </w:rPr>
        <w:t xml:space="preserve"> Trustee Powers</w:t>
      </w:r>
      <w:bookmarkEnd w:id="345"/>
      <w:bookmarkEnd w:id="346"/>
    </w:p>
    <w:p w14:paraId="5EA40F12" w14:textId="77777777" w:rsidR="0035549E" w:rsidRPr="001B487A" w:rsidRDefault="0035549E" w:rsidP="0035549E">
      <w:pPr>
        <w:pStyle w:val="BodyText2"/>
      </w:pPr>
      <w:r w:rsidRPr="001B487A">
        <w:t>The following provisions shall apply to each trust established herein the preceding Articles wherein a Full Purpose or Limited Purpose Trustee has been designated to hold, administer and distribute the Trust Estate, except to the extent of any inconsistency.</w:t>
      </w:r>
    </w:p>
    <w:p w14:paraId="56E3072B" w14:textId="252D87EC" w:rsidR="0035549E" w:rsidRPr="001B487A" w:rsidRDefault="0035549E" w:rsidP="0035549E">
      <w:pPr>
        <w:pStyle w:val="BodyText2"/>
        <w:rPr>
          <w:rFonts w:eastAsiaTheme="minorEastAsia" w:cs="Book Antiqua"/>
          <w:b/>
          <w:bCs/>
        </w:rPr>
      </w:pPr>
      <w:r w:rsidRPr="001B487A">
        <w:t xml:space="preserve">In addition to the powers granted by State law, the Trustee shall have all of the powers cited in this Section. To the extent there is any conflict between the powers granted under this Section and those granted by the laws of the State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t xml:space="preserve">, the provisions of this Section shall prevail.  </w:t>
      </w:r>
    </w:p>
    <w:p w14:paraId="5E96F075" w14:textId="77777777" w:rsidR="0035549E" w:rsidRPr="008928C7" w:rsidRDefault="0035549E" w:rsidP="00615F11">
      <w:pPr>
        <w:pStyle w:val="TheusHeading3"/>
        <w:rPr>
          <w:rFonts w:eastAsiaTheme="minorEastAsia"/>
          <w:spacing w:val="5"/>
        </w:rPr>
      </w:pPr>
      <w:r w:rsidRPr="00EE6EF1">
        <w:t>Additional</w:t>
      </w:r>
      <w:r w:rsidRPr="008928C7">
        <w:rPr>
          <w:rFonts w:eastAsiaTheme="minorEastAsia"/>
        </w:rPr>
        <w:t xml:space="preserve"> </w:t>
      </w:r>
      <w:r w:rsidRPr="001B487A">
        <w:t>Property</w:t>
      </w:r>
      <w:r w:rsidRPr="008928C7">
        <w:rPr>
          <w:rFonts w:eastAsiaTheme="minorEastAsia"/>
        </w:rPr>
        <w:t xml:space="preserve">  </w:t>
      </w:r>
    </w:p>
    <w:p w14:paraId="5F93B1A9" w14:textId="77777777" w:rsidR="0035549E" w:rsidRDefault="0035549E" w:rsidP="0035549E">
      <w:pPr>
        <w:pStyle w:val="BodyText3"/>
      </w:pPr>
      <w:r w:rsidRPr="001B487A">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w:t>
      </w:r>
      <w:proofErr w:type="spellStart"/>
      <w:r w:rsidRPr="001B487A">
        <w:t>ies</w:t>
      </w:r>
      <w:proofErr w:type="spellEnd"/>
      <w:r w:rsidRPr="001B487A">
        <w:t>), then any such addition shall be allocated pro rata among all of the Beneficiary(</w:t>
      </w:r>
      <w:proofErr w:type="spellStart"/>
      <w:r w:rsidRPr="001B487A">
        <w:t>ies</w:t>
      </w:r>
      <w:proofErr w:type="spellEnd"/>
      <w:r w:rsidRPr="001B487A">
        <w:t>)' shares.</w:t>
      </w:r>
    </w:p>
    <w:p w14:paraId="4A5E5244" w14:textId="77777777" w:rsidR="0035549E" w:rsidRPr="001B487A" w:rsidRDefault="0035549E" w:rsidP="00615F11">
      <w:pPr>
        <w:pStyle w:val="TheusHeading3"/>
      </w:pPr>
      <w:r w:rsidRPr="001B487A">
        <w:t>Medicaid and Asset Protection Planning</w:t>
      </w:r>
    </w:p>
    <w:p w14:paraId="1F86CC14" w14:textId="5E0B426E" w:rsidR="0035549E" w:rsidRDefault="0035549E" w:rsidP="0035549E">
      <w:pPr>
        <w:pStyle w:val="BodyText3"/>
      </w:pPr>
      <w:r w:rsidRPr="001B487A">
        <w:t xml:space="preserve">The Full Purpose Trustee or Managing Trustee (with consent of the Distribution Trustee), may, in his or her </w:t>
      </w:r>
      <w:r w:rsidRPr="00085ECD">
        <w:t>sole, absolute and unreviewable</w:t>
      </w:r>
      <w:r w:rsidRPr="001B487A">
        <w:t xml:space="preserve"> discretion, distribute principal and/or income to any irrevocable trust created by </w:t>
      </w:r>
      <w:r>
        <w:t>me or my</w:t>
      </w:r>
      <w:r w:rsidRPr="001B487A">
        <w:t xml:space="preserve"> agent authorized under a power of attorney granted by </w:t>
      </w:r>
      <w:r>
        <w:t>me</w:t>
      </w:r>
      <w:r w:rsidRPr="001B487A">
        <w:t xml:space="preserve"> to engage in estate, Medicaid, Veterans’ benefit, or asset protection planning. If no agent is authorized, then the Trustee shall have the </w:t>
      </w:r>
      <w:r w:rsidRPr="00085ECD">
        <w:t>sole, absolute and unreviewable</w:t>
      </w:r>
      <w:r w:rsidRPr="001B487A">
        <w:t xml:space="preserve"> discretion to create an irrevocable trust for estate, Medicaid or asset protection planning of the assets under this Trust. The terms of said trust shall be determined by </w:t>
      </w:r>
      <w:r>
        <w:t>my</w:t>
      </w:r>
      <w:r w:rsidRPr="001B487A">
        <w:t xml:space="preserve"> said agent or the Trustee hereunder so as to accomplish these purposes, and in all events, the beneficiaries and manner and method of distribution and authorities granted to the Trustee or beneficiaries hereunder shall be consistent with this Trust Agreement.</w:t>
      </w:r>
    </w:p>
    <w:p w14:paraId="3F3C4F5E" w14:textId="77777777" w:rsidR="0035549E" w:rsidRPr="001B487A" w:rsidRDefault="0035549E" w:rsidP="00A4146D">
      <w:pPr>
        <w:pStyle w:val="TheusHeading3"/>
      </w:pPr>
      <w:r w:rsidRPr="001B487A">
        <w:t>Electronic Data</w:t>
      </w:r>
    </w:p>
    <w:p w14:paraId="33CBEC4D" w14:textId="5DD3FC81" w:rsidR="00EA21B0" w:rsidRPr="00EA21B0" w:rsidRDefault="0035549E" w:rsidP="00EA21B0">
      <w:pPr>
        <w:pStyle w:val="BodyText3"/>
        <w:rPr>
          <w:rFonts w:cs="Book Antiqua"/>
          <w:b/>
          <w:bCs/>
        </w:rPr>
      </w:pPr>
      <w:r w:rsidRPr="001B487A">
        <w:t>The Trustee shall exercise all powers of absolute ownership regarding any computer of</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w:t>
      </w:r>
      <w:r w:rsidRPr="001B487A">
        <w:t xml:space="preserve">, </w:t>
      </w:r>
      <w:r w:rsidR="00EA21B0">
        <w:t xml:space="preserve">any passwords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 xml:space="preserve">]}, </w:t>
      </w:r>
      <w:r w:rsidRPr="001B487A">
        <w:t xml:space="preserve">any data storage device or medium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w:t>
      </w:r>
      <w:r w:rsidRPr="001B487A">
        <w:t xml:space="preserve">, any electronically stored information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w:t>
      </w:r>
      <w:r w:rsidR="00EA21B0">
        <w:t xml:space="preserve"> (whether hard-drive or cloud-based)</w:t>
      </w:r>
      <w:r w:rsidRPr="001B487A">
        <w:t xml:space="preserve">, any user account </w:t>
      </w:r>
      <w:r w:rsidRPr="001B487A">
        <w:lastRenderedPageBreak/>
        <w:t xml:space="preserve">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w:t>
      </w:r>
      <w:r w:rsidRPr="001B487A">
        <w:t xml:space="preserve">, and any domain name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w:t>
      </w:r>
      <w:r w:rsidRPr="001B487A">
        <w:t xml:space="preserve">.  This authorization constitutes consent </w:t>
      </w:r>
      <w:r w:rsidR="00EA21B0">
        <w:t xml:space="preserve">of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.GrantorReference</w:t>
      </w:r>
      <w:proofErr w:type="spellEnd"/>
      <w:r w:rsidR="00EA21B0">
        <w:rPr>
          <w:rFonts w:eastAsia="Times New Roman"/>
        </w:rPr>
        <w:t xml:space="preserve">]} </w:t>
      </w:r>
      <w:r w:rsidRPr="001B487A">
        <w:t>under the Electronic Communications Privacy Act of 1986, as amended; the Computer Fraud and Abuse Act of 1986, as amended; and any other applicable federal or state data privacy law</w:t>
      </w:r>
      <w:r w:rsidR="00EA21B0">
        <w:t>.</w:t>
      </w:r>
    </w:p>
    <w:p w14:paraId="1549303A" w14:textId="5681FACE" w:rsidR="00EA21B0" w:rsidRPr="00EA21B0" w:rsidRDefault="00EA21B0" w:rsidP="00EA21B0">
      <w:pPr>
        <w:pStyle w:val="TheusHeading3"/>
        <w:autoSpaceDE w:val="0"/>
        <w:autoSpaceDN w:val="0"/>
        <w:adjustRightInd w:val="0"/>
        <w:spacing w:line="244" w:lineRule="auto"/>
        <w:jc w:val="both"/>
        <w:rPr>
          <w:rFonts w:cs="Book Antiqua"/>
        </w:rPr>
      </w:pPr>
      <w:r>
        <w:t>Digital Assets</w:t>
      </w:r>
    </w:p>
    <w:p w14:paraId="44341976" w14:textId="5DDB8D5D" w:rsidR="00EA21B0" w:rsidRDefault="00EA21B0" w:rsidP="00EA21B0">
      <w:pPr>
        <w:pStyle w:val="ListParagraph"/>
        <w:keepNext/>
        <w:autoSpaceDE w:val="0"/>
        <w:autoSpaceDN w:val="0"/>
        <w:adjustRightInd w:val="0"/>
        <w:spacing w:line="244" w:lineRule="auto"/>
        <w:jc w:val="both"/>
        <w:rPr>
          <w:rFonts w:cs="Arial"/>
        </w:rPr>
      </w:pPr>
      <w:r w:rsidRPr="001B487A">
        <w:t xml:space="preserve">The Trustee shall exercise all powers of absolute ownership regarding any </w:t>
      </w:r>
      <w:r>
        <w:t>digital assets, including, the right and power to:</w:t>
      </w:r>
    </w:p>
    <w:p w14:paraId="289AF11E" w14:textId="77777777" w:rsidR="00EA21B0" w:rsidRPr="00EA21B0" w:rsidRDefault="00EA21B0" w:rsidP="00EA21B0">
      <w:pPr>
        <w:pStyle w:val="ListParagraph"/>
        <w:keepNext/>
        <w:autoSpaceDE w:val="0"/>
        <w:autoSpaceDN w:val="0"/>
        <w:adjustRightInd w:val="0"/>
        <w:spacing w:line="244" w:lineRule="auto"/>
        <w:ind w:left="1080"/>
        <w:jc w:val="both"/>
        <w:rPr>
          <w:rFonts w:cs="Arial"/>
          <w:bCs/>
        </w:rPr>
      </w:pPr>
    </w:p>
    <w:p w14:paraId="1E8DF540" w14:textId="6D519B40" w:rsidR="00EA21B0" w:rsidRPr="00EA21B0" w:rsidRDefault="00EA21B0" w:rsidP="00EA21B0">
      <w:pPr>
        <w:pStyle w:val="TheusHeading4"/>
        <w:numPr>
          <w:ilvl w:val="0"/>
          <w:numId w:val="0"/>
        </w:numPr>
        <w:ind w:left="2160" w:hanging="720"/>
        <w:rPr>
          <w:b w:val="0"/>
          <w:bCs/>
        </w:rPr>
      </w:pPr>
      <w:r w:rsidRPr="0009516E">
        <w:rPr>
          <w:bCs/>
        </w:rPr>
        <w:t>1.</w:t>
      </w:r>
      <w:r>
        <w:tab/>
      </w:r>
      <w:r w:rsidRPr="00EA21B0">
        <w:rPr>
          <w:b w:val="0"/>
          <w:bCs/>
        </w:rPr>
        <w:t>To access, use and control my digital devices, including but not limited to, desktops, laptops, tablets, peripherals, storage devices, mobile telephones, smartphones, and any similar digital device which currently exists or may exist as technology develops or such comparable items as technology develops for the purpose of accessing, modifying, deleting, controlling or transferring digital assets</w:t>
      </w:r>
      <w:r>
        <w:rPr>
          <w:b w:val="0"/>
          <w:bCs/>
        </w:rPr>
        <w:t xml:space="preserve"> of </w:t>
      </w:r>
      <w:r w:rsidRPr="00EA21B0">
        <w:rPr>
          <w:rFonts w:eastAsia="Times New Roman"/>
          <w:b w:val="0"/>
          <w:bCs/>
        </w:rPr>
        <w:t>{[</w:t>
      </w:r>
      <w:proofErr w:type="spellStart"/>
      <w:r w:rsidR="007B1A17">
        <w:rPr>
          <w:rFonts w:eastAsia="Times New Roman"/>
          <w:b w:val="0"/>
          <w:bCs/>
          <w:color w:val="2157AD"/>
          <w:shd w:val="clear" w:color="auto" w:fill="C9E1F3"/>
        </w:rPr>
        <w:t>StateLawSelect</w:t>
      </w:r>
      <w:r w:rsidRPr="00EA21B0">
        <w:rPr>
          <w:rFonts w:eastAsia="Times New Roman"/>
          <w:b w:val="0"/>
          <w:bCs/>
          <w:color w:val="2157AD"/>
          <w:shd w:val="clear" w:color="auto" w:fill="C9E1F3"/>
        </w:rPr>
        <w:t>.GrantorReference</w:t>
      </w:r>
      <w:proofErr w:type="spellEnd"/>
      <w:r w:rsidRPr="00EA21B0">
        <w:rPr>
          <w:rFonts w:eastAsia="Times New Roman"/>
          <w:b w:val="0"/>
          <w:bCs/>
        </w:rPr>
        <w:t>]}</w:t>
      </w:r>
      <w:r w:rsidRPr="00EA21B0">
        <w:rPr>
          <w:b w:val="0"/>
          <w:bCs/>
        </w:rPr>
        <w:t xml:space="preserve">. </w:t>
      </w:r>
    </w:p>
    <w:p w14:paraId="2A823E14" w14:textId="451FF019" w:rsidR="00EA21B0" w:rsidRPr="00EA21B0" w:rsidRDefault="00EA21B0" w:rsidP="00EA21B0">
      <w:pPr>
        <w:pStyle w:val="TheusHeading4"/>
        <w:numPr>
          <w:ilvl w:val="0"/>
          <w:numId w:val="0"/>
        </w:numPr>
        <w:ind w:left="2160" w:hanging="720"/>
        <w:rPr>
          <w:b w:val="0"/>
        </w:rPr>
      </w:pPr>
      <w:r>
        <w:rPr>
          <w:bCs/>
        </w:rPr>
        <w:t>2</w:t>
      </w:r>
      <w:r w:rsidRPr="0009516E">
        <w:rPr>
          <w:bCs/>
        </w:rPr>
        <w:t>.</w:t>
      </w:r>
      <w:r>
        <w:tab/>
      </w:r>
      <w:r w:rsidRPr="00EA21B0">
        <w:rPr>
          <w:rFonts w:cs="Arial"/>
          <w:b w:val="0"/>
        </w:rPr>
        <w:t xml:space="preserve">To access, modify, delete, control and transfer </w:t>
      </w:r>
      <w:r w:rsidRPr="00EA21B0">
        <w:rPr>
          <w:rFonts w:eastAsia="Times New Roman"/>
          <w:b w:val="0"/>
          <w:bCs/>
        </w:rPr>
        <w:t>{[</w:t>
      </w:r>
      <w:proofErr w:type="spellStart"/>
      <w:r w:rsidR="007B1A17">
        <w:rPr>
          <w:rFonts w:eastAsia="Times New Roman"/>
          <w:b w:val="0"/>
          <w:bCs/>
          <w:color w:val="2157AD"/>
          <w:shd w:val="clear" w:color="auto" w:fill="C9E1F3"/>
        </w:rPr>
        <w:t>StateLawSelect</w:t>
      </w:r>
      <w:r w:rsidRPr="00EA21B0">
        <w:rPr>
          <w:rFonts w:eastAsia="Times New Roman"/>
          <w:b w:val="0"/>
          <w:bCs/>
          <w:color w:val="2157AD"/>
          <w:shd w:val="clear" w:color="auto" w:fill="C9E1F3"/>
        </w:rPr>
        <w:t>.GrantorReference</w:t>
      </w:r>
      <w:proofErr w:type="spellEnd"/>
      <w:r w:rsidRPr="00EA21B0">
        <w:rPr>
          <w:rFonts w:eastAsia="Times New Roman"/>
          <w:b w:val="0"/>
          <w:bCs/>
        </w:rPr>
        <w:t>]}’s</w:t>
      </w:r>
      <w:r w:rsidRPr="00EA21B0">
        <w:rPr>
          <w:rFonts w:cs="Arial"/>
          <w:b w:val="0"/>
        </w:rPr>
        <w:t xml:space="preserve"> digital assets, including but not limited to, </w:t>
      </w:r>
      <w:r w:rsidRPr="00EA21B0">
        <w:rPr>
          <w:rFonts w:eastAsia="Times New Roman"/>
          <w:b w:val="0"/>
          <w:bCs/>
        </w:rPr>
        <w:t>{[</w:t>
      </w:r>
      <w:proofErr w:type="spellStart"/>
      <w:r w:rsidR="007B1A17">
        <w:rPr>
          <w:rFonts w:eastAsia="Times New Roman"/>
          <w:b w:val="0"/>
          <w:bCs/>
          <w:color w:val="2157AD"/>
          <w:shd w:val="clear" w:color="auto" w:fill="C9E1F3"/>
        </w:rPr>
        <w:t>StateLawSelect</w:t>
      </w:r>
      <w:r w:rsidRPr="00EA21B0">
        <w:rPr>
          <w:rFonts w:eastAsia="Times New Roman"/>
          <w:b w:val="0"/>
          <w:bCs/>
          <w:color w:val="2157AD"/>
          <w:shd w:val="clear" w:color="auto" w:fill="C9E1F3"/>
        </w:rPr>
        <w:t>.GrantorReference</w:t>
      </w:r>
      <w:proofErr w:type="spellEnd"/>
      <w:r w:rsidRPr="00EA21B0">
        <w:rPr>
          <w:rFonts w:eastAsia="Times New Roman"/>
          <w:b w:val="0"/>
          <w:bCs/>
        </w:rPr>
        <w:t>]}’s</w:t>
      </w:r>
      <w:r w:rsidRPr="00EA21B0">
        <w:rPr>
          <w:rFonts w:cs="Arial"/>
          <w:b w:val="0"/>
        </w:rPr>
        <w:t xml:space="preserve"> emails received, email accounts, digital music, digital photographs, digital videos, software licenses, social network accounts, file sharing accounts, financial accounts, domain registrations, DNS service accounts, web hosting accounts, tax preparation service accounts, online stores, affiliate programs, other online accounts and similar digital items which currently exist or may exist as technology develops or such comparable items as technology develops.</w:t>
      </w:r>
    </w:p>
    <w:p w14:paraId="0ECCB07C" w14:textId="77777777" w:rsidR="0035549E" w:rsidRPr="001B487A" w:rsidRDefault="0035549E" w:rsidP="00A4146D">
      <w:pPr>
        <w:pStyle w:val="TheusHeading3"/>
        <w:rPr>
          <w:rFonts w:eastAsiaTheme="minorEastAsia"/>
        </w:rPr>
      </w:pPr>
      <w:r w:rsidRPr="00EE6EF1">
        <w:t>Corporate</w:t>
      </w:r>
      <w:r w:rsidRPr="001B487A">
        <w:rPr>
          <w:rFonts w:eastAsiaTheme="minorEastAsia"/>
        </w:rPr>
        <w:t xml:space="preserve"> Trustee</w:t>
      </w:r>
    </w:p>
    <w:p w14:paraId="5D9B4542" w14:textId="77777777" w:rsidR="0035549E" w:rsidRPr="001B487A" w:rsidRDefault="0035549E" w:rsidP="0035549E">
      <w:pPr>
        <w:pStyle w:val="BodyText3"/>
        <w:rPr>
          <w:b/>
          <w:bCs/>
        </w:rPr>
      </w:pPr>
      <w:r w:rsidRPr="001B487A">
        <w:t>If the Trustee is a corporate Trustee, it shall have the following powers:</w:t>
      </w:r>
    </w:p>
    <w:p w14:paraId="28BCE85E" w14:textId="77777777" w:rsidR="0035549E" w:rsidRPr="001B487A" w:rsidRDefault="0035549E" w:rsidP="0035549E">
      <w:pPr>
        <w:pStyle w:val="BodyText3"/>
        <w:ind w:left="2160" w:hanging="720"/>
      </w:pPr>
      <w:r w:rsidRPr="0009516E">
        <w:rPr>
          <w:b/>
          <w:bCs/>
        </w:rPr>
        <w:t>1.</w:t>
      </w:r>
      <w:r>
        <w:tab/>
      </w:r>
      <w:r w:rsidRPr="001B487A">
        <w:t>To invest Trust funds in certificates of deposit or savings accounts of the corporate Distribution Trustee, or the certificates of deposit or savings accounts of an affiliate, or in a common trust fund maintained by the Distribution Trustee;</w:t>
      </w:r>
    </w:p>
    <w:p w14:paraId="722B2D7F" w14:textId="77777777" w:rsidR="0035549E" w:rsidRPr="001B487A" w:rsidRDefault="0035549E" w:rsidP="0035549E">
      <w:pPr>
        <w:pStyle w:val="BodyText3"/>
        <w:ind w:left="2160" w:hanging="720"/>
      </w:pPr>
      <w:r w:rsidRPr="0009516E">
        <w:rPr>
          <w:b/>
          <w:bCs/>
        </w:rPr>
        <w:t>2.</w:t>
      </w:r>
      <w:r>
        <w:tab/>
      </w:r>
      <w:r w:rsidRPr="001B487A">
        <w:t>To make general deposit of Trust funds in its own banking department or that of an affiliate, without the necessity of obtaining security of any kind.</w:t>
      </w:r>
    </w:p>
    <w:p w14:paraId="7D7D48AF" w14:textId="77777777" w:rsidR="0035549E" w:rsidRPr="001B487A" w:rsidRDefault="0035549E" w:rsidP="00A4146D">
      <w:pPr>
        <w:pStyle w:val="TheusHeading3"/>
        <w:rPr>
          <w:rFonts w:eastAsiaTheme="minorEastAsia"/>
        </w:rPr>
      </w:pPr>
      <w:r w:rsidRPr="00EE6EF1">
        <w:t>Facility</w:t>
      </w:r>
      <w:r w:rsidRPr="001B487A">
        <w:rPr>
          <w:rFonts w:eastAsiaTheme="minorEastAsia"/>
        </w:rPr>
        <w:t xml:space="preserve"> of Payment  </w:t>
      </w:r>
    </w:p>
    <w:p w14:paraId="4A5A62FA" w14:textId="11AD34DC" w:rsidR="0035549E" w:rsidRPr="001B487A" w:rsidRDefault="0035549E" w:rsidP="0035549E">
      <w:pPr>
        <w:pStyle w:val="BodyText3"/>
      </w:pPr>
      <w:r w:rsidRPr="001B487A">
        <w:t xml:space="preserve">A Beneficiary may elect to have the Full Purpose Trustee or Distribution Trustee retain all or a portion of the Trust income or principal that the Trustee may, in its </w:t>
      </w:r>
      <w:r w:rsidRPr="00085ECD">
        <w:t>sole, absolute and unreviewable</w:t>
      </w:r>
      <w:r w:rsidRPr="001B487A">
        <w:t xml:space="preserve"> discretion, otherwise elect to distribute to or for the benefit of such Beneficiary.  If a Beneficiary is suffering from a legal incapacity or disability, the Full Purpose Trustee or Distribution Trustee may make any payment in its discretion, in any one of the following ways:</w:t>
      </w:r>
    </w:p>
    <w:p w14:paraId="0893DEF9" w14:textId="7937796E" w:rsidR="0035549E" w:rsidRPr="001B487A" w:rsidRDefault="0035549E" w:rsidP="0035549E">
      <w:pPr>
        <w:pStyle w:val="BodyText3"/>
        <w:ind w:left="2160" w:hanging="720"/>
      </w:pPr>
      <w:r w:rsidRPr="0009516E">
        <w:rPr>
          <w:b/>
          <w:bCs/>
        </w:rPr>
        <w:lastRenderedPageBreak/>
        <w:t>1.</w:t>
      </w:r>
      <w:r>
        <w:tab/>
      </w:r>
      <w:r w:rsidRPr="001B487A">
        <w:t xml:space="preserve">Take any action necessary to have a legal </w:t>
      </w:r>
      <w:r w:rsidR="003568E5">
        <w:rPr>
          <w:rFonts w:eastAsia="Times New Roman"/>
        </w:rPr>
        <w:t>{[</w:t>
      </w:r>
      <w:proofErr w:type="spellStart"/>
      <w:r w:rsidR="003568E5">
        <w:rPr>
          <w:rFonts w:eastAsia="Times New Roman"/>
          <w:color w:val="2157AD"/>
          <w:shd w:val="clear" w:color="auto" w:fill="C9E1F3"/>
        </w:rPr>
        <w:t>StateLawSelect.Tutor</w:t>
      </w:r>
      <w:proofErr w:type="spellEnd"/>
      <w:r w:rsidR="003568E5">
        <w:rPr>
          <w:rFonts w:eastAsia="Times New Roman"/>
        </w:rPr>
        <w:t xml:space="preserve">]} </w:t>
      </w:r>
      <w:r w:rsidRPr="001B487A">
        <w:t>or custodian appointed (who may also be a Managing Trustee of any separate share of the Trust) for such Beneficiary, if none has already been appointed, and make the payment to his or her legal representative.</w:t>
      </w:r>
    </w:p>
    <w:p w14:paraId="2BDDBB3E" w14:textId="77777777" w:rsidR="0035549E" w:rsidRPr="001B487A" w:rsidRDefault="0035549E" w:rsidP="0035549E">
      <w:pPr>
        <w:pStyle w:val="BodyText3"/>
        <w:ind w:left="2160" w:hanging="720"/>
      </w:pPr>
      <w:r w:rsidRPr="0009516E">
        <w:rPr>
          <w:b/>
          <w:bCs/>
        </w:rPr>
        <w:t>2.</w:t>
      </w:r>
      <w:r>
        <w:tab/>
      </w:r>
      <w:r w:rsidRPr="001B487A">
        <w:t>During any period in which the Trust does not own any S Corporation stock, make payment of expenses incurred, or to be incurred directly to the person entitled to receive such payment.  The decision of the Full Purpose Trustee or Distribution Trustee to make direct payments or to apply funds on behalf of such Beneficiary shall be conclusive upon all parties.</w:t>
      </w:r>
    </w:p>
    <w:p w14:paraId="7465099E" w14:textId="2AC30EBD" w:rsidR="0035549E" w:rsidRPr="001B487A" w:rsidRDefault="0035549E" w:rsidP="0035549E">
      <w:pPr>
        <w:pStyle w:val="BodyText3"/>
        <w:ind w:left="2160" w:hanging="720"/>
      </w:pPr>
      <w:r w:rsidRPr="0009516E">
        <w:rPr>
          <w:b/>
          <w:bCs/>
        </w:rPr>
        <w:t>3.</w:t>
      </w:r>
      <w:r>
        <w:tab/>
      </w:r>
      <w:r w:rsidRPr="001B487A">
        <w:t xml:space="preserve">Name a custodian for such Beneficiary under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00EA21B0">
        <w:t xml:space="preserve"> </w:t>
      </w:r>
      <w:r w:rsidRPr="001B487A">
        <w:t>Uniform Transfers to Minors Act</w:t>
      </w:r>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w:t>
      </w:r>
      <w:r w:rsidRPr="001B487A">
        <w:t>, La. R.S. 9:751 et seq</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1B487A">
        <w:t xml:space="preserve">, and make such payment to such custodian.  </w:t>
      </w:r>
    </w:p>
    <w:p w14:paraId="632EF944" w14:textId="77777777" w:rsidR="0035549E" w:rsidRPr="001B487A" w:rsidRDefault="0035549E" w:rsidP="00524C1C">
      <w:pPr>
        <w:pStyle w:val="TheusHeading3"/>
        <w:rPr>
          <w:rFonts w:eastAsiaTheme="minorEastAsia"/>
        </w:rPr>
      </w:pPr>
      <w:r w:rsidRPr="00524C1C">
        <w:rPr>
          <w:rFonts w:eastAsiaTheme="minorEastAsia"/>
        </w:rPr>
        <w:t>Payment</w:t>
      </w:r>
      <w:r w:rsidRPr="001B487A">
        <w:rPr>
          <w:rFonts w:eastAsiaTheme="minorEastAsia"/>
        </w:rPr>
        <w:t xml:space="preserve"> of Expenses  </w:t>
      </w:r>
    </w:p>
    <w:p w14:paraId="1C1DA41C" w14:textId="77777777" w:rsidR="0035549E" w:rsidRPr="001B487A" w:rsidRDefault="0035549E" w:rsidP="0035549E">
      <w:pPr>
        <w:pStyle w:val="BodyText3"/>
      </w:pPr>
      <w:r w:rsidRPr="001B487A">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Full Purpose Trustee or Distribution Trustee may make discretionary distributions to or for the benefit of a Beneficiary.  </w:t>
      </w:r>
    </w:p>
    <w:p w14:paraId="382D8A0F" w14:textId="77777777" w:rsidR="0035549E" w:rsidRPr="001B487A" w:rsidRDefault="0035549E" w:rsidP="00524C1C">
      <w:pPr>
        <w:pStyle w:val="TheusHeading3"/>
        <w:rPr>
          <w:rFonts w:eastAsiaTheme="minorEastAsia"/>
        </w:rPr>
      </w:pPr>
      <w:r w:rsidRPr="00524C1C">
        <w:rPr>
          <w:rFonts w:eastAsiaTheme="minorEastAsia"/>
        </w:rPr>
        <w:t>Investments</w:t>
      </w:r>
      <w:r w:rsidRPr="001B487A">
        <w:rPr>
          <w:rFonts w:eastAsiaTheme="minorEastAsia"/>
        </w:rPr>
        <w:t xml:space="preserve">  </w:t>
      </w:r>
    </w:p>
    <w:p w14:paraId="46162AA7" w14:textId="1772FE1A" w:rsidR="0035549E" w:rsidRPr="001B487A" w:rsidRDefault="0035549E" w:rsidP="0035549E">
      <w:pPr>
        <w:pStyle w:val="BodyText3"/>
      </w:pPr>
      <w:r w:rsidRPr="001B487A">
        <w:t xml:space="preserve">The Full Purpose Trustee or Managing Trustee, as the case may be, shall have, in the investment and reinvestment and administration of the securities and property forming the corpus of this Trust, the widest latitude and authority permitted by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t xml:space="preserve"> Law.  The Full Purpose Trustee or Managing Trustee, as the case may be, shall be fully authorized to hire and/or contract with one or more investment advisors (“Investment Advisor” or “Investment Advisors”) and further shall have the ability to delegate investment discretion to such an investment advisor.  The Full Purpose Trustee or Managing Trustee, as the case may be,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5B6F3443" w14:textId="77777777" w:rsidR="0035549E" w:rsidRPr="001B487A" w:rsidRDefault="0035549E" w:rsidP="00524C1C">
      <w:pPr>
        <w:pStyle w:val="TheusHeading3"/>
        <w:rPr>
          <w:rFonts w:eastAsiaTheme="minorEastAsia"/>
        </w:rPr>
      </w:pPr>
      <w:r w:rsidRPr="00524C1C">
        <w:rPr>
          <w:rFonts w:eastAsiaTheme="minorEastAsia"/>
        </w:rPr>
        <w:t>Retention</w:t>
      </w:r>
      <w:r w:rsidRPr="001B487A">
        <w:rPr>
          <w:rFonts w:eastAsiaTheme="minorEastAsia"/>
        </w:rPr>
        <w:t xml:space="preserve"> of Unproductive Assets</w:t>
      </w:r>
    </w:p>
    <w:p w14:paraId="5434E83F" w14:textId="77777777" w:rsidR="0035549E" w:rsidRPr="001B487A" w:rsidRDefault="0035549E" w:rsidP="0035549E">
      <w:pPr>
        <w:pStyle w:val="BodyText3"/>
      </w:pPr>
      <w:r w:rsidRPr="001B487A">
        <w:t>Subject to any contrary provision relating to a Spousal Right To Convert Unproductive Property (if any), the Full Purpose Trustee or Managing Trustee is authorized to accept and retain any property donated to this Trust for as long a period of time as the Trustee may think proper, even though such property is of a kind or in an amount that ordinarily would not be considered suitable for trust investments.</w:t>
      </w:r>
    </w:p>
    <w:p w14:paraId="0CBEA709" w14:textId="77777777" w:rsidR="0035549E" w:rsidRPr="001B487A" w:rsidRDefault="0035549E" w:rsidP="00524C1C">
      <w:pPr>
        <w:pStyle w:val="TheusHeading3"/>
        <w:rPr>
          <w:rFonts w:eastAsiaTheme="minorEastAsia"/>
        </w:rPr>
      </w:pPr>
      <w:r w:rsidRPr="00524C1C">
        <w:rPr>
          <w:rFonts w:eastAsiaTheme="minorEastAsia"/>
        </w:rPr>
        <w:lastRenderedPageBreak/>
        <w:t>Combination</w:t>
      </w:r>
      <w:r w:rsidRPr="001B487A">
        <w:rPr>
          <w:rFonts w:eastAsiaTheme="minorEastAsia"/>
        </w:rPr>
        <w:t xml:space="preserve"> of Trusts  </w:t>
      </w:r>
    </w:p>
    <w:p w14:paraId="091AB833" w14:textId="4FD5D916" w:rsidR="0035549E" w:rsidRPr="001B487A" w:rsidRDefault="0035549E" w:rsidP="0035549E">
      <w:pPr>
        <w:pStyle w:val="BodyText3"/>
      </w:pPr>
      <w:r w:rsidRPr="001B487A">
        <w:t xml:space="preserve">Subject to Provisions Relating To S Corporation Stock (QSST) set forth below in this Article, the Full Purpose Trustee or Managing Trustee shall have the power to commingle the properties of this Trust with the property of any other separate share of this Trust created herein, or, with the prior written consent of the Distribution Trustee (if any), of any other trust created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1B487A">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1B487A">
        <w:t xml:space="preserve">; provided, however, that any terms of the trust before combination that would affect the terms of distributions pursuant to the preceding Articles must remain substantially the same in the combined trust created and no Trustee other than the Full Purpose Trustee or Distribution Trustee, as the case may be, may make discretionary distributions to or for the benefit of a Beneficiary. </w:t>
      </w:r>
    </w:p>
    <w:p w14:paraId="61192B48" w14:textId="77777777" w:rsidR="0035549E" w:rsidRPr="001B487A" w:rsidRDefault="0035549E" w:rsidP="00524C1C">
      <w:pPr>
        <w:pStyle w:val="TheusHeading3"/>
        <w:rPr>
          <w:rFonts w:eastAsiaTheme="minorEastAsia"/>
        </w:rPr>
      </w:pPr>
      <w:r w:rsidRPr="00EE6EF1">
        <w:t>Merger</w:t>
      </w:r>
      <w:r w:rsidRPr="001B487A">
        <w:rPr>
          <w:rFonts w:eastAsiaTheme="minorEastAsia"/>
        </w:rPr>
        <w:t xml:space="preserve"> of Trusts  </w:t>
      </w:r>
    </w:p>
    <w:p w14:paraId="1D9E502F" w14:textId="77777777" w:rsidR="0035549E" w:rsidRPr="001B487A" w:rsidRDefault="0035549E" w:rsidP="0035549E">
      <w:pPr>
        <w:pStyle w:val="BodyText3"/>
      </w:pPr>
      <w:r w:rsidRPr="001B487A">
        <w:t>Subject to Provisions Relating To S Corporation Stock (QSST) set forth below in this Article, if at any time the Full Purpose Trustee or Managing Trustee of any trust created by this Trust shall also be acting as the Full Purpose Trustee or Managing Trustee of any other trust (herein this section referred to as the “Other Trust”) for the benefit of the same Beneficiary and upon substantially the same terms and conditions, the Full Purpose Trustee or Managing Trustee, as the case may be</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with the prior written consent of the Trust Protector</w:t>
      </w:r>
      <w:r>
        <w:t>{</w:t>
      </w:r>
      <w:r w:rsidRPr="001B487A">
        <w:t>[</w:t>
      </w:r>
      <w:r w:rsidRPr="00613DA1">
        <w:rPr>
          <w:b/>
          <w:noProof/>
          <w:color w:val="41A151"/>
          <w:shd w:val="clear" w:color="auto" w:fill="C9F3CD"/>
        </w:rPr>
        <w:t>endif</w:t>
      </w:r>
      <w:r w:rsidRPr="001B487A">
        <w:t>]</w:t>
      </w:r>
      <w:r>
        <w:t>}</w:t>
      </w:r>
      <w:r w:rsidRPr="001B487A">
        <w:t xml:space="preserve">, may transfer and merge all of the assets then held in the Trust or in any trust created hereunder to and with the Other Trust and thereupon terminate this Trust.  The Full Purpose Trustee or Managing Trustee, as the case may be, is further authorized to accept the assets of the Other Trust that may be transferred to the Trustees of this Trust and to administer and distribute such assets in accordance with the provisions of this Trust. No such merger may occur if as a consequence thereof this Trust will, or may, become revocable, or if any breach of the provisions of this Trust pertaining to distributions or otherwise will or could occur, or compromise the spendthrift provisions set forth in this Trust Agreement.  No Trustee other than the Full Purpose Trustee or Distribution Trustee, as the case may be, may make discretionary distributions to or for the benefit of a Beneficiary. </w:t>
      </w:r>
    </w:p>
    <w:p w14:paraId="5D76EB8C" w14:textId="77777777" w:rsidR="0035549E" w:rsidRPr="001B487A" w:rsidRDefault="0035549E" w:rsidP="00524C1C">
      <w:pPr>
        <w:pStyle w:val="TheusHeading3"/>
        <w:rPr>
          <w:rFonts w:eastAsiaTheme="minorEastAsia"/>
        </w:rPr>
      </w:pPr>
      <w:r w:rsidRPr="00524C1C">
        <w:rPr>
          <w:rFonts w:eastAsiaTheme="minorEastAsia"/>
        </w:rPr>
        <w:t>Division</w:t>
      </w:r>
      <w:r w:rsidRPr="001B487A">
        <w:rPr>
          <w:rFonts w:eastAsiaTheme="minorEastAsia"/>
        </w:rPr>
        <w:t xml:space="preserve"> of Trusts  </w:t>
      </w:r>
    </w:p>
    <w:p w14:paraId="363736D9" w14:textId="77777777" w:rsidR="0035549E" w:rsidRPr="001B487A" w:rsidRDefault="0035549E" w:rsidP="0035549E">
      <w:pPr>
        <w:pStyle w:val="BodyText3"/>
      </w:pPr>
      <w:r w:rsidRPr="001B487A">
        <w:t xml:space="preserve">Subject the Provisions Relating to S Corporation Stock (QSST) set forth below in this Article, the Full Purpose Trustee or Managing Trustee, as the case may be,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w:t>
      </w:r>
      <w:r w:rsidRPr="001B487A">
        <w:lastRenderedPageBreak/>
        <w:t xml:space="preserve">elections, the Full Purpose Trustee or Managing Trustee, as the case may be, shall consider the differences in federal tax attributes and all other factors the Full Purpose Trustee or Managing Trustee, as the case may be, believes pertinent and the Full Purpose Trustee or Distribution Trustee, as the case may be, may thereafter make disproportionate distributions from the separate trusts created.  A separate trust created by severance or segregation shall be treated as a separate trust for all purposes from and after the date designated by the Full Purpose Trustee or Managing Trustee, as the case may be,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as a consequence thereof this Trust will, or may, become revocable, or if any breach of the provisions of this Trust pertaining to distributions or otherwise will or could occur.  No Trustee other than a Full Purpose Trustee or Distribution Trustee, as the case may be, may make discretionary distributions to or for the benefit of a Beneficiary. </w:t>
      </w:r>
    </w:p>
    <w:p w14:paraId="7F3FE644" w14:textId="77777777" w:rsidR="0035549E" w:rsidRPr="001B487A" w:rsidRDefault="0035549E" w:rsidP="00524C1C">
      <w:pPr>
        <w:pStyle w:val="TheusHeading3"/>
        <w:rPr>
          <w:rFonts w:eastAsiaTheme="minorEastAsia"/>
        </w:rPr>
      </w:pPr>
      <w:r w:rsidRPr="00524C1C">
        <w:rPr>
          <w:rFonts w:eastAsiaTheme="minorEastAsia"/>
        </w:rPr>
        <w:t>Income</w:t>
      </w:r>
      <w:r w:rsidRPr="001B487A">
        <w:rPr>
          <w:rFonts w:eastAsiaTheme="minorEastAsia"/>
        </w:rPr>
        <w:t xml:space="preserve"> and Principal  </w:t>
      </w:r>
    </w:p>
    <w:p w14:paraId="5171AAD3" w14:textId="75A77989" w:rsidR="0035549E" w:rsidRPr="001B487A" w:rsidRDefault="0035549E" w:rsidP="0035549E">
      <w:pPr>
        <w:pStyle w:val="BodyText3"/>
      </w:pPr>
      <w:r w:rsidRPr="001B487A">
        <w:t xml:space="preserve">Except as otherwise provided herein and subject the Provisions Relating to S Corporation Stock (QSST) set forth below in this Article, the Full Purpose Trustee or Managing Trustee, as the case may be, 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Full Purpose Trustee or Managing Trustee, as the case may be, may determine in the sole discretion of the Full Purpose Trustee or Managing Trustee, as the case may be;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Full Purpose Trustee or Managing Trustee, as the case may be, shall in no event charge any expense or any other charge to income, or exercise any power to adjust principal and income pursuant to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Pr="001B487A">
        <w:t>La. R.S. 9:2158 et seq</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1B487A">
        <w:t>, if such charge would violate the qualified subchapter S trust requirements of Section 1361(d)(3) of the Code.</w:t>
      </w:r>
    </w:p>
    <w:p w14:paraId="10B33EB1" w14:textId="77777777" w:rsidR="0035549E" w:rsidRPr="001B487A" w:rsidRDefault="0035549E" w:rsidP="009767CB">
      <w:pPr>
        <w:pStyle w:val="TheusHeading3"/>
        <w:rPr>
          <w:rFonts w:eastAsiaTheme="minorEastAsia"/>
        </w:rPr>
      </w:pPr>
      <w:r w:rsidRPr="009767CB">
        <w:rPr>
          <w:rFonts w:eastAsiaTheme="minorEastAsia"/>
        </w:rPr>
        <w:t>Discretionary</w:t>
      </w:r>
      <w:r w:rsidRPr="001B487A">
        <w:rPr>
          <w:rFonts w:eastAsiaTheme="minorEastAsia"/>
        </w:rPr>
        <w:t xml:space="preserve"> Termination   </w:t>
      </w:r>
    </w:p>
    <w:p w14:paraId="4778BE34" w14:textId="77777777" w:rsidR="0035549E" w:rsidRPr="001B487A" w:rsidRDefault="0035549E" w:rsidP="0035549E">
      <w:pPr>
        <w:pStyle w:val="BodyText3"/>
      </w:pPr>
      <w:r w:rsidRPr="001B487A">
        <w:t>Notwithstanding any other provision to the contrary, the Full Purpose Trustee or Distribution Trustee may</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with prior written consent of the Trust Protector,</w:t>
      </w:r>
      <w:r>
        <w:t>{</w:t>
      </w:r>
      <w:r w:rsidRPr="001B487A">
        <w:t>[</w:t>
      </w:r>
      <w:r w:rsidRPr="00613DA1">
        <w:rPr>
          <w:b/>
          <w:noProof/>
          <w:color w:val="41A151"/>
          <w:shd w:val="clear" w:color="auto" w:fill="C9F3CD"/>
        </w:rPr>
        <w:t>endif</w:t>
      </w:r>
      <w:r w:rsidRPr="001B487A">
        <w:t>]</w:t>
      </w:r>
      <w:r>
        <w:t>}</w:t>
      </w:r>
      <w:r w:rsidRPr="001B487A">
        <w:t xml:space="preserve"> terminate any of the separate trusts established in the preceding Articles, in whole or in part, at any time prior to the stipulated termination date, whenever in the Full Purpose Trustee or Distribution Trustee</w:t>
      </w:r>
      <w:r>
        <w:t>’s</w:t>
      </w:r>
      <w:r w:rsidRPr="001B487A">
        <w:t xml:space="preserve"> discretion, it is appropriate or desirable to do so, as for example, but without limitation, when the trust property no longer justifies the expenses of trust management, or if the Full Purpose Trustee or Distribution Trustee considers such distribution to be in the best interest of the beneficiary, considering the demonstrated ability </w:t>
      </w:r>
      <w:r w:rsidRPr="001B487A">
        <w:lastRenderedPageBreak/>
        <w:t xml:space="preserve">of the beneficiary to handle money and property wisely, and to use judgment, prudence and discretion, and considering any other factors the Full Purpose Trustee or Distribution Trustee may consider relevant.  In exercising this purely discretionary power to terminate the trust or any separate trust, the Full Purpose Trustee or Distribution Trustee shall not be subject to the fiduciary duty of impartiality and may apply any criteria that it deems necessary in its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B487A">
        <w:t xml:space="preserve"> discretion to determine whether or not to exercise the power of termination</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xml:space="preserve"> with the prior written consent of the Trust Protector designated in the Article below, entitled Office of the Trust Protector</w:t>
      </w:r>
      <w:r>
        <w:t>{</w:t>
      </w:r>
      <w:r w:rsidRPr="001B487A">
        <w:t>[</w:t>
      </w:r>
      <w:r w:rsidRPr="00613DA1">
        <w:rPr>
          <w:b/>
          <w:noProof/>
          <w:color w:val="41A151"/>
          <w:shd w:val="clear" w:color="auto" w:fill="C9F3CD"/>
        </w:rPr>
        <w:t>endif</w:t>
      </w:r>
      <w:r w:rsidRPr="001B487A">
        <w:t>]</w:t>
      </w:r>
      <w:r>
        <w:t>}</w:t>
      </w:r>
      <w:r w:rsidRPr="001B487A">
        <w:t>. The Full Purpose Trustee or Distribution Trustee may exercise the power of termination even though the beneficiary is restrained from alienating her interest in the trust.</w:t>
      </w:r>
    </w:p>
    <w:p w14:paraId="7E25A9AD" w14:textId="77777777" w:rsidR="0035549E" w:rsidRPr="004157D5" w:rsidRDefault="0035549E" w:rsidP="00055F47">
      <w:pPr>
        <w:pStyle w:val="BodyText3"/>
        <w:rPr>
          <w:rFonts w:eastAsiaTheme="minorEastAsia"/>
          <w:b/>
          <w:bCs/>
        </w:rPr>
      </w:pPr>
      <w:r w:rsidRPr="004157D5">
        <w:t>{[</w:t>
      </w:r>
      <w:r w:rsidRPr="004157D5">
        <w:rPr>
          <w:noProof/>
          <w:color w:val="41A151"/>
          <w:shd w:val="clear" w:color="auto" w:fill="C9F3CD"/>
        </w:rPr>
        <w:t>if</w:t>
      </w:r>
      <w:r w:rsidRPr="004157D5">
        <w:rPr>
          <w:noProof/>
          <w:shd w:val="clear" w:color="auto" w:fill="C9F3CD"/>
        </w:rPr>
        <w:t xml:space="preserve"> BadEggTF</w:t>
      </w:r>
      <w:r w:rsidRPr="004157D5">
        <w:t>]}</w:t>
      </w:r>
    </w:p>
    <w:p w14:paraId="05EB5B6B" w14:textId="77777777" w:rsidR="0035549E" w:rsidRPr="001B487A" w:rsidRDefault="0035549E" w:rsidP="0090391E">
      <w:pPr>
        <w:pStyle w:val="TheusHeading3"/>
        <w:rPr>
          <w:rFonts w:eastAsiaTheme="minorEastAsia"/>
        </w:rPr>
      </w:pPr>
      <w:r w:rsidRPr="0090391E">
        <w:rPr>
          <w:rFonts w:eastAsiaTheme="minorEastAsia"/>
        </w:rPr>
        <w:t>Withholding</w:t>
      </w:r>
      <w:r w:rsidRPr="001B487A">
        <w:rPr>
          <w:rFonts w:eastAsiaTheme="minorEastAsia"/>
        </w:rPr>
        <w:t xml:space="preserve"> Distributions </w:t>
      </w:r>
    </w:p>
    <w:p w14:paraId="311EDE3B" w14:textId="38585CA9" w:rsidR="0035549E" w:rsidRDefault="0035549E" w:rsidP="0035549E">
      <w:pPr>
        <w:pStyle w:val="BodyText3"/>
      </w:pPr>
      <w:r w:rsidRPr="001B487A">
        <w:t xml:space="preserve">Notwithstanding the provisions for distributions of income and principal set forth in the preceding Articles, the Full Purpose Trustee or Distribution Trustee shall have authority to withhold any distribution of </w:t>
      </w:r>
      <w:r>
        <w:t xml:space="preserve">income or </w:t>
      </w:r>
      <w:r w:rsidRPr="001B487A">
        <w:t>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Full Purpose Trustee or Distribution Trustee 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w:t>
      </w:r>
      <w:r>
        <w:t>’s</w:t>
      </w:r>
      <w:r w:rsidRPr="001B487A">
        <w:t xml:space="preserve"> ability to manage, invest and conserve property of the value that would be distributed to the Beneficiary; (ii) is at such time, or previously has been, a substantial user of or addicted to a substance the use of which might adversely affect the Beneficiary</w:t>
      </w:r>
      <w:r>
        <w:t>’s</w:t>
      </w:r>
      <w:r w:rsidRPr="001B487A">
        <w:t xml:space="preserve">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w:t>
      </w:r>
      <w:r>
        <w:t>’s</w:t>
      </w:r>
      <w:r w:rsidRPr="001B487A">
        <w:t xml:space="preserve">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Full Purpose Trustee or Distribution Trustee shall distribute the remaining balance of those suspended amounts to the persons who would be the substitute beneficiaries of the Beneficiary</w:t>
      </w:r>
      <w:r>
        <w:t>’s</w:t>
      </w:r>
      <w:r w:rsidRPr="001B487A">
        <w:t xml:space="preserve"> share as otherwise provided herein.  It is not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intention to make the Full Purpose Trustee or Distribution Trustee responsible or liable to anyone for a Beneficiary</w:t>
      </w:r>
      <w:r>
        <w:t>’s</w:t>
      </w:r>
      <w:r w:rsidRPr="001B487A">
        <w:t xml:space="preserve"> action or welfare.  The Full Purpose Trustee or Distribution Trustee will have no duty to inquire whether the Beneficiary uses drugs or other substances described herein or otherwise inquire into the status of any beneficiary.  The Full Purpose Trustee or Distribution Trustee is to be indemnified from the Trust Estate and held harmless from any liability of any nature in exercising his or her judgment and authority hereunder, including a decision to distribute suspended amount to the Beneficiary.  Despite these provisions, the Full Purpose Trustee or Distribution Trustee </w:t>
      </w:r>
      <w:r w:rsidRPr="001B487A">
        <w:lastRenderedPageBreak/>
        <w:t xml:space="preserve">cannot suspend any mandatory distribution to or for the benefit of the Beneficiary that </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 xml:space="preserve">]}are required </w:t>
      </w:r>
      <w:r w:rsidR="007B1A17" w:rsidRPr="001B487A">
        <w:t xml:space="preserve">pursuant to forced heirship laws of the State of </w:t>
      </w:r>
      <w:r w:rsidR="007B1A17">
        <w:rPr>
          <w:rFonts w:eastAsia="Times New Roman"/>
        </w:rPr>
        <w:t>{[</w:t>
      </w:r>
      <w:proofErr w:type="spellStart"/>
      <w:r w:rsidR="007B1A17">
        <w:rPr>
          <w:rFonts w:eastAsia="Times New Roman"/>
          <w:color w:val="2157AD"/>
          <w:shd w:val="clear" w:color="auto" w:fill="C9E1F3"/>
        </w:rPr>
        <w:t>StateLawSelect.Name</w:t>
      </w:r>
      <w:proofErr w:type="spellEnd"/>
      <w:r w:rsidR="007B1A17">
        <w:rPr>
          <w:rFonts w:eastAsia="Times New Roman"/>
        </w:rPr>
        <w:t>]}</w:t>
      </w:r>
      <w:r w:rsidR="007B1A17" w:rsidRPr="001B487A">
        <w:t xml:space="preserve"> and/or</w:t>
      </w:r>
      <w:r w:rsidR="007B1A17">
        <w:rPr>
          <w:rFonts w:eastAsia="Times New Roman"/>
        </w:rPr>
        <w:t>{[</w:t>
      </w:r>
      <w:r w:rsidR="007B1A17">
        <w:rPr>
          <w:rStyle w:val="Strong"/>
          <w:rFonts w:eastAsia="Times New Roman"/>
          <w:color w:val="41A151"/>
          <w:shd w:val="clear" w:color="auto" w:fill="C9F3CD"/>
        </w:rPr>
        <w:t>endif</w:t>
      </w:r>
      <w:r w:rsidR="007B1A17">
        <w:rPr>
          <w:rFonts w:eastAsia="Times New Roman"/>
        </w:rPr>
        <w:t xml:space="preserve">]} </w:t>
      </w:r>
      <w:r w:rsidRPr="001B487A">
        <w:t>are required in order for the Trust to qualify for any federal transfer tax exemptions, deductions, or exclusions allowable with respect to the Trust, or that are required to qualify the trust as a Qualified Subchapter S Trust.</w:t>
      </w:r>
    </w:p>
    <w:p w14:paraId="0840466B" w14:textId="77777777" w:rsidR="0035549E" w:rsidRDefault="0035549E" w:rsidP="0035549E">
      <w:pPr>
        <w:pStyle w:val="BodyText3"/>
      </w:pPr>
      <w:r>
        <w:t>{</w:t>
      </w:r>
      <w:r w:rsidRPr="001B487A">
        <w:t>[</w:t>
      </w:r>
      <w:r w:rsidRPr="00613DA1">
        <w:rPr>
          <w:b/>
          <w:noProof/>
          <w:color w:val="41A151"/>
          <w:shd w:val="clear" w:color="auto" w:fill="C9F3CD"/>
        </w:rPr>
        <w:t>endif</w:t>
      </w:r>
      <w:r w:rsidRPr="001B487A">
        <w:t>]</w:t>
      </w:r>
      <w:r>
        <w:t>}</w:t>
      </w:r>
    </w:p>
    <w:p w14:paraId="0A8E7E99" w14:textId="2A57CCCB" w:rsidR="00E11D40" w:rsidRPr="001B487A" w:rsidRDefault="00E11D40" w:rsidP="0035549E">
      <w:pPr>
        <w:pStyle w:val="BodyText3"/>
      </w:pPr>
      <w:r w:rsidRPr="00085ECD">
        <w:t>{[</w:t>
      </w:r>
      <w:r w:rsidRPr="00085ECD">
        <w:rPr>
          <w:b/>
          <w:noProof/>
          <w:color w:val="41A151"/>
          <w:shd w:val="clear" w:color="auto" w:fill="C9F3CD"/>
        </w:rPr>
        <w:t>if</w:t>
      </w:r>
      <w:r w:rsidRPr="00085ECD">
        <w:rPr>
          <w:noProof/>
          <w:color w:val="2157AD"/>
          <w:shd w:val="clear" w:color="auto" w:fill="C9F3CD"/>
        </w:rPr>
        <w:t xml:space="preserve"> RevApt == "</w:t>
      </w:r>
      <w:r>
        <w:rPr>
          <w:noProof/>
          <w:color w:val="2157AD"/>
          <w:shd w:val="clear" w:color="auto" w:fill="C9F3CD"/>
        </w:rPr>
        <w:t>APT</w:t>
      </w:r>
      <w:r w:rsidRPr="00085ECD">
        <w:rPr>
          <w:noProof/>
          <w:color w:val="2157AD"/>
          <w:shd w:val="clear" w:color="auto" w:fill="C9F3CD"/>
        </w:rPr>
        <w:t>"</w:t>
      </w:r>
      <w:r w:rsidRPr="00085ECD">
        <w:t>]}</w:t>
      </w:r>
    </w:p>
    <w:p w14:paraId="24DA2734" w14:textId="77777777" w:rsidR="0035549E" w:rsidRPr="001B487A" w:rsidRDefault="0035549E" w:rsidP="0090391E">
      <w:pPr>
        <w:pStyle w:val="TheusHeading3"/>
        <w:rPr>
          <w:rFonts w:eastAsiaTheme="minorEastAsia"/>
        </w:rPr>
      </w:pPr>
      <w:r w:rsidRPr="001B487A">
        <w:rPr>
          <w:rFonts w:eastAsiaTheme="minorEastAsia"/>
        </w:rPr>
        <w:t>Amend Administrative Provisions</w:t>
      </w:r>
    </w:p>
    <w:p w14:paraId="601EAF6F" w14:textId="77777777" w:rsidR="0035549E" w:rsidRPr="001B487A" w:rsidRDefault="0035549E" w:rsidP="0035549E">
      <w:pPr>
        <w:pStyle w:val="BodyText3"/>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With the prior written consent of the Trust Protector designated below in this Article,  t</w:t>
      </w:r>
      <w:r>
        <w:t>{</w:t>
      </w:r>
      <w:r w:rsidRPr="001B487A">
        <w:t>[</w:t>
      </w:r>
      <w:r w:rsidRPr="00613DA1">
        <w:rPr>
          <w:b/>
          <w:noProof/>
          <w:color w:val="41A151"/>
          <w:shd w:val="clear" w:color="auto" w:fill="C9F3CD"/>
        </w:rPr>
        <w:t>else</w:t>
      </w:r>
      <w:r w:rsidRPr="001B487A">
        <w:t>]</w:t>
      </w:r>
      <w:r>
        <w:t>}</w:t>
      </w:r>
      <w:r w:rsidRPr="001B487A">
        <w:t>T</w:t>
      </w:r>
      <w:r>
        <w:t>{</w:t>
      </w:r>
      <w:r w:rsidRPr="001B487A">
        <w:t>[</w:t>
      </w:r>
      <w:r w:rsidRPr="00613DA1">
        <w:rPr>
          <w:b/>
          <w:noProof/>
          <w:color w:val="41A151"/>
          <w:shd w:val="clear" w:color="auto" w:fill="C9F3CD"/>
        </w:rPr>
        <w:t>endif</w:t>
      </w:r>
      <w:r w:rsidRPr="001B487A">
        <w:t>]</w:t>
      </w:r>
      <w:r>
        <w:t>}</w:t>
      </w:r>
      <w:r w:rsidRPr="001B487A">
        <w:t xml:space="preserve">he Full Purpose Trustee or Managing Trustee may amend any provision of this </w:t>
      </w:r>
      <w:r w:rsidRPr="001B487A">
        <w:rPr>
          <w:spacing w:val="5"/>
        </w:rPr>
        <w:t>Trust</w:t>
      </w:r>
      <w:r w:rsidRPr="001B487A">
        <w:rPr>
          <w:spacing w:val="-27"/>
        </w:rPr>
        <w:t xml:space="preserve">  </w:t>
      </w:r>
      <w:r w:rsidRPr="001B487A">
        <w:rPr>
          <w:spacing w:val="5"/>
        </w:rPr>
        <w:t>in order to:</w:t>
      </w:r>
      <w:r w:rsidRPr="001B487A">
        <w:t xml:space="preserve"> </w:t>
      </w:r>
    </w:p>
    <w:p w14:paraId="143D2259" w14:textId="77777777" w:rsidR="0035549E" w:rsidRPr="001B487A" w:rsidRDefault="0035549E" w:rsidP="0035549E">
      <w:pPr>
        <w:pStyle w:val="BodyText2"/>
        <w:ind w:left="2160" w:hanging="720"/>
      </w:pPr>
      <w:r w:rsidRPr="00D552AA">
        <w:rPr>
          <w:b/>
          <w:bCs/>
        </w:rPr>
        <w:t>1.</w:t>
      </w:r>
      <w:r>
        <w:tab/>
      </w:r>
      <w:r w:rsidRPr="001B487A">
        <w:t>Alter the administrative or investment powers of the Trustee to comply with any changes in law;</w:t>
      </w:r>
    </w:p>
    <w:p w14:paraId="085B6ED3" w14:textId="77777777" w:rsidR="0035549E" w:rsidRPr="001B487A" w:rsidRDefault="0035549E" w:rsidP="0035549E">
      <w:pPr>
        <w:pStyle w:val="BodyText2"/>
        <w:ind w:left="2160" w:hanging="720"/>
      </w:pPr>
      <w:r w:rsidRPr="00D552AA">
        <w:rPr>
          <w:b/>
          <w:bCs/>
        </w:rPr>
        <w:t>2.</w:t>
      </w:r>
      <w:r>
        <w:tab/>
      </w:r>
      <w:r w:rsidRPr="001B487A">
        <w:t xml:space="preserve">Add or modify terms of the trust to reflect tax or other legal challenges that affect trust administration; provided, however, </w:t>
      </w:r>
      <w:r w:rsidRPr="00FE243E">
        <w:t>the</w:t>
      </w:r>
      <w:r w:rsidRPr="001B487A">
        <w:t xml:space="preserve"> terms of the trust that affect trust </w:t>
      </w:r>
      <w:r w:rsidRPr="004F5296">
        <w:t>administration shall not be altered in any way that would compromise the spendthrift protection that would otherwise be afforded to the Beneficiary</w:t>
      </w:r>
      <w:r>
        <w:t>’s</w:t>
      </w:r>
      <w:r w:rsidRPr="004F5296">
        <w:t xml:space="preserve"> interest by operation of law pursuant the following Article; or</w:t>
      </w:r>
    </w:p>
    <w:p w14:paraId="36B75ADC" w14:textId="2DA824D0" w:rsidR="0035549E" w:rsidRPr="001B487A" w:rsidRDefault="0035549E" w:rsidP="0035549E">
      <w:pPr>
        <w:pStyle w:val="BodyText2"/>
        <w:ind w:left="2160" w:hanging="720"/>
      </w:pPr>
      <w:r w:rsidRPr="00D552AA">
        <w:rPr>
          <w:b/>
          <w:bCs/>
        </w:rPr>
        <w:t>3.</w:t>
      </w:r>
      <w:r>
        <w:tab/>
      </w:r>
      <w:r w:rsidRPr="004F5296">
        <w:t>Clarify or correct</w:t>
      </w:r>
      <w:r w:rsidRPr="001B487A">
        <w:t xml:space="preserve"> </w:t>
      </w:r>
      <w:r w:rsidRPr="00FE243E">
        <w:t>ambiguities</w:t>
      </w:r>
      <w:r w:rsidRPr="001B487A">
        <w:t>, including scriven</w:t>
      </w:r>
      <w:r w:rsidR="00E11D40">
        <w:t>e</w:t>
      </w:r>
      <w:r w:rsidRPr="001B487A">
        <w:t>r errors, that might otherwise require court construction or reformation.</w:t>
      </w:r>
    </w:p>
    <w:p w14:paraId="33258B54" w14:textId="77777777" w:rsidR="0035549E" w:rsidRDefault="0035549E" w:rsidP="0035549E">
      <w:pPr>
        <w:pStyle w:val="BodyText4b"/>
        <w:ind w:left="2160"/>
        <w:rPr>
          <w:spacing w:val="5"/>
        </w:rPr>
      </w:pPr>
      <w:r w:rsidRPr="001B487A">
        <w:t>Notwithstanding the foregoing, the Trustee shall not have the power to amend any distributive provision of this Trust, including but not limited to the distributive provisions set forth in the preceding Articles, or to alter the complete and absolute discretion afforded the Full Purpose Trustee or Distribution Trustee in making decisions regarding the distribution of income and/or principal to or for the benefit of a beneficiary.  An amendment to this Trust shall be made in a written instrument signed by the Full Purpose Trustee or Managing Trustee, as the case may be.  The Trustee shall mail, by first class mail, a copy of the amendment to the Beneficiary(</w:t>
      </w:r>
      <w:proofErr w:type="spellStart"/>
      <w:r w:rsidRPr="001B487A">
        <w:t>ies</w:t>
      </w:r>
      <w:proofErr w:type="spellEnd"/>
      <w:r w:rsidRPr="001B487A">
        <w:t>) or their legal representative. Notwithstanding any other provision of this instrument, the Managing Trustee may not amend or modify any power or provision of the Trust so as to expand the Trustee</w:t>
      </w:r>
      <w:r>
        <w:t>’s</w:t>
      </w:r>
      <w:r w:rsidRPr="001B487A">
        <w:t xml:space="preserve"> amending powers or the Trustee</w:t>
      </w:r>
      <w:r>
        <w:t>’s</w:t>
      </w:r>
      <w:r w:rsidRPr="001B487A">
        <w:t xml:space="preserve"> other existing powers, authorities, or discretions. This provision shall not prevent the Trustee</w:t>
      </w:r>
      <w:r w:rsidRPr="001B487A">
        <w:rPr>
          <w:spacing w:val="5"/>
        </w:rPr>
        <w:t xml:space="preserve"> from making amendments to correct scrivener</w:t>
      </w:r>
      <w:r>
        <w:rPr>
          <w:spacing w:val="5"/>
        </w:rPr>
        <w:t>’s</w:t>
      </w:r>
      <w:r w:rsidRPr="001B487A">
        <w:rPr>
          <w:spacing w:val="5"/>
        </w:rPr>
        <w:t xml:space="preserve"> errors as to the Trustee</w:t>
      </w:r>
      <w:r>
        <w:rPr>
          <w:spacing w:val="5"/>
        </w:rPr>
        <w:t>’s</w:t>
      </w:r>
      <w:r w:rsidRPr="001B487A">
        <w:rPr>
          <w:spacing w:val="5"/>
        </w:rPr>
        <w:t xml:space="preserve"> powers, authorities, and discretions, or to amend the Trust in any manner required for the sole purpose of ensuring that the powers, authorities, and discretions of the Trustee remain</w:t>
      </w:r>
      <w:r w:rsidRPr="001B487A">
        <w:rPr>
          <w:spacing w:val="51"/>
        </w:rPr>
        <w:t xml:space="preserve"> </w:t>
      </w:r>
      <w:r w:rsidRPr="001B487A">
        <w:rPr>
          <w:spacing w:val="5"/>
        </w:rPr>
        <w:t>legally</w:t>
      </w:r>
      <w:r w:rsidRPr="001B487A">
        <w:rPr>
          <w:spacing w:val="49"/>
        </w:rPr>
        <w:t xml:space="preserve"> </w:t>
      </w:r>
      <w:r w:rsidRPr="001B487A">
        <w:rPr>
          <w:spacing w:val="5"/>
        </w:rPr>
        <w:t>binding</w:t>
      </w:r>
      <w:r w:rsidRPr="001B487A">
        <w:rPr>
          <w:spacing w:val="49"/>
        </w:rPr>
        <w:t xml:space="preserve"> </w:t>
      </w:r>
      <w:r w:rsidRPr="001B487A">
        <w:rPr>
          <w:spacing w:val="5"/>
        </w:rPr>
        <w:t>and</w:t>
      </w:r>
      <w:r w:rsidRPr="001B487A">
        <w:rPr>
          <w:spacing w:val="49"/>
        </w:rPr>
        <w:t xml:space="preserve"> </w:t>
      </w:r>
      <w:r w:rsidRPr="001B487A">
        <w:rPr>
          <w:spacing w:val="5"/>
        </w:rPr>
        <w:t>valid</w:t>
      </w:r>
      <w:r w:rsidRPr="001B487A">
        <w:rPr>
          <w:spacing w:val="49"/>
        </w:rPr>
        <w:t xml:space="preserve"> </w:t>
      </w:r>
      <w:r w:rsidRPr="001B487A">
        <w:rPr>
          <w:spacing w:val="5"/>
        </w:rPr>
        <w:t>under</w:t>
      </w:r>
      <w:r w:rsidRPr="001B487A">
        <w:rPr>
          <w:spacing w:val="49"/>
        </w:rPr>
        <w:t xml:space="preserve"> </w:t>
      </w:r>
      <w:r w:rsidRPr="001B487A">
        <w:rPr>
          <w:spacing w:val="5"/>
        </w:rPr>
        <w:t>state</w:t>
      </w:r>
      <w:r w:rsidRPr="001B487A">
        <w:rPr>
          <w:spacing w:val="49"/>
        </w:rPr>
        <w:t xml:space="preserve"> </w:t>
      </w:r>
      <w:r w:rsidRPr="001B487A">
        <w:rPr>
          <w:spacing w:val="5"/>
        </w:rPr>
        <w:t>and</w:t>
      </w:r>
      <w:r w:rsidRPr="001B487A">
        <w:rPr>
          <w:spacing w:val="49"/>
        </w:rPr>
        <w:t xml:space="preserve"> </w:t>
      </w:r>
      <w:r w:rsidRPr="001B487A">
        <w:rPr>
          <w:spacing w:val="5"/>
        </w:rPr>
        <w:t>federal</w:t>
      </w:r>
      <w:r w:rsidRPr="001B487A">
        <w:rPr>
          <w:spacing w:val="47"/>
        </w:rPr>
        <w:t xml:space="preserve"> </w:t>
      </w:r>
      <w:r w:rsidRPr="001B487A">
        <w:rPr>
          <w:spacing w:val="5"/>
        </w:rPr>
        <w:t>law.</w:t>
      </w:r>
    </w:p>
    <w:p w14:paraId="012A511D" w14:textId="381BE4E4" w:rsidR="00E11D40" w:rsidRPr="001B487A" w:rsidRDefault="00E11D40" w:rsidP="00E11D40">
      <w:pPr>
        <w:pStyle w:val="BodyText4b"/>
        <w:ind w:left="0"/>
        <w:rPr>
          <w:spacing w:val="5"/>
        </w:rPr>
      </w:pPr>
      <w:r w:rsidRPr="00085ECD">
        <w:t>{[</w:t>
      </w:r>
      <w:r>
        <w:rPr>
          <w:b/>
          <w:noProof/>
          <w:color w:val="41A151"/>
          <w:shd w:val="clear" w:color="auto" w:fill="C9F3CD"/>
        </w:rPr>
        <w:t>endi</w:t>
      </w:r>
      <w:r w:rsidRPr="00085ECD">
        <w:rPr>
          <w:b/>
          <w:noProof/>
          <w:color w:val="41A151"/>
          <w:shd w:val="clear" w:color="auto" w:fill="C9F3CD"/>
        </w:rPr>
        <w:t>f</w:t>
      </w:r>
      <w:r w:rsidRPr="00085ECD">
        <w:t>]}</w:t>
      </w:r>
    </w:p>
    <w:p w14:paraId="425EF473" w14:textId="77777777" w:rsidR="0035549E" w:rsidRPr="001B487A" w:rsidRDefault="0035549E" w:rsidP="00AB39CF">
      <w:pPr>
        <w:pStyle w:val="TheusHeading2"/>
        <w:rPr>
          <w:rFonts w:eastAsiaTheme="minorEastAsia"/>
        </w:rPr>
      </w:pPr>
      <w:bookmarkStart w:id="347" w:name="_Toc17883172"/>
      <w:bookmarkStart w:id="348" w:name="_Toc19692065"/>
      <w:bookmarkStart w:id="349" w:name="_Toc23243721"/>
      <w:bookmarkStart w:id="350" w:name="_Ref188892373"/>
      <w:bookmarkStart w:id="351" w:name="_Toc203035408"/>
      <w:r w:rsidRPr="00AB39CF">
        <w:lastRenderedPageBreak/>
        <w:t>Office</w:t>
      </w:r>
      <w:r w:rsidRPr="001B487A">
        <w:rPr>
          <w:rFonts w:eastAsiaTheme="minorEastAsia"/>
        </w:rPr>
        <w:t xml:space="preserve"> </w:t>
      </w:r>
      <w:r w:rsidRPr="006F78AB">
        <w:t>of</w:t>
      </w:r>
      <w:r w:rsidRPr="001B487A">
        <w:rPr>
          <w:rFonts w:eastAsiaTheme="minorEastAsia"/>
        </w:rPr>
        <w:t xml:space="preserve"> the Trustee</w:t>
      </w:r>
      <w:bookmarkEnd w:id="347"/>
      <w:bookmarkEnd w:id="348"/>
      <w:bookmarkEnd w:id="349"/>
      <w:bookmarkEnd w:id="350"/>
      <w:bookmarkEnd w:id="351"/>
    </w:p>
    <w:p w14:paraId="4FD4BEF0" w14:textId="77777777" w:rsidR="0035549E" w:rsidRPr="008928C7" w:rsidRDefault="0035549E" w:rsidP="0090391E">
      <w:pPr>
        <w:pStyle w:val="TheusHeading3"/>
        <w:rPr>
          <w:rFonts w:eastAsiaTheme="minorEastAsia"/>
        </w:rPr>
      </w:pPr>
      <w:r w:rsidRPr="008928C7">
        <w:rPr>
          <w:rFonts w:eastAsiaTheme="minorEastAsia"/>
        </w:rPr>
        <w:t xml:space="preserve">Adequate Consideration  </w:t>
      </w:r>
    </w:p>
    <w:p w14:paraId="2FADCAE4" w14:textId="4E003804" w:rsidR="0035549E" w:rsidRPr="001B487A" w:rsidRDefault="0035549E" w:rsidP="0035549E">
      <w:pPr>
        <w:pStyle w:val="BodyText3"/>
      </w:pPr>
      <w:r w:rsidRPr="001B487A">
        <w:t xml:space="preserve">None of the powers enumerated in this Article, or accorded to the Trustee generally under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t xml:space="preserve"> law, shall be construed to enable the Trustee or any other person to purchase, exchange, or otherwise deal with or dispose of the principal or income of this Trust for less than an adequate or full consideration in money or money</w:t>
      </w:r>
      <w:r>
        <w:t>’s</w:t>
      </w:r>
      <w:r w:rsidRPr="001B487A">
        <w:t xml:space="preserve"> worth, or to enable the Trustee, or the spouse of the Trustee, to borrow the principal or income of the Trust, directly or indirectly, without adequate security.</w:t>
      </w:r>
    </w:p>
    <w:p w14:paraId="394D4E2B" w14:textId="77777777" w:rsidR="0035549E" w:rsidRPr="001B487A" w:rsidRDefault="0035549E" w:rsidP="0090391E">
      <w:pPr>
        <w:pStyle w:val="TheusHeading3"/>
        <w:rPr>
          <w:rFonts w:eastAsiaTheme="minorEastAsia"/>
        </w:rPr>
      </w:pPr>
      <w:r w:rsidRPr="001B487A">
        <w:rPr>
          <w:rFonts w:eastAsiaTheme="minorEastAsia"/>
        </w:rPr>
        <w:t xml:space="preserve">Security </w:t>
      </w:r>
    </w:p>
    <w:p w14:paraId="65BC8A15" w14:textId="77777777" w:rsidR="0035549E" w:rsidRPr="001B487A" w:rsidRDefault="0035549E" w:rsidP="0035549E">
      <w:pPr>
        <w:pStyle w:val="BodyText3"/>
      </w:pPr>
      <w:r w:rsidRPr="001B487A">
        <w:t>The Trustee shall not be required to post bond or security of any kind.</w:t>
      </w:r>
    </w:p>
    <w:p w14:paraId="0D0A25E4" w14:textId="77777777" w:rsidR="0035549E" w:rsidRPr="001B487A" w:rsidRDefault="0035549E" w:rsidP="0090391E">
      <w:pPr>
        <w:pStyle w:val="TheusHeading3"/>
        <w:rPr>
          <w:rFonts w:eastAsiaTheme="minorEastAsia"/>
        </w:rPr>
      </w:pPr>
      <w:r w:rsidRPr="001B487A">
        <w:rPr>
          <w:rFonts w:eastAsiaTheme="minorEastAsia"/>
        </w:rPr>
        <w:t xml:space="preserve">Taxes </w:t>
      </w:r>
    </w:p>
    <w:p w14:paraId="595C62A2" w14:textId="77777777" w:rsidR="0035549E" w:rsidRPr="001B487A" w:rsidRDefault="0035549E" w:rsidP="0035549E">
      <w:pPr>
        <w:pStyle w:val="BodyText3"/>
      </w:pPr>
      <w:r w:rsidRPr="001B487A">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4840D3A4" w14:textId="77777777" w:rsidR="0035549E" w:rsidRPr="001B487A" w:rsidRDefault="0035549E" w:rsidP="009676ED">
      <w:pPr>
        <w:pStyle w:val="TheusHeading3"/>
      </w:pPr>
      <w:r w:rsidRPr="00EE6EF1">
        <w:rPr>
          <w:rFonts w:eastAsiaTheme="minorEastAsia"/>
        </w:rPr>
        <w:t>Reasonable</w:t>
      </w:r>
      <w:r w:rsidRPr="001B487A">
        <w:t xml:space="preserve"> Compensation and Expenses</w:t>
      </w:r>
    </w:p>
    <w:p w14:paraId="7A041EE7" w14:textId="1DECC9C8" w:rsidR="0035549E" w:rsidRPr="001B487A" w:rsidRDefault="0035549E" w:rsidP="0035549E">
      <w:pPr>
        <w:pStyle w:val="BodyText3"/>
        <w:rPr>
          <w:spacing w:val="5"/>
        </w:rPr>
      </w:pPr>
      <w:r>
        <w:rPr>
          <w:spacing w:val="5"/>
        </w:rPr>
        <w:t>{</w:t>
      </w:r>
      <w:r w:rsidRPr="001B487A">
        <w:rPr>
          <w:spacing w:val="5"/>
        </w:rPr>
        <w:t>[</w:t>
      </w:r>
      <w:r w:rsidRPr="00613DA1">
        <w:rPr>
          <w:b/>
          <w:noProof/>
          <w:color w:val="41A151"/>
          <w:spacing w:val="5"/>
          <w:shd w:val="clear" w:color="auto" w:fill="C9F3CD"/>
        </w:rPr>
        <w:t>if</w:t>
      </w:r>
      <w:r w:rsidRPr="00613DA1">
        <w:rPr>
          <w:noProof/>
          <w:color w:val="2157AD"/>
          <w:spacing w:val="5"/>
          <w:shd w:val="clear" w:color="auto" w:fill="C9F3CD"/>
        </w:rPr>
        <w:t xml:space="preserve"> TrusteeCompensationTF</w:t>
      </w:r>
      <w:r w:rsidRPr="001B487A">
        <w:rPr>
          <w:spacing w:val="5"/>
        </w:rPr>
        <w:t>]</w:t>
      </w:r>
      <w:r>
        <w:rPr>
          <w:spacing w:val="5"/>
        </w:rPr>
        <w:t>}</w:t>
      </w:r>
      <w:r w:rsidRPr="00085ECD">
        <w:t>Any individual serving as Trustee of this Trust shall be entitled to reasonable compensation {[</w:t>
      </w:r>
      <w:r w:rsidRPr="00613DA1">
        <w:rPr>
          <w:b/>
          <w:noProof/>
          <w:color w:val="41A151"/>
          <w:shd w:val="clear" w:color="auto" w:fill="C9F3CD"/>
        </w:rPr>
        <w:t>if</w:t>
      </w:r>
      <w:r w:rsidRPr="00613DA1">
        <w:rPr>
          <w:noProof/>
          <w:color w:val="2157AD"/>
          <w:shd w:val="clear" w:color="auto" w:fill="C9F3CD"/>
        </w:rPr>
        <w:t xml:space="preserve"> TrusteeCompensateLALawTF</w:t>
      </w:r>
      <w:r w:rsidRPr="00085ECD">
        <w:t xml:space="preserve">]}in accordance with the laws of the State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t>.</w:t>
      </w:r>
      <w:r w:rsidRPr="00085ECD">
        <w:t>{[</w:t>
      </w:r>
      <w:r w:rsidRPr="00613DA1">
        <w:rPr>
          <w:b/>
          <w:noProof/>
          <w:color w:val="41A151"/>
          <w:shd w:val="clear" w:color="auto" w:fill="C9F3CD"/>
        </w:rPr>
        <w:t>else</w:t>
      </w:r>
      <w:r w:rsidRPr="00085ECD">
        <w:t>]}</w:t>
      </w:r>
      <w:r>
        <w:t>{[</w:t>
      </w:r>
      <w:r w:rsidRPr="00613DA1">
        <w:rPr>
          <w:b/>
          <w:noProof/>
          <w:color w:val="41A151"/>
          <w:shd w:val="clear" w:color="auto" w:fill="C9F3CD"/>
        </w:rPr>
        <w:t>if</w:t>
      </w:r>
      <w:r w:rsidRPr="00613DA1">
        <w:rPr>
          <w:noProof/>
          <w:color w:val="2157AD"/>
          <w:shd w:val="clear" w:color="auto" w:fill="C9F3CD"/>
        </w:rPr>
        <w:t xml:space="preserve"> TrusteeCompensationType == "Number"</w:t>
      </w:r>
      <w:r>
        <w:t>]}</w:t>
      </w:r>
      <w:r w:rsidRPr="00085ECD">
        <w:t>{[</w:t>
      </w:r>
      <w:r w:rsidRPr="00613DA1">
        <w:rPr>
          <w:b/>
          <w:noProof/>
          <w:color w:val="41A151"/>
          <w:shd w:val="clear" w:color="auto" w:fill="C9F3CD"/>
        </w:rPr>
        <w:t>if</w:t>
      </w:r>
      <w:r w:rsidRPr="00613DA1">
        <w:rPr>
          <w:noProof/>
          <w:color w:val="2157AD"/>
          <w:shd w:val="clear" w:color="auto" w:fill="C9F3CD"/>
        </w:rPr>
        <w:t xml:space="preserve"> TrusteeCompensateValue == "Number"</w:t>
      </w:r>
      <w:r w:rsidRPr="00085ECD">
        <w:t>]}in an amount not to exceed {[</w:t>
      </w:r>
      <w:proofErr w:type="spellStart"/>
      <w:r w:rsidRPr="00613DA1">
        <w:rPr>
          <w:noProof/>
          <w:color w:val="2157AD"/>
          <w:shd w:val="clear" w:color="auto" w:fill="C9E1F3"/>
        </w:rPr>
        <w:t>TrusteeCompensationNU|format</w:t>
      </w:r>
      <w:proofErr w:type="spellEnd"/>
      <w:r w:rsidRPr="00613DA1">
        <w:rPr>
          <w:noProof/>
          <w:color w:val="2157AD"/>
          <w:shd w:val="clear" w:color="auto" w:fill="C9E1F3"/>
        </w:rPr>
        <w:t>: "$0,0.00"</w:t>
      </w:r>
      <w:r>
        <w:rPr>
          <w:noProof/>
          <w:color w:val="2157AD"/>
          <w:shd w:val="clear" w:color="auto" w:fill="C9E1F3"/>
        </w:rPr>
        <w:t>|</w:t>
      </w:r>
      <w:r w:rsidRPr="00613DA1">
        <w:rPr>
          <w:noProof/>
          <w:color w:val="2157AD"/>
          <w:shd w:val="clear" w:color="auto" w:fill="C9E1F3"/>
        </w:rPr>
        <w:t>else: "________________"</w:t>
      </w:r>
      <w:r w:rsidRPr="00085ECD">
        <w:t>]} annually</w:t>
      </w:r>
      <w:r>
        <w:t>.</w:t>
      </w:r>
      <w:r w:rsidRPr="006329D8">
        <w:t xml:space="preserve"> </w:t>
      </w:r>
      <w:r w:rsidRPr="00085ECD">
        <w:t>{[</w:t>
      </w:r>
      <w:r w:rsidRPr="00085ECD">
        <w:rPr>
          <w:b/>
          <w:noProof/>
          <w:color w:val="41A151"/>
          <w:shd w:val="clear" w:color="auto" w:fill="C9F3CD"/>
        </w:rPr>
        <w:t>elseif</w:t>
      </w:r>
      <w:r w:rsidRPr="00085ECD">
        <w:rPr>
          <w:noProof/>
          <w:color w:val="2157AD"/>
          <w:shd w:val="clear" w:color="auto" w:fill="C9F3CD"/>
        </w:rPr>
        <w:t xml:space="preserve"> Trustee</w:t>
      </w:r>
      <w:r>
        <w:rPr>
          <w:noProof/>
          <w:color w:val="2157AD"/>
          <w:shd w:val="clear" w:color="auto" w:fill="C9F3CD"/>
        </w:rPr>
        <w:t xml:space="preserve">CompensateValue == </w:t>
      </w:r>
      <w:r w:rsidRPr="00085ECD">
        <w:rPr>
          <w:noProof/>
          <w:color w:val="2157AD"/>
          <w:shd w:val="clear" w:color="auto" w:fill="C9F3CD"/>
        </w:rPr>
        <w:t>"</w:t>
      </w:r>
      <w:r>
        <w:rPr>
          <w:noProof/>
          <w:color w:val="2157AD"/>
          <w:shd w:val="clear" w:color="auto" w:fill="C9F3CD"/>
        </w:rPr>
        <w:t>Aggregate</w:t>
      </w:r>
      <w:r w:rsidRPr="00085ECD">
        <w:rPr>
          <w:noProof/>
          <w:color w:val="2157AD"/>
          <w:shd w:val="clear" w:color="auto" w:fill="C9F3CD"/>
        </w:rPr>
        <w:t>"</w:t>
      </w:r>
      <w:r w:rsidRPr="00085ECD">
        <w:t>]}</w:t>
      </w:r>
      <w:r>
        <w:t xml:space="preserve">in an amount not to exceed </w:t>
      </w:r>
      <w:r w:rsidRPr="00085ECD">
        <w:t>{[</w:t>
      </w:r>
      <w:proofErr w:type="spellStart"/>
      <w:r w:rsidRPr="00085ECD">
        <w:rPr>
          <w:noProof/>
          <w:color w:val="2157AD"/>
          <w:shd w:val="clear" w:color="auto" w:fill="C9E1F3"/>
        </w:rPr>
        <w:t>TrusteeCompensationNU|format</w:t>
      </w:r>
      <w:proofErr w:type="spellEnd"/>
      <w:r w:rsidRPr="00085ECD">
        <w:rPr>
          <w:noProof/>
          <w:color w:val="2157AD"/>
          <w:shd w:val="clear" w:color="auto" w:fill="C9E1F3"/>
        </w:rPr>
        <w:t>: "$0,0.00"</w:t>
      </w:r>
      <w:r w:rsidRPr="00085ECD">
        <w:t xml:space="preserve">]} </w:t>
      </w:r>
      <w:r>
        <w:t>in the aggregate as total compensation.</w:t>
      </w:r>
      <w:r w:rsidRPr="00085ECD">
        <w:t>{[</w:t>
      </w:r>
      <w:r w:rsidRPr="00613DA1">
        <w:rPr>
          <w:b/>
          <w:noProof/>
          <w:color w:val="41A151"/>
          <w:shd w:val="clear" w:color="auto" w:fill="C9F3CD"/>
        </w:rPr>
        <w:t>elseif</w:t>
      </w:r>
      <w:r w:rsidRPr="00613DA1">
        <w:rPr>
          <w:noProof/>
          <w:color w:val="2157AD"/>
          <w:shd w:val="clear" w:color="auto" w:fill="C9F3CD"/>
        </w:rPr>
        <w:t xml:space="preserve"> TrusteeCompensateValue == "Percent"</w:t>
      </w:r>
      <w:r w:rsidRPr="00085ECD">
        <w:t>]} in an amount not to exceed {[</w:t>
      </w:r>
      <w:proofErr w:type="spellStart"/>
      <w:r w:rsidRPr="00613DA1">
        <w:rPr>
          <w:noProof/>
          <w:color w:val="2157AD"/>
          <w:shd w:val="clear" w:color="auto" w:fill="C9E1F3"/>
        </w:rPr>
        <w:t>TrusteeCompensationNU</w:t>
      </w:r>
      <w:r>
        <w:rPr>
          <w:noProof/>
          <w:color w:val="2157AD"/>
          <w:shd w:val="clear" w:color="auto" w:fill="C9E1F3"/>
        </w:rPr>
        <w:t>|</w:t>
      </w:r>
      <w:r w:rsidRPr="00613DA1">
        <w:rPr>
          <w:noProof/>
          <w:color w:val="2157AD"/>
          <w:shd w:val="clear" w:color="auto" w:fill="C9E1F3"/>
        </w:rPr>
        <w:t>else</w:t>
      </w:r>
      <w:proofErr w:type="spellEnd"/>
      <w:r w:rsidRPr="00613DA1">
        <w:rPr>
          <w:noProof/>
          <w:color w:val="2157AD"/>
          <w:shd w:val="clear" w:color="auto" w:fill="C9E1F3"/>
        </w:rPr>
        <w:t>: "____"</w:t>
      </w:r>
      <w:r w:rsidRPr="00085ECD">
        <w:t>]}% of the fair market value of the trust annually</w:t>
      </w:r>
      <w:r>
        <w:t>.</w:t>
      </w:r>
      <w:r w:rsidRPr="00085ECD">
        <w:t>{[</w:t>
      </w:r>
      <w:r w:rsidRPr="00613DA1">
        <w:rPr>
          <w:b/>
          <w:noProof/>
          <w:color w:val="41A151"/>
          <w:shd w:val="clear" w:color="auto" w:fill="C9F3CD"/>
        </w:rPr>
        <w:t>endif</w:t>
      </w:r>
      <w:r w:rsidRPr="00085ECD">
        <w:t>]}</w:t>
      </w:r>
      <w:r>
        <w:t>{[</w:t>
      </w:r>
      <w:r w:rsidRPr="00613DA1">
        <w:rPr>
          <w:b/>
          <w:noProof/>
          <w:color w:val="41A151"/>
          <w:shd w:val="clear" w:color="auto" w:fill="C9F3CD"/>
        </w:rPr>
        <w:t>elseif</w:t>
      </w:r>
      <w:r w:rsidRPr="00613DA1">
        <w:rPr>
          <w:noProof/>
          <w:color w:val="2157AD"/>
          <w:shd w:val="clear" w:color="auto" w:fill="C9F3CD"/>
        </w:rPr>
        <w:t xml:space="preserve"> TrusteeCompensationType == "Text"</w:t>
      </w:r>
      <w:r>
        <w:t>]}{[</w:t>
      </w:r>
      <w:proofErr w:type="spellStart"/>
      <w:r w:rsidRPr="00613DA1">
        <w:rPr>
          <w:noProof/>
          <w:color w:val="2157AD"/>
          <w:shd w:val="clear" w:color="auto" w:fill="C9E1F3"/>
        </w:rPr>
        <w:t>TrusteeCompensationText|else</w:t>
      </w:r>
      <w:proofErr w:type="spellEnd"/>
      <w:r w:rsidRPr="00613DA1">
        <w:rPr>
          <w:noProof/>
          <w:color w:val="2157AD"/>
          <w:shd w:val="clear" w:color="auto" w:fill="C9E1F3"/>
        </w:rPr>
        <w:t>: "_____________________________"</w:t>
      </w:r>
      <w:r>
        <w:t>]}{[</w:t>
      </w:r>
      <w:r w:rsidRPr="00613DA1">
        <w:rPr>
          <w:b/>
          <w:noProof/>
          <w:color w:val="41A151"/>
          <w:shd w:val="clear" w:color="auto" w:fill="C9F3CD"/>
        </w:rPr>
        <w:t>if</w:t>
      </w:r>
      <w:r w:rsidRPr="00613DA1">
        <w:rPr>
          <w:noProof/>
          <w:color w:val="2157AD"/>
          <w:shd w:val="clear" w:color="auto" w:fill="C9F3CD"/>
        </w:rPr>
        <w:t xml:space="preserve"> !(TrusteeCompensationText.endsWith("."))</w:t>
      </w:r>
      <w:r>
        <w:t>]}.{[</w:t>
      </w:r>
      <w:r w:rsidRPr="00613DA1">
        <w:rPr>
          <w:b/>
          <w:noProof/>
          <w:color w:val="41A151"/>
          <w:shd w:val="clear" w:color="auto" w:fill="C9F3CD"/>
        </w:rPr>
        <w:t>endif</w:t>
      </w:r>
      <w:r>
        <w:t>]}{[</w:t>
      </w:r>
      <w:r w:rsidRPr="00613DA1">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085ECD">
        <w:rPr>
          <w:spacing w:val="5"/>
        </w:rPr>
        <w:t>[</w:t>
      </w:r>
      <w:r w:rsidRPr="00613DA1">
        <w:rPr>
          <w:b/>
          <w:noProof/>
          <w:color w:val="41A151"/>
          <w:spacing w:val="5"/>
          <w:shd w:val="clear" w:color="auto" w:fill="C9F3CD"/>
        </w:rPr>
        <w:t>else</w:t>
      </w:r>
      <w:r w:rsidRPr="00085ECD">
        <w:rPr>
          <w:spacing w:val="5"/>
        </w:rPr>
        <w:t>]}</w:t>
      </w:r>
      <w:r w:rsidRPr="001B487A">
        <w:rPr>
          <w:rFonts w:eastAsiaTheme="minorEastAsia" w:cs="Book Antiqua"/>
          <w:spacing w:val="5"/>
        </w:rPr>
        <w:t xml:space="preserve">Any </w:t>
      </w:r>
      <w:r>
        <w:rPr>
          <w:rFonts w:eastAsiaTheme="minorEastAsia" w:cs="Book Antiqua"/>
          <w:spacing w:val="5"/>
        </w:rPr>
        <w:t>i</w:t>
      </w:r>
      <w:r w:rsidRPr="001B487A">
        <w:rPr>
          <w:rFonts w:eastAsiaTheme="minorEastAsia" w:cs="Book Antiqua"/>
          <w:spacing w:val="5"/>
        </w:rPr>
        <w:t>ndividual serving as Trustee of this Trust shall not be entitled to compensation, except for reimbursement of expenses as provided below</w:t>
      </w:r>
      <w:r>
        <w:rPr>
          <w:rFonts w:eastAsiaTheme="minorEastAsia" w:cs="Book Antiqua"/>
          <w:spacing w:val="5"/>
        </w:rPr>
        <w:t>.{</w:t>
      </w:r>
      <w:r w:rsidRPr="001B487A">
        <w:rPr>
          <w:spacing w:val="5"/>
        </w:rPr>
        <w:t>[</w:t>
      </w:r>
      <w:r w:rsidRPr="00613DA1">
        <w:rPr>
          <w:b/>
          <w:noProof/>
          <w:color w:val="41A151"/>
          <w:spacing w:val="5"/>
          <w:shd w:val="clear" w:color="auto" w:fill="C9F3CD"/>
        </w:rPr>
        <w:t>endif</w:t>
      </w:r>
      <w:r w:rsidRPr="001B487A">
        <w:rPr>
          <w:spacing w:val="5"/>
        </w:rPr>
        <w:t>]</w:t>
      </w:r>
      <w:r>
        <w:rPr>
          <w:spacing w:val="5"/>
        </w:rPr>
        <w:t>}</w:t>
      </w:r>
      <w:r w:rsidRPr="00AC4533">
        <w:rPr>
          <w:spacing w:val="5"/>
        </w:rPr>
        <w:t xml:space="preserve">  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Pr>
          <w:spacing w:val="5"/>
        </w:rPr>
        <w:t>.</w:t>
      </w:r>
    </w:p>
    <w:p w14:paraId="0B228C71" w14:textId="77777777" w:rsidR="0035549E" w:rsidRPr="001B487A" w:rsidRDefault="0035549E" w:rsidP="009676ED">
      <w:pPr>
        <w:pStyle w:val="TheusHeading3"/>
      </w:pPr>
      <w:r w:rsidRPr="00EE6EF1">
        <w:rPr>
          <w:rFonts w:eastAsiaTheme="minorEastAsia"/>
        </w:rPr>
        <w:lastRenderedPageBreak/>
        <w:t>Accounting</w:t>
      </w:r>
      <w:r w:rsidRPr="001B487A">
        <w:t xml:space="preserve"> </w:t>
      </w:r>
    </w:p>
    <w:p w14:paraId="47727CBA" w14:textId="77777777" w:rsidR="0035549E" w:rsidRPr="001B487A" w:rsidRDefault="0035549E" w:rsidP="0035549E">
      <w:pPr>
        <w:pStyle w:val="BodyText3"/>
      </w:pPr>
      <w:r w:rsidRPr="001B487A">
        <w:t xml:space="preserve">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xml:space="preserve">the Trust Protector or </w:t>
      </w:r>
      <w:r>
        <w:t>{</w:t>
      </w:r>
      <w:r w:rsidRPr="001B487A">
        <w:t>[</w:t>
      </w:r>
      <w:r w:rsidRPr="00613DA1">
        <w:rPr>
          <w:b/>
          <w:noProof/>
          <w:color w:val="41A151"/>
          <w:shd w:val="clear" w:color="auto" w:fill="C9F3CD"/>
        </w:rPr>
        <w:t>endif</w:t>
      </w:r>
      <w:r w:rsidRPr="001B487A">
        <w:t>]</w:t>
      </w:r>
      <w:r>
        <w:t>}</w:t>
      </w:r>
      <w:r w:rsidRPr="001B487A">
        <w:t>a beneficiary, or his or her legal representative.</w:t>
      </w:r>
    </w:p>
    <w:p w14:paraId="0E27D5D2" w14:textId="77777777" w:rsidR="0035549E" w:rsidRPr="001B487A" w:rsidRDefault="0035549E" w:rsidP="009676ED">
      <w:pPr>
        <w:pStyle w:val="TheusHeading3"/>
      </w:pPr>
      <w:r w:rsidRPr="00EE6EF1">
        <w:rPr>
          <w:rFonts w:eastAsiaTheme="minorEastAsia"/>
        </w:rPr>
        <w:t>Institutional</w:t>
      </w:r>
      <w:r w:rsidRPr="001B487A">
        <w:t xml:space="preserve"> Trustee </w:t>
      </w:r>
    </w:p>
    <w:p w14:paraId="2942A27F" w14:textId="77777777" w:rsidR="0035549E" w:rsidRPr="001B487A" w:rsidRDefault="0035549E" w:rsidP="0035549E">
      <w:pPr>
        <w:pStyle w:val="BodyText3"/>
      </w:pPr>
      <w:r w:rsidRPr="001B487A">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7C60A75E" w14:textId="77777777" w:rsidR="0035549E" w:rsidRPr="001B487A" w:rsidRDefault="0035549E" w:rsidP="009676ED">
      <w:pPr>
        <w:pStyle w:val="TheusHeading3"/>
      </w:pPr>
      <w:r w:rsidRPr="009676ED">
        <w:rPr>
          <w:rFonts w:eastAsiaTheme="minorEastAsia"/>
        </w:rPr>
        <w:t>Trustee</w:t>
      </w:r>
      <w:r w:rsidRPr="001B487A">
        <w:t xml:space="preserve"> Decisions </w:t>
      </w:r>
    </w:p>
    <w:p w14:paraId="2301BB0F" w14:textId="77777777" w:rsidR="0035549E" w:rsidRPr="001B487A" w:rsidRDefault="0035549E" w:rsidP="0035549E">
      <w:pPr>
        <w:pStyle w:val="BodyText3"/>
      </w:pPr>
      <w:r w:rsidRPr="001B487A">
        <w:t xml:space="preserve">All authority granted to or vested in any Trustee by any provision of this Trust is to be exercised in the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B487A">
        <w:t xml:space="preserve"> discretion of the Trustee.  Where two Co-Trustees are serving as Full Purpose Trustees, Distribution Trustees or Managing Trustees, as the case may be, the decision of the Co-Trustees must be unanimous to take action on behalf of the Trust.  Where more than two Co-Trustees are serving as the Full Purpose Trustees, Distribution Trustees or Managing Trustees, as the case may be hereunder, the decision of a majority of such Co-Trustees shall constitute the action of the Full Purpose Co-Trustees, Distribution Co-Trustees or Managing Co-Trustees, as the case may be, and shall be binding upon the Trust, the beneficiaries of the Trust and all persons transacting any matter with the Trust.  The Full Purpose or Managing Co-Trustees may appoint one of the Full Purpose or Managing Trustees to administer the day-to-day affairs of the Trust.</w:t>
      </w:r>
    </w:p>
    <w:p w14:paraId="1471F64F" w14:textId="77777777" w:rsidR="0035549E" w:rsidRPr="001B487A" w:rsidRDefault="0035549E" w:rsidP="009676ED">
      <w:pPr>
        <w:pStyle w:val="TheusHeading3"/>
      </w:pPr>
      <w:r w:rsidRPr="001B487A">
        <w:t xml:space="preserve">Trustee </w:t>
      </w:r>
      <w:r w:rsidRPr="009676ED">
        <w:rPr>
          <w:rFonts w:eastAsiaTheme="minorEastAsia"/>
        </w:rPr>
        <w:t>Signatures</w:t>
      </w:r>
      <w:r w:rsidRPr="001B487A">
        <w:t xml:space="preserve">  </w:t>
      </w:r>
    </w:p>
    <w:p w14:paraId="7302EF97" w14:textId="1899924C" w:rsidR="0035549E" w:rsidRPr="001B487A" w:rsidRDefault="0035549E" w:rsidP="0035549E">
      <w:pPr>
        <w:pStyle w:val="BodyText3"/>
      </w:pP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r w:rsidRPr="001B487A">
        <w:t xml:space="preserve">Except as otherwise specifically provided where </w:t>
      </w:r>
      <w:r>
        <w:t xml:space="preserve">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t>is</w:t>
      </w:r>
      <w:r w:rsidRPr="001B487A">
        <w:t xml:space="preserve"> serving as Full Purpose Trustee,</w:t>
      </w:r>
      <w:r w:rsidRPr="00917C5E">
        <w:t xml:space="preserve"> </w:t>
      </w:r>
      <w:r>
        <w:t>where{[</w:t>
      </w:r>
      <w:r>
        <w:rPr>
          <w:b/>
          <w:noProof/>
          <w:color w:val="41A151"/>
          <w:shd w:val="clear" w:color="auto" w:fill="C9F3CD"/>
        </w:rPr>
        <w:t>else</w:t>
      </w:r>
      <w:r>
        <w:t>]}Where{[</w:t>
      </w:r>
      <w:r>
        <w:rPr>
          <w:b/>
          <w:noProof/>
          <w:color w:val="41A151"/>
          <w:shd w:val="clear" w:color="auto" w:fill="C9F3CD"/>
        </w:rPr>
        <w:t>endif</w:t>
      </w:r>
      <w:r>
        <w:t>]}</w:t>
      </w:r>
      <w:r w:rsidRPr="001B487A">
        <w:t xml:space="preserve"> </w:t>
      </w:r>
      <w:r>
        <w:t xml:space="preserve"> </w:t>
      </w:r>
      <w:r w:rsidRPr="001B487A">
        <w:t>two Full Purpose Co-Trustee</w:t>
      </w:r>
      <w:r>
        <w:t>s</w:t>
      </w:r>
      <w:r w:rsidRPr="001B487A">
        <w:t>, Distribution Co-Trustee</w:t>
      </w:r>
      <w:r>
        <w:t>s</w:t>
      </w:r>
      <w:r w:rsidRPr="001B487A">
        <w:t xml:space="preserve"> or Managing Co-Trustee</w:t>
      </w:r>
      <w:r>
        <w:t>s</w:t>
      </w:r>
      <w:r w:rsidRPr="001B487A">
        <w:t xml:space="preserve"> are serving as the Trustee hereunder, the signatures of both Trustees shall be necessary to implement any action of the Trustee taken pursuant to this Article, or to perform and/or implement any other duty of the Trustee under the Trust.  Where more than two Full Purpose Co-Trustees, Distribution Co-Trustees or Managing Co-Trustees are serving as the Trustees hereunder, the signatures of a majority of the Full Purpose, Distribution or Managing Co-Trustees, as the case may be, shall be necessary to implement any action of the Trustee taken pursuant to this Section, or to perform and/or implement any other duty of the Trustee under the Trust. </w:t>
      </w:r>
    </w:p>
    <w:p w14:paraId="52AE6B37" w14:textId="77777777" w:rsidR="0035549E" w:rsidRPr="001B487A" w:rsidRDefault="0035549E" w:rsidP="009676ED">
      <w:pPr>
        <w:pStyle w:val="TheusHeading3"/>
      </w:pPr>
      <w:r w:rsidRPr="009676ED">
        <w:rPr>
          <w:rFonts w:eastAsiaTheme="minorEastAsia"/>
        </w:rPr>
        <w:t>Bank</w:t>
      </w:r>
      <w:r w:rsidRPr="001B487A">
        <w:t xml:space="preserve"> Accounts</w:t>
      </w:r>
    </w:p>
    <w:p w14:paraId="08540476" w14:textId="285B3ADA" w:rsidR="0035549E" w:rsidRPr="001B487A" w:rsidRDefault="0035549E" w:rsidP="0035549E">
      <w:pPr>
        <w:pStyle w:val="BodyText3"/>
      </w:pPr>
      <w:r w:rsidRPr="001B487A">
        <w:t xml:space="preserve">The Trustee shall have the authority to open such bank account or accounts as the  Trustee deems necessary to further the purposes of the Trust; provided, however, no Managing </w:t>
      </w:r>
      <w:r w:rsidRPr="001B487A">
        <w:lastRenderedPageBreak/>
        <w:t xml:space="preserve">Trustee shall be authorized as a signatory on any bank account.  </w:t>
      </w:r>
      <w:r>
        <w:t>{[</w:t>
      </w:r>
      <w:r w:rsidRPr="00613DA1">
        <w:rPr>
          <w:b/>
          <w:noProof/>
          <w:color w:val="41A151"/>
          <w:shd w:val="clear" w:color="auto" w:fill="C9F3CD"/>
        </w:rPr>
        <w:t>if</w:t>
      </w:r>
      <w:r w:rsidRPr="00613DA1">
        <w:rPr>
          <w:noProof/>
          <w:color w:val="2157AD"/>
          <w:shd w:val="clear" w:color="auto" w:fill="C9F3CD"/>
        </w:rPr>
        <w:t xml:space="preserve"> RevApt == "</w:t>
      </w:r>
      <w:r>
        <w:rPr>
          <w:noProof/>
          <w:color w:val="2157AD"/>
          <w:shd w:val="clear" w:color="auto" w:fill="C9F3CD"/>
        </w:rPr>
        <w:t>Revocable</w:t>
      </w:r>
      <w:r w:rsidRPr="00613DA1">
        <w:rPr>
          <w:noProof/>
          <w:color w:val="2157AD"/>
          <w:shd w:val="clear" w:color="auto" w:fill="C9F3CD"/>
        </w:rPr>
        <w:t>"</w:t>
      </w:r>
      <w:r>
        <w:rPr>
          <w:noProof/>
          <w:color w:val="2157AD"/>
          <w:shd w:val="clear" w:color="auto" w:fill="C9F3CD"/>
        </w:rPr>
        <w:t xml:space="preserve"> || </w:t>
      </w:r>
      <w:r w:rsidRPr="00613DA1">
        <w:rPr>
          <w:noProof/>
          <w:color w:val="2157AD"/>
          <w:shd w:val="clear" w:color="auto" w:fill="C9F3CD"/>
        </w:rPr>
        <w:t>RevApt == "</w:t>
      </w:r>
      <w:r>
        <w:rPr>
          <w:noProof/>
          <w:color w:val="2157AD"/>
          <w:shd w:val="clear" w:color="auto" w:fill="C9F3CD"/>
        </w:rPr>
        <w:t>APT</w:t>
      </w:r>
      <w:r w:rsidRPr="00613DA1">
        <w:rPr>
          <w:noProof/>
          <w:color w:val="2157AD"/>
          <w:shd w:val="clear" w:color="auto" w:fill="C9F3CD"/>
        </w:rPr>
        <w:t>"</w:t>
      </w:r>
      <w:r>
        <w:t>]}</w:t>
      </w:r>
      <w:r w:rsidRPr="001B487A">
        <w:t xml:space="preserve">Except as otherwise specifically provided where </w:t>
      </w:r>
      <w:r>
        <w:t xml:space="preserve">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t>is</w:t>
      </w:r>
      <w:r w:rsidRPr="001B487A">
        <w:t xml:space="preserve"> serving as Full Purpose Trustee,</w:t>
      </w:r>
      <w:r w:rsidRPr="00917C5E">
        <w:t xml:space="preserve"> </w:t>
      </w:r>
      <w:r>
        <w:t>where{[</w:t>
      </w:r>
      <w:r>
        <w:rPr>
          <w:b/>
          <w:noProof/>
          <w:color w:val="41A151"/>
          <w:shd w:val="clear" w:color="auto" w:fill="C9F3CD"/>
        </w:rPr>
        <w:t>else</w:t>
      </w:r>
      <w:r>
        <w:t>]}Where{[</w:t>
      </w:r>
      <w:r>
        <w:rPr>
          <w:b/>
          <w:noProof/>
          <w:color w:val="41A151"/>
          <w:shd w:val="clear" w:color="auto" w:fill="C9F3CD"/>
        </w:rPr>
        <w:t>endif</w:t>
      </w:r>
      <w:r>
        <w:t>]}</w:t>
      </w:r>
      <w:r w:rsidRPr="001B487A">
        <w:t xml:space="preserve"> two or more Full Purpose Co-Trustees or Distribution Co-Trustees are serving, any banking resolution shall require the signature of at least two Full Purpose Co-Trustees or Distribution Co-Trustees to issue checks or make disbursements or transfers from such accounts.</w:t>
      </w:r>
    </w:p>
    <w:p w14:paraId="1A3BD06D" w14:textId="77777777" w:rsidR="0035549E" w:rsidRPr="001B487A" w:rsidRDefault="0035549E" w:rsidP="009676ED">
      <w:pPr>
        <w:pStyle w:val="TheusHeading3"/>
      </w:pPr>
      <w:r w:rsidRPr="009676ED">
        <w:rPr>
          <w:rFonts w:eastAsiaTheme="minorEastAsia"/>
        </w:rPr>
        <w:t>Standard</w:t>
      </w:r>
      <w:r w:rsidRPr="001B487A">
        <w:t xml:space="preserve"> of Care </w:t>
      </w:r>
    </w:p>
    <w:p w14:paraId="03B7A9DD" w14:textId="77777777" w:rsidR="0035549E" w:rsidRPr="001B487A" w:rsidRDefault="0035549E" w:rsidP="0035549E">
      <w:pPr>
        <w:pStyle w:val="BodyText3"/>
      </w:pPr>
      <w:r w:rsidRPr="001B487A">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w:t>
      </w:r>
      <w:r>
        <w:t>’s</w:t>
      </w:r>
      <w:r w:rsidRPr="001B487A">
        <w:t xml:space="preserve"> bad faith in the administration of the trust, or from the Trustee</w:t>
      </w:r>
      <w:r>
        <w:t>’s</w:t>
      </w:r>
      <w:r w:rsidRPr="001B487A">
        <w:t xml:space="preserve"> gross negligence or gross misconduct, provided however that nothing contained herein shall relieve a Trustee of such Trustee</w:t>
      </w:r>
      <w:r>
        <w:t>’s</w:t>
      </w:r>
      <w:r w:rsidRPr="001B487A">
        <w:t xml:space="preserve"> duty of loyalty to the Beneficiaries.</w:t>
      </w:r>
    </w:p>
    <w:p w14:paraId="37FC229B" w14:textId="77777777" w:rsidR="0035549E" w:rsidRPr="001B487A" w:rsidRDefault="0035549E" w:rsidP="00CB0808">
      <w:pPr>
        <w:pStyle w:val="TheusHeading3"/>
        <w:rPr>
          <w:rFonts w:cs="Book Antiqua"/>
        </w:rPr>
      </w:pPr>
      <w:r w:rsidRPr="00CB0808">
        <w:rPr>
          <w:rFonts w:eastAsiaTheme="minorEastAsia"/>
        </w:rPr>
        <w:t>Combination</w:t>
      </w:r>
      <w:r w:rsidRPr="001B487A">
        <w:t xml:space="preserve"> of Offic</w:t>
      </w:r>
      <w:r w:rsidRPr="001B487A">
        <w:rPr>
          <w:rFonts w:cs="Book Antiqua"/>
        </w:rPr>
        <w:t xml:space="preserve">e </w:t>
      </w:r>
    </w:p>
    <w:p w14:paraId="5EC86B4C" w14:textId="2D0B505A" w:rsidR="0035549E" w:rsidRPr="001B487A" w:rsidRDefault="0035549E" w:rsidP="0035549E">
      <w:pPr>
        <w:pStyle w:val="BodyText3"/>
      </w:pPr>
      <w:r w:rsidRPr="001B487A">
        <w:t xml:space="preserve">The office of the Management Trustee and Distribution Trustee may be combined in a single </w:t>
      </w:r>
      <w:r w:rsidRPr="001B487A">
        <w:rPr>
          <w:rStyle w:val="BodyText3Char"/>
        </w:rPr>
        <w:t>individual or institutional Trustee</w:t>
      </w:r>
      <w:r w:rsidRPr="001B487A">
        <w:t xml:space="preserve">, provided, however, no Beneficiary may serve as Distribution Trustee.  </w:t>
      </w:r>
    </w:p>
    <w:p w14:paraId="49C93E64" w14:textId="77777777" w:rsidR="0035549E" w:rsidRPr="001B487A" w:rsidRDefault="0035549E" w:rsidP="00CB0808">
      <w:pPr>
        <w:pStyle w:val="TheusHeading3"/>
        <w:rPr>
          <w:rFonts w:cs="Book Antiqua"/>
        </w:rPr>
      </w:pPr>
      <w:r w:rsidRPr="00CB0808">
        <w:rPr>
          <w:rFonts w:eastAsiaTheme="minorEastAsia"/>
        </w:rPr>
        <w:t>Effect</w:t>
      </w:r>
      <w:r w:rsidRPr="001B487A">
        <w:t xml:space="preserve"> of </w:t>
      </w:r>
      <w:r w:rsidRPr="006072B5">
        <w:t>Trustee</w:t>
      </w:r>
      <w:r>
        <w:t>’s</w:t>
      </w:r>
      <w:r w:rsidRPr="006072B5">
        <w:t xml:space="preserve"> </w:t>
      </w:r>
      <w:r w:rsidRPr="001B487A">
        <w:rPr>
          <w:rFonts w:cs="Book Antiqua"/>
        </w:rPr>
        <w:t>Acts</w:t>
      </w:r>
    </w:p>
    <w:p w14:paraId="486B5EDD" w14:textId="77777777" w:rsidR="0035549E" w:rsidRPr="001B487A" w:rsidRDefault="0035549E" w:rsidP="0035549E">
      <w:pPr>
        <w:pStyle w:val="BodyText3"/>
      </w:pPr>
      <w:r w:rsidRPr="001B487A">
        <w:t xml:space="preserve">Any </w:t>
      </w:r>
      <w:r w:rsidRPr="001B487A">
        <w:rPr>
          <w:rStyle w:val="BodyText3Char"/>
        </w:rPr>
        <w:t>instrument executed by the Trustee</w:t>
      </w:r>
      <w:r w:rsidRPr="001B487A">
        <w:t xml:space="preserve"> shall be binding upon all parties hereto and on all Beneficiaries hereunder with respect to the powers reserved to such Trustee as set forth in this Article, as the case may be. </w:t>
      </w:r>
    </w:p>
    <w:p w14:paraId="5A232AA3" w14:textId="77777777" w:rsidR="0035549E" w:rsidRPr="001B487A" w:rsidRDefault="0035549E" w:rsidP="00CB0808">
      <w:pPr>
        <w:pStyle w:val="TheusHeading3"/>
      </w:pPr>
      <w:r w:rsidRPr="00CB0808">
        <w:rPr>
          <w:rFonts w:eastAsiaTheme="minorEastAsia"/>
        </w:rPr>
        <w:t>Application</w:t>
      </w:r>
      <w:r w:rsidRPr="001B487A">
        <w:t xml:space="preserve"> of Property</w:t>
      </w:r>
    </w:p>
    <w:p w14:paraId="12278DB4" w14:textId="77777777" w:rsidR="0035549E" w:rsidRPr="001B487A" w:rsidRDefault="0035549E" w:rsidP="0035549E">
      <w:pPr>
        <w:pStyle w:val="BodyText3"/>
      </w:pPr>
      <w:r w:rsidRPr="001B487A">
        <w:t xml:space="preserve">No </w:t>
      </w:r>
      <w:r w:rsidRPr="001B487A">
        <w:rPr>
          <w:rStyle w:val="BodyText3Char"/>
        </w:rPr>
        <w:t>person dealing with the Trustee</w:t>
      </w:r>
      <w:r w:rsidRPr="001B487A">
        <w:t xml:space="preserve"> shall be liable to see to any application of any money or other property delivered to the Trustee. </w:t>
      </w:r>
      <w:bookmarkStart w:id="352" w:name="_Toc19692055"/>
    </w:p>
    <w:p w14:paraId="038E2417" w14:textId="77777777" w:rsidR="0035549E" w:rsidRPr="001B487A" w:rsidRDefault="0035549E" w:rsidP="00CB0808">
      <w:pPr>
        <w:pStyle w:val="TheusHeading3"/>
      </w:pPr>
      <w:bookmarkStart w:id="353" w:name="_Ref24468094"/>
      <w:bookmarkStart w:id="354" w:name="_Toc19692058"/>
      <w:bookmarkEnd w:id="352"/>
      <w:r w:rsidRPr="006072B5">
        <w:t xml:space="preserve">Payments to Tax Authorities </w:t>
      </w:r>
      <w:r w:rsidRPr="001B487A">
        <w:t>for Trust Inclusion</w:t>
      </w:r>
      <w:bookmarkEnd w:id="353"/>
    </w:p>
    <w:p w14:paraId="7F0B4571" w14:textId="6CD2095E" w:rsidR="0035549E" w:rsidRDefault="0035549E" w:rsidP="0035549E">
      <w:pPr>
        <w:pStyle w:val="BodyText3"/>
      </w:pPr>
      <w:r w:rsidRPr="001B487A">
        <w:t xml:space="preserve">This is a </w:t>
      </w:r>
      <w:r w:rsidRPr="001B487A">
        <w:rPr>
          <w:rStyle w:val="BodyText3Char"/>
        </w:rPr>
        <w:t>grantor trust for income and</w:t>
      </w:r>
      <w:r w:rsidRPr="001B487A">
        <w:t xml:space="preserve"> estate tax purposes. The Trustee may, in its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B487A">
        <w:t xml:space="preserve"> discretion, pay to any taxing authority that amount due and owing by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by reason of the inclusion of the income from this Trust in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annual personal income tax return or the </w:t>
      </w:r>
      <w:r w:rsidRPr="001B487A">
        <w:rPr>
          <w:rStyle w:val="BodyText3Char"/>
        </w:rPr>
        <w:t>inclusion of Trust assets</w:t>
      </w:r>
      <w:r w:rsidRPr="001B487A">
        <w:t xml:space="preserve"> on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estate tax return</w:t>
      </w:r>
      <w:r>
        <w:t>{[</w:t>
      </w:r>
      <w:r w:rsidRPr="00613DA1">
        <w:rPr>
          <w:b/>
          <w:noProof/>
          <w:color w:val="41A151"/>
          <w:shd w:val="clear" w:color="auto" w:fill="C9F3CD"/>
        </w:rPr>
        <w:t>if</w:t>
      </w:r>
      <w:r w:rsidRPr="00613DA1">
        <w:rPr>
          <w:noProof/>
          <w:color w:val="2157AD"/>
          <w:shd w:val="clear" w:color="auto" w:fill="C9F3CD"/>
        </w:rPr>
        <w:t xml:space="preserve"> RevApt == "APT"</w:t>
      </w:r>
      <w:r>
        <w:t>]}</w:t>
      </w:r>
      <w:r w:rsidRPr="001B487A">
        <w:t xml:space="preserve">. The Trustee, however, may not under any circumstance distribute any amount due and owing to a taxing authority to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w:t>
      </w:r>
      <w:r w:rsidRPr="00613DA1">
        <w:rPr>
          <w:b/>
          <w:noProof/>
          <w:color w:val="41A151"/>
          <w:shd w:val="clear" w:color="auto" w:fill="C9F3CD"/>
        </w:rPr>
        <w:t>endif</w:t>
      </w:r>
      <w:r>
        <w:t>]}</w:t>
      </w:r>
      <w:r w:rsidRPr="001B487A">
        <w:t>.</w:t>
      </w:r>
    </w:p>
    <w:p w14:paraId="72E4533D" w14:textId="77777777" w:rsidR="0035549E" w:rsidRPr="00BC2218" w:rsidRDefault="0035549E" w:rsidP="00ED3493">
      <w:pPr>
        <w:pStyle w:val="TheusHeading3"/>
      </w:pPr>
      <w:r w:rsidRPr="001B487A">
        <w:rPr>
          <w:i/>
        </w:rPr>
        <w:lastRenderedPageBreak/>
        <w:t xml:space="preserve">De </w:t>
      </w:r>
      <w:r w:rsidRPr="00BC2218">
        <w:rPr>
          <w:i/>
          <w:iCs/>
        </w:rPr>
        <w:t>minimis</w:t>
      </w:r>
      <w:r w:rsidRPr="00BC2218">
        <w:t xml:space="preserve"> </w:t>
      </w:r>
      <w:r w:rsidRPr="006072B5">
        <w:t>Principal</w:t>
      </w:r>
      <w:bookmarkEnd w:id="354"/>
    </w:p>
    <w:p w14:paraId="3C5A3423" w14:textId="77777777" w:rsidR="0035549E" w:rsidRPr="001B487A" w:rsidRDefault="0035549E" w:rsidP="0035549E">
      <w:pPr>
        <w:pStyle w:val="BodyText3"/>
      </w:pPr>
      <w:r w:rsidRPr="001B487A">
        <w:t>If at any time during the administration of this Trust the principal balance being held is less than $50,</w:t>
      </w:r>
      <w:r w:rsidRPr="001B487A">
        <w:rPr>
          <w:rStyle w:val="BodyText3Char"/>
        </w:rPr>
        <w:t xml:space="preserve">000.00, then the Trustee hereunder may, at its complete and </w:t>
      </w:r>
      <w:r w:rsidRPr="00F66A15">
        <w:t>{[</w:t>
      </w:r>
      <w:r w:rsidRPr="00F66A15">
        <w:rPr>
          <w:b/>
          <w:noProof/>
          <w:color w:val="41A151"/>
          <w:shd w:val="clear" w:color="auto" w:fill="C9F3CD"/>
        </w:rPr>
        <w:t>if</w:t>
      </w:r>
      <w:r w:rsidRPr="00F66A15">
        <w:rPr>
          <w:noProof/>
          <w:color w:val="2157AD"/>
          <w:shd w:val="clear" w:color="auto" w:fill="C9F3CD"/>
        </w:rPr>
        <w:t xml:space="preserve"> RevApt == "Revocable"</w:t>
      </w:r>
      <w:r w:rsidRPr="00F66A15">
        <w:t>]}sole and absolute{[</w:t>
      </w:r>
      <w:r w:rsidRPr="00F66A15">
        <w:rPr>
          <w:b/>
          <w:noProof/>
          <w:color w:val="41A151"/>
          <w:shd w:val="clear" w:color="auto" w:fill="C9F3CD"/>
        </w:rPr>
        <w:t>elseif</w:t>
      </w:r>
      <w:r w:rsidRPr="00F66A15">
        <w:rPr>
          <w:noProof/>
          <w:color w:val="2157AD"/>
          <w:shd w:val="clear" w:color="auto" w:fill="C9F3CD"/>
        </w:rPr>
        <w:t xml:space="preserve"> RevApt == "APT"</w:t>
      </w:r>
      <w:r w:rsidRPr="00F66A15">
        <w:t>]}sole, absolute and unreviewable{[</w:t>
      </w:r>
      <w:r w:rsidRPr="00F66A15">
        <w:rPr>
          <w:b/>
          <w:noProof/>
          <w:color w:val="41A151"/>
          <w:shd w:val="clear" w:color="auto" w:fill="C9F3CD"/>
        </w:rPr>
        <w:t>endif</w:t>
      </w:r>
      <w:r w:rsidRPr="00F66A15">
        <w:t>]}</w:t>
      </w:r>
      <w:r w:rsidRPr="001B487A">
        <w:rPr>
          <w:rStyle w:val="BodyText3Char"/>
        </w:rPr>
        <w:t xml:space="preserve"> discretion, terminate this Trust and</w:t>
      </w:r>
      <w:r w:rsidRPr="001B487A">
        <w:t xml:space="preserve"> distribute the remaining proceeds to the Residuary Beneficiaries as provided herein. This provision does not apply to any Incompetent or Disabled Trust created in this Trust Agreement.</w:t>
      </w:r>
    </w:p>
    <w:p w14:paraId="6B8EE89F" w14:textId="77777777" w:rsidR="0035549E" w:rsidRPr="001B487A" w:rsidRDefault="0035549E" w:rsidP="00ED3493">
      <w:pPr>
        <w:pStyle w:val="TheusHeading3"/>
      </w:pPr>
      <w:bookmarkStart w:id="355" w:name="_Toc19692059"/>
      <w:r w:rsidRPr="001B487A">
        <w:t>Restrictions on Powers</w:t>
      </w:r>
      <w:bookmarkEnd w:id="355"/>
    </w:p>
    <w:p w14:paraId="647F07A8" w14:textId="77777777" w:rsidR="0035549E" w:rsidRPr="001B487A" w:rsidRDefault="0035549E" w:rsidP="0035549E">
      <w:pPr>
        <w:pStyle w:val="BodyText3"/>
      </w:pPr>
      <w:r w:rsidRPr="001B487A">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7855A772" w14:textId="77777777" w:rsidR="0035549E" w:rsidRPr="001B487A" w:rsidRDefault="0035549E" w:rsidP="0035549E">
      <w:pPr>
        <w:pStyle w:val="BodyText3"/>
      </w:pPr>
      <w:r w:rsidRPr="001B487A">
        <w:t>The above shall not prevent a beneficiary Trustee from making distributions to himself or herself that are consistent with the distributions among a class of beneficiaries required hereunder or made equally among the beneficiaries.</w:t>
      </w:r>
    </w:p>
    <w:p w14:paraId="0905C471" w14:textId="77777777" w:rsidR="0035549E" w:rsidRPr="001B487A" w:rsidRDefault="0035549E" w:rsidP="0035549E">
      <w:pPr>
        <w:pStyle w:val="BodyText3"/>
        <w:rPr>
          <w:rFonts w:eastAsiaTheme="minorEastAsia" w:cs="Book Antiqua"/>
          <w:spacing w:val="5"/>
        </w:rPr>
      </w:pPr>
      <w:r w:rsidRPr="001B487A">
        <w:t>No Trustee hereunder shall be liable for acts or omissions in administering the Trust Estate except for the Trustee</w:t>
      </w:r>
      <w:r>
        <w:t>’s</w:t>
      </w:r>
      <w:r w:rsidRPr="001B487A">
        <w:t xml:space="preserve"> own actual fraud, gross negligence or willful misconduct. If any Trustee becomes </w:t>
      </w:r>
      <w:r w:rsidRPr="001B487A">
        <w:rPr>
          <w:rStyle w:val="BodyText3Char"/>
        </w:rPr>
        <w:t>liable as Trustee to a non-beneficiary</w:t>
      </w:r>
      <w:r w:rsidRPr="001B487A">
        <w:t xml:space="preserve"> for any matter not within the Trustee</w:t>
      </w:r>
      <w:r>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t>’s</w:t>
      </w:r>
      <w:r w:rsidRPr="001B487A">
        <w:t xml:space="preserve"> fees.</w:t>
      </w:r>
      <w:bookmarkStart w:id="356" w:name="_Toc19692060"/>
      <w:bookmarkEnd w:id="356"/>
    </w:p>
    <w:p w14:paraId="3D4DD8A0" w14:textId="77777777" w:rsidR="0035549E" w:rsidRPr="001B487A" w:rsidRDefault="0035549E" w:rsidP="00ED3493">
      <w:pPr>
        <w:pStyle w:val="TheusHeading3"/>
      </w:pPr>
      <w:r w:rsidRPr="001B487A">
        <w:t>Self-</w:t>
      </w:r>
      <w:r w:rsidRPr="006072B5">
        <w:t>Serving</w:t>
      </w:r>
      <w:r w:rsidRPr="001B487A">
        <w:t xml:space="preserve"> Acts</w:t>
      </w:r>
    </w:p>
    <w:p w14:paraId="6E7C4717" w14:textId="5A0A9D9D" w:rsidR="0035549E" w:rsidRPr="001B487A" w:rsidRDefault="0035549E" w:rsidP="0035549E">
      <w:pPr>
        <w:pStyle w:val="BodyText3"/>
      </w:pPr>
      <w:r w:rsidRPr="001B487A">
        <w:t>The Trustee is authorized to conduct self-serving transactions otherwise prohibited by</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Pr="001B487A">
        <w:t>La. R.S. 9:</w:t>
      </w:r>
      <w:r w:rsidRPr="001B487A">
        <w:rPr>
          <w:rStyle w:val="BodyText3Char"/>
        </w:rPr>
        <w:t>2084-86</w:t>
      </w:r>
      <w:r w:rsidR="00EA21B0">
        <w:rPr>
          <w:rStyle w:val="BodyText3Char"/>
        </w:rPr>
        <w:t>,</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1B487A">
        <w:rPr>
          <w:rStyle w:val="BodyText3Char"/>
        </w:rPr>
        <w:t xml:space="preserve"> so long as the acts </w:t>
      </w:r>
      <w:r>
        <w:rPr>
          <w:rStyle w:val="BodyText3Char"/>
        </w:rPr>
        <w:t xml:space="preserve">do not </w:t>
      </w:r>
      <w:r w:rsidRPr="001B487A">
        <w:rPr>
          <w:rStyle w:val="BodyText3Char"/>
        </w:rPr>
        <w:t>contradict any</w:t>
      </w:r>
      <w:r w:rsidRPr="001B487A">
        <w:t xml:space="preserve"> limitations otherwise placed upon the Trustee under this instrument. In conducting self-serving acts, the Trustee shall be held to the same standard of skill and care as would pertain if there were no question of self-dealing. </w:t>
      </w:r>
      <w:r w:rsidRPr="001B487A">
        <w:tab/>
      </w:r>
    </w:p>
    <w:p w14:paraId="30C03CCF" w14:textId="77777777" w:rsidR="0035549E" w:rsidRPr="001B487A" w:rsidRDefault="0035549E" w:rsidP="00D861E6">
      <w:pPr>
        <w:pStyle w:val="TheusHeading3"/>
      </w:pPr>
      <w:r w:rsidRPr="001B487A">
        <w:t>Ind</w:t>
      </w:r>
      <w:r w:rsidRPr="006072B5">
        <w:t>emnificatio</w:t>
      </w:r>
      <w:r w:rsidRPr="001B487A">
        <w:t>n</w:t>
      </w:r>
    </w:p>
    <w:p w14:paraId="59E9A9FD" w14:textId="77777777" w:rsidR="0035549E" w:rsidRPr="001B487A" w:rsidRDefault="0035549E" w:rsidP="0035549E">
      <w:pPr>
        <w:pStyle w:val="BodyText3"/>
      </w:pPr>
      <w:r w:rsidRPr="001B487A">
        <w:t xml:space="preserve">No Trustee hereunder shall be liable for acts or omissions in administering the Trust Estate except for the </w:t>
      </w:r>
      <w:r w:rsidRPr="001B487A">
        <w:rPr>
          <w:rStyle w:val="BodyText3Char"/>
        </w:rPr>
        <w:t>Trustee</w:t>
      </w:r>
      <w:r>
        <w:rPr>
          <w:rStyle w:val="BodyText3Char"/>
        </w:rPr>
        <w:t>’s</w:t>
      </w:r>
      <w:r w:rsidRPr="001B487A">
        <w:rPr>
          <w:rStyle w:val="BodyText3Char"/>
        </w:rPr>
        <w:t xml:space="preserve"> own actual fraud, gross negligence, or willful misconduct. If any Trustee becomes liable as Trustee to a non-beneficiary</w:t>
      </w:r>
      <w:r w:rsidRPr="001B487A">
        <w:t xml:space="preserve"> for any matter not within the Trustee</w:t>
      </w:r>
      <w:r>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t>’s</w:t>
      </w:r>
      <w:r w:rsidRPr="001B487A">
        <w:t xml:space="preserve"> fees.</w:t>
      </w:r>
    </w:p>
    <w:p w14:paraId="742B321D" w14:textId="77777777" w:rsidR="0035549E" w:rsidRPr="001B487A" w:rsidRDefault="0035549E" w:rsidP="00453A7B">
      <w:pPr>
        <w:pStyle w:val="TheusHeading2"/>
        <w:rPr>
          <w:rFonts w:eastAsiaTheme="minorEastAsia"/>
        </w:rPr>
      </w:pPr>
      <w:bookmarkStart w:id="357" w:name="_Toc23243722"/>
      <w:bookmarkStart w:id="358" w:name="_Toc203035409"/>
      <w:r w:rsidRPr="00BC4A51">
        <w:lastRenderedPageBreak/>
        <w:t>Business</w:t>
      </w:r>
      <w:r w:rsidRPr="001B487A">
        <w:rPr>
          <w:rFonts w:eastAsiaTheme="minorEastAsia"/>
        </w:rPr>
        <w:t xml:space="preserve"> Interests</w:t>
      </w:r>
      <w:bookmarkEnd w:id="357"/>
      <w:bookmarkEnd w:id="358"/>
    </w:p>
    <w:p w14:paraId="382E6F42" w14:textId="77777777" w:rsidR="0035549E" w:rsidRPr="008928C7" w:rsidRDefault="0035549E" w:rsidP="00D861E6">
      <w:pPr>
        <w:pStyle w:val="TheusHeading3"/>
        <w:rPr>
          <w:rFonts w:eastAsiaTheme="minorEastAsia"/>
        </w:rPr>
      </w:pPr>
      <w:r w:rsidRPr="00EE6EF1">
        <w:t>Transfers</w:t>
      </w:r>
      <w:r w:rsidRPr="008928C7">
        <w:rPr>
          <w:rFonts w:eastAsiaTheme="minorEastAsia"/>
        </w:rPr>
        <w:t xml:space="preserve"> </w:t>
      </w:r>
      <w:r w:rsidRPr="00D861E6">
        <w:t>to</w:t>
      </w:r>
      <w:r w:rsidRPr="008928C7">
        <w:rPr>
          <w:rFonts w:eastAsiaTheme="minorEastAsia"/>
        </w:rPr>
        <w:t xml:space="preserve"> Trust</w:t>
      </w:r>
    </w:p>
    <w:p w14:paraId="686F0008" w14:textId="77777777" w:rsidR="0035549E" w:rsidRPr="001B487A" w:rsidRDefault="0035549E" w:rsidP="0035549E">
      <w:pPr>
        <w:pStyle w:val="BodyText3"/>
      </w:pPr>
      <w:r w:rsidRPr="001B487A">
        <w:t>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Full Purpose Trustee or Managing Trustee, as the case may be, is hereby authorized to execute any and all agreements and contracts the execution of which is a condition to the transfer of such property to the Trust.</w:t>
      </w:r>
    </w:p>
    <w:p w14:paraId="05611092" w14:textId="77777777" w:rsidR="0035549E" w:rsidRPr="001B487A" w:rsidRDefault="0035549E" w:rsidP="000E0D4A">
      <w:pPr>
        <w:pStyle w:val="TheusHeading3"/>
        <w:rPr>
          <w:rFonts w:eastAsiaTheme="minorEastAsia"/>
        </w:rPr>
      </w:pPr>
      <w:r w:rsidRPr="001965AF">
        <w:t>Retention</w:t>
      </w:r>
      <w:r w:rsidRPr="001B487A">
        <w:rPr>
          <w:rFonts w:eastAsiaTheme="minorEastAsia"/>
        </w:rPr>
        <w:t xml:space="preserve"> of Business Interest</w:t>
      </w:r>
    </w:p>
    <w:p w14:paraId="77C56676" w14:textId="77777777" w:rsidR="0035549E" w:rsidRPr="001B487A" w:rsidRDefault="0035549E" w:rsidP="0035549E">
      <w:pPr>
        <w:pStyle w:val="BodyText3"/>
      </w:pPr>
      <w:r w:rsidRPr="001B487A">
        <w:t>The Full Purpose Trustee or Managing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6AF8AA43" w14:textId="77777777" w:rsidR="0035549E" w:rsidRPr="001B487A" w:rsidRDefault="0035549E" w:rsidP="000E0D4A">
      <w:pPr>
        <w:pStyle w:val="TheusHeading3"/>
        <w:rPr>
          <w:rFonts w:eastAsiaTheme="minorEastAsia"/>
        </w:rPr>
      </w:pPr>
      <w:r w:rsidRPr="000E0D4A">
        <w:rPr>
          <w:rFonts w:eastAsiaTheme="minorEastAsia"/>
        </w:rPr>
        <w:t>Continuation</w:t>
      </w:r>
      <w:r w:rsidRPr="001B487A">
        <w:rPr>
          <w:rFonts w:eastAsiaTheme="minorEastAsia"/>
        </w:rPr>
        <w:t xml:space="preserve"> of Business</w:t>
      </w:r>
    </w:p>
    <w:p w14:paraId="60A8ADAC" w14:textId="77777777" w:rsidR="0035549E" w:rsidRPr="001B487A" w:rsidRDefault="0035549E" w:rsidP="0035549E">
      <w:pPr>
        <w:pStyle w:val="BodyText3"/>
      </w:pPr>
      <w:r w:rsidRPr="001B487A">
        <w:t xml:space="preserve">To the extent permitted by law and this Trust instrument, the Full Purpose Trustee or Managing Trustee, as the case may be, is authorized to exercise its rights and powers as holder of such shares or interest to effect the continued operation of the Entity.  </w:t>
      </w:r>
    </w:p>
    <w:p w14:paraId="421B7786" w14:textId="77777777" w:rsidR="0035549E" w:rsidRPr="001B487A" w:rsidRDefault="0035549E" w:rsidP="000E0D4A">
      <w:pPr>
        <w:pStyle w:val="TheusHeading3"/>
        <w:rPr>
          <w:rFonts w:eastAsiaTheme="minorEastAsia"/>
        </w:rPr>
      </w:pPr>
      <w:r w:rsidRPr="001B487A">
        <w:rPr>
          <w:rFonts w:eastAsiaTheme="minorEastAsia"/>
        </w:rPr>
        <w:t>Sale or Liquidation</w:t>
      </w:r>
    </w:p>
    <w:p w14:paraId="32C539EE" w14:textId="77777777" w:rsidR="0035549E" w:rsidRPr="001B487A" w:rsidRDefault="0035549E" w:rsidP="0035549E">
      <w:pPr>
        <w:pStyle w:val="BodyText3"/>
      </w:pPr>
      <w:r w:rsidRPr="001B487A">
        <w:t>The Full Purpose Trustee or Managing Trustee (with the prior written consent of the Distribution Trustee and to the extent permitted by law and this Trust Instrument) is authorized to exercise its rights and powers as holder of such shares or interest  sale or other disposition of such Entity</w:t>
      </w:r>
      <w:r>
        <w:t>’s</w:t>
      </w:r>
      <w:r w:rsidRPr="001B487A">
        <w:t xml:space="preserve">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534C28AA" w14:textId="77777777" w:rsidR="0035549E" w:rsidRPr="001B487A" w:rsidRDefault="0035549E" w:rsidP="000E0D4A">
      <w:pPr>
        <w:pStyle w:val="TheusHeading3"/>
        <w:rPr>
          <w:rFonts w:eastAsiaTheme="minorEastAsia"/>
        </w:rPr>
      </w:pPr>
      <w:r w:rsidRPr="001B487A">
        <w:rPr>
          <w:rFonts w:eastAsiaTheme="minorEastAsia"/>
        </w:rPr>
        <w:t>Management</w:t>
      </w:r>
    </w:p>
    <w:p w14:paraId="2BC0ED5B" w14:textId="77777777" w:rsidR="0035549E" w:rsidRPr="001B487A" w:rsidRDefault="0035549E" w:rsidP="0035549E">
      <w:pPr>
        <w:pStyle w:val="BodyText3"/>
      </w:pPr>
      <w:r w:rsidRPr="001B487A">
        <w:t>So long as the Trust continues to hold any interest in the Entity, the Full Purpose Trustee or Managing Trustee is authorized and empowered to participate in the management of the Entity to the extent the Trust</w:t>
      </w:r>
      <w:r>
        <w:t>’s</w:t>
      </w:r>
      <w:r w:rsidRPr="001B487A">
        <w:t xml:space="preserve">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Full Purpose Trustee or Managing Trustee 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w:t>
      </w:r>
      <w:r w:rsidRPr="001B487A">
        <w:lastRenderedPageBreak/>
        <w:t>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w:t>
      </w:r>
      <w:r>
        <w:t>’s</w:t>
      </w:r>
      <w:r w:rsidRPr="001B487A">
        <w:t xml:space="preserve"> business and its prospects in the trade; to employ investment or legal counsel (including any firm with which a Full Purpose Trustee or Managing Trustee hereunder may be associated) whenever the Full Purpose Trustee or Managing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235E8F9B" w14:textId="77777777" w:rsidR="0035549E" w:rsidRPr="001B487A" w:rsidRDefault="0035549E" w:rsidP="000E0D4A">
      <w:pPr>
        <w:pStyle w:val="TheusHeading3"/>
        <w:rPr>
          <w:rFonts w:eastAsiaTheme="minorEastAsia"/>
        </w:rPr>
      </w:pPr>
      <w:r w:rsidRPr="001B487A">
        <w:rPr>
          <w:rFonts w:eastAsiaTheme="minorEastAsia"/>
        </w:rPr>
        <w:t>Holding Office</w:t>
      </w:r>
    </w:p>
    <w:p w14:paraId="7DB7F516" w14:textId="14979BED" w:rsidR="0035549E" w:rsidRPr="001B487A" w:rsidRDefault="0035549E" w:rsidP="0035549E">
      <w:pPr>
        <w:pStyle w:val="BodyText3"/>
      </w:pPr>
      <w:r w:rsidRPr="001B487A">
        <w:t>Any Full Purpose Trustee or Managing Trustee may act as officer, partner, director, manager or employee of the Entity (or any Entity formed after execution of this Trust</w:t>
      </w:r>
      <w:r w:rsidR="00EA21B0">
        <w:t xml:space="preserve"> </w:t>
      </w:r>
      <w:r w:rsidRPr="001B487A">
        <w:t>as provided in</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particularly</w:t>
      </w:r>
      <w:r w:rsidRPr="001B487A">
        <w:t xml:space="preserve"> La. R.S. 9:2097</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1B487A">
        <w:t>, or the corresponding future provision of the</w:t>
      </w:r>
      <w:r w:rsidR="00EA21B0">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Pr="001B487A">
        <w:t>), and the Full Purpose Trustee or Managing Trustee is specifically authorized to exercise its rights inhering in its ownership as Full Purpose Trustee or Managing Trustee for the election or appointment of any person or persons, including itself, as director, officer, manager or the like.  Any Full Purpose Trustee or Managing Trustee who serves as officer, partner, director, manager or employee of the Entity shall be entitled to receive reasonable compensation for such services notwithstanding that the Full Purpose Trustee or Managing Trustee may itself (whether individually or Trustee hereunder) be in a position to determine, or control the determination of, the amount of such compensation, and no such person shall be required to furnish any bond in connection with any such employment.</w:t>
      </w:r>
    </w:p>
    <w:p w14:paraId="15424DA6" w14:textId="77777777" w:rsidR="0035549E" w:rsidRPr="001B487A" w:rsidRDefault="0035549E" w:rsidP="000E0D4A">
      <w:pPr>
        <w:pStyle w:val="TheusHeading3"/>
        <w:rPr>
          <w:rFonts w:eastAsiaTheme="minorEastAsia"/>
        </w:rPr>
      </w:pPr>
      <w:r w:rsidRPr="001B487A">
        <w:rPr>
          <w:rFonts w:eastAsiaTheme="minorEastAsia"/>
        </w:rPr>
        <w:t>Conflicts of Interest</w:t>
      </w:r>
    </w:p>
    <w:p w14:paraId="2BA98823" w14:textId="63B56B23" w:rsidR="0035549E" w:rsidRPr="001B487A" w:rsidRDefault="0035549E" w:rsidP="0035549E">
      <w:pPr>
        <w:pStyle w:val="BodyText3"/>
      </w:pPr>
      <w:r w:rsidRPr="001B487A">
        <w:rPr>
          <w:rFonts w:eastAsiaTheme="minorEastAsia" w:cs="Book Antiqua"/>
          <w:spacing w:val="5"/>
        </w:rPr>
        <w:t xml:space="preserve">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Pr>
          <w:rFonts w:eastAsiaTheme="minorEastAsia" w:cs="Book Antiqua"/>
          <w:spacing w:val="5"/>
        </w:rPr>
        <w:t>is</w:t>
      </w:r>
      <w:r w:rsidRPr="001B487A">
        <w:rPr>
          <w:rFonts w:eastAsiaTheme="minorEastAsia" w:cs="Book Antiqua"/>
          <w:spacing w:val="5"/>
        </w:rPr>
        <w:t xml:space="preserve"> aware that conflicts of interest may arise by reason of the Full Purpose Trustee or Managing </w:t>
      </w:r>
      <w:r w:rsidRPr="001B487A">
        <w:rPr>
          <w:rStyle w:val="BodyText3Char"/>
        </w:rPr>
        <w:t>Trustee</w:t>
      </w:r>
      <w:r>
        <w:rPr>
          <w:rStyle w:val="BodyText3Char"/>
        </w:rPr>
        <w:t>’s</w:t>
      </w:r>
      <w:r w:rsidRPr="001B487A">
        <w:rPr>
          <w:rStyle w:val="BodyText3Char"/>
        </w:rPr>
        <w:t xml:space="preserve"> service as officer, partner, director, manager or employee of the Entity and by reason of the Full Purpose Trustee or Managing Trustee</w:t>
      </w:r>
      <w:r>
        <w:rPr>
          <w:rStyle w:val="BodyText3Char"/>
        </w:rPr>
        <w:t>’s</w:t>
      </w:r>
      <w:r w:rsidRPr="001B487A">
        <w:rPr>
          <w:rStyle w:val="BodyText3Char"/>
        </w:rPr>
        <w:t xml:space="preserve"> owning an interest in the Entity in its own right.  The Full Purpose Trustee or Managing Trustee shall, in all respects, be free to exercise the </w:t>
      </w:r>
      <w:r w:rsidRPr="00BD408C">
        <w:t>rights</w:t>
      </w:r>
      <w:r w:rsidRPr="001B487A">
        <w:rPr>
          <w:rStyle w:val="BodyText3Char"/>
        </w:rPr>
        <w:t xml:space="preserve"> and powers conferred without restriction as if no conflicting interest existed.  To the extent permitted by law, the Full Purpose Trustee or Managing Trustee is exempted from the adverse operation of any rule of law which might otherwise apply to it in the performance of its fiduciary duties by reason of conflict of interest.  Without limiting the generality of the foregoing, the Full Purpose Trustee or Managing Trustee shall not have</w:t>
      </w:r>
      <w:r w:rsidRPr="001B487A">
        <w:rPr>
          <w:rFonts w:eastAsiaTheme="minorEastAsia" w:cs="Book Antiqua"/>
          <w:spacing w:val="5"/>
        </w:rPr>
        <w:t xml:space="preserve"> any greater burden of justification in respect of its acts as the Full Purpose Trustee or Managing Trustee by reason of conflict of interest than it would have in the absence of any such conflict.</w:t>
      </w:r>
    </w:p>
    <w:p w14:paraId="21D86E59" w14:textId="77777777" w:rsidR="0035549E" w:rsidRPr="001B487A" w:rsidRDefault="0035549E" w:rsidP="00D67A20">
      <w:pPr>
        <w:pStyle w:val="TheusHeading2"/>
        <w:rPr>
          <w:rFonts w:eastAsiaTheme="minorEastAsia" w:cs="Book Antiqua"/>
        </w:rPr>
      </w:pPr>
      <w:bookmarkStart w:id="359" w:name="_Toc23243723"/>
      <w:bookmarkStart w:id="360" w:name="_Toc203035410"/>
      <w:r w:rsidRPr="00D67A20">
        <w:lastRenderedPageBreak/>
        <w:t>Provisions</w:t>
      </w:r>
      <w:r w:rsidRPr="001B487A">
        <w:rPr>
          <w:rFonts w:eastAsiaTheme="minorEastAsia"/>
        </w:rPr>
        <w:t xml:space="preserve"> </w:t>
      </w:r>
      <w:r w:rsidRPr="001B487A">
        <w:t>Relating</w:t>
      </w:r>
      <w:r w:rsidRPr="001B487A">
        <w:rPr>
          <w:rFonts w:eastAsiaTheme="minorEastAsia"/>
        </w:rPr>
        <w:t xml:space="preserve"> to Stock (QSST)</w:t>
      </w:r>
      <w:bookmarkEnd w:id="359"/>
      <w:bookmarkEnd w:id="360"/>
    </w:p>
    <w:p w14:paraId="070E18B0" w14:textId="77777777" w:rsidR="0035549E" w:rsidRPr="001B487A" w:rsidRDefault="0035549E" w:rsidP="008B1442">
      <w:pPr>
        <w:pStyle w:val="TheusHeading3"/>
      </w:pPr>
      <w:bookmarkStart w:id="361" w:name="_Toc19692056"/>
      <w:r w:rsidRPr="008928C7">
        <w:rPr>
          <w:rFonts w:eastAsiaTheme="minorEastAsia"/>
        </w:rPr>
        <w:t>Subchapter</w:t>
      </w:r>
      <w:r w:rsidRPr="001B487A">
        <w:t xml:space="preserve"> S Corporations Stock</w:t>
      </w:r>
      <w:bookmarkEnd w:id="361"/>
      <w:r w:rsidRPr="001B487A">
        <w:t xml:space="preserve"> </w:t>
      </w:r>
    </w:p>
    <w:p w14:paraId="42D5CEEF" w14:textId="77777777" w:rsidR="0035549E" w:rsidRPr="001B487A" w:rsidRDefault="0035549E" w:rsidP="0035549E">
      <w:pPr>
        <w:pStyle w:val="BodyText3"/>
      </w:pPr>
      <w:r w:rsidRPr="001B487A">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1F708D1B" w14:textId="77777777" w:rsidR="0035549E" w:rsidRPr="001B487A" w:rsidRDefault="0035549E" w:rsidP="0035549E">
      <w:pPr>
        <w:pStyle w:val="BodyText3"/>
      </w:pPr>
      <w:r w:rsidRPr="001B487A">
        <w:t>The Trustee may consider any changes to the terms and conditions of the Trust that will be required as a result of either election.</w:t>
      </w:r>
    </w:p>
    <w:p w14:paraId="3BE1F5F6" w14:textId="77777777" w:rsidR="0035549E" w:rsidRPr="001B487A" w:rsidRDefault="0035549E" w:rsidP="0035549E">
      <w:pPr>
        <w:pStyle w:val="BodyText3"/>
      </w:pPr>
      <w:r w:rsidRPr="001B487A">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66A5BE33" w14:textId="77777777" w:rsidR="0035549E" w:rsidRPr="001B487A" w:rsidRDefault="0035549E" w:rsidP="008B1442">
      <w:pPr>
        <w:pStyle w:val="TheusHeading3"/>
      </w:pPr>
      <w:bookmarkStart w:id="362" w:name="_Toc19692057"/>
      <w:r w:rsidRPr="001965AF">
        <w:rPr>
          <w:rFonts w:eastAsiaTheme="minorEastAsia"/>
        </w:rPr>
        <w:t>Electing</w:t>
      </w:r>
      <w:r w:rsidRPr="001B487A">
        <w:t xml:space="preserve"> </w:t>
      </w:r>
      <w:r w:rsidRPr="008B1442">
        <w:rPr>
          <w:rFonts w:eastAsiaTheme="minorEastAsia"/>
        </w:rPr>
        <w:t>Treatment</w:t>
      </w:r>
      <w:r w:rsidRPr="001B487A">
        <w:t xml:space="preserve"> as a Qualified Subchapter S Trust</w:t>
      </w:r>
      <w:bookmarkEnd w:id="362"/>
    </w:p>
    <w:p w14:paraId="7F7E9093" w14:textId="77777777" w:rsidR="0035549E" w:rsidRPr="001B487A" w:rsidRDefault="0035549E" w:rsidP="0035549E">
      <w:pPr>
        <w:pStyle w:val="BodyText3"/>
      </w:pPr>
      <w:r w:rsidRPr="001B487A">
        <w:t>The Trustee shall refer to any qualified subchapter S trust using the same name as the Trust to which the stock was originally allocated, followed by the name of the current income beneficiary and the letters "QSST."</w:t>
      </w:r>
    </w:p>
    <w:p w14:paraId="357D66BE" w14:textId="77777777" w:rsidR="0035549E" w:rsidRPr="001B487A" w:rsidRDefault="0035549E" w:rsidP="0035549E">
      <w:pPr>
        <w:pStyle w:val="BodyText3"/>
      </w:pPr>
      <w:r w:rsidRPr="001B487A">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26DB4CEF" w14:textId="77777777" w:rsidR="0035549E" w:rsidRPr="001B487A" w:rsidRDefault="0035549E" w:rsidP="0035549E">
      <w:pPr>
        <w:pStyle w:val="BodyText3"/>
      </w:pPr>
      <w:r w:rsidRPr="001B487A">
        <w:t>The Trustee shall maintain the qualified subchapter S trust as a separate trust held for the benefit of one beneficiary.</w:t>
      </w:r>
    </w:p>
    <w:p w14:paraId="4623325C" w14:textId="77777777" w:rsidR="0035549E" w:rsidRPr="001B487A" w:rsidRDefault="0035549E" w:rsidP="0035549E">
      <w:pPr>
        <w:pStyle w:val="BodyText3"/>
      </w:pPr>
      <w:r w:rsidRPr="001B487A">
        <w:t>The Trustee shall request the current income beneficiary of the trust to make an election in accordance with Code Section 1361 in order to qualify the trust as a qualified subchapter S trust.</w:t>
      </w:r>
    </w:p>
    <w:p w14:paraId="4F4FBC7A" w14:textId="77777777" w:rsidR="0035549E" w:rsidRPr="001B487A" w:rsidRDefault="0035549E" w:rsidP="0035549E">
      <w:pPr>
        <w:pStyle w:val="BodyText3"/>
      </w:pPr>
      <w:r w:rsidRPr="001B487A">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40FE71FB" w14:textId="77777777" w:rsidR="0035549E" w:rsidRPr="001B487A" w:rsidRDefault="0035549E" w:rsidP="0035549E">
      <w:pPr>
        <w:pStyle w:val="BodyText3"/>
      </w:pPr>
      <w:r w:rsidRPr="001B487A">
        <w:t>Upon the death of the current income beneficiary or the date on which the qualified subchapter S trust no longer holds any S corporation stock, whichever occurs first (the "QSST termination date"), the Trustee shall distribute, at least annually, all of the trust</w:t>
      </w:r>
      <w:r>
        <w:t>’s</w:t>
      </w:r>
      <w:r w:rsidRPr="001B487A">
        <w:t xml:space="preserve"> net income, as defined in Code Section 643.</w:t>
      </w:r>
    </w:p>
    <w:p w14:paraId="7C6785F8" w14:textId="77777777" w:rsidR="0035549E" w:rsidRPr="001B487A" w:rsidRDefault="0035549E" w:rsidP="0035549E">
      <w:pPr>
        <w:pStyle w:val="BodyText3"/>
      </w:pPr>
      <w:r w:rsidRPr="001B487A">
        <w:lastRenderedPageBreak/>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2A8B687E" w14:textId="77777777" w:rsidR="0035549E" w:rsidRPr="001B487A" w:rsidRDefault="0035549E" w:rsidP="0035549E">
      <w:pPr>
        <w:pStyle w:val="BodyText3"/>
      </w:pPr>
      <w:r w:rsidRPr="001B487A">
        <w:t>The Trustee shall characterize receipts and expenses of any qualified subchapter S trust in a manner consistent with Code Section 643(b).</w:t>
      </w:r>
    </w:p>
    <w:p w14:paraId="413464BE" w14:textId="77777777" w:rsidR="0035549E" w:rsidRPr="001B487A" w:rsidRDefault="0035549E" w:rsidP="0035549E">
      <w:pPr>
        <w:pStyle w:val="BodyText3"/>
        <w:rPr>
          <w:rFonts w:eastAsiaTheme="minorEastAsia" w:cs="Book Antiqua"/>
          <w:b/>
          <w:bCs/>
        </w:rPr>
      </w:pPr>
      <w:r w:rsidRPr="001B487A">
        <w:t>The Trustee may not merge or consolidate any qualified subchapter S trust with the assets of another trust if doing so would jeopardize the qualification of either trust as a qualified subchapter S trust.</w:t>
      </w:r>
    </w:p>
    <w:p w14:paraId="1209A4FE" w14:textId="77777777" w:rsidR="0035549E" w:rsidRPr="001B487A" w:rsidRDefault="0035549E" w:rsidP="008B1442">
      <w:pPr>
        <w:pStyle w:val="TheusHeading3"/>
        <w:rPr>
          <w:rFonts w:eastAsiaTheme="minorEastAsia"/>
        </w:rPr>
      </w:pPr>
      <w:r w:rsidRPr="001B487A">
        <w:rPr>
          <w:rFonts w:eastAsiaTheme="minorEastAsia"/>
        </w:rPr>
        <w:t xml:space="preserve">Amendment to </w:t>
      </w:r>
      <w:r w:rsidRPr="001B487A">
        <w:t>Qualify</w:t>
      </w:r>
      <w:r w:rsidRPr="001B487A">
        <w:rPr>
          <w:rFonts w:eastAsiaTheme="minorEastAsia"/>
        </w:rPr>
        <w:t xml:space="preserve"> as QSST</w:t>
      </w:r>
    </w:p>
    <w:p w14:paraId="170B6131" w14:textId="05FDD925" w:rsidR="0035549E" w:rsidRPr="001B487A" w:rsidRDefault="0035549E" w:rsidP="0035549E">
      <w:pPr>
        <w:pStyle w:val="BodyText3"/>
        <w:rPr>
          <w:b/>
          <w:bCs/>
        </w:rPr>
      </w:pPr>
      <w:r w:rsidRPr="001B487A">
        <w:t xml:space="preserve">It is the intention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 xml:space="preserve">that this 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Pr="001B487A">
        <w:t>La. R.S. 9:2025</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sidRPr="001B487A">
        <w:t>, or the corresponding future provision of</w:t>
      </w:r>
      <w:r w:rsidR="00EA21B0">
        <w:t xml:space="preserve">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Pr="001B487A">
        <w:t xml:space="preserve">, the Trustees shall have the power to amend any such sub-trust or separate share for the sole purpose of allowing it to qualify as a QSST. </w:t>
      </w:r>
    </w:p>
    <w:p w14:paraId="2A9C6221" w14:textId="77777777" w:rsidR="0035549E" w:rsidRPr="001B487A" w:rsidRDefault="0035549E" w:rsidP="008B1442">
      <w:pPr>
        <w:pStyle w:val="TheusHeading3"/>
        <w:rPr>
          <w:rFonts w:eastAsiaTheme="minorEastAsia"/>
        </w:rPr>
      </w:pPr>
      <w:r w:rsidRPr="001B487A">
        <w:rPr>
          <w:rFonts w:eastAsiaTheme="minorEastAsia"/>
        </w:rPr>
        <w:t xml:space="preserve">Beneficiary </w:t>
      </w:r>
      <w:r w:rsidRPr="001B487A">
        <w:t>Election</w:t>
      </w:r>
    </w:p>
    <w:p w14:paraId="4C6D50D9" w14:textId="77777777" w:rsidR="0035549E" w:rsidRPr="001B487A" w:rsidRDefault="0035549E" w:rsidP="0035549E">
      <w:pPr>
        <w:pStyle w:val="BodyText3"/>
        <w:rPr>
          <w:b/>
          <w:bCs/>
        </w:rPr>
      </w:pPr>
      <w:r w:rsidRPr="001B487A">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18C36BE7" w14:textId="77777777" w:rsidR="0035549E" w:rsidRPr="001B487A" w:rsidRDefault="0035549E" w:rsidP="008B1442">
      <w:pPr>
        <w:pStyle w:val="TheusHeading3"/>
        <w:rPr>
          <w:rFonts w:eastAsiaTheme="minorEastAsia"/>
        </w:rPr>
      </w:pPr>
      <w:r w:rsidRPr="001B487A">
        <w:rPr>
          <w:rFonts w:eastAsiaTheme="minorEastAsia"/>
        </w:rPr>
        <w:t xml:space="preserve">Voting </w:t>
      </w:r>
      <w:r w:rsidRPr="008B1442">
        <w:rPr>
          <w:rFonts w:eastAsiaTheme="minorEastAsia"/>
        </w:rPr>
        <w:t>of</w:t>
      </w:r>
      <w:r w:rsidRPr="001B487A">
        <w:rPr>
          <w:rFonts w:eastAsiaTheme="minorEastAsia"/>
        </w:rPr>
        <w:t xml:space="preserve"> Shares</w:t>
      </w:r>
    </w:p>
    <w:p w14:paraId="1C0F32F2" w14:textId="77777777" w:rsidR="0035549E" w:rsidRPr="001B487A" w:rsidRDefault="0035549E" w:rsidP="0035549E">
      <w:pPr>
        <w:pStyle w:val="BodyText3"/>
      </w:pPr>
      <w:r w:rsidRPr="001B487A">
        <w:t>Any voting of shares owned by the sub-trust shall be voted by the Full Purpose Trustee or Managing Trustee of the respective trust, as the case may be.  If more than one Full Purpose Trustee or Managing Trustee is serving as trustee such Full Purpose Trustee or Managing Trustees must vote in accordance with the provisions of this Article applicable to Co-Trustees.</w:t>
      </w:r>
    </w:p>
    <w:p w14:paraId="0E221FF8" w14:textId="77777777" w:rsidR="0035549E" w:rsidRPr="001B487A" w:rsidRDefault="0035549E" w:rsidP="002172CE">
      <w:pPr>
        <w:pStyle w:val="TheusHeading2"/>
        <w:rPr>
          <w:rFonts w:eastAsiaTheme="minorEastAsia" w:cs="Book Antiqua"/>
        </w:rPr>
      </w:pPr>
      <w:bookmarkStart w:id="363" w:name="_Toc17883174"/>
      <w:bookmarkStart w:id="364" w:name="_Toc19692067"/>
      <w:bookmarkStart w:id="365" w:name="_Toc23243724"/>
      <w:bookmarkStart w:id="366" w:name="_Toc203035411"/>
      <w:r w:rsidRPr="00F70140">
        <w:t>Allocation</w:t>
      </w:r>
      <w:r w:rsidRPr="001B487A">
        <w:t xml:space="preserve"> of Income and Principal of Annuity and Retirement Plans</w:t>
      </w:r>
      <w:bookmarkEnd w:id="363"/>
      <w:bookmarkEnd w:id="364"/>
      <w:bookmarkEnd w:id="365"/>
      <w:bookmarkEnd w:id="366"/>
    </w:p>
    <w:p w14:paraId="4E312D75" w14:textId="77777777" w:rsidR="0035549E" w:rsidRPr="001B487A" w:rsidRDefault="0035549E" w:rsidP="0035549E">
      <w:pPr>
        <w:pStyle w:val="BodyText2"/>
      </w:pPr>
      <w:r w:rsidRPr="001B487A">
        <w:t>The Full Purpose Trustee, Managing Trustee, or Distribution Trustee, as the case may be, shall allocate each Payment described below as follows:</w:t>
      </w:r>
    </w:p>
    <w:p w14:paraId="4FA9BC77" w14:textId="77777777" w:rsidR="0035549E" w:rsidRPr="001B487A" w:rsidRDefault="0035549E" w:rsidP="00CF41B2">
      <w:pPr>
        <w:pStyle w:val="TheusHeading3"/>
      </w:pPr>
      <w:r w:rsidRPr="008928C7">
        <w:rPr>
          <w:rFonts w:eastAsiaTheme="minorEastAsia"/>
        </w:rPr>
        <w:lastRenderedPageBreak/>
        <w:t>Payment</w:t>
      </w:r>
      <w:r w:rsidRPr="001B487A">
        <w:t xml:space="preserve"> </w:t>
      </w:r>
    </w:p>
    <w:p w14:paraId="3DB00EB3" w14:textId="77777777" w:rsidR="0035549E" w:rsidRPr="001B487A" w:rsidRDefault="0035549E" w:rsidP="0035549E">
      <w:pPr>
        <w:pStyle w:val="BodyText3"/>
      </w:pPr>
      <w:r w:rsidRPr="001B487A">
        <w:t>For purposes of this paragraph, the term "Payment" refers to an amount:</w:t>
      </w:r>
    </w:p>
    <w:p w14:paraId="2630D154" w14:textId="2C439C21" w:rsidR="0035549E" w:rsidRPr="001B487A" w:rsidRDefault="0035549E" w:rsidP="0035549E">
      <w:pPr>
        <w:pStyle w:val="BodyText3"/>
      </w:pPr>
      <w:r w:rsidRPr="001B487A">
        <w:t xml:space="preserve">That is received or withdrawn pursuant to a contractual, custodial, or trust arrangement that provides for Payments to the trust, including by way of example and not limitation qualified Retirement Plans (including payments received directly from an "entity" as defined in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t xml:space="preserve"> Probate Code); and</w:t>
      </w:r>
    </w:p>
    <w:p w14:paraId="39DB575C" w14:textId="77777777" w:rsidR="0035549E" w:rsidRPr="001B487A" w:rsidRDefault="0035549E" w:rsidP="0035549E">
      <w:pPr>
        <w:pStyle w:val="BodyText3"/>
      </w:pPr>
      <w:r w:rsidRPr="001B487A">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2EB34814" w14:textId="77777777" w:rsidR="0035549E" w:rsidRPr="001B487A" w:rsidRDefault="0035549E" w:rsidP="00730DA1">
      <w:pPr>
        <w:pStyle w:val="TheusHeading3"/>
      </w:pPr>
      <w:r w:rsidRPr="001965AF">
        <w:rPr>
          <w:rFonts w:eastAsiaTheme="minorEastAsia"/>
        </w:rPr>
        <w:t>Payment</w:t>
      </w:r>
      <w:r w:rsidRPr="001B487A">
        <w:t xml:space="preserve"> Characterized as Interest or Dividend</w:t>
      </w:r>
    </w:p>
    <w:p w14:paraId="2EE0F112" w14:textId="77777777" w:rsidR="0035549E" w:rsidRPr="001B487A" w:rsidRDefault="0035549E" w:rsidP="0035549E">
      <w:pPr>
        <w:pStyle w:val="BodyText3"/>
      </w:pPr>
      <w:r w:rsidRPr="001B487A">
        <w:t>If any portion of a Payment is characterized as a Payment to the Trustee of interest, dividends, or a dividend equivalent, the Trustee shall allocate the portion so characterized to income, and the balance to principal.</w:t>
      </w:r>
    </w:p>
    <w:p w14:paraId="068D1629" w14:textId="77777777" w:rsidR="0035549E" w:rsidRPr="001B487A" w:rsidRDefault="0035549E" w:rsidP="00730DA1">
      <w:pPr>
        <w:pStyle w:val="TheusHeading3"/>
      </w:pPr>
      <w:r w:rsidRPr="001965AF">
        <w:rPr>
          <w:rFonts w:eastAsiaTheme="minorEastAsia"/>
        </w:rPr>
        <w:t>Payment</w:t>
      </w:r>
      <w:r w:rsidRPr="001B487A">
        <w:t xml:space="preserve"> From Plan Account</w:t>
      </w:r>
    </w:p>
    <w:p w14:paraId="6D97D578" w14:textId="20D6766B" w:rsidR="0035549E" w:rsidRPr="001B487A" w:rsidRDefault="0035549E" w:rsidP="0035549E">
      <w:pPr>
        <w:pStyle w:val="BodyText3"/>
      </w:pPr>
      <w:r w:rsidRPr="001B487A">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w:t>
      </w:r>
      <w:r>
        <w:t>’s</w:t>
      </w:r>
      <w:r w:rsidRPr="001B487A">
        <w:t xml:space="preserve"> plan account since it became subject to trust (and not previously allocated to trust income), and the balance to principal. The term "Plan Income" refers to the amount inside the plan account that, if the plan account were a trust, would be allocated to income under 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1B487A">
        <w:t xml:space="preserve"> Probate Code rules governing allocation of principal and income for trusts.</w:t>
      </w:r>
    </w:p>
    <w:p w14:paraId="74E54DBC" w14:textId="77777777" w:rsidR="0035549E" w:rsidRPr="001B487A" w:rsidRDefault="0035549E" w:rsidP="00730DA1">
      <w:pPr>
        <w:pStyle w:val="TheusHeading3"/>
      </w:pPr>
      <w:r w:rsidRPr="001965AF">
        <w:rPr>
          <w:rFonts w:eastAsiaTheme="minorEastAsia"/>
        </w:rPr>
        <w:t>Other</w:t>
      </w:r>
      <w:r w:rsidRPr="001B487A">
        <w:t xml:space="preserve"> Payments</w:t>
      </w:r>
    </w:p>
    <w:p w14:paraId="1BE409EE" w14:textId="77777777" w:rsidR="0035549E" w:rsidRDefault="0035549E" w:rsidP="0035549E">
      <w:pPr>
        <w:pStyle w:val="BodyText3"/>
      </w:pPr>
      <w:r w:rsidRPr="001B487A">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20F0267C" w14:textId="77777777" w:rsidR="0035549E" w:rsidRPr="001B487A" w:rsidRDefault="0035549E" w:rsidP="001B5EB4">
      <w:pPr>
        <w:pStyle w:val="TheusHeading2"/>
      </w:pPr>
      <w:bookmarkStart w:id="367" w:name="_Toc17883175"/>
      <w:bookmarkStart w:id="368" w:name="_Toc19692068"/>
      <w:bookmarkStart w:id="369" w:name="_Toc23243725"/>
      <w:bookmarkStart w:id="370" w:name="_Toc203035412"/>
      <w:r w:rsidRPr="001B487A">
        <w:t>Life Insurance</w:t>
      </w:r>
      <w:bookmarkEnd w:id="367"/>
      <w:bookmarkEnd w:id="368"/>
      <w:bookmarkEnd w:id="369"/>
      <w:bookmarkEnd w:id="370"/>
    </w:p>
    <w:p w14:paraId="38011660" w14:textId="77777777" w:rsidR="0035549E" w:rsidRPr="001B487A" w:rsidRDefault="0035549E" w:rsidP="0035549E">
      <w:pPr>
        <w:pStyle w:val="BodyText2"/>
      </w:pPr>
      <w:r w:rsidRPr="001B487A">
        <w:t>The Full Purpose Trustee or Managing Trustee, as the case may be,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Full Purpose Trustee or Managing Trustee shall determine. Policies of insurance may also be purchased upon other parties for the benefit of the Trust</w:t>
      </w:r>
      <w:r w:rsidRPr="001B487A">
        <w:rPr>
          <w:b/>
        </w:rPr>
        <w:t xml:space="preserve">, </w:t>
      </w:r>
      <w:r w:rsidRPr="001B487A">
        <w:t xml:space="preserve">as the Full Purpose Trustee or Managing Trustee in its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w:t>
      </w:r>
      <w:r w:rsidRPr="001B487A">
        <w:t xml:space="preserve"> discretion shall deem appropriate.</w:t>
      </w:r>
    </w:p>
    <w:p w14:paraId="1CC4249D" w14:textId="77777777" w:rsidR="0035549E" w:rsidRPr="001B487A" w:rsidRDefault="0035549E" w:rsidP="0035549E">
      <w:pPr>
        <w:pStyle w:val="TheusBody"/>
        <w:ind w:left="1440" w:hanging="720"/>
      </w:pPr>
      <w:r w:rsidRPr="00D552AA">
        <w:rPr>
          <w:b/>
          <w:bCs/>
        </w:rPr>
        <w:lastRenderedPageBreak/>
        <w:t>A.</w:t>
      </w:r>
      <w:r>
        <w:tab/>
      </w:r>
      <w:r w:rsidRPr="001B487A">
        <w:t xml:space="preserve">The Trustee shall not be obligated to pay any premiums, assessments, or other charges on any policies not owned by the trust, nor to keep anyone informed with respect thereto. No Trustee </w:t>
      </w:r>
      <w:r w:rsidRPr="00227F21">
        <w:t>shall</w:t>
      </w:r>
      <w:r w:rsidRPr="001B487A">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2BBD564E" w14:textId="62CD3927" w:rsidR="0035549E" w:rsidRPr="001B487A" w:rsidRDefault="0035549E" w:rsidP="0035549E">
      <w:pPr>
        <w:pStyle w:val="TheusBody"/>
        <w:ind w:left="1440" w:hanging="720"/>
      </w:pPr>
      <w:r w:rsidRPr="00D552AA">
        <w:rPr>
          <w:b/>
          <w:bCs/>
        </w:rPr>
        <w:t>B.</w:t>
      </w:r>
      <w:r>
        <w:tab/>
      </w:r>
      <w:r w:rsidRPr="001B487A">
        <w:t xml:space="preserve">The Full Purpose Trustee or Managing Trustee may use earned income from this trust to pay for any life insurance policy premium on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life.</w:t>
      </w:r>
    </w:p>
    <w:p w14:paraId="19A4BBD1" w14:textId="77777777" w:rsidR="0035549E" w:rsidRPr="001B487A" w:rsidRDefault="0035549E" w:rsidP="0035549E">
      <w:pPr>
        <w:pStyle w:val="TheusBody"/>
        <w:ind w:left="1440" w:hanging="720"/>
      </w:pPr>
      <w:r w:rsidRPr="00D552AA">
        <w:rPr>
          <w:b/>
          <w:bCs/>
        </w:rPr>
        <w:t>C.</w:t>
      </w:r>
      <w:r>
        <w:tab/>
      </w:r>
      <w:r w:rsidRPr="001B487A">
        <w:t xml:space="preserve">The Full Purpose Trustee or Managing Trustee is vested with all right, title, and interest in and to all insurance policies owned by this Trust and is authorized to exercise all of the options, benefits, rights, and privileges thereunder, including those which may arise during the lives of any individual insured under any life insurance policy owned by this Trust or related to non-payment of premiums. </w:t>
      </w:r>
    </w:p>
    <w:p w14:paraId="5FC5ED5B" w14:textId="77777777" w:rsidR="0035549E" w:rsidRPr="001B487A" w:rsidRDefault="0035549E" w:rsidP="0035549E">
      <w:pPr>
        <w:pStyle w:val="TheusBody"/>
        <w:ind w:left="1440" w:hanging="720"/>
      </w:pPr>
      <w:r w:rsidRPr="00D552AA">
        <w:rPr>
          <w:b/>
          <w:bCs/>
        </w:rPr>
        <w:t>D.</w:t>
      </w:r>
      <w:r>
        <w:tab/>
      </w:r>
      <w:r w:rsidRPr="001B487A">
        <w:t>The Full Purpose Trustee or Managing Trustee may pay premiums, assessments, or other charges with respect to such policies together with all other charges upon such policies as otherwise required to preserve them as binding contracts, but it shall be under no duty to do so.</w:t>
      </w:r>
    </w:p>
    <w:p w14:paraId="472FB13F" w14:textId="77777777" w:rsidR="0035549E" w:rsidRPr="001B487A" w:rsidRDefault="0035549E" w:rsidP="0035549E">
      <w:pPr>
        <w:pStyle w:val="TheusBody"/>
        <w:ind w:left="1440" w:hanging="720"/>
      </w:pPr>
      <w:r w:rsidRPr="00D552AA">
        <w:rPr>
          <w:b/>
          <w:bCs/>
        </w:rPr>
        <w:t>E.</w:t>
      </w:r>
      <w:r>
        <w:tab/>
      </w:r>
      <w:r w:rsidRPr="001B487A">
        <w:t>If the Full Purpose Trustee or Managing Trustee 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0BAF9B07" w14:textId="77777777" w:rsidR="0035549E" w:rsidRPr="001B487A" w:rsidRDefault="0035549E" w:rsidP="0035549E">
      <w:pPr>
        <w:pStyle w:val="TheusBody"/>
        <w:ind w:left="1440" w:hanging="720"/>
      </w:pPr>
      <w:r w:rsidRPr="00D552AA">
        <w:rPr>
          <w:b/>
          <w:bCs/>
        </w:rPr>
        <w:t>F.</w:t>
      </w:r>
      <w:r>
        <w:tab/>
      </w:r>
      <w:r w:rsidRPr="001B487A">
        <w:t>Any amounts received by the Full Purpose Trustee or Managing Trustee with respect to any policy as a dividend shall be treated as principal.</w:t>
      </w:r>
    </w:p>
    <w:p w14:paraId="6ADB068D" w14:textId="77777777" w:rsidR="0035549E" w:rsidRPr="001B487A" w:rsidRDefault="0035549E" w:rsidP="0035549E">
      <w:pPr>
        <w:pStyle w:val="TheusBody"/>
        <w:ind w:left="1440" w:hanging="720"/>
      </w:pPr>
      <w:r w:rsidRPr="00D552AA">
        <w:rPr>
          <w:b/>
          <w:bCs/>
        </w:rPr>
        <w:t>G.</w:t>
      </w:r>
      <w:r>
        <w:tab/>
      </w:r>
      <w:r w:rsidRPr="001B487A">
        <w:t>The Full Purpose Trustee or Managing Trustee may sell a policy for its Fair Market Value to the insured or a third party.</w:t>
      </w:r>
    </w:p>
    <w:p w14:paraId="6F973319" w14:textId="77777777" w:rsidR="0035549E" w:rsidRPr="001B487A" w:rsidRDefault="0035549E" w:rsidP="0035549E">
      <w:pPr>
        <w:pStyle w:val="TheusBody"/>
        <w:ind w:left="1440" w:hanging="720"/>
      </w:pPr>
      <w:r w:rsidRPr="00D552AA">
        <w:rPr>
          <w:b/>
          <w:bCs/>
        </w:rPr>
        <w:t>H.</w:t>
      </w:r>
      <w:r>
        <w:tab/>
      </w:r>
      <w:r w:rsidRPr="001B487A">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16904B3C" w14:textId="77777777" w:rsidR="0035549E" w:rsidRPr="001B487A" w:rsidRDefault="0035549E" w:rsidP="0035549E">
      <w:pPr>
        <w:pStyle w:val="TheusBody"/>
        <w:ind w:left="1440" w:hanging="720"/>
      </w:pPr>
      <w:r w:rsidRPr="00D552AA">
        <w:rPr>
          <w:b/>
          <w:bCs/>
        </w:rPr>
        <w:t>I.</w:t>
      </w:r>
      <w:r>
        <w:tab/>
      </w:r>
      <w:r w:rsidRPr="001B487A">
        <w:t>The Full Purpose Trustee or Managing Trustee may accept any payments due it under any settlement arrangement made before or after the death of the insured and may exercise any rights available to it under such arrangement.</w:t>
      </w:r>
    </w:p>
    <w:p w14:paraId="38A2E7BB" w14:textId="77777777" w:rsidR="0035549E" w:rsidRPr="001B487A" w:rsidRDefault="0035549E" w:rsidP="0035549E">
      <w:pPr>
        <w:pStyle w:val="TheusBody"/>
        <w:ind w:left="1440" w:hanging="720"/>
      </w:pPr>
      <w:r w:rsidRPr="00D552AA">
        <w:rPr>
          <w:b/>
          <w:bCs/>
        </w:rPr>
        <w:t>J.</w:t>
      </w:r>
      <w:r>
        <w:tab/>
      </w:r>
      <w:r w:rsidRPr="001B487A">
        <w:t xml:space="preserve">The Full Purpose Trustee or Managing Trustee may compromise, arbitrate, or otherwise adjust claims upon any policies, and may, but shall not be required to, </w:t>
      </w:r>
      <w:r w:rsidRPr="001B487A">
        <w:lastRenderedPageBreak/>
        <w:t>exercise any settlement options available under such policies. The receipt of the Managing Trustee to the insurer shall be a full discharge and the insurer is not required to see to the application of the proceeds. The Full Purpose Trustee or Managing Trustee shall be reimbursed from the Trust Estate for expenses incurred in collecting or attempting to collect any such sum by suit, action or otherwise. The Full Purpose Trustee or Managing Trustee, however, shall not be under any duty to commence suit or action unless the expenses of the Trustee, including attorney</w:t>
      </w:r>
      <w:r>
        <w:t>’s</w:t>
      </w:r>
      <w:r w:rsidRPr="001B487A">
        <w:t xml:space="preserve"> fees, shall have been advanced or guaranteed to the satisfaction of the Trustee. The Full Purpose Trustee or Managing Trustee may repay out of the Trust Estate, advances by the Trustee for expenses incurred in collecting or attempting to collect any sum by those means listed above.</w:t>
      </w:r>
    </w:p>
    <w:p w14:paraId="5CA0CDD8" w14:textId="77777777" w:rsidR="0035549E" w:rsidRPr="001B487A" w:rsidRDefault="0035549E" w:rsidP="0035549E">
      <w:pPr>
        <w:pStyle w:val="TheusBody"/>
        <w:ind w:left="1440" w:hanging="720"/>
      </w:pPr>
      <w:r w:rsidRPr="00D552AA">
        <w:rPr>
          <w:b/>
          <w:bCs/>
        </w:rPr>
        <w:t>K.</w:t>
      </w:r>
      <w:r>
        <w:tab/>
      </w:r>
      <w:r w:rsidRPr="001B487A">
        <w:t xml:space="preserve">If the net income and principal is insufficient to pay any premiums due, the Trustee may notify me and the beneficiaries of the Trust of such insufficiency and give them the opportunity to furnish the necessary funds. If neither I nor any of the beneficiaries furnish the funds necessary to pay the premiums, the Trustee may, but shall not be obligated to: </w:t>
      </w:r>
    </w:p>
    <w:p w14:paraId="2005BA4D" w14:textId="77777777" w:rsidR="0035549E" w:rsidRPr="001B487A" w:rsidRDefault="0035549E" w:rsidP="0035549E">
      <w:pPr>
        <w:pStyle w:val="TheusBody2"/>
        <w:ind w:left="2880" w:hanging="720"/>
      </w:pPr>
      <w:r w:rsidRPr="00D552AA">
        <w:rPr>
          <w:b/>
          <w:bCs/>
        </w:rPr>
        <w:t>1.</w:t>
      </w:r>
      <w:r>
        <w:tab/>
      </w:r>
      <w:r w:rsidRPr="001B487A">
        <w:t xml:space="preserve">Obtain </w:t>
      </w:r>
      <w:r w:rsidRPr="000A50EC">
        <w:t>funds</w:t>
      </w:r>
      <w:r w:rsidRPr="001B487A">
        <w:t xml:space="preserve"> required to pay such premiums by selling a portion of the principal of the Trust Estate;</w:t>
      </w:r>
    </w:p>
    <w:p w14:paraId="16C8E5DB" w14:textId="77777777" w:rsidR="0035549E" w:rsidRPr="001B487A" w:rsidRDefault="0035549E" w:rsidP="0035549E">
      <w:pPr>
        <w:pStyle w:val="TheusBody2"/>
        <w:ind w:left="2880" w:hanging="720"/>
      </w:pPr>
      <w:r w:rsidRPr="00D552AA">
        <w:rPr>
          <w:b/>
          <w:bCs/>
        </w:rPr>
        <w:t>2.</w:t>
      </w:r>
      <w:r>
        <w:tab/>
      </w:r>
      <w:r w:rsidRPr="001B487A">
        <w:t>Borrow on the security of such principal by borrowing against the cash surrender value of the policy;</w:t>
      </w:r>
    </w:p>
    <w:p w14:paraId="3426B9C8" w14:textId="77777777" w:rsidR="0035549E" w:rsidRPr="001B487A" w:rsidRDefault="0035549E" w:rsidP="0035549E">
      <w:pPr>
        <w:pStyle w:val="TheusBody2"/>
        <w:ind w:left="2880" w:hanging="720"/>
      </w:pPr>
      <w:r w:rsidRPr="00D552AA">
        <w:rPr>
          <w:b/>
          <w:bCs/>
        </w:rPr>
        <w:t>3.</w:t>
      </w:r>
      <w:r>
        <w:tab/>
      </w:r>
      <w:r w:rsidRPr="001B487A">
        <w:t xml:space="preserve">Surrender some policies and use the proceeds to pay the premiums on other policies; or </w:t>
      </w:r>
    </w:p>
    <w:p w14:paraId="4CB2027A" w14:textId="77777777" w:rsidR="0035549E" w:rsidRPr="001B487A" w:rsidRDefault="0035549E" w:rsidP="0035549E">
      <w:pPr>
        <w:pStyle w:val="TheusBody2"/>
        <w:ind w:left="2880" w:hanging="720"/>
      </w:pPr>
      <w:r w:rsidRPr="00D552AA">
        <w:rPr>
          <w:b/>
          <w:bCs/>
        </w:rPr>
        <w:t>4.</w:t>
      </w:r>
      <w:r>
        <w:tab/>
      </w:r>
      <w:r w:rsidRPr="001B487A">
        <w:t>Convert such policies to paid-up or extended term insurance. If no funds are available for the payment of the premiums of any insurance policy, the Trustee may assign ownership of such policy to the beneficiaries in Article Six hereunder.</w:t>
      </w:r>
    </w:p>
    <w:p w14:paraId="6415CD79" w14:textId="77777777" w:rsidR="0035549E" w:rsidRPr="001B487A" w:rsidRDefault="0035549E" w:rsidP="0035549E">
      <w:pPr>
        <w:pStyle w:val="TheusBody"/>
        <w:ind w:left="1440" w:hanging="720"/>
      </w:pPr>
      <w:r w:rsidRPr="00D552AA">
        <w:rPr>
          <w:b/>
          <w:bCs/>
        </w:rPr>
        <w:t>L.</w:t>
      </w:r>
      <w:r>
        <w:tab/>
      </w:r>
      <w:r w:rsidRPr="001B487A">
        <w:t xml:space="preserve">Upon the death of an insured or annuitant, the Full Purpose Trustee or Managing Trustee shall make all appropriate after-death elections with respect to insurance policies on the life of the insured, or third-party beneficiary contracts, then held by the Trust. </w:t>
      </w:r>
    </w:p>
    <w:p w14:paraId="33787BEA" w14:textId="77777777" w:rsidR="0035549E" w:rsidRPr="001B487A" w:rsidRDefault="0035549E" w:rsidP="0035549E">
      <w:pPr>
        <w:pStyle w:val="TheusBody"/>
        <w:ind w:left="1440" w:hanging="720"/>
      </w:pPr>
      <w:r w:rsidRPr="00D552AA">
        <w:rPr>
          <w:b/>
          <w:bCs/>
        </w:rPr>
        <w:t>M.</w:t>
      </w:r>
      <w:r>
        <w:tab/>
      </w:r>
      <w:r w:rsidRPr="001B487A">
        <w:t>The Full Purpose Trustee or Managing Trustee 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30369B7F" w14:textId="77777777" w:rsidR="0035549E" w:rsidRPr="001B487A" w:rsidRDefault="0035549E" w:rsidP="0035549E">
      <w:pPr>
        <w:pStyle w:val="TheusBody2"/>
        <w:ind w:left="2880" w:hanging="720"/>
      </w:pPr>
      <w:r w:rsidRPr="00D552AA">
        <w:rPr>
          <w:b/>
          <w:bCs/>
        </w:rPr>
        <w:t>1.</w:t>
      </w:r>
      <w:r>
        <w:tab/>
      </w:r>
      <w:r w:rsidRPr="001B487A">
        <w:t>In collecting policy or death benefit proceeds, the Full Purpose Trustee or Managing Trustee may, in its sole, absolute and unreviewable discretion, exercise any settlement option that may be available under the terms of any life insurance policy, annuity contract or any other non-retirement third-party beneficiary contract.</w:t>
      </w:r>
    </w:p>
    <w:p w14:paraId="39F828A9" w14:textId="77777777" w:rsidR="0035549E" w:rsidRPr="001B487A" w:rsidRDefault="0035549E" w:rsidP="0035549E">
      <w:pPr>
        <w:pStyle w:val="TheusBody2"/>
        <w:ind w:left="2880" w:hanging="720"/>
      </w:pPr>
      <w:r w:rsidRPr="00D552AA">
        <w:rPr>
          <w:b/>
          <w:bCs/>
        </w:rPr>
        <w:lastRenderedPageBreak/>
        <w:t>2.</w:t>
      </w:r>
      <w:r>
        <w:tab/>
      </w:r>
      <w:r w:rsidRPr="001B487A">
        <w:t>The Full Purpose Trustee or Managing Trustee, in its sole, absolute and unreviewable discretion, may disclaim all or any part of the benefits of any life insurance policy, annuity contract, or other non-retirement third-party beneficiary contract that are payable to the Trust.</w:t>
      </w:r>
    </w:p>
    <w:p w14:paraId="003CA6DA" w14:textId="77777777" w:rsidR="0035549E" w:rsidRPr="001B487A" w:rsidRDefault="0035549E" w:rsidP="0035549E">
      <w:pPr>
        <w:pStyle w:val="TheusBody2"/>
        <w:ind w:left="2880" w:hanging="720"/>
      </w:pPr>
      <w:r w:rsidRPr="00D552AA">
        <w:rPr>
          <w:b/>
          <w:bCs/>
        </w:rPr>
        <w:t>3.</w:t>
      </w:r>
      <w:r>
        <w:tab/>
      </w:r>
      <w:r w:rsidRPr="001B487A">
        <w:t>The Full Purpose Trustee or Managing Trustee 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31D9A94D" w14:textId="77777777" w:rsidR="0035549E" w:rsidRPr="001B487A" w:rsidRDefault="0035549E" w:rsidP="0035549E">
      <w:pPr>
        <w:pStyle w:val="TheusBody"/>
        <w:ind w:left="1440" w:hanging="720"/>
      </w:pPr>
      <w:r w:rsidRPr="00D552AA">
        <w:rPr>
          <w:b/>
          <w:bCs/>
        </w:rPr>
        <w:t>N.</w:t>
      </w:r>
      <w:r>
        <w:tab/>
      </w:r>
      <w:r w:rsidRPr="001B487A">
        <w:t>The Full Purpose Trustee or Managing Trustee may institute proceedings, whether in law or equity, administrative or otherwise, to enforce payment of such proceeds.</w:t>
      </w:r>
    </w:p>
    <w:p w14:paraId="0640B9FB" w14:textId="77777777" w:rsidR="0035549E" w:rsidRPr="001B487A" w:rsidRDefault="0035549E" w:rsidP="0035549E">
      <w:pPr>
        <w:pStyle w:val="BodyText4"/>
      </w:pPr>
      <w:r w:rsidRPr="001B487A">
        <w:t>The Trustee need not, except at its option, enter into or maintain any litigation or take action to enforce any payment until it has been indemnified to its satisfaction for all expenses and liabilities to which it, in its sole judgment, may be subjected.</w:t>
      </w:r>
    </w:p>
    <w:p w14:paraId="7C2B8D39" w14:textId="77777777" w:rsidR="0035549E" w:rsidRPr="001B487A" w:rsidRDefault="0035549E" w:rsidP="0035549E">
      <w:pPr>
        <w:pStyle w:val="BodyText4"/>
      </w:pPr>
      <w:r w:rsidRPr="001B487A">
        <w:t>The Full Purpose Trustee or Managing Trustee is expressly authorized, in its sole, absolute and unreviewable discretion, to adjust, settle, and compromise all claims that may arise from the collection of any death proceeds. The decisions of the Full Purpose Trustee or Managing Trustee shall be binding and conclusive on all beneficiaries.</w:t>
      </w:r>
    </w:p>
    <w:p w14:paraId="2DD5C902" w14:textId="77777777" w:rsidR="0035549E" w:rsidRPr="001B487A" w:rsidRDefault="0035549E" w:rsidP="0035549E">
      <w:pPr>
        <w:pStyle w:val="TheusBody"/>
        <w:ind w:left="1440" w:hanging="720"/>
      </w:pPr>
      <w:r w:rsidRPr="00D552AA">
        <w:rPr>
          <w:b/>
          <w:bCs/>
        </w:rPr>
        <w:t>O.</w:t>
      </w:r>
      <w:r>
        <w:tab/>
      </w:r>
      <w:r w:rsidRPr="001B487A">
        <w:t>No person or entity that pays insurance proceeds to the Trustee as beneficiary shall be required to inquire into any of the provisions of the Trust or to see to the application of any such proceeds by the Trustee.</w:t>
      </w:r>
    </w:p>
    <w:p w14:paraId="7D8D0A98" w14:textId="77777777" w:rsidR="0035549E" w:rsidRDefault="0035549E" w:rsidP="0035549E">
      <w:pPr>
        <w:pStyle w:val="TheusBody"/>
        <w:ind w:left="1440" w:hanging="720"/>
      </w:pPr>
      <w:r w:rsidRPr="00D552AA">
        <w:rPr>
          <w:b/>
          <w:bCs/>
        </w:rPr>
        <w:t>P.</w:t>
      </w:r>
      <w:r>
        <w:tab/>
      </w:r>
      <w:r w:rsidRPr="001B487A">
        <w:t>The receipt of the proceeds by the Trustee shall relieve the payor of any further liability as a result of making such payment.</w:t>
      </w:r>
    </w:p>
    <w:p w14:paraId="6FFECEFA" w14:textId="77777777" w:rsidR="0035549E" w:rsidRPr="001B487A" w:rsidRDefault="0035549E" w:rsidP="001B5EB4">
      <w:pPr>
        <w:pStyle w:val="TheusHeading2"/>
      </w:pPr>
      <w:bookmarkStart w:id="371" w:name="_Toc17883176"/>
      <w:bookmarkStart w:id="372" w:name="_Toc19692069"/>
      <w:bookmarkStart w:id="373" w:name="_Toc23243726"/>
      <w:bookmarkStart w:id="374" w:name="_Toc203035413"/>
      <w:r w:rsidRPr="001B487A">
        <w:t>Generation-Skipping Transfer Tax Provisions</w:t>
      </w:r>
      <w:bookmarkEnd w:id="371"/>
      <w:bookmarkEnd w:id="372"/>
      <w:bookmarkEnd w:id="373"/>
      <w:bookmarkEnd w:id="374"/>
    </w:p>
    <w:p w14:paraId="1D5743F5" w14:textId="77777777" w:rsidR="0035549E" w:rsidRPr="001B487A" w:rsidRDefault="0035549E" w:rsidP="007C4EC7">
      <w:pPr>
        <w:pStyle w:val="TheusHeading3"/>
      </w:pPr>
      <w:r w:rsidRPr="001B487A">
        <w:t>Trustee</w:t>
      </w:r>
      <w:r>
        <w:t>’s</w:t>
      </w:r>
      <w:r w:rsidRPr="001B487A">
        <w:t xml:space="preserve"> Creation and Elimination of General Power</w:t>
      </w:r>
    </w:p>
    <w:p w14:paraId="37D6E0A7" w14:textId="47135760" w:rsidR="0035549E" w:rsidRPr="001B487A" w:rsidRDefault="0035549E" w:rsidP="0035549E">
      <w:pPr>
        <w:pStyle w:val="BodyText3"/>
      </w:pPr>
      <w:r w:rsidRPr="001B487A">
        <w:t>The Full Purpose Trustee or Distribution Trustee (other than any beneficiary hereunder) is authorized in the exercise of the Trustee</w:t>
      </w:r>
      <w:r>
        <w:t>’s</w:t>
      </w:r>
      <w:r w:rsidRPr="001B487A">
        <w:t xml:space="preserve">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w:t>
      </w:r>
      <w:r>
        <w:t>’s</w:t>
      </w:r>
      <w:r w:rsidRPr="001B487A">
        <w:t xml:space="preserve"> sole, absolute and unreviewable discretion </w:t>
      </w:r>
      <w:r w:rsidRPr="001B487A">
        <w:lastRenderedPageBreak/>
        <w:t xml:space="preserve">thereafter combine such separate trusts into a single trust which the Trustee is hereby authorized to do. In authorizing such action, it is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hope (but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do</w:t>
      </w:r>
      <w:r>
        <w:t>es</w:t>
      </w:r>
      <w:r w:rsidRPr="001B487A">
        <w:t xml:space="preserve"> not direct) that a general power will be kept in effect when the Trustee believes the inclusion of the property affected thereby in the beneficiary</w:t>
      </w:r>
      <w:r>
        <w:t>’s</w:t>
      </w:r>
      <w:r w:rsidRPr="001B487A">
        <w:t xml:space="preserve">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w:t>
      </w:r>
      <w:r>
        <w:t>’s</w:t>
      </w:r>
      <w:r w:rsidRPr="001B487A">
        <w:t xml:space="preserve"> spouse.</w:t>
      </w:r>
    </w:p>
    <w:p w14:paraId="4975278E" w14:textId="77777777" w:rsidR="0035549E" w:rsidRPr="001B487A" w:rsidRDefault="0035549E" w:rsidP="007C4EC7">
      <w:pPr>
        <w:pStyle w:val="TheusHeading3"/>
      </w:pPr>
      <w:r w:rsidRPr="001B487A">
        <w:t>Division into Exempt and Non-Exempt Trusts</w:t>
      </w:r>
    </w:p>
    <w:p w14:paraId="2E7B57F7" w14:textId="77777777" w:rsidR="0035549E" w:rsidRPr="001B487A" w:rsidRDefault="0035549E" w:rsidP="0035549E">
      <w:pPr>
        <w:pStyle w:val="BodyText3"/>
      </w:pPr>
      <w:r w:rsidRPr="001B487A">
        <w:t>The Distribution Trustee is authorized to divide property in any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4CEA6F5A" w14:textId="77777777" w:rsidR="0035549E" w:rsidRPr="001B487A" w:rsidRDefault="0035549E" w:rsidP="007C4EC7">
      <w:pPr>
        <w:pStyle w:val="TheusHeading3"/>
      </w:pPr>
      <w:r w:rsidRPr="001B487A">
        <w:t xml:space="preserve">Separation of Trust(s) </w:t>
      </w:r>
    </w:p>
    <w:p w14:paraId="58BEBA9E" w14:textId="6567F0C6" w:rsidR="0035549E" w:rsidRPr="001B487A" w:rsidRDefault="0035549E" w:rsidP="0035549E">
      <w:pPr>
        <w:pStyle w:val="BodyText3"/>
        <w:rPr>
          <w:b/>
          <w:bCs/>
        </w:rPr>
      </w:pPr>
      <w:r w:rsidRPr="001B487A">
        <w:t xml:space="preserve">The Full Purpose Trustee or Distribution Trustee may hold any property in one or more separate trusts, either on identical terms or, to the extent that the terms of the trust are severable into distinctly separate shares, on terms reflecting such separate shares. </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Pr>
          <w:noProof/>
          <w:color w:val="2157AD"/>
          <w:shd w:val="clear" w:color="auto" w:fill="C9F3CD"/>
        </w:rPr>
        <w:t xml:space="preserve"> || </w:t>
      </w:r>
      <w:r w:rsidRPr="00080A8E">
        <w:rPr>
          <w:noProof/>
          <w:color w:val="2157AD"/>
          <w:shd w:val="clear" w:color="auto" w:fill="C9F3CD"/>
        </w:rPr>
        <w:t>RevApt == "</w:t>
      </w:r>
      <w:r>
        <w:rPr>
          <w:noProof/>
          <w:color w:val="2157AD"/>
          <w:shd w:val="clear" w:color="auto" w:fill="C9F3CD"/>
        </w:rPr>
        <w:t>APT</w:t>
      </w:r>
      <w:r w:rsidRPr="00080A8E">
        <w:rPr>
          <w:noProof/>
          <w:color w:val="2157AD"/>
          <w:shd w:val="clear" w:color="auto" w:fill="C9F3CD"/>
        </w:rPr>
        <w:t>"</w:t>
      </w:r>
      <w:r w:rsidRPr="00085ECD">
        <w:t>]}</w:t>
      </w:r>
      <w:r>
        <w:t>F</w:t>
      </w:r>
      <w:r w:rsidRPr="001B487A">
        <w:t xml:space="preserve">urthermore, the Executor or Personal Representative of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estate may, by an instrument in writing delivered to the Trustee, direct the Trustee to hold a specified portion of a trust created hereunder as a separate trust. Any such direction shall be effective as of the date of that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death.</w:t>
      </w:r>
      <w:r w:rsidRPr="00085ECD">
        <w:t>{[</w:t>
      </w:r>
      <w:r w:rsidRPr="00080A8E">
        <w:rPr>
          <w:b/>
          <w:noProof/>
          <w:color w:val="41A151"/>
          <w:shd w:val="clear" w:color="auto" w:fill="C9F3CD"/>
        </w:rPr>
        <w:t>endif</w:t>
      </w:r>
      <w:r w:rsidRPr="00085ECD">
        <w:t>]}</w:t>
      </w:r>
    </w:p>
    <w:p w14:paraId="280A20F5" w14:textId="77777777" w:rsidR="0035549E" w:rsidRPr="001B487A" w:rsidRDefault="0035549E" w:rsidP="0035549E">
      <w:pPr>
        <w:pStyle w:val="BodyText3"/>
        <w:rPr>
          <w:b/>
          <w:bCs/>
        </w:rPr>
      </w:pPr>
      <w:r w:rsidRPr="001B487A">
        <w:t>The Full Purpose Trustee or Distribution Trustee 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279F1D83" w14:textId="364B1F8A" w:rsidR="0035549E" w:rsidRPr="001B487A" w:rsidRDefault="0035549E" w:rsidP="0035549E">
      <w:pPr>
        <w:pStyle w:val="BodyText3"/>
        <w:rPr>
          <w:b/>
          <w:bCs/>
        </w:rPr>
      </w:pPr>
      <w:r w:rsidRPr="001B487A">
        <w:t xml:space="preserve">If a trust is held as, or divided into, separate trusts, the executor of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w:t>
      </w:r>
      <w:proofErr w:type="spellStart"/>
      <w:r w:rsidRPr="001B487A">
        <w:t>donee</w:t>
      </w:r>
      <w:proofErr w:type="spellEnd"/>
      <w:r w:rsidRPr="001B487A">
        <w:t xml:space="preserve"> of any power of appointment with respect to a trust so divided may exercise such power differently with respect to the separate trusts created by the division.</w:t>
      </w:r>
    </w:p>
    <w:p w14:paraId="1E3C0182" w14:textId="77777777" w:rsidR="0035549E" w:rsidRPr="001B487A" w:rsidRDefault="0035549E" w:rsidP="0035549E">
      <w:pPr>
        <w:pStyle w:val="BodyText3"/>
        <w:rPr>
          <w:b/>
          <w:bCs/>
        </w:rPr>
      </w:pPr>
      <w:r w:rsidRPr="001B487A">
        <w:t xml:space="preserve">Any transfer taxes and expenses which shall become payable hereunder shall be allocated to and paid first from any trust wholly exempt from GST, to the extent possible, if such a trust is created hereunder. </w:t>
      </w:r>
    </w:p>
    <w:p w14:paraId="7F12A6AC" w14:textId="6B5AF694" w:rsidR="0035549E" w:rsidRPr="001B487A" w:rsidRDefault="00771AE7" w:rsidP="0035549E">
      <w:pPr>
        <w:pStyle w:val="BodyText3"/>
        <w:rPr>
          <w:b/>
          <w:bCs/>
        </w:rPr>
      </w:pPr>
      <w:r w:rsidRPr="00771AE7">
        <w:rPr>
          <w:rFonts w:cs="Times New Roman"/>
        </w:rPr>
        <w:lastRenderedPageBreak/>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35549E" w:rsidRPr="001B487A">
        <w:t>anticipate</w:t>
      </w:r>
      <w:r w:rsidR="0035549E">
        <w:t>s</w:t>
      </w:r>
      <w:r w:rsidR="0035549E" w:rsidRPr="001B487A">
        <w:t xml:space="preserve"> that the executor of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t>’</w:t>
      </w:r>
      <w:r w:rsidR="0035549E">
        <w:t>s</w:t>
      </w:r>
      <w:r w:rsidR="0035549E" w:rsidRPr="001B487A">
        <w:t xml:space="preserve"> estate or the Trustee, as the case may be, may hold property as one or more separate trusts or divide trusts hereunder for both tax and administrative reasons. For example, if the executor of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35549E">
        <w:t>’s</w:t>
      </w:r>
      <w:r w:rsidR="0035549E" w:rsidRPr="001B487A">
        <w:t xml:space="preserve"> estate decides to allocate some or all of the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35549E">
        <w:t>’s</w:t>
      </w:r>
      <w:r w:rsidR="0035549E" w:rsidRPr="001B487A">
        <w:t xml:space="preserve"> GST exemption to any trust created hereunder, the Trustee may determine it to be desirable to create separate trusts in order that no trust hereunder has an inclusion ratio other than zero or one (as defined in Code Section 2642(a)(1)).</w:t>
      </w:r>
    </w:p>
    <w:p w14:paraId="09911B82" w14:textId="69980C35" w:rsidR="0035549E" w:rsidRPr="001B487A" w:rsidRDefault="00771AE7" w:rsidP="0035549E">
      <w:pPr>
        <w:pStyle w:val="BodyText3"/>
        <w:rPr>
          <w:b/>
          <w:bCs/>
        </w:rPr>
      </w:pP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35549E" w:rsidRPr="001B487A">
        <w:t>exonerate</w:t>
      </w:r>
      <w:r w:rsidR="0035549E">
        <w:t>s</w:t>
      </w:r>
      <w:r w:rsidR="0035549E" w:rsidRPr="001B487A">
        <w:t xml:space="preserve"> the executor of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35549E">
        <w:t>’s</w:t>
      </w:r>
      <w:r w:rsidR="0035549E" w:rsidRPr="001B487A">
        <w:t xml:space="preserve"> estate and the Trustees from any liability arising from any exercise or failure to exercise these powers, provided the actions (or inactions) of the executor or Trustee are taken in good faith.</w:t>
      </w:r>
    </w:p>
    <w:p w14:paraId="1ED909FE" w14:textId="77777777" w:rsidR="0035549E" w:rsidRPr="001B487A" w:rsidRDefault="0035549E" w:rsidP="007C4EC7">
      <w:pPr>
        <w:pStyle w:val="TheusHeading3"/>
      </w:pPr>
      <w:r w:rsidRPr="001B487A">
        <w:t>Additional Discretion</w:t>
      </w:r>
    </w:p>
    <w:p w14:paraId="07611EDB" w14:textId="15D0F70E" w:rsidR="0035549E" w:rsidRPr="001B487A" w:rsidRDefault="0035549E" w:rsidP="0035549E">
      <w:pPr>
        <w:pStyle w:val="BodyText3"/>
      </w:pPr>
      <w:r w:rsidRPr="001B487A">
        <w:t xml:space="preserve">It is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’s</w:t>
      </w:r>
      <w:r w:rsidRPr="001B487A">
        <w:t xml:space="preserve"> desire, which is not binding on the Trustee, that in determining whether or how to exercise the Trustee</w:t>
      </w:r>
      <w:r>
        <w:t>’s</w:t>
      </w:r>
      <w:r w:rsidRPr="001B487A">
        <w:t xml:space="preserve"> discretion as to distributions from any trust created by this Trust Agreement, the Trustee will consider ways to reduce federal transfer taxes upon the property in the trust and correspondingly to increase the amount of property ultimately passing to at least some of the beneficiaries of the trust. In particular,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B487A">
        <w:t>suggests that the Distribution Trustee consider:</w:t>
      </w:r>
    </w:p>
    <w:p w14:paraId="33E97946" w14:textId="77777777" w:rsidR="0035549E" w:rsidRPr="001B487A" w:rsidRDefault="0035549E" w:rsidP="0035549E">
      <w:pPr>
        <w:pStyle w:val="TheusBody"/>
        <w:ind w:left="2160" w:hanging="720"/>
      </w:pPr>
      <w:r w:rsidRPr="00D552AA">
        <w:rPr>
          <w:b/>
          <w:bCs/>
        </w:rPr>
        <w:t>1.</w:t>
      </w:r>
      <w:r>
        <w:tab/>
      </w:r>
      <w:r w:rsidRPr="001B487A">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1EDE315F" w14:textId="68111ACF" w:rsidR="0035549E" w:rsidRPr="001B487A" w:rsidRDefault="0035549E" w:rsidP="0035549E">
      <w:pPr>
        <w:pStyle w:val="TheusBody"/>
        <w:ind w:left="2160" w:hanging="720"/>
      </w:pPr>
      <w:r w:rsidRPr="00D552AA">
        <w:rPr>
          <w:b/>
          <w:bCs/>
        </w:rPr>
        <w:t>2.</w:t>
      </w:r>
      <w:r>
        <w:tab/>
      </w:r>
      <w:r w:rsidRPr="001B487A">
        <w:t>making distributions of property, including income, from a trust which has an inclusion ratio equal to or close to one to non-skip persons as defined in Code Section 2613(b)</w:t>
      </w:r>
      <w:r w:rsidR="003568E5">
        <w:t>.</w:t>
      </w:r>
    </w:p>
    <w:p w14:paraId="4D18D32A" w14:textId="77777777" w:rsidR="0035549E" w:rsidRPr="001B487A" w:rsidRDefault="0035549E" w:rsidP="005177C2">
      <w:pPr>
        <w:pStyle w:val="TheusHeading2"/>
      </w:pPr>
      <w:bookmarkStart w:id="375" w:name="_Toc17883177"/>
      <w:bookmarkStart w:id="376" w:name="_Toc19692070"/>
      <w:bookmarkStart w:id="377" w:name="_Toc23243727"/>
      <w:bookmarkStart w:id="378" w:name="_Toc203035414"/>
      <w:r w:rsidRPr="001B487A">
        <w:t>Restrictions on Powers</w:t>
      </w:r>
      <w:bookmarkEnd w:id="375"/>
      <w:bookmarkEnd w:id="376"/>
      <w:bookmarkEnd w:id="377"/>
      <w:bookmarkEnd w:id="378"/>
    </w:p>
    <w:p w14:paraId="4C69E14D" w14:textId="77777777" w:rsidR="0035549E" w:rsidRPr="001B487A" w:rsidRDefault="0035549E" w:rsidP="0035549E">
      <w:pPr>
        <w:pStyle w:val="BodyText2"/>
      </w:pPr>
      <w:r w:rsidRPr="001B487A">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14F52828" w14:textId="77777777" w:rsidR="0035549E" w:rsidRDefault="0035549E" w:rsidP="0035549E">
      <w:pPr>
        <w:pStyle w:val="BodyText2"/>
        <w:rPr>
          <w:rFonts w:cs="Times New Roman"/>
        </w:rPr>
      </w:pPr>
      <w:r w:rsidRPr="001B487A">
        <w:t>The above shall not prevent a beneficiary Trustee from making distributions to him/herself that are consistent with the distributions among a class of beneficiaries required hereunder or made equally among the beneficiaries</w:t>
      </w:r>
      <w:r w:rsidRPr="00B1328C">
        <w:rPr>
          <w:rFonts w:cs="Times New Roman"/>
        </w:rPr>
        <w:t>.</w:t>
      </w:r>
    </w:p>
    <w:p w14:paraId="1A1BFF2A" w14:textId="77777777" w:rsidR="00667E45" w:rsidRDefault="00667E45" w:rsidP="00667E45">
      <w:pPr>
        <w:pStyle w:val="BodyText2"/>
        <w:rPr>
          <w:rFonts w:cs="Times New Roman"/>
        </w:rPr>
      </w:pPr>
    </w:p>
    <w:p w14:paraId="4DC63AE6" w14:textId="7D289D00" w:rsidR="00667E45" w:rsidRPr="00667E45" w:rsidRDefault="00667E45" w:rsidP="00667E45">
      <w:pPr>
        <w:pStyle w:val="BodyText2"/>
        <w:rPr>
          <w:rFonts w:cs="Times New Roman"/>
        </w:rPr>
        <w:sectPr w:rsidR="00667E45" w:rsidRPr="00667E45" w:rsidSect="009721EA">
          <w:footerReference w:type="default" r:id="rId20"/>
          <w:pgSz w:w="12240" w:h="15840"/>
          <w:pgMar w:top="1440" w:right="1440" w:bottom="1440" w:left="1440" w:header="720" w:footer="720" w:gutter="0"/>
          <w:pgNumType w:start="1" w:chapStyle="1"/>
          <w:cols w:space="720"/>
          <w:docGrid w:linePitch="360"/>
        </w:sectPr>
      </w:pPr>
    </w:p>
    <w:bookmarkEnd w:id="326"/>
    <w:bookmarkEnd w:id="327"/>
    <w:p w14:paraId="36823718" w14:textId="77777777" w:rsidR="00821847" w:rsidRPr="00B1328C" w:rsidRDefault="00821847" w:rsidP="00D25404">
      <w:pPr>
        <w:pStyle w:val="Heading1"/>
      </w:pPr>
      <w:r w:rsidRPr="00B1328C">
        <w:lastRenderedPageBreak/>
        <w:br/>
      </w:r>
      <w:bookmarkStart w:id="379" w:name="_Toc203035415"/>
      <w:r w:rsidRPr="00B1328C">
        <w:t>DEFINITIONS AND MISCELLANEOUS PROVISIONS</w:t>
      </w:r>
      <w:bookmarkEnd w:id="379"/>
    </w:p>
    <w:p w14:paraId="3C885701" w14:textId="77777777" w:rsidR="00821847" w:rsidRPr="00B1328C" w:rsidRDefault="00821847" w:rsidP="00FB5C23">
      <w:pPr>
        <w:pStyle w:val="TheusHeading2"/>
      </w:pPr>
      <w:bookmarkStart w:id="380" w:name="_Ref150855371"/>
      <w:bookmarkStart w:id="381" w:name="_Toc203035416"/>
      <w:r w:rsidRPr="00B1328C">
        <w:t>M</w:t>
      </w:r>
      <w:bookmarkStart w:id="382" w:name="Miscellaneous_Provisions"/>
      <w:bookmarkEnd w:id="382"/>
      <w:r w:rsidRPr="00B1328C">
        <w:t>iscellaneous Provisions</w:t>
      </w:r>
      <w:bookmarkEnd w:id="380"/>
      <w:bookmarkEnd w:id="381"/>
      <w:r w:rsidRPr="00B1328C">
        <w:t xml:space="preserve"> </w:t>
      </w:r>
    </w:p>
    <w:p w14:paraId="557E9F8C" w14:textId="77777777" w:rsidR="00821847" w:rsidRPr="00B1328C" w:rsidRDefault="00821847" w:rsidP="007C4EC7">
      <w:pPr>
        <w:pStyle w:val="TheusHeading3"/>
      </w:pPr>
      <w:r w:rsidRPr="00B1328C">
        <w:t>Accounting</w:t>
      </w:r>
    </w:p>
    <w:p w14:paraId="75BBA40F" w14:textId="77777777" w:rsidR="00821847" w:rsidRPr="00B1328C" w:rsidRDefault="00821847" w:rsidP="00821847">
      <w:pPr>
        <w:pStyle w:val="BodyText3"/>
        <w:rPr>
          <w:rFonts w:cs="Times New Roman"/>
        </w:rPr>
      </w:pPr>
      <w:r w:rsidRPr="00B1328C">
        <w:rPr>
          <w:rFonts w:cs="Times New Roman"/>
        </w:rPr>
        <w:t xml:space="preserve">Upon the written request of a beneficiary, or any </w:t>
      </w:r>
      <w:r>
        <w:rPr>
          <w:rFonts w:cs="Times New Roman"/>
        </w:rPr>
        <w:t xml:space="preserve">tutor, curator, </w:t>
      </w:r>
      <w:r w:rsidRPr="00B1328C">
        <w:rPr>
          <w:rFonts w:cs="Times New Roman"/>
        </w:rPr>
        <w:t xml:space="preserve">guardian or conservator of a beneficiary, the Trustee shall render an account of the administration of the Trust hereunder to such beneficiary, </w:t>
      </w:r>
      <w:r>
        <w:rPr>
          <w:rFonts w:cs="Times New Roman"/>
        </w:rPr>
        <w:t xml:space="preserve">tutor, curator, </w:t>
      </w:r>
      <w:r w:rsidRPr="00B1328C">
        <w:rPr>
          <w:rFonts w:cs="Times New Roman"/>
        </w:rPr>
        <w:t>guardian, or conservator. A beneficiary, or a beneficiary</w:t>
      </w:r>
      <w:r>
        <w:rPr>
          <w:rFonts w:cs="Times New Roman"/>
        </w:rPr>
        <w:t>’s</w:t>
      </w:r>
      <w:r w:rsidRPr="00B1328C">
        <w:rPr>
          <w:rFonts w:cs="Times New Roman"/>
        </w:rPr>
        <w:t xml:space="preserve"> </w:t>
      </w:r>
      <w:r>
        <w:rPr>
          <w:rFonts w:cs="Times New Roman"/>
        </w:rPr>
        <w:t xml:space="preserve">tutor, curator, </w:t>
      </w:r>
      <w:r w:rsidRPr="00B1328C">
        <w:rPr>
          <w:rFonts w:cs="Times New Roman"/>
        </w:rPr>
        <w:t xml:space="preserve">guardian or conservator, may not request such accounting more often than annually. The Trustee shall render an accounting no later than ninety days after receipt of the request for a period ending the calendar quarter preceding the receipt of the request. </w:t>
      </w:r>
    </w:p>
    <w:p w14:paraId="3A91CA5C" w14:textId="77777777" w:rsidR="00821847" w:rsidRPr="00B1328C" w:rsidRDefault="00821847" w:rsidP="00DC2F47">
      <w:pPr>
        <w:pStyle w:val="TheusHeading3"/>
      </w:pPr>
      <w:r w:rsidRPr="00B1328C">
        <w:t>Beneficiary</w:t>
      </w:r>
      <w:r>
        <w:t>’s</w:t>
      </w:r>
      <w:r w:rsidRPr="00B1328C">
        <w:t xml:space="preserve"> Spouse</w:t>
      </w:r>
      <w:r>
        <w:t>’s</w:t>
      </w:r>
      <w:r w:rsidRPr="00B1328C">
        <w:t xml:space="preserve"> Rights </w:t>
      </w:r>
    </w:p>
    <w:p w14:paraId="060D0F74" w14:textId="77777777" w:rsidR="00821847" w:rsidRDefault="00821847" w:rsidP="00821847">
      <w:pPr>
        <w:pStyle w:val="BodyText3"/>
        <w:rPr>
          <w:rFonts w:cs="Times New Roman"/>
        </w:rPr>
      </w:pPr>
      <w:r w:rsidRPr="00B1328C">
        <w:rPr>
          <w:rFonts w:cs="Times New Roman"/>
        </w:rPr>
        <w:t>It is my intent that no spouse of any named beneficiary retain or have any right to any interest in this Trust Agreement or any trust created hereunder unless specifically provided for in the Articles of this Trust Agreement.</w:t>
      </w:r>
      <w:bookmarkStart w:id="383" w:name="_Toc235025463"/>
    </w:p>
    <w:p w14:paraId="1381E145" w14:textId="6D02AE89" w:rsidR="003568E5" w:rsidRDefault="003568E5" w:rsidP="00821847">
      <w:pPr>
        <w:pStyle w:val="BodyText3"/>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w:t>
      </w:r>
    </w:p>
    <w:p w14:paraId="3E169B6C" w14:textId="77777777" w:rsidR="00821847" w:rsidRPr="00032BDC" w:rsidRDefault="00821847" w:rsidP="00DC2F47">
      <w:pPr>
        <w:pStyle w:val="TheusHeading3"/>
        <w:rPr>
          <w:b w:val="0"/>
          <w:bCs w:val="0"/>
        </w:rPr>
      </w:pPr>
      <w:r w:rsidRPr="00032BDC">
        <w:t>Collation</w:t>
      </w:r>
    </w:p>
    <w:p w14:paraId="0455669D" w14:textId="34972976" w:rsidR="00821847" w:rsidRDefault="00771AE7" w:rsidP="00821847">
      <w:pPr>
        <w:pStyle w:val="BodyText3"/>
      </w:pP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821847" w:rsidRPr="00032BDC">
        <w:t xml:space="preserve">dispenses </w:t>
      </w:r>
      <w:r w:rsidR="00821847">
        <w:t>{[</w:t>
      </w:r>
      <w:proofErr w:type="spellStart"/>
      <w:r w:rsidR="00821847">
        <w:rPr>
          <w:noProof/>
          <w:color w:val="2157AD"/>
          <w:shd w:val="clear" w:color="auto" w:fill="C9E1F3"/>
        </w:rPr>
        <w:t>TrueSingleSettlor.</w:t>
      </w:r>
      <w:r w:rsidR="00821847" w:rsidRPr="00970DC7">
        <w:rPr>
          <w:noProof/>
          <w:color w:val="2157AD"/>
          <w:shd w:val="clear" w:color="auto" w:fill="C9E1F3"/>
        </w:rPr>
        <w:t>Gender.HisHer|else</w:t>
      </w:r>
      <w:proofErr w:type="spellEnd"/>
      <w:r w:rsidR="00821847" w:rsidRPr="00970DC7">
        <w:rPr>
          <w:noProof/>
          <w:color w:val="2157AD"/>
          <w:shd w:val="clear" w:color="auto" w:fill="C9E1F3"/>
        </w:rPr>
        <w:t>: "his or her"</w:t>
      </w:r>
      <w:r w:rsidR="00821847">
        <w:t>]}</w:t>
      </w:r>
      <w:r w:rsidR="00821847" w:rsidRPr="00032BDC">
        <w:t xml:space="preserve"> children from collating any gift made to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821847" w:rsidRPr="00032BDC">
        <w:t xml:space="preserve">during </w:t>
      </w:r>
      <w:r w:rsidR="00821847">
        <w:t>{[</w:t>
      </w:r>
      <w:proofErr w:type="spellStart"/>
      <w:r w:rsidR="00821847">
        <w:rPr>
          <w:noProof/>
          <w:color w:val="2157AD"/>
          <w:shd w:val="clear" w:color="auto" w:fill="C9E1F3"/>
        </w:rPr>
        <w:t>TrueSingleSettlor.</w:t>
      </w:r>
      <w:r w:rsidR="00821847" w:rsidRPr="00970DC7">
        <w:rPr>
          <w:noProof/>
          <w:color w:val="2157AD"/>
          <w:shd w:val="clear" w:color="auto" w:fill="C9E1F3"/>
        </w:rPr>
        <w:t>Gender.HisHer|else</w:t>
      </w:r>
      <w:proofErr w:type="spellEnd"/>
      <w:r w:rsidR="00821847" w:rsidRPr="00970DC7">
        <w:rPr>
          <w:noProof/>
          <w:color w:val="2157AD"/>
          <w:shd w:val="clear" w:color="auto" w:fill="C9E1F3"/>
        </w:rPr>
        <w:t>: "his or her"</w:t>
      </w:r>
      <w:r w:rsidR="00821847">
        <w:t>]}</w:t>
      </w:r>
      <w:r w:rsidR="00821847" w:rsidRPr="00032BDC">
        <w:t xml:space="preserve"> life or by reason of the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00821847">
        <w:t>’s</w:t>
      </w:r>
      <w:r w:rsidR="00821847" w:rsidRPr="00032BDC">
        <w:t xml:space="preserve"> </w:t>
      </w:r>
      <w:r w:rsidR="00821847" w:rsidRPr="00970DC7">
        <w:rPr>
          <w:rFonts w:cs="Times New Roman"/>
        </w:rPr>
        <w:t>death</w:t>
      </w:r>
      <w:r w:rsidR="00821847" w:rsidRPr="00032BDC">
        <w:t xml:space="preserve">. </w:t>
      </w:r>
      <w:r w:rsidRPr="00771AE7">
        <w:rPr>
          <w:rFonts w:cs="Times New Roman"/>
        </w:rPr>
        <w:t>{[</w:t>
      </w:r>
      <w:proofErr w:type="spellStart"/>
      <w:r w:rsidR="007B1A17">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rsidRPr="00B1328C">
        <w:t xml:space="preserve"> </w:t>
      </w:r>
      <w:r w:rsidR="00821847" w:rsidRPr="00032BDC">
        <w:t>intends such gift or gifts (if more than one) to constitute an extra portion to their child or children</w:t>
      </w:r>
      <w:r w:rsidR="00821847">
        <w:t>.</w:t>
      </w:r>
    </w:p>
    <w:p w14:paraId="507FB34B" w14:textId="4E0E3024" w:rsidR="003568E5" w:rsidRDefault="003568E5" w:rsidP="00821847">
      <w:pPr>
        <w:pStyle w:val="BodyText3"/>
      </w:pPr>
      <w:r>
        <w:rPr>
          <w:rFonts w:eastAsia="Times New Roman"/>
        </w:rPr>
        <w:t>{[</w:t>
      </w:r>
      <w:r>
        <w:rPr>
          <w:rStyle w:val="Strong"/>
          <w:rFonts w:eastAsia="Times New Roman"/>
          <w:color w:val="41A151"/>
          <w:shd w:val="clear" w:color="auto" w:fill="C9F3CD"/>
        </w:rPr>
        <w:t>endif</w:t>
      </w:r>
      <w:r>
        <w:rPr>
          <w:rFonts w:eastAsia="Times New Roman"/>
        </w:rPr>
        <w:t>]}</w:t>
      </w:r>
    </w:p>
    <w:p w14:paraId="5B4E497C" w14:textId="2398C466" w:rsidR="00821847" w:rsidRPr="003568E5" w:rsidRDefault="003568E5" w:rsidP="00DC2F47">
      <w:pPr>
        <w:pStyle w:val="TheusHeading3"/>
      </w:pPr>
      <w:r w:rsidRPr="003568E5">
        <w:rPr>
          <w:rFonts w:eastAsia="Times New Roman"/>
        </w:rPr>
        <w:t>{[</w:t>
      </w:r>
      <w:r w:rsidRPr="003568E5">
        <w:rPr>
          <w:rStyle w:val="Strong"/>
          <w:rFonts w:eastAsia="Times New Roman"/>
          <w:color w:val="41A151"/>
          <w:shd w:val="clear" w:color="auto" w:fill="C9F3CD"/>
        </w:rPr>
        <w:t>if</w:t>
      </w:r>
      <w:r w:rsidRPr="003568E5">
        <w:rPr>
          <w:rFonts w:eastAsia="Times New Roman"/>
          <w:color w:val="2157AD"/>
          <w:shd w:val="clear" w:color="auto" w:fill="C9F3CD"/>
        </w:rPr>
        <w:t xml:space="preserve"> </w:t>
      </w:r>
      <w:proofErr w:type="spellStart"/>
      <w:r w:rsidRPr="003568E5">
        <w:rPr>
          <w:rFonts w:eastAsia="Times New Roman"/>
          <w:color w:val="2157AD"/>
          <w:shd w:val="clear" w:color="auto" w:fill="C9F3CD"/>
        </w:rPr>
        <w:t>StateLawSelect.Name</w:t>
      </w:r>
      <w:proofErr w:type="spellEnd"/>
      <w:r w:rsidRPr="003568E5">
        <w:rPr>
          <w:rFonts w:eastAsia="Times New Roman"/>
          <w:color w:val="2157AD"/>
          <w:shd w:val="clear" w:color="auto" w:fill="C9F3CD"/>
        </w:rPr>
        <w:t xml:space="preserve"> == "Louisiana"</w:t>
      </w:r>
      <w:r w:rsidRPr="003568E5">
        <w:rPr>
          <w:rFonts w:eastAsia="Times New Roman"/>
        </w:rPr>
        <w:t>]}</w:t>
      </w:r>
      <w:r w:rsidRPr="003568E5">
        <w:t xml:space="preserve"> </w:t>
      </w:r>
      <w:proofErr w:type="spellStart"/>
      <w:r w:rsidRPr="003568E5">
        <w:t>Commorientes</w:t>
      </w:r>
      <w:proofErr w:type="spellEnd"/>
      <w:r w:rsidRPr="003568E5">
        <w:t xml:space="preserve"> and </w:t>
      </w:r>
      <w:r w:rsidRPr="003568E5">
        <w:rPr>
          <w:rFonts w:eastAsia="Times New Roman"/>
        </w:rPr>
        <w:t>{[</w:t>
      </w:r>
      <w:r w:rsidRPr="003568E5">
        <w:rPr>
          <w:rStyle w:val="Strong"/>
          <w:rFonts w:eastAsia="Times New Roman"/>
          <w:color w:val="41A151"/>
          <w:shd w:val="clear" w:color="auto" w:fill="C9F3CD"/>
        </w:rPr>
        <w:t>endif</w:t>
      </w:r>
      <w:r w:rsidRPr="003568E5">
        <w:rPr>
          <w:rFonts w:eastAsia="Times New Roman"/>
        </w:rPr>
        <w:t>]}</w:t>
      </w:r>
      <w:r w:rsidR="00821847" w:rsidRPr="003568E5">
        <w:t>Survivorship Presumption</w:t>
      </w:r>
    </w:p>
    <w:p w14:paraId="6565F994" w14:textId="697380A3" w:rsidR="00821847" w:rsidRPr="00B1328C" w:rsidRDefault="00821847" w:rsidP="00821847">
      <w:pPr>
        <w:pStyle w:val="BodyText3"/>
        <w:rPr>
          <w:rFonts w:cs="Times New Roman"/>
        </w:rPr>
      </w:pPr>
      <w:r w:rsidRPr="00E020E6">
        <w:rPr>
          <w:rFonts w:cs="Times New Roman"/>
        </w:rPr>
        <w:t xml:space="preserve">Any beneficiary (lifetime, residuary, specific, or stretch-out) of this Trust, sub-trust, or future trust created by this Trust Agreement who dies simultaneously with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E020E6">
        <w:rPr>
          <w:rFonts w:cs="Times New Roman"/>
        </w:rPr>
        <w:t xml:space="preserve">, or in circumstances that render it difficult to determine who survived the other shall be deemed to have predeceased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E020E6">
        <w:rPr>
          <w:rFonts w:cs="Times New Roman"/>
        </w:rPr>
        <w:t xml:space="preserve">.  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E020E6">
        <w:rPr>
          <w:rFonts w:cs="Times New Roman"/>
        </w:rPr>
        <w:t xml:space="preserve">or </w:t>
      </w:r>
      <w:r w:rsidR="00BB249B">
        <w:rPr>
          <w:rFonts w:cs="Times New Roman"/>
        </w:rPr>
        <w:t xml:space="preserve">who </w:t>
      </w:r>
      <w:r w:rsidRPr="00E020E6">
        <w:rPr>
          <w:rFonts w:cs="Times New Roman"/>
        </w:rPr>
        <w:t>survive</w:t>
      </w:r>
      <w:r w:rsidR="00BB249B">
        <w:rPr>
          <w:rFonts w:cs="Times New Roman"/>
        </w:rPr>
        <w:t>s</w:t>
      </w:r>
      <w:r w:rsidRPr="00E020E6">
        <w:rPr>
          <w:rFonts w:cs="Times New Roman"/>
        </w:rPr>
        <w:t xml:space="preserve"> a beneficiary, but thereafter dies within thirty (30) days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E020E6">
        <w:rPr>
          <w:rFonts w:cs="Times New Roman"/>
        </w:rPr>
        <w:t xml:space="preserve">or other beneficiary, shall be deemed to have predeceased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E020E6">
        <w:rPr>
          <w:rFonts w:cs="Times New Roman"/>
        </w:rPr>
        <w:t xml:space="preserve">or other beneficiary, as applicable. Should the Trustee or estate representative for the deceased </w:t>
      </w:r>
      <w:r w:rsidR="00771AE7" w:rsidRPr="00771AE7">
        <w:rPr>
          <w:rFonts w:cs="Times New Roman"/>
        </w:rPr>
        <w:lastRenderedPageBreak/>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E020E6">
        <w:rPr>
          <w:rFonts w:cs="Times New Roman"/>
        </w:rPr>
        <w:t xml:space="preserve">or beneficiary elect an alternative valuation date, then to the extent permitted by applicable law, any beneficiary who survives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E020E6">
        <w:rPr>
          <w:rFonts w:cs="Times New Roman"/>
        </w:rPr>
        <w:t xml:space="preserve">or any successor beneficiary who survives a beneficiary, but thereafter dies within six (6) months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E020E6">
        <w:rPr>
          <w:rFonts w:cs="Times New Roman"/>
        </w:rPr>
        <w:t xml:space="preserve">or other beneficiary, shall also be deemed to have predeceased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E020E6">
        <w:rPr>
          <w:rFonts w:cs="Times New Roman"/>
        </w:rPr>
        <w:t>or other beneficiary, as applicable</w:t>
      </w:r>
      <w:r>
        <w:rPr>
          <w:rFonts w:cs="Times New Roman"/>
        </w:rPr>
        <w:t>.</w:t>
      </w:r>
    </w:p>
    <w:p w14:paraId="14249350" w14:textId="77777777" w:rsidR="00821847" w:rsidRPr="00B1328C" w:rsidRDefault="00821847" w:rsidP="00DC2F47">
      <w:pPr>
        <w:pStyle w:val="TheusHeading3"/>
      </w:pPr>
      <w:r w:rsidRPr="00B1328C">
        <w:t>Contest Clause</w:t>
      </w:r>
    </w:p>
    <w:p w14:paraId="11D82992" w14:textId="77777777" w:rsidR="0085122D" w:rsidRPr="00B1328C" w:rsidRDefault="0085122D" w:rsidP="0085122D">
      <w:pPr>
        <w:pStyle w:val="BodyText3"/>
        <w:rPr>
          <w:rFonts w:cs="Times New Roman"/>
        </w:rPr>
      </w:pPr>
      <w:r w:rsidRPr="00B1328C">
        <w:rPr>
          <w:rFonts w:cs="Times New Roman"/>
        </w:rPr>
        <w:t>If any beneficiary shall in any manner, directly or indirectly, attempt to contest</w:t>
      </w:r>
      <w:r>
        <w:rPr>
          <w:rFonts w:cs="Times New Roman"/>
        </w:rPr>
        <w:t xml:space="preserve">, </w:t>
      </w:r>
      <w:r w:rsidRPr="00B1328C">
        <w:rPr>
          <w:rFonts w:cs="Times New Roman"/>
        </w:rPr>
        <w:t>oppose</w:t>
      </w:r>
      <w:r>
        <w:rPr>
          <w:rFonts w:cs="Times New Roman"/>
        </w:rPr>
        <w:t xml:space="preserve">, impair, or invalidate </w:t>
      </w:r>
      <w:r w:rsidRPr="00B1328C">
        <w:rPr>
          <w:rFonts w:cs="Times New Roman"/>
        </w:rPr>
        <w:t>the validity</w:t>
      </w:r>
      <w:r>
        <w:rPr>
          <w:rFonts w:cs="Times New Roman"/>
        </w:rPr>
        <w:t xml:space="preserve"> or effectiveness</w:t>
      </w:r>
      <w:r w:rsidRPr="00B1328C">
        <w:rPr>
          <w:rFonts w:cs="Times New Roman"/>
        </w:rPr>
        <w:t xml:space="preserve"> </w:t>
      </w:r>
      <w:r>
        <w:rPr>
          <w:rFonts w:cs="Times New Roman"/>
        </w:rPr>
        <w:t xml:space="preserve">(in whole or in part) </w:t>
      </w:r>
      <w:r w:rsidRPr="00B1328C">
        <w:rPr>
          <w:rFonts w:cs="Times New Roman"/>
        </w:rPr>
        <w:t>of this Trust Agreement</w:t>
      </w:r>
      <w:r>
        <w:rPr>
          <w:rFonts w:cs="Times New Roman"/>
        </w:rPr>
        <w:t xml:space="preserve"> or any provision of this Trust Agreement (“Contest”)</w:t>
      </w:r>
      <w:r w:rsidRPr="00B1328C">
        <w:rPr>
          <w:rFonts w:cs="Times New Roman"/>
        </w:rPr>
        <w:t xml:space="preserve">, </w:t>
      </w:r>
      <w:r>
        <w:rPr>
          <w:rFonts w:cs="Times New Roman"/>
        </w:rPr>
        <w:t xml:space="preserve">or aids in any such Contest, </w:t>
      </w:r>
      <w:r w:rsidRPr="00B1328C">
        <w:rPr>
          <w:rFonts w:cs="Times New Roman"/>
        </w:rPr>
        <w:t>including any amendments thereto, or if any beneficiary commences or prosecutes</w:t>
      </w:r>
      <w:r>
        <w:rPr>
          <w:rFonts w:cs="Times New Roman"/>
        </w:rPr>
        <w:t>, or threatens to commence or prosecute,</w:t>
      </w:r>
      <w:r w:rsidRPr="00B1328C">
        <w:rPr>
          <w:rFonts w:cs="Times New Roman"/>
        </w:rPr>
        <w:t xml:space="preserve"> any legal proceeding</w:t>
      </w:r>
      <w:r>
        <w:rPr>
          <w:rFonts w:cs="Times New Roman"/>
        </w:rPr>
        <w:t>: (i) to</w:t>
      </w:r>
      <w:r w:rsidRPr="00B1328C">
        <w:rPr>
          <w:rFonts w:cs="Times New Roman"/>
        </w:rPr>
        <w:t xml:space="preserve"> set </w:t>
      </w:r>
      <w:r>
        <w:rPr>
          <w:rFonts w:cs="Times New Roman"/>
        </w:rPr>
        <w:t>aside or contest t</w:t>
      </w:r>
      <w:r w:rsidRPr="00B1328C">
        <w:rPr>
          <w:rFonts w:cs="Times New Roman"/>
        </w:rPr>
        <w:t>his Trust Agreement</w:t>
      </w:r>
      <w:r>
        <w:rPr>
          <w:rFonts w:cs="Times New Roman"/>
        </w:rPr>
        <w:t xml:space="preserve"> (in whole or in part), including any amendment thereto; or (ii) for a declaration of construction of any term or provision of this Trust Agreement, including any amendment thereto, without advance written consent and approval of the Trustee to such legal proceeding, </w:t>
      </w:r>
      <w:r w:rsidRPr="00B1328C">
        <w:rPr>
          <w:rFonts w:cs="Times New Roman"/>
        </w:rPr>
        <w:t xml:space="preserve">then in such event such beneficiary shall forfeit his or her share, </w:t>
      </w:r>
      <w:r>
        <w:rPr>
          <w:rFonts w:cs="Times New Roman"/>
        </w:rPr>
        <w:t xml:space="preserve">shall be removed from any fiduciary appointments, </w:t>
      </w:r>
      <w:r w:rsidRPr="00B1328C">
        <w:rPr>
          <w:rFonts w:cs="Times New Roman"/>
        </w:rPr>
        <w:t xml:space="preserve">cease to have any right or interest in the Trust Property, and shall be deemed to have predeceased me without surviving issue. </w:t>
      </w:r>
    </w:p>
    <w:p w14:paraId="2CBF8248" w14:textId="691D7988" w:rsidR="0085122D" w:rsidRDefault="0085122D" w:rsidP="0085122D">
      <w:pPr>
        <w:pStyle w:val="TheusBody3"/>
      </w:pPr>
      <w:r w:rsidRPr="00085ECD">
        <w:t xml:space="preserve">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w:t>
      </w:r>
      <w:r>
        <w:t>me</w:t>
      </w:r>
      <w:r w:rsidRPr="00085ECD">
        <w:t>.</w:t>
      </w:r>
    </w:p>
    <w:p w14:paraId="49F5DF7E" w14:textId="412E3C59" w:rsidR="0085122D" w:rsidRPr="00CA34C0" w:rsidRDefault="0085122D" w:rsidP="0085122D">
      <w:pPr>
        <w:pStyle w:val="TheusBody3"/>
      </w:pPr>
      <w:r w:rsidRPr="00CA34C0">
        <w:t>If any person make</w:t>
      </w:r>
      <w:r w:rsidR="003568E5">
        <w:t>s</w:t>
      </w:r>
      <w:r w:rsidRPr="00CA34C0">
        <w:t xml:space="preserve"> a claim against </w:t>
      </w:r>
      <w:r>
        <w:t xml:space="preserve">this Trust Agreement or the </w:t>
      </w:r>
      <w:r w:rsidRPr="00CA34C0">
        <w:t xml:space="preserve">estate </w:t>
      </w:r>
      <w:r>
        <w:t xml:space="preserve">of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CA34C0">
        <w:t>for an inheritance</w:t>
      </w:r>
      <w:r w:rsidR="003568E5">
        <w:rPr>
          <w:rFonts w:eastAsia="Times New Roman"/>
        </w:rPr>
        <w:t>{[</w:t>
      </w:r>
      <w:r w:rsidR="003568E5">
        <w:rPr>
          <w:rStyle w:val="Strong"/>
          <w:rFonts w:eastAsia="Times New Roman"/>
          <w:color w:val="41A151"/>
          <w:shd w:val="clear" w:color="auto" w:fill="C9F3CD"/>
        </w:rPr>
        <w:t>if</w:t>
      </w:r>
      <w:r w:rsidR="003568E5">
        <w:rPr>
          <w:rFonts w:eastAsia="Times New Roman"/>
          <w:color w:val="2157AD"/>
          <w:shd w:val="clear" w:color="auto" w:fill="C9F3CD"/>
        </w:rPr>
        <w:t xml:space="preserve"> </w:t>
      </w:r>
      <w:proofErr w:type="spellStart"/>
      <w:r w:rsidR="003568E5">
        <w:rPr>
          <w:rFonts w:eastAsia="Times New Roman"/>
          <w:color w:val="2157AD"/>
          <w:shd w:val="clear" w:color="auto" w:fill="C9F3CD"/>
        </w:rPr>
        <w:t>StateLawSelect.Name</w:t>
      </w:r>
      <w:proofErr w:type="spellEnd"/>
      <w:r w:rsidR="003568E5">
        <w:rPr>
          <w:rFonts w:eastAsia="Times New Roman"/>
          <w:color w:val="2157AD"/>
          <w:shd w:val="clear" w:color="auto" w:fill="C9F3CD"/>
        </w:rPr>
        <w:t xml:space="preserve"> == "Louisiana"</w:t>
      </w:r>
      <w:r w:rsidR="003568E5">
        <w:rPr>
          <w:rFonts w:eastAsia="Times New Roman"/>
        </w:rPr>
        <w:t>]}, a forced portion,{[</w:t>
      </w:r>
      <w:r w:rsidR="003568E5">
        <w:rPr>
          <w:rStyle w:val="Strong"/>
          <w:rFonts w:eastAsia="Times New Roman"/>
          <w:color w:val="41A151"/>
          <w:shd w:val="clear" w:color="auto" w:fill="C9F3CD"/>
        </w:rPr>
        <w:t>endif</w:t>
      </w:r>
      <w:r w:rsidR="003568E5">
        <w:rPr>
          <w:rFonts w:eastAsia="Times New Roman"/>
        </w:rPr>
        <w:t xml:space="preserve">]} or </w:t>
      </w:r>
      <w:r w:rsidRPr="00CA34C0">
        <w:t xml:space="preserve">the </w:t>
      </w:r>
      <w:r>
        <w:t>annulment</w:t>
      </w:r>
      <w:r w:rsidR="003568E5">
        <w:t>, modification, or interpretation</w:t>
      </w:r>
      <w:r>
        <w:t xml:space="preserve"> of any provision of this Trust Agreement (in whole or in part) </w:t>
      </w:r>
      <w:r w:rsidRPr="00CA34C0">
        <w:t>(such as a</w:t>
      </w:r>
      <w:r>
        <w:t xml:space="preserve"> </w:t>
      </w:r>
      <w:r w:rsidRPr="00CA34C0">
        <w:t>claim for undue influence, lack of capacity, improper form, or other</w:t>
      </w:r>
      <w:r>
        <w:t xml:space="preserve"> </w:t>
      </w:r>
      <w:r w:rsidRPr="00CA34C0">
        <w:t xml:space="preserve">invalidity) or otherwise seeks to change the distribution </w:t>
      </w:r>
      <w:r>
        <w:t xml:space="preserve">provisions of this Trust Agreement </w:t>
      </w:r>
      <w:r w:rsidRPr="00CA34C0">
        <w:t xml:space="preserve">from what is provided under this </w:t>
      </w:r>
      <w:r>
        <w:t xml:space="preserve">Trust Agreement </w:t>
      </w:r>
      <w:r w:rsidRPr="00CA34C0">
        <w:t xml:space="preserve">or any </w:t>
      </w:r>
      <w:r>
        <w:t>amendment thereto</w:t>
      </w:r>
      <w:r w:rsidRPr="00CA34C0">
        <w:t xml:space="preserve">, </w:t>
      </w:r>
      <w:r>
        <w:t xml:space="preserve">I </w:t>
      </w:r>
      <w:r w:rsidRPr="00CA34C0">
        <w:t xml:space="preserve">specifically authorize and direct the </w:t>
      </w:r>
      <w:r>
        <w:t xml:space="preserve">Trustee </w:t>
      </w:r>
      <w:r w:rsidRPr="00CA34C0">
        <w:t>to defend</w:t>
      </w:r>
      <w:r>
        <w:t xml:space="preserve"> </w:t>
      </w:r>
      <w:r w:rsidRPr="00CA34C0">
        <w:t xml:space="preserve">each such claim at the expense of </w:t>
      </w:r>
      <w:r>
        <w:t>the Trust Estate</w:t>
      </w:r>
      <w:r w:rsidRPr="00CA34C0">
        <w:t xml:space="preserve">, even if </w:t>
      </w:r>
      <w:r>
        <w:t xml:space="preserve">the Trustee </w:t>
      </w:r>
      <w:r w:rsidRPr="00CA34C0">
        <w:t>will</w:t>
      </w:r>
      <w:r>
        <w:t xml:space="preserve"> </w:t>
      </w:r>
      <w:r w:rsidRPr="00CA34C0">
        <w:t>benefit personally from defense of such claims.</w:t>
      </w:r>
    </w:p>
    <w:bookmarkEnd w:id="383"/>
    <w:p w14:paraId="3B6FF253" w14:textId="77777777" w:rsidR="00821847" w:rsidRPr="00B1328C" w:rsidRDefault="00821847" w:rsidP="0055581F">
      <w:pPr>
        <w:pStyle w:val="TheusHeading3"/>
      </w:pPr>
      <w:r w:rsidRPr="00B1328C">
        <w:t>Duplicate Originals and Counterparts</w:t>
      </w:r>
    </w:p>
    <w:p w14:paraId="50B022D5" w14:textId="77777777" w:rsidR="00821847" w:rsidRDefault="00821847" w:rsidP="00821847">
      <w:pPr>
        <w:pStyle w:val="BodyText3"/>
        <w:rPr>
          <w:rFonts w:cs="Times New Roman"/>
        </w:rPr>
      </w:pPr>
      <w:r w:rsidRPr="00B1328C">
        <w:rPr>
          <w:rFonts w:cs="Times New Roman"/>
        </w:rPr>
        <w:t>This Trust Agreement may be executed in a single document, or in any number of counterparts. Any person may rely on a copy of this Trust certified by the Trustee to be a true copy, to the same extent as though it was an original.</w:t>
      </w:r>
    </w:p>
    <w:p w14:paraId="3F72CA08" w14:textId="5A3BEC06" w:rsidR="007B1A17" w:rsidRDefault="007B1A17" w:rsidP="00821847">
      <w:pPr>
        <w:pStyle w:val="BodyText3"/>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w:t>
      </w:r>
    </w:p>
    <w:p w14:paraId="10352690" w14:textId="77777777" w:rsidR="00821847" w:rsidRDefault="00821847" w:rsidP="0055581F">
      <w:pPr>
        <w:pStyle w:val="TheusHeading3"/>
      </w:pPr>
      <w:r>
        <w:t>Forced Heirship</w:t>
      </w:r>
    </w:p>
    <w:p w14:paraId="62152C57" w14:textId="0197CCB7" w:rsidR="00821847" w:rsidRPr="007B1A17" w:rsidRDefault="00821847" w:rsidP="007B1A17">
      <w:pPr>
        <w:pStyle w:val="BodyText3"/>
        <w:rPr>
          <w:rFonts w:eastAsia="Times New Roman"/>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children or grandchildren of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Pr>
          <w:szCs w:val="24"/>
        </w:rPr>
        <w:t xml:space="preserve">are determined to be forced heirs at the time of death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Pr>
          <w:szCs w:val="24"/>
        </w:rPr>
        <w:t xml:space="preserve">and </w:t>
      </w:r>
      <w:r>
        <w:rPr>
          <w:szCs w:val="24"/>
        </w:rPr>
        <w:lastRenderedPageBreak/>
        <w:t xml:space="preserve">required by law to receive any portion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szCs w:val="24"/>
        </w:rPr>
        <w:t xml:space="preserve">’s interest in the Trust Estate that is not otherwise provided for herein this Trust Agreement, and if such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Pr>
          <w:szCs w:val="24"/>
        </w:rPr>
        <w:t xml:space="preserve">is married and such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szCs w:val="24"/>
        </w:rPr>
        <w:t xml:space="preserve">’s Spouse survives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Pr>
          <w:szCs w:val="24"/>
        </w:rPr>
        <w:t xml:space="preserve">by thirty (30) days, then in that event, the Trustee shall </w:t>
      </w:r>
      <w:r w:rsidRPr="00104B0C">
        <w:rPr>
          <w:rFonts w:cs="Times New Roman"/>
        </w:rPr>
        <w:t xml:space="preserve">distribute to such forced heir the minimum portion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’s</w:t>
      </w:r>
      <w:r w:rsidRPr="00104B0C">
        <w:rPr>
          <w:rFonts w:cs="Times New Roman"/>
        </w:rPr>
        <w:t xml:space="preserve"> interest in the Trust Estate that, when added to any  lifetime gifts by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04B0C">
        <w:rPr>
          <w:rFonts w:cs="Times New Roman"/>
        </w:rPr>
        <w:t xml:space="preserve">and/or any gifts or distributions set forth hereinabove to or for the benefit of such forced heir, will equal the minimum amount necessary to satisfy the forced portion required by law, to be computed by the formula established by law in effect at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104B0C">
        <w:rPr>
          <w:rFonts w:cs="Times New Roman"/>
        </w:rPr>
        <w:t xml:space="preserve">, with each such forced portion subject to a </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]}lifetime usufruct{[</w:t>
      </w:r>
      <w:r w:rsidR="007B1A17">
        <w:rPr>
          <w:rStyle w:val="Strong"/>
          <w:rFonts w:eastAsia="Times New Roman"/>
          <w:color w:val="41A151"/>
          <w:shd w:val="clear" w:color="auto" w:fill="C9F3CD"/>
        </w:rPr>
        <w:t>else</w:t>
      </w:r>
      <w:r w:rsidR="007B1A17">
        <w:rPr>
          <w:rFonts w:eastAsia="Times New Roman"/>
        </w:rPr>
        <w:t>]}life estate{[</w:t>
      </w:r>
      <w:r w:rsidR="007B1A17">
        <w:rPr>
          <w:rStyle w:val="Strong"/>
          <w:rFonts w:eastAsia="Times New Roman"/>
          <w:color w:val="41A151"/>
          <w:shd w:val="clear" w:color="auto" w:fill="C9F3CD"/>
        </w:rPr>
        <w:t>endif</w:t>
      </w:r>
      <w:r w:rsidR="007B1A17">
        <w:rPr>
          <w:rFonts w:eastAsia="Times New Roman"/>
        </w:rPr>
        <w:t xml:space="preserve">]} </w:t>
      </w:r>
      <w:r w:rsidRPr="00104B0C">
        <w:rPr>
          <w:rFonts w:cs="Times New Roman"/>
        </w:rPr>
        <w:t xml:space="preserve">in favor of, and which the Trustee shall distribute to,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’s</w:t>
      </w:r>
      <w:r w:rsidRPr="00104B0C">
        <w:rPr>
          <w:rFonts w:cs="Times New Roman"/>
        </w:rPr>
        <w:t xml:space="preserve"> Spouse.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’s</w:t>
      </w:r>
      <w:r w:rsidRPr="00104B0C">
        <w:rPr>
          <w:rFonts w:cs="Times New Roman"/>
        </w:rPr>
        <w:t xml:space="preserve"> Spouse shall not be required to provide bond or any security whatsoever for the </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]}usufruct{[</w:t>
      </w:r>
      <w:r w:rsidR="007B1A17">
        <w:rPr>
          <w:rStyle w:val="Strong"/>
          <w:rFonts w:eastAsia="Times New Roman"/>
          <w:color w:val="41A151"/>
          <w:shd w:val="clear" w:color="auto" w:fill="C9F3CD"/>
        </w:rPr>
        <w:t>else</w:t>
      </w:r>
      <w:r w:rsidR="007B1A17">
        <w:rPr>
          <w:rFonts w:eastAsia="Times New Roman"/>
        </w:rPr>
        <w:t>]}life estate{[</w:t>
      </w:r>
      <w:r w:rsidR="007B1A17">
        <w:rPr>
          <w:rStyle w:val="Strong"/>
          <w:rFonts w:eastAsia="Times New Roman"/>
          <w:color w:val="41A151"/>
          <w:shd w:val="clear" w:color="auto" w:fill="C9F3CD"/>
        </w:rPr>
        <w:t>endif</w:t>
      </w:r>
      <w:r w:rsidR="007B1A17">
        <w:rPr>
          <w:rFonts w:eastAsia="Times New Roman"/>
        </w:rPr>
        <w:t>]}</w:t>
      </w:r>
      <w:r w:rsidRPr="00104B0C">
        <w:rPr>
          <w:rFonts w:cs="Times New Roman"/>
        </w:rPr>
        <w:t xml:space="preserve">, and shall have the </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w:t>
      </w:r>
      <w:r w:rsidR="007B1A17" w:rsidRPr="00104B0C">
        <w:rPr>
          <w:rFonts w:cs="Times New Roman"/>
        </w:rPr>
        <w:t>power of disposition over</w:t>
      </w:r>
      <w:r w:rsidR="007B1A17">
        <w:rPr>
          <w:rFonts w:eastAsia="Times New Roman"/>
        </w:rPr>
        <w:t>{[</w:t>
      </w:r>
      <w:r w:rsidR="007B1A17">
        <w:rPr>
          <w:rStyle w:val="Strong"/>
          <w:rFonts w:eastAsia="Times New Roman"/>
          <w:color w:val="41A151"/>
          <w:shd w:val="clear" w:color="auto" w:fill="C9F3CD"/>
        </w:rPr>
        <w:t>else</w:t>
      </w:r>
      <w:r w:rsidR="007B1A17">
        <w:rPr>
          <w:rFonts w:eastAsia="Times New Roman"/>
        </w:rPr>
        <w:t>]}power to sell{[</w:t>
      </w:r>
      <w:r w:rsidR="007B1A17">
        <w:rPr>
          <w:rStyle w:val="Strong"/>
          <w:rFonts w:eastAsia="Times New Roman"/>
          <w:color w:val="41A151"/>
          <w:shd w:val="clear" w:color="auto" w:fill="C9F3CD"/>
        </w:rPr>
        <w:t>endif</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w:t>
      </w:r>
      <w:r w:rsidR="007B1A17" w:rsidRPr="007B1A17">
        <w:rPr>
          <w:rFonts w:cs="Times New Roman"/>
        </w:rPr>
        <w:t xml:space="preserve"> </w:t>
      </w:r>
      <w:r w:rsidR="007B1A17" w:rsidRPr="00104B0C">
        <w:rPr>
          <w:rFonts w:cs="Times New Roman"/>
        </w:rPr>
        <w:t>non-consumables as well as consumables</w:t>
      </w:r>
      <w:r w:rsidR="007B1A17">
        <w:rPr>
          <w:rFonts w:eastAsia="Times New Roman"/>
        </w:rPr>
        <w:t>{[</w:t>
      </w:r>
      <w:r w:rsidR="007B1A17">
        <w:rPr>
          <w:rStyle w:val="Strong"/>
          <w:rFonts w:eastAsia="Times New Roman"/>
          <w:color w:val="41A151"/>
          <w:shd w:val="clear" w:color="auto" w:fill="C9F3CD"/>
        </w:rPr>
        <w:t>else</w:t>
      </w:r>
      <w:r w:rsidR="007B1A17">
        <w:rPr>
          <w:rFonts w:eastAsia="Times New Roman"/>
        </w:rPr>
        <w:t>]}tangible as well as intangible property{[</w:t>
      </w:r>
      <w:r w:rsidR="007B1A17">
        <w:rPr>
          <w:rStyle w:val="Strong"/>
          <w:rFonts w:eastAsia="Times New Roman"/>
          <w:color w:val="41A151"/>
          <w:shd w:val="clear" w:color="auto" w:fill="C9F3CD"/>
        </w:rPr>
        <w:t>endif</w:t>
      </w:r>
      <w:r w:rsidR="007B1A17">
        <w:rPr>
          <w:rFonts w:eastAsia="Times New Roman"/>
        </w:rPr>
        <w:t>]}</w:t>
      </w:r>
      <w:r w:rsidRPr="00104B0C">
        <w:rPr>
          <w:rFonts w:cs="Times New Roman"/>
        </w:rPr>
        <w:t xml:space="preserve">. If any property subject to the </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]}usufruct, including non-consumables{[</w:t>
      </w:r>
      <w:r w:rsidR="007B1A17">
        <w:rPr>
          <w:rStyle w:val="Strong"/>
          <w:rFonts w:eastAsia="Times New Roman"/>
          <w:color w:val="41A151"/>
          <w:shd w:val="clear" w:color="auto" w:fill="C9F3CD"/>
        </w:rPr>
        <w:t>else</w:t>
      </w:r>
      <w:r w:rsidR="007B1A17">
        <w:rPr>
          <w:rFonts w:eastAsia="Times New Roman"/>
        </w:rPr>
        <w:t>]}life estate, including tangible property{[</w:t>
      </w:r>
      <w:r w:rsidR="007B1A17">
        <w:rPr>
          <w:rStyle w:val="Strong"/>
          <w:rFonts w:eastAsia="Times New Roman"/>
          <w:color w:val="41A151"/>
          <w:shd w:val="clear" w:color="auto" w:fill="C9F3CD"/>
        </w:rPr>
        <w:t>endif</w:t>
      </w:r>
      <w:r w:rsidR="007B1A17">
        <w:rPr>
          <w:rFonts w:eastAsia="Times New Roman"/>
        </w:rPr>
        <w:t>]}</w:t>
      </w:r>
      <w:r w:rsidRPr="00104B0C">
        <w:rPr>
          <w:rFonts w:cs="Times New Roman"/>
        </w:rPr>
        <w:t xml:space="preserve">, should be sold or otherwise disposed of during the existence of the </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]}usufruct{[</w:t>
      </w:r>
      <w:r w:rsidR="007B1A17">
        <w:rPr>
          <w:rStyle w:val="Strong"/>
          <w:rFonts w:eastAsia="Times New Roman"/>
          <w:color w:val="41A151"/>
          <w:shd w:val="clear" w:color="auto" w:fill="C9F3CD"/>
        </w:rPr>
        <w:t>else</w:t>
      </w:r>
      <w:r w:rsidR="007B1A17">
        <w:rPr>
          <w:rFonts w:eastAsia="Times New Roman"/>
        </w:rPr>
        <w:t>]}life estate{[</w:t>
      </w:r>
      <w:r w:rsidR="007B1A17">
        <w:rPr>
          <w:rStyle w:val="Strong"/>
          <w:rFonts w:eastAsia="Times New Roman"/>
          <w:color w:val="41A151"/>
          <w:shd w:val="clear" w:color="auto" w:fill="C9F3CD"/>
        </w:rPr>
        <w:t>endif</w:t>
      </w:r>
      <w:r w:rsidR="007B1A17">
        <w:rPr>
          <w:rFonts w:eastAsia="Times New Roman"/>
        </w:rPr>
        <w:t>]}</w:t>
      </w:r>
      <w:r w:rsidRPr="00104B0C">
        <w:rPr>
          <w:rFonts w:cs="Times New Roman"/>
        </w:rPr>
        <w:t xml:space="preserve">, then the </w:t>
      </w:r>
      <w:r w:rsidR="007B1A17">
        <w:rPr>
          <w:rFonts w:eastAsia="Times New Roman"/>
        </w:rPr>
        <w:t>{[</w:t>
      </w:r>
      <w:r w:rsidR="007B1A17">
        <w:rPr>
          <w:rStyle w:val="Strong"/>
          <w:rFonts w:eastAsia="Times New Roman"/>
          <w:color w:val="41A151"/>
          <w:shd w:val="clear" w:color="auto" w:fill="C9F3CD"/>
        </w:rPr>
        <w:t>if</w:t>
      </w:r>
      <w:r w:rsidR="007B1A17">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StateLawSelect.Name</w:t>
      </w:r>
      <w:proofErr w:type="spellEnd"/>
      <w:r w:rsidR="007B1A17">
        <w:rPr>
          <w:rFonts w:eastAsia="Times New Roman"/>
          <w:color w:val="2157AD"/>
          <w:shd w:val="clear" w:color="auto" w:fill="C9F3CD"/>
        </w:rPr>
        <w:t xml:space="preserve"> == "Louisiana"</w:t>
      </w:r>
      <w:r w:rsidR="007B1A17">
        <w:rPr>
          <w:rFonts w:eastAsia="Times New Roman"/>
        </w:rPr>
        <w:t>]}usufruct{[</w:t>
      </w:r>
      <w:r w:rsidR="007B1A17">
        <w:rPr>
          <w:rStyle w:val="Strong"/>
          <w:rFonts w:eastAsia="Times New Roman"/>
          <w:color w:val="41A151"/>
          <w:shd w:val="clear" w:color="auto" w:fill="C9F3CD"/>
        </w:rPr>
        <w:t>else</w:t>
      </w:r>
      <w:r w:rsidR="007B1A17">
        <w:rPr>
          <w:rFonts w:eastAsia="Times New Roman"/>
        </w:rPr>
        <w:t>]}life estate{[</w:t>
      </w:r>
      <w:r w:rsidR="007B1A17">
        <w:rPr>
          <w:rStyle w:val="Strong"/>
          <w:rFonts w:eastAsia="Times New Roman"/>
          <w:color w:val="41A151"/>
          <w:shd w:val="clear" w:color="auto" w:fill="C9F3CD"/>
        </w:rPr>
        <w:t>endif</w:t>
      </w:r>
      <w:r w:rsidR="007B1A17">
        <w:rPr>
          <w:rFonts w:eastAsia="Times New Roman"/>
        </w:rPr>
        <w:t xml:space="preserve">]} </w:t>
      </w:r>
      <w:r w:rsidRPr="00104B0C">
        <w:rPr>
          <w:rFonts w:cs="Times New Roman"/>
        </w:rPr>
        <w:t>shall not terminate but shall attach to the proceeds of such sale or other disposition.</w:t>
      </w:r>
    </w:p>
    <w:p w14:paraId="6152F120" w14:textId="7443AB00" w:rsidR="00821847" w:rsidRPr="00104B0C" w:rsidRDefault="00821847" w:rsidP="00821847">
      <w:pPr>
        <w:pStyle w:val="BodyText3"/>
        <w:rPr>
          <w:rFonts w:cs="Times New Roman"/>
        </w:rPr>
      </w:pPr>
      <w:r w:rsidRPr="00104B0C">
        <w:rPr>
          <w:rFonts w:cs="Times New Roman"/>
        </w:rPr>
        <w:fldChar w:fldCharType="begin"/>
      </w:r>
      <w:r w:rsidRPr="00104B0C">
        <w:rPr>
          <w:rFonts w:cs="Times New Roman"/>
        </w:rPr>
        <w:instrText xml:space="preserve"> SEQ CHAPTER \h \r 1</w:instrText>
      </w:r>
      <w:r w:rsidRPr="00104B0C">
        <w:rPr>
          <w:rFonts w:cs="Times New Roman"/>
        </w:rPr>
        <w:fldChar w:fldCharType="end"/>
      </w:r>
      <w:r w:rsidRPr="00104B0C">
        <w:rPr>
          <w:rFonts w:cs="Times New Roman"/>
        </w:rPr>
        <w:t xml:space="preserve">In the event that any children or grandchildren of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04B0C">
        <w:rPr>
          <w:rFonts w:cs="Times New Roman"/>
        </w:rPr>
        <w:t xml:space="preserve">are determined to be forced heirs at the time of death a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04B0C">
        <w:rPr>
          <w:rFonts w:cs="Times New Roman"/>
        </w:rPr>
        <w:t xml:space="preserve">and required by law to receive any portion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’s</w:t>
      </w:r>
      <w:r w:rsidRPr="00104B0C">
        <w:rPr>
          <w:rFonts w:cs="Times New Roman"/>
        </w:rPr>
        <w:t xml:space="preserve"> interest in the Trust Estate, and if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’s</w:t>
      </w:r>
      <w:r w:rsidRPr="00104B0C">
        <w:rPr>
          <w:rFonts w:cs="Times New Roman"/>
        </w:rPr>
        <w:t xml:space="preserve"> Spouse (if any) does not survive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04B0C">
        <w:rPr>
          <w:rFonts w:cs="Times New Roman"/>
        </w:rPr>
        <w:t xml:space="preserve">by thirty (30) days, and if the said forced portion is not otherwise satisfied by gifts made during the lifetime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104B0C">
        <w:rPr>
          <w:rFonts w:cs="Times New Roman"/>
        </w:rPr>
        <w:t xml:space="preserve">or by the gifts of distributions set forth hereinabove this Trust Agreement to or for the benefit of such forced heir, then in that event, the Trustee shall distribute to such forced heir that portion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’s</w:t>
      </w:r>
      <w:r w:rsidRPr="00104B0C">
        <w:rPr>
          <w:rFonts w:cs="Times New Roman"/>
        </w:rPr>
        <w:t xml:space="preserve"> interest in the Trust Estate which when added to gifts made during such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’s</w:t>
      </w:r>
      <w:r w:rsidRPr="00104B0C">
        <w:rPr>
          <w:rFonts w:cs="Times New Roman"/>
        </w:rPr>
        <w:t xml:space="preserve"> lifetime and any other residual bequests or gifts set forth hereinabove will equal the minimum portion of my estate necessary to satisfy the forced portion required by law, to be computed by the formula established by law in effect at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104B0C">
        <w:rPr>
          <w:rFonts w:cs="Times New Roman"/>
        </w:rPr>
        <w:t>.</w:t>
      </w:r>
    </w:p>
    <w:p w14:paraId="45F94B91" w14:textId="77777777" w:rsidR="00821847" w:rsidRDefault="00821847" w:rsidP="00821847">
      <w:pPr>
        <w:pStyle w:val="BodyText3"/>
      </w:pPr>
      <w:r w:rsidRPr="00104B0C">
        <w:rPr>
          <w:rFonts w:cs="Times New Roman"/>
        </w:rPr>
        <w:t>The Trustee shall have the power to elect, select and determine which asset or assets  shall be used to satisfy the forced</w:t>
      </w:r>
      <w:r>
        <w:t xml:space="preserve"> portion of any such forced heirs.</w:t>
      </w:r>
    </w:p>
    <w:p w14:paraId="269A9D8C" w14:textId="149AC8CC" w:rsidR="007B1A17" w:rsidRPr="00B1328C" w:rsidRDefault="007B1A17" w:rsidP="00821847">
      <w:pPr>
        <w:pStyle w:val="BodyText3"/>
        <w:rPr>
          <w:rFonts w:cs="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07D4C595" w14:textId="77777777" w:rsidR="00821847" w:rsidRPr="00B1328C" w:rsidRDefault="00821847" w:rsidP="0055581F">
      <w:pPr>
        <w:pStyle w:val="TheusHeading3"/>
      </w:pPr>
      <w:r w:rsidRPr="00B1328C">
        <w:lastRenderedPageBreak/>
        <w:t>Generation-Skipping Transfer Tax Apportionment</w:t>
      </w:r>
    </w:p>
    <w:p w14:paraId="08AC98AF" w14:textId="77777777" w:rsidR="00821847" w:rsidRPr="00B1328C" w:rsidRDefault="00821847" w:rsidP="00821847">
      <w:pPr>
        <w:pStyle w:val="BodyText3"/>
        <w:rPr>
          <w:rFonts w:cs="Times New Roman"/>
        </w:rPr>
      </w:pPr>
      <w:r w:rsidRPr="00B1328C">
        <w:rPr>
          <w:rFonts w:cs="Times New Roman"/>
        </w:rPr>
        <w:t>If any tax is imposed against the assets of any of the trusts created by this Trust Agreement because of a taxable termination, taxable distribution, or direct skip as defined in Code Chapter 13, Subtitle B, as amended, the tax imposed is to be charged to the property constituting the transfer pursuant to Section 2603(b) of Code.</w:t>
      </w:r>
    </w:p>
    <w:p w14:paraId="606A23D9" w14:textId="77777777" w:rsidR="00821847" w:rsidRPr="00B1328C" w:rsidRDefault="00821847" w:rsidP="0055581F">
      <w:pPr>
        <w:pStyle w:val="TheusHeading3"/>
      </w:pPr>
      <w:r w:rsidRPr="00B1328C">
        <w:t>Headings of Articles, Sections, and Subsections</w:t>
      </w:r>
    </w:p>
    <w:p w14:paraId="62EE3776" w14:textId="77777777" w:rsidR="00821847" w:rsidRPr="00B1328C" w:rsidRDefault="00821847" w:rsidP="00821847">
      <w:pPr>
        <w:pStyle w:val="BodyText3"/>
        <w:rPr>
          <w:rFonts w:cs="Times New Roman"/>
        </w:rPr>
      </w:pPr>
      <w:r w:rsidRPr="00B1328C">
        <w:rPr>
          <w:rFonts w:cs="Times New Roman"/>
        </w:rPr>
        <w:t xml:space="preserve">The headings of Articles, Sections, and Subsections used within this Trust Agreement are included solely for the convenience and reference of the reader. They have no significance in the interpretation or construction of this Trust Agreement. Any reference made to </w:t>
      </w:r>
      <w:r>
        <w:rPr>
          <w:rFonts w:cs="Times New Roman"/>
        </w:rPr>
        <w:t>“</w:t>
      </w:r>
      <w:r w:rsidRPr="00B1328C">
        <w:rPr>
          <w:rFonts w:cs="Times New Roman"/>
        </w:rPr>
        <w:t>this Article</w:t>
      </w:r>
      <w:r>
        <w:t>”</w:t>
      </w:r>
      <w:r w:rsidRPr="00B1328C">
        <w:rPr>
          <w:rFonts w:cs="Times New Roman"/>
        </w:rPr>
        <w:t xml:space="preserve"> or </w:t>
      </w:r>
      <w:r>
        <w:rPr>
          <w:rFonts w:cs="Times New Roman"/>
        </w:rPr>
        <w:t>“</w:t>
      </w:r>
      <w:r w:rsidRPr="00B1328C">
        <w:rPr>
          <w:rFonts w:cs="Times New Roman"/>
        </w:rPr>
        <w:t>this Section</w:t>
      </w:r>
      <w:r>
        <w:t>”</w:t>
      </w:r>
      <w:r w:rsidRPr="00B1328C">
        <w:rPr>
          <w:rFonts w:cs="Times New Roman"/>
        </w:rPr>
        <w:t xml:space="preserve"> shall refer to the article or section in which the reference is made. Any reference made to an "Article" of this Trust Agreement in any document shall refer to said "Article" hereunder.</w:t>
      </w:r>
    </w:p>
    <w:p w14:paraId="67D29ED4" w14:textId="77777777" w:rsidR="00821847" w:rsidRPr="00B1328C" w:rsidRDefault="00821847" w:rsidP="0055581F">
      <w:pPr>
        <w:pStyle w:val="TheusHeading3"/>
      </w:pPr>
      <w:r w:rsidRPr="00B1328C">
        <w:t>Incapacity or Dis</w:t>
      </w:r>
      <w:bookmarkStart w:id="384" w:name="Definition_Disability_or_Incapacity"/>
      <w:bookmarkEnd w:id="384"/>
      <w:r w:rsidRPr="00B1328C">
        <w:t>ability</w:t>
      </w:r>
    </w:p>
    <w:p w14:paraId="1624199D" w14:textId="77777777" w:rsidR="00821847" w:rsidRPr="00B1328C" w:rsidRDefault="00821847" w:rsidP="00821847">
      <w:pPr>
        <w:pStyle w:val="BodyText3"/>
        <w:rPr>
          <w:rFonts w:cs="Times New Roman"/>
        </w:rPr>
      </w:pPr>
      <w:r w:rsidRPr="00B1328C">
        <w:rPr>
          <w:rFonts w:cs="Times New Roman"/>
        </w:rPr>
        <w:t>Except as otherwise provided in this Trust Agreement, any individual may be treated as legally incapacitated or disabled if:</w:t>
      </w:r>
    </w:p>
    <w:p w14:paraId="27F4DBF9" w14:textId="7D281A84" w:rsidR="00FD5E88" w:rsidRDefault="00FD5E88" w:rsidP="00DB39DC">
      <w:pPr>
        <w:pStyle w:val="Heading4"/>
        <w:numPr>
          <w:ilvl w:val="3"/>
          <w:numId w:val="44"/>
        </w:numPr>
        <w:tabs>
          <w:tab w:val="num" w:pos="360"/>
        </w:tabs>
        <w:ind w:left="2160" w:hanging="720"/>
        <w:rPr>
          <w:b w:val="0"/>
          <w:bCs w:val="0"/>
        </w:rPr>
      </w:pPr>
      <w:r w:rsidRPr="00746DC0">
        <w:rPr>
          <w:b w:val="0"/>
          <w:bCs w:val="0"/>
        </w:rPr>
        <w:t>the individual has disappeared or is absent for unexplained reasons</w:t>
      </w:r>
      <w:r>
        <w:rPr>
          <w:b w:val="0"/>
          <w:bCs w:val="0"/>
        </w:rPr>
        <w:t xml:space="preserve"> for a period of one (1) month</w:t>
      </w:r>
      <w:r w:rsidRPr="00746DC0">
        <w:rPr>
          <w:b w:val="0"/>
          <w:bCs w:val="0"/>
        </w:rPr>
        <w:t>, or the individual is being detained under duress where the individual is unable to effectively manage his or her property or financial affairs; or</w:t>
      </w:r>
    </w:p>
    <w:p w14:paraId="77A79507" w14:textId="77777777" w:rsidR="00FD5E88" w:rsidRDefault="00FD5E88" w:rsidP="00DB39DC">
      <w:pPr>
        <w:pStyle w:val="ListParagraph"/>
        <w:numPr>
          <w:ilvl w:val="3"/>
          <w:numId w:val="44"/>
        </w:numPr>
        <w:ind w:left="2160" w:hanging="720"/>
        <w:jc w:val="both"/>
      </w:pPr>
      <w:r w:rsidRPr="00085ECD">
        <w:t xml:space="preserve">the individual </w:t>
      </w:r>
      <w:r>
        <w:t xml:space="preserve">has within the prior two (2) years been </w:t>
      </w:r>
      <w:r w:rsidRPr="00085ECD">
        <w:t>treated for a drug, alcohol, gambling, chemical or other dependency disorder; or</w:t>
      </w:r>
    </w:p>
    <w:p w14:paraId="730D28DF" w14:textId="77777777" w:rsidR="00FD5E88" w:rsidRDefault="00FD5E88" w:rsidP="00FD5E88"/>
    <w:p w14:paraId="012B77D1" w14:textId="2FB7ACE2" w:rsidR="00821847" w:rsidRPr="00B1328C" w:rsidRDefault="00FD5E88" w:rsidP="00DB39DC">
      <w:pPr>
        <w:pStyle w:val="ListParagraph"/>
        <w:numPr>
          <w:ilvl w:val="3"/>
          <w:numId w:val="44"/>
        </w:numPr>
        <w:spacing w:after="240"/>
        <w:ind w:left="2160" w:hanging="720"/>
        <w:jc w:val="both"/>
      </w:pPr>
      <w:r w:rsidRPr="00085ECD">
        <w:t>a person shall be deemed disabled if he or she meets the definition of disability under the Social Security Administration</w:t>
      </w:r>
      <w:r>
        <w:t>’s</w:t>
      </w:r>
      <w:r w:rsidRPr="00085ECD">
        <w:t xml:space="preserve"> definition or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t>’s</w:t>
      </w:r>
      <w:r w:rsidRPr="00085ECD">
        <w:t xml:space="preserve"> Workers' Compensation definition. A person shall be presumed disabled if he or she is receiving disability benefits under Social Security, a private insurance policy or Workers' Compensation</w:t>
      </w:r>
      <w:r>
        <w:t>.</w:t>
      </w:r>
    </w:p>
    <w:p w14:paraId="7BA04053" w14:textId="3BDE6281" w:rsidR="00821847" w:rsidRPr="00B1328C" w:rsidRDefault="00821847" w:rsidP="0055581F">
      <w:pPr>
        <w:pStyle w:val="TheusHeading3"/>
      </w:pPr>
      <w:bookmarkStart w:id="385" w:name="_Ref369386701"/>
      <w:r w:rsidRPr="00B1328C">
        <w:t>Incom</w:t>
      </w:r>
      <w:bookmarkStart w:id="386" w:name="Definition_Incompetency"/>
      <w:bookmarkEnd w:id="386"/>
      <w:r w:rsidRPr="00B1328C">
        <w:t>petency</w:t>
      </w:r>
      <w:bookmarkEnd w:id="385"/>
      <w:r w:rsidRPr="00B1328C">
        <w:t xml:space="preserve"> </w:t>
      </w:r>
    </w:p>
    <w:p w14:paraId="4DD0A138" w14:textId="77777777" w:rsidR="00821847" w:rsidRPr="00B1328C" w:rsidRDefault="00821847" w:rsidP="00821847">
      <w:pPr>
        <w:pStyle w:val="BodyText3"/>
        <w:rPr>
          <w:rFonts w:cs="Times New Roman"/>
        </w:rPr>
      </w:pPr>
      <w:r w:rsidRPr="00B1328C">
        <w:rPr>
          <w:rFonts w:cs="Times New Roman"/>
        </w:rPr>
        <w:t>Except as otherwise provided in this Trust Agreement, any individual may be treated as incompetent if:</w:t>
      </w:r>
    </w:p>
    <w:p w14:paraId="57C5CA78" w14:textId="77777777" w:rsidR="00821847" w:rsidRPr="00B1328C" w:rsidRDefault="00821847" w:rsidP="00821847">
      <w:pPr>
        <w:pStyle w:val="TheusBody2"/>
        <w:ind w:left="2160" w:hanging="720"/>
      </w:pPr>
      <w:r w:rsidRPr="00A62690">
        <w:rPr>
          <w:b/>
          <w:bCs/>
        </w:rPr>
        <w:t>1.</w:t>
      </w:r>
      <w:r>
        <w:tab/>
      </w:r>
      <w:r w:rsidRPr="00B1328C">
        <w:t>the individual has been declared or adjudicated as such by a court of competent jurisdiction; or</w:t>
      </w:r>
    </w:p>
    <w:p w14:paraId="59F5315D" w14:textId="77777777" w:rsidR="00821847" w:rsidRPr="00B1328C" w:rsidRDefault="00821847" w:rsidP="00821847">
      <w:pPr>
        <w:pStyle w:val="TheusBody2"/>
        <w:ind w:left="2160" w:hanging="720"/>
      </w:pPr>
      <w:r w:rsidRPr="00A62690">
        <w:rPr>
          <w:b/>
          <w:bCs/>
        </w:rPr>
        <w:t>2.</w:t>
      </w:r>
      <w:r>
        <w:tab/>
      </w:r>
      <w:r w:rsidRPr="00B1328C">
        <w:t>a guardian, conservator, or other personal representative of such individual</w:t>
      </w:r>
      <w:r>
        <w:t>’s</w:t>
      </w:r>
      <w:r w:rsidRPr="00B1328C">
        <w:t xml:space="preserve"> person or estate has been appointed by a court of competent jurisdiction; or</w:t>
      </w:r>
    </w:p>
    <w:p w14:paraId="23D384E2" w14:textId="3C389E2D" w:rsidR="00821847" w:rsidRDefault="00FD5E88" w:rsidP="00821847">
      <w:pPr>
        <w:pStyle w:val="TheusBody2"/>
        <w:ind w:left="2160" w:hanging="720"/>
      </w:pPr>
      <w:r>
        <w:rPr>
          <w:b/>
          <w:bCs/>
        </w:rPr>
        <w:t>3</w:t>
      </w:r>
      <w:r w:rsidR="00821847" w:rsidRPr="00A62690">
        <w:rPr>
          <w:b/>
          <w:bCs/>
        </w:rPr>
        <w:t>.</w:t>
      </w:r>
      <w:r w:rsidR="00821847">
        <w:tab/>
      </w:r>
      <w:r w:rsidR="00821847" w:rsidRPr="00085ECD">
        <w:t>the individual has been certified as such in writing by at least two licensed physicians</w:t>
      </w:r>
      <w:r w:rsidR="00821847">
        <w:t xml:space="preserve">. </w:t>
      </w:r>
    </w:p>
    <w:p w14:paraId="049DA859" w14:textId="77777777" w:rsidR="00821847" w:rsidRPr="00677B73" w:rsidRDefault="00821847" w:rsidP="00821847">
      <w:pPr>
        <w:pStyle w:val="TheusBody"/>
        <w:ind w:left="2160"/>
      </w:pPr>
      <w:r>
        <w:lastRenderedPageBreak/>
        <w:t>Such certification shall be established by execution of a</w:t>
      </w:r>
      <w:r w:rsidRPr="00677B73">
        <w:t xml:space="preserve">n original authentic act stating that due to an infirmity, the </w:t>
      </w:r>
      <w:r>
        <w:t>individual</w:t>
      </w:r>
      <w:r w:rsidRPr="00677B73">
        <w:t xml:space="preserve"> is unable </w:t>
      </w:r>
      <w:r>
        <w:t xml:space="preserve">to </w:t>
      </w:r>
      <w:r w:rsidRPr="00677B73">
        <w:t xml:space="preserve">consistently to make or to communicate reasoned decisions regarding the care of the </w:t>
      </w:r>
      <w:r>
        <w:t xml:space="preserve">individual’s </w:t>
      </w:r>
      <w:r w:rsidRPr="00677B73">
        <w:t xml:space="preserve">person or property which is signed (i) by two treating physicians licensed to practice medicine and who have personally examined the </w:t>
      </w:r>
      <w:r>
        <w:t>individual</w:t>
      </w:r>
      <w:r w:rsidRPr="00677B73">
        <w:t>, or, in the alternative, (ii) by the attending physician who is licensed to practice medicine (“Physician</w:t>
      </w:r>
      <w:r>
        <w:t>’s</w:t>
      </w:r>
      <w:r w:rsidRPr="00677B73">
        <w:t xml:space="preserve"> Act”)</w:t>
      </w:r>
      <w:r>
        <w:t xml:space="preserve">. </w:t>
      </w:r>
    </w:p>
    <w:p w14:paraId="2F50146E" w14:textId="77777777" w:rsidR="00821847" w:rsidRDefault="00821847" w:rsidP="003561AB">
      <w:pPr>
        <w:pStyle w:val="ListParagraph"/>
        <w:spacing w:after="240" w:line="245" w:lineRule="auto"/>
        <w:ind w:left="2160"/>
        <w:jc w:val="both"/>
      </w:pPr>
      <w:r w:rsidRPr="00603E3F">
        <w:t xml:space="preserve">The term “treating physician” means a physician who has personally evaluated </w:t>
      </w:r>
      <w:r>
        <w:t>the individual</w:t>
      </w:r>
      <w:r w:rsidRPr="00603E3F">
        <w:t xml:space="preserve">. The term “attending physician” means a physician having primary responsibility over the treatment of </w:t>
      </w:r>
      <w:r>
        <w:t>the individual</w:t>
      </w:r>
      <w:r w:rsidRPr="00603E3F">
        <w:t>.</w:t>
      </w:r>
    </w:p>
    <w:p w14:paraId="21398403" w14:textId="1A3F6F39" w:rsidR="003561AB" w:rsidRDefault="003561AB" w:rsidP="003561AB">
      <w:pPr>
        <w:spacing w:after="240" w:line="245" w:lineRule="auto"/>
        <w:jc w:val="both"/>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TrustInvestmentAdvisorTF</w:t>
      </w:r>
      <w:proofErr w:type="spellEnd"/>
      <w:r>
        <w:rPr>
          <w:rFonts w:eastAsia="Times New Roman"/>
        </w:rPr>
        <w:t>]}</w:t>
      </w:r>
    </w:p>
    <w:p w14:paraId="5910176F" w14:textId="30CF744D" w:rsidR="003561AB" w:rsidRDefault="003561AB" w:rsidP="0055581F">
      <w:pPr>
        <w:pStyle w:val="TheusHeading3"/>
      </w:pPr>
      <w:r>
        <w:t>Investment Advisor</w:t>
      </w:r>
    </w:p>
    <w:p w14:paraId="359508E5" w14:textId="37812EFF" w:rsidR="003561AB" w:rsidRDefault="003561AB" w:rsidP="003561AB">
      <w:pPr>
        <w:pStyle w:val="EnhTheusWillBody2"/>
        <w:ind w:left="720"/>
      </w:pPr>
      <w:r>
        <w:t xml:space="preserve">In all tax matters concerning investments decisions, I request the Trustee consult regularly with </w:t>
      </w:r>
      <w:r w:rsidRPr="008B3578">
        <w:rPr>
          <w:b/>
          <w:bCs/>
          <w:smallCaps/>
        </w:rPr>
        <w:t>{[</w:t>
      </w:r>
      <w:proofErr w:type="spellStart"/>
      <w:r>
        <w:rPr>
          <w:b/>
          <w:bCs/>
          <w:smallCaps/>
          <w:noProof/>
          <w:color w:val="2157AD"/>
          <w:shd w:val="clear" w:color="auto" w:fill="C9E1F3"/>
        </w:rPr>
        <w:t>Trust</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my investment advisor.  </w:t>
      </w:r>
      <w:r w:rsidRPr="008B3578">
        <w:rPr>
          <w:b/>
          <w:bCs/>
          <w:smallCaps/>
        </w:rPr>
        <w:t>{[</w:t>
      </w:r>
      <w:proofErr w:type="spellStart"/>
      <w:r>
        <w:rPr>
          <w:b/>
          <w:bCs/>
          <w:smallCaps/>
          <w:noProof/>
          <w:color w:val="2157AD"/>
          <w:shd w:val="clear" w:color="auto" w:fill="C9E1F3"/>
        </w:rPr>
        <w:t>Trust</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has served as my investment for years, and is familiar with my overall investment objectives and goals, and I have confidence in {[</w:t>
      </w:r>
      <w:proofErr w:type="spellStart"/>
      <w:r>
        <w:rPr>
          <w:noProof/>
          <w:color w:val="2157AD"/>
          <w:shd w:val="clear" w:color="auto" w:fill="C9E1F3"/>
        </w:rPr>
        <w:t>TrustFinancial</w:t>
      </w:r>
      <w:r w:rsidRPr="00AF32DD">
        <w:rPr>
          <w:noProof/>
          <w:color w:val="2157AD"/>
          <w:shd w:val="clear" w:color="auto" w:fill="C9E1F3"/>
        </w:rPr>
        <w:t>AdvisorGender.HisHer|else</w:t>
      </w:r>
      <w:proofErr w:type="spellEnd"/>
      <w:r w:rsidRPr="00AF32DD">
        <w:rPr>
          <w:noProof/>
          <w:color w:val="2157AD"/>
          <w:shd w:val="clear" w:color="auto" w:fill="C9E1F3"/>
        </w:rPr>
        <w:t>: "his or her"</w:t>
      </w:r>
      <w:r>
        <w:t xml:space="preserve">]} ability. </w:t>
      </w:r>
      <w:r w:rsidRPr="008B3578">
        <w:rPr>
          <w:b/>
          <w:bCs/>
          <w:smallCaps/>
        </w:rPr>
        <w:t>{[</w:t>
      </w:r>
      <w:proofErr w:type="spellStart"/>
      <w:r>
        <w:rPr>
          <w:b/>
          <w:bCs/>
          <w:smallCaps/>
          <w:noProof/>
          <w:color w:val="2157AD"/>
          <w:shd w:val="clear" w:color="auto" w:fill="C9E1F3"/>
        </w:rPr>
        <w:t>Trust</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 xml:space="preserve"> shall have no discretionary control over the administration of my Trust, and </w:t>
      </w:r>
      <w:r w:rsidR="0046191E">
        <w:t>the Trustee</w:t>
      </w:r>
      <w:r>
        <w:t xml:space="preserve"> shall make all final decisions regarding investment matters, without the necessity of agreement with, or consent of, </w:t>
      </w:r>
      <w:r w:rsidRPr="008B3578">
        <w:rPr>
          <w:b/>
          <w:bCs/>
          <w:smallCaps/>
        </w:rPr>
        <w:t>{[</w:t>
      </w:r>
      <w:proofErr w:type="spellStart"/>
      <w:r>
        <w:rPr>
          <w:b/>
          <w:bCs/>
          <w:smallCaps/>
          <w:noProof/>
          <w:color w:val="2157AD"/>
          <w:shd w:val="clear" w:color="auto" w:fill="C9E1F3"/>
        </w:rPr>
        <w:t>Trust</w:t>
      </w:r>
      <w:r w:rsidRPr="00AF32DD">
        <w:rPr>
          <w:b/>
          <w:bCs/>
          <w:smallCaps/>
          <w:noProof/>
          <w:color w:val="2157AD"/>
          <w:shd w:val="clear" w:color="auto" w:fill="C9E1F3"/>
        </w:rPr>
        <w:t>SpecificAdvisor|else</w:t>
      </w:r>
      <w:proofErr w:type="spellEnd"/>
      <w:r w:rsidRPr="00AF32DD">
        <w:rPr>
          <w:b/>
          <w:bCs/>
          <w:smallCaps/>
          <w:noProof/>
          <w:color w:val="2157AD"/>
          <w:shd w:val="clear" w:color="auto" w:fill="C9E1F3"/>
        </w:rPr>
        <w:t>: "_________________"</w:t>
      </w:r>
      <w:r w:rsidRPr="008B3578">
        <w:rPr>
          <w:b/>
          <w:bCs/>
          <w:smallCaps/>
        </w:rPr>
        <w:t>]}</w:t>
      </w:r>
      <w:r>
        <w:t>.</w:t>
      </w:r>
    </w:p>
    <w:p w14:paraId="3CDA2460" w14:textId="17B243FB" w:rsidR="003561AB" w:rsidRDefault="003561AB" w:rsidP="003561AB">
      <w:pPr>
        <w:pStyle w:val="EnhTheusWillBody2"/>
        <w:ind w:left="90"/>
      </w:pPr>
      <w:r>
        <w:rPr>
          <w:rFonts w:eastAsia="Times New Roman"/>
        </w:rPr>
        <w:t>{[</w:t>
      </w:r>
      <w:r>
        <w:rPr>
          <w:rStyle w:val="Strong"/>
          <w:rFonts w:eastAsia="Times New Roman"/>
          <w:color w:val="41A151"/>
          <w:shd w:val="clear" w:color="auto" w:fill="C9F3CD"/>
        </w:rPr>
        <w:t>endif</w:t>
      </w:r>
      <w:r>
        <w:rPr>
          <w:rFonts w:eastAsia="Times New Roman"/>
        </w:rPr>
        <w:t>]}</w:t>
      </w:r>
    </w:p>
    <w:p w14:paraId="6E16FADD" w14:textId="52A479B3" w:rsidR="003561AB" w:rsidRPr="003561AB" w:rsidRDefault="003561AB" w:rsidP="00FD5E88">
      <w:pPr>
        <w:pStyle w:val="BodyText3"/>
        <w:rPr>
          <w:b/>
          <w:bCs/>
        </w:rPr>
      </w:pPr>
      <w:r w:rsidRPr="003561AB">
        <w:t>{[</w:t>
      </w:r>
      <w:r w:rsidRPr="003561AB">
        <w:rPr>
          <w:noProof/>
          <w:color w:val="41A151"/>
          <w:shd w:val="clear" w:color="auto" w:fill="C9F3CD"/>
        </w:rPr>
        <w:t>if</w:t>
      </w:r>
      <w:r w:rsidRPr="003561AB">
        <w:rPr>
          <w:noProof/>
          <w:shd w:val="clear" w:color="auto" w:fill="C9F3CD"/>
        </w:rPr>
        <w:t xml:space="preserve"> RevApt == "APT"</w:t>
      </w:r>
      <w:r w:rsidRPr="003561AB">
        <w:t>]}</w:t>
      </w:r>
    </w:p>
    <w:p w14:paraId="00E9D594" w14:textId="715F3F94" w:rsidR="00821847" w:rsidRPr="00B1328C" w:rsidRDefault="00821847" w:rsidP="0055581F">
      <w:pPr>
        <w:pStyle w:val="TheusHeading3"/>
      </w:pPr>
      <w:r w:rsidRPr="00B1328C">
        <w:t>No Application of Principal to Income Beneficiaries</w:t>
      </w:r>
    </w:p>
    <w:p w14:paraId="25B343BE" w14:textId="4F2F3A1A" w:rsidR="00821847" w:rsidRDefault="00821847" w:rsidP="00821847">
      <w:pPr>
        <w:pStyle w:val="BodyText3"/>
        <w:rPr>
          <w:rFonts w:cs="Times New Roman"/>
        </w:rPr>
      </w:pPr>
      <w:r w:rsidRPr="00B1328C">
        <w:rPr>
          <w:rFonts w:cs="Times New Roman"/>
        </w:rPr>
        <w:t xml:space="preserve">Any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B1328C">
        <w:rPr>
          <w:rFonts w:cs="Times New Roman"/>
        </w:rPr>
        <w:t xml:space="preserve"> statute or rule of law either now or hereafter in force, purporting to give to any court or other person or agency any power to make an allowance for or compel the distribution of either principal or income of any estate or of any trust to any beneficiary, otherwise than as expressly set forth herein, shall not apply to this Trust or any Trust Estate created under this Trust Agreement, and any such power or powers shall not be exercised with respect to this Trust (irrespective of any consent thereto by any beneficiary).</w:t>
      </w:r>
    </w:p>
    <w:p w14:paraId="70A3E942" w14:textId="77777777" w:rsidR="003561AB" w:rsidRDefault="003561AB" w:rsidP="003561AB">
      <w:pPr>
        <w:pStyle w:val="EnhTheusWillBody2"/>
        <w:ind w:left="90"/>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693A939C" w14:textId="77777777" w:rsidR="00821847" w:rsidRPr="00B1328C" w:rsidRDefault="00821847" w:rsidP="0055581F">
      <w:pPr>
        <w:pStyle w:val="TheusHeading3"/>
      </w:pPr>
      <w:bookmarkStart w:id="387" w:name="_Ref366748626"/>
      <w:bookmarkStart w:id="388" w:name="_Ref367051443"/>
      <w:r w:rsidRPr="00B1328C">
        <w:t>Notices</w:t>
      </w:r>
      <w:bookmarkEnd w:id="387"/>
      <w:bookmarkEnd w:id="388"/>
    </w:p>
    <w:p w14:paraId="073DA6DF" w14:textId="77777777" w:rsidR="00821847" w:rsidRPr="00B1328C" w:rsidRDefault="00821847" w:rsidP="00821847">
      <w:pPr>
        <w:pStyle w:val="BodyText3"/>
        <w:rPr>
          <w:rFonts w:cs="Times New Roman"/>
          <w:noProof/>
        </w:rPr>
      </w:pPr>
      <w:r w:rsidRPr="00B1328C">
        <w:rPr>
          <w:rFonts w:cs="Times New Roman"/>
          <w:noProof/>
        </w:rPr>
        <w:t xml:space="preserve">Whenever this Trust Agreement calls for </w:t>
      </w:r>
      <w:r w:rsidRPr="00B1328C">
        <w:rPr>
          <w:rFonts w:cs="Times New Roman"/>
        </w:rPr>
        <w:t>notice</w:t>
      </w:r>
      <w:r w:rsidRPr="00B1328C">
        <w:rPr>
          <w:rFonts w:cs="Times New Roman"/>
          <w:noProof/>
        </w:rPr>
        <w:t>, notice shall be in writing and:</w:t>
      </w:r>
    </w:p>
    <w:p w14:paraId="6337770D" w14:textId="77777777" w:rsidR="00821847" w:rsidRPr="00B1328C" w:rsidRDefault="00821847" w:rsidP="00821847">
      <w:pPr>
        <w:pStyle w:val="TheusBody2"/>
        <w:ind w:left="2160" w:hanging="720"/>
      </w:pPr>
      <w:r w:rsidRPr="004A3B45">
        <w:rPr>
          <w:b/>
          <w:bCs/>
        </w:rPr>
        <w:t>1.</w:t>
      </w:r>
      <w:r>
        <w:tab/>
      </w:r>
      <w:r w:rsidRPr="00B1328C">
        <w:t xml:space="preserve">personally </w:t>
      </w:r>
      <w:r w:rsidRPr="00014D61">
        <w:rPr>
          <w:rFonts w:cs="Times New Roman"/>
        </w:rPr>
        <w:t>delivered</w:t>
      </w:r>
      <w:r w:rsidRPr="00B1328C">
        <w:t>, with proof of delivery; or</w:t>
      </w:r>
    </w:p>
    <w:p w14:paraId="61DF16D8" w14:textId="77777777" w:rsidR="00821847" w:rsidRPr="00B1328C" w:rsidRDefault="00821847" w:rsidP="00821847">
      <w:pPr>
        <w:pStyle w:val="TheusBody2"/>
        <w:ind w:left="2160" w:hanging="720"/>
      </w:pPr>
      <w:r w:rsidRPr="004A3B45">
        <w:rPr>
          <w:b/>
          <w:bCs/>
        </w:rPr>
        <w:t>2.</w:t>
      </w:r>
      <w:r>
        <w:tab/>
      </w:r>
      <w:r w:rsidRPr="00B1328C">
        <w:t>sent by certified mail, with return receipt requested; or</w:t>
      </w:r>
    </w:p>
    <w:p w14:paraId="467C569A" w14:textId="77777777" w:rsidR="00821847" w:rsidRPr="00B1328C" w:rsidRDefault="00821847" w:rsidP="00821847">
      <w:pPr>
        <w:pStyle w:val="TheusBody2"/>
        <w:ind w:left="2160" w:hanging="720"/>
      </w:pPr>
      <w:r w:rsidRPr="004A3B45">
        <w:rPr>
          <w:b/>
          <w:bCs/>
        </w:rPr>
        <w:lastRenderedPageBreak/>
        <w:t>3.</w:t>
      </w:r>
      <w:r>
        <w:tab/>
      </w:r>
      <w:r w:rsidRPr="00B1328C">
        <w:t>sent by commercial delivery service (Federal Express, UPS, etc.) with signature required; or</w:t>
      </w:r>
    </w:p>
    <w:p w14:paraId="2B132EA2" w14:textId="77777777" w:rsidR="00821847" w:rsidRPr="00B1328C" w:rsidRDefault="00821847" w:rsidP="00821847">
      <w:pPr>
        <w:pStyle w:val="TheusBody2"/>
        <w:ind w:left="2160" w:hanging="720"/>
      </w:pPr>
      <w:r w:rsidRPr="004A3B45">
        <w:rPr>
          <w:b/>
          <w:bCs/>
        </w:rPr>
        <w:t>4.</w:t>
      </w:r>
      <w:r>
        <w:tab/>
      </w:r>
      <w:r w:rsidRPr="00B1328C">
        <w:t xml:space="preserve">sent via electronic mail or other means, with verifiable proof of delivery and receipt. </w:t>
      </w:r>
    </w:p>
    <w:p w14:paraId="19F0CAC8" w14:textId="77777777" w:rsidR="00821847" w:rsidRPr="00B1328C" w:rsidRDefault="00821847" w:rsidP="00821847">
      <w:pPr>
        <w:pStyle w:val="BodyText3"/>
        <w:rPr>
          <w:rFonts w:cs="Times New Roman"/>
        </w:rPr>
      </w:pPr>
      <w:r w:rsidRPr="00B1328C">
        <w:rPr>
          <w:rFonts w:cs="Times New Roman"/>
          <w:noProof/>
        </w:rP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w:t>
      </w:r>
      <w:r>
        <w:rPr>
          <w:rFonts w:cs="Times New Roman"/>
          <w:noProof/>
        </w:rPr>
        <w:t>’s</w:t>
      </w:r>
      <w:r w:rsidRPr="00B1328C">
        <w:rPr>
          <w:rFonts w:cs="Times New Roman"/>
          <w:noProof/>
        </w:rPr>
        <w:t xml:space="preserve"> parent, or the incapacitated individual</w:t>
      </w:r>
      <w:r>
        <w:rPr>
          <w:rFonts w:cs="Times New Roman"/>
          <w:noProof/>
        </w:rPr>
        <w:t>’s</w:t>
      </w:r>
      <w:r w:rsidRPr="00B1328C">
        <w:rPr>
          <w:rFonts w:cs="Times New Roman"/>
          <w:noProof/>
        </w:rPr>
        <w:t xml:space="preserve"> legal representative.</w:t>
      </w:r>
    </w:p>
    <w:p w14:paraId="45A00A89" w14:textId="77777777" w:rsidR="00821847" w:rsidRPr="00B1328C" w:rsidRDefault="00821847" w:rsidP="0055581F">
      <w:pPr>
        <w:pStyle w:val="TheusHeading3"/>
      </w:pPr>
      <w:r w:rsidRPr="00B1328C">
        <w:t xml:space="preserve">Number and Gender </w:t>
      </w:r>
    </w:p>
    <w:p w14:paraId="27C1063C" w14:textId="77777777" w:rsidR="00821847" w:rsidRPr="00B1328C" w:rsidRDefault="00821847" w:rsidP="00821847">
      <w:pPr>
        <w:pStyle w:val="BodyText3"/>
        <w:rPr>
          <w:rFonts w:cs="Times New Roman"/>
        </w:rPr>
      </w:pPr>
      <w:r w:rsidRPr="00B1328C">
        <w:rPr>
          <w:rFonts w:cs="Times New Roman"/>
        </w:rPr>
        <w:t xml:space="preserve">As used in this Trust Agreement, the masculine, feminine, and the neuter gender, and the singular and plural number, shall each be deemed to include the other when the context so indicates. </w:t>
      </w:r>
    </w:p>
    <w:p w14:paraId="3318E4D2" w14:textId="77777777" w:rsidR="00821847" w:rsidRPr="00B1328C" w:rsidRDefault="00821847" w:rsidP="0055581F">
      <w:pPr>
        <w:pStyle w:val="TheusHeading3"/>
      </w:pPr>
      <w:r w:rsidRPr="00B1328C">
        <w:t>Partial Invalidity Clause</w:t>
      </w:r>
    </w:p>
    <w:p w14:paraId="5D0F0888" w14:textId="77777777" w:rsidR="00821847" w:rsidRPr="00B1328C" w:rsidRDefault="00821847" w:rsidP="00821847">
      <w:pPr>
        <w:pStyle w:val="BodyText3"/>
        <w:rPr>
          <w:rFonts w:cs="Times New Roman"/>
        </w:rPr>
      </w:pPr>
      <w:r w:rsidRPr="00B1328C">
        <w:rPr>
          <w:rFonts w:cs="Times New Roman"/>
        </w:rPr>
        <w:t xml:space="preserve">If any provision of this Trust Agreement is void, invalid, or unenforceable, then the remaining provisions shall nevertheless be valid. If any trust herein established exceeds the longest permissible period, then it shall persist for the longest period permissible, and then terminate, and be distributed to the rightful beneficiaries hereunder at that time. </w:t>
      </w:r>
    </w:p>
    <w:p w14:paraId="24C724BF" w14:textId="77777777" w:rsidR="00821847" w:rsidRPr="00B1328C" w:rsidRDefault="00821847" w:rsidP="006832D9">
      <w:pPr>
        <w:pStyle w:val="TheusHeading3"/>
      </w:pPr>
      <w:r w:rsidRPr="00B1328C">
        <w:t>Powers are Personal</w:t>
      </w:r>
    </w:p>
    <w:p w14:paraId="06D976FA" w14:textId="77777777" w:rsidR="00821847" w:rsidRPr="00B1328C" w:rsidRDefault="00821847" w:rsidP="00821847">
      <w:pPr>
        <w:pStyle w:val="BodyText3"/>
        <w:rPr>
          <w:rFonts w:cs="Times New Roman"/>
        </w:rPr>
      </w:pPr>
      <w:r w:rsidRPr="00B1328C">
        <w:rPr>
          <w:rFonts w:cs="Times New Roman"/>
        </w:rPr>
        <w:t>Each power and right granted to me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w:t>
      </w:r>
      <w:r>
        <w:rPr>
          <w:rFonts w:cs="Times New Roman"/>
        </w:rPr>
        <w:t>’s tutor, curator,</w:t>
      </w:r>
      <w:r w:rsidRPr="00B1328C">
        <w:rPr>
          <w:rFonts w:cs="Times New Roman"/>
        </w:rPr>
        <w:t xml:space="preserve"> guardian or conservator acting by authority of a court of competent jurisdiction, or (b) the power holder</w:t>
      </w:r>
      <w:r>
        <w:rPr>
          <w:rFonts w:cs="Times New Roman"/>
        </w:rPr>
        <w:t>’s</w:t>
      </w:r>
      <w:r w:rsidRPr="00B1328C">
        <w:rPr>
          <w:rFonts w:cs="Times New Roman"/>
        </w:rPr>
        <w:t xml:space="preserve"> agent as granted by a properly executed durable power of attorney that specifically authorizes said agent to exercise such power or right.</w:t>
      </w:r>
    </w:p>
    <w:p w14:paraId="5FB60226" w14:textId="77777777" w:rsidR="00821847" w:rsidRPr="00B1328C" w:rsidRDefault="00821847" w:rsidP="006832D9">
      <w:pPr>
        <w:pStyle w:val="TheusHeading3"/>
      </w:pPr>
      <w:r w:rsidRPr="00B1328C">
        <w:t>Removal for Cause</w:t>
      </w:r>
    </w:p>
    <w:p w14:paraId="647D67E2" w14:textId="2F4FC286" w:rsidR="00821847" w:rsidRDefault="00821847" w:rsidP="00821847">
      <w:pPr>
        <w:pStyle w:val="BodyText3"/>
        <w:rPr>
          <w:rFonts w:cs="Times New Roman"/>
        </w:rPr>
      </w:pPr>
      <w:r w:rsidRPr="00B1328C">
        <w:rPr>
          <w:rFonts w:cs="Times New Roman"/>
        </w:rPr>
        <w:t xml:space="preserve">If a Trustee may be removed for cause, </w:t>
      </w:r>
      <w:r>
        <w:rPr>
          <w:rFonts w:cs="Times New Roman"/>
        </w:rPr>
        <w:t>“</w:t>
      </w:r>
      <w:r w:rsidRPr="00B1328C">
        <w:rPr>
          <w:rFonts w:cs="Times New Roman"/>
        </w:rPr>
        <w:t>cause</w:t>
      </w:r>
      <w:r>
        <w:t>”</w:t>
      </w:r>
      <w:r w:rsidRPr="00B1328C">
        <w:rPr>
          <w:rFonts w:cs="Times New Roman"/>
        </w:rPr>
        <w:t xml:space="preserve"> may be presumed if the Trustee: (i) has committed a serious breach of trust or fiduciary duty to the beneficiaries or has self-dealt out of the trust; (ii) has persistently failed to administer the trust effectively as evidenced by, but not limited to, failing to keep the beneficiaries informed as required under this trust agreement regarding the trust administration, failing to timely filing required tax returns properly, being unwilling or unable to provide a copy of the trust or an accounting to the beneficiaries timely or, when multiple trustees are serving, failing to cooperate among co-trustees such that it substantially impairs the administration of the trust; (iii) is incapacitated, disabled or </w:t>
      </w:r>
      <w:r w:rsidRPr="00B1328C">
        <w:rPr>
          <w:rFonts w:cs="Times New Roman"/>
        </w:rPr>
        <w:lastRenderedPageBreak/>
        <w:t xml:space="preserve">incompetent as set out in paragraphs </w:t>
      </w:r>
      <w:r w:rsidRPr="00B1328C">
        <w:rPr>
          <w:rFonts w:cs="Times New Roman"/>
        </w:rPr>
        <w:fldChar w:fldCharType="begin"/>
      </w:r>
      <w:r w:rsidRPr="00B1328C">
        <w:rPr>
          <w:rFonts w:cs="Times New Roman"/>
        </w:rPr>
        <w:instrText xml:space="preserve"> REF Definition_Disability_or_Incapacity \r \h  \* MERGEFORMAT </w:instrText>
      </w:r>
      <w:r w:rsidRPr="00B1328C">
        <w:rPr>
          <w:rFonts w:cs="Times New Roman"/>
        </w:rPr>
      </w:r>
      <w:r w:rsidRPr="00B1328C">
        <w:rPr>
          <w:rFonts w:cs="Times New Roman"/>
        </w:rPr>
        <w:fldChar w:fldCharType="separate"/>
      </w:r>
      <w:r w:rsidR="00A82715">
        <w:rPr>
          <w:rFonts w:cs="Times New Roman"/>
        </w:rPr>
        <w:t>J</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Definition_Incompetency \r \h  \* MERGEFORMAT </w:instrText>
      </w:r>
      <w:r w:rsidRPr="00B1328C">
        <w:rPr>
          <w:rFonts w:cs="Times New Roman"/>
        </w:rPr>
      </w:r>
      <w:r w:rsidRPr="00B1328C">
        <w:rPr>
          <w:rFonts w:cs="Times New Roman"/>
        </w:rPr>
        <w:fldChar w:fldCharType="separate"/>
      </w:r>
      <w:r w:rsidR="00A82715">
        <w:rPr>
          <w:rFonts w:cs="Times New Roman"/>
        </w:rPr>
        <w:t>K</w:t>
      </w:r>
      <w:r w:rsidRPr="00B1328C">
        <w:rPr>
          <w:rFonts w:cs="Times New Roman"/>
        </w:rPr>
        <w:fldChar w:fldCharType="end"/>
      </w:r>
      <w:r w:rsidRPr="00B1328C">
        <w:rPr>
          <w:rFonts w:cs="Times New Roman"/>
        </w:rPr>
        <w:t xml:space="preserve"> of this </w:t>
      </w:r>
      <w:r>
        <w:rPr>
          <w:rFonts w:cs="Times New Roman"/>
        </w:rPr>
        <w:fldChar w:fldCharType="begin"/>
      </w:r>
      <w:r>
        <w:rPr>
          <w:rFonts w:cs="Times New Roman"/>
        </w:rPr>
        <w:instrText xml:space="preserve"> REF _Ref150855371 \r \h </w:instrText>
      </w:r>
      <w:r>
        <w:rPr>
          <w:rFonts w:cs="Times New Roman"/>
        </w:rPr>
      </w:r>
      <w:r>
        <w:rPr>
          <w:rFonts w:cs="Times New Roman"/>
        </w:rPr>
        <w:fldChar w:fldCharType="separate"/>
      </w:r>
      <w:r w:rsidR="00A82715">
        <w:rPr>
          <w:rFonts w:cs="Times New Roman"/>
        </w:rPr>
        <w:t>Section 15.01</w:t>
      </w:r>
      <w:r>
        <w:rPr>
          <w:rFonts w:cs="Times New Roman"/>
        </w:rPr>
        <w:fldChar w:fldCharType="end"/>
      </w:r>
      <w:r w:rsidRPr="00B1328C">
        <w:rPr>
          <w:rFonts w:cs="Times New Roman"/>
        </w:rPr>
        <w:t xml:space="preserve"> or is otherwise unfit due to change in circumstances; (iv) is insolvent; or (v) has been indicted for any crime (regardless of whether convicted) related to moral turpitude or that carries a sentence of one (1) year or more if convicted or pleads to any crime arising from any charge that could result in a sentence of one (1) year or more.</w:t>
      </w:r>
    </w:p>
    <w:p w14:paraId="3A074183" w14:textId="77777777" w:rsidR="00821847" w:rsidRPr="00B1328C" w:rsidRDefault="00821847" w:rsidP="00821847">
      <w:pPr>
        <w:pStyle w:val="BodyText3"/>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RevApt == "Revocable"</w:t>
      </w:r>
      <w:r>
        <w:rPr>
          <w:rFonts w:cs="Times New Roman"/>
        </w:rPr>
        <w:t>]}</w:t>
      </w:r>
    </w:p>
    <w:p w14:paraId="43691475" w14:textId="77777777" w:rsidR="00821847" w:rsidRPr="00B1328C" w:rsidRDefault="00821847" w:rsidP="006832D9">
      <w:pPr>
        <w:pStyle w:val="TheusHeading3"/>
      </w:pPr>
      <w:r w:rsidRPr="00B1328C">
        <w:t>Revocation</w:t>
      </w:r>
    </w:p>
    <w:p w14:paraId="3142AC7D" w14:textId="0CD58B7C" w:rsidR="00821847" w:rsidRDefault="00821847" w:rsidP="00821847">
      <w:pPr>
        <w:pStyle w:val="BodyText3"/>
        <w:rPr>
          <w:rFonts w:cs="Times New Roman"/>
        </w:rPr>
      </w:pPr>
      <w:r w:rsidRPr="00B1328C">
        <w:rPr>
          <w:rFonts w:cs="Times New Roman"/>
        </w:rPr>
        <w:t>If at any time this Trust becomes irrevocable by its terms or by</w:t>
      </w:r>
      <w:r>
        <w:rPr>
          <w:rFonts w:cs="Times New Roman"/>
        </w:rPr>
        <w:t xml:space="preserve"> act of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sidR="0046305B">
        <w:rPr>
          <w:rFonts w:cs="Times New Roman"/>
          <w:noProof/>
          <w:color w:val="2157AD"/>
          <w:shd w:val="clear" w:color="auto" w:fill="C9F3CD"/>
        </w:rPr>
        <w:t>!</w:t>
      </w:r>
      <w:r w:rsidRPr="004968C3">
        <w:rPr>
          <w:rFonts w:cs="Times New Roman"/>
          <w:noProof/>
          <w:color w:val="2157AD"/>
          <w:shd w:val="clear" w:color="auto" w:fill="C9F3CD"/>
        </w:rPr>
        <w:t>RestrictSettlorTrusteeTF</w:t>
      </w:r>
      <w:r>
        <w:rPr>
          <w:rFonts w:cs="Times New Roman"/>
        </w:rPr>
        <w:t xml:space="preserve">]}, and provided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Pr>
          <w:rFonts w:cs="Times New Roman"/>
        </w:rPr>
        <w:t xml:space="preserve">is not </w:t>
      </w:r>
      <w:r w:rsidRPr="002C0042">
        <w:t>eligi</w:t>
      </w:r>
      <w:r>
        <w:t>ble and qualified</w:t>
      </w:r>
      <w:r w:rsidRPr="002C0042">
        <w:t xml:space="preserve"> for government benefit programs, such as Medicaid and Supplemental Security Income (SSI)</w:t>
      </w:r>
      <w:r>
        <w:rPr>
          <w:rFonts w:cs="Times New Roman"/>
        </w:rPr>
        <w:t>{[</w:t>
      </w:r>
      <w:r w:rsidRPr="00613DA1">
        <w:rPr>
          <w:rFonts w:cs="Times New Roman"/>
          <w:b/>
          <w:noProof/>
          <w:color w:val="41A151"/>
          <w:shd w:val="clear" w:color="auto" w:fill="C9F3CD"/>
        </w:rPr>
        <w:t>endif</w:t>
      </w:r>
      <w:r>
        <w:rPr>
          <w:rFonts w:cs="Times New Roman"/>
        </w:rPr>
        <w:t>]}</w:t>
      </w:r>
      <w:r w:rsidRPr="00B1328C">
        <w:rPr>
          <w:rFonts w:cs="Times New Roman"/>
        </w:rPr>
        <w:t xml:space="preserve">, this Trust Agreement may only be revoked in accordance with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B1328C">
        <w:rPr>
          <w:rFonts w:cs="Times New Roman"/>
        </w:rPr>
        <w:t xml:space="preserve"> law or any other rule of law either now or hereinafter enforced purporting to give any court or other person, persons, or parties the right to terminate or amend an irrevocable trust. If I am unable to act on my own behalf because of incompetence, I authorize any attorney-in-fact who I have appointed the power to execute any revocation agreement on my behalf.</w:t>
      </w:r>
    </w:p>
    <w:p w14:paraId="65E00509" w14:textId="77777777" w:rsidR="00821847" w:rsidRPr="00B1328C" w:rsidRDefault="00821847" w:rsidP="00821847">
      <w:pPr>
        <w:pStyle w:val="BodyText3"/>
        <w:rPr>
          <w:rFonts w:cs="Times New Roman"/>
        </w:rPr>
      </w:pPr>
      <w:r>
        <w:rPr>
          <w:rFonts w:cs="Times New Roman"/>
        </w:rPr>
        <w:t>{[</w:t>
      </w:r>
      <w:r w:rsidRPr="00613DA1">
        <w:rPr>
          <w:rFonts w:cs="Times New Roman"/>
          <w:b/>
          <w:noProof/>
          <w:color w:val="41A151"/>
          <w:shd w:val="clear" w:color="auto" w:fill="C9F3CD"/>
        </w:rPr>
        <w:t>endif</w:t>
      </w:r>
      <w:r>
        <w:rPr>
          <w:rFonts w:cs="Times New Roman"/>
        </w:rPr>
        <w:t>]}</w:t>
      </w:r>
    </w:p>
    <w:p w14:paraId="5E2E0B00" w14:textId="77777777" w:rsidR="00821847" w:rsidRPr="00B1328C" w:rsidRDefault="00821847" w:rsidP="006832D9">
      <w:pPr>
        <w:pStyle w:val="TheusHeading3"/>
      </w:pPr>
      <w:r w:rsidRPr="00B1328C">
        <w:t>Severability</w:t>
      </w:r>
    </w:p>
    <w:p w14:paraId="2768EBF3" w14:textId="77777777" w:rsidR="00821847" w:rsidRPr="00B1328C" w:rsidRDefault="00821847" w:rsidP="00821847">
      <w:pPr>
        <w:pStyle w:val="BodyText3"/>
        <w:rPr>
          <w:rFonts w:cs="Times New Roman"/>
        </w:rPr>
      </w:pPr>
      <w:r w:rsidRPr="00B1328C">
        <w:rPr>
          <w:rFonts w:cs="Times New Roman"/>
        </w:rPr>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7F3080CC" w14:textId="77777777" w:rsidR="00821847" w:rsidRPr="00B1328C" w:rsidRDefault="00821847" w:rsidP="006832D9">
      <w:pPr>
        <w:pStyle w:val="TheusHeading3"/>
      </w:pPr>
      <w:r w:rsidRPr="00B1328C">
        <w:t xml:space="preserve">Situs of Trust </w:t>
      </w:r>
    </w:p>
    <w:p w14:paraId="02CA02CE" w14:textId="69EC3C2A" w:rsidR="00821847" w:rsidRPr="00B1328C" w:rsidRDefault="00821847" w:rsidP="00821847">
      <w:pPr>
        <w:pStyle w:val="BodyText3"/>
        <w:rPr>
          <w:rFonts w:cs="Times New Roman"/>
        </w:rPr>
      </w:pPr>
      <w:r w:rsidRPr="00B1328C">
        <w:rPr>
          <w:rFonts w:cs="Times New Roman"/>
        </w:rPr>
        <w:t xml:space="preserve">This Trust has been established and accepted by the Trustee and is to be administered in the State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Pr>
          <w:rFonts w:cs="Times New Roman"/>
        </w:rPr>
        <w:t>,</w:t>
      </w:r>
      <w:r w:rsidRPr="00B1328C">
        <w:rPr>
          <w:rFonts w:cs="Times New Roman"/>
        </w:rPr>
        <w:t xml:space="preserve"> </w:t>
      </w:r>
      <w:r>
        <w:rPr>
          <w:rFonts w:cs="Times New Roman"/>
        </w:rPr>
        <w:t>as well as any other State of the United State of America pursuant to the Full Faith and Credit clause of Article IV, Section One the United States Constitution. The</w:t>
      </w:r>
      <w:r w:rsidRPr="00B1328C">
        <w:rPr>
          <w:rFonts w:cs="Times New Roman"/>
        </w:rPr>
        <w:t xml:space="preserve"> validity, construction, and all rights hereunder are to be governed by the Laws of the State of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B1328C">
        <w:rPr>
          <w:rFonts w:cs="Times New Roman"/>
        </w:rPr>
        <w:t xml:space="preserve">. However, the situs of the Trust Estate may be transferred from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Pr="00B1328C">
        <w:rPr>
          <w:rFonts w:cs="Times New Roman"/>
        </w:rPr>
        <w:t xml:space="preserve"> to such other jurisdiction so designated by the Trustee to properly serve the beneficiary.</w:t>
      </w:r>
    </w:p>
    <w:p w14:paraId="1ADA5382" w14:textId="77777777" w:rsidR="00821847" w:rsidRPr="00B1328C" w:rsidRDefault="00821847" w:rsidP="006832D9">
      <w:pPr>
        <w:pStyle w:val="TheusHeading3"/>
      </w:pPr>
      <w:r w:rsidRPr="00B1328C">
        <w:t>Spendthrift Clause</w:t>
      </w:r>
    </w:p>
    <w:p w14:paraId="44C25E52" w14:textId="1D26385B" w:rsidR="00821847" w:rsidRPr="00B1328C" w:rsidRDefault="00821847" w:rsidP="00821847">
      <w:pPr>
        <w:pStyle w:val="BodyText3"/>
        <w:rPr>
          <w:rFonts w:cs="Times New Roman"/>
        </w:rPr>
      </w:pPr>
      <w:r>
        <w:rPr>
          <w:rFonts w:cs="Times New Roman"/>
        </w:rPr>
        <w:t xml:space="preserve">To </w:t>
      </w:r>
      <w:r>
        <w:t xml:space="preserve">the maximum extent permitted by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.Name</w:t>
      </w:r>
      <w:proofErr w:type="spellEnd"/>
      <w:r w:rsidR="00EA21B0">
        <w:rPr>
          <w:rFonts w:eastAsia="Times New Roman"/>
        </w:rPr>
        <w:t>]}</w:t>
      </w:r>
      <w:r w:rsidR="00EA21B0">
        <w:t xml:space="preserve"> </w:t>
      </w:r>
      <w:r>
        <w:t xml:space="preserve">law, and particularly the “spendthrift” provisions of </w:t>
      </w:r>
      <w:r w:rsidR="00EA21B0">
        <w:t xml:space="preserve">the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.SpendthriftClause</w:t>
      </w:r>
      <w:proofErr w:type="spellEnd"/>
      <w:r w:rsidR="00EA21B0">
        <w:rPr>
          <w:rFonts w:eastAsia="Times New Roman"/>
        </w:rPr>
        <w:t>]}</w:t>
      </w:r>
      <w: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in the preceding Article entitled General and Limited Trustee Powers</w:t>
      </w:r>
      <w:r w:rsidRPr="00B1328C">
        <w:rPr>
          <w:rFonts w:cs="Times New Roman"/>
        </w:rPr>
        <w:t>.</w:t>
      </w:r>
    </w:p>
    <w:p w14:paraId="6FA95431" w14:textId="77777777" w:rsidR="00821847" w:rsidRDefault="00821847" w:rsidP="00821847">
      <w:pPr>
        <w:pStyle w:val="TheusBody3"/>
      </w:pPr>
      <w:r>
        <w:lastRenderedPageBreak/>
        <w:t>{[</w:t>
      </w:r>
      <w:r w:rsidRPr="00613DA1">
        <w:rPr>
          <w:b/>
          <w:noProof/>
          <w:color w:val="41A151"/>
          <w:shd w:val="clear" w:color="auto" w:fill="C9F3CD"/>
        </w:rPr>
        <w:t>if</w:t>
      </w:r>
      <w:r w:rsidRPr="00613DA1">
        <w:rPr>
          <w:noProof/>
          <w:color w:val="2157AD"/>
          <w:shd w:val="clear" w:color="auto" w:fill="C9F3CD"/>
        </w:rPr>
        <w:t xml:space="preserve"> </w:t>
      </w:r>
      <w:bookmarkStart w:id="389" w:name="_Hlk42851924"/>
      <w:r w:rsidRPr="00613DA1">
        <w:rPr>
          <w:noProof/>
          <w:color w:val="2157AD"/>
          <w:shd w:val="clear" w:color="auto" w:fill="C9F3CD"/>
        </w:rPr>
        <w:t>IncludeTutorTF</w:t>
      </w:r>
      <w:bookmarkEnd w:id="389"/>
      <w:r>
        <w:t>]}</w:t>
      </w:r>
    </w:p>
    <w:p w14:paraId="4E0FC4ED" w14:textId="74000291" w:rsidR="00821847" w:rsidRPr="003568E5" w:rsidRDefault="003568E5" w:rsidP="006832D9">
      <w:pPr>
        <w:pStyle w:val="TheusHeading3"/>
      </w:pPr>
      <w:r w:rsidRPr="003568E5">
        <w:rPr>
          <w:rFonts w:eastAsia="Times New Roman"/>
        </w:rPr>
        <w:t>{[</w:t>
      </w:r>
      <w:r w:rsidRPr="003568E5">
        <w:rPr>
          <w:rStyle w:val="Strong"/>
          <w:rFonts w:eastAsia="Times New Roman"/>
          <w:color w:val="41A151"/>
          <w:shd w:val="clear" w:color="auto" w:fill="C9F3CD"/>
        </w:rPr>
        <w:t>if</w:t>
      </w:r>
      <w:r w:rsidRPr="003568E5">
        <w:rPr>
          <w:rFonts w:eastAsia="Times New Roman"/>
          <w:color w:val="2157AD"/>
          <w:shd w:val="clear" w:color="auto" w:fill="C9F3CD"/>
        </w:rPr>
        <w:t xml:space="preserve"> </w:t>
      </w:r>
      <w:proofErr w:type="spellStart"/>
      <w:r w:rsidRPr="003568E5">
        <w:rPr>
          <w:rFonts w:eastAsia="Times New Roman"/>
          <w:color w:val="2157AD"/>
          <w:shd w:val="clear" w:color="auto" w:fill="C9F3CD"/>
        </w:rPr>
        <w:t>StateLawSelect.Name</w:t>
      </w:r>
      <w:proofErr w:type="spellEnd"/>
      <w:r w:rsidRPr="003568E5">
        <w:rPr>
          <w:rFonts w:eastAsia="Times New Roman"/>
          <w:color w:val="2157AD"/>
          <w:shd w:val="clear" w:color="auto" w:fill="C9F3CD"/>
        </w:rPr>
        <w:t xml:space="preserve"> == "Louisiana"</w:t>
      </w:r>
      <w:r w:rsidRPr="003568E5">
        <w:rPr>
          <w:rFonts w:eastAsia="Times New Roman"/>
        </w:rPr>
        <w:t>]}Tutor{[</w:t>
      </w:r>
      <w:r w:rsidRPr="003568E5">
        <w:rPr>
          <w:rStyle w:val="Strong"/>
          <w:rFonts w:eastAsia="Times New Roman"/>
          <w:color w:val="41A151"/>
          <w:shd w:val="clear" w:color="auto" w:fill="C9F3CD"/>
        </w:rPr>
        <w:t>else</w:t>
      </w:r>
      <w:r w:rsidRPr="003568E5">
        <w:rPr>
          <w:rFonts w:eastAsia="Times New Roman"/>
        </w:rPr>
        <w:t>]}Guardian{[</w:t>
      </w:r>
      <w:r w:rsidRPr="003568E5">
        <w:rPr>
          <w:rStyle w:val="Strong"/>
          <w:rFonts w:eastAsia="Times New Roman"/>
          <w:color w:val="41A151"/>
          <w:shd w:val="clear" w:color="auto" w:fill="C9F3CD"/>
        </w:rPr>
        <w:t>endif</w:t>
      </w:r>
      <w:r w:rsidRPr="003568E5">
        <w:rPr>
          <w:rFonts w:eastAsia="Times New Roman"/>
        </w:rPr>
        <w:t>]}</w:t>
      </w:r>
      <w:r w:rsidR="00821847" w:rsidRPr="003568E5">
        <w:t>ship</w:t>
      </w:r>
    </w:p>
    <w:p w14:paraId="4E028BF1" w14:textId="3C04AA70" w:rsidR="00821847" w:rsidRDefault="00821847" w:rsidP="00821847">
      <w:pPr>
        <w:pStyle w:val="TheusBody3"/>
      </w:pPr>
      <w:r w:rsidRPr="00890407">
        <w:t>If any Child of mine survive</w:t>
      </w:r>
      <w:r>
        <w:t>s</w:t>
      </w:r>
      <w:r w:rsidRPr="00890407">
        <w:t xml:space="preserve"> me and has not yet reached the age of majority at the time of my death, and I am predeceased by the parent of such Child, or I am otherwise permitted to name a </w:t>
      </w:r>
      <w:r w:rsidR="003568E5">
        <w:rPr>
          <w:rFonts w:eastAsia="Times New Roman"/>
        </w:rPr>
        <w:t>{[</w:t>
      </w:r>
      <w:r w:rsidR="003568E5">
        <w:rPr>
          <w:rStyle w:val="Strong"/>
          <w:rFonts w:eastAsia="Times New Roman"/>
          <w:color w:val="41A151"/>
          <w:shd w:val="clear" w:color="auto" w:fill="C9F3CD"/>
        </w:rPr>
        <w:t>if</w:t>
      </w:r>
      <w:r w:rsidR="003568E5">
        <w:rPr>
          <w:rFonts w:eastAsia="Times New Roman"/>
          <w:color w:val="2157AD"/>
          <w:shd w:val="clear" w:color="auto" w:fill="C9F3CD"/>
        </w:rPr>
        <w:t xml:space="preserve"> </w:t>
      </w:r>
      <w:proofErr w:type="spellStart"/>
      <w:r w:rsidR="003568E5">
        <w:rPr>
          <w:rFonts w:eastAsia="Times New Roman"/>
          <w:color w:val="2157AD"/>
          <w:shd w:val="clear" w:color="auto" w:fill="C9F3CD"/>
        </w:rPr>
        <w:t>StateLawSelect.Name</w:t>
      </w:r>
      <w:proofErr w:type="spellEnd"/>
      <w:r w:rsidR="003568E5">
        <w:rPr>
          <w:rFonts w:eastAsia="Times New Roman"/>
          <w:color w:val="2157AD"/>
          <w:shd w:val="clear" w:color="auto" w:fill="C9F3CD"/>
        </w:rPr>
        <w:t xml:space="preserve"> == "Louisiana"</w:t>
      </w:r>
      <w:r w:rsidR="003568E5">
        <w:rPr>
          <w:rFonts w:eastAsia="Times New Roman"/>
        </w:rPr>
        <w:t>]}tutor or tutrix{[</w:t>
      </w:r>
      <w:r w:rsidR="003568E5">
        <w:rPr>
          <w:rStyle w:val="Strong"/>
          <w:rFonts w:eastAsia="Times New Roman"/>
          <w:color w:val="41A151"/>
          <w:shd w:val="clear" w:color="auto" w:fill="C9F3CD"/>
        </w:rPr>
        <w:t>else</w:t>
      </w:r>
      <w:r w:rsidR="003568E5">
        <w:rPr>
          <w:rFonts w:eastAsia="Times New Roman"/>
        </w:rPr>
        <w:t>]}guardian{[</w:t>
      </w:r>
      <w:r w:rsidR="003568E5">
        <w:rPr>
          <w:rStyle w:val="Strong"/>
          <w:rFonts w:eastAsia="Times New Roman"/>
          <w:color w:val="41A151"/>
          <w:shd w:val="clear" w:color="auto" w:fill="C9F3CD"/>
        </w:rPr>
        <w:t>endif</w:t>
      </w:r>
      <w:r w:rsidR="003568E5">
        <w:rPr>
          <w:rFonts w:eastAsia="Times New Roman"/>
        </w:rPr>
        <w:t xml:space="preserve">]} </w:t>
      </w:r>
      <w:r w:rsidRPr="00890407">
        <w:t xml:space="preserve">for my Child or Children, then I name </w:t>
      </w:r>
      <w:r w:rsidRPr="00C104FB">
        <w:rPr>
          <w:b/>
          <w:smallCaps/>
        </w:rPr>
        <w:t>{[</w:t>
      </w:r>
      <w:proofErr w:type="spellStart"/>
      <w:r w:rsidRPr="00613DA1">
        <w:rPr>
          <w:b/>
          <w:smallCaps/>
          <w:noProof/>
          <w:color w:val="2157AD"/>
          <w:shd w:val="clear" w:color="auto" w:fill="C9E1F3"/>
        </w:rPr>
        <w:t>TrustTutor.NameCO|else</w:t>
      </w:r>
      <w:proofErr w:type="spellEnd"/>
      <w:r w:rsidRPr="00613DA1">
        <w:rPr>
          <w:b/>
          <w:smallCaps/>
          <w:noProof/>
          <w:color w:val="2157AD"/>
          <w:shd w:val="clear" w:color="auto" w:fill="C9E1F3"/>
        </w:rPr>
        <w:t>: "_________________"</w:t>
      </w:r>
      <w:r w:rsidRPr="00C104FB">
        <w:rPr>
          <w:b/>
          <w:smallCaps/>
        </w:rPr>
        <w:t>]}</w:t>
      </w:r>
      <w:r w:rsidRPr="00890407">
        <w:t xml:space="preserve"> as </w:t>
      </w:r>
      <w:r>
        <w:t>{[</w:t>
      </w:r>
      <w:proofErr w:type="spellStart"/>
      <w:r w:rsidRPr="00613DA1">
        <w:rPr>
          <w:noProof/>
          <w:color w:val="2157AD"/>
          <w:shd w:val="clear" w:color="auto" w:fill="C9E1F3"/>
        </w:rPr>
        <w:t>TrustTutor.Gender.Tutor|else</w:t>
      </w:r>
      <w:proofErr w:type="spellEnd"/>
      <w:r w:rsidRPr="00613DA1">
        <w:rPr>
          <w:noProof/>
          <w:color w:val="2157AD"/>
          <w:shd w:val="clear" w:color="auto" w:fill="C9E1F3"/>
        </w:rPr>
        <w:t>: "Tutor"</w:t>
      </w:r>
      <w:r>
        <w:t>]}</w:t>
      </w:r>
      <w:r w:rsidR="003568E5">
        <w:rPr>
          <w:rFonts w:eastAsia="Times New Roman"/>
        </w:rPr>
        <w:t>{[</w:t>
      </w:r>
      <w:r w:rsidR="003568E5">
        <w:rPr>
          <w:rStyle w:val="Strong"/>
          <w:rFonts w:eastAsia="Times New Roman"/>
          <w:color w:val="41A151"/>
          <w:shd w:val="clear" w:color="auto" w:fill="C9F3CD"/>
        </w:rPr>
        <w:t>if</w:t>
      </w:r>
      <w:r w:rsidR="003568E5">
        <w:rPr>
          <w:rFonts w:eastAsia="Times New Roman"/>
          <w:color w:val="2157AD"/>
          <w:shd w:val="clear" w:color="auto" w:fill="C9F3CD"/>
        </w:rPr>
        <w:t xml:space="preserve"> </w:t>
      </w:r>
      <w:proofErr w:type="spellStart"/>
      <w:r w:rsidR="003568E5">
        <w:rPr>
          <w:rFonts w:eastAsia="Times New Roman"/>
          <w:color w:val="2157AD"/>
          <w:shd w:val="clear" w:color="auto" w:fill="C9F3CD"/>
        </w:rPr>
        <w:t>StateLawSelect.Name</w:t>
      </w:r>
      <w:proofErr w:type="spellEnd"/>
      <w:r w:rsidR="003568E5">
        <w:rPr>
          <w:rFonts w:eastAsia="Times New Roman"/>
          <w:color w:val="2157AD"/>
          <w:shd w:val="clear" w:color="auto" w:fill="C9F3CD"/>
        </w:rPr>
        <w:t xml:space="preserve"> == "Louisiana"</w:t>
      </w:r>
      <w:r w:rsidR="003568E5">
        <w:rPr>
          <w:rFonts w:eastAsia="Times New Roman"/>
        </w:rPr>
        <w:t xml:space="preserve">]}, </w:t>
      </w:r>
      <w:r w:rsidR="003568E5" w:rsidRPr="00890407">
        <w:t xml:space="preserve">and </w:t>
      </w:r>
      <w:r w:rsidR="003568E5">
        <w:t>{[</w:t>
      </w:r>
      <w:proofErr w:type="spellStart"/>
      <w:r w:rsidR="003568E5" w:rsidRPr="00943D5C">
        <w:rPr>
          <w:noProof/>
          <w:color w:val="2157AD"/>
          <w:shd w:val="clear" w:color="auto" w:fill="C9E1F3"/>
        </w:rPr>
        <w:t>TrustUnderTutor</w:t>
      </w:r>
      <w:r w:rsidR="003568E5" w:rsidRPr="00917D29">
        <w:rPr>
          <w:noProof/>
          <w:color w:val="2157AD"/>
          <w:shd w:val="clear" w:color="auto" w:fill="C9E1F3"/>
        </w:rPr>
        <w:t>.NameCO|else</w:t>
      </w:r>
      <w:proofErr w:type="spellEnd"/>
      <w:r w:rsidR="003568E5" w:rsidRPr="00917D29">
        <w:rPr>
          <w:noProof/>
          <w:color w:val="2157AD"/>
          <w:shd w:val="clear" w:color="auto" w:fill="C9E1F3"/>
        </w:rPr>
        <w:t>: "_________________"</w:t>
      </w:r>
      <w:r w:rsidR="003568E5">
        <w:t>]}</w:t>
      </w:r>
      <w:r w:rsidR="003568E5" w:rsidRPr="00890407">
        <w:t xml:space="preserve"> as </w:t>
      </w:r>
      <w:r w:rsidR="003568E5">
        <w:t>{[</w:t>
      </w:r>
      <w:proofErr w:type="spellStart"/>
      <w:r w:rsidR="003568E5" w:rsidRPr="00943D5C">
        <w:rPr>
          <w:noProof/>
          <w:color w:val="2157AD"/>
          <w:shd w:val="clear" w:color="auto" w:fill="C9E1F3"/>
        </w:rPr>
        <w:t>TrustUnderTutor</w:t>
      </w:r>
      <w:r w:rsidR="003568E5" w:rsidRPr="00917D29">
        <w:rPr>
          <w:noProof/>
          <w:color w:val="2157AD"/>
          <w:shd w:val="clear" w:color="auto" w:fill="C9E1F3"/>
        </w:rPr>
        <w:t>.Gender.UnderTutor|else</w:t>
      </w:r>
      <w:proofErr w:type="spellEnd"/>
      <w:r w:rsidR="003568E5" w:rsidRPr="00917D29">
        <w:rPr>
          <w:noProof/>
          <w:color w:val="2157AD"/>
          <w:shd w:val="clear" w:color="auto" w:fill="C9E1F3"/>
        </w:rPr>
        <w:t>: "Under-Tutor"</w:t>
      </w:r>
      <w:r w:rsidR="003568E5">
        <w:t>]},</w:t>
      </w:r>
      <w:r w:rsidR="003568E5">
        <w:rPr>
          <w:rFonts w:eastAsia="Times New Roman"/>
        </w:rPr>
        <w:t>{[</w:t>
      </w:r>
      <w:r w:rsidR="003568E5">
        <w:rPr>
          <w:rStyle w:val="Strong"/>
          <w:rFonts w:eastAsia="Times New Roman"/>
          <w:color w:val="41A151"/>
          <w:shd w:val="clear" w:color="auto" w:fill="C9F3CD"/>
        </w:rPr>
        <w:t>endif</w:t>
      </w:r>
      <w:r w:rsidR="003568E5">
        <w:rPr>
          <w:rFonts w:eastAsia="Times New Roman"/>
        </w:rPr>
        <w:t xml:space="preserve">]} </w:t>
      </w:r>
      <w:r w:rsidRPr="00890407">
        <w:t>for my Child or Children, without the necessity of posting any bond or security whatsoever, knowing that they will love and raise such Child or Children as their own.</w:t>
      </w:r>
    </w:p>
    <w:p w14:paraId="52BF8034" w14:textId="77777777" w:rsidR="00821847" w:rsidRPr="00B63D25" w:rsidRDefault="00821847" w:rsidP="00821847">
      <w:pPr>
        <w:pStyle w:val="TheusBody3"/>
      </w:pPr>
      <w:r w:rsidRPr="00B63D25">
        <w:t>{[</w:t>
      </w:r>
      <w:r w:rsidRPr="00613DA1">
        <w:rPr>
          <w:b/>
          <w:noProof/>
          <w:color w:val="41A151"/>
          <w:shd w:val="clear" w:color="auto" w:fill="C9F3CD"/>
        </w:rPr>
        <w:t>if</w:t>
      </w:r>
      <w:r w:rsidRPr="00613DA1">
        <w:rPr>
          <w:noProof/>
          <w:color w:val="2157AD"/>
          <w:shd w:val="clear" w:color="auto" w:fill="C9F3CD"/>
        </w:rPr>
        <w:t xml:space="preserve"> SuccessorTutors</w:t>
      </w:r>
      <w:r w:rsidRPr="00B63D25">
        <w:t>]}</w:t>
      </w:r>
    </w:p>
    <w:p w14:paraId="17A63B10" w14:textId="77777777" w:rsidR="00821847" w:rsidRPr="00B63D25" w:rsidRDefault="00821847" w:rsidP="00821847">
      <w:pPr>
        <w:pStyle w:val="TheusBody3"/>
      </w:pPr>
      <w:r w:rsidRPr="00B63D25">
        <w:t>I appoint {[</w:t>
      </w:r>
      <w:r w:rsidRPr="00613DA1">
        <w:rPr>
          <w:b/>
          <w:noProof/>
          <w:color w:val="C8792A"/>
          <w:shd w:val="clear" w:color="auto" w:fill="FAE7D2"/>
        </w:rPr>
        <w:t>list</w:t>
      </w:r>
      <w:r w:rsidRPr="00613DA1">
        <w:rPr>
          <w:noProof/>
          <w:color w:val="2157AD"/>
          <w:shd w:val="clear" w:color="auto" w:fill="FAE7D2"/>
        </w:rPr>
        <w:t xml:space="preserve"> SuccessorTutors|punc: "1, 2, and 3"</w:t>
      </w:r>
      <w:r w:rsidRPr="00B63D25">
        <w:t>]}</w:t>
      </w:r>
      <w:r w:rsidRPr="00A923F7">
        <w:rPr>
          <w:b/>
          <w:bCs/>
          <w:smallCaps/>
        </w:rPr>
        <w:t>{[</w:t>
      </w:r>
      <w:proofErr w:type="spellStart"/>
      <w:r w:rsidRPr="00613DA1">
        <w:rPr>
          <w:b/>
          <w:bCs/>
          <w:smallCaps/>
          <w:noProof/>
          <w:color w:val="2157AD"/>
          <w:shd w:val="clear" w:color="auto" w:fill="C9E1F3"/>
        </w:rPr>
        <w:t>Selection.NameCO|else</w:t>
      </w:r>
      <w:proofErr w:type="spellEnd"/>
      <w:r w:rsidRPr="00613DA1">
        <w:rPr>
          <w:b/>
          <w:bCs/>
          <w:smallCaps/>
          <w:noProof/>
          <w:color w:val="2157AD"/>
          <w:shd w:val="clear" w:color="auto" w:fill="C9E1F3"/>
        </w:rPr>
        <w:t>: "_________________"</w:t>
      </w:r>
      <w:r w:rsidRPr="00A923F7">
        <w:rPr>
          <w:b/>
          <w:bCs/>
          <w:smallCaps/>
        </w:rPr>
        <w:t>]}</w:t>
      </w:r>
      <w:r w:rsidRPr="00B63D25">
        <w:t>{[</w:t>
      </w:r>
      <w:proofErr w:type="spellStart"/>
      <w:r w:rsidRPr="00613DA1">
        <w:rPr>
          <w:b/>
          <w:noProof/>
          <w:color w:val="C8792A"/>
          <w:shd w:val="clear" w:color="auto" w:fill="FAE7D2"/>
        </w:rPr>
        <w:t>endlist</w:t>
      </w:r>
      <w:proofErr w:type="spellEnd"/>
      <w:r w:rsidRPr="00B63D25">
        <w:t>]} as successor Tutor{[</w:t>
      </w:r>
      <w:r w:rsidRPr="00613DA1">
        <w:rPr>
          <w:b/>
          <w:noProof/>
          <w:color w:val="41A151"/>
          <w:shd w:val="clear" w:color="auto" w:fill="C9F3CD"/>
        </w:rPr>
        <w:t>if</w:t>
      </w:r>
      <w:r w:rsidRPr="00613DA1">
        <w:rPr>
          <w:noProof/>
          <w:color w:val="2157AD"/>
          <w:shd w:val="clear" w:color="auto" w:fill="C9F3CD"/>
        </w:rPr>
        <w:t xml:space="preserve"> SuccessorTutors.length &gt; 1</w:t>
      </w:r>
      <w:r w:rsidRPr="00B63D25">
        <w:t>]}, to serve individually and in the order named,{[</w:t>
      </w:r>
      <w:r w:rsidRPr="00613DA1">
        <w:rPr>
          <w:b/>
          <w:noProof/>
          <w:color w:val="41A151"/>
          <w:shd w:val="clear" w:color="auto" w:fill="C9F3CD"/>
        </w:rPr>
        <w:t>endif</w:t>
      </w:r>
      <w:r w:rsidRPr="00B63D25">
        <w:t>]} in the event that {[</w:t>
      </w:r>
      <w:r w:rsidRPr="00613DA1">
        <w:rPr>
          <w:b/>
          <w:noProof/>
          <w:color w:val="41A151"/>
          <w:shd w:val="clear" w:color="auto" w:fill="C9F3CD"/>
        </w:rPr>
        <w:t>if</w:t>
      </w:r>
      <w:r w:rsidRPr="00613DA1">
        <w:rPr>
          <w:noProof/>
          <w:color w:val="2157AD"/>
          <w:shd w:val="clear" w:color="auto" w:fill="C9F3CD"/>
        </w:rPr>
        <w:t xml:space="preserve"> TrustUnderTutor</w:t>
      </w:r>
      <w:r w:rsidRPr="00B63D25">
        <w:t>]}</w:t>
      </w:r>
      <w:r w:rsidRPr="00C104FB">
        <w:rPr>
          <w:b/>
          <w:bCs/>
          <w:smallCaps/>
        </w:rPr>
        <w:t>{[</w:t>
      </w:r>
      <w:proofErr w:type="spellStart"/>
      <w:r w:rsidRPr="00613DA1">
        <w:rPr>
          <w:b/>
          <w:bCs/>
          <w:smallCaps/>
          <w:noProof/>
          <w:color w:val="2157AD"/>
          <w:shd w:val="clear" w:color="auto" w:fill="C9E1F3"/>
        </w:rPr>
        <w:t>TrustUnderTutor.NameCO|else</w:t>
      </w:r>
      <w:proofErr w:type="spellEnd"/>
      <w:r w:rsidRPr="00613DA1">
        <w:rPr>
          <w:b/>
          <w:bCs/>
          <w:smallCaps/>
          <w:noProof/>
          <w:color w:val="2157AD"/>
          <w:shd w:val="clear" w:color="auto" w:fill="C9E1F3"/>
        </w:rPr>
        <w:t>: "_________________"</w:t>
      </w:r>
      <w:r w:rsidRPr="00C104FB">
        <w:rPr>
          <w:b/>
          <w:bCs/>
          <w:smallCaps/>
        </w:rPr>
        <w:t>]}</w:t>
      </w:r>
      <w:r w:rsidRPr="00B63D25">
        <w:t>{[</w:t>
      </w:r>
      <w:r w:rsidRPr="00613DA1">
        <w:rPr>
          <w:b/>
          <w:noProof/>
          <w:color w:val="41A151"/>
          <w:shd w:val="clear" w:color="auto" w:fill="C9F3CD"/>
        </w:rPr>
        <w:t>else</w:t>
      </w:r>
      <w:r w:rsidRPr="00B63D25">
        <w:t>]}</w:t>
      </w:r>
      <w:r w:rsidRPr="00C104FB">
        <w:rPr>
          <w:b/>
          <w:bCs/>
          <w:smallCaps/>
        </w:rPr>
        <w:t>{[</w:t>
      </w:r>
      <w:proofErr w:type="spellStart"/>
      <w:r w:rsidRPr="00613DA1">
        <w:rPr>
          <w:b/>
          <w:bCs/>
          <w:smallCaps/>
          <w:noProof/>
          <w:color w:val="2157AD"/>
          <w:shd w:val="clear" w:color="auto" w:fill="C9E1F3"/>
        </w:rPr>
        <w:t>TrustTutor.NameCO|else</w:t>
      </w:r>
      <w:proofErr w:type="spellEnd"/>
      <w:r w:rsidRPr="00613DA1">
        <w:rPr>
          <w:b/>
          <w:bCs/>
          <w:smallCaps/>
          <w:noProof/>
          <w:color w:val="2157AD"/>
          <w:shd w:val="clear" w:color="auto" w:fill="C9E1F3"/>
        </w:rPr>
        <w:t>: "_________________"</w:t>
      </w:r>
      <w:r w:rsidRPr="00C104FB">
        <w:rPr>
          <w:b/>
          <w:bCs/>
          <w:smallCaps/>
        </w:rPr>
        <w:t>]}</w:t>
      </w:r>
      <w:r w:rsidRPr="00B63D25">
        <w:t>{[</w:t>
      </w:r>
      <w:r w:rsidRPr="00613DA1">
        <w:rPr>
          <w:b/>
          <w:noProof/>
          <w:color w:val="41A151"/>
          <w:shd w:val="clear" w:color="auto" w:fill="C9F3CD"/>
        </w:rPr>
        <w:t>endif</w:t>
      </w:r>
      <w:r w:rsidRPr="00B63D25">
        <w:t>]} is unable or unwilling to serve.</w:t>
      </w:r>
    </w:p>
    <w:p w14:paraId="5F348511" w14:textId="77777777" w:rsidR="00821847" w:rsidRPr="00B63D25" w:rsidRDefault="00821847" w:rsidP="00821847">
      <w:pPr>
        <w:pStyle w:val="TheusBody3"/>
      </w:pPr>
      <w:r w:rsidRPr="00B63D25">
        <w:t>{[</w:t>
      </w:r>
      <w:r w:rsidRPr="00613DA1">
        <w:rPr>
          <w:b/>
          <w:noProof/>
          <w:color w:val="41A151"/>
          <w:shd w:val="clear" w:color="auto" w:fill="C9F3CD"/>
        </w:rPr>
        <w:t>endif</w:t>
      </w:r>
      <w:r w:rsidRPr="00B63D25">
        <w:t>]}</w:t>
      </w:r>
    </w:p>
    <w:p w14:paraId="7CE1B61D" w14:textId="77777777" w:rsidR="00821847" w:rsidRPr="00085ECD" w:rsidRDefault="00821847" w:rsidP="00821847">
      <w:pPr>
        <w:pStyle w:val="TheusBody3"/>
      </w:pPr>
      <w:r>
        <w:t>{[</w:t>
      </w:r>
      <w:r w:rsidRPr="00613DA1">
        <w:rPr>
          <w:b/>
          <w:noProof/>
          <w:color w:val="41A151"/>
          <w:shd w:val="clear" w:color="auto" w:fill="C9F3CD"/>
        </w:rPr>
        <w:t>endif</w:t>
      </w:r>
      <w:r>
        <w:t>]}</w:t>
      </w:r>
    </w:p>
    <w:p w14:paraId="7A1467AC" w14:textId="77777777" w:rsidR="00821847" w:rsidRPr="00B1328C" w:rsidRDefault="00821847" w:rsidP="002920BA">
      <w:pPr>
        <w:pStyle w:val="TheusHeading3"/>
      </w:pPr>
      <w:r w:rsidRPr="00B1328C">
        <w:t>Waiver</w:t>
      </w:r>
    </w:p>
    <w:p w14:paraId="7BDA3C79" w14:textId="77777777" w:rsidR="00821847" w:rsidRPr="00B1328C" w:rsidRDefault="00821847" w:rsidP="00821847">
      <w:pPr>
        <w:pStyle w:val="BodyText3"/>
        <w:rPr>
          <w:rFonts w:cs="Times New Roman"/>
        </w:rPr>
      </w:pPr>
      <w:r w:rsidRPr="00B1328C">
        <w:rPr>
          <w:rFonts w:cs="Times New Roman"/>
        </w:rPr>
        <w:t>Failure to enforce any provision of any trust created under this Trust Agreement at any given time shall not be deemed a waiver of said provision.</w:t>
      </w:r>
    </w:p>
    <w:p w14:paraId="7E4EEC0F" w14:textId="77777777" w:rsidR="00821847" w:rsidRPr="00B1328C" w:rsidRDefault="00821847" w:rsidP="00023FDE">
      <w:pPr>
        <w:pStyle w:val="TheusHeading2"/>
      </w:pPr>
      <w:bookmarkStart w:id="390" w:name="_Toc203035417"/>
      <w:r w:rsidRPr="00B1328C">
        <w:t>De</w:t>
      </w:r>
      <w:bookmarkStart w:id="391" w:name="Definitions"/>
      <w:bookmarkEnd w:id="391"/>
      <w:r w:rsidRPr="00B1328C">
        <w:t>finitions</w:t>
      </w:r>
      <w:bookmarkEnd w:id="390"/>
      <w:r w:rsidRPr="00B1328C">
        <w:t xml:space="preserve"> </w:t>
      </w:r>
    </w:p>
    <w:p w14:paraId="34C2F043" w14:textId="77777777" w:rsidR="00821847" w:rsidRPr="00085ECD" w:rsidRDefault="00821847" w:rsidP="002920BA">
      <w:pPr>
        <w:pStyle w:val="TheusHeading3"/>
      </w:pPr>
      <w:r w:rsidRPr="00085ECD">
        <w:t>Bl</w:t>
      </w:r>
      <w:bookmarkStart w:id="392" w:name="Definition_Blood_Relative"/>
      <w:bookmarkEnd w:id="392"/>
      <w:r w:rsidRPr="00085ECD">
        <w:t>ood Relative</w:t>
      </w:r>
    </w:p>
    <w:p w14:paraId="35881B13" w14:textId="77777777" w:rsidR="00821847" w:rsidRPr="00085ECD" w:rsidRDefault="00821847" w:rsidP="00821847">
      <w:pPr>
        <w:pStyle w:val="BodyText3"/>
      </w:pPr>
      <w:r>
        <w:t>“</w:t>
      </w:r>
      <w:r w:rsidRPr="00085ECD">
        <w:t>Blood Relative</w:t>
      </w:r>
      <w:r>
        <w:t>”</w:t>
      </w:r>
      <w:r w:rsidRPr="00085ECD">
        <w:t xml:space="preserve"> </w:t>
      </w:r>
      <w:r w:rsidRPr="00F8366A">
        <w:rPr>
          <w:rFonts w:cs="Times New Roman"/>
        </w:rPr>
        <w:t>includes</w:t>
      </w:r>
      <w:r w:rsidRPr="00085ECD">
        <w:t xml:space="preserve"> the existing, adopted, or after-born child, grandchild, sibling, parent, aunt, uncle, niece, nephew, grandparent, cousin, and issue of any of the foregoing of an individual.</w:t>
      </w:r>
    </w:p>
    <w:p w14:paraId="41836E7C" w14:textId="77777777" w:rsidR="00821847" w:rsidRPr="00085ECD" w:rsidRDefault="00821847" w:rsidP="002920BA">
      <w:pPr>
        <w:pStyle w:val="TheusHeading3"/>
      </w:pPr>
      <w:r w:rsidRPr="00085ECD">
        <w:t xml:space="preserve">Child or Children </w:t>
      </w:r>
    </w:p>
    <w:p w14:paraId="6A3268EE" w14:textId="77777777" w:rsidR="00821847" w:rsidRDefault="00821847" w:rsidP="00821847">
      <w:pPr>
        <w:pStyle w:val="BodyText3"/>
      </w:pPr>
      <w:r w:rsidRPr="00085ECD">
        <w:t>“Child” or “Children” includes existing and after-born children. In applying the provisions of this Trust Agreement, a legally adopted child, and his or her lineal descendants, are to be considered lineal descendants of the adoptive parent and that parent</w:t>
      </w:r>
      <w:r>
        <w:t>’s</w:t>
      </w:r>
      <w:r w:rsidRPr="00085ECD">
        <w:t xml:space="preserve"> lineal descendants.</w:t>
      </w:r>
    </w:p>
    <w:p w14:paraId="2AF62C1B" w14:textId="77777777" w:rsidR="00821847" w:rsidRPr="00085ECD" w:rsidRDefault="00821847" w:rsidP="002920BA">
      <w:pPr>
        <w:pStyle w:val="TheusHeading3"/>
      </w:pPr>
      <w:r w:rsidRPr="00085ECD">
        <w:lastRenderedPageBreak/>
        <w:t>Education</w:t>
      </w:r>
    </w:p>
    <w:p w14:paraId="4106DAC1" w14:textId="77777777" w:rsidR="00821847" w:rsidRPr="00085ECD" w:rsidRDefault="00821847" w:rsidP="00821847">
      <w:pPr>
        <w:pStyle w:val="BodyText3"/>
      </w:pPr>
      <w:r>
        <w:t>“</w:t>
      </w:r>
      <w:r w:rsidRPr="00085ECD">
        <w:t>Education</w:t>
      </w:r>
      <w:r>
        <w:t>”</w:t>
      </w:r>
      <w:r w:rsidRPr="00085ECD">
        <w:t xml:space="preserve">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3F02FAE0" w14:textId="77777777" w:rsidR="00821847" w:rsidRPr="00085ECD" w:rsidRDefault="00821847" w:rsidP="00821847">
      <w:pPr>
        <w:pStyle w:val="BodyText3"/>
      </w:pPr>
      <w:r>
        <w:t>“</w:t>
      </w:r>
      <w:r w:rsidRPr="00085ECD">
        <w:t>Education</w:t>
      </w:r>
      <w:r>
        <w:t>”</w:t>
      </w:r>
      <w:r w:rsidRPr="00085ECD">
        <w:t xml:space="preserve"> shall also include distributions made by the Trustee for expenses such as tuition, room and board, fees, books and supplies, tutoring and transportation, and a reasonable allowance for living expenses.</w:t>
      </w:r>
    </w:p>
    <w:p w14:paraId="705F3844" w14:textId="77777777" w:rsidR="00821847" w:rsidRPr="00085ECD" w:rsidRDefault="00821847" w:rsidP="002920BA">
      <w:pPr>
        <w:pStyle w:val="TheusHeading3"/>
      </w:pPr>
      <w:r w:rsidRPr="00085ECD">
        <w:t>F</w:t>
      </w:r>
      <w:bookmarkStart w:id="393" w:name="Definition_Family_Member"/>
      <w:bookmarkEnd w:id="393"/>
      <w:r w:rsidRPr="00085ECD">
        <w:t>amily Member</w:t>
      </w:r>
    </w:p>
    <w:p w14:paraId="0FFE8131" w14:textId="3EC50FF6" w:rsidR="00821847" w:rsidRDefault="00821847" w:rsidP="00821847">
      <w:pPr>
        <w:pStyle w:val="BodyText3"/>
      </w:pPr>
      <w:r>
        <w:t>“</w:t>
      </w:r>
      <w:r w:rsidRPr="00085ECD">
        <w:t>Family Member</w:t>
      </w:r>
      <w:r>
        <w:t>”</w:t>
      </w:r>
      <w:r w:rsidRPr="00085ECD">
        <w:t xml:space="preserve"> as used in this Trust Agreement, shall include the relatives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085ECD">
        <w:t>, by blood or adoption.</w:t>
      </w:r>
    </w:p>
    <w:p w14:paraId="31AEEB46" w14:textId="77777777" w:rsidR="00821847" w:rsidRDefault="00821847" w:rsidP="002920BA">
      <w:pPr>
        <w:pStyle w:val="TheusHeading3"/>
      </w:pPr>
      <w:r>
        <w:t>Full Purpose Trustee</w:t>
      </w:r>
    </w:p>
    <w:p w14:paraId="1E84B84B" w14:textId="77777777" w:rsidR="00821847" w:rsidRDefault="00821847" w:rsidP="00821847">
      <w:pPr>
        <w:pStyle w:val="TheusBody3"/>
      </w:pPr>
      <w:r>
        <w:t xml:space="preserve">A Full Purpose Trustee is a Trustee appointed hereunder whose authority shall include all authority granted to a General Trustee under this Trust Agreement without limitation to accomplish any objective I have set forth. </w:t>
      </w:r>
    </w:p>
    <w:p w14:paraId="649EE33F" w14:textId="77777777" w:rsidR="00821847" w:rsidRPr="00B1328C" w:rsidRDefault="00821847" w:rsidP="002920BA">
      <w:pPr>
        <w:pStyle w:val="TheusHeading3"/>
      </w:pPr>
      <w:r w:rsidRPr="00B1328C">
        <w:t>Internal Revenue Code and Treasury Regulations</w:t>
      </w:r>
    </w:p>
    <w:p w14:paraId="3E80C519" w14:textId="77777777" w:rsidR="00821847" w:rsidRDefault="00821847" w:rsidP="00821847">
      <w:pPr>
        <w:pStyle w:val="BodyText3"/>
        <w:rPr>
          <w:rFonts w:cs="Times New Roman"/>
        </w:rPr>
      </w:pPr>
      <w:r w:rsidRPr="00B1328C">
        <w:rPr>
          <w:rFonts w:cs="Times New Roman"/>
        </w:rPr>
        <w:t>References to the Internal Revenue Code (</w:t>
      </w:r>
      <w:r>
        <w:rPr>
          <w:rFonts w:cs="Times New Roman"/>
        </w:rPr>
        <w:t>“</w:t>
      </w:r>
      <w:r w:rsidRPr="00B1328C">
        <w:rPr>
          <w:rFonts w:cs="Times New Roman"/>
        </w:rPr>
        <w:t>Code</w:t>
      </w:r>
      <w:r>
        <w:t>”</w:t>
      </w:r>
      <w:r w:rsidRPr="00B1328C">
        <w:rPr>
          <w:rFonts w:cs="Times New Roman"/>
        </w:rPr>
        <w:t>) are to the Internal Revenue Code of 1986 (as amended), and any corresponding Treasury Regulations. References to the Treasury Regulations (</w:t>
      </w:r>
      <w:r>
        <w:rPr>
          <w:rFonts w:cs="Times New Roman"/>
        </w:rPr>
        <w:t>“</w:t>
      </w:r>
      <w:r w:rsidRPr="00B1328C">
        <w:rPr>
          <w:rFonts w:cs="Times New Roman"/>
        </w:rPr>
        <w:t>Regulations</w:t>
      </w:r>
      <w:r>
        <w:t>”</w:t>
      </w:r>
      <w:r w:rsidRPr="00B1328C">
        <w:rPr>
          <w:rFonts w:cs="Times New Roman"/>
        </w:rPr>
        <w:t>)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my intent as expressed in this Trust Agreement. The same rule shall also apply to references to the Regulations.</w:t>
      </w:r>
    </w:p>
    <w:p w14:paraId="6D16286C" w14:textId="77777777" w:rsidR="00821847" w:rsidRDefault="00821847" w:rsidP="002920BA">
      <w:pPr>
        <w:pStyle w:val="TheusHeading3"/>
      </w:pPr>
      <w:r>
        <w:t>Limited Purpose Trustee</w:t>
      </w:r>
    </w:p>
    <w:p w14:paraId="061996FF" w14:textId="430B1A36" w:rsidR="00821847" w:rsidRDefault="00821847" w:rsidP="00821847">
      <w:pPr>
        <w:pStyle w:val="TheusBody3"/>
      </w:pPr>
      <w:r>
        <w:t xml:space="preserve">A Limited Purpose Trustee is a Trustee appointed hereunder whose authority shall include all authority granted to a General Trustee under this Trust Agreement, </w:t>
      </w:r>
      <w:r w:rsidR="00EA21B0">
        <w:t>b</w:t>
      </w:r>
      <w:r>
        <w:t xml:space="preserve">ut whose role shall be limited </w:t>
      </w:r>
      <w:r w:rsidR="00EA21B0">
        <w:t xml:space="preserve">to the specific powers set forth in this Trustee Agreement pursuant to the </w:t>
      </w:r>
      <w:r>
        <w:t xml:space="preserve"> </w:t>
      </w:r>
      <w:r w:rsidR="00EA21B0">
        <w:rPr>
          <w:rFonts w:eastAsia="Times New Roman"/>
        </w:rPr>
        <w:t>{[</w:t>
      </w:r>
      <w:proofErr w:type="spellStart"/>
      <w:r w:rsidR="007B1A17">
        <w:rPr>
          <w:rFonts w:eastAsia="Times New Roman"/>
          <w:color w:val="2157AD"/>
          <w:shd w:val="clear" w:color="auto" w:fill="C9E1F3"/>
        </w:rPr>
        <w:t>StateLawSelect</w:t>
      </w:r>
      <w:r w:rsidR="00EA21B0">
        <w:rPr>
          <w:rFonts w:eastAsia="Times New Roman"/>
          <w:color w:val="2157AD"/>
          <w:shd w:val="clear" w:color="auto" w:fill="C9E1F3"/>
        </w:rPr>
        <w:t>.TrustCodeShortTitle</w:t>
      </w:r>
      <w:proofErr w:type="spellEnd"/>
      <w:r w:rsidR="00EA21B0">
        <w:rPr>
          <w:rFonts w:eastAsia="Times New Roman"/>
        </w:rPr>
        <w:t>]}{[</w:t>
      </w:r>
      <w:r w:rsidR="00EA21B0">
        <w:rPr>
          <w:rStyle w:val="Strong"/>
          <w:rFonts w:eastAsia="Times New Roman"/>
          <w:color w:val="41A151"/>
          <w:shd w:val="clear" w:color="auto" w:fill="C9F3CD"/>
        </w:rPr>
        <w:t>if</w:t>
      </w:r>
      <w:r w:rsidR="00EA21B0">
        <w:rPr>
          <w:rFonts w:eastAsia="Times New Roman"/>
          <w:color w:val="2157AD"/>
          <w:shd w:val="clear" w:color="auto" w:fill="C9F3CD"/>
        </w:rPr>
        <w:t xml:space="preserve"> </w:t>
      </w:r>
      <w:proofErr w:type="spellStart"/>
      <w:r w:rsidR="007B1A17">
        <w:rPr>
          <w:rFonts w:eastAsia="Times New Roman"/>
          <w:color w:val="2157AD"/>
          <w:shd w:val="clear" w:color="auto" w:fill="C9F3CD"/>
        </w:rPr>
        <w:t>StateLawSelect</w:t>
      </w:r>
      <w:r w:rsidR="00EA21B0">
        <w:rPr>
          <w:rFonts w:eastAsia="Times New Roman"/>
          <w:color w:val="2157AD"/>
          <w:shd w:val="clear" w:color="auto" w:fill="C9F3CD"/>
        </w:rPr>
        <w:t>.Name</w:t>
      </w:r>
      <w:proofErr w:type="spellEnd"/>
      <w:r w:rsidR="00EA21B0">
        <w:rPr>
          <w:rFonts w:eastAsia="Times New Roman"/>
          <w:color w:val="2157AD"/>
          <w:shd w:val="clear" w:color="auto" w:fill="C9F3CD"/>
        </w:rPr>
        <w:t xml:space="preserve"> == "Louisiana"</w:t>
      </w:r>
      <w:r w:rsidR="00EA21B0">
        <w:rPr>
          <w:rFonts w:eastAsia="Times New Roman"/>
        </w:rPr>
        <w:t xml:space="preserve">]}, particularly  </w:t>
      </w:r>
      <w:r w:rsidR="00EA21B0">
        <w:rPr>
          <w:rFonts w:cs="Segoe Script"/>
        </w:rPr>
        <w:t xml:space="preserve">La. R.S. </w:t>
      </w:r>
      <w:r w:rsidR="00EA21B0" w:rsidRPr="00D62E5A">
        <w:rPr>
          <w:rFonts w:eastAsiaTheme="minorEastAsia"/>
          <w:szCs w:val="24"/>
        </w:rPr>
        <w:t>§</w:t>
      </w:r>
      <w:r w:rsidR="00EA21B0">
        <w:rPr>
          <w:rFonts w:cs="Segoe Script"/>
        </w:rPr>
        <w:t xml:space="preserve"> 9:2114.1</w:t>
      </w:r>
      <w:r w:rsidR="00EA21B0">
        <w:rPr>
          <w:rFonts w:eastAsia="Times New Roman"/>
        </w:rPr>
        <w:t>{[</w:t>
      </w:r>
      <w:r w:rsidR="00EA21B0">
        <w:rPr>
          <w:rStyle w:val="Strong"/>
          <w:rFonts w:eastAsia="Times New Roman"/>
          <w:color w:val="41A151"/>
          <w:shd w:val="clear" w:color="auto" w:fill="C9F3CD"/>
        </w:rPr>
        <w:t>endif</w:t>
      </w:r>
      <w:r w:rsidR="00EA21B0">
        <w:rPr>
          <w:rFonts w:eastAsia="Times New Roman"/>
        </w:rPr>
        <w:t>]},</w:t>
      </w:r>
      <w:r>
        <w:rPr>
          <w:rFonts w:cs="Segoe Script"/>
        </w:rPr>
        <w:t xml:space="preserve"> as amended,</w:t>
      </w:r>
      <w:r>
        <w:t xml:space="preserve"> </w:t>
      </w:r>
      <w:r w:rsidR="00EA21B0">
        <w:t xml:space="preserve">or for </w:t>
      </w:r>
      <w:r>
        <w:t>the purpose</w:t>
      </w:r>
      <w:r w:rsidR="00EA21B0">
        <w:t>s</w:t>
      </w:r>
      <w:r>
        <w:t xml:space="preserve"> which he or she is required to assist</w:t>
      </w:r>
      <w:r w:rsidR="00EA21B0">
        <w:t xml:space="preserve"> an</w:t>
      </w:r>
      <w:r>
        <w:t xml:space="preserve"> acting </w:t>
      </w:r>
      <w:r w:rsidR="00EA21B0">
        <w:t xml:space="preserve">General </w:t>
      </w:r>
      <w:r>
        <w:t>Trustee to accomplish any objective set forth</w:t>
      </w:r>
      <w:r w:rsidR="00EA21B0">
        <w:t xml:space="preserve"> in this Trust Agreement</w:t>
      </w:r>
      <w:r>
        <w:t xml:space="preserve">, which the Trustee would otherwise be unable to accomplish without the consent of an independent party. </w:t>
      </w:r>
    </w:p>
    <w:p w14:paraId="6E0F3702" w14:textId="4F9311C4" w:rsidR="005F1FB8" w:rsidRDefault="005F1FB8" w:rsidP="00821847">
      <w:pPr>
        <w:pStyle w:val="TheusBody3"/>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MarriedTF</w:t>
      </w:r>
      <w:proofErr w:type="spellEnd"/>
      <w:r>
        <w:rPr>
          <w:rFonts w:eastAsia="Times New Roman"/>
        </w:rPr>
        <w:t>]}</w:t>
      </w:r>
    </w:p>
    <w:p w14:paraId="1EC26D82" w14:textId="77777777" w:rsidR="00821847" w:rsidRDefault="00821847" w:rsidP="002920BA">
      <w:pPr>
        <w:pStyle w:val="TheusHeading3"/>
      </w:pPr>
      <w:r>
        <w:lastRenderedPageBreak/>
        <w:t>Remarriage</w:t>
      </w:r>
    </w:p>
    <w:p w14:paraId="23EFE8E6" w14:textId="57336206" w:rsidR="00821847" w:rsidRDefault="00821847" w:rsidP="00821847">
      <w:pPr>
        <w:pStyle w:val="TheusBody3"/>
      </w:pPr>
      <w:bookmarkStart w:id="394" w:name="_Hlk519772551"/>
      <w:r>
        <w:t>“</w:t>
      </w:r>
      <w:r w:rsidRPr="00085ECD">
        <w:t>Remarriage</w:t>
      </w:r>
      <w:r>
        <w:t>”</w:t>
      </w:r>
      <w:r w:rsidRPr="00085ECD">
        <w:t xml:space="preserve"> for purposes of this Trust Agreement shall mean any marriage entered into by </w:t>
      </w:r>
      <w:r w:rsidR="0068160D">
        <w:t>the</w:t>
      </w:r>
      <w:r>
        <w:t xml:space="preserve"> Surviving Spouse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68160D">
        <w:rPr>
          <w:rFonts w:cs="Times New Roman"/>
        </w:rPr>
        <w:t xml:space="preserve">, namely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w:t>
      </w:r>
      <w:r w:rsidR="00771AE7" w:rsidRPr="00B1328C">
        <w:t xml:space="preserve"> </w:t>
      </w:r>
      <w:r w:rsidRPr="00085ECD">
        <w:t>that is valid in the jurisdiction where the marriage took place</w:t>
      </w:r>
      <w:r>
        <w:t>{[</w:t>
      </w:r>
      <w:r w:rsidRPr="00D5159D">
        <w:rPr>
          <w:b/>
          <w:noProof/>
          <w:color w:val="41A151"/>
          <w:shd w:val="clear" w:color="auto" w:fill="C9F3CD"/>
        </w:rPr>
        <w:t>if</w:t>
      </w:r>
      <w:r w:rsidRPr="00D5159D">
        <w:rPr>
          <w:noProof/>
          <w:color w:val="2157AD"/>
          <w:shd w:val="clear" w:color="auto" w:fill="C9F3CD"/>
        </w:rPr>
        <w:t xml:space="preserve"> SoftRemarriage != "Yes"</w:t>
      </w:r>
      <w:r>
        <w:t>]}</w:t>
      </w:r>
      <w:r w:rsidRPr="00085ECD">
        <w:t xml:space="preserve"> or the cohabitation of </w:t>
      </w:r>
      <w:r w:rsidR="0068160D">
        <w:t>my</w:t>
      </w:r>
      <w:r w:rsidRPr="00085ECD">
        <w:t xml:space="preserve"> </w:t>
      </w:r>
      <w:r>
        <w:t>Surviving Spouse</w:t>
      </w:r>
      <w:r w:rsidR="0068160D">
        <w:t xml:space="preserve">, namely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 xml:space="preserve">, </w:t>
      </w:r>
      <w:r w:rsidRPr="00085ECD">
        <w:t xml:space="preserve">with another. "Cohabitation," for purposes of remarriage, shall mean living with another person with whom </w:t>
      </w:r>
      <w:r w:rsidR="0068160D" w:rsidRPr="007D198A">
        <w:t>{[</w:t>
      </w:r>
      <w:proofErr w:type="spellStart"/>
      <w:r w:rsidR="0068160D" w:rsidRPr="007D198A">
        <w:rPr>
          <w:rFonts w:eastAsiaTheme="majorEastAsia"/>
          <w:noProof/>
          <w:color w:val="2157AD"/>
          <w:szCs w:val="26"/>
          <w:shd w:val="clear" w:color="auto" w:fill="C9E1F3"/>
        </w:rPr>
        <w:t>SingleSettlorSpouse.NameCO</w:t>
      </w:r>
      <w:proofErr w:type="spellEnd"/>
      <w:r w:rsidR="0068160D" w:rsidRPr="007D198A">
        <w:t>]}</w:t>
      </w:r>
      <w:r w:rsidR="0068160D">
        <w:t xml:space="preserve"> </w:t>
      </w:r>
      <w:r w:rsidRPr="00085ECD">
        <w:t>is romantically involved or sleeping overnight together in the same room for one night or more</w:t>
      </w:r>
      <w:r>
        <w:t>{[</w:t>
      </w:r>
      <w:r w:rsidRPr="00D5159D">
        <w:rPr>
          <w:b/>
          <w:noProof/>
          <w:color w:val="41A151"/>
          <w:shd w:val="clear" w:color="auto" w:fill="C9F3CD"/>
        </w:rPr>
        <w:t>endif</w:t>
      </w:r>
      <w:r>
        <w:t>]}</w:t>
      </w:r>
      <w:r w:rsidRPr="00085ECD">
        <w:t>.</w:t>
      </w:r>
    </w:p>
    <w:p w14:paraId="799E9426" w14:textId="3F17738F" w:rsidR="005F1FB8" w:rsidRPr="00085ECD" w:rsidRDefault="005F1FB8" w:rsidP="00821847">
      <w:pPr>
        <w:pStyle w:val="TheusBody3"/>
      </w:pPr>
      <w:r>
        <w:t>{[</w:t>
      </w:r>
      <w:r w:rsidRPr="00D5159D">
        <w:rPr>
          <w:b/>
          <w:noProof/>
          <w:color w:val="41A151"/>
          <w:shd w:val="clear" w:color="auto" w:fill="C9F3CD"/>
        </w:rPr>
        <w:t>endif</w:t>
      </w:r>
      <w:r>
        <w:t>]}</w:t>
      </w:r>
    </w:p>
    <w:bookmarkEnd w:id="394"/>
    <w:p w14:paraId="45C67CC5" w14:textId="77777777" w:rsidR="00821847" w:rsidRPr="00085ECD" w:rsidRDefault="00821847" w:rsidP="002920BA">
      <w:pPr>
        <w:pStyle w:val="TheusHeading3"/>
      </w:pPr>
      <w:r w:rsidRPr="00085ECD">
        <w:t xml:space="preserve">Spouse </w:t>
      </w:r>
    </w:p>
    <w:p w14:paraId="6AAD7AC3" w14:textId="77777777" w:rsidR="00821847" w:rsidRDefault="00821847" w:rsidP="00821847">
      <w:pPr>
        <w:pStyle w:val="BodyText3"/>
      </w:pPr>
      <w:r w:rsidRPr="00085ECD">
        <w:t xml:space="preserve">Unless otherwise specified, the term </w:t>
      </w:r>
      <w:r>
        <w:t>“</w:t>
      </w:r>
      <w:r w:rsidRPr="00085ECD">
        <w:t>Spouse</w:t>
      </w:r>
      <w:r>
        <w:t>”</w:t>
      </w:r>
      <w:r w:rsidRPr="00085ECD">
        <w:t xml:space="preserve"> as used throughout this Trust Agreement shall be deemed to refer to the person to whom an individual is married and with whom the individual is living as husband or wife when such person would, from time to time and pursuant to the terms of this Trust Agreement, become entitled to any benefit hereunder and with whom the individual is living as husband or wife at the time of his or her death.</w:t>
      </w:r>
    </w:p>
    <w:p w14:paraId="1C4B8BF2" w14:textId="77777777" w:rsidR="00821847" w:rsidRPr="006A071D" w:rsidRDefault="00821847" w:rsidP="002920BA">
      <w:pPr>
        <w:pStyle w:val="TheusHeading3"/>
      </w:pPr>
      <w:bookmarkStart w:id="395" w:name="_Hlk87864667"/>
      <w:r w:rsidRPr="006A071D">
        <w:t>Residuary Trust Principal Beneficiaries.</w:t>
      </w:r>
    </w:p>
    <w:p w14:paraId="1944751E" w14:textId="0ED92A6F" w:rsidR="00821847" w:rsidRDefault="00821847" w:rsidP="00821847">
      <w:pPr>
        <w:pStyle w:val="BodyText3"/>
        <w:rPr>
          <w:rFonts w:ascii="Calibri" w:hAnsi="Calibri"/>
        </w:rPr>
      </w:pPr>
      <w:r>
        <w:t>A Residuary Trust Beneficiary is the individual(s) or entity(</w:t>
      </w:r>
      <w:proofErr w:type="spellStart"/>
      <w:r>
        <w:t>ies</w:t>
      </w:r>
      <w:proofErr w:type="spellEnd"/>
      <w:r>
        <w:t xml:space="preserve">) who, after payment of any lifetime trust distributions and the payment of any specific bequests provided for in this Trust Agreement, shall upon the death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t xml:space="preserve">receive and share the deceased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Pr>
          <w:rFonts w:cs="Times New Roman"/>
        </w:rPr>
        <w:t>’s</w:t>
      </w:r>
      <w:r w:rsidR="00771AE7" w:rsidRPr="00B1328C">
        <w:t xml:space="preserve"> </w:t>
      </w:r>
      <w:r>
        <w:t>remaining interest in the principal of the Trust to the extent and as more particularly set forth in the preceding Articles.</w:t>
      </w:r>
      <w:bookmarkEnd w:id="395"/>
      <w:r>
        <w:t xml:space="preserve">  </w:t>
      </w:r>
    </w:p>
    <w:p w14:paraId="724DCE32" w14:textId="77777777" w:rsidR="00821847" w:rsidRDefault="00821847" w:rsidP="002920BA">
      <w:pPr>
        <w:pStyle w:val="TheusHeading3"/>
      </w:pPr>
      <w:r w:rsidRPr="006A071D">
        <w:t>Special Bequest</w:t>
      </w:r>
      <w:r>
        <w:t>.</w:t>
      </w:r>
    </w:p>
    <w:p w14:paraId="2DEC4D40" w14:textId="71388010" w:rsidR="00821847" w:rsidRDefault="00821847" w:rsidP="00702542">
      <w:pPr>
        <w:pStyle w:val="BodyText3"/>
        <w:keepNext/>
      </w:pPr>
      <w:r>
        <w:t xml:space="preserve">A special bequest refers to any gift or donation given to a particular recipient by reason of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t>’</w:t>
      </w:r>
      <w:r w:rsidR="00771AE7">
        <w:t>s</w:t>
      </w:r>
      <w:r>
        <w:t xml:space="preserve"> death, whether outright or in trust.</w:t>
      </w:r>
    </w:p>
    <w:p w14:paraId="5D5C581B" w14:textId="77777777" w:rsidR="00821847" w:rsidRPr="0055545C" w:rsidRDefault="00821847" w:rsidP="00702542">
      <w:pPr>
        <w:keepNext/>
        <w:spacing w:line="480" w:lineRule="auto"/>
        <w:jc w:val="center"/>
        <w:rPr>
          <w:i/>
        </w:rPr>
      </w:pPr>
      <w:r w:rsidRPr="0055545C">
        <w:t>[</w:t>
      </w:r>
      <w:r w:rsidRPr="0055545C">
        <w:rPr>
          <w:i/>
        </w:rPr>
        <w:t>REMAINDER OF PAGE LEFT BLANK INTENTIONALLY</w:t>
      </w:r>
      <w:r w:rsidRPr="0055545C">
        <w:t>]</w:t>
      </w:r>
    </w:p>
    <w:p w14:paraId="1B1AF1FC" w14:textId="3AACE511" w:rsidR="001F70E8" w:rsidRDefault="00821847" w:rsidP="00821847">
      <w:pPr>
        <w:pStyle w:val="BodyText3"/>
        <w:ind w:left="90"/>
        <w:jc w:val="center"/>
        <w:rPr>
          <w:rFonts w:ascii="Calibri" w:hAnsi="Calibri"/>
        </w:rPr>
      </w:pPr>
      <w:r w:rsidRPr="0055545C">
        <w:t>[</w:t>
      </w:r>
      <w:r w:rsidRPr="0055545C">
        <w:rPr>
          <w:i/>
        </w:rPr>
        <w:t>SIGNATURES ON FOLLOWING PAGES</w:t>
      </w:r>
      <w:r w:rsidRPr="0055545C">
        <w:t>]</w:t>
      </w:r>
    </w:p>
    <w:p w14:paraId="283FCEF3" w14:textId="77777777" w:rsidR="00BE2C15" w:rsidRDefault="00BE2C15" w:rsidP="00BE2C15">
      <w:pPr>
        <w:pStyle w:val="TheusBody2"/>
        <w:keepNext/>
        <w:keepLines/>
      </w:pPr>
      <w:r>
        <w:lastRenderedPageBreak/>
        <w:t>{[</w:t>
      </w:r>
      <w:r w:rsidRPr="00D05ED0">
        <w:rPr>
          <w:b/>
          <w:noProof/>
          <w:color w:val="41A151"/>
          <w:shd w:val="clear" w:color="auto" w:fill="C9F3CD"/>
        </w:rPr>
        <w:t>if</w:t>
      </w:r>
      <w:r w:rsidRPr="00D05ED0">
        <w:rPr>
          <w:noProof/>
          <w:color w:val="2157AD"/>
          <w:shd w:val="clear" w:color="auto" w:fill="C9F3CD"/>
        </w:rPr>
        <w:t xml:space="preserve"> AmendRestateTrustTF</w:t>
      </w:r>
      <w:r>
        <w:t>]}</w:t>
      </w:r>
    </w:p>
    <w:p w14:paraId="32F317B8" w14:textId="77777777" w:rsidR="00BE2C15" w:rsidRPr="0062558F" w:rsidRDefault="00BE2C15" w:rsidP="008B2268">
      <w:pPr>
        <w:keepNext/>
        <w:keepLines/>
        <w:spacing w:after="240"/>
        <w:jc w:val="both"/>
        <w:rPr>
          <w:b/>
          <w:bCs/>
          <w:i/>
          <w:iCs/>
        </w:rPr>
      </w:pPr>
      <w:bookmarkStart w:id="396" w:name="_Hlk69308945"/>
      <w:r w:rsidRPr="00D05ED0">
        <w:rPr>
          <w:b/>
          <w:bCs/>
          <w:i/>
          <w:iCs/>
        </w:rPr>
        <w:t xml:space="preserve">Except as amended or modified hereinabove, the </w:t>
      </w:r>
      <w:r>
        <w:rPr>
          <w:b/>
          <w:bCs/>
          <w:i/>
          <w:iCs/>
        </w:rPr>
        <w:t>{[</w:t>
      </w:r>
      <w:proofErr w:type="spellStart"/>
      <w:r w:rsidRPr="00D05ED0">
        <w:rPr>
          <w:b/>
          <w:bCs/>
          <w:i/>
          <w:iCs/>
          <w:noProof/>
          <w:color w:val="2157AD"/>
          <w:shd w:val="clear" w:color="auto" w:fill="C9E1F3"/>
        </w:rPr>
        <w:t>TrustName</w:t>
      </w:r>
      <w:proofErr w:type="spellEnd"/>
      <w:r>
        <w:rPr>
          <w:b/>
          <w:bCs/>
          <w:i/>
          <w:iCs/>
        </w:rPr>
        <w:t>]}</w:t>
      </w:r>
      <w:r w:rsidRPr="00D05ED0">
        <w:rPr>
          <w:b/>
          <w:bCs/>
          <w:i/>
          <w:iCs/>
        </w:rPr>
        <w:t xml:space="preserve"> shall remain in full force and effect.</w:t>
      </w:r>
    </w:p>
    <w:bookmarkEnd w:id="396"/>
    <w:p w14:paraId="349737AE" w14:textId="32E1C6B6" w:rsidR="00BE2C15" w:rsidRDefault="00BE2C15" w:rsidP="00BE2C15">
      <w:pPr>
        <w:pStyle w:val="BodyText2"/>
        <w:keepNext/>
        <w:keepLines/>
        <w:rPr>
          <w:rFonts w:cs="Times New Roman"/>
        </w:rPr>
      </w:pPr>
      <w:r>
        <w:t>{[</w:t>
      </w:r>
      <w:r w:rsidRPr="00D05ED0">
        <w:rPr>
          <w:b/>
          <w:noProof/>
          <w:color w:val="41A151"/>
          <w:shd w:val="clear" w:color="auto" w:fill="C9F3CD"/>
        </w:rPr>
        <w:t>endif</w:t>
      </w:r>
      <w:r>
        <w:t>]}</w:t>
      </w:r>
    </w:p>
    <w:p w14:paraId="655EAC77" w14:textId="4E5ABDE8" w:rsidR="003C158C" w:rsidRPr="00B1328C" w:rsidRDefault="005309B9" w:rsidP="00890568">
      <w:pPr>
        <w:pStyle w:val="BodyText2"/>
        <w:keepNext/>
        <w:keepLines/>
        <w:rPr>
          <w:rFonts w:cs="Times New Roman"/>
        </w:rPr>
      </w:pPr>
      <w:r w:rsidRPr="00B1328C">
        <w:rPr>
          <w:rFonts w:cs="Times New Roman"/>
        </w:rPr>
        <w:t xml:space="preserve">IN WITNESS WHEREOF, I have hereunto set my hand and seal </w:t>
      </w:r>
      <w:r w:rsidR="00B956AB" w:rsidRPr="00B1328C">
        <w:rPr>
          <w:rFonts w:cs="Times New Roman"/>
        </w:rPr>
        <w:t xml:space="preserve">effective </w:t>
      </w:r>
      <w:r w:rsidRPr="00B1328C">
        <w:rPr>
          <w:rFonts w:cs="Times New Roman"/>
        </w:rPr>
        <w:t xml:space="preserve">on this </w:t>
      </w:r>
      <w:r w:rsidR="00DB39DC">
        <w:t>{[</w:t>
      </w:r>
      <w:r w:rsidR="00DB39DC" w:rsidRPr="00D05ED0">
        <w:rPr>
          <w:b/>
          <w:noProof/>
          <w:color w:val="41A151"/>
          <w:shd w:val="clear" w:color="auto" w:fill="C9F3CD"/>
        </w:rPr>
        <w:t>if</w:t>
      </w:r>
      <w:r w:rsidR="00DB39DC" w:rsidRPr="00D05ED0">
        <w:rPr>
          <w:noProof/>
          <w:color w:val="2157AD"/>
          <w:shd w:val="clear" w:color="auto" w:fill="C9F3CD"/>
        </w:rPr>
        <w:t xml:space="preserve"> AmendRestateTrustTF</w:t>
      </w:r>
      <w:r w:rsidR="00DB39DC">
        <w:t>]}</w:t>
      </w:r>
      <w:r w:rsidR="00DB39DC" w:rsidRPr="00085ECD">
        <w:t>{[</w:t>
      </w:r>
      <w:proofErr w:type="spellStart"/>
      <w:r w:rsidR="00DB39DC">
        <w:rPr>
          <w:noProof/>
          <w:color w:val="2157AD"/>
          <w:shd w:val="clear" w:color="auto" w:fill="C9E1F3"/>
        </w:rPr>
        <w:t>RestatementT</w:t>
      </w:r>
      <w:r w:rsidR="00DB39DC" w:rsidRPr="00085ECD">
        <w:rPr>
          <w:noProof/>
          <w:color w:val="2157AD"/>
          <w:shd w:val="clear" w:color="auto" w:fill="C9E1F3"/>
        </w:rPr>
        <w:t>rustDate|format</w:t>
      </w:r>
      <w:proofErr w:type="spellEnd"/>
      <w:r w:rsidR="00DB39DC" w:rsidRPr="00085ECD">
        <w:rPr>
          <w:noProof/>
          <w:color w:val="2157AD"/>
          <w:shd w:val="clear" w:color="auto" w:fill="C9E1F3"/>
        </w:rPr>
        <w:t>: "Do [day of ] MMMM, YYYY"</w:t>
      </w:r>
      <w:r w:rsidR="00DB39DC">
        <w:rPr>
          <w:noProof/>
          <w:color w:val="2157AD"/>
          <w:shd w:val="clear" w:color="auto" w:fill="C9E1F3"/>
        </w:rPr>
        <w:t>|else: "___ day of ___________, _____"</w:t>
      </w:r>
      <w:r w:rsidR="00DB39DC" w:rsidRPr="00085ECD">
        <w:t>]}</w:t>
      </w:r>
      <w:r w:rsidR="00DB39DC">
        <w:t>{[</w:t>
      </w:r>
      <w:r w:rsidR="00DB39DC" w:rsidRPr="00D05ED0">
        <w:rPr>
          <w:b/>
          <w:noProof/>
          <w:color w:val="41A151"/>
          <w:shd w:val="clear" w:color="auto" w:fill="C9F3CD"/>
        </w:rPr>
        <w:t>e</w:t>
      </w:r>
      <w:r w:rsidR="00DB39DC">
        <w:rPr>
          <w:b/>
          <w:noProof/>
          <w:color w:val="41A151"/>
          <w:shd w:val="clear" w:color="auto" w:fill="C9F3CD"/>
        </w:rPr>
        <w:t>lse</w:t>
      </w:r>
      <w:r w:rsidR="00DB39DC">
        <w:t>]}</w:t>
      </w:r>
      <w:r w:rsidR="00DB39DC" w:rsidRPr="00085ECD">
        <w:t>{[</w:t>
      </w:r>
      <w:r w:rsidR="00DB39DC">
        <w:rPr>
          <w:noProof/>
          <w:color w:val="2157AD"/>
          <w:shd w:val="clear" w:color="auto" w:fill="C9E1F3"/>
        </w:rPr>
        <w:t>T</w:t>
      </w:r>
      <w:r w:rsidR="00DB39DC" w:rsidRPr="00085ECD">
        <w:rPr>
          <w:noProof/>
          <w:color w:val="2157AD"/>
          <w:shd w:val="clear" w:color="auto" w:fill="C9E1F3"/>
        </w:rPr>
        <w:t>rustDate|format: "Do [day of ] MMMM, YYYY"</w:t>
      </w:r>
      <w:r w:rsidR="00DB39DC">
        <w:rPr>
          <w:noProof/>
          <w:color w:val="2157AD"/>
          <w:shd w:val="clear" w:color="auto" w:fill="C9E1F3"/>
        </w:rPr>
        <w:t>|else: "___ day of ___________, _____"</w:t>
      </w:r>
      <w:r w:rsidR="00DB39DC" w:rsidRPr="00085ECD">
        <w:t>]}</w:t>
      </w:r>
      <w:r w:rsidR="00DB39DC">
        <w:t>{[</w:t>
      </w:r>
      <w:r w:rsidR="00DB39DC" w:rsidRPr="00D05ED0">
        <w:rPr>
          <w:b/>
          <w:noProof/>
          <w:color w:val="41A151"/>
          <w:shd w:val="clear" w:color="auto" w:fill="C9F3CD"/>
        </w:rPr>
        <w:t>endif</w:t>
      </w:r>
      <w:r w:rsidR="00DB39DC">
        <w:t>]}</w:t>
      </w:r>
      <w:r w:rsidRPr="00B1328C">
        <w:rPr>
          <w:rFonts w:cs="Times New Roman"/>
        </w:rPr>
        <w:t xml:space="preserve">. </w:t>
      </w:r>
    </w:p>
    <w:p w14:paraId="0AD8342D" w14:textId="1B809E15" w:rsidR="00775319" w:rsidRDefault="00775319" w:rsidP="00890568">
      <w:pPr>
        <w:pStyle w:val="BodyText2"/>
        <w:keepNext/>
        <w:keepLines/>
      </w:pPr>
      <w:r w:rsidRPr="00B1328C">
        <w:t>WITNESSES:</w:t>
      </w:r>
    </w:p>
    <w:p w14:paraId="23564F75" w14:textId="77777777" w:rsidR="00775319" w:rsidRPr="00B1328C" w:rsidRDefault="00775319" w:rsidP="00890568">
      <w:pPr>
        <w:pStyle w:val="BodyText2"/>
        <w:keepNext/>
        <w:keepLines/>
        <w:spacing w:after="0"/>
      </w:pPr>
      <w:r w:rsidRPr="00B1328C">
        <w:t>___________________________________</w:t>
      </w:r>
      <w:r w:rsidRPr="00B1328C">
        <w:tab/>
      </w:r>
      <w:r w:rsidRPr="00B1328C">
        <w:tab/>
        <w:t>____________________________________</w:t>
      </w:r>
    </w:p>
    <w:p w14:paraId="4132FC51" w14:textId="55715811" w:rsidR="00775319" w:rsidRDefault="00775319" w:rsidP="008B2268">
      <w:pPr>
        <w:pStyle w:val="BodyText2"/>
        <w:keepNext/>
        <w:keepLines/>
        <w:spacing w:after="0"/>
        <w:ind w:left="5040" w:hanging="5040"/>
        <w:jc w:val="left"/>
      </w:pPr>
      <w:r w:rsidRPr="00B1328C">
        <w:t>Printed: ____________________________</w:t>
      </w:r>
      <w:r w:rsidRPr="00B1328C">
        <w:tab/>
      </w:r>
      <w:r w:rsidR="00682659" w:rsidRPr="00925F37">
        <w:rPr>
          <w:b/>
          <w:bCs/>
          <w:smallCaps/>
        </w:rPr>
        <w:t>{[</w:t>
      </w:r>
      <w:proofErr w:type="spellStart"/>
      <w:r w:rsidR="0088437C">
        <w:rPr>
          <w:b/>
          <w:bCs/>
          <w:smallCaps/>
          <w:noProof/>
          <w:color w:val="2157AD"/>
          <w:shd w:val="clear" w:color="auto" w:fill="C9E1F3"/>
        </w:rPr>
        <w:t>TrueSingleSettlor.</w:t>
      </w:r>
      <w:r w:rsidR="00413F42" w:rsidRPr="00613DA1">
        <w:rPr>
          <w:b/>
          <w:bCs/>
          <w:smallCaps/>
          <w:noProof/>
          <w:color w:val="2157AD"/>
          <w:shd w:val="clear" w:color="auto" w:fill="C9E1F3"/>
        </w:rPr>
        <w:t>NameCO|else</w:t>
      </w:r>
      <w:proofErr w:type="spellEnd"/>
      <w:r w:rsidR="00413F42" w:rsidRPr="00613DA1">
        <w:rPr>
          <w:b/>
          <w:bCs/>
          <w:smallCaps/>
          <w:noProof/>
          <w:color w:val="2157AD"/>
          <w:shd w:val="clear" w:color="auto" w:fill="C9E1F3"/>
        </w:rPr>
        <w:t>: "_________________"</w:t>
      </w:r>
      <w:r w:rsidR="00682659" w:rsidRPr="00925F37">
        <w:rPr>
          <w:b/>
          <w:bCs/>
          <w:smallCaps/>
        </w:rPr>
        <w:t>]}</w:t>
      </w:r>
      <w:r w:rsidR="00682659" w:rsidRPr="001B487A">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682659">
        <w:t>{</w:t>
      </w:r>
      <w:r w:rsidR="00682659" w:rsidRPr="001B487A">
        <w:t>[</w:t>
      </w:r>
      <w:r w:rsidR="00682659" w:rsidRPr="00613DA1">
        <w:rPr>
          <w:b/>
          <w:noProof/>
          <w:color w:val="41A151"/>
          <w:shd w:val="clear" w:color="auto" w:fill="C9F3CD"/>
        </w:rPr>
        <w:t>if</w:t>
      </w:r>
      <w:r w:rsidR="00682659" w:rsidRPr="00613DA1">
        <w:rPr>
          <w:noProof/>
          <w:color w:val="2157AD"/>
          <w:shd w:val="clear" w:color="auto" w:fill="C9F3CD"/>
        </w:rPr>
        <w:t xml:space="preserve"> SettlorTrusteeTF</w:t>
      </w:r>
      <w:r w:rsidR="00682659" w:rsidRPr="001B487A">
        <w:t>]</w:t>
      </w:r>
      <w:r w:rsidR="00682659">
        <w:t>}</w:t>
      </w:r>
      <w:r w:rsidR="00682659" w:rsidRPr="001B487A">
        <w:t xml:space="preserve"> and Trustee</w:t>
      </w:r>
      <w:r w:rsidR="00682659">
        <w:t>{</w:t>
      </w:r>
      <w:r w:rsidR="00682659" w:rsidRPr="001B487A">
        <w:t>[</w:t>
      </w:r>
      <w:r w:rsidR="00682659" w:rsidRPr="00613DA1">
        <w:rPr>
          <w:b/>
          <w:noProof/>
          <w:color w:val="41A151"/>
          <w:shd w:val="clear" w:color="auto" w:fill="C9F3CD"/>
        </w:rPr>
        <w:t>endif</w:t>
      </w:r>
      <w:r w:rsidR="00682659" w:rsidRPr="001B487A">
        <w:t>]</w:t>
      </w:r>
      <w:r w:rsidR="00682659">
        <w:t>}</w:t>
      </w:r>
    </w:p>
    <w:p w14:paraId="428A45FE" w14:textId="44C31B8E" w:rsidR="003C1D60" w:rsidRDefault="003C1D60" w:rsidP="008B2268">
      <w:pPr>
        <w:pStyle w:val="BodyText2"/>
        <w:keepNext/>
        <w:keepLines/>
        <w:spacing w:after="0"/>
        <w:ind w:left="5040"/>
        <w:jc w:val="left"/>
      </w:pPr>
      <w:r>
        <w:t xml:space="preserve">{[if </w:t>
      </w:r>
      <w:proofErr w:type="spellStart"/>
      <w:r>
        <w:t>TrueSingleSettlor.AttorneyInFactTF</w:t>
      </w:r>
      <w:proofErr w:type="spellEnd"/>
      <w:r>
        <w:t>]}</w:t>
      </w:r>
    </w:p>
    <w:p w14:paraId="4DABEFB9" w14:textId="51052DBC" w:rsidR="003C1D60" w:rsidRDefault="003C1D60" w:rsidP="008B2268">
      <w:pPr>
        <w:pStyle w:val="BodyText2"/>
        <w:keepNext/>
        <w:keepLines/>
        <w:spacing w:after="0"/>
        <w:ind w:left="5040"/>
        <w:jc w:val="left"/>
      </w:pPr>
      <w:r>
        <w:t>By: {[</w:t>
      </w:r>
      <w:proofErr w:type="spellStart"/>
      <w:r>
        <w:t>TrueSingleSettlor.AttorneyInFact</w:t>
      </w:r>
      <w:proofErr w:type="spellEnd"/>
      <w:r>
        <w:t>]}</w:t>
      </w:r>
    </w:p>
    <w:p w14:paraId="58186CDD" w14:textId="21F4F0D8" w:rsidR="003C1D60" w:rsidRDefault="003C1D60" w:rsidP="008B2268">
      <w:pPr>
        <w:pStyle w:val="BodyText2"/>
        <w:keepNext/>
        <w:keepLines/>
        <w:spacing w:after="0"/>
        <w:ind w:left="5040"/>
        <w:jc w:val="left"/>
      </w:pPr>
      <w:r>
        <w:t>{[</w:t>
      </w:r>
      <w:proofErr w:type="spellStart"/>
      <w:r>
        <w:t>TrueSingleSettlor.</w:t>
      </w:r>
      <w:r w:rsidR="00444679">
        <w:t>Gender.HisHer|titlecaps|else</w:t>
      </w:r>
      <w:proofErr w:type="spellEnd"/>
      <w:r w:rsidR="00444679">
        <w:t>: "his or her"]} Attorney-In-Fact</w:t>
      </w:r>
    </w:p>
    <w:p w14:paraId="2DDDE68F" w14:textId="3C154043" w:rsidR="003C1D60" w:rsidRDefault="003C1D60" w:rsidP="008B2268">
      <w:pPr>
        <w:pStyle w:val="BodyText2"/>
        <w:keepNext/>
        <w:keepLines/>
        <w:spacing w:after="0"/>
        <w:ind w:left="5040"/>
        <w:jc w:val="left"/>
      </w:pPr>
      <w:r>
        <w:t>{[endif]}</w:t>
      </w:r>
    </w:p>
    <w:p w14:paraId="3CE1C918" w14:textId="77777777" w:rsidR="003C1D60" w:rsidRPr="00B1328C" w:rsidRDefault="003C1D60" w:rsidP="003C1D60">
      <w:pPr>
        <w:pStyle w:val="BodyText2"/>
        <w:keepNext/>
        <w:keepLines/>
        <w:spacing w:after="0"/>
        <w:ind w:left="5040"/>
      </w:pPr>
    </w:p>
    <w:p w14:paraId="2EEE5C31" w14:textId="77777777" w:rsidR="00212A19" w:rsidRDefault="00212A19" w:rsidP="00890568">
      <w:pPr>
        <w:pStyle w:val="BodyText2"/>
        <w:keepNext/>
        <w:keepLines/>
        <w:spacing w:after="0"/>
      </w:pPr>
    </w:p>
    <w:p w14:paraId="5340F821" w14:textId="1FB8057E" w:rsidR="00775319" w:rsidRPr="00B1328C" w:rsidRDefault="00194233" w:rsidP="00890568">
      <w:pPr>
        <w:pStyle w:val="BodyText2"/>
        <w:keepNext/>
        <w:keepLines/>
        <w:spacing w:after="0"/>
      </w:pPr>
      <w:r>
        <w:t>{[</w:t>
      </w:r>
      <w:r w:rsidRPr="00613DA1">
        <w:rPr>
          <w:b/>
          <w:noProof/>
          <w:color w:val="41A151"/>
          <w:shd w:val="clear" w:color="auto" w:fill="C9F3CD"/>
        </w:rPr>
        <w:t>if</w:t>
      </w:r>
      <w:r w:rsidRPr="00613DA1">
        <w:rPr>
          <w:noProof/>
          <w:color w:val="2157AD"/>
          <w:shd w:val="clear" w:color="auto" w:fill="C9F3CD"/>
        </w:rPr>
        <w:t xml:space="preserve"> SettlorTrusteeTF</w:t>
      </w:r>
      <w:r>
        <w:t>]}</w:t>
      </w:r>
      <w:r w:rsidR="00775319" w:rsidRPr="00B1328C">
        <w:tab/>
      </w:r>
      <w:r w:rsidR="00775319" w:rsidRPr="00B1328C">
        <w:tab/>
      </w:r>
      <w:r w:rsidR="00775319" w:rsidRPr="00B1328C">
        <w:tab/>
      </w:r>
      <w:r w:rsidR="00775319" w:rsidRPr="00B1328C">
        <w:tab/>
      </w:r>
      <w:r w:rsidR="00775319" w:rsidRPr="00B1328C">
        <w:tab/>
      </w:r>
      <w:r w:rsidR="00775319" w:rsidRPr="00B1328C">
        <w:tab/>
      </w:r>
      <w:r w:rsidR="00775319" w:rsidRPr="00B1328C">
        <w:tab/>
      </w:r>
    </w:p>
    <w:p w14:paraId="027C1F7D" w14:textId="45B1DB90" w:rsidR="00775319" w:rsidRPr="00B1328C" w:rsidRDefault="00775319" w:rsidP="00890568">
      <w:pPr>
        <w:pStyle w:val="BodyText2"/>
        <w:keepNext/>
        <w:keepLines/>
        <w:spacing w:after="0"/>
      </w:pPr>
      <w:r w:rsidRPr="00B1328C">
        <w:t>___________________________________</w:t>
      </w:r>
      <w:r w:rsidRPr="00B1328C">
        <w:tab/>
      </w:r>
      <w:r w:rsidRPr="00B1328C">
        <w:tab/>
      </w:r>
    </w:p>
    <w:p w14:paraId="6ED0C298" w14:textId="711320E5" w:rsidR="00775319" w:rsidRPr="00B1328C" w:rsidRDefault="00775319" w:rsidP="00890568">
      <w:pPr>
        <w:pStyle w:val="BodyText2"/>
        <w:keepNext/>
        <w:keepLines/>
        <w:spacing w:after="0"/>
      </w:pPr>
      <w:r w:rsidRPr="00B1328C">
        <w:t>Printed: ____________________________</w:t>
      </w:r>
      <w:r w:rsidRPr="00B1328C">
        <w:tab/>
      </w:r>
      <w:r w:rsidRPr="00B1328C">
        <w:tab/>
      </w:r>
    </w:p>
    <w:p w14:paraId="59C6264C" w14:textId="596F1050" w:rsidR="00775319" w:rsidRDefault="00775319" w:rsidP="00890568">
      <w:pPr>
        <w:pStyle w:val="BodyText2"/>
        <w:keepNext/>
        <w:keepLines/>
        <w:spacing w:after="0"/>
      </w:pPr>
    </w:p>
    <w:p w14:paraId="4C94BFB7" w14:textId="635F30CA" w:rsidR="00194233" w:rsidRDefault="00194233" w:rsidP="00194233">
      <w:pPr>
        <w:pStyle w:val="TheusBody2"/>
        <w:keepNext/>
        <w:keepLines/>
        <w:tabs>
          <w:tab w:val="left" w:pos="2880"/>
        </w:tabs>
      </w:pPr>
      <w:r>
        <w:t>{[</w:t>
      </w:r>
      <w:r w:rsidRPr="00613DA1">
        <w:rPr>
          <w:b/>
          <w:noProof/>
          <w:color w:val="41A151"/>
          <w:shd w:val="clear" w:color="auto" w:fill="C9F3CD"/>
        </w:rPr>
        <w:t>else</w:t>
      </w:r>
      <w:r>
        <w:t>]}</w:t>
      </w:r>
    </w:p>
    <w:p w14:paraId="018BAFFE" w14:textId="499EC837" w:rsidR="00194233" w:rsidRDefault="00194233" w:rsidP="00194233">
      <w:pPr>
        <w:pStyle w:val="TheusBody2"/>
        <w:keepNext/>
        <w:keepLines/>
        <w:tabs>
          <w:tab w:val="left" w:pos="2880"/>
        </w:tabs>
      </w:pPr>
      <w:r>
        <w:t>{[</w:t>
      </w:r>
      <w:r w:rsidRPr="00613DA1">
        <w:rPr>
          <w:b/>
          <w:noProof/>
          <w:color w:val="C8792A"/>
          <w:shd w:val="clear" w:color="auto" w:fill="FAE7D2"/>
        </w:rPr>
        <w:t>list</w:t>
      </w:r>
      <w:r w:rsidRPr="00613DA1">
        <w:rPr>
          <w:noProof/>
          <w:color w:val="2157AD"/>
          <w:shd w:val="clear" w:color="auto" w:fill="FAE7D2"/>
        </w:rPr>
        <w:t xml:space="preserve"> InitialTrustees</w:t>
      </w:r>
      <w:r>
        <w:t>]}</w:t>
      </w:r>
    </w:p>
    <w:p w14:paraId="6B73BF11" w14:textId="48D9CA05" w:rsidR="00194233" w:rsidRDefault="00194233" w:rsidP="00194233">
      <w:pPr>
        <w:pStyle w:val="TheusBody2"/>
        <w:keepNext/>
        <w:keepLines/>
        <w:tabs>
          <w:tab w:val="left" w:pos="2880"/>
        </w:tabs>
      </w:pPr>
      <w:r>
        <w:t>{[</w:t>
      </w:r>
      <w:r w:rsidRPr="00613DA1">
        <w:rPr>
          <w:b/>
          <w:noProof/>
          <w:color w:val="41A151"/>
          <w:shd w:val="clear" w:color="auto" w:fill="C9F3CD"/>
        </w:rPr>
        <w:t>if</w:t>
      </w:r>
      <w:r w:rsidRPr="00613DA1">
        <w:rPr>
          <w:noProof/>
          <w:color w:val="2157AD"/>
          <w:shd w:val="clear" w:color="auto" w:fill="C9F3CD"/>
        </w:rPr>
        <w:t xml:space="preserve"> _index == 1</w:t>
      </w:r>
      <w:r>
        <w:t>]}</w:t>
      </w:r>
    </w:p>
    <w:p w14:paraId="66EB54F3" w14:textId="213835CA" w:rsidR="00194233" w:rsidRPr="00085ECD" w:rsidRDefault="00194233" w:rsidP="00194233">
      <w:pPr>
        <w:pStyle w:val="TheusBody2"/>
        <w:keepNext/>
        <w:keepLines/>
        <w:spacing w:after="0"/>
        <w:ind w:left="5040" w:hanging="5040"/>
      </w:pPr>
      <w:r w:rsidRPr="00B1328C">
        <w:t>___________________________________</w:t>
      </w:r>
      <w:r w:rsidRPr="00085ECD">
        <w:tab/>
        <w:t>____________________________________</w:t>
      </w:r>
    </w:p>
    <w:p w14:paraId="6D26D886" w14:textId="06843F20" w:rsidR="00194233" w:rsidRDefault="00194233" w:rsidP="008B2268">
      <w:pPr>
        <w:pStyle w:val="TheusBody2"/>
        <w:keepNext/>
        <w:keepLines/>
        <w:spacing w:after="0"/>
        <w:ind w:left="5040" w:hanging="5040"/>
        <w:jc w:val="left"/>
      </w:pPr>
      <w:r w:rsidRPr="00B1328C">
        <w:t>Printed: ____________________________</w:t>
      </w:r>
      <w:r>
        <w:tab/>
      </w:r>
      <w:r w:rsidR="006A77F2" w:rsidRPr="006A77F2">
        <w:rPr>
          <w:b/>
          <w:smallCaps/>
        </w:rPr>
        <w:t>{[</w:t>
      </w:r>
      <w:proofErr w:type="spellStart"/>
      <w:r w:rsidR="006A77F2" w:rsidRPr="00613DA1">
        <w:rPr>
          <w:b/>
          <w:smallCaps/>
          <w:noProof/>
          <w:color w:val="2157AD"/>
          <w:shd w:val="clear" w:color="auto" w:fill="C9E1F3"/>
        </w:rPr>
        <w:t>InitialAgent.NameCO|else</w:t>
      </w:r>
      <w:proofErr w:type="spellEnd"/>
      <w:r w:rsidR="006A77F2" w:rsidRPr="00613DA1">
        <w:rPr>
          <w:b/>
          <w:smallCaps/>
          <w:noProof/>
          <w:color w:val="2157AD"/>
          <w:shd w:val="clear" w:color="auto" w:fill="C9E1F3"/>
        </w:rPr>
        <w:t>: "_________________"</w:t>
      </w:r>
      <w:r w:rsidR="006A77F2" w:rsidRPr="006A77F2">
        <w:rPr>
          <w:b/>
          <w:smallCaps/>
        </w:rPr>
        <w:t>]}</w:t>
      </w:r>
      <w:r w:rsidRPr="00085ECD">
        <w:t>, Trustee</w:t>
      </w:r>
    </w:p>
    <w:p w14:paraId="6DD4016A" w14:textId="0A5D1462" w:rsidR="003C1D60" w:rsidRDefault="003C1D60" w:rsidP="008B2268">
      <w:pPr>
        <w:pStyle w:val="BodyText2"/>
        <w:keepNext/>
        <w:keepLines/>
        <w:spacing w:after="0"/>
        <w:ind w:left="5040"/>
        <w:jc w:val="left"/>
      </w:pPr>
      <w:r>
        <w:t xml:space="preserve">{[if </w:t>
      </w:r>
      <w:proofErr w:type="spellStart"/>
      <w:r>
        <w:t>InitialAgent.AttorneyInFactTF</w:t>
      </w:r>
      <w:proofErr w:type="spellEnd"/>
      <w:r>
        <w:t>]}</w:t>
      </w:r>
    </w:p>
    <w:p w14:paraId="794734C4" w14:textId="6F4ED33D" w:rsidR="003C1D60" w:rsidRDefault="003C1D60" w:rsidP="008B2268">
      <w:pPr>
        <w:pStyle w:val="BodyText2"/>
        <w:keepNext/>
        <w:keepLines/>
        <w:spacing w:after="0"/>
        <w:ind w:left="5040"/>
        <w:jc w:val="left"/>
      </w:pPr>
      <w:r>
        <w:t>By: {[</w:t>
      </w:r>
      <w:proofErr w:type="spellStart"/>
      <w:r>
        <w:t>InitialAgent.AttorneyInFact</w:t>
      </w:r>
      <w:proofErr w:type="spellEnd"/>
      <w:r>
        <w:t>]}</w:t>
      </w:r>
    </w:p>
    <w:p w14:paraId="0AC4A716" w14:textId="18A1BAB5" w:rsidR="003C1D60" w:rsidRDefault="003C1D60" w:rsidP="008B2268">
      <w:pPr>
        <w:pStyle w:val="BodyText2"/>
        <w:keepNext/>
        <w:keepLines/>
        <w:spacing w:after="0"/>
        <w:ind w:left="5040"/>
        <w:jc w:val="left"/>
      </w:pPr>
      <w:r>
        <w:t>{[</w:t>
      </w:r>
      <w:proofErr w:type="spellStart"/>
      <w:r>
        <w:t>InitialAgent.</w:t>
      </w:r>
      <w:r w:rsidR="00444679">
        <w:t>Gender.HisHer|titlecaps|else</w:t>
      </w:r>
      <w:proofErr w:type="spellEnd"/>
      <w:r w:rsidR="00444679">
        <w:t>: "His or her"]} Attorney-In-Fact</w:t>
      </w:r>
    </w:p>
    <w:p w14:paraId="55C7D21A" w14:textId="79BAB528" w:rsidR="003C1D60" w:rsidRDefault="003C1D60" w:rsidP="008B2268">
      <w:pPr>
        <w:pStyle w:val="BodyText2"/>
        <w:keepNext/>
        <w:keepLines/>
        <w:spacing w:after="0"/>
        <w:ind w:left="5040"/>
        <w:jc w:val="left"/>
      </w:pPr>
      <w:r>
        <w:t>{[endif]}</w:t>
      </w:r>
    </w:p>
    <w:p w14:paraId="7B50BB1A" w14:textId="77777777" w:rsidR="003C1D60" w:rsidRDefault="003C1D60" w:rsidP="003C1D60">
      <w:pPr>
        <w:pStyle w:val="BodyText2"/>
        <w:keepNext/>
        <w:keepLines/>
        <w:spacing w:after="0"/>
        <w:ind w:left="5040"/>
      </w:pPr>
    </w:p>
    <w:p w14:paraId="4E675183" w14:textId="15CC32DC" w:rsidR="00194233" w:rsidRDefault="00194233" w:rsidP="00194233">
      <w:pPr>
        <w:pStyle w:val="TheusBody2"/>
        <w:keepNext/>
        <w:keepLines/>
        <w:tabs>
          <w:tab w:val="left" w:pos="2880"/>
        </w:tabs>
      </w:pPr>
      <w:r>
        <w:t>{[</w:t>
      </w:r>
      <w:r w:rsidRPr="00613DA1">
        <w:rPr>
          <w:b/>
          <w:noProof/>
          <w:color w:val="41A151"/>
          <w:shd w:val="clear" w:color="auto" w:fill="C9F3CD"/>
        </w:rPr>
        <w:t>else</w:t>
      </w:r>
      <w:r>
        <w:t>]}</w:t>
      </w:r>
    </w:p>
    <w:p w14:paraId="742A1D38" w14:textId="2AF583CE" w:rsidR="00194233" w:rsidRPr="00085ECD" w:rsidRDefault="00194233" w:rsidP="00194233">
      <w:pPr>
        <w:pStyle w:val="TheusBody2"/>
        <w:keepNext/>
        <w:keepLines/>
        <w:spacing w:after="0"/>
        <w:ind w:left="5040" w:hanging="5040"/>
      </w:pPr>
      <w:r w:rsidRPr="00085ECD">
        <w:tab/>
        <w:t>____________________________________</w:t>
      </w:r>
    </w:p>
    <w:p w14:paraId="0EAFEB60" w14:textId="1F2EB8AE" w:rsidR="00194233" w:rsidRDefault="006A77F2" w:rsidP="008B2268">
      <w:pPr>
        <w:pStyle w:val="TheusBody2"/>
        <w:keepNext/>
        <w:keepLines/>
        <w:spacing w:after="0"/>
        <w:ind w:left="5040"/>
        <w:jc w:val="left"/>
      </w:pPr>
      <w:r w:rsidRPr="006A77F2">
        <w:rPr>
          <w:b/>
          <w:smallCaps/>
        </w:rPr>
        <w:lastRenderedPageBreak/>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sidR="00194233" w:rsidRPr="00085ECD">
        <w:t>, Trustee</w:t>
      </w:r>
    </w:p>
    <w:p w14:paraId="1BDEEA6F" w14:textId="64767A7B" w:rsidR="003C1D60" w:rsidRDefault="003C1D60" w:rsidP="008B2268">
      <w:pPr>
        <w:pStyle w:val="BodyText2"/>
        <w:keepNext/>
        <w:keepLines/>
        <w:spacing w:after="0"/>
        <w:ind w:left="5040"/>
        <w:jc w:val="left"/>
      </w:pPr>
      <w:r>
        <w:t xml:space="preserve">{[if </w:t>
      </w:r>
      <w:proofErr w:type="spellStart"/>
      <w:r>
        <w:t>InitialAgent.AttorneyInFactTF</w:t>
      </w:r>
      <w:proofErr w:type="spellEnd"/>
      <w:r>
        <w:t>]}</w:t>
      </w:r>
    </w:p>
    <w:p w14:paraId="51D461B1" w14:textId="732E9609" w:rsidR="003C1D60" w:rsidRDefault="003C1D60" w:rsidP="008B2268">
      <w:pPr>
        <w:pStyle w:val="BodyText2"/>
        <w:keepNext/>
        <w:keepLines/>
        <w:spacing w:after="0"/>
        <w:ind w:left="5040"/>
        <w:jc w:val="left"/>
      </w:pPr>
      <w:r>
        <w:t>By: {[</w:t>
      </w:r>
      <w:proofErr w:type="spellStart"/>
      <w:r>
        <w:t>InitialAgent.AttorneyInFact</w:t>
      </w:r>
      <w:proofErr w:type="spellEnd"/>
      <w:r>
        <w:t>]}</w:t>
      </w:r>
    </w:p>
    <w:p w14:paraId="5BB49412" w14:textId="6669ED18" w:rsidR="003C1D60" w:rsidRDefault="003C1D60" w:rsidP="008B2268">
      <w:pPr>
        <w:pStyle w:val="BodyText2"/>
        <w:keepNext/>
        <w:keepLines/>
        <w:spacing w:after="0"/>
        <w:ind w:left="5040"/>
        <w:jc w:val="left"/>
      </w:pPr>
      <w:r>
        <w:t>{[</w:t>
      </w:r>
      <w:proofErr w:type="spellStart"/>
      <w:r>
        <w:t>InitialAgent.</w:t>
      </w:r>
      <w:r w:rsidR="00444679">
        <w:t>Gender.HisHer|titlecaps|else</w:t>
      </w:r>
      <w:proofErr w:type="spellEnd"/>
      <w:r w:rsidR="00444679">
        <w:t>: "His or her"]} Attorney-In-Fact</w:t>
      </w:r>
    </w:p>
    <w:p w14:paraId="39A16F66" w14:textId="77777777" w:rsidR="003C1D60" w:rsidRDefault="003C1D60" w:rsidP="008B2268">
      <w:pPr>
        <w:pStyle w:val="BodyText2"/>
        <w:keepNext/>
        <w:keepLines/>
        <w:spacing w:after="0"/>
        <w:ind w:left="5040"/>
        <w:jc w:val="left"/>
      </w:pPr>
      <w:r>
        <w:t>{[endif]}</w:t>
      </w:r>
    </w:p>
    <w:p w14:paraId="013B7560" w14:textId="77777777" w:rsidR="003C1D60" w:rsidRDefault="003C1D60" w:rsidP="003C1D60">
      <w:pPr>
        <w:pStyle w:val="BodyText2"/>
        <w:keepNext/>
        <w:keepLines/>
        <w:spacing w:after="0"/>
        <w:ind w:left="5040"/>
      </w:pPr>
    </w:p>
    <w:p w14:paraId="71D52EB3" w14:textId="77777777" w:rsidR="006A1035" w:rsidRDefault="006A1035" w:rsidP="003C1D60">
      <w:pPr>
        <w:pStyle w:val="BodyText2"/>
        <w:keepNext/>
        <w:keepLines/>
        <w:spacing w:after="0"/>
        <w:ind w:left="5040"/>
      </w:pPr>
    </w:p>
    <w:p w14:paraId="33B28768" w14:textId="00BC9D88" w:rsidR="00194233" w:rsidRDefault="00194233" w:rsidP="00194233">
      <w:pPr>
        <w:pStyle w:val="TheusBody2"/>
        <w:keepNext/>
        <w:keepLines/>
        <w:tabs>
          <w:tab w:val="left" w:pos="2880"/>
        </w:tabs>
      </w:pPr>
      <w:r>
        <w:t>{[</w:t>
      </w:r>
      <w:r w:rsidRPr="00613DA1">
        <w:rPr>
          <w:b/>
          <w:noProof/>
          <w:color w:val="41A151"/>
          <w:shd w:val="clear" w:color="auto" w:fill="C9F3CD"/>
        </w:rPr>
        <w:t>endif</w:t>
      </w:r>
      <w:r>
        <w:t>]}</w:t>
      </w:r>
    </w:p>
    <w:p w14:paraId="064D87B7" w14:textId="03AE3D03" w:rsidR="00194233" w:rsidRDefault="00194233" w:rsidP="00194233">
      <w:pPr>
        <w:pStyle w:val="TheusBody2"/>
        <w:keepNext/>
        <w:keepLines/>
        <w:tabs>
          <w:tab w:val="left" w:pos="2880"/>
        </w:tabs>
      </w:pPr>
      <w:r>
        <w:t>{[</w:t>
      </w:r>
      <w:r w:rsidRPr="00613DA1">
        <w:rPr>
          <w:b/>
          <w:noProof/>
          <w:color w:val="C8792A"/>
          <w:shd w:val="clear" w:color="auto" w:fill="FAE7D2"/>
        </w:rPr>
        <w:t>endlist</w:t>
      </w:r>
      <w:r>
        <w:t>]}</w:t>
      </w:r>
    </w:p>
    <w:p w14:paraId="14D1B837" w14:textId="675C34D8" w:rsidR="00194233" w:rsidRPr="00B1328C" w:rsidRDefault="00194233" w:rsidP="00194233">
      <w:pPr>
        <w:pStyle w:val="BodyText2"/>
        <w:keepNext/>
        <w:keepLines/>
        <w:spacing w:after="0"/>
      </w:pPr>
      <w:r>
        <w:t>{[</w:t>
      </w:r>
      <w:r w:rsidRPr="00613DA1">
        <w:rPr>
          <w:b/>
          <w:noProof/>
          <w:color w:val="41A151"/>
          <w:shd w:val="clear" w:color="auto" w:fill="C9F3CD"/>
        </w:rPr>
        <w:t>endif</w:t>
      </w:r>
      <w:r>
        <w:t>]}</w:t>
      </w:r>
    </w:p>
    <w:p w14:paraId="303F628D" w14:textId="77777777" w:rsidR="00775319" w:rsidRPr="00B1328C" w:rsidRDefault="00775319" w:rsidP="00890568">
      <w:pPr>
        <w:pStyle w:val="BaseStyle"/>
        <w:keepNext/>
        <w:keepLines/>
        <w:tabs>
          <w:tab w:val="left" w:pos="5040"/>
        </w:tabs>
      </w:pPr>
    </w:p>
    <w:p w14:paraId="0AB475BF" w14:textId="2FE1DCDC" w:rsidR="00775319" w:rsidRPr="00B1328C" w:rsidRDefault="00775319" w:rsidP="008B2268">
      <w:pPr>
        <w:pStyle w:val="BaseStyle"/>
        <w:keepNext/>
        <w:keepLines/>
        <w:tabs>
          <w:tab w:val="left" w:pos="3600"/>
        </w:tabs>
      </w:pPr>
      <w:r w:rsidRPr="00B1328C">
        <w:t xml:space="preserve">STATE OF </w:t>
      </w:r>
      <w:r w:rsidR="00120F4F" w:rsidRPr="00120F4F">
        <w:rPr>
          <w:rFonts w:cs="Times New Roman"/>
          <w:caps/>
        </w:rPr>
        <w:t>{[</w:t>
      </w:r>
      <w:r w:rsidR="00120F4F" w:rsidRPr="00120F4F">
        <w:rPr>
          <w:rFonts w:eastAsia="Times New Roman"/>
          <w:caps/>
          <w:color w:val="2157AD"/>
          <w:shd w:val="clear" w:color="auto" w:fill="C9E1F3"/>
        </w:rPr>
        <w:t xml:space="preserve"> StateLawSelect.Name</w:t>
      </w:r>
      <w:r w:rsidR="00120F4F" w:rsidRPr="00120F4F">
        <w:rPr>
          <w:rFonts w:cs="Times New Roman"/>
          <w:caps/>
        </w:rPr>
        <w:t>]}</w:t>
      </w:r>
      <w:r w:rsidRPr="00B1328C">
        <w:tab/>
        <w:t>)</w:t>
      </w:r>
    </w:p>
    <w:p w14:paraId="4815CE8B" w14:textId="77777777" w:rsidR="00775319" w:rsidRPr="00B1328C" w:rsidRDefault="00775319" w:rsidP="008B2268">
      <w:pPr>
        <w:pStyle w:val="BaseStyle"/>
        <w:keepNext/>
        <w:keepLines/>
        <w:tabs>
          <w:tab w:val="left" w:pos="3600"/>
        </w:tabs>
      </w:pPr>
      <w:r w:rsidRPr="00B1328C">
        <w:tab/>
        <w:t>) ss.</w:t>
      </w:r>
    </w:p>
    <w:p w14:paraId="07A18025" w14:textId="533597C3" w:rsidR="00775319" w:rsidRPr="00B1328C" w:rsidRDefault="00212D67" w:rsidP="008B2268">
      <w:pPr>
        <w:pStyle w:val="BaseStyle"/>
        <w:keepNext/>
        <w:keepLines/>
        <w:tabs>
          <w:tab w:val="left" w:pos="3600"/>
        </w:tabs>
      </w:pPr>
      <w:r w:rsidRPr="00212D67">
        <w:rPr>
          <w:rFonts w:cs="Times New Roman"/>
          <w:caps/>
        </w:rPr>
        <w:t>{[</w:t>
      </w:r>
      <w:r w:rsidRPr="00212D67">
        <w:rPr>
          <w:rFonts w:cs="Times New Roman"/>
          <w:caps/>
          <w:noProof/>
          <w:color w:val="2157AD"/>
          <w:shd w:val="clear" w:color="auto" w:fill="C9E1F3"/>
        </w:rPr>
        <w:t>StateLawSelect.Parish</w:t>
      </w:r>
      <w:r w:rsidRPr="00212D67">
        <w:rPr>
          <w:rFonts w:cs="Times New Roman"/>
          <w:caps/>
        </w:rPr>
        <w:t>]}</w:t>
      </w:r>
      <w:r w:rsidR="00775319" w:rsidRPr="00B1328C">
        <w:t xml:space="preserve"> OF </w:t>
      </w:r>
      <w:r w:rsidR="00682659">
        <w:t>{</w:t>
      </w:r>
      <w:r w:rsidR="00682659" w:rsidRPr="001B487A">
        <w:t>[</w:t>
      </w:r>
      <w:proofErr w:type="spellStart"/>
      <w:r w:rsidR="00137A67" w:rsidRPr="00613DA1">
        <w:rPr>
          <w:noProof/>
          <w:color w:val="2157AD"/>
          <w:shd w:val="clear" w:color="auto" w:fill="C9E1F3"/>
        </w:rPr>
        <w:t>NotaryBlockParish</w:t>
      </w:r>
      <w:r w:rsidR="00682659" w:rsidRPr="00613DA1">
        <w:rPr>
          <w:noProof/>
          <w:color w:val="2157AD"/>
          <w:shd w:val="clear" w:color="auto" w:fill="C9E1F3"/>
        </w:rPr>
        <w:t>|upper</w:t>
      </w:r>
      <w:proofErr w:type="spellEnd"/>
      <w:r w:rsidR="00682659" w:rsidRPr="001B487A">
        <w:t>]</w:t>
      </w:r>
      <w:r w:rsidR="00682659">
        <w:t>}</w:t>
      </w:r>
      <w:r w:rsidR="00775319" w:rsidRPr="00B1328C">
        <w:tab/>
        <w:t>)</w:t>
      </w:r>
    </w:p>
    <w:p w14:paraId="59BDB028" w14:textId="77777777" w:rsidR="00775319" w:rsidRPr="00B1328C" w:rsidRDefault="00775319" w:rsidP="00890568">
      <w:pPr>
        <w:keepNext/>
        <w:keepLines/>
        <w:tabs>
          <w:tab w:val="left" w:pos="4320"/>
          <w:tab w:val="left" w:pos="5040"/>
          <w:tab w:val="left" w:pos="9360"/>
        </w:tabs>
      </w:pPr>
    </w:p>
    <w:p w14:paraId="5D1BC885" w14:textId="33414D73" w:rsidR="00775319" w:rsidRPr="00B1328C" w:rsidRDefault="00B71CFA" w:rsidP="00890568">
      <w:pPr>
        <w:pStyle w:val="BodyText"/>
        <w:keepNext/>
        <w:keepLines/>
      </w:pPr>
      <w:r w:rsidRPr="00B1328C">
        <w:t>Effective o</w:t>
      </w:r>
      <w:r w:rsidR="00775319" w:rsidRPr="00B1328C">
        <w:t xml:space="preserve">n this </w:t>
      </w:r>
      <w:r w:rsidR="00DB39DC">
        <w:t>{[</w:t>
      </w:r>
      <w:r w:rsidR="00DB39DC" w:rsidRPr="00D05ED0">
        <w:rPr>
          <w:b/>
          <w:noProof/>
          <w:color w:val="41A151"/>
          <w:shd w:val="clear" w:color="auto" w:fill="C9F3CD"/>
        </w:rPr>
        <w:t>if</w:t>
      </w:r>
      <w:r w:rsidR="00DB39DC" w:rsidRPr="00D05ED0">
        <w:rPr>
          <w:noProof/>
          <w:color w:val="2157AD"/>
          <w:shd w:val="clear" w:color="auto" w:fill="C9F3CD"/>
        </w:rPr>
        <w:t xml:space="preserve"> AmendRestateTrustTF</w:t>
      </w:r>
      <w:r w:rsidR="00DB39DC">
        <w:t>]}</w:t>
      </w:r>
      <w:r w:rsidR="00DB39DC" w:rsidRPr="00085ECD">
        <w:t>{[</w:t>
      </w:r>
      <w:proofErr w:type="spellStart"/>
      <w:r w:rsidR="00DB39DC">
        <w:rPr>
          <w:noProof/>
          <w:color w:val="2157AD"/>
          <w:shd w:val="clear" w:color="auto" w:fill="C9E1F3"/>
        </w:rPr>
        <w:t>RestatementT</w:t>
      </w:r>
      <w:r w:rsidR="00DB39DC" w:rsidRPr="00085ECD">
        <w:rPr>
          <w:noProof/>
          <w:color w:val="2157AD"/>
          <w:shd w:val="clear" w:color="auto" w:fill="C9E1F3"/>
        </w:rPr>
        <w:t>rustDate|format</w:t>
      </w:r>
      <w:proofErr w:type="spellEnd"/>
      <w:r w:rsidR="00DB39DC" w:rsidRPr="00085ECD">
        <w:rPr>
          <w:noProof/>
          <w:color w:val="2157AD"/>
          <w:shd w:val="clear" w:color="auto" w:fill="C9E1F3"/>
        </w:rPr>
        <w:t>: "Do [day of ] MMMM, YYYY"</w:t>
      </w:r>
      <w:r w:rsidR="00DB39DC">
        <w:rPr>
          <w:noProof/>
          <w:color w:val="2157AD"/>
          <w:shd w:val="clear" w:color="auto" w:fill="C9E1F3"/>
        </w:rPr>
        <w:t>|else: "___ day of ___________, _____"</w:t>
      </w:r>
      <w:r w:rsidR="00DB39DC" w:rsidRPr="00085ECD">
        <w:t>]}</w:t>
      </w:r>
      <w:r w:rsidR="00DB39DC">
        <w:t>{[</w:t>
      </w:r>
      <w:r w:rsidR="00DB39DC" w:rsidRPr="00D05ED0">
        <w:rPr>
          <w:b/>
          <w:noProof/>
          <w:color w:val="41A151"/>
          <w:shd w:val="clear" w:color="auto" w:fill="C9F3CD"/>
        </w:rPr>
        <w:t>e</w:t>
      </w:r>
      <w:r w:rsidR="00DB39DC">
        <w:rPr>
          <w:b/>
          <w:noProof/>
          <w:color w:val="41A151"/>
          <w:shd w:val="clear" w:color="auto" w:fill="C9F3CD"/>
        </w:rPr>
        <w:t>lse</w:t>
      </w:r>
      <w:r w:rsidR="00DB39DC">
        <w:t>]}</w:t>
      </w:r>
      <w:r w:rsidR="00DB39DC" w:rsidRPr="00085ECD">
        <w:t>{[</w:t>
      </w:r>
      <w:r w:rsidR="00DB39DC">
        <w:rPr>
          <w:noProof/>
          <w:color w:val="2157AD"/>
          <w:shd w:val="clear" w:color="auto" w:fill="C9E1F3"/>
        </w:rPr>
        <w:t>T</w:t>
      </w:r>
      <w:r w:rsidR="00DB39DC" w:rsidRPr="00085ECD">
        <w:rPr>
          <w:noProof/>
          <w:color w:val="2157AD"/>
          <w:shd w:val="clear" w:color="auto" w:fill="C9E1F3"/>
        </w:rPr>
        <w:t>rustDate|format: "Do [day of ] MMMM, YYYY"</w:t>
      </w:r>
      <w:r w:rsidR="00DB39DC">
        <w:rPr>
          <w:noProof/>
          <w:color w:val="2157AD"/>
          <w:shd w:val="clear" w:color="auto" w:fill="C9E1F3"/>
        </w:rPr>
        <w:t>|else: "___ day of ___________, _____"</w:t>
      </w:r>
      <w:r w:rsidR="00DB39DC" w:rsidRPr="00085ECD">
        <w:t>]}</w:t>
      </w:r>
      <w:r w:rsidR="00DB39DC">
        <w:t>{[</w:t>
      </w:r>
      <w:r w:rsidR="00DB39DC" w:rsidRPr="00D05ED0">
        <w:rPr>
          <w:b/>
          <w:noProof/>
          <w:color w:val="41A151"/>
          <w:shd w:val="clear" w:color="auto" w:fill="C9F3CD"/>
        </w:rPr>
        <w:t>endif</w:t>
      </w:r>
      <w:r w:rsidR="00DB39DC">
        <w:t>]}</w:t>
      </w:r>
      <w:r w:rsidR="00682659" w:rsidRPr="00A126C5">
        <w:t xml:space="preserve">, before me, the undersigned, a Notary Public in and for said state, and the above signed competent witnesses, personally appeared </w:t>
      </w:r>
      <w:r w:rsidR="008F0D6C" w:rsidRPr="008F0D6C">
        <w:rPr>
          <w:b/>
          <w:smallCaps/>
        </w:rPr>
        <w:t>{[</w:t>
      </w:r>
      <w:proofErr w:type="spellStart"/>
      <w:r w:rsidR="0088437C">
        <w:rPr>
          <w:b/>
          <w:smallCaps/>
          <w:noProof/>
          <w:color w:val="2157AD"/>
          <w:shd w:val="clear" w:color="auto" w:fill="C9E1F3"/>
        </w:rPr>
        <w:t>TrueSingleSettlor.</w:t>
      </w:r>
      <w:r w:rsidR="008F0D6C" w:rsidRPr="00613DA1">
        <w:rPr>
          <w:b/>
          <w:smallCaps/>
          <w:noProof/>
          <w:color w:val="2157AD"/>
          <w:shd w:val="clear" w:color="auto" w:fill="C9E1F3"/>
        </w:rPr>
        <w:t>NameCO|else</w:t>
      </w:r>
      <w:proofErr w:type="spellEnd"/>
      <w:r w:rsidR="008F0D6C" w:rsidRPr="00613DA1">
        <w:rPr>
          <w:b/>
          <w:smallCaps/>
          <w:noProof/>
          <w:color w:val="2157AD"/>
          <w:shd w:val="clear" w:color="auto" w:fill="C9E1F3"/>
        </w:rPr>
        <w:t>: "_________________"</w:t>
      </w:r>
      <w:r w:rsidR="008F0D6C" w:rsidRPr="008F0D6C">
        <w:rPr>
          <w:b/>
          <w:smallCaps/>
        </w:rPr>
        <w:t>]}</w:t>
      </w:r>
      <w:r w:rsidR="00852B87" w:rsidRPr="0046114B">
        <w:t>{[</w:t>
      </w:r>
      <w:r w:rsidR="00852B87" w:rsidRPr="0046114B">
        <w:rPr>
          <w:b/>
          <w:noProof/>
          <w:color w:val="41A151"/>
          <w:shd w:val="clear" w:color="auto" w:fill="C9F3CD"/>
        </w:rPr>
        <w:t>if</w:t>
      </w:r>
      <w:r w:rsidR="00852B87" w:rsidRPr="0046114B">
        <w:rPr>
          <w:noProof/>
          <w:color w:val="2157AD"/>
          <w:shd w:val="clear" w:color="auto" w:fill="C9F3CD"/>
        </w:rPr>
        <w:t xml:space="preserve"> </w:t>
      </w:r>
      <w:r w:rsidR="00852B87">
        <w:rPr>
          <w:noProof/>
          <w:color w:val="2157AD"/>
          <w:shd w:val="clear" w:color="auto" w:fill="C9F3CD"/>
        </w:rPr>
        <w:t>TrueSingleSettlor</w:t>
      </w:r>
      <w:r w:rsidR="00852B87" w:rsidRPr="0046114B">
        <w:rPr>
          <w:noProof/>
          <w:color w:val="2157AD"/>
          <w:shd w:val="clear" w:color="auto" w:fill="C9F3CD"/>
        </w:rPr>
        <w:t>.AttorneyInFactTF</w:t>
      </w:r>
      <w:r w:rsidR="00852B87" w:rsidRPr="0046114B">
        <w:t xml:space="preserve">]}, represented herein by </w:t>
      </w:r>
      <w:r w:rsidR="00852B87" w:rsidRPr="0046114B">
        <w:rPr>
          <w:b/>
          <w:smallCaps/>
        </w:rPr>
        <w:t>{[</w:t>
      </w:r>
      <w:proofErr w:type="spellStart"/>
      <w:r w:rsidR="00852B87" w:rsidRPr="0046114B">
        <w:rPr>
          <w:b/>
          <w:smallCaps/>
          <w:noProof/>
          <w:color w:val="2157AD"/>
          <w:shd w:val="clear" w:color="auto" w:fill="C9E1F3"/>
        </w:rPr>
        <w:t>TrueSingleSettlor.AttorneyInFact</w:t>
      </w:r>
      <w:proofErr w:type="spellEnd"/>
      <w:r w:rsidR="00852B87" w:rsidRPr="0046114B">
        <w:rPr>
          <w:b/>
          <w:smallCaps/>
        </w:rPr>
        <w:t>]}</w:t>
      </w:r>
      <w:r w:rsidR="00852B87" w:rsidRPr="0046114B">
        <w:t>, duly authorized agent and attorney-in-fact pursuant to that certain Power of Attorney dated {[</w:t>
      </w:r>
      <w:proofErr w:type="spellStart"/>
      <w:r w:rsidR="00852B87" w:rsidRPr="0046114B">
        <w:rPr>
          <w:noProof/>
          <w:color w:val="2157AD"/>
          <w:shd w:val="clear" w:color="auto" w:fill="C9E1F3"/>
        </w:rPr>
        <w:t>TrueSingleSettlor.POADate|format</w:t>
      </w:r>
      <w:proofErr w:type="spellEnd"/>
      <w:r w:rsidR="00852B87" w:rsidRPr="0046114B">
        <w:rPr>
          <w:noProof/>
          <w:color w:val="2157AD"/>
          <w:shd w:val="clear" w:color="auto" w:fill="C9E1F3"/>
        </w:rPr>
        <w:t>: "MMMM D, YYYY"</w:t>
      </w:r>
      <w:r w:rsidR="00852B87" w:rsidRPr="0046114B">
        <w:t>]} and attached herein</w:t>
      </w:r>
      <w:r w:rsidR="00852B87">
        <w:t>,</w:t>
      </w:r>
      <w:r w:rsidR="00852B87" w:rsidRPr="0046114B">
        <w:t>{[</w:t>
      </w:r>
      <w:r w:rsidR="00852B87" w:rsidRPr="0046114B">
        <w:rPr>
          <w:b/>
          <w:noProof/>
          <w:color w:val="41A151"/>
          <w:shd w:val="clear" w:color="auto" w:fill="C9F3CD"/>
        </w:rPr>
        <w:t>endif</w:t>
      </w:r>
      <w:r w:rsidR="00852B87" w:rsidRPr="0046114B">
        <w:t>]}</w:t>
      </w:r>
      <w:r w:rsidR="00BB1103" w:rsidRPr="00B1328C">
        <w:t xml:space="preserve"> </w:t>
      </w:r>
      <w:r w:rsidR="00775319" w:rsidRPr="00B1328C">
        <w:t xml:space="preserve">as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682659">
        <w:t>{</w:t>
      </w:r>
      <w:r w:rsidR="00682659" w:rsidRPr="001B487A">
        <w:t>[</w:t>
      </w:r>
      <w:r w:rsidR="00682659" w:rsidRPr="00613DA1">
        <w:rPr>
          <w:b/>
          <w:noProof/>
          <w:color w:val="41A151"/>
          <w:shd w:val="clear" w:color="auto" w:fill="C9F3CD"/>
        </w:rPr>
        <w:t>if</w:t>
      </w:r>
      <w:r w:rsidR="00682659" w:rsidRPr="00613DA1">
        <w:rPr>
          <w:noProof/>
          <w:color w:val="2157AD"/>
          <w:shd w:val="clear" w:color="auto" w:fill="C9F3CD"/>
        </w:rPr>
        <w:t xml:space="preserve"> SettlorTrusteeTF</w:t>
      </w:r>
      <w:r w:rsidR="00682659" w:rsidRPr="001B487A">
        <w:t>]</w:t>
      </w:r>
      <w:r w:rsidR="00682659">
        <w:t>}</w:t>
      </w:r>
      <w:r w:rsidR="00682659" w:rsidRPr="001B487A">
        <w:t xml:space="preserve"> and </w:t>
      </w:r>
      <w:r w:rsidR="004B5711">
        <w:t>Trustee</w:t>
      </w:r>
      <w:r w:rsidR="00420531">
        <w:t>{[</w:t>
      </w:r>
      <w:r w:rsidR="00420531" w:rsidRPr="00613DA1">
        <w:rPr>
          <w:b/>
          <w:noProof/>
          <w:color w:val="41A151"/>
          <w:shd w:val="clear" w:color="auto" w:fill="C9F3CD"/>
        </w:rPr>
        <w:t>else</w:t>
      </w:r>
      <w:r w:rsidR="00420531">
        <w:t>]} and {[</w:t>
      </w:r>
      <w:r w:rsidR="00420531" w:rsidRPr="00613DA1">
        <w:rPr>
          <w:b/>
          <w:noProof/>
          <w:color w:val="C8792A"/>
          <w:shd w:val="clear" w:color="auto" w:fill="FAE7D2"/>
        </w:rPr>
        <w:t>list</w:t>
      </w:r>
      <w:r w:rsidR="00420531" w:rsidRPr="00613DA1">
        <w:rPr>
          <w:noProof/>
          <w:color w:val="2157AD"/>
          <w:shd w:val="clear" w:color="auto" w:fill="FAE7D2"/>
        </w:rPr>
        <w:t xml:space="preserve"> InitialTrustees|punc: "1, 2, and 3"</w:t>
      </w:r>
      <w:r w:rsidR="00420531">
        <w:t>]}</w:t>
      </w:r>
      <w:r w:rsidR="006A77F2" w:rsidRPr="006A77F2">
        <w:rPr>
          <w:b/>
          <w:smallCaps/>
        </w:rPr>
        <w:t>{[</w:t>
      </w:r>
      <w:proofErr w:type="spellStart"/>
      <w:r w:rsidR="006A77F2" w:rsidRPr="00613DA1">
        <w:rPr>
          <w:b/>
          <w:smallCaps/>
          <w:noProof/>
          <w:color w:val="2157AD"/>
          <w:shd w:val="clear" w:color="auto" w:fill="C9E1F3"/>
        </w:rPr>
        <w:t>InitialAgent.NameCO|else</w:t>
      </w:r>
      <w:proofErr w:type="spellEnd"/>
      <w:r w:rsidR="006A77F2" w:rsidRPr="00613DA1">
        <w:rPr>
          <w:b/>
          <w:smallCaps/>
          <w:noProof/>
          <w:color w:val="2157AD"/>
          <w:shd w:val="clear" w:color="auto" w:fill="C9E1F3"/>
        </w:rPr>
        <w:t>: "_________________"</w:t>
      </w:r>
      <w:r w:rsidR="006A77F2" w:rsidRPr="006A77F2">
        <w:rPr>
          <w:b/>
          <w:smallCaps/>
        </w:rPr>
        <w:t>]}</w:t>
      </w:r>
      <w:r w:rsidR="00852B87" w:rsidRPr="0046114B">
        <w:t>{[</w:t>
      </w:r>
      <w:r w:rsidR="00852B87" w:rsidRPr="0046114B">
        <w:rPr>
          <w:b/>
          <w:noProof/>
          <w:color w:val="41A151"/>
          <w:shd w:val="clear" w:color="auto" w:fill="C9F3CD"/>
        </w:rPr>
        <w:t>if</w:t>
      </w:r>
      <w:r w:rsidR="00852B87" w:rsidRPr="0046114B">
        <w:rPr>
          <w:noProof/>
          <w:color w:val="2157AD"/>
          <w:shd w:val="clear" w:color="auto" w:fill="C9F3CD"/>
        </w:rPr>
        <w:t xml:space="preserve"> </w:t>
      </w:r>
      <w:r w:rsidR="00852B87">
        <w:rPr>
          <w:noProof/>
          <w:color w:val="2157AD"/>
          <w:shd w:val="clear" w:color="auto" w:fill="C9F3CD"/>
        </w:rPr>
        <w:t>InitialAgent</w:t>
      </w:r>
      <w:r w:rsidR="00852B87" w:rsidRPr="0046114B">
        <w:rPr>
          <w:noProof/>
          <w:color w:val="2157AD"/>
          <w:shd w:val="clear" w:color="auto" w:fill="C9F3CD"/>
        </w:rPr>
        <w:t>.AttorneyInFactTF</w:t>
      </w:r>
      <w:r w:rsidR="00852B87" w:rsidRPr="0046114B">
        <w:t xml:space="preserve">]}, represented herein by </w:t>
      </w:r>
      <w:r w:rsidR="00852B87" w:rsidRPr="0046114B">
        <w:rPr>
          <w:b/>
          <w:smallCaps/>
        </w:rPr>
        <w:t>{[</w:t>
      </w:r>
      <w:proofErr w:type="spellStart"/>
      <w:r w:rsidR="00852B87" w:rsidRPr="00613DA1">
        <w:rPr>
          <w:b/>
          <w:smallCaps/>
          <w:noProof/>
          <w:color w:val="2157AD"/>
          <w:shd w:val="clear" w:color="auto" w:fill="C9E1F3"/>
        </w:rPr>
        <w:t>InitialAgent</w:t>
      </w:r>
      <w:r w:rsidR="00852B87" w:rsidRPr="0046114B">
        <w:rPr>
          <w:b/>
          <w:smallCaps/>
          <w:noProof/>
          <w:color w:val="2157AD"/>
          <w:shd w:val="clear" w:color="auto" w:fill="C9E1F3"/>
        </w:rPr>
        <w:t>.AttorneyInFact</w:t>
      </w:r>
      <w:proofErr w:type="spellEnd"/>
      <w:r w:rsidR="00852B87" w:rsidRPr="0046114B">
        <w:rPr>
          <w:b/>
          <w:smallCaps/>
        </w:rPr>
        <w:t>]}</w:t>
      </w:r>
      <w:r w:rsidR="00852B87" w:rsidRPr="0046114B">
        <w:t>, duly authorized agent and attorney-in-fact pursuant to that certain Power of Attorney dated {[</w:t>
      </w:r>
      <w:proofErr w:type="spellStart"/>
      <w:r w:rsidR="00852B87" w:rsidRPr="00852B87">
        <w:rPr>
          <w:noProof/>
          <w:color w:val="2157AD"/>
          <w:shd w:val="clear" w:color="auto" w:fill="C9E1F3"/>
        </w:rPr>
        <w:t>InitialAgent</w:t>
      </w:r>
      <w:r w:rsidR="00852B87" w:rsidRPr="0046114B">
        <w:rPr>
          <w:noProof/>
          <w:color w:val="2157AD"/>
          <w:shd w:val="clear" w:color="auto" w:fill="C9E1F3"/>
        </w:rPr>
        <w:t>.POADate|format</w:t>
      </w:r>
      <w:proofErr w:type="spellEnd"/>
      <w:r w:rsidR="00852B87" w:rsidRPr="0046114B">
        <w:rPr>
          <w:noProof/>
          <w:color w:val="2157AD"/>
          <w:shd w:val="clear" w:color="auto" w:fill="C9E1F3"/>
        </w:rPr>
        <w:t>: "MMMM D, YYYY"</w:t>
      </w:r>
      <w:r w:rsidR="00852B87" w:rsidRPr="0046114B">
        <w:t>]} and attached herein</w:t>
      </w:r>
      <w:r w:rsidR="00852B87">
        <w:t>,</w:t>
      </w:r>
      <w:r w:rsidR="00852B87" w:rsidRPr="0046114B">
        <w:t>{[</w:t>
      </w:r>
      <w:r w:rsidR="00852B87" w:rsidRPr="0046114B">
        <w:rPr>
          <w:b/>
          <w:noProof/>
          <w:color w:val="41A151"/>
          <w:shd w:val="clear" w:color="auto" w:fill="C9F3CD"/>
        </w:rPr>
        <w:t>endif</w:t>
      </w:r>
      <w:r w:rsidR="00852B87" w:rsidRPr="0046114B">
        <w:t>]}</w:t>
      </w:r>
      <w:r w:rsidR="00420531">
        <w:t>{[</w:t>
      </w:r>
      <w:r w:rsidR="00420531" w:rsidRPr="00613DA1">
        <w:rPr>
          <w:b/>
          <w:noProof/>
          <w:color w:val="C8792A"/>
          <w:shd w:val="clear" w:color="auto" w:fill="FAE7D2"/>
        </w:rPr>
        <w:t>endlist</w:t>
      </w:r>
      <w:r w:rsidR="00420531">
        <w:t xml:space="preserve">]} as </w:t>
      </w:r>
      <w:r w:rsidR="00682659" w:rsidRPr="001B487A">
        <w:t>Trustee</w:t>
      </w:r>
      <w:r w:rsidR="00420531">
        <w:t>{[</w:t>
      </w:r>
      <w:r w:rsidR="00420531" w:rsidRPr="00613DA1">
        <w:rPr>
          <w:b/>
          <w:noProof/>
          <w:color w:val="41A151"/>
          <w:shd w:val="clear" w:color="auto" w:fill="C9F3CD"/>
        </w:rPr>
        <w:t>if</w:t>
      </w:r>
      <w:r w:rsidR="00420531" w:rsidRPr="00613DA1">
        <w:rPr>
          <w:noProof/>
          <w:color w:val="2157AD"/>
          <w:shd w:val="clear" w:color="auto" w:fill="C9F3CD"/>
        </w:rPr>
        <w:t xml:space="preserve"> InitialTrustees.length &gt; 1</w:t>
      </w:r>
      <w:r w:rsidR="00420531">
        <w:t>]}s{[</w:t>
      </w:r>
      <w:r w:rsidR="00420531" w:rsidRPr="00613DA1">
        <w:rPr>
          <w:b/>
          <w:noProof/>
          <w:color w:val="41A151"/>
          <w:shd w:val="clear" w:color="auto" w:fill="C9F3CD"/>
        </w:rPr>
        <w:t>endif</w:t>
      </w:r>
      <w:r w:rsidR="00420531">
        <w:t>]}</w:t>
      </w:r>
      <w:r w:rsidR="00682659">
        <w:t>{</w:t>
      </w:r>
      <w:r w:rsidR="00682659" w:rsidRPr="001B487A">
        <w:t>[</w:t>
      </w:r>
      <w:r w:rsidR="00682659" w:rsidRPr="00613DA1">
        <w:rPr>
          <w:b/>
          <w:noProof/>
          <w:color w:val="41A151"/>
          <w:shd w:val="clear" w:color="auto" w:fill="C9F3CD"/>
        </w:rPr>
        <w:t>endif</w:t>
      </w:r>
      <w:r w:rsidR="00682659" w:rsidRPr="001B487A">
        <w:t>]</w:t>
      </w:r>
      <w:r w:rsidR="00682659">
        <w:t>}</w:t>
      </w:r>
      <w:r w:rsidR="00775319" w:rsidRPr="00B1328C">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0DE875EE" w14:textId="77777777" w:rsidR="00775319" w:rsidRPr="00B1328C" w:rsidRDefault="00775319" w:rsidP="00890568">
      <w:pPr>
        <w:pStyle w:val="BodyText"/>
        <w:keepNext/>
        <w:keepLines/>
      </w:pPr>
      <w:r w:rsidRPr="00B1328C">
        <w:t>Witness my hand and official seal.</w:t>
      </w:r>
    </w:p>
    <w:p w14:paraId="5153C71A" w14:textId="5DD67333" w:rsidR="00C551CD" w:rsidRPr="00085ECD" w:rsidRDefault="00775319" w:rsidP="00C551CD">
      <w:pPr>
        <w:pStyle w:val="TheusBody2"/>
        <w:keepNext/>
        <w:keepLines/>
        <w:jc w:val="center"/>
      </w:pPr>
      <w:r w:rsidRPr="00B1328C">
        <w:tab/>
      </w:r>
      <w:r w:rsidR="00C551CD" w:rsidRPr="00DB36DC">
        <w:rPr>
          <w:rFonts w:cs="Book Antiqua"/>
        </w:rPr>
        <w:t>{[</w:t>
      </w:r>
      <w:r w:rsidR="00C551CD" w:rsidRPr="00613DA1">
        <w:rPr>
          <w:rFonts w:cs="Book Antiqua"/>
          <w:b/>
          <w:noProof/>
          <w:color w:val="41A151"/>
          <w:shd w:val="clear" w:color="auto" w:fill="C9F3CD"/>
        </w:rPr>
        <w:t>if</w:t>
      </w:r>
      <w:r w:rsidR="00C551CD" w:rsidRPr="00613DA1">
        <w:rPr>
          <w:rFonts w:cs="Book Antiqua"/>
          <w:noProof/>
          <w:color w:val="2157AD"/>
          <w:shd w:val="clear" w:color="auto" w:fill="C9F3CD"/>
        </w:rPr>
        <w:t xml:space="preserve"> </w:t>
      </w:r>
      <w:r w:rsidR="0088437C">
        <w:rPr>
          <w:rFonts w:cs="Book Antiqua"/>
          <w:noProof/>
          <w:color w:val="2157AD"/>
          <w:shd w:val="clear" w:color="auto" w:fill="C9F3CD"/>
        </w:rPr>
        <w:t>TrueSingleSettlor.</w:t>
      </w:r>
      <w:r w:rsidR="007F1407" w:rsidRPr="00613DA1">
        <w:rPr>
          <w:rFonts w:cs="Book Antiqua"/>
          <w:noProof/>
          <w:color w:val="2157AD"/>
          <w:shd w:val="clear" w:color="auto" w:fill="C9F3CD"/>
        </w:rPr>
        <w:t>SelectNotary</w:t>
      </w:r>
      <w:r w:rsidR="00C551CD" w:rsidRPr="00DB36DC">
        <w:rPr>
          <w:rFonts w:cs="Book Antiqua"/>
        </w:rPr>
        <w:t>]}</w:t>
      </w:r>
    </w:p>
    <w:p w14:paraId="160A2317" w14:textId="77777777" w:rsidR="00C551CD" w:rsidRPr="00085ECD" w:rsidRDefault="00C551CD" w:rsidP="00C551CD">
      <w:pPr>
        <w:pStyle w:val="TheusBody2"/>
        <w:keepNext/>
        <w:keepLines/>
      </w:pPr>
      <w:r w:rsidRPr="00085ECD">
        <w:tab/>
        <w:t>[Seal]</w:t>
      </w:r>
    </w:p>
    <w:p w14:paraId="1DF0D963" w14:textId="77777777" w:rsidR="00C551CD" w:rsidRPr="00085ECD" w:rsidRDefault="00C551CD" w:rsidP="00C551CD">
      <w:pPr>
        <w:pStyle w:val="NotarySignature"/>
        <w:keepLines/>
        <w:rPr>
          <w:u w:val="single"/>
        </w:rPr>
      </w:pPr>
      <w:r w:rsidRPr="00085ECD">
        <w:rPr>
          <w:u w:val="single"/>
        </w:rPr>
        <w:tab/>
      </w:r>
    </w:p>
    <w:p w14:paraId="209AE1A4" w14:textId="0701E60F" w:rsidR="00B70F0E" w:rsidRDefault="00B70F0E" w:rsidP="00B70F0E">
      <w:pPr>
        <w:pStyle w:val="NotarySignature"/>
        <w:keepLines/>
      </w:pPr>
      <w:r>
        <w:t>{[</w:t>
      </w:r>
      <w:proofErr w:type="spellStart"/>
      <w:r w:rsidR="0088437C">
        <w:rPr>
          <w:noProof/>
          <w:color w:val="2157AD"/>
          <w:shd w:val="clear" w:color="auto" w:fill="C9E1F3"/>
        </w:rPr>
        <w:t>TrueSingleSettlor.</w:t>
      </w:r>
      <w:r w:rsidRPr="00613DA1">
        <w:rPr>
          <w:noProof/>
          <w:color w:val="2157AD"/>
          <w:shd w:val="clear" w:color="auto" w:fill="C9E1F3"/>
        </w:rPr>
        <w:t>SelectNotary.</w:t>
      </w:r>
      <w:r w:rsidR="00D30828" w:rsidRPr="00613DA1">
        <w:rPr>
          <w:noProof/>
          <w:color w:val="2157AD"/>
          <w:shd w:val="clear" w:color="auto" w:fill="C9E1F3"/>
        </w:rPr>
        <w:t>FullName</w:t>
      </w:r>
      <w:r w:rsidRPr="00613DA1">
        <w:rPr>
          <w:noProof/>
          <w:color w:val="2157AD"/>
          <w:shd w:val="clear" w:color="auto" w:fill="C9E1F3"/>
        </w:rPr>
        <w:t>|else</w:t>
      </w:r>
      <w:proofErr w:type="spellEnd"/>
      <w:r w:rsidRPr="00613DA1">
        <w:rPr>
          <w:noProof/>
          <w:color w:val="2157AD"/>
          <w:shd w:val="clear" w:color="auto" w:fill="C9E1F3"/>
        </w:rPr>
        <w:t>: "____________________"</w:t>
      </w:r>
      <w:r>
        <w:t>]}</w:t>
      </w:r>
    </w:p>
    <w:p w14:paraId="70CF1E6D" w14:textId="77777777" w:rsidR="00B70F0E" w:rsidRDefault="00B70F0E" w:rsidP="00B70F0E">
      <w:pPr>
        <w:pStyle w:val="NotarySignature"/>
        <w:keepLines/>
      </w:pPr>
      <w:r>
        <w:lastRenderedPageBreak/>
        <w:t>Notary Public</w:t>
      </w:r>
    </w:p>
    <w:p w14:paraId="54CF313C" w14:textId="2A70E347" w:rsidR="00B70F0E" w:rsidRDefault="00B70F0E" w:rsidP="00B70F0E">
      <w:pPr>
        <w:pStyle w:val="NotarySignature"/>
        <w:keepLines/>
      </w:pPr>
      <w:r>
        <w:t>Appointed in {[</w:t>
      </w:r>
      <w:proofErr w:type="spellStart"/>
      <w:r w:rsidR="0088437C">
        <w:rPr>
          <w:noProof/>
          <w:color w:val="2157AD"/>
          <w:shd w:val="clear" w:color="auto" w:fill="C9E1F3"/>
        </w:rPr>
        <w:t>TrueSingleSettlor.</w:t>
      </w:r>
      <w:r w:rsidRPr="00613DA1">
        <w:rPr>
          <w:noProof/>
          <w:color w:val="2157AD"/>
          <w:shd w:val="clear" w:color="auto" w:fill="C9E1F3"/>
        </w:rPr>
        <w:t>SelectNotary.JustParishName|else</w:t>
      </w:r>
      <w:proofErr w:type="spellEnd"/>
      <w:r w:rsidRPr="00613DA1">
        <w:rPr>
          <w:noProof/>
          <w:color w:val="2157AD"/>
          <w:shd w:val="clear" w:color="auto" w:fill="C9E1F3"/>
        </w:rPr>
        <w:t>: "________________"</w:t>
      </w:r>
      <w:r>
        <w:t>]} Parish</w:t>
      </w:r>
    </w:p>
    <w:p w14:paraId="2BA0AB88" w14:textId="74529518" w:rsidR="00B70F0E" w:rsidRDefault="00B70F0E" w:rsidP="00B70F0E">
      <w:pPr>
        <w:pStyle w:val="NotarySignature"/>
        <w:keepLines/>
      </w:pPr>
      <w:r>
        <w:t>{[</w:t>
      </w:r>
      <w:proofErr w:type="spellStart"/>
      <w:r w:rsidR="0088437C">
        <w:rPr>
          <w:noProof/>
          <w:color w:val="2157AD"/>
          <w:shd w:val="clear" w:color="auto" w:fill="C9E1F3"/>
        </w:rPr>
        <w:t>TrueSingleSettlor.</w:t>
      </w:r>
      <w:r w:rsidRPr="00613DA1">
        <w:rPr>
          <w:noProof/>
          <w:color w:val="2157AD"/>
          <w:shd w:val="clear" w:color="auto" w:fill="C9E1F3"/>
        </w:rPr>
        <w:t>SelectNotary.NumberText|else</w:t>
      </w:r>
      <w:proofErr w:type="spellEnd"/>
      <w:r w:rsidRPr="00613DA1">
        <w:rPr>
          <w:noProof/>
          <w:color w:val="2157AD"/>
          <w:shd w:val="clear" w:color="auto" w:fill="C9E1F3"/>
        </w:rPr>
        <w:t>: "_____________________"</w:t>
      </w:r>
      <w:r>
        <w:t xml:space="preserve">]} </w:t>
      </w:r>
    </w:p>
    <w:p w14:paraId="22EACC81" w14:textId="5B2A0C50" w:rsidR="00C551CD" w:rsidRDefault="00B70F0E" w:rsidP="00B70F0E">
      <w:pPr>
        <w:pStyle w:val="NotarySignature"/>
        <w:keepLines/>
      </w:pPr>
      <w:r>
        <w:t>{[</w:t>
      </w:r>
      <w:proofErr w:type="spellStart"/>
      <w:r w:rsidR="0088437C">
        <w:rPr>
          <w:noProof/>
          <w:color w:val="2157AD"/>
          <w:shd w:val="clear" w:color="auto" w:fill="C9E1F3"/>
        </w:rPr>
        <w:t>TrueSingleSettlor.</w:t>
      </w:r>
      <w:r w:rsidRPr="00613DA1">
        <w:rPr>
          <w:noProof/>
          <w:color w:val="2157AD"/>
          <w:shd w:val="clear" w:color="auto" w:fill="C9E1F3"/>
        </w:rPr>
        <w:t>SelectNotary.Commission|else</w:t>
      </w:r>
      <w:proofErr w:type="spellEnd"/>
      <w:r w:rsidRPr="00613DA1">
        <w:rPr>
          <w:noProof/>
          <w:color w:val="2157AD"/>
          <w:shd w:val="clear" w:color="auto" w:fill="C9E1F3"/>
        </w:rPr>
        <w:t>: "____________________"</w:t>
      </w:r>
      <w:r>
        <w:t>]}</w:t>
      </w:r>
    </w:p>
    <w:p w14:paraId="24B43054" w14:textId="4BD071ED" w:rsidR="00C551CD" w:rsidRPr="00DB36DC" w:rsidRDefault="00C551CD" w:rsidP="00AD2A09">
      <w:pPr>
        <w:keepNext/>
        <w:keepLines/>
        <w:tabs>
          <w:tab w:val="center" w:pos="4680"/>
        </w:tabs>
        <w:ind w:firstLine="18"/>
        <w:jc w:val="center"/>
        <w:rPr>
          <w:rFonts w:cs="Ebrima"/>
        </w:rPr>
      </w:pPr>
      <w:r w:rsidRPr="00DB36DC">
        <w:rPr>
          <w:rFonts w:cs="Ebrima"/>
        </w:rPr>
        <w:t>{[</w:t>
      </w:r>
      <w:r w:rsidRPr="00613DA1">
        <w:rPr>
          <w:rFonts w:cs="Ebrima"/>
          <w:b/>
          <w:noProof/>
          <w:color w:val="41A151"/>
          <w:shd w:val="clear" w:color="auto" w:fill="C9F3CD"/>
        </w:rPr>
        <w:t>else</w:t>
      </w:r>
      <w:r w:rsidRPr="00DB36DC">
        <w:rPr>
          <w:rFonts w:cs="Ebrima"/>
        </w:rPr>
        <w:t>]}</w:t>
      </w:r>
    </w:p>
    <w:p w14:paraId="2FAEDA96" w14:textId="77777777" w:rsidR="00C551CD" w:rsidRPr="00DB36DC" w:rsidRDefault="00C551CD" w:rsidP="00AD2A09">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2047EB0" w14:textId="77777777" w:rsidR="00C551CD" w:rsidRPr="00DB36DC" w:rsidRDefault="00C551CD" w:rsidP="00AD2A09">
      <w:pPr>
        <w:keepNext/>
        <w:keepLines/>
        <w:tabs>
          <w:tab w:val="center" w:pos="4680"/>
        </w:tabs>
        <w:spacing w:line="243" w:lineRule="auto"/>
        <w:jc w:val="center"/>
        <w:rPr>
          <w:rFonts w:cs="Book Antiqua"/>
          <w:b/>
          <w:smallCaps/>
        </w:rPr>
      </w:pPr>
      <w:r w:rsidRPr="00DB36DC">
        <w:rPr>
          <w:rFonts w:cs="Book Antiqua"/>
          <w:b/>
          <w:smallCaps/>
        </w:rPr>
        <w:t>Notary Public</w:t>
      </w:r>
    </w:p>
    <w:p w14:paraId="617D09BE" w14:textId="77777777" w:rsidR="00C551CD" w:rsidRPr="00DB36DC" w:rsidRDefault="00C551CD" w:rsidP="00AD2A09">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4EB95C4" w14:textId="77777777" w:rsidR="00C551CD" w:rsidRPr="00DB36DC" w:rsidRDefault="00C551CD" w:rsidP="00AD2A09">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2CDD4E94" w14:textId="2A534F51" w:rsidR="00C551CD" w:rsidRPr="00DB36DC" w:rsidRDefault="00C551CD" w:rsidP="00AD2A09">
      <w:pPr>
        <w:keepNext/>
        <w:keepLines/>
        <w:tabs>
          <w:tab w:val="center" w:pos="4680"/>
        </w:tabs>
        <w:spacing w:line="242" w:lineRule="auto"/>
        <w:jc w:val="center"/>
        <w:rPr>
          <w:rFonts w:cs="Book Antiqua"/>
          <w:u w:val="single"/>
        </w:rPr>
      </w:pPr>
      <w:r w:rsidRPr="00DB36DC">
        <w:rPr>
          <w:rFonts w:cs="Book Antiqua"/>
        </w:rPr>
        <w:t>_______________, _____________ County/Parish</w:t>
      </w:r>
      <w:r w:rsidR="00212D67">
        <w:rPr>
          <w:rFonts w:cs="Book Antiqua"/>
        </w:rPr>
        <w:t>/Borough</w:t>
      </w:r>
      <w:r w:rsidRPr="00DB36DC">
        <w:rPr>
          <w:rFonts w:cs="Book Antiqua"/>
        </w:rPr>
        <w:t xml:space="preserve">, </w:t>
      </w:r>
      <w:r w:rsidRPr="00DB36DC">
        <w:rPr>
          <w:rFonts w:cs="Book Antiqua"/>
          <w:u w:val="single"/>
        </w:rPr>
        <w:tab/>
      </w:r>
    </w:p>
    <w:p w14:paraId="411C5D74" w14:textId="77777777" w:rsidR="00C551CD" w:rsidRPr="00DB36DC" w:rsidRDefault="00C551CD" w:rsidP="00AD2A09">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75D4A0F" w14:textId="77777777" w:rsidR="00C551CD" w:rsidRDefault="00C551CD" w:rsidP="00AD2A09">
      <w:pPr>
        <w:pStyle w:val="BaseStyle"/>
        <w:keepNext/>
        <w:keepLines/>
        <w:rPr>
          <w:rFonts w:cs="Ebrima"/>
        </w:rPr>
      </w:pPr>
      <w:r w:rsidRPr="00DB36DC">
        <w:rPr>
          <w:rFonts w:cs="Ebrima"/>
        </w:rPr>
        <w:t>{[</w:t>
      </w:r>
      <w:r w:rsidRPr="00613DA1">
        <w:rPr>
          <w:rFonts w:cs="Ebrima"/>
          <w:b/>
          <w:noProof/>
          <w:color w:val="41A151"/>
          <w:shd w:val="clear" w:color="auto" w:fill="C9F3CD"/>
        </w:rPr>
        <w:t>endif</w:t>
      </w:r>
      <w:r w:rsidRPr="00DB36DC">
        <w:rPr>
          <w:rFonts w:cs="Ebrima"/>
        </w:rPr>
        <w:t>]}</w:t>
      </w:r>
    </w:p>
    <w:p w14:paraId="745E065A" w14:textId="143F9C56" w:rsidR="00DB6601" w:rsidRPr="00B1328C" w:rsidRDefault="00DB6601" w:rsidP="00AD2A09">
      <w:pPr>
        <w:pStyle w:val="BaseStyle"/>
        <w:keepNext/>
        <w:keepLines/>
        <w:rPr>
          <w:rFonts w:cs="Times New Roman"/>
        </w:rPr>
      </w:pPr>
      <w:r w:rsidRPr="00B1328C">
        <w:rPr>
          <w:rFonts w:cs="Times New Roman"/>
        </w:rPr>
        <w:tab/>
      </w:r>
    </w:p>
    <w:p w14:paraId="58F6A9D7" w14:textId="77777777" w:rsidR="00775319" w:rsidRPr="00B1328C" w:rsidRDefault="00775319" w:rsidP="00890568">
      <w:pPr>
        <w:keepNext/>
        <w:keepLines/>
      </w:pPr>
      <w:r w:rsidRPr="00B1328C">
        <w:t>Document prepared by:</w:t>
      </w:r>
    </w:p>
    <w:p w14:paraId="15551C6D" w14:textId="31DB39D3" w:rsidR="00775319" w:rsidRPr="00B1328C" w:rsidRDefault="003F22F9" w:rsidP="00775319">
      <w:pPr>
        <w:keepNext/>
      </w:pPr>
      <w:r>
        <w:t>{[</w:t>
      </w:r>
      <w:proofErr w:type="spellStart"/>
      <w:r w:rsidRPr="00362834">
        <w:rPr>
          <w:noProof/>
          <w:color w:val="2157AD"/>
          <w:shd w:val="clear" w:color="auto" w:fill="C9E1F3"/>
        </w:rPr>
        <w:t>FirmPreparedBy</w:t>
      </w:r>
      <w:proofErr w:type="spellEnd"/>
      <w:r>
        <w:t>]}</w:t>
      </w:r>
    </w:p>
    <w:p w14:paraId="1466CDB2" w14:textId="77777777" w:rsidR="003C158C" w:rsidRDefault="003C158C">
      <w:pPr>
        <w:pStyle w:val="BodyText"/>
        <w:rPr>
          <w:rFonts w:cs="Times New Roman"/>
        </w:rPr>
      </w:pPr>
    </w:p>
    <w:p w14:paraId="6424698D" w14:textId="77777777" w:rsidR="008D0296" w:rsidRDefault="008D0296">
      <w:pPr>
        <w:pStyle w:val="BodyText"/>
        <w:rPr>
          <w:rFonts w:cs="Times New Roman"/>
        </w:rPr>
        <w:sectPr w:rsidR="008D0296" w:rsidSect="009721EA">
          <w:pgSz w:w="12240" w:h="15840"/>
          <w:pgMar w:top="1440" w:right="1440" w:bottom="1440" w:left="1440" w:header="720" w:footer="720" w:gutter="0"/>
          <w:pgNumType w:start="1" w:chapStyle="1"/>
          <w:cols w:space="720"/>
          <w:docGrid w:linePitch="360"/>
        </w:sectPr>
      </w:pPr>
    </w:p>
    <w:p w14:paraId="3B99E7E0" w14:textId="77777777" w:rsidR="003C158C" w:rsidRPr="00B1328C" w:rsidRDefault="005309B9">
      <w:pPr>
        <w:pageBreakBefore/>
        <w:spacing w:after="240"/>
        <w:jc w:val="center"/>
        <w:rPr>
          <w:rFonts w:cs="Times New Roman"/>
          <w:b/>
        </w:rPr>
      </w:pPr>
      <w:r w:rsidRPr="00B1328C">
        <w:rPr>
          <w:rFonts w:cs="Times New Roman"/>
          <w:b/>
        </w:rPr>
        <w:lastRenderedPageBreak/>
        <w:t>Schedule A</w:t>
      </w:r>
    </w:p>
    <w:p w14:paraId="4B273D46" w14:textId="1DF16416" w:rsidR="002C74CE" w:rsidRDefault="002C74CE" w:rsidP="00682659">
      <w:pPr>
        <w:pStyle w:val="BaseStyle"/>
        <w:spacing w:after="240"/>
        <w:jc w:val="center"/>
        <w:rPr>
          <w:rFonts w:cs="Times New Roman"/>
          <w:b/>
        </w:rPr>
      </w:pPr>
      <w:r w:rsidRPr="00743145">
        <w:t>{[</w:t>
      </w:r>
      <w:r w:rsidRPr="00613DA1">
        <w:rPr>
          <w:b/>
          <w:noProof/>
          <w:color w:val="41A151"/>
          <w:shd w:val="clear" w:color="auto" w:fill="C9F3CD"/>
        </w:rPr>
        <w:t>if</w:t>
      </w:r>
      <w:r w:rsidRPr="00613DA1">
        <w:rPr>
          <w:noProof/>
          <w:color w:val="2157AD"/>
          <w:shd w:val="clear" w:color="auto" w:fill="C9F3CD"/>
        </w:rPr>
        <w:t xml:space="preserve"> IncludeAssetsTF</w:t>
      </w:r>
      <w:r w:rsidRPr="00743145">
        <w:t>]}</w:t>
      </w:r>
    </w:p>
    <w:p w14:paraId="0A897938" w14:textId="6662EE92" w:rsidR="00682659" w:rsidRPr="001B487A" w:rsidRDefault="005309B9" w:rsidP="00682659">
      <w:pPr>
        <w:pStyle w:val="BaseStyle"/>
        <w:spacing w:after="240"/>
        <w:jc w:val="center"/>
        <w:rPr>
          <w:b/>
          <w:bCs/>
        </w:rPr>
      </w:pPr>
      <w:r w:rsidRPr="00B1328C">
        <w:rPr>
          <w:rFonts w:cs="Times New Roman"/>
          <w:b/>
        </w:rPr>
        <w:t xml:space="preserve">Assets of </w:t>
      </w:r>
      <w:r w:rsidR="00682659">
        <w:rPr>
          <w:b/>
          <w:bCs/>
        </w:rPr>
        <w:t>{</w:t>
      </w:r>
      <w:r w:rsidR="00682659" w:rsidRPr="001B487A">
        <w:rPr>
          <w:b/>
          <w:bCs/>
        </w:rPr>
        <w:t>[</w:t>
      </w:r>
      <w:proofErr w:type="spellStart"/>
      <w:r w:rsidR="0088437C">
        <w:rPr>
          <w:b/>
          <w:bCs/>
          <w:noProof/>
          <w:color w:val="2157AD"/>
          <w:shd w:val="clear" w:color="auto" w:fill="C9E1F3"/>
        </w:rPr>
        <w:t>TrueSingleSettlor.</w:t>
      </w:r>
      <w:r w:rsidR="00413F42" w:rsidRPr="00613DA1">
        <w:rPr>
          <w:b/>
          <w:bCs/>
          <w:noProof/>
          <w:color w:val="2157AD"/>
          <w:shd w:val="clear" w:color="auto" w:fill="C9E1F3"/>
        </w:rPr>
        <w:t>NameCO|else</w:t>
      </w:r>
      <w:proofErr w:type="spellEnd"/>
      <w:r w:rsidR="00413F42" w:rsidRPr="00613DA1">
        <w:rPr>
          <w:b/>
          <w:bCs/>
          <w:noProof/>
          <w:color w:val="2157AD"/>
          <w:shd w:val="clear" w:color="auto" w:fill="C9E1F3"/>
        </w:rPr>
        <w:t>: "_________________"</w:t>
      </w:r>
      <w:r w:rsidR="00682659" w:rsidRPr="001B487A">
        <w:rPr>
          <w:b/>
          <w:bCs/>
        </w:rPr>
        <w:t>]</w:t>
      </w:r>
      <w:r w:rsidR="00682659">
        <w:rPr>
          <w:b/>
          <w:bCs/>
        </w:rPr>
        <w:t>}</w:t>
      </w:r>
    </w:p>
    <w:tbl>
      <w:tblPr>
        <w:tblW w:w="9576" w:type="dxa"/>
        <w:jc w:val="center"/>
        <w:tblLayout w:type="fixed"/>
        <w:tblLook w:val="04A0" w:firstRow="1" w:lastRow="0" w:firstColumn="1" w:lastColumn="0" w:noHBand="0" w:noVBand="1"/>
      </w:tblPr>
      <w:tblGrid>
        <w:gridCol w:w="2448"/>
        <w:gridCol w:w="4680"/>
        <w:gridCol w:w="2448"/>
      </w:tblGrid>
      <w:tr w:rsidR="00682659" w:rsidRPr="001B487A" w14:paraId="41D10A14" w14:textId="77777777" w:rsidTr="004C4C52">
        <w:trPr>
          <w:jc w:val="center"/>
        </w:trPr>
        <w:tc>
          <w:tcPr>
            <w:tcW w:w="2448" w:type="dxa"/>
            <w:vAlign w:val="center"/>
          </w:tcPr>
          <w:p w14:paraId="56FC0C38" w14:textId="77777777" w:rsidR="00682659" w:rsidRPr="001B487A" w:rsidRDefault="00682659" w:rsidP="004C4C52">
            <w:pPr>
              <w:pStyle w:val="BaseStyle"/>
              <w:jc w:val="center"/>
              <w:rPr>
                <w:b/>
                <w:bCs/>
                <w:u w:val="single"/>
              </w:rPr>
            </w:pPr>
            <w:r w:rsidRPr="001B487A">
              <w:rPr>
                <w:b/>
                <w:bCs/>
                <w:u w:val="single"/>
              </w:rPr>
              <w:t>Asset Type</w:t>
            </w:r>
          </w:p>
        </w:tc>
        <w:tc>
          <w:tcPr>
            <w:tcW w:w="4680" w:type="dxa"/>
            <w:tcMar>
              <w:left w:w="144" w:type="dxa"/>
              <w:right w:w="144" w:type="dxa"/>
            </w:tcMar>
            <w:vAlign w:val="center"/>
          </w:tcPr>
          <w:p w14:paraId="1E6DA6FF" w14:textId="77777777" w:rsidR="00682659" w:rsidRPr="001B487A" w:rsidRDefault="00682659" w:rsidP="004C4C52">
            <w:pPr>
              <w:pStyle w:val="BaseStyle"/>
              <w:jc w:val="center"/>
              <w:rPr>
                <w:b/>
                <w:bCs/>
                <w:u w:val="single"/>
              </w:rPr>
            </w:pPr>
            <w:r w:rsidRPr="001B487A">
              <w:rPr>
                <w:b/>
                <w:bCs/>
                <w:u w:val="single"/>
              </w:rPr>
              <w:t>Asset Location</w:t>
            </w:r>
          </w:p>
        </w:tc>
        <w:tc>
          <w:tcPr>
            <w:tcW w:w="2448" w:type="dxa"/>
            <w:vAlign w:val="center"/>
          </w:tcPr>
          <w:p w14:paraId="6FAC58A1" w14:textId="77777777" w:rsidR="00682659" w:rsidRPr="001B487A" w:rsidRDefault="00682659" w:rsidP="004C4C52">
            <w:pPr>
              <w:pStyle w:val="BaseStyle"/>
              <w:jc w:val="center"/>
              <w:rPr>
                <w:b/>
                <w:bCs/>
                <w:u w:val="single"/>
              </w:rPr>
            </w:pPr>
            <w:r w:rsidRPr="001B487A">
              <w:rPr>
                <w:b/>
                <w:bCs/>
                <w:u w:val="single"/>
              </w:rPr>
              <w:t>Account #</w:t>
            </w:r>
          </w:p>
        </w:tc>
      </w:tr>
    </w:tbl>
    <w:p w14:paraId="0B7C8932" w14:textId="77777777" w:rsidR="00682659" w:rsidRPr="001B487A" w:rsidRDefault="00682659" w:rsidP="00682659">
      <w:pPr>
        <w:pStyle w:val="BaseStyle"/>
      </w:pPr>
      <w:r>
        <w:t>{</w:t>
      </w:r>
      <w:r w:rsidRPr="001B487A">
        <w:t>[</w:t>
      </w:r>
      <w:r w:rsidRPr="00613DA1">
        <w:rPr>
          <w:b/>
          <w:noProof/>
          <w:color w:val="C8792A"/>
          <w:shd w:val="clear" w:color="auto" w:fill="FAE7D2"/>
        </w:rPr>
        <w:t>list</w:t>
      </w:r>
      <w:r w:rsidRPr="00613DA1">
        <w:rPr>
          <w:noProof/>
          <w:color w:val="2157AD"/>
          <w:shd w:val="clear" w:color="auto" w:fill="FAE7D2"/>
        </w:rPr>
        <w:t xml:space="preserve"> ClientAssets</w:t>
      </w:r>
      <w:r w:rsidRPr="001B487A">
        <w:t>]</w:t>
      </w:r>
      <w:r>
        <w:t>}</w:t>
      </w:r>
    </w:p>
    <w:tbl>
      <w:tblPr>
        <w:tblW w:w="9576" w:type="dxa"/>
        <w:jc w:val="center"/>
        <w:tblLayout w:type="fixed"/>
        <w:tblLook w:val="04A0" w:firstRow="1" w:lastRow="0" w:firstColumn="1" w:lastColumn="0" w:noHBand="0" w:noVBand="1"/>
      </w:tblPr>
      <w:tblGrid>
        <w:gridCol w:w="2448"/>
        <w:gridCol w:w="4680"/>
        <w:gridCol w:w="2448"/>
      </w:tblGrid>
      <w:tr w:rsidR="00682659" w:rsidRPr="001B487A" w14:paraId="6D7AD61C" w14:textId="77777777" w:rsidTr="004C4C52">
        <w:trPr>
          <w:jc w:val="center"/>
        </w:trPr>
        <w:tc>
          <w:tcPr>
            <w:tcW w:w="2448" w:type="dxa"/>
            <w:vAlign w:val="center"/>
          </w:tcPr>
          <w:p w14:paraId="43A7F42B" w14:textId="77777777" w:rsidR="00682659" w:rsidRPr="001B487A" w:rsidRDefault="00682659" w:rsidP="004C4C52">
            <w:pPr>
              <w:pStyle w:val="BaseStyle"/>
              <w:rPr>
                <w:bCs/>
              </w:rPr>
            </w:pPr>
            <w:r>
              <w:rPr>
                <w:bCs/>
              </w:rPr>
              <w:t>{</w:t>
            </w:r>
            <w:r w:rsidRPr="001B487A">
              <w:rPr>
                <w:bCs/>
              </w:rPr>
              <w:t>[</w:t>
            </w:r>
            <w:proofErr w:type="spellStart"/>
            <w:r w:rsidRPr="00613DA1">
              <w:rPr>
                <w:bCs/>
                <w:noProof/>
                <w:color w:val="2157AD"/>
                <w:shd w:val="clear" w:color="auto" w:fill="C9E1F3"/>
              </w:rPr>
              <w:t>AssetType</w:t>
            </w:r>
            <w:proofErr w:type="spellEnd"/>
            <w:r w:rsidRPr="001B487A">
              <w:rPr>
                <w:bCs/>
              </w:rPr>
              <w:t>]</w:t>
            </w:r>
            <w:r>
              <w:rPr>
                <w:bCs/>
              </w:rPr>
              <w:t>}</w:t>
            </w:r>
          </w:p>
        </w:tc>
        <w:tc>
          <w:tcPr>
            <w:tcW w:w="4680" w:type="dxa"/>
            <w:tcMar>
              <w:left w:w="144" w:type="dxa"/>
              <w:right w:w="144" w:type="dxa"/>
            </w:tcMar>
            <w:vAlign w:val="center"/>
          </w:tcPr>
          <w:p w14:paraId="1D4EE785" w14:textId="77777777" w:rsidR="00682659" w:rsidRPr="001B487A" w:rsidRDefault="00682659" w:rsidP="004C4C52">
            <w:pPr>
              <w:pStyle w:val="BaseStyle"/>
              <w:rPr>
                <w:bCs/>
              </w:rPr>
            </w:pPr>
            <w:r>
              <w:rPr>
                <w:bCs/>
              </w:rPr>
              <w:t>{</w:t>
            </w:r>
            <w:r w:rsidRPr="001B487A">
              <w:rPr>
                <w:bCs/>
              </w:rPr>
              <w:t>[</w:t>
            </w:r>
            <w:proofErr w:type="spellStart"/>
            <w:r w:rsidRPr="00613DA1">
              <w:rPr>
                <w:bCs/>
                <w:noProof/>
                <w:color w:val="2157AD"/>
                <w:shd w:val="clear" w:color="auto" w:fill="C9E1F3"/>
              </w:rPr>
              <w:t>AssetLocation</w:t>
            </w:r>
            <w:proofErr w:type="spellEnd"/>
            <w:r w:rsidRPr="001B487A">
              <w:rPr>
                <w:bCs/>
              </w:rPr>
              <w:t>]</w:t>
            </w:r>
            <w:r>
              <w:rPr>
                <w:bCs/>
              </w:rPr>
              <w:t>}</w:t>
            </w:r>
          </w:p>
        </w:tc>
        <w:tc>
          <w:tcPr>
            <w:tcW w:w="2448" w:type="dxa"/>
            <w:vAlign w:val="center"/>
          </w:tcPr>
          <w:p w14:paraId="7714A13F" w14:textId="77777777" w:rsidR="00682659" w:rsidRPr="001B487A" w:rsidRDefault="00682659" w:rsidP="004C4C52">
            <w:pPr>
              <w:pStyle w:val="BaseStyle"/>
              <w:rPr>
                <w:bCs/>
              </w:rPr>
            </w:pPr>
            <w:r>
              <w:rPr>
                <w:bCs/>
              </w:rPr>
              <w:t>{</w:t>
            </w:r>
            <w:r w:rsidRPr="001B487A">
              <w:rPr>
                <w:bCs/>
              </w:rPr>
              <w:t>[</w:t>
            </w:r>
            <w:proofErr w:type="spellStart"/>
            <w:r w:rsidRPr="00613DA1">
              <w:rPr>
                <w:bCs/>
                <w:noProof/>
                <w:color w:val="2157AD"/>
                <w:shd w:val="clear" w:color="auto" w:fill="C9E1F3"/>
              </w:rPr>
              <w:t>AccountNo</w:t>
            </w:r>
            <w:proofErr w:type="spellEnd"/>
            <w:r w:rsidRPr="001B487A">
              <w:rPr>
                <w:bCs/>
              </w:rPr>
              <w:t>]</w:t>
            </w:r>
            <w:r>
              <w:rPr>
                <w:bCs/>
              </w:rPr>
              <w:t>}</w:t>
            </w:r>
          </w:p>
        </w:tc>
      </w:tr>
    </w:tbl>
    <w:p w14:paraId="1C74E37D" w14:textId="5FC60D41" w:rsidR="00682659" w:rsidRDefault="00682659" w:rsidP="00682659">
      <w:pPr>
        <w:pStyle w:val="BaseStyle"/>
      </w:pPr>
      <w:r>
        <w:t>{</w:t>
      </w:r>
      <w:r w:rsidRPr="001B487A">
        <w:t>[</w:t>
      </w:r>
      <w:r w:rsidRPr="00613DA1">
        <w:rPr>
          <w:b/>
          <w:noProof/>
          <w:color w:val="C8792A"/>
          <w:shd w:val="clear" w:color="auto" w:fill="FAE7D2"/>
        </w:rPr>
        <w:t>endlist</w:t>
      </w:r>
      <w:r w:rsidRPr="001B487A">
        <w:t>]</w:t>
      </w:r>
      <w:r>
        <w:t>}</w:t>
      </w:r>
    </w:p>
    <w:p w14:paraId="6A603D9A" w14:textId="77777777" w:rsidR="002C74CE" w:rsidRDefault="002C74CE" w:rsidP="002C74CE">
      <w:pPr>
        <w:pStyle w:val="BaseStyle"/>
      </w:pPr>
      <w:r>
        <w:t>{[</w:t>
      </w:r>
      <w:r w:rsidRPr="00613DA1">
        <w:rPr>
          <w:b/>
          <w:noProof/>
          <w:color w:val="41A151"/>
          <w:shd w:val="clear" w:color="auto" w:fill="C9F3CD"/>
        </w:rPr>
        <w:t>else</w:t>
      </w:r>
      <w:r>
        <w:t>]}</w:t>
      </w:r>
    </w:p>
    <w:p w14:paraId="092836B5" w14:textId="77777777" w:rsidR="002C74CE" w:rsidRDefault="002C74CE" w:rsidP="00426F9D">
      <w:pPr>
        <w:pStyle w:val="BaseStyle"/>
        <w:jc w:val="center"/>
      </w:pPr>
      <w:r w:rsidRPr="00743145">
        <w:t>Ten and No/100 ($10.00) Dollars</w:t>
      </w:r>
    </w:p>
    <w:p w14:paraId="66C77799" w14:textId="0D8C984E" w:rsidR="002C74CE" w:rsidRDefault="002C74CE" w:rsidP="002C74CE">
      <w:pPr>
        <w:pStyle w:val="BaseStyle"/>
      </w:pPr>
      <w:r>
        <w:t>{[</w:t>
      </w:r>
      <w:r w:rsidRPr="00613DA1">
        <w:rPr>
          <w:b/>
          <w:noProof/>
          <w:color w:val="41A151"/>
          <w:shd w:val="clear" w:color="auto" w:fill="C9F3CD"/>
        </w:rPr>
        <w:t>endif</w:t>
      </w:r>
      <w:r>
        <w:t>]}</w:t>
      </w:r>
    </w:p>
    <w:p w14:paraId="1F7EC1D7" w14:textId="77777777" w:rsidR="00E542B2" w:rsidRDefault="00E542B2" w:rsidP="002C74CE">
      <w:pPr>
        <w:pStyle w:val="BaseStyle"/>
      </w:pPr>
    </w:p>
    <w:p w14:paraId="0F7066E5" w14:textId="73047E06" w:rsidR="001104BD" w:rsidRPr="001104BD" w:rsidRDefault="00953A3A" w:rsidP="001104BD">
      <w:pPr>
        <w:pStyle w:val="BodyText2"/>
        <w:spacing w:after="0"/>
      </w:pPr>
      <w:r w:rsidRPr="001104BD">
        <w:t>{[</w:t>
      </w:r>
      <w:r w:rsidRPr="001104BD">
        <w:rPr>
          <w:noProof/>
          <w:color w:val="41A151"/>
          <w:shd w:val="clear" w:color="auto" w:fill="C9F3CD"/>
        </w:rPr>
        <w:t>if</w:t>
      </w:r>
      <w:r w:rsidRPr="001104BD">
        <w:rPr>
          <w:noProof/>
          <w:color w:val="2157AD"/>
          <w:shd w:val="clear" w:color="auto" w:fill="C9F3CD"/>
        </w:rPr>
        <w:t xml:space="preserve"> CorporateTrustee</w:t>
      </w:r>
      <w:r w:rsidR="002E15DB">
        <w:rPr>
          <w:noProof/>
          <w:color w:val="2157AD"/>
          <w:shd w:val="clear" w:color="auto" w:fill="C9F3CD"/>
        </w:rPr>
        <w:t>Provisions</w:t>
      </w:r>
      <w:r w:rsidRPr="001104BD">
        <w:rPr>
          <w:noProof/>
          <w:color w:val="2157AD"/>
          <w:shd w:val="clear" w:color="auto" w:fill="C9F3CD"/>
        </w:rPr>
        <w:t xml:space="preserve">TF </w:t>
      </w:r>
      <w:r w:rsidRPr="001104BD">
        <w:t>]}</w:t>
      </w:r>
    </w:p>
    <w:p w14:paraId="092FCB64" w14:textId="35E78F47" w:rsidR="00953A3A" w:rsidRPr="001104BD" w:rsidRDefault="00953A3A" w:rsidP="001104BD">
      <w:pPr>
        <w:pStyle w:val="BodyText2"/>
        <w:spacing w:after="0"/>
      </w:pPr>
      <w:r w:rsidRPr="001104BD">
        <w:t>{[</w:t>
      </w:r>
      <w:r w:rsidRPr="001104BD">
        <w:rPr>
          <w:noProof/>
          <w:color w:val="41A151"/>
          <w:shd w:val="clear" w:color="auto" w:fill="C9F3CD"/>
        </w:rPr>
        <w:t>if</w:t>
      </w:r>
      <w:r w:rsidRPr="001104BD">
        <w:rPr>
          <w:noProof/>
          <w:color w:val="2157AD"/>
          <w:shd w:val="clear" w:color="auto" w:fill="C9F3CD"/>
        </w:rPr>
        <w:t xml:space="preserve"> CorporateTrusteeSelect == "Schwab"</w:t>
      </w:r>
      <w:r w:rsidRPr="001104BD">
        <w:t>]}</w:t>
      </w:r>
    </w:p>
    <w:p w14:paraId="576802A7" w14:textId="77777777" w:rsidR="00FE31D7" w:rsidRDefault="00FE31D7" w:rsidP="002C74CE">
      <w:pPr>
        <w:pStyle w:val="BaseStyle"/>
      </w:pPr>
    </w:p>
    <w:p w14:paraId="611EF0A7" w14:textId="77777777" w:rsidR="00953A3A" w:rsidRDefault="00953A3A" w:rsidP="002C74CE">
      <w:pPr>
        <w:pStyle w:val="BaseStyle"/>
        <w:sectPr w:rsidR="00953A3A" w:rsidSect="00DC28BB">
          <w:headerReference w:type="default" r:id="rId21"/>
          <w:footerReference w:type="default" r:id="rId22"/>
          <w:footerReference w:type="first" r:id="rId23"/>
          <w:pgSz w:w="12240" w:h="15840"/>
          <w:pgMar w:top="1440" w:right="1440" w:bottom="1440" w:left="1440" w:header="720" w:footer="720" w:gutter="0"/>
          <w:pgNumType w:start="1" w:chapStyle="1"/>
          <w:cols w:space="720"/>
          <w:docGrid w:linePitch="360"/>
        </w:sectPr>
      </w:pPr>
    </w:p>
    <w:p w14:paraId="1E1F87B1" w14:textId="3BDB0E20" w:rsidR="00953A3A" w:rsidRPr="00953A3A" w:rsidRDefault="00953A3A" w:rsidP="00953A3A">
      <w:pPr>
        <w:pStyle w:val="BaseStyle"/>
        <w:jc w:val="center"/>
        <w:rPr>
          <w:b/>
          <w:bCs/>
        </w:rPr>
      </w:pPr>
      <w:r w:rsidRPr="00953A3A">
        <w:rPr>
          <w:b/>
          <w:bCs/>
        </w:rPr>
        <w:lastRenderedPageBreak/>
        <w:t>Schedule B</w:t>
      </w:r>
    </w:p>
    <w:p w14:paraId="015FB61E" w14:textId="77777777" w:rsidR="00953A3A" w:rsidRDefault="00953A3A" w:rsidP="00953A3A">
      <w:pPr>
        <w:jc w:val="center"/>
        <w:rPr>
          <w:b/>
        </w:rPr>
      </w:pPr>
    </w:p>
    <w:p w14:paraId="2AE05BFB" w14:textId="356867B7" w:rsidR="00953A3A" w:rsidRPr="0029382C" w:rsidRDefault="00953A3A" w:rsidP="00953A3A">
      <w:pPr>
        <w:jc w:val="center"/>
        <w:rPr>
          <w:b/>
        </w:rPr>
      </w:pPr>
      <w:r w:rsidRPr="0029382C">
        <w:rPr>
          <w:b/>
        </w:rPr>
        <w:t>CHARLES SCHWAB TRUST COMPANY</w:t>
      </w:r>
    </w:p>
    <w:p w14:paraId="7C357250" w14:textId="77777777" w:rsidR="00953A3A" w:rsidRPr="0029382C" w:rsidRDefault="00953A3A" w:rsidP="00953A3A">
      <w:pPr>
        <w:jc w:val="center"/>
        <w:rPr>
          <w:b/>
        </w:rPr>
      </w:pPr>
      <w:r w:rsidRPr="0029382C">
        <w:rPr>
          <w:b/>
        </w:rPr>
        <w:t>STANDARD TRUST PROVISIONS FOR NON-CHARITABLE TRUSTS</w:t>
      </w:r>
    </w:p>
    <w:p w14:paraId="296F67DE" w14:textId="77777777" w:rsidR="00953A3A" w:rsidRPr="0029382C" w:rsidRDefault="00953A3A" w:rsidP="00953A3A">
      <w:pPr>
        <w:jc w:val="both"/>
        <w:rPr>
          <w:b/>
        </w:rPr>
      </w:pPr>
    </w:p>
    <w:p w14:paraId="31F06C6B" w14:textId="77777777" w:rsidR="00953A3A" w:rsidRPr="0029382C" w:rsidRDefault="00953A3A" w:rsidP="00953A3A">
      <w:pPr>
        <w:jc w:val="both"/>
        <w:rPr>
          <w:smallCaps/>
        </w:rPr>
      </w:pPr>
      <w:r w:rsidRPr="0029382C">
        <w:rPr>
          <w:b/>
          <w:smallCaps/>
        </w:rPr>
        <w:t>Situs</w:t>
      </w:r>
    </w:p>
    <w:p w14:paraId="6F7C0442" w14:textId="77777777" w:rsidR="00953A3A" w:rsidRPr="0029382C" w:rsidRDefault="00953A3A" w:rsidP="00953A3A">
      <w:pPr>
        <w:pStyle w:val="ListParagraph"/>
        <w:jc w:val="both"/>
      </w:pPr>
    </w:p>
    <w:p w14:paraId="03BC4B72" w14:textId="77777777" w:rsidR="00953A3A" w:rsidRPr="0029382C" w:rsidRDefault="00953A3A" w:rsidP="00953A3A">
      <w:pPr>
        <w:ind w:firstLine="720"/>
        <w:jc w:val="both"/>
      </w:pPr>
      <w:r w:rsidRPr="0029382C">
        <w:t>The situs of the Trusts created hereunder shall be Nevada.  The Trustee shall have the power to remove all or part of the trust property or to change the situs of administration of the Trust from one jurisdiction to another (including outside the United States) and, if applicable, may elect, by a separate writing filed with the trust records, that the laws of Nevada or the laws of such other jurisdiction shall thereafter govern the administration of the Trust, provided that the Trustee shall not make such an election if it would alter any beneficial interest under the Trust.</w:t>
      </w:r>
    </w:p>
    <w:p w14:paraId="69A70471" w14:textId="77777777" w:rsidR="00953A3A" w:rsidRPr="0029382C" w:rsidRDefault="00953A3A" w:rsidP="00953A3A">
      <w:pPr>
        <w:pStyle w:val="ListParagraph"/>
        <w:jc w:val="both"/>
      </w:pPr>
    </w:p>
    <w:p w14:paraId="47624D73" w14:textId="77777777" w:rsidR="00953A3A" w:rsidRPr="0029382C" w:rsidRDefault="00953A3A" w:rsidP="00953A3A">
      <w:pPr>
        <w:jc w:val="both"/>
        <w:rPr>
          <w:b/>
          <w:smallCaps/>
        </w:rPr>
      </w:pPr>
      <w:r w:rsidRPr="0029382C">
        <w:rPr>
          <w:b/>
          <w:smallCaps/>
        </w:rPr>
        <w:t>Governing Law and Selection of Forum</w:t>
      </w:r>
    </w:p>
    <w:p w14:paraId="21420BEC" w14:textId="77777777" w:rsidR="00953A3A" w:rsidRPr="0029382C" w:rsidRDefault="00953A3A" w:rsidP="00953A3A">
      <w:pPr>
        <w:ind w:left="360"/>
        <w:jc w:val="both"/>
        <w:rPr>
          <w:b/>
        </w:rPr>
      </w:pPr>
    </w:p>
    <w:p w14:paraId="7DD019B9" w14:textId="0D64C154" w:rsidR="00953A3A" w:rsidRPr="0029382C" w:rsidRDefault="00953A3A" w:rsidP="00953A3A">
      <w:pPr>
        <w:ind w:firstLine="720"/>
        <w:jc w:val="both"/>
        <w:rPr>
          <w:b/>
        </w:rPr>
      </w:pPr>
      <w:r w:rsidRPr="0029382C">
        <w:t xml:space="preserve">The trust instrument shall be construed under, and all matters pertaining to the validity and construction of the trust instrument and the Trusts created thereunder shall be governed by </w:t>
      </w:r>
      <w:r w:rsidR="001104BD">
        <w:rPr>
          <w:rFonts w:eastAsia="Times New Roman"/>
        </w:rPr>
        <w:t>{[</w:t>
      </w:r>
      <w:proofErr w:type="spellStart"/>
      <w:r w:rsidR="001104BD">
        <w:rPr>
          <w:rFonts w:eastAsia="Times New Roman"/>
          <w:color w:val="2157AD"/>
          <w:shd w:val="clear" w:color="auto" w:fill="C9E1F3"/>
        </w:rPr>
        <w:t>StateLawSelect.Name</w:t>
      </w:r>
      <w:proofErr w:type="spellEnd"/>
      <w:r w:rsidR="001104BD">
        <w:rPr>
          <w:rFonts w:eastAsia="Times New Roman"/>
        </w:rPr>
        <w:t>]}</w:t>
      </w:r>
      <w:r w:rsidR="001104BD">
        <w:t xml:space="preserve"> </w:t>
      </w:r>
      <w:r w:rsidRPr="0029382C">
        <w:t xml:space="preserve">law.  The administration of the Trusts created by the trust instrument shall be governed by Nevada law.  In the case of a revocable trust that becomes irrevocable, and further provided that Charles Schwab Trust Company (CSTC) is the first successor trustee to serve as trustee after the Trust becomes irrevocable, then the administration of the Trust or Trusts created by the trust instrument shall be governed by Nevada law from the moment that such Trust became irrevocable.  Any action or proceeding relating to this Trust that arises during the time that CSTC is serving as the Trustee or relates to any time CSTC served as Trustee shall be brought and enforced in the District Court of the State of Nevada.  </w:t>
      </w:r>
    </w:p>
    <w:p w14:paraId="3377C8DE" w14:textId="77777777" w:rsidR="00953A3A" w:rsidRPr="0029382C" w:rsidRDefault="00953A3A" w:rsidP="00953A3A">
      <w:pPr>
        <w:tabs>
          <w:tab w:val="left" w:pos="-720"/>
          <w:tab w:val="left" w:pos="0"/>
        </w:tabs>
        <w:suppressAutoHyphens/>
        <w:spacing w:line="240" w:lineRule="atLeast"/>
        <w:jc w:val="both"/>
        <w:rPr>
          <w:spacing w:val="-3"/>
        </w:rPr>
      </w:pPr>
    </w:p>
    <w:p w14:paraId="1561AD77" w14:textId="77777777" w:rsidR="00953A3A" w:rsidRPr="0029382C" w:rsidRDefault="00953A3A" w:rsidP="00953A3A">
      <w:pPr>
        <w:tabs>
          <w:tab w:val="left" w:pos="-720"/>
          <w:tab w:val="left" w:pos="0"/>
        </w:tabs>
        <w:suppressAutoHyphens/>
        <w:spacing w:line="240" w:lineRule="atLeast"/>
        <w:jc w:val="both"/>
        <w:rPr>
          <w:spacing w:val="-3"/>
        </w:rPr>
      </w:pPr>
      <w:r w:rsidRPr="0029382C">
        <w:rPr>
          <w:b/>
          <w:smallCaps/>
          <w:spacing w:val="-3"/>
        </w:rPr>
        <w:t>Fees</w:t>
      </w:r>
    </w:p>
    <w:p w14:paraId="5F486646" w14:textId="77777777" w:rsidR="00953A3A" w:rsidRPr="0029382C" w:rsidRDefault="00953A3A" w:rsidP="00953A3A">
      <w:pPr>
        <w:tabs>
          <w:tab w:val="left" w:pos="-720"/>
        </w:tabs>
        <w:suppressAutoHyphens/>
        <w:spacing w:line="240" w:lineRule="atLeast"/>
        <w:jc w:val="both"/>
        <w:rPr>
          <w:spacing w:val="-3"/>
        </w:rPr>
      </w:pPr>
    </w:p>
    <w:p w14:paraId="77888689" w14:textId="77777777" w:rsidR="00953A3A" w:rsidRPr="0029382C" w:rsidRDefault="00953A3A" w:rsidP="00953A3A">
      <w:pPr>
        <w:tabs>
          <w:tab w:val="left" w:pos="-720"/>
        </w:tabs>
        <w:suppressAutoHyphens/>
        <w:spacing w:line="240" w:lineRule="atLeast"/>
        <w:ind w:firstLine="450"/>
        <w:jc w:val="both"/>
        <w:rPr>
          <w:spacing w:val="-3"/>
        </w:rPr>
      </w:pPr>
      <w:r w:rsidRPr="0029382C">
        <w:rPr>
          <w:spacing w:val="-3"/>
        </w:rPr>
        <w:tab/>
        <w:t>Notwithstanding any other provision in this Agreement or otherwise applicable law or in equity, CSTC or any Affiliate thereof shall be entitled,</w:t>
      </w:r>
      <w:r w:rsidRPr="0029382C">
        <w:t xml:space="preserve"> without notice to or consent by any beneficiary or court and without any disclosure otherwise required under applicable law,</w:t>
      </w:r>
      <w:r w:rsidRPr="0029382C">
        <w:rPr>
          <w:spacing w:val="-3"/>
        </w:rPr>
        <w:t xml:space="preserve"> to receive fees or compensation for its services hereunder in accordance with its schedule of rates in effect at the time the services are rendered, provided, however, the Trust may be responsible for additional fees or compensation, direct or indirect, payable to or received by any co-trustee, investment manager, advisor, other agent, or service provider not affiliated with CSTC.  Any fees paid to an Affiliate in connection with any investments held by the Trust, including but not limited to administration, custody, distribution or "12-b-1" fees, or shareholder servicing fees, shall not have an effect on the fees or compensation of the Trustee.  Any additional compensation that is paid to an affiliate may be paid notwithstanding that the total compensation paid by the Trust, to all parties in the aggregate, may exceed the permissible compensation for trustee services in effect from time to time under the laws of the State of Nevada.</w:t>
      </w:r>
    </w:p>
    <w:p w14:paraId="4B9E2051" w14:textId="77777777" w:rsidR="00953A3A" w:rsidRPr="0029382C" w:rsidRDefault="00953A3A" w:rsidP="00953A3A">
      <w:pPr>
        <w:tabs>
          <w:tab w:val="left" w:pos="-720"/>
        </w:tabs>
        <w:suppressAutoHyphens/>
        <w:spacing w:line="240" w:lineRule="atLeast"/>
        <w:jc w:val="both"/>
        <w:rPr>
          <w:spacing w:val="-3"/>
        </w:rPr>
      </w:pPr>
    </w:p>
    <w:p w14:paraId="0C4AA8A8" w14:textId="77777777" w:rsidR="00953A3A" w:rsidRPr="0029382C" w:rsidRDefault="00953A3A" w:rsidP="00953A3A">
      <w:pPr>
        <w:tabs>
          <w:tab w:val="left" w:pos="-720"/>
          <w:tab w:val="left" w:pos="720"/>
        </w:tabs>
        <w:suppressAutoHyphens/>
        <w:jc w:val="both"/>
        <w:rPr>
          <w:b/>
          <w:smallCaps/>
        </w:rPr>
      </w:pPr>
      <w:r w:rsidRPr="0029382C">
        <w:rPr>
          <w:b/>
          <w:smallCaps/>
        </w:rPr>
        <w:t>Employment of Services, Including Broker-Dealer and Other Services of Affiliated Entities</w:t>
      </w:r>
    </w:p>
    <w:p w14:paraId="2734F7B8" w14:textId="77777777" w:rsidR="00953A3A" w:rsidRPr="0029382C" w:rsidRDefault="00953A3A" w:rsidP="00953A3A">
      <w:pPr>
        <w:tabs>
          <w:tab w:val="left" w:pos="-720"/>
        </w:tabs>
        <w:suppressAutoHyphens/>
        <w:jc w:val="both"/>
        <w:rPr>
          <w:smallCaps/>
        </w:rPr>
      </w:pPr>
    </w:p>
    <w:p w14:paraId="36101AA5" w14:textId="77777777" w:rsidR="00953A3A" w:rsidRPr="0029382C" w:rsidRDefault="00953A3A" w:rsidP="00953A3A">
      <w:pPr>
        <w:tabs>
          <w:tab w:val="left" w:pos="-720"/>
        </w:tabs>
        <w:suppressAutoHyphens/>
        <w:spacing w:line="240" w:lineRule="atLeast"/>
        <w:ind w:firstLine="450"/>
        <w:jc w:val="both"/>
      </w:pPr>
      <w:r w:rsidRPr="0029382C">
        <w:tab/>
        <w:t xml:space="preserve">CSTC, in carrying out its responsibilities under this Agreement, may utilize the services of CSTC Affiliates or may use investment products provided by CSTC or its affiliates.  For purposes of this Agreement, when CSTC is investing the assets of the Trust, CSTC is expressly permitted to utilize </w:t>
      </w:r>
      <w:r w:rsidRPr="0029382C">
        <w:lastRenderedPageBreak/>
        <w:t>the services of an affiliate or an investment product offered by CSTC or an affiliate, provided it does so in a prudent manner and in accordance with its fiduciary obligations under applicable law and this Agreement.  Conflicts of interest may arise by virtue of the powers granted to CSTC in this Agreement or the use of such products or services.  CSTC is therefore expressly exempted from the adverse operation of any rule of law that might otherwise apply to CSTC in the performance of its fiduciary duties by reason of a conflict of interest.  Notwithstanding any duty otherwise existing hereunder or at law or in equity, CSTC shall have no greater burden to justify its acts as a fiduciary by reason of conflict of interest than it would have in the absence of any conflict.</w:t>
      </w:r>
    </w:p>
    <w:p w14:paraId="22DB0CC0" w14:textId="77777777" w:rsidR="00953A3A" w:rsidRPr="0029382C" w:rsidRDefault="00953A3A" w:rsidP="00953A3A">
      <w:pPr>
        <w:tabs>
          <w:tab w:val="left" w:pos="-720"/>
        </w:tabs>
        <w:suppressAutoHyphens/>
        <w:spacing w:line="240" w:lineRule="atLeast"/>
        <w:jc w:val="both"/>
      </w:pPr>
    </w:p>
    <w:p w14:paraId="4884EF4D" w14:textId="77777777" w:rsidR="00953A3A" w:rsidRPr="0029382C" w:rsidRDefault="00953A3A" w:rsidP="00953A3A">
      <w:pPr>
        <w:tabs>
          <w:tab w:val="left" w:pos="-720"/>
        </w:tabs>
        <w:suppressAutoHyphens/>
        <w:spacing w:line="240" w:lineRule="atLeast"/>
        <w:jc w:val="both"/>
      </w:pPr>
      <w:r w:rsidRPr="0029382C">
        <w:tab/>
        <w:t>CSTC is authorized, without notice to or consent by any beneficiary or court, to engage any corporation, partnership, limited liability company, or other entity that is a subsidiary or affiliate of a corporate trustee serving hereunder and/or any individual who is a partner, director, member, manager, officer, or employee of any such subsidiary or affiliate (individually and collectively, an "Affiliate"), to act as agent of or render services to the Trust, to delegate discretionary authority to any Affiliate, and to pay customary fees and compensation to such Affiliate.  CSTC, and any Affiliate appointed by CSTC, is hereby authorized:</w:t>
      </w:r>
    </w:p>
    <w:p w14:paraId="2EDD36BD" w14:textId="77777777" w:rsidR="00953A3A" w:rsidRPr="0029382C" w:rsidRDefault="00953A3A" w:rsidP="00953A3A">
      <w:pPr>
        <w:tabs>
          <w:tab w:val="left" w:pos="-720"/>
        </w:tabs>
        <w:suppressAutoHyphens/>
        <w:spacing w:line="240" w:lineRule="atLeast"/>
        <w:jc w:val="both"/>
      </w:pPr>
    </w:p>
    <w:p w14:paraId="7789BB5C" w14:textId="77777777" w:rsidR="00953A3A" w:rsidRPr="0029382C" w:rsidRDefault="00953A3A" w:rsidP="00953A3A">
      <w:pPr>
        <w:tabs>
          <w:tab w:val="left" w:pos="-720"/>
        </w:tabs>
        <w:suppressAutoHyphens/>
        <w:spacing w:line="240" w:lineRule="atLeast"/>
        <w:jc w:val="both"/>
      </w:pPr>
      <w:r w:rsidRPr="0029382C">
        <w:tab/>
        <w:t>i.</w:t>
      </w:r>
      <w:r w:rsidRPr="0029382C">
        <w:tab/>
        <w:t>to appoint one or more Affiliates to manage, in its or their sole discretion, the investment of all or any portion of the Trust's assets or to provide non-discretionary investment advice;</w:t>
      </w:r>
    </w:p>
    <w:p w14:paraId="79E5BC4B" w14:textId="77777777" w:rsidR="00953A3A" w:rsidRPr="0029382C" w:rsidRDefault="00953A3A" w:rsidP="00953A3A">
      <w:pPr>
        <w:tabs>
          <w:tab w:val="left" w:pos="-720"/>
        </w:tabs>
        <w:suppressAutoHyphens/>
        <w:spacing w:line="240" w:lineRule="atLeast"/>
        <w:jc w:val="both"/>
      </w:pPr>
    </w:p>
    <w:p w14:paraId="7D757D75" w14:textId="77777777" w:rsidR="00953A3A" w:rsidRPr="0029382C" w:rsidRDefault="00953A3A" w:rsidP="00953A3A">
      <w:pPr>
        <w:tabs>
          <w:tab w:val="left" w:pos="-720"/>
        </w:tabs>
        <w:suppressAutoHyphens/>
        <w:spacing w:line="240" w:lineRule="atLeast"/>
        <w:jc w:val="both"/>
      </w:pPr>
      <w:r w:rsidRPr="0029382C">
        <w:tab/>
        <w:t>ii.</w:t>
      </w:r>
      <w:r w:rsidRPr="0029382C">
        <w:tab/>
        <w:t>to appoint one or more Affiliates to act as custodian of all or any portion of the trust's assets and, in connection therewith, to cause such assets to be held in any jurisdiction by or in the name of any nominee of CSTC or an Affiliate;</w:t>
      </w:r>
    </w:p>
    <w:p w14:paraId="1F5AE738" w14:textId="77777777" w:rsidR="00953A3A" w:rsidRPr="0029382C" w:rsidRDefault="00953A3A" w:rsidP="00953A3A">
      <w:pPr>
        <w:tabs>
          <w:tab w:val="left" w:pos="-720"/>
        </w:tabs>
        <w:suppressAutoHyphens/>
        <w:spacing w:line="240" w:lineRule="atLeast"/>
        <w:jc w:val="both"/>
      </w:pPr>
      <w:r w:rsidRPr="0029382C">
        <w:tab/>
      </w:r>
    </w:p>
    <w:p w14:paraId="7D65109A" w14:textId="77777777" w:rsidR="00953A3A" w:rsidRPr="0029382C" w:rsidRDefault="00953A3A" w:rsidP="00953A3A">
      <w:pPr>
        <w:tabs>
          <w:tab w:val="left" w:pos="-720"/>
        </w:tabs>
        <w:suppressAutoHyphens/>
        <w:spacing w:line="240" w:lineRule="atLeast"/>
        <w:jc w:val="both"/>
      </w:pPr>
      <w:r w:rsidRPr="0029382C">
        <w:tab/>
        <w:t>iii.</w:t>
      </w:r>
      <w:r w:rsidRPr="0029382C">
        <w:tab/>
        <w:t>to engage one or more Affiliates to provide trust administration or accounting services for the Trust;</w:t>
      </w:r>
    </w:p>
    <w:p w14:paraId="293AEC2B" w14:textId="77777777" w:rsidR="00953A3A" w:rsidRPr="0029382C" w:rsidRDefault="00953A3A" w:rsidP="00953A3A">
      <w:pPr>
        <w:tabs>
          <w:tab w:val="left" w:pos="-720"/>
        </w:tabs>
        <w:suppressAutoHyphens/>
        <w:spacing w:line="240" w:lineRule="atLeast"/>
        <w:jc w:val="both"/>
      </w:pPr>
    </w:p>
    <w:p w14:paraId="5482E9CA" w14:textId="77777777" w:rsidR="00953A3A" w:rsidRPr="0029382C" w:rsidRDefault="00953A3A" w:rsidP="00953A3A">
      <w:pPr>
        <w:tabs>
          <w:tab w:val="left" w:pos="-720"/>
        </w:tabs>
        <w:suppressAutoHyphens/>
        <w:spacing w:line="240" w:lineRule="atLeast"/>
        <w:jc w:val="both"/>
      </w:pPr>
      <w:r w:rsidRPr="0029382C">
        <w:tab/>
        <w:t>iv.</w:t>
      </w:r>
      <w:r w:rsidRPr="0029382C">
        <w:tab/>
        <w:t>to use, engage, or hire any Affiliate as broker, dealer, principal, or agent in the purchase or sale of stocks, bonds, or other securities or property for the account of the Trust;</w:t>
      </w:r>
    </w:p>
    <w:p w14:paraId="3D4FBEC1" w14:textId="77777777" w:rsidR="00953A3A" w:rsidRPr="0029382C" w:rsidRDefault="00953A3A" w:rsidP="00953A3A">
      <w:pPr>
        <w:tabs>
          <w:tab w:val="left" w:pos="-720"/>
        </w:tabs>
        <w:suppressAutoHyphens/>
        <w:spacing w:line="240" w:lineRule="atLeast"/>
        <w:jc w:val="both"/>
      </w:pPr>
    </w:p>
    <w:p w14:paraId="3755B9D2" w14:textId="77777777" w:rsidR="00953A3A" w:rsidRPr="0029382C" w:rsidRDefault="00953A3A" w:rsidP="00953A3A">
      <w:pPr>
        <w:tabs>
          <w:tab w:val="left" w:pos="-720"/>
        </w:tabs>
        <w:suppressAutoHyphens/>
        <w:spacing w:line="240" w:lineRule="atLeast"/>
        <w:jc w:val="both"/>
      </w:pPr>
      <w:r w:rsidRPr="0029382C">
        <w:tab/>
        <w:t>v.</w:t>
      </w:r>
      <w:r w:rsidRPr="0029382C">
        <w:tab/>
        <w:t>to purchase from or sell to any Affiliate any stocks, bonds, or other securities or property and to engage in agency cross-transactions with any Affiliate, in each case at such price and upon such terms as CSTC and such Affiliate may deem advisable;</w:t>
      </w:r>
    </w:p>
    <w:p w14:paraId="6EC6809B" w14:textId="77777777" w:rsidR="00953A3A" w:rsidRPr="0029382C" w:rsidRDefault="00953A3A" w:rsidP="00953A3A">
      <w:pPr>
        <w:tabs>
          <w:tab w:val="left" w:pos="-720"/>
        </w:tabs>
        <w:suppressAutoHyphens/>
        <w:spacing w:line="240" w:lineRule="atLeast"/>
        <w:jc w:val="both"/>
      </w:pPr>
    </w:p>
    <w:p w14:paraId="5040B9E9" w14:textId="77777777" w:rsidR="00953A3A" w:rsidRPr="0029382C" w:rsidRDefault="00953A3A" w:rsidP="00953A3A">
      <w:pPr>
        <w:tabs>
          <w:tab w:val="left" w:pos="-720"/>
        </w:tabs>
        <w:suppressAutoHyphens/>
        <w:spacing w:line="240" w:lineRule="atLeast"/>
        <w:jc w:val="both"/>
      </w:pPr>
      <w:r w:rsidRPr="0029382C">
        <w:tab/>
        <w:t>vi.</w:t>
      </w:r>
      <w:r w:rsidRPr="0029382C">
        <w:tab/>
        <w:t>to invest any funds in the Trust in any stocks, bonds, or other securities or property, real or personal, of whatsoever kind or nature, which may be distributed, underwritten, managed or issued by or through an Affiliate, and from which an Affiliate may receive fees or other compensation;</w:t>
      </w:r>
    </w:p>
    <w:p w14:paraId="5E29065F" w14:textId="77777777" w:rsidR="00953A3A" w:rsidRPr="0029382C" w:rsidRDefault="00953A3A" w:rsidP="00953A3A">
      <w:pPr>
        <w:tabs>
          <w:tab w:val="left" w:pos="-720"/>
        </w:tabs>
        <w:suppressAutoHyphens/>
        <w:spacing w:line="240" w:lineRule="atLeast"/>
        <w:jc w:val="both"/>
      </w:pPr>
    </w:p>
    <w:p w14:paraId="66E64579" w14:textId="77777777" w:rsidR="00953A3A" w:rsidRPr="0029382C" w:rsidRDefault="00953A3A" w:rsidP="00953A3A">
      <w:pPr>
        <w:tabs>
          <w:tab w:val="left" w:pos="-720"/>
        </w:tabs>
        <w:suppressAutoHyphens/>
        <w:spacing w:line="240" w:lineRule="atLeast"/>
        <w:jc w:val="both"/>
      </w:pPr>
      <w:r w:rsidRPr="0029382C">
        <w:tab/>
        <w:t>vii.</w:t>
      </w:r>
      <w:r w:rsidRPr="0029382C">
        <w:tab/>
        <w:t>to make any investment or enter into any transaction which may directly or indirectly benefit any Affiliate or in which any Affiliate has an interest; and</w:t>
      </w:r>
    </w:p>
    <w:p w14:paraId="2B04206E" w14:textId="77777777" w:rsidR="00953A3A" w:rsidRPr="0029382C" w:rsidRDefault="00953A3A" w:rsidP="00953A3A">
      <w:pPr>
        <w:tabs>
          <w:tab w:val="left" w:pos="-720"/>
        </w:tabs>
        <w:suppressAutoHyphens/>
        <w:spacing w:line="240" w:lineRule="atLeast"/>
        <w:jc w:val="both"/>
      </w:pPr>
    </w:p>
    <w:p w14:paraId="585CDDE6" w14:textId="77777777" w:rsidR="00953A3A" w:rsidRPr="0029382C" w:rsidRDefault="00953A3A" w:rsidP="00953A3A">
      <w:pPr>
        <w:tabs>
          <w:tab w:val="left" w:pos="-720"/>
        </w:tabs>
        <w:suppressAutoHyphens/>
        <w:spacing w:line="240" w:lineRule="atLeast"/>
        <w:jc w:val="both"/>
      </w:pPr>
      <w:r w:rsidRPr="0029382C">
        <w:tab/>
        <w:t>viii.</w:t>
      </w:r>
      <w:r w:rsidRPr="0029382C">
        <w:tab/>
        <w:t>to grant proxies to any Affiliate or to exercise any voting or consent rights pertaining to any securities or other property held in the Trust in a manner which may directly or indirectly benefit or advance the interests of any Affiliate.</w:t>
      </w:r>
    </w:p>
    <w:p w14:paraId="7DB99465" w14:textId="77777777" w:rsidR="00953A3A" w:rsidRPr="0029382C" w:rsidRDefault="00953A3A" w:rsidP="00953A3A">
      <w:pPr>
        <w:tabs>
          <w:tab w:val="left" w:pos="-720"/>
        </w:tabs>
        <w:suppressAutoHyphens/>
        <w:spacing w:line="240" w:lineRule="atLeast"/>
        <w:jc w:val="both"/>
      </w:pPr>
    </w:p>
    <w:p w14:paraId="76BD1E46" w14:textId="77777777" w:rsidR="001104BD" w:rsidRDefault="001104BD">
      <w:pPr>
        <w:rPr>
          <w:b/>
          <w:smallCaps/>
          <w:spacing w:val="-3"/>
        </w:rPr>
      </w:pPr>
      <w:r>
        <w:rPr>
          <w:b/>
          <w:smallCaps/>
          <w:spacing w:val="-3"/>
        </w:rPr>
        <w:br w:type="page"/>
      </w:r>
    </w:p>
    <w:p w14:paraId="537EF0B5" w14:textId="46BA5E36" w:rsidR="00953A3A" w:rsidRPr="0029382C" w:rsidRDefault="00953A3A" w:rsidP="001104BD">
      <w:pPr>
        <w:keepNext/>
        <w:keepLines/>
        <w:tabs>
          <w:tab w:val="left" w:pos="-720"/>
        </w:tabs>
        <w:suppressAutoHyphens/>
        <w:spacing w:line="240" w:lineRule="atLeast"/>
        <w:jc w:val="both"/>
        <w:rPr>
          <w:smallCaps/>
          <w:spacing w:val="-3"/>
        </w:rPr>
      </w:pPr>
      <w:r w:rsidRPr="0029382C">
        <w:rPr>
          <w:b/>
          <w:smallCaps/>
          <w:spacing w:val="-3"/>
        </w:rPr>
        <w:lastRenderedPageBreak/>
        <w:t>Delegation</w:t>
      </w:r>
    </w:p>
    <w:p w14:paraId="47E54012" w14:textId="77777777" w:rsidR="00953A3A" w:rsidRPr="0029382C" w:rsidRDefault="00953A3A" w:rsidP="00953A3A">
      <w:pPr>
        <w:tabs>
          <w:tab w:val="left" w:pos="-720"/>
        </w:tabs>
        <w:suppressAutoHyphens/>
        <w:spacing w:line="240" w:lineRule="atLeast"/>
        <w:jc w:val="both"/>
        <w:rPr>
          <w:smallCaps/>
          <w:spacing w:val="-3"/>
        </w:rPr>
      </w:pPr>
    </w:p>
    <w:p w14:paraId="40D7D718" w14:textId="1F87BE3F" w:rsidR="00953A3A" w:rsidRPr="0029382C" w:rsidRDefault="00953A3A" w:rsidP="00953A3A">
      <w:pPr>
        <w:tabs>
          <w:tab w:val="left" w:pos="-720"/>
        </w:tabs>
        <w:suppressAutoHyphens/>
        <w:spacing w:line="240" w:lineRule="atLeast"/>
        <w:jc w:val="both"/>
        <w:rPr>
          <w:spacing w:val="-3"/>
        </w:rPr>
      </w:pPr>
      <w:r w:rsidRPr="0029382C">
        <w:rPr>
          <w:smallCaps/>
          <w:spacing w:val="-3"/>
        </w:rPr>
        <w:tab/>
      </w:r>
      <w:r w:rsidRPr="0029382C">
        <w:rPr>
          <w:spacing w:val="-3"/>
        </w:rPr>
        <w:t xml:space="preserve">CSTC may delegate some or all of its authority hereunder, including, without limitation, its </w:t>
      </w:r>
      <w:r w:rsidRPr="0029382C">
        <w:t>custodial responsibility for all or any portion of the Trust's assets,</w:t>
      </w:r>
      <w:r w:rsidRPr="0029382C">
        <w:rPr>
          <w:spacing w:val="-3"/>
        </w:rPr>
        <w:t xml:space="preserve"> (i) to an Affiliate as permitted under these standard trust provisions, or (ii) to a third party, as CSTC may determine at its sole and exclusive discretion.  Such delegation shall be made in writing, and notice of the delegation shall be delivered to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spacing w:val="-3"/>
        </w:rPr>
        <w:t xml:space="preserve"> or other authorized party with respect to any Trust.  Such person, persons or entities so appointed may, acting alone, exercise the authority of CSTC as so delegated.  CSTC shall have a duty to monitor the conduct and activities of any person, persons, or entities to which CSTC delegates authority under this Agreement.</w:t>
      </w:r>
    </w:p>
    <w:p w14:paraId="3363846B" w14:textId="77777777" w:rsidR="00953A3A" w:rsidRPr="0029382C" w:rsidRDefault="00953A3A" w:rsidP="00953A3A">
      <w:pPr>
        <w:tabs>
          <w:tab w:val="left" w:pos="-720"/>
        </w:tabs>
        <w:suppressAutoHyphens/>
        <w:spacing w:line="240" w:lineRule="atLeast"/>
        <w:jc w:val="both"/>
        <w:rPr>
          <w:spacing w:val="-3"/>
        </w:rPr>
      </w:pPr>
    </w:p>
    <w:p w14:paraId="0BDBC867" w14:textId="77777777" w:rsidR="00953A3A" w:rsidRPr="0029382C" w:rsidRDefault="00953A3A" w:rsidP="00953A3A">
      <w:pPr>
        <w:tabs>
          <w:tab w:val="left" w:pos="-720"/>
        </w:tabs>
        <w:suppressAutoHyphens/>
        <w:spacing w:line="240" w:lineRule="atLeast"/>
        <w:jc w:val="both"/>
        <w:rPr>
          <w:spacing w:val="-3"/>
        </w:rPr>
      </w:pPr>
      <w:r w:rsidRPr="0029382C">
        <w:rPr>
          <w:spacing w:val="-3"/>
        </w:rPr>
        <w:tab/>
        <w:t xml:space="preserve">In addition, </w:t>
      </w:r>
      <w:r w:rsidRPr="0029382C">
        <w:t>any individual co-trustee shall have the right at any time, by an instrument in writing delivered to the corporate co-trustee, to delegate to the corporate co-trustee any or all of the individual co-trustee's duties, powers and/or discretion.</w:t>
      </w:r>
    </w:p>
    <w:p w14:paraId="09A3CE7E" w14:textId="77777777" w:rsidR="00953A3A" w:rsidRPr="0029382C" w:rsidRDefault="00953A3A" w:rsidP="00953A3A">
      <w:pPr>
        <w:tabs>
          <w:tab w:val="left" w:pos="-720"/>
        </w:tabs>
        <w:jc w:val="both"/>
        <w:rPr>
          <w:b/>
          <w:smallCaps/>
        </w:rPr>
      </w:pPr>
    </w:p>
    <w:p w14:paraId="6C357EA7" w14:textId="77777777" w:rsidR="00953A3A" w:rsidRPr="0029382C" w:rsidRDefault="00953A3A" w:rsidP="00953A3A">
      <w:pPr>
        <w:tabs>
          <w:tab w:val="left" w:pos="-720"/>
        </w:tabs>
        <w:jc w:val="both"/>
        <w:rPr>
          <w:smallCaps/>
        </w:rPr>
      </w:pPr>
      <w:r w:rsidRPr="0029382C">
        <w:rPr>
          <w:b/>
          <w:smallCaps/>
        </w:rPr>
        <w:t>Custody of Trust Assets</w:t>
      </w:r>
    </w:p>
    <w:p w14:paraId="5B48C66D" w14:textId="77777777" w:rsidR="00953A3A" w:rsidRPr="0029382C" w:rsidRDefault="00953A3A" w:rsidP="00953A3A">
      <w:pPr>
        <w:tabs>
          <w:tab w:val="left" w:pos="-720"/>
        </w:tabs>
        <w:ind w:left="720" w:hanging="720"/>
        <w:jc w:val="both"/>
      </w:pPr>
    </w:p>
    <w:p w14:paraId="11F123E2" w14:textId="77777777" w:rsidR="00953A3A" w:rsidRPr="0029382C" w:rsidRDefault="00953A3A" w:rsidP="00953A3A">
      <w:pPr>
        <w:ind w:firstLine="720"/>
        <w:jc w:val="both"/>
      </w:pPr>
      <w:r w:rsidRPr="0029382C">
        <w:t xml:space="preserve">Charles Schwab &amp; Co., Inc. shall serve as sub-custodian of the Trust's assets (together with any successor custodian appointed pursuant to this Section, the "Sub-Custodian") that are not otherwise held by CSTC.  </w:t>
      </w:r>
    </w:p>
    <w:p w14:paraId="6AFA583C" w14:textId="77777777" w:rsidR="00953A3A" w:rsidRPr="0029382C" w:rsidRDefault="00953A3A" w:rsidP="00953A3A">
      <w:pPr>
        <w:jc w:val="both"/>
      </w:pPr>
    </w:p>
    <w:p w14:paraId="2117EC69" w14:textId="77777777" w:rsidR="00953A3A" w:rsidRPr="0029382C" w:rsidRDefault="00953A3A" w:rsidP="00953A3A">
      <w:pPr>
        <w:ind w:firstLine="720"/>
        <w:jc w:val="both"/>
      </w:pPr>
      <w:r w:rsidRPr="0029382C">
        <w:t>With regard to trust assets over which the Sub-Custodian has custody, and in addition to any other duties of the Sub-Custodian described herein or in the instrument governing the custody arrangement, the Sub-Custodian shall have the duty to provide in writing to CSTC a list of the trust assets held by the Sub-Custodian, the value of such assets, and any purchases or sales or other changes in such trust assets at least monthly and at any time the Sub-Custodian receives a written request from CSTC for such information.</w:t>
      </w:r>
    </w:p>
    <w:p w14:paraId="2DD5404D" w14:textId="77777777" w:rsidR="00953A3A" w:rsidRPr="0029382C" w:rsidRDefault="00953A3A" w:rsidP="00953A3A">
      <w:pPr>
        <w:jc w:val="both"/>
      </w:pPr>
    </w:p>
    <w:p w14:paraId="6910A0BD" w14:textId="77777777" w:rsidR="00953A3A" w:rsidRPr="0029382C" w:rsidRDefault="00953A3A" w:rsidP="00953A3A">
      <w:pPr>
        <w:ind w:firstLine="720"/>
        <w:jc w:val="both"/>
      </w:pPr>
      <w:r w:rsidRPr="0029382C">
        <w:t>Unless agreed to in writing, CSTC will not accept any asset that does not meet its asset acceptance standards as modified from time to time.  In addition, unless CSTC has physical custody of any tangible personal property held in trust, CSTC’s sole responsibility with regard to tangible personal property shall be limited to holding bare legal title to such property.  CSTC shall have no responsibility or liability whatsoever for the management, care, and/or protection of such personal property.</w:t>
      </w:r>
    </w:p>
    <w:p w14:paraId="3DF3598A" w14:textId="77777777" w:rsidR="00953A3A" w:rsidRPr="0029382C" w:rsidRDefault="00953A3A" w:rsidP="00953A3A">
      <w:pPr>
        <w:jc w:val="both"/>
        <w:rPr>
          <w:b/>
        </w:rPr>
      </w:pPr>
    </w:p>
    <w:p w14:paraId="3BBEC5AB" w14:textId="13D2CD0B" w:rsidR="00953A3A" w:rsidRPr="0029382C" w:rsidRDefault="00953A3A" w:rsidP="00953A3A">
      <w:pPr>
        <w:ind w:firstLine="720"/>
        <w:contextualSpacing/>
        <w:jc w:val="both"/>
      </w:pPr>
      <w:r w:rsidRPr="0029382C">
        <w:t xml:space="preserve">In the event the Trust holds tangible personal property, then such property shall be held and administered under the terms of the Trust by a special asset trustee, who may receive compensation for its services, in a separate trust referred to as the “Tangible Personal Property Special Asset Trust under </w:t>
      </w:r>
      <w:r w:rsidR="001104BD" w:rsidRPr="00423E71">
        <w:t>The {[</w:t>
      </w:r>
      <w:proofErr w:type="spellStart"/>
      <w:r w:rsidR="001104BD" w:rsidRPr="00613DA1">
        <w:rPr>
          <w:noProof/>
          <w:color w:val="2157AD"/>
          <w:shd w:val="clear" w:color="auto" w:fill="C9E1F3"/>
        </w:rPr>
        <w:t>TrustName</w:t>
      </w:r>
      <w:proofErr w:type="spellEnd"/>
      <w:r w:rsidR="001104BD" w:rsidRPr="00423E71">
        <w:t>]}</w:t>
      </w:r>
      <w:r w:rsidRPr="0029382C">
        <w:t xml:space="preserve">.”  Unless otherwise named in the trust document, the special asset trustee of the tangible personal property special asset trust created pursuant to this paragraph shall be </w:t>
      </w:r>
      <w:r w:rsidR="001104BD">
        <w:t xml:space="preserve">a Family Member selected by </w:t>
      </w:r>
      <w:r w:rsidR="008128F0" w:rsidRPr="00085ECD">
        <w:t xml:space="preserve">a majority of the </w:t>
      </w:r>
      <w:r w:rsidR="008128F0">
        <w:t xml:space="preserve">adult </w:t>
      </w:r>
      <w:r w:rsidR="008128F0" w:rsidRPr="00085ECD">
        <w:t xml:space="preserve">beneficiaries </w:t>
      </w:r>
      <w:r w:rsidR="008128F0" w:rsidRPr="0029382C">
        <w:t>entitled to receive the tangible personal property under the trust instrument</w:t>
      </w:r>
      <w:r w:rsidR="008128F0">
        <w:t xml:space="preserve">. </w:t>
      </w:r>
      <w:r w:rsidRPr="0029382C">
        <w:t xml:space="preserve">In the event that there is a vacancy in the office of the special asset trustee, then the majority of the adult beneficiaries entitled to receive the tangible personal property under the trust instrument shall have the power to appoint a special asset trustee. The adult beneficiaries that have the power to appoint a special asset trustee shall also have the power to remove the special asset trustee.  </w:t>
      </w:r>
      <w:r w:rsidRPr="0029382C">
        <w:rPr>
          <w:bCs/>
          <w:iCs/>
        </w:rPr>
        <w:t xml:space="preserve">CSTC or any officer, affiliate, director, employee, or agent of CSTC (each referred to as an "Indemnified Person") shall be held harmless, released, exculpated, and discharged to the fullest extent permitted by law and shall be entitled to indemnification from the Trust, to the </w:t>
      </w:r>
      <w:r w:rsidRPr="0029382C">
        <w:rPr>
          <w:bCs/>
          <w:iCs/>
        </w:rPr>
        <w:lastRenderedPageBreak/>
        <w:t xml:space="preserve">fullest extent permitted by law, from and against any and all losses, claims, taxes, damages, reasonable expenses (including attorney fees), and liabilities of any kind and nature whatsoever (collectively, "Expenses"), to the extent that such Expenses arise out of or are imposed upon or asserted against such Indemnified Persons with respect to any Expenses incurred because of the </w:t>
      </w:r>
      <w:r w:rsidRPr="0029382C">
        <w:t>actions or the inactions of any special asset trustee that is serving as a fiduciary under the terms of the Trust</w:t>
      </w:r>
      <w:r w:rsidRPr="0029382C">
        <w:rPr>
          <w:bCs/>
          <w:iCs/>
        </w:rPr>
        <w:t xml:space="preserve">.  CSTC, to the extent permitted by applicable law, shall have no oversight responsibilities with respect to the actions or inactions of any special asset trustee appointed under this paragraph.  </w:t>
      </w:r>
      <w:r w:rsidRPr="0029382C">
        <w:t>The special asset trustee shall also have the authority to access, handle, administer, and distribute any digital assets, digital devices, or digital accounts, including the digital assets, digital devices, or digital accounts as may be defined or described in the Trust (referred to herein as a “Digital Asset” or collectively as “Digital Assets”), that are held as part of the Trust, unless CSTC in its sole and absolute discretion decides to accept the authority over such Digital Asset or unless such Digital Asset is a financial account which only holds cash or marketable securities, in which case CSTC shall have the sole authority to access, handle, administer, and distribute such Digital Asset.</w:t>
      </w:r>
    </w:p>
    <w:p w14:paraId="20B2165A" w14:textId="77777777" w:rsidR="00953A3A" w:rsidRPr="0029382C" w:rsidRDefault="00953A3A" w:rsidP="00953A3A">
      <w:pPr>
        <w:ind w:firstLine="720"/>
        <w:contextualSpacing/>
        <w:jc w:val="both"/>
      </w:pPr>
    </w:p>
    <w:p w14:paraId="6B103D61" w14:textId="77777777" w:rsidR="00953A3A" w:rsidRPr="0029382C" w:rsidRDefault="00953A3A" w:rsidP="00953A3A">
      <w:pPr>
        <w:tabs>
          <w:tab w:val="left" w:pos="-720"/>
        </w:tabs>
        <w:suppressAutoHyphens/>
        <w:spacing w:line="240" w:lineRule="atLeast"/>
        <w:jc w:val="both"/>
        <w:rPr>
          <w:smallCaps/>
          <w:spacing w:val="-3"/>
        </w:rPr>
      </w:pPr>
      <w:r w:rsidRPr="0029382C">
        <w:rPr>
          <w:b/>
          <w:smallCaps/>
          <w:spacing w:val="-3"/>
        </w:rPr>
        <w:t>Effect of Succession of Trustees</w:t>
      </w:r>
    </w:p>
    <w:p w14:paraId="690FA567" w14:textId="77777777" w:rsidR="00953A3A" w:rsidRPr="0029382C" w:rsidRDefault="00953A3A" w:rsidP="00953A3A">
      <w:pPr>
        <w:tabs>
          <w:tab w:val="left" w:pos="-720"/>
        </w:tabs>
        <w:suppressAutoHyphens/>
        <w:spacing w:line="240" w:lineRule="atLeast"/>
        <w:jc w:val="both"/>
        <w:rPr>
          <w:smallCaps/>
          <w:spacing w:val="-3"/>
        </w:rPr>
      </w:pPr>
    </w:p>
    <w:p w14:paraId="1849414E" w14:textId="77777777" w:rsidR="00953A3A" w:rsidRPr="0029382C" w:rsidRDefault="00953A3A" w:rsidP="00953A3A">
      <w:pPr>
        <w:tabs>
          <w:tab w:val="left" w:pos="-720"/>
        </w:tabs>
        <w:suppressAutoHyphens/>
        <w:spacing w:line="240" w:lineRule="atLeast"/>
        <w:jc w:val="both"/>
      </w:pPr>
      <w:r w:rsidRPr="0029382C">
        <w:tab/>
        <w:t>Notwithstanding the foregoing, any corporation or association (i) into which the Trustee may be merged or with which it may be consolidated, (ii) resulting from any merger, consolidation or reorganization to which the Trustee may be a party, or (iii) to which all or any part of CSTC’s fiduciary business may be transferred, will have and succeed to all rights, powers, and obligations of the Trustee under this Agreement, without the necessity of executing any instrument or performing any further act.</w:t>
      </w:r>
      <w:bookmarkStart w:id="397" w:name="_Toc379805442"/>
    </w:p>
    <w:p w14:paraId="4D5AFB7E" w14:textId="77777777" w:rsidR="00953A3A" w:rsidRPr="0029382C" w:rsidRDefault="00953A3A" w:rsidP="00953A3A">
      <w:pPr>
        <w:tabs>
          <w:tab w:val="left" w:pos="-720"/>
        </w:tabs>
        <w:suppressAutoHyphens/>
        <w:spacing w:line="240" w:lineRule="atLeast"/>
        <w:jc w:val="both"/>
      </w:pPr>
    </w:p>
    <w:p w14:paraId="366EE66B" w14:textId="77777777" w:rsidR="00953A3A" w:rsidRPr="0029382C" w:rsidRDefault="00953A3A" w:rsidP="00953A3A">
      <w:pPr>
        <w:tabs>
          <w:tab w:val="left" w:pos="-720"/>
        </w:tabs>
        <w:suppressAutoHyphens/>
        <w:spacing w:line="240" w:lineRule="atLeast"/>
        <w:jc w:val="both"/>
        <w:rPr>
          <w:bCs/>
          <w:iCs/>
        </w:rPr>
      </w:pPr>
      <w:r w:rsidRPr="0029382C">
        <w:tab/>
        <w:t xml:space="preserve">Furthermore, and </w:t>
      </w:r>
      <w:r w:rsidRPr="0029382C">
        <w:rPr>
          <w:bCs/>
          <w:iCs/>
        </w:rPr>
        <w:t>notwithstanding any provision contained in this Agreement, for its administrative convenience, CSTC may appoint an affiliated corporation or successor of an affiliated corporation as successor trustee.  The Trustee shall effect any such appointment of an affiliated corporation or successor of an affiliated corporation with a written instrument delivered to the party or parties who would receive notice of the Trustee’s resignation.</w:t>
      </w:r>
    </w:p>
    <w:p w14:paraId="578A61F3" w14:textId="77777777" w:rsidR="00953A3A" w:rsidRPr="0029382C" w:rsidRDefault="00953A3A" w:rsidP="00953A3A">
      <w:pPr>
        <w:tabs>
          <w:tab w:val="left" w:pos="-720"/>
        </w:tabs>
        <w:suppressAutoHyphens/>
        <w:spacing w:line="240" w:lineRule="atLeast"/>
        <w:jc w:val="both"/>
        <w:rPr>
          <w:smallCaps/>
        </w:rPr>
      </w:pPr>
    </w:p>
    <w:p w14:paraId="72DC8143" w14:textId="77777777" w:rsidR="00953A3A" w:rsidRPr="0029382C" w:rsidRDefault="00953A3A" w:rsidP="00953A3A">
      <w:pPr>
        <w:tabs>
          <w:tab w:val="left" w:pos="-720"/>
        </w:tabs>
        <w:suppressAutoHyphens/>
        <w:spacing w:line="240" w:lineRule="atLeast"/>
        <w:jc w:val="both"/>
        <w:rPr>
          <w:smallCaps/>
        </w:rPr>
      </w:pPr>
    </w:p>
    <w:bookmarkEnd w:id="397"/>
    <w:p w14:paraId="1057ED51" w14:textId="77777777" w:rsidR="00953A3A" w:rsidRPr="0029382C" w:rsidRDefault="00953A3A" w:rsidP="00953A3A">
      <w:pPr>
        <w:tabs>
          <w:tab w:val="left" w:pos="-720"/>
        </w:tabs>
        <w:suppressAutoHyphens/>
        <w:spacing w:line="240" w:lineRule="atLeast"/>
        <w:jc w:val="both"/>
        <w:rPr>
          <w:b/>
          <w:bCs/>
          <w:smallCaps/>
          <w:kern w:val="32"/>
        </w:rPr>
      </w:pPr>
      <w:r w:rsidRPr="0029382C">
        <w:rPr>
          <w:b/>
          <w:bCs/>
          <w:smallCaps/>
          <w:kern w:val="32"/>
        </w:rPr>
        <w:t>Waiver of Accounts; Approval of Accounts</w:t>
      </w:r>
    </w:p>
    <w:p w14:paraId="1837E736" w14:textId="77777777" w:rsidR="00953A3A" w:rsidRPr="0029382C" w:rsidRDefault="00953A3A" w:rsidP="00953A3A">
      <w:pPr>
        <w:tabs>
          <w:tab w:val="left" w:pos="-720"/>
        </w:tabs>
        <w:suppressAutoHyphens/>
        <w:spacing w:line="240" w:lineRule="atLeast"/>
        <w:jc w:val="both"/>
        <w:rPr>
          <w:b/>
          <w:bCs/>
          <w:kern w:val="32"/>
        </w:rPr>
      </w:pPr>
    </w:p>
    <w:p w14:paraId="33ADD198" w14:textId="77777777" w:rsidR="00953A3A" w:rsidRPr="0029382C" w:rsidRDefault="00953A3A" w:rsidP="00953A3A">
      <w:pPr>
        <w:tabs>
          <w:tab w:val="left" w:pos="-720"/>
        </w:tabs>
        <w:suppressAutoHyphens/>
        <w:spacing w:line="240" w:lineRule="atLeast"/>
        <w:jc w:val="both"/>
        <w:rPr>
          <w:bCs/>
          <w:iCs/>
        </w:rPr>
      </w:pPr>
      <w:r w:rsidRPr="0029382C">
        <w:rPr>
          <w:bCs/>
          <w:iCs/>
        </w:rPr>
        <w:tab/>
        <w:t xml:space="preserve">The Trustee shall not be required to render annual or other periodic accounts to any court, whether or not required by statute.  CSTC shall have the right, at the expense of the Trust, to prepare an accounting in accordance with applicable Nevada law or court requirement and to apply at any time to a court of competent jurisdiction for a judicial settlement of any account prepared by CSTC, whether or not previously settled as herein provided.  CSTC shall also have the right to petition or apply at any time to a court of competent jurisdiction for the determination of any question of construction or for instructions.  </w:t>
      </w:r>
    </w:p>
    <w:p w14:paraId="2E4E78EE" w14:textId="77777777" w:rsidR="00953A3A" w:rsidRPr="0029382C" w:rsidRDefault="00953A3A" w:rsidP="00953A3A">
      <w:pPr>
        <w:tabs>
          <w:tab w:val="left" w:pos="-720"/>
        </w:tabs>
        <w:suppressAutoHyphens/>
        <w:spacing w:line="240" w:lineRule="atLeast"/>
        <w:jc w:val="both"/>
        <w:rPr>
          <w:bCs/>
          <w:iCs/>
        </w:rPr>
      </w:pPr>
    </w:p>
    <w:p w14:paraId="13820B98" w14:textId="77777777" w:rsidR="00953A3A" w:rsidRPr="0029382C" w:rsidRDefault="00953A3A" w:rsidP="00953A3A">
      <w:pPr>
        <w:tabs>
          <w:tab w:val="left" w:pos="-720"/>
        </w:tabs>
        <w:suppressAutoHyphens/>
        <w:spacing w:line="240" w:lineRule="atLeast"/>
        <w:jc w:val="both"/>
        <w:rPr>
          <w:bCs/>
          <w:iCs/>
        </w:rPr>
      </w:pPr>
      <w:r w:rsidRPr="0029382C">
        <w:rPr>
          <w:bCs/>
          <w:iCs/>
        </w:rPr>
        <w:tab/>
        <w:t xml:space="preserve">Within 90 days of the removal or resignation of CSTC, or otherwise no less frequently than annually, CSTC shall provide the beneficiaries entitled to an accounting pursuant to Nevada Revised Statutes (“NRS”) §165.010 </w:t>
      </w:r>
      <w:r w:rsidRPr="0029382C">
        <w:rPr>
          <w:bCs/>
          <w:i/>
          <w:iCs/>
        </w:rPr>
        <w:t>et. seq.</w:t>
      </w:r>
      <w:r w:rsidRPr="0029382C">
        <w:rPr>
          <w:bCs/>
          <w:iCs/>
        </w:rPr>
        <w:t xml:space="preserve">, or their designated representatives, a written account of the Trust's transactions for the immediately preceding reporting period.  The account shall be in the form of the periodic trust statement </w:t>
      </w:r>
      <w:r w:rsidRPr="0029382C">
        <w:t xml:space="preserve">which details the assets held by the Trust and the transactions that have been effected by the Trust over the period for which the account is rendered.  Such periodic trust statement shall meet CSTC’s obligation of rendering an account pursuant to this paragraph, and such form of </w:t>
      </w:r>
      <w:r w:rsidRPr="0029382C">
        <w:lastRenderedPageBreak/>
        <w:t xml:space="preserve">account shall supersede any contrary provisions of NRS </w:t>
      </w:r>
      <w:r w:rsidRPr="0029382C">
        <w:rPr>
          <w:bCs/>
          <w:iCs/>
        </w:rPr>
        <w:t>§</w:t>
      </w:r>
      <w:r w:rsidRPr="0029382C">
        <w:t>165.135, as may be amended from time to time</w:t>
      </w:r>
      <w:r w:rsidRPr="0029382C">
        <w:rPr>
          <w:bCs/>
          <w:iCs/>
        </w:rPr>
        <w:t>.  Pursuant to NRS §165.1214, as may be amended from time to time, the account shall be deemed approved and final if a beneficiary who was required to receive a copy of the account does not deliver a written objection to CSTC, as provided in NRS §165.1214(2), as may be amended from time to time, within 90 days after the date on which CSTC provided the account to the beneficiary.  In addition, if no objection is delivered to the CSTC within 90 days after the date on which the CSTC provided the account to the beneficiary, CSTC</w:t>
      </w:r>
      <w:r w:rsidRPr="0029382C">
        <w:rPr>
          <w:bCs/>
          <w:iCs/>
          <w:color w:val="000000"/>
        </w:rPr>
        <w:t xml:space="preserve"> shall be fully relieved and discharged in all respects,</w:t>
      </w:r>
      <w:r w:rsidRPr="0029382C">
        <w:rPr>
          <w:bCs/>
          <w:iCs/>
        </w:rPr>
        <w:t xml:space="preserve"> as if the account had been approved in a judicial proceeding in which all interested persons who received such accounting had appeared, either individually or by a representative.  All costs and expenses of any such accounting shall be paid by CSTC from principal or income, or both, of the Trust as CSTC in its sole and absolute discretion determines.</w:t>
      </w:r>
    </w:p>
    <w:p w14:paraId="7F03847B" w14:textId="77777777" w:rsidR="00953A3A" w:rsidRPr="0029382C" w:rsidRDefault="00953A3A" w:rsidP="00953A3A">
      <w:pPr>
        <w:tabs>
          <w:tab w:val="left" w:pos="-720"/>
        </w:tabs>
        <w:suppressAutoHyphens/>
        <w:spacing w:line="240" w:lineRule="atLeast"/>
        <w:jc w:val="both"/>
        <w:rPr>
          <w:bCs/>
          <w:iCs/>
        </w:rPr>
      </w:pPr>
    </w:p>
    <w:p w14:paraId="44FE60B7" w14:textId="77777777" w:rsidR="00953A3A" w:rsidRPr="00515367" w:rsidRDefault="00953A3A" w:rsidP="00515367">
      <w:pPr>
        <w:spacing w:after="240"/>
        <w:rPr>
          <w:b/>
          <w:smallCaps/>
        </w:rPr>
      </w:pPr>
      <w:r w:rsidRPr="00515367">
        <w:rPr>
          <w:b/>
          <w:smallCaps/>
        </w:rPr>
        <w:t>Nonjudicial Agreements</w:t>
      </w:r>
    </w:p>
    <w:p w14:paraId="6DD11409" w14:textId="77777777" w:rsidR="00953A3A" w:rsidRPr="0029382C" w:rsidRDefault="00953A3A" w:rsidP="00515367">
      <w:pPr>
        <w:ind w:firstLine="720"/>
        <w:rPr>
          <w:b/>
          <w:smallCaps/>
        </w:rPr>
      </w:pPr>
      <w:r w:rsidRPr="0029382C">
        <w:t>The Trustee is authorized, without court approval and in accordance with applicable law, to enter into binding agreements with the Trust’s beneficiaries and co-trustees (if any) with respect to any matter involving the administration of the Trust, provided that any such agreement does not frustrate a material purpose of the Trust.</w:t>
      </w:r>
    </w:p>
    <w:p w14:paraId="08FA8905" w14:textId="77777777" w:rsidR="00953A3A" w:rsidRPr="0029382C" w:rsidRDefault="00953A3A" w:rsidP="00953A3A">
      <w:pPr>
        <w:tabs>
          <w:tab w:val="left" w:pos="-720"/>
        </w:tabs>
        <w:suppressAutoHyphens/>
        <w:spacing w:line="240" w:lineRule="atLeast"/>
        <w:jc w:val="both"/>
        <w:rPr>
          <w:b/>
          <w:bCs/>
          <w:iCs/>
          <w:smallCaps/>
        </w:rPr>
      </w:pPr>
    </w:p>
    <w:p w14:paraId="0E674017" w14:textId="77777777" w:rsidR="00953A3A" w:rsidRPr="0029382C" w:rsidRDefault="00953A3A" w:rsidP="00953A3A">
      <w:pPr>
        <w:tabs>
          <w:tab w:val="left" w:pos="-720"/>
        </w:tabs>
        <w:suppressAutoHyphens/>
        <w:spacing w:line="240" w:lineRule="atLeast"/>
        <w:jc w:val="both"/>
        <w:rPr>
          <w:b/>
          <w:bCs/>
          <w:iCs/>
          <w:smallCaps/>
        </w:rPr>
      </w:pPr>
      <w:r w:rsidRPr="0029382C">
        <w:rPr>
          <w:b/>
          <w:bCs/>
          <w:iCs/>
          <w:smallCaps/>
        </w:rPr>
        <w:t>Trustee Liability and Indemnification</w:t>
      </w:r>
    </w:p>
    <w:p w14:paraId="2A125978" w14:textId="77777777" w:rsidR="00953A3A" w:rsidRPr="0029382C" w:rsidRDefault="00953A3A" w:rsidP="00953A3A">
      <w:pPr>
        <w:tabs>
          <w:tab w:val="left" w:pos="-720"/>
        </w:tabs>
        <w:suppressAutoHyphens/>
        <w:spacing w:line="240" w:lineRule="atLeast"/>
        <w:jc w:val="both"/>
        <w:rPr>
          <w:bCs/>
          <w:iCs/>
        </w:rPr>
      </w:pPr>
    </w:p>
    <w:p w14:paraId="1CFF2364" w14:textId="77777777" w:rsidR="00953A3A" w:rsidRPr="0029382C" w:rsidRDefault="00953A3A" w:rsidP="00953A3A">
      <w:pPr>
        <w:tabs>
          <w:tab w:val="left" w:pos="-720"/>
        </w:tabs>
        <w:suppressAutoHyphens/>
        <w:spacing w:line="240" w:lineRule="atLeast"/>
        <w:jc w:val="both"/>
        <w:rPr>
          <w:bCs/>
          <w:iCs/>
        </w:rPr>
      </w:pPr>
      <w:r w:rsidRPr="0029382C">
        <w:rPr>
          <w:bCs/>
          <w:iCs/>
        </w:rPr>
        <w:tab/>
        <w:t>When acting as Trustee, CSTC shall be presumed to have acted within the scope of its authority, to have exercised reasonable care, diligence and prudence, and to have acted impartially as to all persons unless it is affirmatively shown that CSTC acted in a manner that constitutes fraud or willful misconduct.  Except as otherwise provided herein, CSTC shall be personally liable only for its own fraud or willful misconduct.  CSTC shall not be liable for making any delegation with reasonable care.  CSTC shall have no duty to offer to the Trust any business opportunities that become available to it, individually or in any other capacity.  CSTC shall not be liable for its reliance on (i) any apparently valid documents and certifications including, but not limited to, tax reports and other tax information provided to CSTC by any entity in which the Trust holds an ownership interest; (ii) the opinions of counsel or any accountant or advisor to any Trust; and (iii) any valuation of trust assets (including any supporting documentation with respect thereto) provided by any third party or advisor.</w:t>
      </w:r>
    </w:p>
    <w:p w14:paraId="02FD8228" w14:textId="77777777" w:rsidR="00953A3A" w:rsidRPr="0029382C" w:rsidRDefault="00953A3A" w:rsidP="00953A3A">
      <w:pPr>
        <w:tabs>
          <w:tab w:val="left" w:pos="-720"/>
        </w:tabs>
        <w:suppressAutoHyphens/>
        <w:spacing w:line="240" w:lineRule="atLeast"/>
        <w:jc w:val="both"/>
        <w:rPr>
          <w:bCs/>
          <w:iCs/>
        </w:rPr>
      </w:pPr>
    </w:p>
    <w:p w14:paraId="5276EF4E" w14:textId="77777777" w:rsidR="00953A3A" w:rsidRPr="0029382C" w:rsidRDefault="00953A3A" w:rsidP="00953A3A">
      <w:pPr>
        <w:tabs>
          <w:tab w:val="left" w:pos="-720"/>
        </w:tabs>
        <w:suppressAutoHyphens/>
        <w:spacing w:line="240" w:lineRule="atLeast"/>
        <w:jc w:val="both"/>
        <w:rPr>
          <w:bCs/>
          <w:iCs/>
        </w:rPr>
      </w:pPr>
      <w:r w:rsidRPr="0029382C">
        <w:rPr>
          <w:bCs/>
          <w:iCs/>
        </w:rPr>
        <w:tab/>
        <w:t xml:space="preserve">CSTC, or any officer, Affiliate, director, employee, or agent of CSTC (each referred to as an "Indemnified Person") shall be entitled to indemnification from the Trust, to the fullest extent permitted by law, from and against any and all losses, claims, taxes, damages, reasonable expenses, and liabilities (including liabilities under state or federal securities or tax laws) of any kind and nature whatsoever (collectively, "Expenses"), to the extent that such Expenses arise out of or are imposed upon or asserted against such Indemnified Persons with respect to the creation, operation or termination of the Trust, the execution, delivery or performance of this Agreement or the transactions contemplated hereby, except for those Expenses that result from the fraud or willful misconduct of such Indemnified Person.  </w:t>
      </w:r>
    </w:p>
    <w:p w14:paraId="37C754B6" w14:textId="77777777" w:rsidR="00953A3A" w:rsidRPr="0029382C" w:rsidRDefault="00953A3A" w:rsidP="00953A3A">
      <w:pPr>
        <w:tabs>
          <w:tab w:val="left" w:pos="-720"/>
        </w:tabs>
        <w:suppressAutoHyphens/>
        <w:spacing w:line="240" w:lineRule="atLeast"/>
        <w:jc w:val="both"/>
      </w:pPr>
    </w:p>
    <w:p w14:paraId="75099EA2" w14:textId="77777777" w:rsidR="00953A3A" w:rsidRPr="0029382C" w:rsidRDefault="00953A3A" w:rsidP="00953A3A">
      <w:pPr>
        <w:tabs>
          <w:tab w:val="left" w:pos="-720"/>
        </w:tabs>
        <w:suppressAutoHyphens/>
        <w:spacing w:line="240" w:lineRule="atLeast"/>
        <w:jc w:val="both"/>
        <w:rPr>
          <w:bCs/>
          <w:iCs/>
        </w:rPr>
      </w:pPr>
      <w:r w:rsidRPr="0029382C">
        <w:rPr>
          <w:bCs/>
          <w:iCs/>
        </w:rPr>
        <w:tab/>
        <w:t xml:space="preserve">In addition, </w:t>
      </w:r>
      <w:r w:rsidRPr="0029382C">
        <w:t xml:space="preserve">CSTC or any officer, Affiliate, director, employee, or agent of CSTC (each referred to as an “Indemnified Person”) shall be held harmless, released, exculpated, and discharged to the fullest extent permitted by law and shall be entitled to indemnification from the Trust, to the fullest extent permitted by law, from and against any and all losses, claims, taxes, damages, reasonable expenses (including attorney fees), and liabilities of any kind and nature whatsoever (collectively, </w:t>
      </w:r>
      <w:r w:rsidRPr="0029382C">
        <w:lastRenderedPageBreak/>
        <w:t>“Expenses”), to the extent that such Expenses arise out of or are imposed upon or asserted against such Indemnified Persons with respect to any Expenses incurred because of the actions or the inactions of any Trust Protector, co-trustee, or any co-fiduciary.  CSTC, to the extent permitted by applicable law, shall have no oversight responsibilities with respect to the actions or inactions of any Trust Protector, co-trustee or any co-fiduciary.</w:t>
      </w:r>
    </w:p>
    <w:p w14:paraId="0D17A8DC" w14:textId="77777777" w:rsidR="00953A3A" w:rsidRPr="0029382C" w:rsidRDefault="00953A3A" w:rsidP="00953A3A">
      <w:pPr>
        <w:tabs>
          <w:tab w:val="left" w:pos="-720"/>
        </w:tabs>
        <w:suppressAutoHyphens/>
        <w:spacing w:line="240" w:lineRule="atLeast"/>
        <w:jc w:val="both"/>
        <w:rPr>
          <w:b/>
          <w:smallCaps/>
        </w:rPr>
      </w:pPr>
    </w:p>
    <w:p w14:paraId="5FB5CB13" w14:textId="77777777" w:rsidR="00953A3A" w:rsidRPr="0029382C" w:rsidRDefault="00953A3A" w:rsidP="00953A3A">
      <w:pPr>
        <w:tabs>
          <w:tab w:val="left" w:pos="-720"/>
        </w:tabs>
        <w:suppressAutoHyphens/>
        <w:spacing w:line="240" w:lineRule="atLeast"/>
        <w:jc w:val="both"/>
        <w:rPr>
          <w:b/>
          <w:smallCaps/>
        </w:rPr>
      </w:pPr>
      <w:r w:rsidRPr="0029382C">
        <w:rPr>
          <w:b/>
          <w:smallCaps/>
        </w:rPr>
        <w:t>General Investment Powers and Investments in CSTC’s Proprietary Product</w:t>
      </w:r>
    </w:p>
    <w:p w14:paraId="5C3C78DC" w14:textId="77777777" w:rsidR="00953A3A" w:rsidRPr="0029382C" w:rsidRDefault="00953A3A" w:rsidP="00953A3A">
      <w:pPr>
        <w:tabs>
          <w:tab w:val="left" w:pos="-720"/>
        </w:tabs>
        <w:suppressAutoHyphens/>
        <w:spacing w:line="240" w:lineRule="atLeast"/>
        <w:ind w:left="360"/>
        <w:jc w:val="both"/>
        <w:rPr>
          <w:spacing w:val="-3"/>
        </w:rPr>
      </w:pPr>
    </w:p>
    <w:p w14:paraId="16F56B6A" w14:textId="77777777" w:rsidR="00953A3A" w:rsidRPr="0029382C" w:rsidRDefault="00953A3A" w:rsidP="00953A3A">
      <w:pPr>
        <w:tabs>
          <w:tab w:val="left" w:pos="-720"/>
        </w:tabs>
        <w:suppressAutoHyphens/>
        <w:spacing w:line="240" w:lineRule="atLeast"/>
        <w:jc w:val="both"/>
      </w:pPr>
      <w:r w:rsidRPr="0029382C">
        <w:tab/>
        <w:t>CSTC shall have sole responsibility for the investment of the Trust and for all decisions as to the retention, disposition, distribution, investment, reinvestment, and other administration of trust assets.  Furthermore, CSTC shall have the sole power to exercise any trustee powers which relate to the financial management and investment of the trust assets.  This shall include, without limitation, the sole authority to hire investment advisors, investment counsel, custodians, or other similar advisors, and the sole authority to open bank accounts and to sign checks.</w:t>
      </w:r>
    </w:p>
    <w:p w14:paraId="60266CAA" w14:textId="77777777" w:rsidR="00953A3A" w:rsidRPr="0029382C" w:rsidRDefault="00953A3A" w:rsidP="00953A3A">
      <w:pPr>
        <w:ind w:firstLine="360"/>
        <w:jc w:val="both"/>
      </w:pPr>
    </w:p>
    <w:p w14:paraId="3D23A793" w14:textId="77777777" w:rsidR="00953A3A" w:rsidRPr="0029382C" w:rsidRDefault="00953A3A" w:rsidP="00953A3A">
      <w:pPr>
        <w:ind w:firstLine="720"/>
        <w:jc w:val="both"/>
      </w:pPr>
      <w:r w:rsidRPr="0029382C">
        <w:t>CSTC is authorized to invest in or retain any securities or other property, real or personal, wherever located, directly or through any asset allocation, wrap, or other investment program, including, without limitation, any security as defined by the Securities Act of 1933, any contract of sale of a commodity for future delivery within the meaning of the Commodity Exchange Act, shares or interests in any private investment fund, private equity or venture capital fund, hedge fund, common trust fund, joint venture, general or limited partnership, limited liability company, statutory or common law trust, real estate investment trust, or an open-end (including any mutual fund) or closed-end management type investment company or unit investment trust, whether registered under the Investment Company Act of 1940 or unregistered, any money market instrument, bank deposit account (including but not limited to savings, time, certificate of deposit, and transaction accounts), improved or unimproved real property, tangible or intangible personal property, precious metal, foreign exchange, structured product, insurance contract, options, options on futures and variable forward contracts, swaps, caps, collars, and other derivative instruments of a financial nature, or any other form or participation or ownership whatsoever, notwithstanding the fact that CSTC, any investment manager or custodian, or any CSTC Affiliate, provides services (whether as manager, issuer, underwriter, distributor, custodian, advisor, agent, or otherwise) with respect to any such investment, and further notwithstanding that CSTC, the investment manager, custodian, or any Affiliate may receive compensation with respect to any such investment (in addition to CSTC’s compensation), so long as the total compensation received is reasonable.  To the extent permitted by Nevada law, this provision is intended to be a specific override of any contrary provision of law prohibiting such additional fees or otherwise requiring either a reduction in CSTC’s compensation or investment advisory or other fees or commissions or an election between such compensation and such additional fees or commissions.</w:t>
      </w:r>
    </w:p>
    <w:p w14:paraId="1BE088DF" w14:textId="77777777" w:rsidR="00953A3A" w:rsidRPr="0029382C" w:rsidRDefault="00953A3A" w:rsidP="00953A3A">
      <w:pPr>
        <w:ind w:firstLine="720"/>
        <w:jc w:val="both"/>
      </w:pPr>
    </w:p>
    <w:p w14:paraId="0FEF9E05" w14:textId="77777777" w:rsidR="00953A3A" w:rsidRPr="0029382C" w:rsidRDefault="00953A3A" w:rsidP="00953A3A">
      <w:pPr>
        <w:ind w:firstLine="720"/>
        <w:jc w:val="both"/>
      </w:pPr>
      <w:r w:rsidRPr="0029382C">
        <w:t>In the investment of trust assets, CSTC may utilize the services of an Affiliate or an investment product offered by CSTC or an Affiliate.  For instance, when CSTC is investing the assets of the Trust, CSTC may utilize the services of an Affiliate or an investment product offered by CSTC or an Affiliate.  CSTC shall select any such services and products in a prudent manner in accordance with its fiduciary obligations under applicable law and this Agreement provided, however, that notwithstanding any duty otherwise existing hereunder or at law or in equity, in using any investment product or services of an Affiliate, CSTC may disregard any or all of the following factors:</w:t>
      </w:r>
    </w:p>
    <w:p w14:paraId="768DD278" w14:textId="77777777" w:rsidR="00953A3A" w:rsidRPr="0029382C" w:rsidRDefault="00953A3A" w:rsidP="00953A3A">
      <w:pPr>
        <w:jc w:val="both"/>
      </w:pPr>
    </w:p>
    <w:p w14:paraId="39D04FB0" w14:textId="77777777" w:rsidR="00953A3A" w:rsidRPr="0029382C" w:rsidRDefault="00953A3A" w:rsidP="00953A3A">
      <w:pPr>
        <w:ind w:firstLine="720"/>
        <w:jc w:val="both"/>
      </w:pPr>
      <w:r w:rsidRPr="0029382C">
        <w:lastRenderedPageBreak/>
        <w:t>1.</w:t>
      </w:r>
      <w:r w:rsidRPr="0029382C">
        <w:tab/>
        <w:t>Whether the acquisition or retention of a particular investment, or trust investments collectively, is consistent with the CSTC's duty of impartiality.  No duty of impartiality shall exist.</w:t>
      </w:r>
    </w:p>
    <w:p w14:paraId="078DE3CA" w14:textId="77777777" w:rsidR="00953A3A" w:rsidRPr="0029382C" w:rsidRDefault="00953A3A" w:rsidP="00953A3A">
      <w:pPr>
        <w:jc w:val="both"/>
      </w:pPr>
    </w:p>
    <w:p w14:paraId="69686F7B" w14:textId="77777777" w:rsidR="00953A3A" w:rsidRPr="0029382C" w:rsidRDefault="00953A3A" w:rsidP="00953A3A">
      <w:pPr>
        <w:ind w:firstLine="720"/>
        <w:jc w:val="both"/>
      </w:pPr>
      <w:r w:rsidRPr="0029382C">
        <w:t>2.</w:t>
      </w:r>
      <w:r w:rsidRPr="0029382C">
        <w:tab/>
        <w:t>Whether the acquisition or retention of a particular investment or any aspect of the administration of such investment violates any duty of loyalty or rule against self-dealing.  No duty of loyalty shall exist to the extent such duty would limit or preclude self-dealing transactions.</w:t>
      </w:r>
    </w:p>
    <w:p w14:paraId="6689BD3D" w14:textId="77777777" w:rsidR="00953A3A" w:rsidRPr="0029382C" w:rsidRDefault="00953A3A" w:rsidP="00953A3A">
      <w:pPr>
        <w:jc w:val="both"/>
      </w:pPr>
    </w:p>
    <w:p w14:paraId="4D2DBB28" w14:textId="77777777" w:rsidR="00953A3A" w:rsidRPr="0029382C" w:rsidRDefault="00953A3A" w:rsidP="00953A3A">
      <w:pPr>
        <w:ind w:firstLine="720"/>
        <w:jc w:val="both"/>
      </w:pPr>
      <w:r w:rsidRPr="0029382C">
        <w:t>To the extent CSTC is directed hereunder as to the exercise of investment powers with respect to all or a portion of the trust assets, the party providing such direction (the "Investment Fiduciary") shall have the authority to direct CSTC to make any investment which CSTC is authorized to make under this Section.  The purpose in granting the powers and authorities set forth in this Section is to modify the duty of loyalty, the rule against self-dealing (to the extent permitted by NRS §163.050, §163.060, or applicable law), or any rule or law which restricts a fiduciary's ability to invest insofar as any such rule or law would prohibit an investment or investments because of one or more factors listed above, or any other factor relating to the nature of the investment itself.</w:t>
      </w:r>
      <w:bookmarkStart w:id="398" w:name="_Toc379805443"/>
    </w:p>
    <w:p w14:paraId="6E71B9E1" w14:textId="77777777" w:rsidR="00953A3A" w:rsidRPr="0029382C" w:rsidRDefault="00953A3A" w:rsidP="00953A3A">
      <w:pPr>
        <w:jc w:val="both"/>
      </w:pPr>
    </w:p>
    <w:bookmarkEnd w:id="398"/>
    <w:p w14:paraId="1EB9C54C" w14:textId="77777777" w:rsidR="00953A3A" w:rsidRPr="0029382C" w:rsidRDefault="00953A3A" w:rsidP="00953A3A">
      <w:pPr>
        <w:jc w:val="both"/>
        <w:rPr>
          <w:b/>
          <w:bCs/>
          <w:smallCaps/>
          <w:kern w:val="32"/>
        </w:rPr>
      </w:pPr>
      <w:r w:rsidRPr="0029382C">
        <w:rPr>
          <w:b/>
          <w:bCs/>
          <w:smallCaps/>
          <w:kern w:val="32"/>
        </w:rPr>
        <w:t>General Trustee Powers</w:t>
      </w:r>
    </w:p>
    <w:p w14:paraId="57D2B3B3" w14:textId="77777777" w:rsidR="00953A3A" w:rsidRPr="0029382C" w:rsidRDefault="00953A3A" w:rsidP="00953A3A">
      <w:pPr>
        <w:jc w:val="both"/>
        <w:rPr>
          <w:b/>
          <w:bCs/>
          <w:kern w:val="32"/>
        </w:rPr>
      </w:pPr>
    </w:p>
    <w:p w14:paraId="4944B19E" w14:textId="77777777" w:rsidR="00953A3A" w:rsidRPr="0029382C" w:rsidRDefault="00953A3A" w:rsidP="00953A3A">
      <w:pPr>
        <w:jc w:val="both"/>
        <w:rPr>
          <w:bCs/>
          <w:iCs/>
        </w:rPr>
      </w:pPr>
      <w:r w:rsidRPr="0029382C">
        <w:rPr>
          <w:bCs/>
          <w:iCs/>
        </w:rPr>
        <w:tab/>
        <w:t xml:space="preserve">The powers and authority of the Trustee under the Trust Agreement will include the following:      </w:t>
      </w:r>
    </w:p>
    <w:p w14:paraId="6B5EE133" w14:textId="77777777" w:rsidR="00953A3A" w:rsidRPr="0029382C" w:rsidRDefault="00953A3A" w:rsidP="00953A3A">
      <w:pPr>
        <w:jc w:val="both"/>
        <w:rPr>
          <w:bCs/>
          <w:iCs/>
        </w:rPr>
      </w:pPr>
    </w:p>
    <w:p w14:paraId="31F24376" w14:textId="77777777" w:rsidR="00953A3A" w:rsidRPr="0029382C" w:rsidRDefault="00953A3A" w:rsidP="00953A3A">
      <w:pPr>
        <w:ind w:firstLine="720"/>
        <w:jc w:val="both"/>
      </w:pPr>
      <w:r w:rsidRPr="0029382C">
        <w:rPr>
          <w:bCs/>
          <w:iCs/>
        </w:rPr>
        <w:t xml:space="preserve">To carry out the purposes of the Trust, the Trustee shall be vested with the powers enumerated at NRS §163.265 through §163.410, which are expressly incorporated herein by reference as though fully set forth at length.  The incorporation of these powers shall not limit the general or implied powers of the Trustee.  The Trustee shall have such additional powers that are now or may hereafter be conferred on the Trustee by law or that may enable the Trustee to administer this Trust and the respective Trusts and shares herein created, subject only to limitations expressly provided herein.  In addition, the Trustee shall have the power </w:t>
      </w:r>
      <w:r w:rsidRPr="0029382C">
        <w:t>to use trust assets to employ and compensate, out of income or principal or both and in such proportion as the Trustee deems advisable, persons whom the Trustee considers and deems advisable or necessary including, but not limited to, accountants, agents, experts, tax preparers, custodians, bookkeepers, and legal counsel.  The Trustee may rely on the information or advice furnished by the third parties which are hired by the Trustee.</w:t>
      </w:r>
    </w:p>
    <w:p w14:paraId="3612C8EE" w14:textId="77777777" w:rsidR="00953A3A" w:rsidRPr="0029382C" w:rsidRDefault="00953A3A" w:rsidP="00953A3A">
      <w:pPr>
        <w:ind w:firstLine="720"/>
        <w:jc w:val="both"/>
      </w:pPr>
    </w:p>
    <w:p w14:paraId="09B31BBF" w14:textId="77777777" w:rsidR="00953A3A" w:rsidRPr="0029382C" w:rsidRDefault="00953A3A" w:rsidP="00953A3A">
      <w:pPr>
        <w:ind w:firstLine="720"/>
        <w:jc w:val="both"/>
        <w:rPr>
          <w:bCs/>
          <w:iCs/>
        </w:rPr>
      </w:pPr>
      <w:r w:rsidRPr="0029382C">
        <w:t xml:space="preserve">Furthermore, CSTC may acquire property from, transfer property to, obtain services from, provide services to, and otherwise enter into contracts, understandings, arrangements, and other dealings of any kind or nature, with any person or entity (each such person or entity hereinafter referred to as a "Third Party"), whether or not the Third Party is in any manner related to, or affiliated with, CSTC or any other person or entity related to, or affiliated with, CSTC and without regard to whether CSTC, acting in its corporate or personal capacity or in any other capacity, or any person related to, or affiliated with, CSTC has other contracts, understandings, arrangements, or dealings, whether or not for remuneration with the Third Party.  </w:t>
      </w:r>
    </w:p>
    <w:p w14:paraId="373C143A" w14:textId="77777777" w:rsidR="00953A3A" w:rsidRPr="0029382C" w:rsidRDefault="00953A3A" w:rsidP="00953A3A">
      <w:pPr>
        <w:ind w:firstLine="720"/>
        <w:jc w:val="both"/>
        <w:rPr>
          <w:b/>
          <w:bCs/>
          <w:iCs/>
        </w:rPr>
      </w:pPr>
    </w:p>
    <w:p w14:paraId="16E0C47F" w14:textId="77777777" w:rsidR="00953A3A" w:rsidRPr="0029382C" w:rsidRDefault="00953A3A" w:rsidP="00953A3A">
      <w:pPr>
        <w:jc w:val="both"/>
        <w:rPr>
          <w:b/>
          <w:bCs/>
          <w:iCs/>
          <w:smallCaps/>
        </w:rPr>
      </w:pPr>
      <w:r w:rsidRPr="0029382C">
        <w:rPr>
          <w:b/>
          <w:bCs/>
          <w:iCs/>
          <w:smallCaps/>
        </w:rPr>
        <w:t>Authorization to Terminate Small Trust</w:t>
      </w:r>
    </w:p>
    <w:p w14:paraId="47DF044B" w14:textId="77777777" w:rsidR="00953A3A" w:rsidRPr="0029382C" w:rsidRDefault="00953A3A" w:rsidP="00953A3A">
      <w:pPr>
        <w:ind w:firstLine="720"/>
        <w:jc w:val="both"/>
        <w:rPr>
          <w:b/>
          <w:bCs/>
          <w:iCs/>
        </w:rPr>
      </w:pPr>
    </w:p>
    <w:p w14:paraId="51B48803" w14:textId="77777777" w:rsidR="00953A3A" w:rsidRPr="0029382C" w:rsidRDefault="00953A3A" w:rsidP="00953A3A">
      <w:pPr>
        <w:ind w:firstLine="720"/>
        <w:jc w:val="both"/>
        <w:rPr>
          <w:bCs/>
          <w:iCs/>
        </w:rPr>
      </w:pPr>
      <w:r w:rsidRPr="0029382C">
        <w:rPr>
          <w:bCs/>
          <w:iCs/>
        </w:rPr>
        <w:t xml:space="preserve"> The Trustee in its discretion may terminate and distribute any Trust hereunder if the Trustee, in its sole and exclusive discretion, determines that the costs of continuing the Trust will substantially impair accomplishment of the Trust’s purposes.  Following such termination, the Trustee shall distribute the principal to the appropriate beneficiary or beneficiaries of the Trust or to the committee, conservator, natural or legal guardian, or other person responsible for such beneficiaries.  </w:t>
      </w:r>
    </w:p>
    <w:p w14:paraId="15D2C1F8" w14:textId="77777777" w:rsidR="00953A3A" w:rsidRPr="0029382C" w:rsidRDefault="00953A3A" w:rsidP="00953A3A">
      <w:pPr>
        <w:jc w:val="both"/>
        <w:rPr>
          <w:b/>
          <w:bCs/>
          <w:iCs/>
        </w:rPr>
      </w:pPr>
    </w:p>
    <w:p w14:paraId="516809A1" w14:textId="77777777" w:rsidR="00953A3A" w:rsidRPr="0029382C" w:rsidRDefault="00953A3A" w:rsidP="00953A3A">
      <w:pPr>
        <w:jc w:val="both"/>
        <w:rPr>
          <w:b/>
          <w:bCs/>
          <w:iCs/>
          <w:smallCaps/>
        </w:rPr>
      </w:pPr>
      <w:r w:rsidRPr="0029382C">
        <w:rPr>
          <w:b/>
          <w:bCs/>
          <w:iCs/>
          <w:smallCaps/>
        </w:rPr>
        <w:t>Residential Real Property</w:t>
      </w:r>
    </w:p>
    <w:p w14:paraId="1F464AB8" w14:textId="77777777" w:rsidR="00953A3A" w:rsidRPr="0029382C" w:rsidRDefault="00953A3A" w:rsidP="00953A3A">
      <w:pPr>
        <w:jc w:val="both"/>
        <w:rPr>
          <w:b/>
          <w:bCs/>
          <w:iCs/>
        </w:rPr>
      </w:pPr>
    </w:p>
    <w:p w14:paraId="6B91B70F" w14:textId="739F9804" w:rsidR="00953A3A" w:rsidRPr="0029382C" w:rsidRDefault="00953A3A" w:rsidP="00953A3A">
      <w:pPr>
        <w:ind w:firstLine="720"/>
        <w:jc w:val="both"/>
        <w:rPr>
          <w:bCs/>
          <w:iCs/>
        </w:rPr>
      </w:pPr>
      <w:r w:rsidRPr="0029382C">
        <w:rPr>
          <w:bCs/>
          <w:iCs/>
        </w:rPr>
        <w:t xml:space="preserve">If the trust estate includes any interests in real estate used by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 xml:space="preserve"> or such other persons designated by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 xml:space="preserve"> in this Trust as a residence, including seasonal and vacation homes, then, notwithstanding any other provision of this Agreement to the contrary, the following shall apply to each residence or interest therein:</w:t>
      </w:r>
    </w:p>
    <w:p w14:paraId="5028AE5D" w14:textId="77777777" w:rsidR="00953A3A" w:rsidRPr="0029382C" w:rsidRDefault="00953A3A" w:rsidP="00953A3A">
      <w:pPr>
        <w:ind w:firstLine="720"/>
        <w:jc w:val="both"/>
        <w:rPr>
          <w:bCs/>
          <w:iCs/>
        </w:rPr>
      </w:pPr>
    </w:p>
    <w:p w14:paraId="43B5FFA0" w14:textId="0768BAC6" w:rsidR="00953A3A" w:rsidRPr="0029382C" w:rsidRDefault="00953A3A" w:rsidP="00953A3A">
      <w:pPr>
        <w:ind w:firstLine="720"/>
        <w:jc w:val="both"/>
        <w:rPr>
          <w:bCs/>
          <w:iCs/>
        </w:rPr>
      </w:pPr>
      <w:r w:rsidRPr="0029382C">
        <w:rPr>
          <w:bCs/>
          <w:iCs/>
        </w:rPr>
        <w:t xml:space="preserve"> (a)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 xml:space="preserve"> or any other party or parties authorized under this Trust to use and occupy the residence shall have the right to occupy and use each residence subject to the terms, conditions, and limitations provided under this Trust.  During such time as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 xml:space="preserve"> or any other party or parties are authorized to use and occupy the residence, CSTC’s sole responsibility with respect to such residence will be to hold bare legal title to such property.  </w:t>
      </w:r>
    </w:p>
    <w:p w14:paraId="381C6ECC" w14:textId="77777777" w:rsidR="00953A3A" w:rsidRPr="0029382C" w:rsidRDefault="00953A3A" w:rsidP="00953A3A">
      <w:pPr>
        <w:ind w:firstLine="720"/>
        <w:jc w:val="both"/>
        <w:rPr>
          <w:bCs/>
          <w:iCs/>
        </w:rPr>
      </w:pPr>
    </w:p>
    <w:p w14:paraId="35D36180" w14:textId="7ABC8A29" w:rsidR="00953A3A" w:rsidRPr="0029382C" w:rsidRDefault="00953A3A" w:rsidP="00953A3A">
      <w:pPr>
        <w:ind w:firstLine="720"/>
        <w:jc w:val="both"/>
        <w:rPr>
          <w:bCs/>
          <w:iCs/>
        </w:rPr>
      </w:pPr>
      <w:r w:rsidRPr="0029382C">
        <w:rPr>
          <w:bCs/>
          <w:iCs/>
        </w:rPr>
        <w:t xml:space="preserve">(b) Unless otherwise provided in the Trust,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 xml:space="preserve"> or such other party or parties authorized to use and occupy the residence under the terms of this Trust shall have responsibility (and CSTC shall have no responsibility) for each residence including maintenance, insurance, repairs, taxes, assessments, mortgage payments, and other expenses relating to the residence.  This subsection (b) applies only while the party with a right to occupy and use the residence is able to manage their affairs and is under no incompetence or disability, provided, however, CSTC shall not assume any responsibility for the residence not specifically assumed under the terms of this Trust (i) until CSTC has actual notice or knowledge of the incompetence or disability of the person or persons currently possessing the right to occupy and use the residence or (ii) if CSTC is advised that it shall assume and/or accept responsibility for the residence and CSTC in its sole and absolute discretion assumes and/or accepts such responsibility in writing.  Notwithstanding the previous sentence, CSTC shall not accept or assume responsibility for the residence if assuming responsibility for the residence would be contrary to the terms of the Trust.  </w:t>
      </w:r>
    </w:p>
    <w:p w14:paraId="095039BB" w14:textId="77777777" w:rsidR="00953A3A" w:rsidRPr="0029382C" w:rsidRDefault="00953A3A" w:rsidP="00953A3A">
      <w:pPr>
        <w:ind w:firstLine="720"/>
        <w:jc w:val="both"/>
        <w:rPr>
          <w:bCs/>
          <w:iCs/>
        </w:rPr>
      </w:pPr>
    </w:p>
    <w:p w14:paraId="65C36052" w14:textId="77777777" w:rsidR="00953A3A" w:rsidRPr="0029382C" w:rsidRDefault="00953A3A" w:rsidP="00953A3A">
      <w:pPr>
        <w:ind w:firstLine="720"/>
        <w:jc w:val="both"/>
        <w:rPr>
          <w:bCs/>
          <w:iCs/>
        </w:rPr>
      </w:pPr>
      <w:r w:rsidRPr="0029382C">
        <w:rPr>
          <w:bCs/>
          <w:iCs/>
        </w:rPr>
        <w:t xml:space="preserve"> Except as otherwise provided in this Section, while there is a party or parties authorized to use and occupy the residence under the terms of this Trust, CSTC need not review or inspect the residence, make any payments in connection with it, or inquire whether the party or parties authorized to use and occupy the residence are fulfilling that responsibility.  Although CTSC has no duty to review or inspect the residence, CSTC may, in its sole and absolute discretion, review and/or inspect the residence.</w:t>
      </w:r>
    </w:p>
    <w:p w14:paraId="13531C22" w14:textId="77777777" w:rsidR="00953A3A" w:rsidRPr="0029382C" w:rsidRDefault="00953A3A" w:rsidP="00953A3A">
      <w:pPr>
        <w:ind w:firstLine="720"/>
        <w:jc w:val="both"/>
        <w:rPr>
          <w:bCs/>
          <w:iCs/>
        </w:rPr>
      </w:pPr>
    </w:p>
    <w:p w14:paraId="766AFEDE" w14:textId="77777777" w:rsidR="00953A3A" w:rsidRPr="0029382C" w:rsidRDefault="00953A3A" w:rsidP="00953A3A">
      <w:pPr>
        <w:ind w:firstLine="720"/>
        <w:jc w:val="both"/>
        <w:rPr>
          <w:bCs/>
          <w:iCs/>
        </w:rPr>
      </w:pPr>
      <w:r w:rsidRPr="0029382C">
        <w:rPr>
          <w:bCs/>
          <w:iCs/>
        </w:rPr>
        <w:t xml:space="preserve"> The party or parties authorized to use and occupy the residence under the terms of this Trust may have the right to direct CSTC to sell the residence and also to reinvest part or all of the net sale proceeds in a replacement residence of their choosing.  CSTC, in its sole and exclusive discretion, may accept such direction provided the party providing the direction shall have sole fiduciary responsibility for the sale and reinvestment, including price and other terms and conditions.  The provisions of this Section shall apply with respect to any replacement residence.  </w:t>
      </w:r>
    </w:p>
    <w:p w14:paraId="01C08589" w14:textId="77777777" w:rsidR="00953A3A" w:rsidRPr="0029382C" w:rsidRDefault="00953A3A" w:rsidP="00953A3A">
      <w:pPr>
        <w:ind w:firstLine="720"/>
        <w:jc w:val="both"/>
        <w:rPr>
          <w:bCs/>
          <w:iCs/>
        </w:rPr>
      </w:pPr>
    </w:p>
    <w:p w14:paraId="51CF880C" w14:textId="588B96A0" w:rsidR="00953A3A" w:rsidRPr="0029382C" w:rsidRDefault="00953A3A" w:rsidP="00953A3A">
      <w:pPr>
        <w:ind w:firstLine="720"/>
        <w:jc w:val="both"/>
        <w:rPr>
          <w:bCs/>
          <w:iCs/>
        </w:rPr>
      </w:pPr>
      <w:r w:rsidRPr="0029382C">
        <w:rPr>
          <w:bCs/>
          <w:iCs/>
        </w:rPr>
        <w:t xml:space="preserve">The statement of CSTC that it is acting according to this Section shall fully protect all persons dealing with CSTC.  CSTC shall have no responsibility for any loss that may result from acting in accordance with this Section or accepting any direction to sell or otherwise dispose of a residence.  Neither CSTC nor any of its directors, officers, employees, or Affiliates shall be liable to the </w:t>
      </w:r>
      <w:r w:rsidR="001104BD" w:rsidRPr="00771AE7">
        <w:rPr>
          <w:rFonts w:cs="Times New Roman"/>
        </w:rPr>
        <w:lastRenderedPageBreak/>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 xml:space="preserve">, any co-fiduciary, or any other party with authority to manage the Trust, in whole or in part, or any current or future beneficiary of this Trust for any liability or expense incurred as a result of a violation of any environmental law or regulation with respect to any residence or other real property owned by the Trust.  CSTC shall have the right to inspect and monitor real property (whether held directly or through a partnership, limited liability company, corporation, trust, or other entity) for environmental conditions or possible violations of environmental laws, to remediate environmentally damaged property, or to take steps to prevent environmental damage in the future, even if no action by public or private parties is currently pending or threatened, or to abandon or refuse to accept property that may have environmental damage.  CSTC may expend trust property to do the foregoing, and no action or failure to act by CSTC under this paragraph shall be subject to question by any beneficiary.  </w:t>
      </w:r>
    </w:p>
    <w:p w14:paraId="21A325CE" w14:textId="77777777" w:rsidR="00953A3A" w:rsidRPr="0029382C" w:rsidRDefault="00953A3A" w:rsidP="00953A3A">
      <w:pPr>
        <w:ind w:firstLine="720"/>
        <w:jc w:val="both"/>
        <w:rPr>
          <w:bCs/>
          <w:iCs/>
        </w:rPr>
      </w:pPr>
    </w:p>
    <w:p w14:paraId="0AEE1A78" w14:textId="77777777" w:rsidR="00953A3A" w:rsidRPr="0029382C" w:rsidRDefault="00953A3A" w:rsidP="00953A3A">
      <w:pPr>
        <w:jc w:val="both"/>
        <w:rPr>
          <w:b/>
          <w:bCs/>
          <w:iCs/>
          <w:smallCaps/>
        </w:rPr>
      </w:pPr>
      <w:r w:rsidRPr="0029382C">
        <w:rPr>
          <w:b/>
          <w:bCs/>
          <w:iCs/>
          <w:smallCaps/>
        </w:rPr>
        <w:t>Resignation of Trustee</w:t>
      </w:r>
    </w:p>
    <w:p w14:paraId="6B7A1DC5" w14:textId="77777777" w:rsidR="00953A3A" w:rsidRPr="0029382C" w:rsidRDefault="00953A3A" w:rsidP="00953A3A">
      <w:pPr>
        <w:jc w:val="both"/>
        <w:rPr>
          <w:b/>
          <w:bCs/>
          <w:iCs/>
        </w:rPr>
      </w:pPr>
    </w:p>
    <w:p w14:paraId="6223E7C5" w14:textId="32E720BA" w:rsidR="00953A3A" w:rsidRPr="0029382C" w:rsidRDefault="00953A3A" w:rsidP="00953A3A">
      <w:pPr>
        <w:jc w:val="both"/>
        <w:rPr>
          <w:b/>
        </w:rPr>
      </w:pPr>
      <w:r w:rsidRPr="0029382C">
        <w:rPr>
          <w:bCs/>
          <w:iCs/>
        </w:rPr>
        <w:tab/>
        <w:t xml:space="preserve">Any Trustee may resign by a writing delivered to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 xml:space="preserve"> or, after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’s death or incapacity, to each of the adult beneficiaries over the age of eighteen (18) then eligible to receive distributions of income (whether discretionary or mandatory) from the Trust, with such resignation to be effective on the date specified in the written resignation.  If there are no adult beneficiaries then eligible to receive distributions of income (whether discretionary or mandatory) from the Trust, the instrument of resignation shall be delivered to the parent or legal guardian of each minor beneficiary then eligible to receive distributions of income (whether discretionary or mandatory) from the Trust.</w:t>
      </w:r>
    </w:p>
    <w:p w14:paraId="167F5C17" w14:textId="77777777" w:rsidR="00953A3A" w:rsidRPr="0029382C" w:rsidRDefault="00953A3A" w:rsidP="00953A3A">
      <w:pPr>
        <w:jc w:val="both"/>
        <w:rPr>
          <w:b/>
          <w:bCs/>
          <w:iCs/>
        </w:rPr>
      </w:pPr>
    </w:p>
    <w:p w14:paraId="2EFCAAEF" w14:textId="4806980E" w:rsidR="00953A3A" w:rsidRPr="0029382C" w:rsidRDefault="00953A3A" w:rsidP="00953A3A">
      <w:pPr>
        <w:jc w:val="both"/>
        <w:rPr>
          <w:b/>
        </w:rPr>
      </w:pPr>
      <w:r w:rsidRPr="0029382C">
        <w:rPr>
          <w:bCs/>
          <w:iCs/>
        </w:rPr>
        <w:tab/>
        <w:t xml:space="preserve">If, upon the resignation of the Trustee, no successor trustee designated by the Trust instrument qualifies to act, a majority of the adult persons then eligible to receive distributions of income (whether discretionary or mandatory) from the Trust or, if none, a majority in number of the minor beneficiaries (each such beneficiary acting through his parent or legal guardian) then eligible to receive distributions of income (whether discretionary or mandatory) from the Trust, may appoint a successor trustee (other than the </w:t>
      </w:r>
      <w:r w:rsidR="001104BD" w:rsidRPr="00771AE7">
        <w:rPr>
          <w:rFonts w:cs="Times New Roman"/>
        </w:rPr>
        <w:t>{[</w:t>
      </w:r>
      <w:proofErr w:type="spellStart"/>
      <w:r w:rsidR="001104BD">
        <w:rPr>
          <w:rFonts w:cs="Times New Roman"/>
          <w:noProof/>
          <w:color w:val="2157AD"/>
          <w:shd w:val="clear" w:color="auto" w:fill="C9E1F3"/>
        </w:rPr>
        <w:t>StateLawSelect</w:t>
      </w:r>
      <w:r w:rsidR="001104BD" w:rsidRPr="00771AE7">
        <w:rPr>
          <w:rFonts w:cs="Times New Roman"/>
          <w:noProof/>
          <w:color w:val="2157AD"/>
          <w:shd w:val="clear" w:color="auto" w:fill="C9E1F3"/>
        </w:rPr>
        <w:t>.GrantorReference</w:t>
      </w:r>
      <w:proofErr w:type="spellEnd"/>
      <w:r w:rsidR="001104BD" w:rsidRPr="00771AE7">
        <w:rPr>
          <w:rFonts w:cs="Times New Roman"/>
        </w:rPr>
        <w:t>]}</w:t>
      </w:r>
      <w:r w:rsidRPr="0029382C">
        <w:rPr>
          <w:bCs/>
          <w:iCs/>
        </w:rPr>
        <w:t>).</w:t>
      </w:r>
    </w:p>
    <w:p w14:paraId="2E365EBA" w14:textId="77777777" w:rsidR="00953A3A" w:rsidRPr="0029382C" w:rsidRDefault="00953A3A" w:rsidP="00953A3A">
      <w:pPr>
        <w:jc w:val="both"/>
        <w:rPr>
          <w:b/>
          <w:bCs/>
          <w:iCs/>
        </w:rPr>
      </w:pPr>
    </w:p>
    <w:p w14:paraId="76DCDF7B" w14:textId="77777777" w:rsidR="00953A3A" w:rsidRPr="0029382C" w:rsidRDefault="00953A3A" w:rsidP="00953A3A">
      <w:pPr>
        <w:jc w:val="both"/>
        <w:rPr>
          <w:b/>
        </w:rPr>
      </w:pPr>
      <w:r w:rsidRPr="0029382C">
        <w:rPr>
          <w:bCs/>
          <w:iCs/>
        </w:rPr>
        <w:tab/>
        <w:t>If no successor trustee has qualified within 30 days after the resignation of the Trustee, the resigned trustee may appoint such a successor, or may bring an appropriate action in a court of competent jurisdiction for the appointment of such a successor.  The costs and expenses of any such action, including but not limited to the compensation and expenses of attorneys and guardians, shall be paid from principal or income, or both, of the Trust, as the Trustee in its sole discretion determines.</w:t>
      </w:r>
    </w:p>
    <w:p w14:paraId="127670B1" w14:textId="77777777" w:rsidR="00953A3A" w:rsidRPr="0029382C" w:rsidRDefault="00953A3A" w:rsidP="00953A3A">
      <w:pPr>
        <w:jc w:val="both"/>
        <w:rPr>
          <w:b/>
          <w:bCs/>
          <w:iCs/>
          <w:smallCaps/>
        </w:rPr>
      </w:pPr>
    </w:p>
    <w:p w14:paraId="64CDE547" w14:textId="77777777" w:rsidR="00953A3A" w:rsidRPr="0029382C" w:rsidRDefault="00953A3A" w:rsidP="00953A3A">
      <w:pPr>
        <w:jc w:val="both"/>
        <w:rPr>
          <w:b/>
          <w:bCs/>
          <w:iCs/>
          <w:smallCaps/>
        </w:rPr>
      </w:pPr>
      <w:r w:rsidRPr="0029382C">
        <w:rPr>
          <w:b/>
          <w:bCs/>
          <w:iCs/>
          <w:smallCaps/>
        </w:rPr>
        <w:t>Acceptance of Certain Assets</w:t>
      </w:r>
    </w:p>
    <w:p w14:paraId="49E1D0B9" w14:textId="77777777" w:rsidR="00953A3A" w:rsidRPr="0029382C" w:rsidRDefault="00953A3A" w:rsidP="00953A3A">
      <w:pPr>
        <w:jc w:val="both"/>
        <w:rPr>
          <w:b/>
          <w:bCs/>
          <w:iCs/>
        </w:rPr>
      </w:pPr>
    </w:p>
    <w:p w14:paraId="7C2CC105" w14:textId="6BB3550F" w:rsidR="00953A3A" w:rsidRPr="0029382C" w:rsidRDefault="00953A3A" w:rsidP="00953A3A">
      <w:pPr>
        <w:ind w:firstLine="720"/>
        <w:jc w:val="both"/>
      </w:pPr>
      <w:r w:rsidRPr="0029382C">
        <w:t xml:space="preserve">When CSTC succeeds to an existing trust portfolio that may contain assets not normally held under CSTC’s fiduciary investment guidelines, as established and amended from time to time, CSTC shall have the power to accept and retain such investments that CSTC, in its sole and absolute discretion, considers as not being traditional for trusts, including, without limitation, investments that would be forbidden or would be regarded as imprudent, or improper under Nevada's Uniform Prudent Investor Act, NRS §164.705 </w:t>
      </w:r>
      <w:r w:rsidRPr="0029382C">
        <w:rPr>
          <w:i/>
        </w:rPr>
        <w:t>et. seq.</w:t>
      </w:r>
      <w:r w:rsidRPr="0029382C">
        <w:t xml:space="preserve">, any applicable jurisdiction's  "prudent person" or "prudent investor" rule, any rule or law concerning the duty of loyalty, any rule or law limiting, prescribing, or voiding or making voidable any interested party or self-dealing transaction or any other rule or law which restricts a fiduciary's capacity to invest.  </w:t>
      </w:r>
    </w:p>
    <w:p w14:paraId="5BF5D7D9" w14:textId="77777777" w:rsidR="00953A3A" w:rsidRPr="0029382C" w:rsidRDefault="00953A3A" w:rsidP="00953A3A">
      <w:pPr>
        <w:ind w:firstLine="720"/>
        <w:jc w:val="both"/>
      </w:pPr>
    </w:p>
    <w:p w14:paraId="01668391" w14:textId="77777777" w:rsidR="00953A3A" w:rsidRPr="0029382C" w:rsidRDefault="00953A3A" w:rsidP="00953A3A">
      <w:pPr>
        <w:ind w:firstLine="720"/>
        <w:jc w:val="both"/>
      </w:pPr>
      <w:r w:rsidRPr="0029382C">
        <w:lastRenderedPageBreak/>
        <w:t>Notwithstanding any duty otherwise existing hereunder or at law or in equity, if CSTC accepts or retains, in its sole and absolute discretion, certain investments in non-traditional assets, CSTC may disregard any or all of the following factors in addition to any other factors described within this Trust Agreement with respect to such non-traditional assets:</w:t>
      </w:r>
    </w:p>
    <w:p w14:paraId="54D1FC16" w14:textId="77777777" w:rsidR="00953A3A" w:rsidRPr="0029382C" w:rsidRDefault="00953A3A" w:rsidP="00953A3A">
      <w:pPr>
        <w:jc w:val="both"/>
      </w:pPr>
    </w:p>
    <w:p w14:paraId="16C0AA7E" w14:textId="77777777" w:rsidR="00953A3A" w:rsidRPr="0029382C" w:rsidRDefault="00953A3A" w:rsidP="00953A3A">
      <w:pPr>
        <w:jc w:val="both"/>
      </w:pPr>
      <w:r w:rsidRPr="0029382C">
        <w:tab/>
        <w:t>1.</w:t>
      </w:r>
      <w:r w:rsidRPr="0029382C">
        <w:tab/>
        <w:t>Whether a particular investment, or the trust investments collectively, will produce a reasonable rate of return or result in the preservation of principal.</w:t>
      </w:r>
    </w:p>
    <w:p w14:paraId="78596230" w14:textId="77777777" w:rsidR="00953A3A" w:rsidRPr="0029382C" w:rsidRDefault="00953A3A" w:rsidP="00953A3A">
      <w:pPr>
        <w:jc w:val="both"/>
      </w:pPr>
    </w:p>
    <w:p w14:paraId="1818B10B" w14:textId="77777777" w:rsidR="00953A3A" w:rsidRPr="0029382C" w:rsidRDefault="00953A3A" w:rsidP="00953A3A">
      <w:pPr>
        <w:jc w:val="both"/>
      </w:pPr>
      <w:r w:rsidRPr="0029382C">
        <w:tab/>
        <w:t>2.</w:t>
      </w:r>
      <w:r w:rsidRPr="0029382C">
        <w:tab/>
        <w:t>Whether the Trust is diversified.  No duty to diversify shall exist.</w:t>
      </w:r>
    </w:p>
    <w:p w14:paraId="064CB22A" w14:textId="77777777" w:rsidR="00953A3A" w:rsidRPr="0029382C" w:rsidRDefault="00953A3A" w:rsidP="00953A3A">
      <w:pPr>
        <w:jc w:val="both"/>
      </w:pPr>
    </w:p>
    <w:p w14:paraId="475BAD74" w14:textId="77777777" w:rsidR="00953A3A" w:rsidRPr="0029382C" w:rsidRDefault="00953A3A" w:rsidP="00953A3A">
      <w:pPr>
        <w:jc w:val="both"/>
      </w:pPr>
      <w:r w:rsidRPr="0029382C">
        <w:tab/>
        <w:t>3.</w:t>
      </w:r>
      <w:r w:rsidRPr="0029382C">
        <w:tab/>
        <w:t>Whether any or all of the trust investments would traditionally be classified as too risky or speculative for Trusts.  The entire Trust may be so invested.  CSTC, or, if applicable, an Investment Fiduciary, shall have sole and absolute discretion in determining what constitutes acceptable risk and what constitutes proper investment strategy.</w:t>
      </w:r>
    </w:p>
    <w:p w14:paraId="231A1DD3" w14:textId="77777777" w:rsidR="00953A3A" w:rsidRPr="0029382C" w:rsidRDefault="00953A3A" w:rsidP="00953A3A">
      <w:pPr>
        <w:jc w:val="both"/>
      </w:pPr>
    </w:p>
    <w:p w14:paraId="3BF6E398" w14:textId="77777777" w:rsidR="00953A3A" w:rsidRPr="0029382C" w:rsidRDefault="00953A3A" w:rsidP="00515367">
      <w:pPr>
        <w:spacing w:after="240"/>
      </w:pPr>
      <w:r w:rsidRPr="0029382C">
        <w:tab/>
        <w:t xml:space="preserve">The purpose in granting the powers and authorities set forth in this Section is to modify the "prudent person" rule, "prudent investor" rule, the application of Nevada's Uniform Prudent Investor Act, NRS §164.705 </w:t>
      </w:r>
      <w:r w:rsidRPr="0029382C">
        <w:rPr>
          <w:i/>
        </w:rPr>
        <w:t>et. seq.</w:t>
      </w:r>
      <w:r w:rsidRPr="0029382C">
        <w:t xml:space="preserve">, or any rule or law which restricts a fiduciary's ability to invest insofar as any such rule or law would prohibit an investment or investments because of one or more factors listed above or any other factor relating to the nature of the investment itself.  In the event the Trust is not diversified when CSTC accepts its appointment as trustee, </w:t>
      </w:r>
      <w:r w:rsidRPr="0029382C">
        <w:rPr>
          <w:bCs/>
          <w:iCs/>
        </w:rPr>
        <w:t xml:space="preserve">CSTC (or any officer, Affiliate, director, employee, or agent of a CSTC, each referred to as an "Indemnified Person") </w:t>
      </w:r>
      <w:r w:rsidRPr="0029382C">
        <w:t>shall be held harmless, released, exculpated, and discharged to the fullest extent permitted by law and shall be entitled to indemnification from the Trust</w:t>
      </w:r>
      <w:r w:rsidRPr="0029382C">
        <w:rPr>
          <w:bCs/>
          <w:iCs/>
        </w:rPr>
        <w:t xml:space="preserve">, to the fullest extent permitted by law, from and against any and all losses, claims, taxes, damages, reasonable expenses, and liabilities (including liabilities under state or federal securities or tax laws) of any kind and nature whatsoever (collectively, "Expenses"), to the extent that such Expenses </w:t>
      </w:r>
      <w:r w:rsidRPr="0029382C">
        <w:t xml:space="preserve">are at any time imposed on, incurred by, or asserted against CSTC in any way as a result of </w:t>
      </w:r>
      <w:r w:rsidRPr="0029382C">
        <w:rPr>
          <w:color w:val="000000"/>
          <w:lang w:val="en"/>
        </w:rPr>
        <w:t xml:space="preserve">any market fluctuations or as a result of the trust not being diversified </w:t>
      </w:r>
      <w:r w:rsidRPr="0029382C">
        <w:t>prior to CSTC serving as the trustee.</w:t>
      </w:r>
      <w:r w:rsidRPr="0029382C">
        <w:tab/>
      </w:r>
    </w:p>
    <w:p w14:paraId="0986240D" w14:textId="72360975" w:rsidR="00953A3A" w:rsidRPr="0029382C" w:rsidRDefault="00953A3A" w:rsidP="00515367">
      <w:pPr>
        <w:spacing w:after="240"/>
        <w:ind w:firstLine="720"/>
        <w:rPr>
          <w:bCs/>
          <w:iCs/>
        </w:rPr>
      </w:pPr>
      <w:r w:rsidRPr="0029382C">
        <w:t xml:space="preserve">In the event CSTC does not accept, in its sole and absolute discretion, certain investments in non-traditional assets or any other trust property, then such trust property (other than tangible personal property) may be held and administered under the terms of the Trust by an alternative investment trustee, who may receive compensation for its services, in a separate trust referred to as the “Special Asset Trust under the </w:t>
      </w:r>
      <w:proofErr w:type="spellStart"/>
      <w:r w:rsidR="001104BD" w:rsidRPr="00423E71">
        <w:t>The</w:t>
      </w:r>
      <w:proofErr w:type="spellEnd"/>
      <w:r w:rsidR="001104BD" w:rsidRPr="00423E71">
        <w:t xml:space="preserve"> {[</w:t>
      </w:r>
      <w:proofErr w:type="spellStart"/>
      <w:r w:rsidR="001104BD" w:rsidRPr="00613DA1">
        <w:rPr>
          <w:noProof/>
          <w:color w:val="2157AD"/>
          <w:shd w:val="clear" w:color="auto" w:fill="C9E1F3"/>
        </w:rPr>
        <w:t>TrustName</w:t>
      </w:r>
      <w:proofErr w:type="spellEnd"/>
      <w:r w:rsidR="001104BD" w:rsidRPr="00423E71">
        <w:t>]}</w:t>
      </w:r>
      <w:r w:rsidR="001104BD">
        <w:t>.</w:t>
      </w:r>
      <w:r w:rsidR="001104BD" w:rsidRPr="00423E71">
        <w:t xml:space="preserve"> </w:t>
      </w:r>
      <w:r w:rsidRPr="0029382C">
        <w:t xml:space="preserve">In the event that there is a vacancy in the office of the alternative investment trustee, then the majority of the adult beneficiaries shall have the power to appoint an alternative investment trustee.  The adult beneficiaries that have the power to appoint an alternative investment trustee shall also have the power to remove an alternative investment trustee.  </w:t>
      </w:r>
      <w:r w:rsidRPr="0029382C">
        <w:rPr>
          <w:bCs/>
          <w:iCs/>
        </w:rPr>
        <w:t xml:space="preserve">CSTC or any officer, Affiliate, director, employee, or agent of CSTC (each referred to as an "Indemnified Person") shall be held harmless, released, exculpated, and discharged to the fullest extent permitted by law and shall be entitled to indemnification from the Trust, to the fullest extent permitted by law, from and against any and all losses, claims, taxes, damages, reasonable expenses (including attorney fees), and liabilities of any kind and nature whatsoever (collectively, "Expenses"), to the extent that such Expenses arise out of or are imposed upon or asserted against such Indemnified Persons with respect to any Expenses incurred because of the </w:t>
      </w:r>
      <w:r w:rsidRPr="0029382C">
        <w:t>actions or the inactions of any co-fiduciary that is serving as a fiduciary pursuant to the terms of the Trust</w:t>
      </w:r>
      <w:r w:rsidRPr="0029382C">
        <w:rPr>
          <w:bCs/>
          <w:iCs/>
        </w:rPr>
        <w:t xml:space="preserve">.  CSTC, to the extent permitted by applicable law, shall have no oversight responsibilities with respect to any co-fiduciary’s actions or inactions.  </w:t>
      </w:r>
    </w:p>
    <w:p w14:paraId="7A21B46D" w14:textId="77777777" w:rsidR="00953A3A" w:rsidRPr="0029382C" w:rsidRDefault="00953A3A" w:rsidP="00953A3A">
      <w:pPr>
        <w:jc w:val="both"/>
        <w:rPr>
          <w:b/>
          <w:bCs/>
          <w:iCs/>
          <w:smallCaps/>
        </w:rPr>
      </w:pPr>
      <w:r w:rsidRPr="0029382C">
        <w:rPr>
          <w:b/>
          <w:bCs/>
          <w:iCs/>
          <w:smallCaps/>
        </w:rPr>
        <w:lastRenderedPageBreak/>
        <w:t>Uniform Principal and Income Act</w:t>
      </w:r>
    </w:p>
    <w:p w14:paraId="7A13B227" w14:textId="77777777" w:rsidR="00953A3A" w:rsidRPr="0029382C" w:rsidRDefault="00953A3A" w:rsidP="00953A3A">
      <w:pPr>
        <w:jc w:val="both"/>
        <w:rPr>
          <w:b/>
          <w:bCs/>
          <w:iCs/>
        </w:rPr>
      </w:pPr>
    </w:p>
    <w:p w14:paraId="7F9059AE" w14:textId="1779DEB1" w:rsidR="00953A3A" w:rsidRPr="0029382C" w:rsidRDefault="00953A3A" w:rsidP="001104BD">
      <w:pPr>
        <w:jc w:val="both"/>
        <w:rPr>
          <w:b/>
          <w:bCs/>
          <w:iCs/>
        </w:rPr>
      </w:pPr>
      <w:r w:rsidRPr="0029382C">
        <w:rPr>
          <w:bCs/>
          <w:iCs/>
        </w:rPr>
        <w:tab/>
        <w:t xml:space="preserve">The Uniform Principal and Income Act, NRS §164.780 </w:t>
      </w:r>
      <w:r w:rsidRPr="0029382C">
        <w:rPr>
          <w:bCs/>
          <w:i/>
          <w:iCs/>
        </w:rPr>
        <w:t>et. seq.</w:t>
      </w:r>
      <w:r w:rsidRPr="0029382C">
        <w:rPr>
          <w:bCs/>
          <w:iCs/>
        </w:rPr>
        <w:t>, as such Act may be amended from time to time, shall be applicable to this Trust, except as may be otherwise specifically set forth in this Agreement.</w:t>
      </w:r>
    </w:p>
    <w:p w14:paraId="5FCD6484" w14:textId="77777777" w:rsidR="00953A3A" w:rsidRPr="0029382C" w:rsidRDefault="00953A3A" w:rsidP="00953A3A">
      <w:pPr>
        <w:jc w:val="both"/>
        <w:rPr>
          <w:b/>
          <w:bCs/>
          <w:iCs/>
        </w:rPr>
      </w:pPr>
    </w:p>
    <w:p w14:paraId="659602FA" w14:textId="77777777" w:rsidR="00953A3A" w:rsidRPr="0029382C" w:rsidRDefault="00953A3A" w:rsidP="00953A3A">
      <w:pPr>
        <w:jc w:val="both"/>
        <w:rPr>
          <w:b/>
          <w:bCs/>
          <w:iCs/>
          <w:smallCaps/>
        </w:rPr>
      </w:pPr>
      <w:r w:rsidRPr="0029382C">
        <w:rPr>
          <w:b/>
          <w:bCs/>
          <w:iCs/>
          <w:smallCaps/>
        </w:rPr>
        <w:t xml:space="preserve">residential Rental Real Estate </w:t>
      </w:r>
    </w:p>
    <w:p w14:paraId="46FD27A8" w14:textId="77777777" w:rsidR="00953A3A" w:rsidRPr="0029382C" w:rsidRDefault="00953A3A" w:rsidP="00953A3A">
      <w:pPr>
        <w:jc w:val="both"/>
        <w:rPr>
          <w:b/>
          <w:bCs/>
          <w:iCs/>
          <w:smallCaps/>
        </w:rPr>
      </w:pPr>
    </w:p>
    <w:p w14:paraId="1B1AB760" w14:textId="77777777" w:rsidR="00953A3A" w:rsidRDefault="00953A3A" w:rsidP="00953A3A">
      <w:pPr>
        <w:ind w:firstLine="720"/>
        <w:contextualSpacing/>
        <w:jc w:val="both"/>
        <w:rPr>
          <w:color w:val="000000"/>
          <w:lang w:val="en"/>
        </w:rPr>
      </w:pPr>
      <w:r w:rsidRPr="0029382C">
        <w:t>In the event that the Trust owns residential real estate, either directly or indirectly, the beneficiaries of the Trust represent to CSTC that any residential real estate owned directly or indirectly by the Trust has in force adequate</w:t>
      </w:r>
      <w:r w:rsidRPr="0029382C">
        <w:rPr>
          <w:color w:val="000000"/>
        </w:rPr>
        <w:t xml:space="preserve"> property insurance coverage, and in addition has in force all insurance coverage required by law for residential rental real estate at the time CSTC accepts its appointment as trustee, until such time as CSTC obtains a replacement insurance coverage on the residential real estate owned by the Trust, which shall occur within six (6) months after CSTC accepts its appointment as trustee.  </w:t>
      </w:r>
      <w:r w:rsidRPr="0029382C">
        <w:rPr>
          <w:bCs/>
          <w:iCs/>
        </w:rPr>
        <w:t xml:space="preserve">CSTC (or any officer, Affiliate, director, employee, or agent of a CSTC, each referred to as an "Indemnified Person") </w:t>
      </w:r>
      <w:r w:rsidRPr="0029382C">
        <w:t>shall be held harmless, released, exculpated and discharged to the fullest extent permitted by law and shall be entitled to indemnification from the Trust</w:t>
      </w:r>
      <w:r w:rsidRPr="0029382C">
        <w:rPr>
          <w:bCs/>
          <w:iCs/>
        </w:rPr>
        <w:t xml:space="preserve">, to the fullest extent permitted by law, from and against any and all losses, claims, taxes, damages, reasonable expenses, and liabilities (including liabilities under state or federal securities or tax laws) of any kind and nature whatsoever (collectively, "Expenses"), to the extent that such Expenses </w:t>
      </w:r>
      <w:r w:rsidRPr="0029382C">
        <w:t>are at any time imposed on, incurred by, or asserted against CSTC in any way due to the residential real estate not having in force adequate</w:t>
      </w:r>
      <w:r w:rsidRPr="0029382C">
        <w:rPr>
          <w:color w:val="000000"/>
        </w:rPr>
        <w:t xml:space="preserve"> property insurance coverage or insurance coverage required by law or for any Expenses which are in excess of the insurance coverage which CSTC has obtained for the residential rental real estate</w:t>
      </w:r>
      <w:r w:rsidRPr="0029382C">
        <w:rPr>
          <w:color w:val="000000"/>
          <w:lang w:val="en"/>
        </w:rPr>
        <w:t xml:space="preserve"> owned by the Trust.</w:t>
      </w:r>
    </w:p>
    <w:p w14:paraId="55822127" w14:textId="3C24197B" w:rsidR="001104BD" w:rsidRDefault="001104BD" w:rsidP="001104BD">
      <w:pPr>
        <w:contextualSpacing/>
        <w:jc w:val="both"/>
        <w:rPr>
          <w:color w:val="000000"/>
          <w:lang w:val="en"/>
        </w:rPr>
      </w:pPr>
      <w:r>
        <w:rPr>
          <w:color w:val="000000"/>
          <w:lang w:val="en"/>
        </w:rPr>
        <w:t>{[</w:t>
      </w:r>
      <w:r w:rsidRPr="002E08B6">
        <w:rPr>
          <w:b/>
          <w:noProof/>
          <w:color w:val="41A151"/>
          <w:shd w:val="clear" w:color="auto" w:fill="C9F3CD"/>
        </w:rPr>
        <w:t>endif</w:t>
      </w:r>
      <w:r>
        <w:rPr>
          <w:color w:val="000000"/>
          <w:lang w:val="en"/>
        </w:rPr>
        <w:t>]}</w:t>
      </w:r>
    </w:p>
    <w:p w14:paraId="13A7059E" w14:textId="14AECBD0" w:rsidR="001104BD" w:rsidRDefault="001104BD" w:rsidP="001104BD">
      <w:pPr>
        <w:contextualSpacing/>
        <w:jc w:val="both"/>
        <w:rPr>
          <w:color w:val="000000"/>
          <w:lang w:val="en"/>
        </w:rPr>
      </w:pPr>
      <w:r>
        <w:rPr>
          <w:color w:val="000000"/>
          <w:lang w:val="en"/>
        </w:rPr>
        <w:t>{[</w:t>
      </w:r>
      <w:r w:rsidRPr="002E08B6">
        <w:rPr>
          <w:b/>
          <w:noProof/>
          <w:color w:val="41A151"/>
          <w:shd w:val="clear" w:color="auto" w:fill="C9F3CD"/>
        </w:rPr>
        <w:t>endif</w:t>
      </w:r>
      <w:r>
        <w:rPr>
          <w:color w:val="000000"/>
          <w:lang w:val="en"/>
        </w:rPr>
        <w:t>]}</w:t>
      </w:r>
    </w:p>
    <w:p w14:paraId="6EBD3E6E" w14:textId="77777777" w:rsidR="001104BD" w:rsidRDefault="001104BD" w:rsidP="001104BD">
      <w:pPr>
        <w:contextualSpacing/>
        <w:jc w:val="both"/>
        <w:rPr>
          <w:color w:val="000000"/>
          <w:lang w:val="en"/>
        </w:rPr>
      </w:pPr>
    </w:p>
    <w:p w14:paraId="07A071D8" w14:textId="77777777" w:rsidR="001104BD" w:rsidRDefault="001104BD" w:rsidP="001104BD">
      <w:pPr>
        <w:pStyle w:val="BaseStyle"/>
      </w:pPr>
      <w:r>
        <w:t>{[</w:t>
      </w:r>
      <w:r w:rsidRPr="00ED49D1">
        <w:rPr>
          <w:b/>
          <w:noProof/>
          <w:color w:val="41A151"/>
          <w:shd w:val="clear" w:color="auto" w:fill="C9F3CD"/>
        </w:rPr>
        <w:t>if</w:t>
      </w:r>
      <w:r w:rsidRPr="00ED49D1">
        <w:rPr>
          <w:noProof/>
          <w:color w:val="2157AD"/>
          <w:shd w:val="clear" w:color="auto" w:fill="C9F3CD"/>
        </w:rPr>
        <w:t xml:space="preserve"> RevApt == "Revocable"</w:t>
      </w:r>
      <w:r>
        <w:t>]}</w:t>
      </w:r>
    </w:p>
    <w:p w14:paraId="313C192D" w14:textId="77777777" w:rsidR="001104BD" w:rsidRDefault="001104BD" w:rsidP="001104BD">
      <w:pPr>
        <w:pStyle w:val="BaseStyle"/>
      </w:pPr>
      <w:r w:rsidRPr="00085ECD">
        <w:t>{[</w:t>
      </w:r>
      <w:r w:rsidRPr="00085ECD">
        <w:rPr>
          <w:b/>
          <w:noProof/>
          <w:color w:val="41A151"/>
          <w:shd w:val="clear" w:color="auto" w:fill="C9F3CD"/>
        </w:rPr>
        <w:t>if</w:t>
      </w:r>
      <w:r w:rsidRPr="00085ECD">
        <w:rPr>
          <w:noProof/>
          <w:color w:val="2157AD"/>
          <w:shd w:val="clear" w:color="auto" w:fill="C9F3CD"/>
        </w:rPr>
        <w:t xml:space="preserve"> IrrevocabilityElectionTF</w:t>
      </w:r>
      <w:r w:rsidRPr="00085ECD">
        <w:t>]}</w:t>
      </w:r>
    </w:p>
    <w:p w14:paraId="0CA69694" w14:textId="77777777" w:rsidR="001104BD" w:rsidRPr="0029382C" w:rsidRDefault="001104BD" w:rsidP="001104BD">
      <w:pPr>
        <w:contextualSpacing/>
        <w:jc w:val="both"/>
      </w:pPr>
    </w:p>
    <w:p w14:paraId="04D43F49" w14:textId="77777777" w:rsidR="00953A3A" w:rsidRDefault="00953A3A" w:rsidP="002C74CE">
      <w:pPr>
        <w:pStyle w:val="BaseStyle"/>
        <w:sectPr w:rsidR="00953A3A" w:rsidSect="00DC28BB">
          <w:pgSz w:w="12240" w:h="15840"/>
          <w:pgMar w:top="1440" w:right="1440" w:bottom="1440" w:left="1440" w:header="720" w:footer="720" w:gutter="0"/>
          <w:pgNumType w:start="1" w:chapStyle="1"/>
          <w:cols w:space="720"/>
          <w:docGrid w:linePitch="360"/>
        </w:sectPr>
      </w:pPr>
    </w:p>
    <w:p w14:paraId="292772E5" w14:textId="0845B081" w:rsidR="0084473D" w:rsidRPr="00423E71" w:rsidRDefault="0084473D" w:rsidP="0084473D">
      <w:pPr>
        <w:widowControl w:val="0"/>
        <w:tabs>
          <w:tab w:val="center" w:pos="4680"/>
        </w:tabs>
        <w:jc w:val="center"/>
        <w:rPr>
          <w:b/>
          <w:sz w:val="28"/>
        </w:rPr>
      </w:pPr>
      <w:r w:rsidRPr="00423E71">
        <w:rPr>
          <w:b/>
          <w:sz w:val="28"/>
        </w:rPr>
        <w:lastRenderedPageBreak/>
        <w:t>AMENDMENT TO</w:t>
      </w:r>
    </w:p>
    <w:p w14:paraId="696F7ABA" w14:textId="77777777" w:rsidR="0084473D" w:rsidRPr="00423E71" w:rsidRDefault="0084473D" w:rsidP="0084473D">
      <w:pPr>
        <w:widowControl w:val="0"/>
        <w:rPr>
          <w:b/>
          <w:sz w:val="28"/>
        </w:rPr>
      </w:pPr>
    </w:p>
    <w:p w14:paraId="74C432F8" w14:textId="77777777" w:rsidR="0084473D" w:rsidRPr="00423E71" w:rsidRDefault="0084473D" w:rsidP="0084473D">
      <w:pPr>
        <w:widowControl w:val="0"/>
        <w:jc w:val="center"/>
        <w:rPr>
          <w:b/>
          <w:sz w:val="28"/>
        </w:rPr>
      </w:pPr>
      <w:r w:rsidRPr="00423E71">
        <w:rPr>
          <w:b/>
          <w:sz w:val="28"/>
        </w:rPr>
        <w:t>THE {[</w:t>
      </w:r>
      <w:proofErr w:type="spellStart"/>
      <w:r w:rsidRPr="00613DA1">
        <w:rPr>
          <w:b/>
          <w:noProof/>
          <w:color w:val="2157AD"/>
          <w:sz w:val="28"/>
          <w:shd w:val="clear" w:color="auto" w:fill="C9E1F3"/>
        </w:rPr>
        <w:t>TrustName|upper</w:t>
      </w:r>
      <w:proofErr w:type="spellEnd"/>
      <w:r w:rsidRPr="00423E71">
        <w:rPr>
          <w:b/>
          <w:sz w:val="28"/>
        </w:rPr>
        <w:t>]}</w:t>
      </w:r>
    </w:p>
    <w:p w14:paraId="25E44889" w14:textId="77777777" w:rsidR="0084473D" w:rsidRPr="00423E71" w:rsidRDefault="0084473D" w:rsidP="0084473D">
      <w:pPr>
        <w:widowControl w:val="0"/>
        <w:jc w:val="both"/>
        <w:rPr>
          <w:b/>
          <w:sz w:val="28"/>
        </w:rPr>
      </w:pPr>
    </w:p>
    <w:p w14:paraId="41BF6DBC" w14:textId="77777777" w:rsidR="0084473D" w:rsidRPr="00423E71" w:rsidRDefault="0084473D" w:rsidP="0084473D">
      <w:pPr>
        <w:widowControl w:val="0"/>
        <w:jc w:val="center"/>
        <w:rPr>
          <w:b/>
          <w:sz w:val="28"/>
        </w:rPr>
      </w:pPr>
      <w:r w:rsidRPr="00423E71">
        <w:rPr>
          <w:b/>
          <w:sz w:val="28"/>
        </w:rPr>
        <w:t>(Lifetime Irrevocability Election)</w:t>
      </w:r>
    </w:p>
    <w:p w14:paraId="67E1A773" w14:textId="77777777" w:rsidR="0084473D" w:rsidRPr="00423E71" w:rsidRDefault="0084473D" w:rsidP="0084473D">
      <w:pPr>
        <w:widowControl w:val="0"/>
        <w:jc w:val="both"/>
      </w:pPr>
    </w:p>
    <w:p w14:paraId="56E1E508" w14:textId="1553C16C" w:rsidR="0084473D" w:rsidRPr="00423E71" w:rsidRDefault="0084473D" w:rsidP="0084473D">
      <w:pPr>
        <w:widowControl w:val="0"/>
        <w:spacing w:line="480" w:lineRule="auto"/>
        <w:jc w:val="both"/>
      </w:pPr>
      <w:r w:rsidRPr="00423E71">
        <w:tab/>
        <w:t xml:space="preserve">NOW APPEARS, </w:t>
      </w:r>
      <w:r w:rsidR="008F0D6C" w:rsidRPr="008F0D6C">
        <w:rPr>
          <w:b/>
          <w:bCs/>
          <w:smallCaps/>
        </w:rPr>
        <w:t>{[</w:t>
      </w:r>
      <w:proofErr w:type="spellStart"/>
      <w:r w:rsidR="0088437C">
        <w:rPr>
          <w:b/>
          <w:bCs/>
          <w:smallCaps/>
          <w:noProof/>
          <w:color w:val="2157AD"/>
          <w:shd w:val="clear" w:color="auto" w:fill="C9E1F3"/>
        </w:rPr>
        <w:t>TrueSingleSettlor.</w:t>
      </w:r>
      <w:r w:rsidR="008F0D6C" w:rsidRPr="00613DA1">
        <w:rPr>
          <w:b/>
          <w:bCs/>
          <w:smallCaps/>
          <w:noProof/>
          <w:color w:val="2157AD"/>
          <w:shd w:val="clear" w:color="auto" w:fill="C9E1F3"/>
        </w:rPr>
        <w:t>NameCO|else</w:t>
      </w:r>
      <w:proofErr w:type="spellEnd"/>
      <w:r w:rsidR="008F0D6C" w:rsidRPr="00613DA1">
        <w:rPr>
          <w:b/>
          <w:bCs/>
          <w:smallCaps/>
          <w:noProof/>
          <w:color w:val="2157AD"/>
          <w:shd w:val="clear" w:color="auto" w:fill="C9E1F3"/>
        </w:rPr>
        <w:t>: "_________________"</w:t>
      </w:r>
      <w:r w:rsidR="008F0D6C" w:rsidRPr="008F0D6C">
        <w:rPr>
          <w:b/>
          <w:bCs/>
          <w:smallCaps/>
        </w:rPr>
        <w:t>]}</w:t>
      </w:r>
      <w:r w:rsidRPr="00423E71">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423E71">
        <w:t>of The {[</w:t>
      </w:r>
      <w:proofErr w:type="spellStart"/>
      <w:r w:rsidRPr="00613DA1">
        <w:rPr>
          <w:noProof/>
          <w:color w:val="2157AD"/>
          <w:shd w:val="clear" w:color="auto" w:fill="C9E1F3"/>
        </w:rPr>
        <w:t>TrustName</w:t>
      </w:r>
      <w:proofErr w:type="spellEnd"/>
      <w:r w:rsidRPr="00423E71">
        <w:t>]} (the “Trust”) dated {[</w:t>
      </w:r>
      <w:r w:rsidRPr="00613DA1">
        <w:rPr>
          <w:noProof/>
          <w:color w:val="2157AD"/>
          <w:shd w:val="clear" w:color="auto" w:fill="C9E1F3"/>
        </w:rPr>
        <w:t>TrustDate|format: "MMMM D, YYYY"</w:t>
      </w:r>
      <w:r w:rsidR="000E6F21" w:rsidRPr="00613DA1">
        <w:rPr>
          <w:noProof/>
          <w:color w:val="2157AD"/>
          <w:shd w:val="clear" w:color="auto" w:fill="C9E1F3"/>
        </w:rPr>
        <w:t>|else: "_____________"</w:t>
      </w:r>
      <w:r w:rsidRPr="00423E71">
        <w:t xml:space="preserve">]}, as amended, who declared as follows: </w:t>
      </w:r>
    </w:p>
    <w:p w14:paraId="331C4038" w14:textId="1FAC0356" w:rsidR="0084473D" w:rsidRPr="00423E71" w:rsidRDefault="0084473D" w:rsidP="0084473D">
      <w:pPr>
        <w:widowControl w:val="0"/>
        <w:spacing w:line="480" w:lineRule="auto"/>
        <w:jc w:val="both"/>
      </w:pPr>
      <w:r w:rsidRPr="00423E71">
        <w:tab/>
        <w:t xml:space="preserve">Pursuant to Article One, Section 1.03, Article Two, Section 2.01, and </w:t>
      </w:r>
      <w:r w:rsidR="0068758E">
        <w:fldChar w:fldCharType="begin"/>
      </w:r>
      <w:r w:rsidR="0068758E">
        <w:instrText xml:space="preserve"> REF _Ref26354445 \r \h </w:instrText>
      </w:r>
      <w:r w:rsidR="0068758E">
        <w:fldChar w:fldCharType="separate"/>
      </w:r>
      <w:r w:rsidR="00A82715">
        <w:t>Article Thirteen</w:t>
      </w:r>
      <w:r w:rsidR="0068758E">
        <w:fldChar w:fldCharType="end"/>
      </w:r>
      <w:r w:rsidRPr="00423E71">
        <w:t xml:space="preserve"> of the Trust Agreement,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423E71">
        <w:t>reserved the right to amend any terms of The {[</w:t>
      </w:r>
      <w:proofErr w:type="spellStart"/>
      <w:r w:rsidRPr="00613DA1">
        <w:rPr>
          <w:noProof/>
          <w:color w:val="2157AD"/>
          <w:shd w:val="clear" w:color="auto" w:fill="C9E1F3"/>
        </w:rPr>
        <w:t>TrustName</w:t>
      </w:r>
      <w:proofErr w:type="spellEnd"/>
      <w:r w:rsidRPr="00423E71">
        <w:t>]} in order to convert such trust from a revocable trust to an irrevocable trust by an instrument in writing delivered to the Trustee; provided, however, that no amendment shall be binding on the Trustee unless and until the Trustee receives that amendment.</w:t>
      </w:r>
    </w:p>
    <w:p w14:paraId="5DD875CA" w14:textId="13E7296C" w:rsidR="0084473D" w:rsidRPr="00423E71" w:rsidRDefault="0084473D" w:rsidP="0084473D">
      <w:pPr>
        <w:widowControl w:val="0"/>
        <w:spacing w:line="480" w:lineRule="auto"/>
        <w:jc w:val="both"/>
      </w:pPr>
      <w:r w:rsidRPr="00423E71">
        <w:tab/>
      </w:r>
      <w:r w:rsidRPr="00423E71">
        <w:rPr>
          <w:b/>
        </w:rPr>
        <w:t>NOW THEREFORE</w:t>
      </w:r>
      <w:r w:rsidRPr="00423E71">
        <w:t xml:space="preserve">, pursuant to the aforementioned power of amendment reserved to her, the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00771AE7" w:rsidRPr="00B1328C">
        <w:t xml:space="preserve"> </w:t>
      </w:r>
      <w:r w:rsidRPr="00423E71">
        <w:t>does hereby amend and restate the following provisions of the Trust:</w:t>
      </w:r>
    </w:p>
    <w:p w14:paraId="542BB13B" w14:textId="05214599" w:rsidR="0084473D" w:rsidRPr="00DB39DC" w:rsidRDefault="0084473D" w:rsidP="0084473D">
      <w:pPr>
        <w:widowControl w:val="0"/>
        <w:jc w:val="both"/>
        <w:rPr>
          <w:b/>
          <w:i/>
          <w:iCs/>
        </w:rPr>
      </w:pPr>
      <w:r w:rsidRPr="00DB39DC">
        <w:rPr>
          <w:b/>
          <w:i/>
          <w:iCs/>
        </w:rPr>
        <w:t>Section 1.03 of Article One of the Trust instrument is hereby amended to provide in its entirety as follows:</w:t>
      </w:r>
    </w:p>
    <w:p w14:paraId="2B3AFF06" w14:textId="77777777" w:rsidR="0084473D" w:rsidRPr="00423E71" w:rsidRDefault="0084473D" w:rsidP="0084473D">
      <w:pPr>
        <w:widowControl w:val="0"/>
        <w:jc w:val="both"/>
      </w:pPr>
    </w:p>
    <w:p w14:paraId="115653D0" w14:textId="77777777" w:rsidR="0084473D" w:rsidRPr="00423E71" w:rsidRDefault="0084473D" w:rsidP="0084473D">
      <w:pPr>
        <w:widowControl w:val="0"/>
        <w:jc w:val="both"/>
        <w:rPr>
          <w:b/>
          <w:bCs/>
        </w:rPr>
      </w:pPr>
      <w:r w:rsidRPr="00423E71">
        <w:rPr>
          <w:b/>
          <w:bCs/>
        </w:rPr>
        <w:t xml:space="preserve">Section 1.03 </w:t>
      </w:r>
      <w:r w:rsidRPr="00423E71">
        <w:rPr>
          <w:b/>
          <w:bCs/>
        </w:rPr>
        <w:tab/>
        <w:t>Identification of Trust</w:t>
      </w:r>
      <w:r w:rsidRPr="00423E71">
        <w:rPr>
          <w:b/>
          <w:bCs/>
        </w:rPr>
        <w:tab/>
      </w:r>
    </w:p>
    <w:p w14:paraId="37DA02BE" w14:textId="77777777" w:rsidR="0084473D" w:rsidRPr="00423E71" w:rsidRDefault="0084473D" w:rsidP="0084473D">
      <w:pPr>
        <w:widowControl w:val="0"/>
        <w:jc w:val="both"/>
      </w:pPr>
    </w:p>
    <w:p w14:paraId="172B34C1" w14:textId="77777777" w:rsidR="00DB39DC" w:rsidRDefault="00DB39DC" w:rsidP="00DB39DC">
      <w:pPr>
        <w:pStyle w:val="BodyText2"/>
      </w:pPr>
      <w:r w:rsidRPr="00967499">
        <w:t>This Trust is irrevocable and I cannot alter, amend, revoke or terminate it in any way</w:t>
      </w:r>
      <w:r>
        <w:t>,</w:t>
      </w:r>
      <w:r w:rsidRPr="00967499">
        <w:t xml:space="preserve"> except as specifically provided for elsewhere in this Trust Agreement. </w:t>
      </w:r>
      <w:r w:rsidRPr="00EA21B0">
        <w:t xml:space="preserve">Notwithstanding anything in this </w:t>
      </w:r>
      <w:r>
        <w:t xml:space="preserve">Trust </w:t>
      </w:r>
      <w:r w:rsidRPr="007F2C16">
        <w:t>Agreement or {[</w:t>
      </w:r>
      <w:proofErr w:type="spellStart"/>
      <w:r w:rsidRPr="007F2C16">
        <w:rPr>
          <w:rFonts w:cs="Times New Roman"/>
          <w:noProof/>
          <w:color w:val="2157AD"/>
          <w:shd w:val="clear" w:color="auto" w:fill="C9E1F3"/>
        </w:rPr>
        <w:t>StateLawSelect.Name</w:t>
      </w:r>
      <w:proofErr w:type="spellEnd"/>
      <w:r w:rsidRPr="007F2C16">
        <w:t>]} state law</w:t>
      </w:r>
      <w:r w:rsidRPr="00EA21B0">
        <w:t xml:space="preserve"> to the contrary, under no</w:t>
      </w:r>
      <w:r>
        <w:t xml:space="preserve"> </w:t>
      </w:r>
      <w:r w:rsidRPr="00EA21B0">
        <w:t>circumstances may this trust be altered, amended, revoked, or terminated in any way that</w:t>
      </w:r>
      <w:r>
        <w:t xml:space="preserve"> </w:t>
      </w:r>
      <w:r w:rsidRPr="00EA21B0">
        <w:t>benefits me during my lifetime</w:t>
      </w:r>
      <w:r>
        <w:t>, despite any {[</w:t>
      </w:r>
      <w:proofErr w:type="spellStart"/>
      <w:r>
        <w:rPr>
          <w:rFonts w:cs="Times New Roman"/>
          <w:noProof/>
          <w:color w:val="2157AD"/>
          <w:shd w:val="clear" w:color="auto" w:fill="C9E1F3"/>
        </w:rPr>
        <w:t>StateLawSelect.Name</w:t>
      </w:r>
      <w:proofErr w:type="spellEnd"/>
      <w:r>
        <w:t xml:space="preserve">]} statute or rule of law now in effect or hereafter in force purporting to give a court of proper jurisdiction or any person or agency any power to make an </w:t>
      </w:r>
      <w:r>
        <w:lastRenderedPageBreak/>
        <w:t xml:space="preserve">allowance for, or compel the distribution of, either principal or income, of any estate or of any trust to any beneficiary otherwise than is expressly provided herein, shall not apply to this Trust or to any trust estate created by this instrument, and any such power or powers shall not be exercised with respect to this trust (irrespective of any consent thereto by any beneficiary). </w:t>
      </w:r>
    </w:p>
    <w:p w14:paraId="41A804FF" w14:textId="6F93866F" w:rsidR="0084473D" w:rsidRPr="00423E71" w:rsidRDefault="00DB39DC" w:rsidP="00DB39DC">
      <w:pPr>
        <w:pStyle w:val="BodyText2"/>
      </w:pPr>
      <w:r w:rsidRPr="00967499">
        <w:t>For purposes of transferring property to this Trust or identifying it in any beneficiary or pay-on-death designation it should be referred to a</w:t>
      </w:r>
      <w:r>
        <w:t>s</w:t>
      </w:r>
      <w:r w:rsidR="0084473D" w:rsidRPr="00423E71">
        <w:t xml:space="preserve">: </w:t>
      </w:r>
    </w:p>
    <w:p w14:paraId="65D47989" w14:textId="3A2CB7B2" w:rsidR="0084473D" w:rsidRPr="00423E71" w:rsidRDefault="0084473D" w:rsidP="0084473D">
      <w:pPr>
        <w:pStyle w:val="BodyText"/>
        <w:ind w:left="720" w:right="720"/>
        <w:jc w:val="center"/>
        <w:rPr>
          <w:b/>
        </w:rPr>
      </w:pPr>
      <w:r w:rsidRPr="00423E71">
        <w:rPr>
          <w:b/>
          <w:bCs/>
        </w:rPr>
        <w:t>The {[</w:t>
      </w:r>
      <w:proofErr w:type="spellStart"/>
      <w:r w:rsidRPr="00613DA1">
        <w:rPr>
          <w:b/>
          <w:bCs/>
          <w:noProof/>
          <w:color w:val="2157AD"/>
          <w:shd w:val="clear" w:color="auto" w:fill="C9E1F3"/>
        </w:rPr>
        <w:t>TrustName</w:t>
      </w:r>
      <w:proofErr w:type="spellEnd"/>
      <w:r w:rsidRPr="00423E71">
        <w:rPr>
          <w:b/>
          <w:bCs/>
        </w:rPr>
        <w:t>]} dated {[</w:t>
      </w:r>
      <w:r w:rsidR="00DB39DC">
        <w:rPr>
          <w:b/>
          <w:bCs/>
          <w:noProof/>
          <w:color w:val="2157AD"/>
          <w:shd w:val="clear" w:color="auto" w:fill="C9E1F3"/>
        </w:rPr>
        <w:t>T</w:t>
      </w:r>
      <w:r w:rsidRPr="00613DA1">
        <w:rPr>
          <w:b/>
          <w:bCs/>
          <w:noProof/>
          <w:color w:val="2157AD"/>
          <w:shd w:val="clear" w:color="auto" w:fill="C9E1F3"/>
        </w:rPr>
        <w:t>rustDate|format: "MMMM D, YYYY"</w:t>
      </w:r>
      <w:r w:rsidR="000E6F21" w:rsidRPr="00613DA1">
        <w:rPr>
          <w:b/>
          <w:bCs/>
          <w:noProof/>
          <w:color w:val="2157AD"/>
          <w:shd w:val="clear" w:color="auto" w:fill="C9E1F3"/>
        </w:rPr>
        <w:t>|else: "_____________"</w:t>
      </w:r>
      <w:r w:rsidRPr="00423E71">
        <w:rPr>
          <w:b/>
          <w:bCs/>
        </w:rPr>
        <w:t>]}.</w:t>
      </w:r>
    </w:p>
    <w:p w14:paraId="234760E0" w14:textId="77777777" w:rsidR="0084473D" w:rsidRPr="00423E71" w:rsidRDefault="0084473D" w:rsidP="0084473D">
      <w:pPr>
        <w:pStyle w:val="BodyText2"/>
      </w:pPr>
      <w:r w:rsidRPr="00423E71">
        <w:t>Any description that reasonably identifies this Trust shall be sufficient for the Trustee to act as to such property as required hereunder.</w:t>
      </w:r>
    </w:p>
    <w:p w14:paraId="045C3EA1" w14:textId="015480A0" w:rsidR="0084473D" w:rsidRPr="00DB39DC" w:rsidRDefault="0084473D" w:rsidP="00DB39DC">
      <w:pPr>
        <w:pStyle w:val="BodyText2"/>
        <w:rPr>
          <w:b/>
          <w:i/>
          <w:iCs/>
        </w:rPr>
      </w:pPr>
      <w:r w:rsidRPr="00DB39DC">
        <w:rPr>
          <w:b/>
          <w:i/>
          <w:iCs/>
        </w:rPr>
        <w:t xml:space="preserve">Article Two of the Trust Agreement is hereby amended in its entirety, which Article Two shall be replaced and supplanted by the terms and conditions of </w:t>
      </w:r>
      <w:r w:rsidR="0068758E" w:rsidRPr="00DB39DC">
        <w:rPr>
          <w:b/>
          <w:i/>
          <w:iCs/>
        </w:rPr>
        <w:fldChar w:fldCharType="begin"/>
      </w:r>
      <w:r w:rsidR="0068758E" w:rsidRPr="00DB39DC">
        <w:rPr>
          <w:b/>
          <w:i/>
          <w:iCs/>
        </w:rPr>
        <w:instrText xml:space="preserve"> REF _Ref30683428 \r \h  \* MERGEFORMAT </w:instrText>
      </w:r>
      <w:r w:rsidR="0068758E" w:rsidRPr="00DB39DC">
        <w:rPr>
          <w:b/>
          <w:i/>
          <w:iCs/>
        </w:rPr>
      </w:r>
      <w:r w:rsidR="0068758E" w:rsidRPr="00DB39DC">
        <w:rPr>
          <w:b/>
          <w:i/>
          <w:iCs/>
        </w:rPr>
        <w:fldChar w:fldCharType="separate"/>
      </w:r>
      <w:r w:rsidR="00A82715">
        <w:rPr>
          <w:b/>
          <w:i/>
          <w:iCs/>
        </w:rPr>
        <w:t>Section 13.02</w:t>
      </w:r>
      <w:r w:rsidR="0068758E" w:rsidRPr="00DB39DC">
        <w:rPr>
          <w:b/>
          <w:i/>
          <w:iCs/>
        </w:rPr>
        <w:fldChar w:fldCharType="end"/>
      </w:r>
      <w:r w:rsidRPr="00DB39DC">
        <w:rPr>
          <w:b/>
          <w:i/>
          <w:iCs/>
        </w:rPr>
        <w:t xml:space="preserve"> of </w:t>
      </w:r>
      <w:r w:rsidR="0068758E" w:rsidRPr="00DB39DC">
        <w:rPr>
          <w:b/>
          <w:i/>
          <w:iCs/>
        </w:rPr>
        <w:fldChar w:fldCharType="begin"/>
      </w:r>
      <w:r w:rsidR="0068758E" w:rsidRPr="00DB39DC">
        <w:rPr>
          <w:b/>
          <w:i/>
          <w:iCs/>
        </w:rPr>
        <w:instrText xml:space="preserve"> REF _Ref26354445 \r \h  \* MERGEFORMAT </w:instrText>
      </w:r>
      <w:r w:rsidR="0068758E" w:rsidRPr="00DB39DC">
        <w:rPr>
          <w:b/>
          <w:i/>
          <w:iCs/>
        </w:rPr>
      </w:r>
      <w:r w:rsidR="0068758E" w:rsidRPr="00DB39DC">
        <w:rPr>
          <w:b/>
          <w:i/>
          <w:iCs/>
        </w:rPr>
        <w:fldChar w:fldCharType="separate"/>
      </w:r>
      <w:r w:rsidR="00A82715">
        <w:rPr>
          <w:b/>
          <w:i/>
          <w:iCs/>
        </w:rPr>
        <w:t>Article Thirteen</w:t>
      </w:r>
      <w:r w:rsidR="0068758E" w:rsidRPr="00DB39DC">
        <w:rPr>
          <w:b/>
          <w:i/>
          <w:iCs/>
        </w:rPr>
        <w:fldChar w:fldCharType="end"/>
      </w:r>
      <w:r w:rsidRPr="00DB39DC">
        <w:rPr>
          <w:b/>
          <w:i/>
          <w:iCs/>
        </w:rPr>
        <w:t xml:space="preserve"> of the Trust Agreement, Lifetime Irrevocability Election. Thereafter, the “Lifetime Trust” shall be held, administered by the Trustee in accordance with the terms and conditions set forth in </w:t>
      </w:r>
      <w:r w:rsidR="0068758E" w:rsidRPr="00DB39DC">
        <w:rPr>
          <w:b/>
          <w:i/>
          <w:iCs/>
        </w:rPr>
        <w:t xml:space="preserve">of </w:t>
      </w:r>
      <w:r w:rsidR="0068758E" w:rsidRPr="00DB39DC">
        <w:rPr>
          <w:b/>
          <w:i/>
          <w:iCs/>
        </w:rPr>
        <w:fldChar w:fldCharType="begin"/>
      </w:r>
      <w:r w:rsidR="0068758E" w:rsidRPr="00DB39DC">
        <w:rPr>
          <w:b/>
          <w:i/>
          <w:iCs/>
        </w:rPr>
        <w:instrText xml:space="preserve"> REF _Ref30683428 \r \h  \* MERGEFORMAT </w:instrText>
      </w:r>
      <w:r w:rsidR="0068758E" w:rsidRPr="00DB39DC">
        <w:rPr>
          <w:b/>
          <w:i/>
          <w:iCs/>
        </w:rPr>
      </w:r>
      <w:r w:rsidR="0068758E" w:rsidRPr="00DB39DC">
        <w:rPr>
          <w:b/>
          <w:i/>
          <w:iCs/>
        </w:rPr>
        <w:fldChar w:fldCharType="separate"/>
      </w:r>
      <w:r w:rsidR="00A82715">
        <w:rPr>
          <w:b/>
          <w:i/>
          <w:iCs/>
        </w:rPr>
        <w:t>Section 13.02</w:t>
      </w:r>
      <w:r w:rsidR="0068758E" w:rsidRPr="00DB39DC">
        <w:rPr>
          <w:b/>
          <w:i/>
          <w:iCs/>
        </w:rPr>
        <w:fldChar w:fldCharType="end"/>
      </w:r>
      <w:r w:rsidR="0068758E" w:rsidRPr="00DB39DC">
        <w:rPr>
          <w:b/>
          <w:i/>
          <w:iCs/>
        </w:rPr>
        <w:t xml:space="preserve"> of </w:t>
      </w:r>
      <w:r w:rsidR="0068758E" w:rsidRPr="00DB39DC">
        <w:rPr>
          <w:b/>
          <w:i/>
          <w:iCs/>
        </w:rPr>
        <w:fldChar w:fldCharType="begin"/>
      </w:r>
      <w:r w:rsidR="0068758E" w:rsidRPr="00DB39DC">
        <w:rPr>
          <w:b/>
          <w:i/>
          <w:iCs/>
        </w:rPr>
        <w:instrText xml:space="preserve"> REF _Ref26354445 \r \h  \* MERGEFORMAT </w:instrText>
      </w:r>
      <w:r w:rsidR="0068758E" w:rsidRPr="00DB39DC">
        <w:rPr>
          <w:b/>
          <w:i/>
          <w:iCs/>
        </w:rPr>
      </w:r>
      <w:r w:rsidR="0068758E" w:rsidRPr="00DB39DC">
        <w:rPr>
          <w:b/>
          <w:i/>
          <w:iCs/>
        </w:rPr>
        <w:fldChar w:fldCharType="separate"/>
      </w:r>
      <w:r w:rsidR="00A82715">
        <w:rPr>
          <w:b/>
          <w:i/>
          <w:iCs/>
        </w:rPr>
        <w:t>Article Thirteen</w:t>
      </w:r>
      <w:r w:rsidR="0068758E" w:rsidRPr="00DB39DC">
        <w:rPr>
          <w:b/>
          <w:i/>
          <w:iCs/>
        </w:rPr>
        <w:fldChar w:fldCharType="end"/>
      </w:r>
      <w:r w:rsidRPr="00DB39DC">
        <w:rPr>
          <w:b/>
          <w:i/>
          <w:iCs/>
        </w:rPr>
        <w:t xml:space="preserve"> of the Trust Agreement. </w:t>
      </w:r>
    </w:p>
    <w:p w14:paraId="130A70F1" w14:textId="641FCC98" w:rsidR="00DB39DC" w:rsidRPr="00905187" w:rsidRDefault="00DB39DC" w:rsidP="00DB39DC">
      <w:pPr>
        <w:pStyle w:val="BodyText2"/>
        <w:ind w:firstLine="720"/>
        <w:rPr>
          <w:b/>
        </w:rPr>
      </w:pPr>
      <w:r>
        <w:rPr>
          <w:b/>
        </w:rPr>
        <w:t>{[</w:t>
      </w:r>
      <w:r w:rsidRPr="002E08B6">
        <w:rPr>
          <w:b/>
          <w:noProof/>
          <w:color w:val="41A151"/>
          <w:shd w:val="clear" w:color="auto" w:fill="C9F3CD"/>
        </w:rPr>
        <w:t>if</w:t>
      </w:r>
      <w:r w:rsidRPr="002E08B6">
        <w:rPr>
          <w:b/>
          <w:noProof/>
          <w:color w:val="2157AD"/>
          <w:shd w:val="clear" w:color="auto" w:fill="C9F3CD"/>
        </w:rPr>
        <w:t xml:space="preserve"> </w:t>
      </w:r>
      <w:r w:rsidR="00CD2DD4">
        <w:rPr>
          <w:b/>
          <w:noProof/>
          <w:color w:val="2157AD"/>
          <w:shd w:val="clear" w:color="auto" w:fill="C9F3CD"/>
        </w:rPr>
        <w:t>MarriedTF &amp;&amp; (</w:t>
      </w:r>
      <w:r>
        <w:rPr>
          <w:b/>
          <w:noProof/>
          <w:color w:val="2157AD"/>
          <w:shd w:val="clear" w:color="auto" w:fill="C9F3CD"/>
        </w:rPr>
        <w:t xml:space="preserve">MaritalTrustType == </w:t>
      </w:r>
      <w:r w:rsidRPr="00C657DA">
        <w:rPr>
          <w:b/>
          <w:noProof/>
          <w:color w:val="2157AD"/>
          <w:shd w:val="clear" w:color="auto" w:fill="C9F3CD"/>
        </w:rPr>
        <w:t>"MaritalFed"</w:t>
      </w:r>
      <w:r>
        <w:rPr>
          <w:b/>
          <w:noProof/>
          <w:color w:val="2157AD"/>
          <w:shd w:val="clear" w:color="auto" w:fill="C9F3CD"/>
        </w:rPr>
        <w:t xml:space="preserve"> || MaritalTrustType == </w:t>
      </w:r>
      <w:r w:rsidRPr="00C657DA">
        <w:rPr>
          <w:b/>
          <w:noProof/>
          <w:color w:val="2157AD"/>
          <w:shd w:val="clear" w:color="auto" w:fill="C9F3CD"/>
        </w:rPr>
        <w:t>"Marita</w:t>
      </w:r>
      <w:r>
        <w:rPr>
          <w:b/>
          <w:noProof/>
          <w:color w:val="2157AD"/>
          <w:shd w:val="clear" w:color="auto" w:fill="C9F3CD"/>
        </w:rPr>
        <w:t>lNoFed</w:t>
      </w:r>
      <w:r w:rsidRPr="00C657DA">
        <w:rPr>
          <w:b/>
          <w:noProof/>
          <w:color w:val="2157AD"/>
          <w:shd w:val="clear" w:color="auto" w:fill="C9F3CD"/>
        </w:rPr>
        <w:t>"</w:t>
      </w:r>
      <w:r w:rsidR="00CD2DD4">
        <w:rPr>
          <w:b/>
          <w:noProof/>
          <w:color w:val="2157AD"/>
          <w:shd w:val="clear" w:color="auto" w:fill="C9F3CD"/>
        </w:rPr>
        <w:t>)</w:t>
      </w:r>
      <w:r>
        <w:rPr>
          <w:b/>
        </w:rPr>
        <w:t>]}</w:t>
      </w:r>
    </w:p>
    <w:p w14:paraId="129B8E38" w14:textId="7834B80A" w:rsidR="00DB39DC" w:rsidRPr="00DB39DC" w:rsidRDefault="00DB39DC" w:rsidP="00DB39DC">
      <w:pPr>
        <w:pStyle w:val="BodyText2"/>
        <w:rPr>
          <w:b/>
          <w:i/>
          <w:iCs/>
        </w:rPr>
      </w:pPr>
      <w:r w:rsidRPr="00DB39DC">
        <w:rPr>
          <w:b/>
          <w:i/>
          <w:iCs/>
        </w:rPr>
        <w:t xml:space="preserve">Article Four of the Trust Agreement is hereby amended in its entirety, which Article Four shall be replaced and supplanted by the terms and conditions of </w:t>
      </w:r>
      <w:r>
        <w:rPr>
          <w:b/>
          <w:i/>
          <w:iCs/>
        </w:rPr>
        <w:fldChar w:fldCharType="begin"/>
      </w:r>
      <w:r>
        <w:rPr>
          <w:b/>
          <w:i/>
          <w:iCs/>
        </w:rPr>
        <w:instrText xml:space="preserve"> REF _Ref191033455 \n \h </w:instrText>
      </w:r>
      <w:r>
        <w:rPr>
          <w:b/>
          <w:i/>
          <w:iCs/>
        </w:rPr>
      </w:r>
      <w:r>
        <w:rPr>
          <w:b/>
          <w:i/>
          <w:iCs/>
        </w:rPr>
        <w:fldChar w:fldCharType="separate"/>
      </w:r>
      <w:r w:rsidR="00A82715">
        <w:rPr>
          <w:b/>
          <w:i/>
          <w:iCs/>
        </w:rPr>
        <w:t>Section 13.03</w:t>
      </w:r>
      <w:r>
        <w:rPr>
          <w:b/>
          <w:i/>
          <w:iCs/>
        </w:rPr>
        <w:fldChar w:fldCharType="end"/>
      </w:r>
      <w:r w:rsidRPr="00DB39DC">
        <w:rPr>
          <w:b/>
          <w:i/>
          <w:iCs/>
        </w:rPr>
        <w:t>{[</w:t>
      </w:r>
      <w:r w:rsidRPr="00DB39DC">
        <w:rPr>
          <w:b/>
          <w:i/>
          <w:iCs/>
          <w:noProof/>
          <w:color w:val="41A151"/>
          <w:shd w:val="clear" w:color="auto" w:fill="C9F3CD"/>
        </w:rPr>
        <w:t>if</w:t>
      </w:r>
      <w:r w:rsidRPr="00DB39DC">
        <w:rPr>
          <w:b/>
          <w:i/>
          <w:iCs/>
          <w:noProof/>
          <w:color w:val="2157AD"/>
          <w:shd w:val="clear" w:color="auto" w:fill="C9F3CD"/>
        </w:rPr>
        <w:t xml:space="preserve"> MaritalTrustType == "MaritalFed"</w:t>
      </w:r>
      <w:r w:rsidRPr="00DB39DC">
        <w:rPr>
          <w:b/>
          <w:i/>
          <w:iCs/>
        </w:rPr>
        <w:t xml:space="preserve">]}, </w:t>
      </w:r>
      <w:r>
        <w:rPr>
          <w:b/>
          <w:i/>
          <w:iCs/>
        </w:rPr>
        <w:fldChar w:fldCharType="begin"/>
      </w:r>
      <w:r>
        <w:rPr>
          <w:b/>
          <w:i/>
          <w:iCs/>
        </w:rPr>
        <w:instrText xml:space="preserve"> REF _Ref124143514 \n \h </w:instrText>
      </w:r>
      <w:r>
        <w:rPr>
          <w:b/>
          <w:i/>
          <w:iCs/>
        </w:rPr>
      </w:r>
      <w:r>
        <w:rPr>
          <w:b/>
          <w:i/>
          <w:iCs/>
        </w:rPr>
        <w:fldChar w:fldCharType="separate"/>
      </w:r>
      <w:r w:rsidR="00A82715">
        <w:rPr>
          <w:b/>
          <w:i/>
          <w:iCs/>
        </w:rPr>
        <w:t>Section 13.04</w:t>
      </w:r>
      <w:r>
        <w:rPr>
          <w:b/>
          <w:i/>
          <w:iCs/>
        </w:rPr>
        <w:fldChar w:fldCharType="end"/>
      </w:r>
      <w:r>
        <w:rPr>
          <w:b/>
          <w:i/>
          <w:iCs/>
        </w:rPr>
        <w:t xml:space="preserve"> </w:t>
      </w:r>
      <w:r w:rsidRPr="00DB39DC">
        <w:rPr>
          <w:b/>
          <w:i/>
          <w:iCs/>
        </w:rPr>
        <w:t xml:space="preserve">and </w:t>
      </w:r>
      <w:r>
        <w:rPr>
          <w:b/>
          <w:i/>
          <w:iCs/>
        </w:rPr>
        <w:fldChar w:fldCharType="begin"/>
      </w:r>
      <w:r>
        <w:rPr>
          <w:b/>
          <w:i/>
          <w:iCs/>
        </w:rPr>
        <w:instrText xml:space="preserve"> REF _Ref124143502 \n \h </w:instrText>
      </w:r>
      <w:r>
        <w:rPr>
          <w:b/>
          <w:i/>
          <w:iCs/>
        </w:rPr>
      </w:r>
      <w:r>
        <w:rPr>
          <w:b/>
          <w:i/>
          <w:iCs/>
        </w:rPr>
        <w:fldChar w:fldCharType="separate"/>
      </w:r>
      <w:r w:rsidR="00A82715">
        <w:rPr>
          <w:b/>
          <w:i/>
          <w:iCs/>
        </w:rPr>
        <w:t>Section 13.05</w:t>
      </w:r>
      <w:r>
        <w:rPr>
          <w:b/>
          <w:i/>
          <w:iCs/>
        </w:rPr>
        <w:fldChar w:fldCharType="end"/>
      </w:r>
      <w:r w:rsidRPr="00DB39DC">
        <w:rPr>
          <w:b/>
          <w:i/>
          <w:iCs/>
        </w:rPr>
        <w:t>{[</w:t>
      </w:r>
      <w:r w:rsidRPr="00DB39DC">
        <w:rPr>
          <w:b/>
          <w:i/>
          <w:iCs/>
          <w:noProof/>
          <w:color w:val="41A151"/>
          <w:shd w:val="clear" w:color="auto" w:fill="C9F3CD"/>
        </w:rPr>
        <w:t>endif</w:t>
      </w:r>
      <w:r w:rsidRPr="00DB39DC">
        <w:rPr>
          <w:b/>
          <w:i/>
          <w:iCs/>
        </w:rPr>
        <w:t xml:space="preserve">]} of </w:t>
      </w:r>
      <w:r w:rsidRPr="00DB39DC">
        <w:rPr>
          <w:b/>
          <w:i/>
          <w:iCs/>
        </w:rPr>
        <w:fldChar w:fldCharType="begin"/>
      </w:r>
      <w:r w:rsidRPr="00DB39DC">
        <w:rPr>
          <w:b/>
          <w:i/>
          <w:iCs/>
        </w:rPr>
        <w:instrText xml:space="preserve"> REF _Ref26354445 \r \h  \* MERGEFORMAT </w:instrText>
      </w:r>
      <w:r w:rsidRPr="00DB39DC">
        <w:rPr>
          <w:b/>
          <w:i/>
          <w:iCs/>
        </w:rPr>
      </w:r>
      <w:r w:rsidRPr="00DB39DC">
        <w:rPr>
          <w:b/>
          <w:i/>
          <w:iCs/>
        </w:rPr>
        <w:fldChar w:fldCharType="separate"/>
      </w:r>
      <w:r w:rsidR="00A82715">
        <w:rPr>
          <w:b/>
          <w:i/>
          <w:iCs/>
        </w:rPr>
        <w:t>Article Thirteen</w:t>
      </w:r>
      <w:r w:rsidRPr="00DB39DC">
        <w:rPr>
          <w:b/>
          <w:i/>
          <w:iCs/>
        </w:rPr>
        <w:fldChar w:fldCharType="end"/>
      </w:r>
      <w:r>
        <w:rPr>
          <w:b/>
          <w:i/>
          <w:iCs/>
        </w:rPr>
        <w:t xml:space="preserve"> </w:t>
      </w:r>
      <w:r w:rsidRPr="00DB39DC">
        <w:rPr>
          <w:b/>
          <w:i/>
          <w:iCs/>
        </w:rPr>
        <w:t>of the Trust Agreement, Lifetime Irrevocability Election. Thereafter, the “</w:t>
      </w:r>
      <w:r w:rsidRPr="00DB39DC">
        <w:rPr>
          <w:rFonts w:eastAsia="Times New Roman"/>
          <w:b/>
          <w:i/>
          <w:iCs/>
        </w:rPr>
        <w:t>{[</w:t>
      </w:r>
      <w:r w:rsidRPr="00DB39DC">
        <w:rPr>
          <w:rStyle w:val="Strong"/>
          <w:rFonts w:eastAsia="Times New Roman"/>
          <w:b w:val="0"/>
          <w:i/>
          <w:iCs/>
          <w:color w:val="41A151"/>
          <w:shd w:val="clear" w:color="auto" w:fill="C9F3CD"/>
        </w:rPr>
        <w:t>if</w:t>
      </w:r>
      <w:r w:rsidRPr="00DB39DC">
        <w:rPr>
          <w:rFonts w:eastAsia="Times New Roman"/>
          <w:b/>
          <w:i/>
          <w:iCs/>
          <w:color w:val="2157AD"/>
          <w:shd w:val="clear" w:color="auto" w:fill="C9F3CD"/>
        </w:rPr>
        <w:t xml:space="preserve"> </w:t>
      </w:r>
      <w:proofErr w:type="spellStart"/>
      <w:r w:rsidRPr="00DB39DC">
        <w:rPr>
          <w:rFonts w:eastAsia="Times New Roman"/>
          <w:b/>
          <w:i/>
          <w:iCs/>
          <w:color w:val="2157AD"/>
          <w:shd w:val="clear" w:color="auto" w:fill="C9F3CD"/>
        </w:rPr>
        <w:t>LifePartners</w:t>
      </w:r>
      <w:proofErr w:type="spellEnd"/>
      <w:r w:rsidRPr="00DB39DC">
        <w:rPr>
          <w:rFonts w:eastAsia="Times New Roman"/>
          <w:b/>
          <w:i/>
          <w:iCs/>
        </w:rPr>
        <w:t>]}Life Partner{[</w:t>
      </w:r>
      <w:r w:rsidRPr="00DB39DC">
        <w:rPr>
          <w:rStyle w:val="Strong"/>
          <w:rFonts w:eastAsia="Times New Roman"/>
          <w:b w:val="0"/>
          <w:i/>
          <w:iCs/>
          <w:color w:val="41A151"/>
          <w:shd w:val="clear" w:color="auto" w:fill="C9F3CD"/>
        </w:rPr>
        <w:t>else</w:t>
      </w:r>
      <w:r w:rsidRPr="00DB39DC">
        <w:rPr>
          <w:rFonts w:eastAsia="Times New Roman"/>
          <w:b/>
          <w:i/>
          <w:iCs/>
        </w:rPr>
        <w:t>]}Marital</w:t>
      </w:r>
      <w:r w:rsidRPr="00DB39DC">
        <w:rPr>
          <w:b/>
          <w:i/>
          <w:iCs/>
        </w:rPr>
        <w:t>{[</w:t>
      </w:r>
      <w:r w:rsidRPr="00DB39DC">
        <w:rPr>
          <w:b/>
          <w:i/>
          <w:iCs/>
          <w:noProof/>
          <w:color w:val="41A151"/>
          <w:shd w:val="clear" w:color="auto" w:fill="C9F3CD"/>
        </w:rPr>
        <w:t>endif</w:t>
      </w:r>
      <w:r w:rsidRPr="00DB39DC">
        <w:rPr>
          <w:b/>
          <w:i/>
          <w:iCs/>
        </w:rPr>
        <w:t xml:space="preserve">]} Trust” shall be held, administered by the Trustee in accordance with the terms and conditions set forth in </w:t>
      </w:r>
      <w:r>
        <w:rPr>
          <w:b/>
          <w:i/>
          <w:iCs/>
        </w:rPr>
        <w:fldChar w:fldCharType="begin"/>
      </w:r>
      <w:r>
        <w:rPr>
          <w:b/>
          <w:i/>
          <w:iCs/>
        </w:rPr>
        <w:instrText xml:space="preserve"> REF _Ref191033455 \n \h </w:instrText>
      </w:r>
      <w:r>
        <w:rPr>
          <w:b/>
          <w:i/>
          <w:iCs/>
        </w:rPr>
      </w:r>
      <w:r>
        <w:rPr>
          <w:b/>
          <w:i/>
          <w:iCs/>
        </w:rPr>
        <w:fldChar w:fldCharType="separate"/>
      </w:r>
      <w:r w:rsidR="00A82715">
        <w:rPr>
          <w:b/>
          <w:i/>
          <w:iCs/>
        </w:rPr>
        <w:t>Section 13.03</w:t>
      </w:r>
      <w:r>
        <w:rPr>
          <w:b/>
          <w:i/>
          <w:iCs/>
        </w:rPr>
        <w:fldChar w:fldCharType="end"/>
      </w:r>
      <w:r w:rsidRPr="00DB39DC">
        <w:rPr>
          <w:b/>
          <w:i/>
          <w:iCs/>
        </w:rPr>
        <w:t>{[</w:t>
      </w:r>
      <w:r w:rsidRPr="00DB39DC">
        <w:rPr>
          <w:b/>
          <w:i/>
          <w:iCs/>
          <w:noProof/>
          <w:color w:val="41A151"/>
          <w:shd w:val="clear" w:color="auto" w:fill="C9F3CD"/>
        </w:rPr>
        <w:t>if</w:t>
      </w:r>
      <w:r w:rsidRPr="00DB39DC">
        <w:rPr>
          <w:b/>
          <w:i/>
          <w:iCs/>
          <w:noProof/>
          <w:color w:val="2157AD"/>
          <w:shd w:val="clear" w:color="auto" w:fill="C9F3CD"/>
        </w:rPr>
        <w:t xml:space="preserve"> MaritalTrustType == "MaritalFed"</w:t>
      </w:r>
      <w:r w:rsidRPr="00DB39DC">
        <w:rPr>
          <w:b/>
          <w:i/>
          <w:iCs/>
        </w:rPr>
        <w:t xml:space="preserve">]}, </w:t>
      </w:r>
      <w:r>
        <w:rPr>
          <w:b/>
          <w:i/>
          <w:iCs/>
        </w:rPr>
        <w:fldChar w:fldCharType="begin"/>
      </w:r>
      <w:r>
        <w:rPr>
          <w:b/>
          <w:i/>
          <w:iCs/>
        </w:rPr>
        <w:instrText xml:space="preserve"> REF _Ref124143514 \n \h </w:instrText>
      </w:r>
      <w:r>
        <w:rPr>
          <w:b/>
          <w:i/>
          <w:iCs/>
        </w:rPr>
      </w:r>
      <w:r>
        <w:rPr>
          <w:b/>
          <w:i/>
          <w:iCs/>
        </w:rPr>
        <w:fldChar w:fldCharType="separate"/>
      </w:r>
      <w:r w:rsidR="00A82715">
        <w:rPr>
          <w:b/>
          <w:i/>
          <w:iCs/>
        </w:rPr>
        <w:t>Section 13.04</w:t>
      </w:r>
      <w:r>
        <w:rPr>
          <w:b/>
          <w:i/>
          <w:iCs/>
        </w:rPr>
        <w:fldChar w:fldCharType="end"/>
      </w:r>
      <w:r>
        <w:rPr>
          <w:b/>
          <w:i/>
          <w:iCs/>
        </w:rPr>
        <w:t xml:space="preserve"> </w:t>
      </w:r>
      <w:r w:rsidRPr="00DB39DC">
        <w:rPr>
          <w:b/>
          <w:i/>
          <w:iCs/>
        </w:rPr>
        <w:t xml:space="preserve">and </w:t>
      </w:r>
      <w:r>
        <w:rPr>
          <w:b/>
          <w:i/>
          <w:iCs/>
        </w:rPr>
        <w:fldChar w:fldCharType="begin"/>
      </w:r>
      <w:r>
        <w:rPr>
          <w:b/>
          <w:i/>
          <w:iCs/>
        </w:rPr>
        <w:instrText xml:space="preserve"> REF _Ref124143502 \n \h </w:instrText>
      </w:r>
      <w:r>
        <w:rPr>
          <w:b/>
          <w:i/>
          <w:iCs/>
        </w:rPr>
      </w:r>
      <w:r>
        <w:rPr>
          <w:b/>
          <w:i/>
          <w:iCs/>
        </w:rPr>
        <w:fldChar w:fldCharType="separate"/>
      </w:r>
      <w:r w:rsidR="00A82715">
        <w:rPr>
          <w:b/>
          <w:i/>
          <w:iCs/>
        </w:rPr>
        <w:t>Section 13.05</w:t>
      </w:r>
      <w:r>
        <w:rPr>
          <w:b/>
          <w:i/>
          <w:iCs/>
        </w:rPr>
        <w:fldChar w:fldCharType="end"/>
      </w:r>
      <w:r w:rsidRPr="00DB39DC">
        <w:rPr>
          <w:b/>
          <w:i/>
          <w:iCs/>
        </w:rPr>
        <w:t>{[</w:t>
      </w:r>
      <w:r w:rsidRPr="00DB39DC">
        <w:rPr>
          <w:b/>
          <w:i/>
          <w:iCs/>
          <w:noProof/>
          <w:color w:val="41A151"/>
          <w:shd w:val="clear" w:color="auto" w:fill="C9F3CD"/>
        </w:rPr>
        <w:t>endif</w:t>
      </w:r>
      <w:r w:rsidRPr="00DB39DC">
        <w:rPr>
          <w:b/>
          <w:i/>
          <w:iCs/>
        </w:rPr>
        <w:t xml:space="preserve">]} of </w:t>
      </w:r>
      <w:r w:rsidRPr="00DB39DC">
        <w:rPr>
          <w:b/>
          <w:i/>
          <w:iCs/>
        </w:rPr>
        <w:fldChar w:fldCharType="begin"/>
      </w:r>
      <w:r w:rsidRPr="00DB39DC">
        <w:rPr>
          <w:b/>
          <w:i/>
          <w:iCs/>
        </w:rPr>
        <w:instrText xml:space="preserve"> REF _Ref26354445 \r \h  \* MERGEFORMAT </w:instrText>
      </w:r>
      <w:r w:rsidRPr="00DB39DC">
        <w:rPr>
          <w:b/>
          <w:i/>
          <w:iCs/>
        </w:rPr>
      </w:r>
      <w:r w:rsidRPr="00DB39DC">
        <w:rPr>
          <w:b/>
          <w:i/>
          <w:iCs/>
        </w:rPr>
        <w:fldChar w:fldCharType="separate"/>
      </w:r>
      <w:r w:rsidR="00A82715">
        <w:rPr>
          <w:b/>
          <w:i/>
          <w:iCs/>
        </w:rPr>
        <w:t>Article Thirteen</w:t>
      </w:r>
      <w:r w:rsidRPr="00DB39DC">
        <w:rPr>
          <w:b/>
          <w:i/>
          <w:iCs/>
        </w:rPr>
        <w:fldChar w:fldCharType="end"/>
      </w:r>
      <w:r w:rsidRPr="00DB39DC">
        <w:rPr>
          <w:b/>
          <w:i/>
          <w:iCs/>
        </w:rPr>
        <w:t xml:space="preserve"> of the Trust Agreement.</w:t>
      </w:r>
    </w:p>
    <w:p w14:paraId="74ABA473" w14:textId="77777777" w:rsidR="00DB39DC" w:rsidRDefault="00DB39DC" w:rsidP="00DB39DC">
      <w:pPr>
        <w:pStyle w:val="BodyText2"/>
        <w:ind w:firstLine="720"/>
        <w:rPr>
          <w:b/>
        </w:rPr>
      </w:pPr>
      <w:r>
        <w:rPr>
          <w:b/>
        </w:rPr>
        <w:t>{[</w:t>
      </w:r>
      <w:r w:rsidRPr="002E08B6">
        <w:rPr>
          <w:b/>
          <w:noProof/>
          <w:color w:val="41A151"/>
          <w:shd w:val="clear" w:color="auto" w:fill="C9F3CD"/>
        </w:rPr>
        <w:t>endif</w:t>
      </w:r>
      <w:r>
        <w:rPr>
          <w:b/>
        </w:rPr>
        <w:t>]}</w:t>
      </w:r>
    </w:p>
    <w:p w14:paraId="52C3803F" w14:textId="77777777" w:rsidR="00DB39DC" w:rsidRPr="00423E71" w:rsidRDefault="00DB39DC" w:rsidP="00DB39DC">
      <w:pPr>
        <w:widowControl w:val="0"/>
        <w:spacing w:line="480" w:lineRule="auto"/>
        <w:jc w:val="both"/>
      </w:pPr>
      <w:r w:rsidRPr="00423E71">
        <w:tab/>
        <w:t xml:space="preserve">Except as amended or modified hereinabove, The </w:t>
      </w:r>
      <w:r w:rsidRPr="0055545C">
        <w:t>{[</w:t>
      </w:r>
      <w:proofErr w:type="spellStart"/>
      <w:r w:rsidRPr="00613DA1">
        <w:rPr>
          <w:noProof/>
          <w:color w:val="2157AD"/>
          <w:shd w:val="clear" w:color="auto" w:fill="C9E1F3"/>
        </w:rPr>
        <w:t>TrustName</w:t>
      </w:r>
      <w:proofErr w:type="spellEnd"/>
      <w:r w:rsidRPr="0055545C">
        <w:t>]}</w:t>
      </w:r>
      <w:r w:rsidRPr="00423E71">
        <w:t xml:space="preserve"> shall remain in full force and effect, as the same has been amended from time to time.</w:t>
      </w:r>
    </w:p>
    <w:p w14:paraId="37C3C72C" w14:textId="58799E87" w:rsidR="00DB39DC" w:rsidRDefault="00DB39DC" w:rsidP="00DB39DC">
      <w:pPr>
        <w:pStyle w:val="BodyText2"/>
        <w:jc w:val="center"/>
        <w:rPr>
          <w:bCs/>
        </w:rPr>
      </w:pPr>
      <w:r>
        <w:rPr>
          <w:bCs/>
        </w:rPr>
        <w:t>[</w:t>
      </w:r>
      <w:r w:rsidRPr="00DB39DC">
        <w:rPr>
          <w:bCs/>
          <w:i/>
          <w:iCs/>
        </w:rPr>
        <w:t>REMAINDER OF PAGE INTENTIONALLY LEFT BLANK</w:t>
      </w:r>
      <w:r>
        <w:rPr>
          <w:bCs/>
        </w:rPr>
        <w:t>]</w:t>
      </w:r>
    </w:p>
    <w:p w14:paraId="271CEAB3" w14:textId="28A24033" w:rsidR="00DB39DC" w:rsidRDefault="00DB39DC" w:rsidP="00DB39DC">
      <w:pPr>
        <w:pStyle w:val="BodyText2"/>
        <w:jc w:val="center"/>
        <w:rPr>
          <w:bCs/>
        </w:rPr>
      </w:pPr>
      <w:r>
        <w:rPr>
          <w:bCs/>
        </w:rPr>
        <w:t>[</w:t>
      </w:r>
      <w:r w:rsidRPr="00DB39DC">
        <w:rPr>
          <w:bCs/>
          <w:i/>
          <w:iCs/>
        </w:rPr>
        <w:t>SIGNATURES ON FOLLOWING PAGE</w:t>
      </w:r>
      <w:r>
        <w:rPr>
          <w:bCs/>
        </w:rPr>
        <w:t>]</w:t>
      </w:r>
    </w:p>
    <w:p w14:paraId="38A6B86D" w14:textId="582A2A76" w:rsidR="0084473D" w:rsidRPr="00423E71" w:rsidRDefault="00DB39DC" w:rsidP="00DB39DC">
      <w:r>
        <w:rPr>
          <w:bCs/>
        </w:rPr>
        <w:br w:type="page"/>
      </w:r>
    </w:p>
    <w:p w14:paraId="6EFE099B" w14:textId="2FE55F2D" w:rsidR="0084473D" w:rsidRPr="00423E71" w:rsidRDefault="0084473D" w:rsidP="00F701C2">
      <w:pPr>
        <w:pStyle w:val="BodyText2"/>
        <w:keepNext/>
        <w:keepLines/>
        <w:spacing w:before="240"/>
      </w:pPr>
      <w:r w:rsidRPr="00423E71">
        <w:lastRenderedPageBreak/>
        <w:t xml:space="preserve">IN WITNESS WHEREOF, I have hereunto set my hand and seal effective on this ___ day of ________, ____. </w:t>
      </w:r>
    </w:p>
    <w:p w14:paraId="22C3819C" w14:textId="77777777" w:rsidR="0084473D" w:rsidRPr="00423E71" w:rsidRDefault="0084473D" w:rsidP="00890568">
      <w:pPr>
        <w:pStyle w:val="BodyText2"/>
        <w:keepNext/>
        <w:keepLines/>
      </w:pPr>
      <w:r w:rsidRPr="00423E71">
        <w:t>WITNESSES:</w:t>
      </w:r>
    </w:p>
    <w:p w14:paraId="415012B7" w14:textId="77777777" w:rsidR="0084473D" w:rsidRPr="00423E71" w:rsidRDefault="0084473D" w:rsidP="00890568">
      <w:pPr>
        <w:pStyle w:val="BodyText2"/>
        <w:keepNext/>
        <w:keepLines/>
        <w:spacing w:after="0"/>
      </w:pPr>
      <w:r w:rsidRPr="00423E71">
        <w:t>___________________________________</w:t>
      </w:r>
      <w:r w:rsidRPr="00423E71">
        <w:tab/>
      </w:r>
      <w:r w:rsidRPr="00423E71">
        <w:tab/>
        <w:t>____________________________________</w:t>
      </w:r>
    </w:p>
    <w:p w14:paraId="37EAD68A" w14:textId="1EEAE34F" w:rsidR="0084473D" w:rsidRPr="00423E71" w:rsidRDefault="0084473D" w:rsidP="00890568">
      <w:pPr>
        <w:pStyle w:val="BodyText2"/>
        <w:keepNext/>
        <w:keepLines/>
        <w:spacing w:after="0"/>
        <w:ind w:left="5040" w:hanging="5040"/>
      </w:pPr>
      <w:r w:rsidRPr="00423E71">
        <w:t>Printed: ____________________________</w:t>
      </w:r>
      <w:r w:rsidRPr="00423E71">
        <w:tab/>
      </w:r>
      <w:r w:rsidR="008F0D6C" w:rsidRPr="008F0D6C">
        <w:rPr>
          <w:b/>
          <w:smallCaps/>
        </w:rPr>
        <w:t>{[</w:t>
      </w:r>
      <w:proofErr w:type="spellStart"/>
      <w:r w:rsidR="0088437C">
        <w:rPr>
          <w:b/>
          <w:smallCaps/>
          <w:noProof/>
          <w:color w:val="2157AD"/>
          <w:shd w:val="clear" w:color="auto" w:fill="C9E1F3"/>
        </w:rPr>
        <w:t>TrueSingleSettlor.</w:t>
      </w:r>
      <w:r w:rsidR="008F0D6C" w:rsidRPr="00613DA1">
        <w:rPr>
          <w:b/>
          <w:smallCaps/>
          <w:noProof/>
          <w:color w:val="2157AD"/>
          <w:shd w:val="clear" w:color="auto" w:fill="C9E1F3"/>
        </w:rPr>
        <w:t>NameCO|else</w:t>
      </w:r>
      <w:proofErr w:type="spellEnd"/>
      <w:r w:rsidR="008F0D6C" w:rsidRPr="00613DA1">
        <w:rPr>
          <w:b/>
          <w:smallCaps/>
          <w:noProof/>
          <w:color w:val="2157AD"/>
          <w:shd w:val="clear" w:color="auto" w:fill="C9E1F3"/>
        </w:rPr>
        <w:t>: "_________________"</w:t>
      </w:r>
      <w:r w:rsidR="008F0D6C" w:rsidRPr="008F0D6C">
        <w:rPr>
          <w:b/>
          <w:smallCaps/>
        </w:rPr>
        <w:t>]}</w:t>
      </w:r>
      <w:r w:rsidRPr="00423E71">
        <w:t xml:space="preserve">,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423E71">
        <w:t>{[</w:t>
      </w:r>
      <w:r w:rsidRPr="00613DA1">
        <w:rPr>
          <w:b/>
          <w:noProof/>
          <w:color w:val="41A151"/>
          <w:shd w:val="clear" w:color="auto" w:fill="C9F3CD"/>
        </w:rPr>
        <w:t>if</w:t>
      </w:r>
      <w:r w:rsidRPr="00613DA1">
        <w:rPr>
          <w:noProof/>
          <w:color w:val="2157AD"/>
          <w:shd w:val="clear" w:color="auto" w:fill="C9F3CD"/>
        </w:rPr>
        <w:t xml:space="preserve"> SettlorTrusteeTF</w:t>
      </w:r>
      <w:r w:rsidRPr="00423E71">
        <w:t>]} and Trustee{[</w:t>
      </w:r>
      <w:r w:rsidRPr="00613DA1">
        <w:rPr>
          <w:b/>
          <w:noProof/>
          <w:color w:val="41A151"/>
          <w:shd w:val="clear" w:color="auto" w:fill="C9F3CD"/>
        </w:rPr>
        <w:t>endif</w:t>
      </w:r>
      <w:r w:rsidRPr="00423E71">
        <w:t>]}</w:t>
      </w:r>
    </w:p>
    <w:p w14:paraId="4EC6AF0E" w14:textId="77777777" w:rsidR="006A1035" w:rsidRDefault="006A1035" w:rsidP="006A1035">
      <w:pPr>
        <w:pStyle w:val="BodyText2"/>
        <w:keepNext/>
        <w:keepLines/>
        <w:spacing w:after="0"/>
        <w:ind w:left="5040"/>
      </w:pPr>
      <w:r>
        <w:t xml:space="preserve">{[if </w:t>
      </w:r>
      <w:proofErr w:type="spellStart"/>
      <w:r>
        <w:t>TrueSingleSettlor.AttorneyInFactTF</w:t>
      </w:r>
      <w:proofErr w:type="spellEnd"/>
      <w:r>
        <w:t>]}</w:t>
      </w:r>
    </w:p>
    <w:p w14:paraId="37368C38" w14:textId="77777777" w:rsidR="006A1035" w:rsidRDefault="006A1035" w:rsidP="006A1035">
      <w:pPr>
        <w:pStyle w:val="BodyText2"/>
        <w:keepNext/>
        <w:keepLines/>
        <w:spacing w:after="0"/>
        <w:ind w:left="5040"/>
      </w:pPr>
      <w:r>
        <w:t>By: {[</w:t>
      </w:r>
      <w:proofErr w:type="spellStart"/>
      <w:r>
        <w:t>TrueSingleSettlor.AttorneyInFact</w:t>
      </w:r>
      <w:proofErr w:type="spellEnd"/>
      <w:r>
        <w:t>]}</w:t>
      </w:r>
    </w:p>
    <w:p w14:paraId="42AE1BE8" w14:textId="716DFE6A" w:rsidR="006A1035" w:rsidRDefault="006A1035" w:rsidP="006A1035">
      <w:pPr>
        <w:pStyle w:val="BodyText2"/>
        <w:keepNext/>
        <w:keepLines/>
        <w:spacing w:after="0"/>
        <w:ind w:left="5040"/>
      </w:pPr>
      <w:r>
        <w:t>{[</w:t>
      </w:r>
      <w:proofErr w:type="spellStart"/>
      <w:r>
        <w:t>TrueSingleSettlor.</w:t>
      </w:r>
      <w:r w:rsidR="00444679">
        <w:t>Gender.HisHer|titlecaps|else</w:t>
      </w:r>
      <w:proofErr w:type="spellEnd"/>
      <w:r w:rsidR="00444679">
        <w:t>: "His or her"]} Attorney-In-Fact</w:t>
      </w:r>
    </w:p>
    <w:p w14:paraId="2C716BC6" w14:textId="77777777" w:rsidR="006A1035" w:rsidRDefault="006A1035" w:rsidP="006A1035">
      <w:pPr>
        <w:pStyle w:val="BodyText2"/>
        <w:keepNext/>
        <w:keepLines/>
        <w:spacing w:after="0"/>
        <w:ind w:left="5040"/>
      </w:pPr>
      <w:r>
        <w:t>{[endif]}</w:t>
      </w:r>
    </w:p>
    <w:p w14:paraId="16405244" w14:textId="77777777" w:rsidR="006A1035" w:rsidRPr="00B1328C" w:rsidRDefault="006A1035" w:rsidP="006A1035">
      <w:pPr>
        <w:pStyle w:val="BodyText2"/>
        <w:keepNext/>
        <w:keepLines/>
        <w:spacing w:after="0"/>
        <w:ind w:left="5040"/>
      </w:pPr>
    </w:p>
    <w:p w14:paraId="473540BA" w14:textId="77777777" w:rsidR="0084473D" w:rsidRPr="00423E71" w:rsidRDefault="0084473D" w:rsidP="00890568">
      <w:pPr>
        <w:pStyle w:val="BodyText2"/>
        <w:keepNext/>
        <w:keepLines/>
        <w:spacing w:after="0"/>
      </w:pPr>
    </w:p>
    <w:p w14:paraId="6100FC2E" w14:textId="77777777" w:rsidR="0084473D" w:rsidRPr="00423E71" w:rsidRDefault="0084473D" w:rsidP="00890568">
      <w:pPr>
        <w:pStyle w:val="BodyText2"/>
        <w:keepNext/>
        <w:keepLines/>
        <w:spacing w:after="0"/>
      </w:pPr>
      <w:r w:rsidRPr="00423E71">
        <w:tab/>
      </w:r>
      <w:r w:rsidRPr="00423E71">
        <w:tab/>
      </w:r>
      <w:r w:rsidRPr="00423E71">
        <w:tab/>
      </w:r>
      <w:r w:rsidRPr="00423E71">
        <w:tab/>
      </w:r>
      <w:r w:rsidRPr="00423E71">
        <w:tab/>
      </w:r>
      <w:r w:rsidRPr="00423E71">
        <w:tab/>
      </w:r>
      <w:r w:rsidRPr="00423E71">
        <w:tab/>
      </w:r>
    </w:p>
    <w:p w14:paraId="7DD75E07" w14:textId="77777777" w:rsidR="0084473D" w:rsidRPr="00423E71" w:rsidRDefault="0084473D" w:rsidP="00890568">
      <w:pPr>
        <w:pStyle w:val="BodyText2"/>
        <w:keepNext/>
        <w:keepLines/>
        <w:spacing w:after="0"/>
      </w:pPr>
      <w:r w:rsidRPr="00423E71">
        <w:t>___________________________________</w:t>
      </w:r>
      <w:r w:rsidRPr="00423E71">
        <w:tab/>
      </w:r>
      <w:r w:rsidRPr="00423E71">
        <w:tab/>
      </w:r>
    </w:p>
    <w:p w14:paraId="4A3F3345" w14:textId="77777777" w:rsidR="0084473D" w:rsidRPr="00423E71" w:rsidRDefault="0084473D" w:rsidP="00890568">
      <w:pPr>
        <w:pStyle w:val="BodyText2"/>
        <w:keepNext/>
        <w:keepLines/>
        <w:spacing w:after="0"/>
      </w:pPr>
      <w:r w:rsidRPr="00423E71">
        <w:t>Printed: ____________________________</w:t>
      </w:r>
      <w:r w:rsidRPr="00423E71">
        <w:tab/>
      </w:r>
      <w:r w:rsidRPr="00423E71">
        <w:tab/>
      </w:r>
    </w:p>
    <w:p w14:paraId="759EBA4D" w14:textId="77777777" w:rsidR="0084473D" w:rsidRPr="00423E71" w:rsidRDefault="0084473D" w:rsidP="00890568">
      <w:pPr>
        <w:pStyle w:val="BodyText2"/>
        <w:keepNext/>
        <w:keepLines/>
        <w:spacing w:after="0"/>
      </w:pPr>
      <w:r w:rsidRPr="00423E71">
        <w:tab/>
      </w:r>
    </w:p>
    <w:p w14:paraId="655E0CD0" w14:textId="77777777" w:rsidR="0084473D" w:rsidRPr="00423E71" w:rsidRDefault="0084473D" w:rsidP="00890568">
      <w:pPr>
        <w:pStyle w:val="BodyText2"/>
        <w:keepNext/>
        <w:keepLines/>
        <w:spacing w:after="0"/>
      </w:pPr>
    </w:p>
    <w:p w14:paraId="641E76AE" w14:textId="77777777" w:rsidR="0084473D" w:rsidRPr="00423E71" w:rsidRDefault="0084473D" w:rsidP="00890568">
      <w:pPr>
        <w:keepNext/>
        <w:keepLines/>
        <w:tabs>
          <w:tab w:val="left" w:pos="4320"/>
          <w:tab w:val="left" w:pos="5040"/>
          <w:tab w:val="left" w:pos="9360"/>
        </w:tabs>
      </w:pPr>
    </w:p>
    <w:p w14:paraId="7FBBD95C" w14:textId="77777777" w:rsidR="0084473D" w:rsidRPr="00423E71" w:rsidRDefault="0084473D" w:rsidP="00890568">
      <w:pPr>
        <w:pStyle w:val="BaseStyle"/>
        <w:keepNext/>
        <w:keepLines/>
        <w:tabs>
          <w:tab w:val="left" w:pos="5040"/>
        </w:tabs>
      </w:pPr>
    </w:p>
    <w:p w14:paraId="648E8AB1" w14:textId="77777777" w:rsidR="0084473D" w:rsidRPr="0055545C" w:rsidRDefault="0084473D" w:rsidP="00DB39DC">
      <w:pPr>
        <w:pStyle w:val="TheusBody2"/>
        <w:keepNext/>
        <w:keepLines/>
        <w:tabs>
          <w:tab w:val="left" w:pos="2880"/>
        </w:tabs>
        <w:spacing w:after="0"/>
      </w:pPr>
      <w:r w:rsidRPr="0055545C">
        <w:t xml:space="preserve">STATE OF </w:t>
      </w:r>
      <w:r>
        <w:t>_____________</w:t>
      </w:r>
      <w:r w:rsidRPr="0055545C">
        <w:tab/>
        <w:t>)</w:t>
      </w:r>
    </w:p>
    <w:p w14:paraId="4B6B9446" w14:textId="77777777" w:rsidR="0084473D" w:rsidRPr="0055545C" w:rsidRDefault="0084473D" w:rsidP="00DB39DC">
      <w:pPr>
        <w:pStyle w:val="TheusBody2"/>
        <w:keepNext/>
        <w:keepLines/>
        <w:spacing w:after="0"/>
        <w:ind w:left="2880"/>
      </w:pPr>
      <w:r w:rsidRPr="0055545C">
        <w:t>) ss.</w:t>
      </w:r>
    </w:p>
    <w:p w14:paraId="79241173" w14:textId="2A6F2CAE" w:rsidR="0084473D" w:rsidRPr="0055545C" w:rsidRDefault="00212D67" w:rsidP="00DB39DC">
      <w:pPr>
        <w:pStyle w:val="TheusBody2"/>
        <w:keepNext/>
        <w:keepLines/>
        <w:tabs>
          <w:tab w:val="left" w:pos="2880"/>
        </w:tabs>
      </w:pPr>
      <w:r w:rsidRPr="00212D67">
        <w:rPr>
          <w:rFonts w:cs="Times New Roman"/>
          <w:caps/>
        </w:rPr>
        <w:t>{[</w:t>
      </w:r>
      <w:r w:rsidRPr="00212D67">
        <w:rPr>
          <w:rFonts w:cs="Times New Roman"/>
          <w:caps/>
          <w:noProof/>
          <w:color w:val="2157AD"/>
          <w:shd w:val="clear" w:color="auto" w:fill="C9E1F3"/>
        </w:rPr>
        <w:t>StateLawSelect.Parish</w:t>
      </w:r>
      <w:r w:rsidRPr="00212D67">
        <w:rPr>
          <w:rFonts w:cs="Times New Roman"/>
          <w:caps/>
        </w:rPr>
        <w:t>]}</w:t>
      </w:r>
      <w:r w:rsidR="0084473D" w:rsidRPr="0055545C">
        <w:t xml:space="preserve"> OF </w:t>
      </w:r>
      <w:r w:rsidR="0084473D">
        <w:t>____________</w:t>
      </w:r>
      <w:r w:rsidR="0084473D" w:rsidRPr="0055545C">
        <w:tab/>
        <w:t>)</w:t>
      </w:r>
    </w:p>
    <w:p w14:paraId="77BE68AD" w14:textId="3E8FACCE" w:rsidR="0084473D" w:rsidRPr="00423E71" w:rsidRDefault="0084473D" w:rsidP="00890568">
      <w:pPr>
        <w:pStyle w:val="BodyText"/>
        <w:keepNext/>
        <w:keepLines/>
      </w:pPr>
      <w:r w:rsidRPr="00423E71">
        <w:t xml:space="preserve">Effective on this ___ day of ________, ____, before me, the undersigned, a Notary Public in and for said state, and the above signed competent witnesses, personally appeared </w:t>
      </w:r>
      <w:r w:rsidR="008F0D6C" w:rsidRPr="008F0D6C">
        <w:rPr>
          <w:b/>
          <w:smallCaps/>
        </w:rPr>
        <w:t>{[</w:t>
      </w:r>
      <w:proofErr w:type="spellStart"/>
      <w:r w:rsidR="0088437C">
        <w:rPr>
          <w:b/>
          <w:smallCaps/>
          <w:noProof/>
          <w:color w:val="2157AD"/>
          <w:shd w:val="clear" w:color="auto" w:fill="C9E1F3"/>
        </w:rPr>
        <w:t>TrueSingleSettlor.</w:t>
      </w:r>
      <w:r w:rsidR="008F0D6C" w:rsidRPr="00613DA1">
        <w:rPr>
          <w:b/>
          <w:smallCaps/>
          <w:noProof/>
          <w:color w:val="2157AD"/>
          <w:shd w:val="clear" w:color="auto" w:fill="C9E1F3"/>
        </w:rPr>
        <w:t>NameCO|else</w:t>
      </w:r>
      <w:proofErr w:type="spellEnd"/>
      <w:r w:rsidR="008F0D6C" w:rsidRPr="00613DA1">
        <w:rPr>
          <w:b/>
          <w:smallCaps/>
          <w:noProof/>
          <w:color w:val="2157AD"/>
          <w:shd w:val="clear" w:color="auto" w:fill="C9E1F3"/>
        </w:rPr>
        <w:t>: "_________________"</w:t>
      </w:r>
      <w:r w:rsidR="008F0D6C" w:rsidRPr="008F0D6C">
        <w:rPr>
          <w:b/>
          <w:smallCaps/>
        </w:rPr>
        <w:t>]}</w:t>
      </w:r>
      <w:r w:rsidR="0046114B" w:rsidRPr="0046114B">
        <w:t>{[</w:t>
      </w:r>
      <w:r w:rsidR="0046114B" w:rsidRPr="0046114B">
        <w:rPr>
          <w:b/>
          <w:noProof/>
          <w:color w:val="41A151"/>
          <w:shd w:val="clear" w:color="auto" w:fill="C9F3CD"/>
        </w:rPr>
        <w:t>if</w:t>
      </w:r>
      <w:r w:rsidR="0046114B" w:rsidRPr="0046114B">
        <w:rPr>
          <w:noProof/>
          <w:color w:val="2157AD"/>
          <w:shd w:val="clear" w:color="auto" w:fill="C9F3CD"/>
        </w:rPr>
        <w:t xml:space="preserve"> </w:t>
      </w:r>
      <w:r w:rsidR="0046114B">
        <w:rPr>
          <w:noProof/>
          <w:color w:val="2157AD"/>
          <w:shd w:val="clear" w:color="auto" w:fill="C9F3CD"/>
        </w:rPr>
        <w:t>TrueSingleSettlor</w:t>
      </w:r>
      <w:r w:rsidR="0046114B" w:rsidRPr="0046114B">
        <w:rPr>
          <w:noProof/>
          <w:color w:val="2157AD"/>
          <w:shd w:val="clear" w:color="auto" w:fill="C9F3CD"/>
        </w:rPr>
        <w:t>.AttorneyInFactTF</w:t>
      </w:r>
      <w:r w:rsidR="0046114B" w:rsidRPr="0046114B">
        <w:t xml:space="preserve">]}, represented herein by </w:t>
      </w:r>
      <w:r w:rsidR="0046114B" w:rsidRPr="0046114B">
        <w:rPr>
          <w:b/>
          <w:smallCaps/>
        </w:rPr>
        <w:t>{[</w:t>
      </w:r>
      <w:proofErr w:type="spellStart"/>
      <w:r w:rsidR="0046114B" w:rsidRPr="0046114B">
        <w:rPr>
          <w:b/>
          <w:smallCaps/>
          <w:noProof/>
          <w:color w:val="2157AD"/>
          <w:shd w:val="clear" w:color="auto" w:fill="C9E1F3"/>
        </w:rPr>
        <w:t>TrueSingleSettlor.AttorneyInFact</w:t>
      </w:r>
      <w:proofErr w:type="spellEnd"/>
      <w:r w:rsidR="0046114B" w:rsidRPr="0046114B">
        <w:rPr>
          <w:b/>
          <w:smallCaps/>
        </w:rPr>
        <w:t>]}</w:t>
      </w:r>
      <w:r w:rsidR="0046114B" w:rsidRPr="0046114B">
        <w:t>, duly authorized agent and attorney-in-fact pursuant to that certain Power of Attorney dated {[</w:t>
      </w:r>
      <w:proofErr w:type="spellStart"/>
      <w:r w:rsidR="0046114B" w:rsidRPr="0046114B">
        <w:rPr>
          <w:noProof/>
          <w:color w:val="2157AD"/>
          <w:shd w:val="clear" w:color="auto" w:fill="C9E1F3"/>
        </w:rPr>
        <w:t>TrueSingleSettlor.POADate|format</w:t>
      </w:r>
      <w:proofErr w:type="spellEnd"/>
      <w:r w:rsidR="0046114B" w:rsidRPr="0046114B">
        <w:rPr>
          <w:noProof/>
          <w:color w:val="2157AD"/>
          <w:shd w:val="clear" w:color="auto" w:fill="C9E1F3"/>
        </w:rPr>
        <w:t>: "MMMM D, YYYY"</w:t>
      </w:r>
      <w:r w:rsidR="0046114B" w:rsidRPr="0046114B">
        <w:t>]} and attached herein</w:t>
      </w:r>
      <w:r w:rsidR="0046114B">
        <w:t>,</w:t>
      </w:r>
      <w:r w:rsidR="0046114B" w:rsidRPr="0046114B">
        <w:t>{[</w:t>
      </w:r>
      <w:r w:rsidR="0046114B" w:rsidRPr="0046114B">
        <w:rPr>
          <w:b/>
          <w:noProof/>
          <w:color w:val="41A151"/>
          <w:shd w:val="clear" w:color="auto" w:fill="C9F3CD"/>
        </w:rPr>
        <w:t>endif</w:t>
      </w:r>
      <w:r w:rsidR="0046114B" w:rsidRPr="0046114B">
        <w:t>]}</w:t>
      </w:r>
      <w:r w:rsidRPr="00423E71">
        <w:t xml:space="preserve"> as </w:t>
      </w:r>
      <w:r w:rsidR="00771AE7" w:rsidRPr="00771AE7">
        <w:rPr>
          <w:rFonts w:cs="Times New Roman"/>
        </w:rPr>
        <w:t>{[</w:t>
      </w:r>
      <w:proofErr w:type="spellStart"/>
      <w:r w:rsidR="007B1A17">
        <w:rPr>
          <w:rFonts w:cs="Times New Roman"/>
          <w:noProof/>
          <w:color w:val="2157AD"/>
          <w:shd w:val="clear" w:color="auto" w:fill="C9E1F3"/>
        </w:rPr>
        <w:t>StateLawSelect</w:t>
      </w:r>
      <w:r w:rsidR="00771AE7" w:rsidRPr="00771AE7">
        <w:rPr>
          <w:rFonts w:cs="Times New Roman"/>
          <w:noProof/>
          <w:color w:val="2157AD"/>
          <w:shd w:val="clear" w:color="auto" w:fill="C9E1F3"/>
        </w:rPr>
        <w:t>.GrantorReference</w:t>
      </w:r>
      <w:proofErr w:type="spellEnd"/>
      <w:r w:rsidR="00771AE7" w:rsidRPr="00771AE7">
        <w:rPr>
          <w:rFonts w:cs="Times New Roman"/>
        </w:rPr>
        <w:t>]}</w:t>
      </w:r>
      <w:r w:rsidRPr="00423E71">
        <w:t>{[</w:t>
      </w:r>
      <w:r w:rsidRPr="00613DA1">
        <w:rPr>
          <w:b/>
          <w:noProof/>
          <w:color w:val="41A151"/>
          <w:shd w:val="clear" w:color="auto" w:fill="C9F3CD"/>
        </w:rPr>
        <w:t>if</w:t>
      </w:r>
      <w:r w:rsidRPr="00613DA1">
        <w:rPr>
          <w:noProof/>
          <w:color w:val="2157AD"/>
          <w:shd w:val="clear" w:color="auto" w:fill="C9F3CD"/>
        </w:rPr>
        <w:t xml:space="preserve"> SettlorTrusteeTF</w:t>
      </w:r>
      <w:r w:rsidRPr="00423E71">
        <w:t>]} and Trustee</w:t>
      </w:r>
      <w:r w:rsidR="001607B1">
        <w:t>{[</w:t>
      </w:r>
      <w:r w:rsidR="001607B1" w:rsidRPr="00613DA1">
        <w:rPr>
          <w:b/>
          <w:noProof/>
          <w:color w:val="41A151"/>
          <w:shd w:val="clear" w:color="auto" w:fill="C9F3CD"/>
        </w:rPr>
        <w:t>else</w:t>
      </w:r>
      <w:r w:rsidR="001607B1">
        <w:t>]} and ________________ as Trustee</w:t>
      </w:r>
      <w:r w:rsidRPr="00423E71">
        <w:t>{[</w:t>
      </w:r>
      <w:r w:rsidRPr="00613DA1">
        <w:rPr>
          <w:b/>
          <w:noProof/>
          <w:color w:val="41A151"/>
          <w:shd w:val="clear" w:color="auto" w:fill="C9F3CD"/>
        </w:rPr>
        <w:t>endif</w:t>
      </w:r>
      <w:r w:rsidRPr="00423E71">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5EC2B772" w14:textId="77777777" w:rsidR="0084473D" w:rsidRPr="00423E71" w:rsidRDefault="0084473D" w:rsidP="00890568">
      <w:pPr>
        <w:pStyle w:val="BodyText"/>
        <w:keepNext/>
        <w:keepLines/>
      </w:pPr>
      <w:r w:rsidRPr="00423E71">
        <w:t>Witness my hand and official seal.</w:t>
      </w:r>
    </w:p>
    <w:p w14:paraId="6F048154" w14:textId="77777777" w:rsidR="0084473D" w:rsidRPr="00423E71" w:rsidRDefault="0084473D" w:rsidP="00890568">
      <w:pPr>
        <w:keepNext/>
        <w:keepLines/>
        <w:jc w:val="center"/>
      </w:pPr>
    </w:p>
    <w:p w14:paraId="1AE26975" w14:textId="77777777" w:rsidR="0084473D" w:rsidRPr="00423E71" w:rsidRDefault="0084473D" w:rsidP="00890568">
      <w:pPr>
        <w:keepNext/>
        <w:keepLines/>
        <w:jc w:val="center"/>
      </w:pPr>
    </w:p>
    <w:p w14:paraId="7AF45D61" w14:textId="77777777" w:rsidR="0084473D" w:rsidRPr="00423E71" w:rsidRDefault="0084473D" w:rsidP="00890568">
      <w:pPr>
        <w:keepNext/>
        <w:keepLines/>
        <w:jc w:val="center"/>
        <w:rPr>
          <w:u w:val="single"/>
          <w:lang w:val="en-CA"/>
        </w:rPr>
      </w:pPr>
      <w:r w:rsidRPr="00423E71">
        <w:rPr>
          <w:u w:val="single"/>
          <w:lang w:val="en-CA"/>
        </w:rPr>
        <w:tab/>
      </w:r>
      <w:r w:rsidRPr="00423E71">
        <w:rPr>
          <w:u w:val="single"/>
          <w:lang w:val="en-CA"/>
        </w:rPr>
        <w:tab/>
      </w:r>
      <w:r w:rsidRPr="00423E71">
        <w:rPr>
          <w:u w:val="single"/>
          <w:lang w:val="en-CA"/>
        </w:rPr>
        <w:tab/>
      </w:r>
      <w:r w:rsidRPr="00423E71">
        <w:rPr>
          <w:u w:val="single"/>
          <w:lang w:val="en-CA"/>
        </w:rPr>
        <w:tab/>
      </w:r>
      <w:r w:rsidRPr="00423E71">
        <w:rPr>
          <w:u w:val="single"/>
          <w:lang w:val="en-CA"/>
        </w:rPr>
        <w:tab/>
      </w:r>
      <w:r w:rsidRPr="00423E71">
        <w:rPr>
          <w:u w:val="single"/>
          <w:lang w:val="en-CA"/>
        </w:rPr>
        <w:tab/>
      </w:r>
      <w:r w:rsidRPr="00423E71">
        <w:rPr>
          <w:u w:val="single"/>
          <w:lang w:val="en-CA"/>
        </w:rPr>
        <w:tab/>
      </w:r>
    </w:p>
    <w:p w14:paraId="0BAF5511" w14:textId="77777777" w:rsidR="0084473D" w:rsidRPr="00423E71" w:rsidRDefault="0084473D" w:rsidP="00890568">
      <w:pPr>
        <w:keepNext/>
        <w:keepLines/>
        <w:jc w:val="center"/>
        <w:rPr>
          <w:smallCaps/>
        </w:rPr>
      </w:pPr>
      <w:r w:rsidRPr="00423E71">
        <w:rPr>
          <w:smallCaps/>
        </w:rPr>
        <w:t>NOTARY PUBLIC</w:t>
      </w:r>
    </w:p>
    <w:p w14:paraId="605F2658" w14:textId="77777777" w:rsidR="0084473D" w:rsidRPr="00423E71" w:rsidRDefault="0084473D" w:rsidP="00890568">
      <w:pPr>
        <w:keepNext/>
        <w:keepLines/>
        <w:jc w:val="center"/>
        <w:rPr>
          <w:u w:val="single"/>
        </w:rPr>
      </w:pPr>
      <w:r w:rsidRPr="00423E71">
        <w:t>Print Name:</w:t>
      </w:r>
      <w:r w:rsidRPr="00423E71">
        <w:rPr>
          <w:u w:val="single"/>
        </w:rPr>
        <w:tab/>
      </w:r>
      <w:r w:rsidRPr="00423E71">
        <w:rPr>
          <w:u w:val="single"/>
        </w:rPr>
        <w:tab/>
      </w:r>
      <w:r w:rsidRPr="00423E71">
        <w:rPr>
          <w:u w:val="single"/>
        </w:rPr>
        <w:tab/>
      </w:r>
      <w:r w:rsidRPr="00423E71">
        <w:rPr>
          <w:u w:val="single"/>
        </w:rPr>
        <w:tab/>
      </w:r>
      <w:r w:rsidRPr="00423E71">
        <w:rPr>
          <w:u w:val="single"/>
        </w:rPr>
        <w:tab/>
      </w:r>
      <w:r w:rsidRPr="00423E71">
        <w:rPr>
          <w:u w:val="single"/>
        </w:rPr>
        <w:tab/>
      </w:r>
    </w:p>
    <w:p w14:paraId="3D4EEE83" w14:textId="77777777" w:rsidR="0084473D" w:rsidRPr="00423E71" w:rsidRDefault="0084473D" w:rsidP="00890568">
      <w:pPr>
        <w:keepNext/>
        <w:keepLines/>
        <w:jc w:val="center"/>
        <w:rPr>
          <w:u w:val="single"/>
        </w:rPr>
      </w:pPr>
      <w:r w:rsidRPr="00423E71">
        <w:t>Notary Number:</w:t>
      </w:r>
      <w:r w:rsidRPr="00423E71">
        <w:rPr>
          <w:u w:val="single"/>
        </w:rPr>
        <w:tab/>
      </w:r>
      <w:r w:rsidRPr="00423E71">
        <w:rPr>
          <w:u w:val="single"/>
        </w:rPr>
        <w:tab/>
      </w:r>
      <w:r w:rsidRPr="00423E71">
        <w:rPr>
          <w:u w:val="single"/>
        </w:rPr>
        <w:tab/>
      </w:r>
      <w:r w:rsidRPr="00423E71">
        <w:rPr>
          <w:u w:val="single"/>
        </w:rPr>
        <w:tab/>
      </w:r>
      <w:r w:rsidRPr="00423E71">
        <w:rPr>
          <w:u w:val="single"/>
        </w:rPr>
        <w:tab/>
      </w:r>
    </w:p>
    <w:p w14:paraId="1820EAB0" w14:textId="77777777" w:rsidR="0084473D" w:rsidRPr="00423E71" w:rsidRDefault="0084473D" w:rsidP="00890568">
      <w:pPr>
        <w:keepNext/>
        <w:keepLines/>
        <w:jc w:val="center"/>
        <w:rPr>
          <w:u w:val="single"/>
        </w:rPr>
      </w:pPr>
      <w:r w:rsidRPr="00423E71">
        <w:t xml:space="preserve">Commission expires: </w:t>
      </w:r>
      <w:r w:rsidRPr="00423E71">
        <w:rPr>
          <w:u w:val="single"/>
        </w:rPr>
        <w:tab/>
      </w:r>
      <w:r w:rsidRPr="00423E71">
        <w:rPr>
          <w:u w:val="single"/>
        </w:rPr>
        <w:tab/>
      </w:r>
      <w:r w:rsidRPr="00423E71">
        <w:rPr>
          <w:u w:val="single"/>
        </w:rPr>
        <w:tab/>
      </w:r>
      <w:r w:rsidRPr="00423E71">
        <w:rPr>
          <w:u w:val="single"/>
        </w:rPr>
        <w:tab/>
      </w:r>
      <w:r w:rsidRPr="00423E71">
        <w:rPr>
          <w:u w:val="single"/>
        </w:rPr>
        <w:tab/>
      </w:r>
    </w:p>
    <w:p w14:paraId="088EC166" w14:textId="3211D583" w:rsidR="00DF4507" w:rsidRDefault="00DF4507" w:rsidP="002C74CE">
      <w:pPr>
        <w:pStyle w:val="BaseStyle"/>
      </w:pPr>
      <w:r>
        <w:t>{[</w:t>
      </w:r>
      <w:r w:rsidRPr="00613DA1">
        <w:rPr>
          <w:b/>
          <w:noProof/>
          <w:color w:val="41A151"/>
          <w:shd w:val="clear" w:color="auto" w:fill="C9F3CD"/>
        </w:rPr>
        <w:t>endif</w:t>
      </w:r>
      <w:r>
        <w:t>]}</w:t>
      </w:r>
    </w:p>
    <w:p w14:paraId="7138BDC8" w14:textId="2473C80B" w:rsidR="0085006F" w:rsidRDefault="0085006F" w:rsidP="002C74CE">
      <w:pPr>
        <w:pStyle w:val="BaseStyle"/>
      </w:pPr>
      <w:r>
        <w:t>{[</w:t>
      </w:r>
      <w:r w:rsidRPr="00613DA1">
        <w:rPr>
          <w:b/>
          <w:noProof/>
          <w:color w:val="41A151"/>
          <w:shd w:val="clear" w:color="auto" w:fill="C9F3CD"/>
        </w:rPr>
        <w:t>endif</w:t>
      </w:r>
      <w:r>
        <w:t>]}</w:t>
      </w:r>
      <w:r w:rsidR="003641E8">
        <w:t xml:space="preserve"> </w:t>
      </w:r>
    </w:p>
    <w:sectPr w:rsidR="0085006F" w:rsidSect="00C31DF5">
      <w:headerReference w:type="default" r:id="rId24"/>
      <w:footerReference w:type="default" r:id="rId25"/>
      <w:footerReference w:type="first" r:id="rId26"/>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225F" w14:textId="77777777" w:rsidR="0008558D" w:rsidRDefault="0008558D">
      <w:r>
        <w:separator/>
      </w:r>
    </w:p>
  </w:endnote>
  <w:endnote w:type="continuationSeparator" w:id="0">
    <w:p w14:paraId="5B5526A9" w14:textId="77777777" w:rsidR="0008558D" w:rsidRDefault="00085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9437" w14:textId="6A1256E0" w:rsidR="00C40962" w:rsidRDefault="00C40962" w:rsidP="00960B0F">
    <w:pPr>
      <w:pStyle w:val="AttorneyInformation"/>
      <w:rPr>
        <w:szCs w:val="20"/>
      </w:rPr>
    </w:pPr>
    <w:r>
      <w:t>{[if isTheusTF]}</w:t>
    </w:r>
  </w:p>
  <w:p w14:paraId="5AECB1C8" w14:textId="7735E1E9" w:rsidR="00960B0F" w:rsidRDefault="00960B0F" w:rsidP="00960B0F">
    <w:pPr>
      <w:pStyle w:val="AttorneyInformation"/>
      <w:rPr>
        <w:szCs w:val="20"/>
      </w:rPr>
    </w:pPr>
    <w:r>
      <w:drawing>
        <wp:inline distT="0" distB="0" distL="0" distR="0" wp14:anchorId="298543C4" wp14:editId="34307E8D">
          <wp:extent cx="400050" cy="400050"/>
          <wp:effectExtent l="0" t="0" r="0" b="0"/>
          <wp:docPr id="1719657802" name="Picture 171965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7802" name="Picture 1719657802"/>
                  <pic:cNvPicPr/>
                </pic:nvPicPr>
                <pic:blipFill>
                  <a:blip r:embed="rId1">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5E527DAB" w14:textId="218B69EC" w:rsidR="00C40962" w:rsidRDefault="00C40962" w:rsidP="00960B0F">
    <w:pPr>
      <w:pStyle w:val="AttorneyInformation"/>
      <w:rPr>
        <w:szCs w:val="20"/>
      </w:rPr>
    </w:pPr>
    <w:r>
      <w:rPr>
        <w:szCs w:val="20"/>
      </w:rPr>
      <w:t>{[endif]}</w:t>
    </w:r>
  </w:p>
  <w:p w14:paraId="15ACF705" w14:textId="7212DC87" w:rsidR="00CA429C" w:rsidRPr="00960B0F" w:rsidRDefault="00785E3F" w:rsidP="00785E3F">
    <w:pPr>
      <w:pStyle w:val="AttorneyInformation"/>
      <w:rPr>
        <w:szCs w:val="20"/>
      </w:rPr>
    </w:pPr>
    <w:r>
      <w:rPr>
        <w:szCs w:val="20"/>
      </w:rPr>
      <w:t>{[FirmFooter]}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87FF" w14:textId="77777777" w:rsidR="00CA429C" w:rsidRDefault="00CA429C">
    <w:pPr>
      <w:pStyle w:val="Footer"/>
      <w:jc w:val="center"/>
    </w:pPr>
    <w:r>
      <w:fldChar w:fldCharType="begin"/>
    </w:r>
    <w:r>
      <w:instrText xml:space="preserve"> PAGE   \* MERGEFORMAT </w:instrText>
    </w:r>
    <w:r>
      <w:fldChar w:fldCharType="separate"/>
    </w:r>
    <w:r>
      <w:rPr>
        <w:noProof/>
      </w:rP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5ADB" w14:textId="6E298A01" w:rsidR="00CA429C" w:rsidRDefault="00CA429C">
    <w:pPr>
      <w:pStyle w:val="Footer"/>
      <w:spacing w:after="60"/>
      <w:jc w:val="center"/>
    </w:pPr>
    <w:r>
      <w:rPr>
        <w:sz w:val="18"/>
      </w:rPr>
      <w:t>{[</w:t>
    </w:r>
    <w:proofErr w:type="spellStart"/>
    <w:r>
      <w:rPr>
        <w:sz w:val="18"/>
      </w:rPr>
      <w:t>TrustName</w:t>
    </w:r>
    <w:proofErr w:type="spellEnd"/>
    <w:r>
      <w:rPr>
        <w:sz w:val="18"/>
      </w:rPr>
      <w:t>]}</w:t>
    </w:r>
  </w:p>
  <w:p w14:paraId="097D5CE0" w14:textId="77777777" w:rsidR="00CA429C" w:rsidRDefault="00CA429C" w:rsidP="00940453">
    <w:pPr>
      <w:pStyle w:val="Footer"/>
    </w:pPr>
    <w:r>
      <w:tab/>
    </w:r>
    <w:r>
      <w:fldChar w:fldCharType="begin"/>
    </w:r>
    <w:r>
      <w:instrText xml:space="preserve"> PAGE   \* MERGEFORMAT </w:instrText>
    </w:r>
    <w:r>
      <w:fldChar w:fldCharType="separate"/>
    </w:r>
    <w:r>
      <w:rPr>
        <w:noProof/>
      </w:rPr>
      <w:t>1-16</w:t>
    </w:r>
    <w:r>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4ABB" w14:textId="22F80089" w:rsidR="00CA429C" w:rsidRDefault="00CA429C">
    <w:pPr>
      <w:pStyle w:val="Footer"/>
      <w:spacing w:after="60"/>
      <w:jc w:val="center"/>
    </w:pPr>
    <w:r>
      <w:rPr>
        <w:sz w:val="18"/>
      </w:rPr>
      <w:t>{[</w:t>
    </w:r>
    <w:proofErr w:type="spellStart"/>
    <w:r>
      <w:rPr>
        <w:sz w:val="18"/>
      </w:rPr>
      <w:t>TrustName</w:t>
    </w:r>
    <w:proofErr w:type="spellEnd"/>
    <w:r>
      <w:rPr>
        <w:sz w:val="18"/>
      </w:rPr>
      <w:t>]}</w:t>
    </w:r>
  </w:p>
  <w:p w14:paraId="22938D2D" w14:textId="77777777" w:rsidR="00CA429C" w:rsidRDefault="00CA429C" w:rsidP="00940453">
    <w:pPr>
      <w:pStyle w:val="Footer"/>
    </w:pPr>
    <w:r>
      <w:tab/>
    </w:r>
    <w:r>
      <w:fldChar w:fldCharType="begin"/>
    </w:r>
    <w:r>
      <w:instrText xml:space="preserve"> PAGE   \* MERGEFORMAT </w:instrText>
    </w:r>
    <w:r>
      <w:fldChar w:fldCharType="separate"/>
    </w:r>
    <w:r>
      <w:rPr>
        <w:noProof/>
      </w:rPr>
      <w:t>2-24</w:t>
    </w:r>
    <w: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8E7A" w14:textId="3D797345" w:rsidR="00CA429C" w:rsidRDefault="00CA429C">
    <w:pPr>
      <w:pStyle w:val="Footer"/>
      <w:spacing w:after="60"/>
      <w:jc w:val="center"/>
    </w:pPr>
    <w:r>
      <w:rPr>
        <w:sz w:val="18"/>
      </w:rPr>
      <w:t>{[</w:t>
    </w:r>
    <w:proofErr w:type="spellStart"/>
    <w:r>
      <w:rPr>
        <w:sz w:val="18"/>
      </w:rPr>
      <w:t>TrustName</w:t>
    </w:r>
    <w:proofErr w:type="spellEnd"/>
    <w:r>
      <w:rPr>
        <w:sz w:val="18"/>
      </w:rPr>
      <w:t>]}</w:t>
    </w:r>
  </w:p>
  <w:p w14:paraId="6788AD4B" w14:textId="77777777" w:rsidR="00CA429C" w:rsidRDefault="00CA429C"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2867" w14:textId="77777777" w:rsidR="00211513" w:rsidRDefault="00211513">
    <w:pPr>
      <w:pStyle w:val="Footer"/>
      <w:spacing w:after="60"/>
      <w:jc w:val="center"/>
    </w:pPr>
    <w:r>
      <w:rPr>
        <w:sz w:val="18"/>
      </w:rPr>
      <w:t>{[</w:t>
    </w:r>
    <w:proofErr w:type="spellStart"/>
    <w:r>
      <w:rPr>
        <w:sz w:val="18"/>
      </w:rPr>
      <w:t>TrustName</w:t>
    </w:r>
    <w:proofErr w:type="spellEnd"/>
    <w:r>
      <w:rPr>
        <w:sz w:val="18"/>
      </w:rPr>
      <w:t>]}</w:t>
    </w:r>
  </w:p>
  <w:p w14:paraId="290BB59C" w14:textId="77777777" w:rsidR="00211513" w:rsidRDefault="00211513"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C129" w14:textId="77777777" w:rsidR="00663101" w:rsidRDefault="00663101">
    <w:pPr>
      <w:pStyle w:val="Footer"/>
      <w:spacing w:after="60"/>
      <w:jc w:val="center"/>
    </w:pPr>
    <w:r>
      <w:rPr>
        <w:sz w:val="18"/>
      </w:rPr>
      <w:t>{[</w:t>
    </w:r>
    <w:proofErr w:type="spellStart"/>
    <w:r>
      <w:rPr>
        <w:sz w:val="18"/>
      </w:rPr>
      <w:t>TrustName</w:t>
    </w:r>
    <w:proofErr w:type="spellEnd"/>
    <w:r>
      <w:rPr>
        <w:sz w:val="18"/>
      </w:rPr>
      <w:t>]}</w:t>
    </w:r>
  </w:p>
  <w:p w14:paraId="5C0A3FC6" w14:textId="77777777" w:rsidR="00663101" w:rsidRDefault="00663101"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6FEB" w14:textId="30E2A5CB" w:rsidR="00CA429C" w:rsidRDefault="00CA429C">
    <w:pPr>
      <w:pStyle w:val="Footer"/>
      <w:spacing w:after="60"/>
      <w:jc w:val="center"/>
    </w:pPr>
    <w:r>
      <w:rPr>
        <w:sz w:val="18"/>
      </w:rPr>
      <w:t>{[</w:t>
    </w:r>
    <w:proofErr w:type="spellStart"/>
    <w:r>
      <w:rPr>
        <w:sz w:val="18"/>
      </w:rPr>
      <w:t>TrustName</w:t>
    </w:r>
    <w:proofErr w:type="spellEnd"/>
    <w:r>
      <w:rPr>
        <w:sz w:val="18"/>
      </w:rPr>
      <w:t>]}</w:t>
    </w:r>
  </w:p>
  <w:p w14:paraId="034A6F01" w14:textId="3EEA18B1" w:rsidR="00CA429C" w:rsidRDefault="00CA429C" w:rsidP="00940453">
    <w:pPr>
      <w:pStyle w:val="Footer"/>
    </w:pPr>
    <w:r>
      <w:tab/>
    </w:r>
    <w:r>
      <w:fldChar w:fldCharType="begin"/>
    </w:r>
    <w:r>
      <w:instrText xml:space="preserve"> PAGE   \* MERGEFORMAT </w:instrText>
    </w:r>
    <w:r>
      <w:fldChar w:fldCharType="separate"/>
    </w:r>
    <w:r>
      <w:rPr>
        <w:noProof/>
      </w:rPr>
      <w:t>4-2</w:t>
    </w:r>
    <w:r>
      <w:fldChar w:fldCharType="end"/>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B96A" w14:textId="22487995" w:rsidR="00CA429C" w:rsidRDefault="00CA429C">
    <w:pPr>
      <w:pStyle w:val="Footer"/>
      <w:spacing w:after="60"/>
      <w:jc w:val="center"/>
    </w:pPr>
    <w:r>
      <w:rPr>
        <w:sz w:val="18"/>
      </w:rPr>
      <w:t>{[</w:t>
    </w:r>
    <w:proofErr w:type="spellStart"/>
    <w:r>
      <w:rPr>
        <w:sz w:val="18"/>
      </w:rPr>
      <w:t>TrustName</w:t>
    </w:r>
    <w:proofErr w:type="spellEnd"/>
    <w:r>
      <w:rPr>
        <w:sz w:val="18"/>
      </w:rPr>
      <w:t>]}</w:t>
    </w:r>
  </w:p>
  <w:p w14:paraId="7CDEF2B1" w14:textId="77777777" w:rsidR="00CA429C" w:rsidRDefault="00CA429C" w:rsidP="00940453">
    <w:pPr>
      <w:pStyle w:val="Footer"/>
    </w:pPr>
    <w:r>
      <w:tab/>
    </w:r>
    <w:r>
      <w:fldChar w:fldCharType="begin"/>
    </w:r>
    <w:r>
      <w:instrText xml:space="preserve"> PAGE   \* MERGEFORMAT </w:instrText>
    </w:r>
    <w:r>
      <w:fldChar w:fldCharType="separate"/>
    </w:r>
    <w:r>
      <w:rPr>
        <w:noProof/>
      </w:rPr>
      <w:t>9-3</w:t>
    </w:r>
    <w:r>
      <w:fldChar w:fldCharType="end"/>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32CA" w14:textId="5DFB2E48" w:rsidR="00CA429C" w:rsidRDefault="00CA429C">
    <w:pPr>
      <w:pStyle w:val="Footer"/>
      <w:spacing w:after="60"/>
      <w:jc w:val="center"/>
    </w:pPr>
    <w:r>
      <w:rPr>
        <w:sz w:val="18"/>
      </w:rPr>
      <w:t>{[</w:t>
    </w:r>
    <w:proofErr w:type="spellStart"/>
    <w:r>
      <w:rPr>
        <w:sz w:val="18"/>
      </w:rPr>
      <w:t>TrustName</w:t>
    </w:r>
    <w:proofErr w:type="spellEnd"/>
    <w:r>
      <w:rPr>
        <w:sz w:val="18"/>
      </w:rPr>
      <w:t>]}</w:t>
    </w:r>
  </w:p>
  <w:p w14:paraId="46CE1DFD" w14:textId="77777777" w:rsidR="00CA429C" w:rsidRDefault="00CA429C" w:rsidP="00940453">
    <w:pPr>
      <w:pStyle w:val="Footer"/>
    </w:pPr>
    <w:r>
      <w:tab/>
    </w:r>
    <w:r>
      <w:fldChar w:fldCharType="begin"/>
    </w:r>
    <w:r>
      <w:instrText xml:space="preserve"> PAGE   \* MERGEFORMAT </w:instrText>
    </w:r>
    <w:r>
      <w:fldChar w:fldCharType="separate"/>
    </w:r>
    <w:r>
      <w:rPr>
        <w:noProof/>
      </w:rPr>
      <w:t>10-15</w:t>
    </w:r>
    <w:r>
      <w:fldChar w:fldCharType="end"/>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74B6" w14:textId="0B133E7D" w:rsidR="00CA429C" w:rsidRDefault="00CA429C">
    <w:pPr>
      <w:pStyle w:val="Footer"/>
      <w:spacing w:after="60"/>
      <w:jc w:val="center"/>
    </w:pPr>
    <w:r>
      <w:rPr>
        <w:sz w:val="18"/>
      </w:rPr>
      <w:t>{[</w:t>
    </w:r>
    <w:proofErr w:type="spellStart"/>
    <w:r>
      <w:rPr>
        <w:sz w:val="18"/>
      </w:rPr>
      <w:t>TrustName</w:t>
    </w:r>
    <w:proofErr w:type="spellEnd"/>
    <w:r>
      <w:rPr>
        <w:sz w:val="18"/>
      </w:rPr>
      <w:t>]}</w:t>
    </w:r>
  </w:p>
  <w:p w14:paraId="78636CB7" w14:textId="2EE90920" w:rsidR="00CA429C" w:rsidRDefault="00CA429C"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ADB3" w14:textId="73A75982" w:rsidR="00CA429C" w:rsidRDefault="00CA429C">
    <w:pPr>
      <w:pStyle w:val="Footer"/>
      <w:spacing w:after="60"/>
      <w:jc w:val="center"/>
    </w:pPr>
    <w:r w:rsidRPr="00682659">
      <w:rPr>
        <w:sz w:val="18"/>
      </w:rPr>
      <w:t>{[</w:t>
    </w:r>
    <w:proofErr w:type="spellStart"/>
    <w:r w:rsidRPr="00682659">
      <w:rPr>
        <w:sz w:val="18"/>
      </w:rPr>
      <w:t>TrustName</w:t>
    </w:r>
    <w:proofErr w:type="spellEnd"/>
    <w:r w:rsidRPr="00682659">
      <w:rPr>
        <w:sz w:val="18"/>
      </w:rPr>
      <w:t>]}</w:t>
    </w:r>
  </w:p>
  <w:p w14:paraId="2C97AF74" w14:textId="77777777" w:rsidR="00CA429C" w:rsidRDefault="00CA429C"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299AA" w14:textId="7A8C2163" w:rsidR="00DC28BB" w:rsidRDefault="00DC28BB" w:rsidP="00DC28BB">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Pr>
        <w:sz w:val="18"/>
        <w:szCs w:val="18"/>
      </w:rPr>
      <w:t>TrustName</w:t>
    </w:r>
    <w:proofErr w:type="spellEnd"/>
    <w:r>
      <w:rPr>
        <w:sz w:val="18"/>
        <w:szCs w:val="18"/>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3DB2" w14:textId="0FDB3085" w:rsidR="00A4244C" w:rsidRDefault="00A4244C" w:rsidP="00A4244C">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w:t>
    </w:r>
    <w:proofErr w:type="spellStart"/>
    <w:r w:rsidRPr="007A7BF7">
      <w:rPr>
        <w:sz w:val="18"/>
        <w:szCs w:val="18"/>
      </w:rPr>
      <w:t>RevApt</w:t>
    </w:r>
    <w:proofErr w:type="spellEnd"/>
    <w:r w:rsidRPr="007A7BF7">
      <w:rPr>
        <w:sz w:val="18"/>
        <w:szCs w:val="18"/>
      </w:rPr>
      <w:t xml:space="preserve"> == "Revocable"</w:t>
    </w:r>
    <w:r w:rsidR="00B01D62">
      <w:rPr>
        <w:sz w:val="18"/>
        <w:szCs w:val="18"/>
      </w:rPr>
      <w:t xml:space="preserve"> &amp;&amp; </w:t>
    </w:r>
    <w:proofErr w:type="spellStart"/>
    <w:r w:rsidR="00B01D62" w:rsidRPr="007A7BF7">
      <w:rPr>
        <w:sz w:val="18"/>
        <w:szCs w:val="18"/>
      </w:rPr>
      <w:t>IrrevocabilityElectionTF</w:t>
    </w:r>
    <w:proofErr w:type="spellEnd"/>
    <w:r w:rsidRPr="007A7BF7">
      <w:rPr>
        <w:sz w:val="18"/>
        <w:szCs w:val="18"/>
      </w:rPr>
      <w:t>]}</w:t>
    </w:r>
  </w:p>
  <w:p w14:paraId="6C118BC9" w14:textId="77777777" w:rsidR="00A4244C" w:rsidRPr="0084473D" w:rsidRDefault="00A4244C" w:rsidP="00A4244C">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proofErr w:type="spellStart"/>
    <w:r w:rsidRPr="0084473D">
      <w:rPr>
        <w:noProof/>
        <w:sz w:val="18"/>
        <w:szCs w:val="18"/>
        <w:shd w:val="clear" w:color="auto" w:fill="C9E1F3"/>
      </w:rPr>
      <w:t>TrustName</w:t>
    </w:r>
    <w:proofErr w:type="spellEnd"/>
    <w:r w:rsidRPr="0084473D">
      <w:rPr>
        <w:sz w:val="18"/>
        <w:szCs w:val="18"/>
      </w:rPr>
      <w:t xml:space="preserve">]} </w:t>
    </w:r>
  </w:p>
  <w:p w14:paraId="782C83B2" w14:textId="77777777" w:rsidR="00A4244C" w:rsidRPr="0084473D" w:rsidRDefault="00A4244C" w:rsidP="00A4244C">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5EC5303C" w14:textId="742CF8CF" w:rsidR="00A4244C" w:rsidRDefault="00A4244C" w:rsidP="00A4244C">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2</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DC28BB">
      <w:rPr>
        <w:b/>
        <w:bCs/>
        <w:noProof/>
      </w:rPr>
      <w:t>1</w:t>
    </w:r>
    <w:r>
      <w:rPr>
        <w:b/>
        <w:bCs/>
      </w:rPr>
      <w:fldChar w:fldCharType="end"/>
    </w:r>
  </w:p>
  <w:p w14:paraId="7E663CB1" w14:textId="77777777" w:rsidR="00A4244C" w:rsidRDefault="00A4244C" w:rsidP="00A4244C">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p>
  <w:p w14:paraId="333353B4" w14:textId="77777777" w:rsidR="00A4244C" w:rsidRPr="007A7BF7" w:rsidRDefault="00A4244C" w:rsidP="00A4244C">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Pr>
        <w:sz w:val="18"/>
        <w:szCs w:val="18"/>
      </w:rPr>
      <w:t>TrustName</w:t>
    </w:r>
    <w:proofErr w:type="spellEnd"/>
    <w:r>
      <w:rPr>
        <w:sz w:val="18"/>
        <w:szCs w:val="18"/>
      </w:rPr>
      <w:t>]}</w:t>
    </w:r>
  </w:p>
  <w:p w14:paraId="47FBAA27" w14:textId="531EEE8A" w:rsidR="00A4244C" w:rsidRDefault="00A4244C" w:rsidP="00A4244C">
    <w:pPr>
      <w:pStyle w:val="Footer"/>
    </w:pPr>
    <w:r w:rsidRPr="007A7BF7">
      <w:rPr>
        <w:sz w:val="18"/>
        <w:szCs w:val="18"/>
      </w:rPr>
      <w:t>{[endif]}</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3F8C" w14:textId="77777777" w:rsidR="00551F9A" w:rsidRDefault="00551F9A" w:rsidP="00551F9A">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w:t>
    </w:r>
    <w:proofErr w:type="spellStart"/>
    <w:r w:rsidRPr="007A7BF7">
      <w:rPr>
        <w:sz w:val="18"/>
        <w:szCs w:val="18"/>
      </w:rPr>
      <w:t>RevApt</w:t>
    </w:r>
    <w:proofErr w:type="spellEnd"/>
    <w:r w:rsidRPr="007A7BF7">
      <w:rPr>
        <w:sz w:val="18"/>
        <w:szCs w:val="18"/>
      </w:rPr>
      <w:t xml:space="preserve"> == "Revocable"]}</w:t>
    </w:r>
  </w:p>
  <w:p w14:paraId="0E9DE628" w14:textId="77777777" w:rsidR="00551F9A" w:rsidRDefault="00551F9A" w:rsidP="00551F9A">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w:t>
    </w:r>
    <w:proofErr w:type="spellStart"/>
    <w:r w:rsidRPr="007A7BF7">
      <w:rPr>
        <w:sz w:val="18"/>
        <w:szCs w:val="18"/>
      </w:rPr>
      <w:t>IrrevocabilityElectionTF</w:t>
    </w:r>
    <w:proofErr w:type="spellEnd"/>
    <w:r w:rsidRPr="007A7BF7">
      <w:rPr>
        <w:sz w:val="18"/>
        <w:szCs w:val="18"/>
      </w:rPr>
      <w:t>]}</w:t>
    </w:r>
  </w:p>
  <w:p w14:paraId="5A934F97" w14:textId="77777777" w:rsidR="00551F9A" w:rsidRPr="0084473D" w:rsidRDefault="00551F9A" w:rsidP="00551F9A">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proofErr w:type="spellStart"/>
    <w:r w:rsidRPr="0084473D">
      <w:rPr>
        <w:noProof/>
        <w:sz w:val="18"/>
        <w:szCs w:val="18"/>
        <w:shd w:val="clear" w:color="auto" w:fill="C9E1F3"/>
      </w:rPr>
      <w:t>TrustName</w:t>
    </w:r>
    <w:proofErr w:type="spellEnd"/>
    <w:r w:rsidRPr="0084473D">
      <w:rPr>
        <w:sz w:val="18"/>
        <w:szCs w:val="18"/>
      </w:rPr>
      <w:t xml:space="preserve">]} </w:t>
    </w:r>
  </w:p>
  <w:p w14:paraId="6061437F" w14:textId="77777777" w:rsidR="00551F9A" w:rsidRPr="0084473D" w:rsidRDefault="00551F9A" w:rsidP="00551F9A">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0E6751B5" w14:textId="4578679F" w:rsidR="00551F9A" w:rsidRDefault="00551F9A" w:rsidP="00551F9A">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3</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B15855">
      <w:rPr>
        <w:b/>
        <w:bCs/>
        <w:noProof/>
      </w:rPr>
      <w:t>4</w:t>
    </w:r>
    <w:r>
      <w:rPr>
        <w:b/>
        <w:bCs/>
      </w:rPr>
      <w:fldChar w:fldCharType="end"/>
    </w:r>
  </w:p>
  <w:p w14:paraId="2CB635D1" w14:textId="77777777" w:rsidR="00551F9A" w:rsidRDefault="00551F9A" w:rsidP="00551F9A">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p>
  <w:p w14:paraId="653B5B14" w14:textId="77777777" w:rsidR="00551F9A" w:rsidRDefault="00551F9A" w:rsidP="00551F9A">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Pr>
        <w:sz w:val="18"/>
        <w:szCs w:val="18"/>
      </w:rPr>
      <w:t>TrustName</w:t>
    </w:r>
    <w:proofErr w:type="spellEnd"/>
    <w:r>
      <w:rPr>
        <w:sz w:val="18"/>
        <w:szCs w:val="18"/>
      </w:rPr>
      <w:t>]}</w:t>
    </w:r>
  </w:p>
  <w:p w14:paraId="31220B66" w14:textId="77777777" w:rsidR="00551F9A" w:rsidRPr="007A7BF7" w:rsidRDefault="00551F9A" w:rsidP="00551F9A">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021C0892" w14:textId="77777777" w:rsidR="00551F9A" w:rsidRDefault="00551F9A" w:rsidP="00551F9A">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p>
  <w:p w14:paraId="08818B94" w14:textId="77777777" w:rsidR="00551F9A" w:rsidRPr="007A7BF7" w:rsidRDefault="00551F9A" w:rsidP="00551F9A">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Pr>
        <w:sz w:val="18"/>
        <w:szCs w:val="18"/>
      </w:rPr>
      <w:t>TrustName</w:t>
    </w:r>
    <w:proofErr w:type="spellEnd"/>
    <w:r>
      <w:rPr>
        <w:sz w:val="18"/>
        <w:szCs w:val="18"/>
      </w:rPr>
      <w:t>]}</w:t>
    </w:r>
  </w:p>
  <w:p w14:paraId="7165D99F" w14:textId="6CD46BA1" w:rsidR="008801E1" w:rsidRPr="0085119B" w:rsidRDefault="00551F9A" w:rsidP="00551F9A">
    <w:pPr>
      <w:jc w:val="center"/>
    </w:pPr>
    <w:r w:rsidRPr="007A7BF7">
      <w:rPr>
        <w:sz w:val="18"/>
        <w:szCs w:val="18"/>
      </w:rPr>
      <w:t>{[endif]}</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DE13" w14:textId="25F44C92" w:rsidR="008801E1"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w:t>
    </w:r>
    <w:proofErr w:type="spellStart"/>
    <w:r w:rsidRPr="007A7BF7">
      <w:rPr>
        <w:sz w:val="18"/>
        <w:szCs w:val="18"/>
      </w:rPr>
      <w:t>RevApt</w:t>
    </w:r>
    <w:proofErr w:type="spellEnd"/>
    <w:r w:rsidRPr="007A7BF7">
      <w:rPr>
        <w:sz w:val="18"/>
        <w:szCs w:val="18"/>
      </w:rPr>
      <w:t xml:space="preserve"> == "Revocable"</w:t>
    </w:r>
    <w:r>
      <w:rPr>
        <w:sz w:val="18"/>
        <w:szCs w:val="18"/>
      </w:rPr>
      <w:t xml:space="preserve"> &amp;&amp; !</w:t>
    </w:r>
    <w:r w:rsidR="00C31DF5">
      <w:rPr>
        <w:sz w:val="18"/>
        <w:szCs w:val="18"/>
      </w:rPr>
      <w:t>peek</w:t>
    </w:r>
    <w:r>
      <w:rPr>
        <w:sz w:val="18"/>
        <w:szCs w:val="18"/>
      </w:rPr>
      <w:t>(</w:t>
    </w:r>
    <w:proofErr w:type="spellStart"/>
    <w:r w:rsidR="00722261">
      <w:rPr>
        <w:sz w:val="18"/>
        <w:szCs w:val="18"/>
      </w:rPr>
      <w:t>EPInternalDocsTrustPlan</w:t>
    </w:r>
    <w:r>
      <w:rPr>
        <w:sz w:val="18"/>
        <w:szCs w:val="18"/>
      </w:rPr>
      <w:t>|contains</w:t>
    </w:r>
    <w:proofErr w:type="spellEnd"/>
    <w:r>
      <w:rPr>
        <w:sz w:val="18"/>
        <w:szCs w:val="18"/>
      </w:rPr>
      <w:t>: "Portfolio")</w:t>
    </w:r>
    <w:r w:rsidRPr="007A7BF7">
      <w:rPr>
        <w:sz w:val="18"/>
        <w:szCs w:val="18"/>
      </w:rPr>
      <w:t>]}</w:t>
    </w:r>
  </w:p>
  <w:p w14:paraId="6A2E3A18"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w:t>
    </w:r>
    <w:proofErr w:type="spellStart"/>
    <w:r w:rsidRPr="007A7BF7">
      <w:rPr>
        <w:sz w:val="18"/>
        <w:szCs w:val="18"/>
      </w:rPr>
      <w:t>IrrevocabilityElectionTF</w:t>
    </w:r>
    <w:proofErr w:type="spellEnd"/>
    <w:r w:rsidRPr="007A7BF7">
      <w:rPr>
        <w:sz w:val="18"/>
        <w:szCs w:val="18"/>
      </w:rPr>
      <w:t>]}</w:t>
    </w:r>
  </w:p>
  <w:p w14:paraId="0A779798" w14:textId="77777777" w:rsidR="008801E1" w:rsidRPr="0084473D" w:rsidRDefault="008801E1" w:rsidP="00F65F40">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proofErr w:type="spellStart"/>
    <w:r w:rsidRPr="0084473D">
      <w:rPr>
        <w:noProof/>
        <w:sz w:val="18"/>
        <w:szCs w:val="18"/>
        <w:shd w:val="clear" w:color="auto" w:fill="C9E1F3"/>
      </w:rPr>
      <w:t>TrustName</w:t>
    </w:r>
    <w:proofErr w:type="spellEnd"/>
    <w:r w:rsidRPr="0084473D">
      <w:rPr>
        <w:sz w:val="18"/>
        <w:szCs w:val="18"/>
      </w:rPr>
      <w:t xml:space="preserve">]} </w:t>
    </w:r>
  </w:p>
  <w:p w14:paraId="28FF52C6" w14:textId="77777777" w:rsidR="008801E1" w:rsidRPr="0084473D" w:rsidRDefault="008801E1" w:rsidP="00F65F40">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66174461" w14:textId="470757D2" w:rsidR="008801E1" w:rsidRDefault="008801E1" w:rsidP="00F65F40">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8</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722261">
      <w:rPr>
        <w:b/>
        <w:bCs/>
        <w:noProof/>
      </w:rPr>
      <w:t>1</w:t>
    </w:r>
    <w:r>
      <w:rPr>
        <w:b/>
        <w:bCs/>
      </w:rPr>
      <w:fldChar w:fldCharType="end"/>
    </w:r>
  </w:p>
  <w:p w14:paraId="25A71DE6" w14:textId="77777777" w:rsidR="008801E1" w:rsidRPr="007A7BF7"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1732C02C" w14:textId="76BEFC2C" w:rsidR="008801E1" w:rsidRDefault="008801E1" w:rsidP="00F65F40">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 xml:space="preserve">if </w:t>
    </w:r>
    <w:r w:rsidR="00C31DF5">
      <w:rPr>
        <w:sz w:val="18"/>
        <w:szCs w:val="18"/>
      </w:rPr>
      <w:t>peek</w:t>
    </w:r>
    <w:r>
      <w:rPr>
        <w:sz w:val="18"/>
        <w:szCs w:val="18"/>
      </w:rPr>
      <w:t>(</w:t>
    </w:r>
    <w:proofErr w:type="spellStart"/>
    <w:r w:rsidR="00722261">
      <w:rPr>
        <w:sz w:val="18"/>
        <w:szCs w:val="18"/>
      </w:rPr>
      <w:t>EPInternalDocsTrustPlan</w:t>
    </w:r>
    <w:r>
      <w:rPr>
        <w:sz w:val="18"/>
        <w:szCs w:val="18"/>
      </w:rPr>
      <w:t>|contains</w:t>
    </w:r>
    <w:proofErr w:type="spellEnd"/>
    <w:r>
      <w:rPr>
        <w:sz w:val="18"/>
        <w:szCs w:val="18"/>
      </w:rPr>
      <w:t>: "Portfolio")</w:t>
    </w:r>
    <w:r w:rsidRPr="007A7BF7">
      <w:rPr>
        <w:sz w:val="18"/>
        <w:szCs w:val="18"/>
      </w:rPr>
      <w:t>]}</w:t>
    </w:r>
  </w:p>
  <w:p w14:paraId="110313A1" w14:textId="77777777" w:rsidR="008801E1" w:rsidRDefault="008801E1" w:rsidP="00F65F40">
    <w:pPr>
      <w:jc w:val="center"/>
    </w:pPr>
    <w:r>
      <w:rPr>
        <w:noProof/>
      </w:rPr>
      <w:drawing>
        <wp:inline distT="0" distB="0" distL="0" distR="0" wp14:anchorId="1A498650" wp14:editId="11B26BBB">
          <wp:extent cx="400050" cy="400050"/>
          <wp:effectExtent l="0" t="0" r="0" b="0"/>
          <wp:docPr id="1119839113" name="Picture 111983911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3E14D171" w14:textId="77777777" w:rsidR="008801E1" w:rsidRPr="0020311F" w:rsidRDefault="008801E1" w:rsidP="0020311F">
    <w:pPr>
      <w:spacing w:after="240"/>
      <w:contextualSpacing/>
      <w:jc w:val="center"/>
      <w:rPr>
        <w:noProof/>
        <w:sz w:val="20"/>
        <w:szCs w:val="20"/>
      </w:rPr>
    </w:pPr>
    <w:r w:rsidRPr="0020311F">
      <w:rPr>
        <w:noProof/>
        <w:sz w:val="20"/>
        <w:szCs w:val="20"/>
      </w:rPr>
      <w:t>Theus Law Offices</w:t>
    </w:r>
  </w:p>
  <w:p w14:paraId="3FB3C09B" w14:textId="77777777" w:rsidR="008801E1" w:rsidRPr="0020311F" w:rsidRDefault="008801E1" w:rsidP="0020311F">
    <w:pPr>
      <w:spacing w:after="240"/>
      <w:contextualSpacing/>
      <w:jc w:val="center"/>
      <w:rPr>
        <w:noProof/>
        <w:sz w:val="20"/>
        <w:szCs w:val="20"/>
      </w:rPr>
    </w:pPr>
    <w:r w:rsidRPr="0020311F">
      <w:rPr>
        <w:noProof/>
        <w:sz w:val="20"/>
        <w:szCs w:val="20"/>
      </w:rPr>
      <w:t xml:space="preserve">Alexandria • Lafayette </w:t>
    </w:r>
  </w:p>
  <w:p w14:paraId="6DF0CB01" w14:textId="77777777" w:rsidR="008801E1" w:rsidRPr="0020311F" w:rsidRDefault="008801E1" w:rsidP="0020311F">
    <w:pPr>
      <w:spacing w:after="240"/>
      <w:contextualSpacing/>
      <w:jc w:val="center"/>
      <w:rPr>
        <w:noProof/>
        <w:sz w:val="20"/>
        <w:szCs w:val="20"/>
      </w:rPr>
    </w:pPr>
    <w:r w:rsidRPr="0020311F">
      <w:rPr>
        <w:noProof/>
        <w:sz w:val="20"/>
        <w:szCs w:val="20"/>
      </w:rPr>
      <w:t>Phone: (855) 213-6400 / Fax: (855) 777-0039</w:t>
    </w:r>
  </w:p>
  <w:p w14:paraId="49A8D741" w14:textId="77777777" w:rsidR="008801E1" w:rsidRDefault="008801E1" w:rsidP="0020311F">
    <w:pPr>
      <w:spacing w:after="240"/>
      <w:contextualSpacing/>
      <w:jc w:val="center"/>
      <w:rPr>
        <w:noProof/>
        <w:sz w:val="20"/>
      </w:rPr>
    </w:pPr>
    <w:r w:rsidRPr="0020311F">
      <w:rPr>
        <w:noProof/>
        <w:sz w:val="20"/>
        <w:szCs w:val="20"/>
      </w:rPr>
      <w:t>TheusLawOffices.com</w:t>
    </w:r>
  </w:p>
  <w:p w14:paraId="6D56B60C" w14:textId="77777777" w:rsidR="008801E1" w:rsidRDefault="008801E1" w:rsidP="00F65F40">
    <w:pPr>
      <w:pStyle w:val="CPFooterBold12"/>
      <w:spacing w:after="0"/>
    </w:pPr>
    <w:r>
      <w:rPr>
        <w:sz w:val="20"/>
      </w:rPr>
      <w:t>©2020 Theus Law Offices</w:t>
    </w:r>
  </w:p>
  <w:p w14:paraId="3292D79B" w14:textId="77777777" w:rsidR="008801E1" w:rsidRPr="00F44717" w:rsidRDefault="008801E1" w:rsidP="00F65F40">
    <w:pPr>
      <w:pStyle w:val="CPFooterBold10"/>
    </w:pPr>
    <w:r>
      <w:t>All Rights Reserved</w:t>
    </w:r>
  </w:p>
  <w:p w14:paraId="466628DB"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Pr>
        <w:sz w:val="18"/>
        <w:szCs w:val="18"/>
      </w:rPr>
      <w:t>{[else]}</w:t>
    </w:r>
  </w:p>
  <w:p w14:paraId="583A2157" w14:textId="77777777" w:rsidR="008801E1" w:rsidRDefault="008801E1" w:rsidP="00F65F40">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Pr>
        <w:sz w:val="18"/>
        <w:szCs w:val="18"/>
      </w:rPr>
      <w:t>TrustName</w:t>
    </w:r>
    <w:proofErr w:type="spellEnd"/>
    <w:r>
      <w:rPr>
        <w:sz w:val="18"/>
        <w:szCs w:val="18"/>
      </w:rPr>
      <w:t>]}</w:t>
    </w:r>
  </w:p>
  <w:p w14:paraId="491DE0E5" w14:textId="77777777" w:rsidR="008801E1" w:rsidRDefault="008801E1" w:rsidP="00F65F40">
    <w:pPr>
      <w:jc w:val="center"/>
    </w:pPr>
    <w:r w:rsidRPr="007A7BF7">
      <w:rPr>
        <w:sz w:val="18"/>
        <w:szCs w:val="18"/>
      </w:rPr>
      <w:t>{[endif]}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839D" w14:textId="77777777" w:rsidR="0008558D" w:rsidRDefault="0008558D">
      <w:r>
        <w:separator/>
      </w:r>
    </w:p>
  </w:footnote>
  <w:footnote w:type="continuationSeparator" w:id="0">
    <w:p w14:paraId="03C77E70" w14:textId="77777777" w:rsidR="0008558D" w:rsidRDefault="00085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DF3C" w14:textId="77777777" w:rsidR="00CA429C" w:rsidRDefault="00CA42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835F" w14:textId="77777777" w:rsidR="00C31DF5" w:rsidRDefault="00C31DF5">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34CA0"/>
    <w:multiLevelType w:val="hybridMultilevel"/>
    <w:tmpl w:val="45AE7C6E"/>
    <w:lvl w:ilvl="0" w:tplc="583094CC">
      <w:start w:val="1"/>
      <w:numFmt w:val="lowerLetter"/>
      <w:lvlText w:val="%1."/>
      <w:lvlJc w:val="left"/>
      <w:pPr>
        <w:ind w:left="2160" w:hanging="360"/>
      </w:pPr>
      <w:rPr>
        <w:b/>
        <w:bCs/>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40E3B9E"/>
    <w:multiLevelType w:val="multilevel"/>
    <w:tmpl w:val="3ED26E8E"/>
    <w:numStyleLink w:val="EnhTheusWillListStyle"/>
  </w:abstractNum>
  <w:abstractNum w:abstractNumId="12" w15:restartNumberingAfterBreak="0">
    <w:nsid w:val="055714FD"/>
    <w:multiLevelType w:val="hybridMultilevel"/>
    <w:tmpl w:val="D2B2A74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83C2108"/>
    <w:multiLevelType w:val="hybridMultilevel"/>
    <w:tmpl w:val="A5FE861A"/>
    <w:lvl w:ilvl="0" w:tplc="3FAE6DBC">
      <w:start w:val="2"/>
      <w:numFmt w:val="lowerLetter"/>
      <w:lvlText w:val="(%1)"/>
      <w:lvlJc w:val="left"/>
      <w:pPr>
        <w:ind w:left="2707" w:hanging="360"/>
      </w:pPr>
      <w:rPr>
        <w:rFonts w:hint="default"/>
        <w:b/>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14" w15:restartNumberingAfterBreak="0">
    <w:nsid w:val="0F113EAB"/>
    <w:multiLevelType w:val="hybridMultilevel"/>
    <w:tmpl w:val="E7D0B0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6" w15:restartNumberingAfterBreak="0">
    <w:nsid w:val="14C444A5"/>
    <w:multiLevelType w:val="hybridMultilevel"/>
    <w:tmpl w:val="B2808F1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A83A4E92">
      <w:start w:val="1"/>
      <w:numFmt w:val="decimal"/>
      <w:lvlText w:val="%4."/>
      <w:lvlJc w:val="left"/>
      <w:pPr>
        <w:ind w:left="4320" w:hanging="360"/>
      </w:pPr>
      <w:rPr>
        <w:b/>
        <w:bCs/>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20"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25821EA7"/>
    <w:multiLevelType w:val="hybridMultilevel"/>
    <w:tmpl w:val="05C82B10"/>
    <w:lvl w:ilvl="0" w:tplc="5BE4CE80">
      <w:start w:val="1"/>
      <w:numFmt w:val="lowerLetter"/>
      <w:lvlText w:val="(%1)"/>
      <w:lvlJc w:val="left"/>
      <w:pPr>
        <w:ind w:left="2430" w:hanging="63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26320199"/>
    <w:multiLevelType w:val="hybridMultilevel"/>
    <w:tmpl w:val="A906B464"/>
    <w:lvl w:ilvl="0" w:tplc="2454F292">
      <w:start w:val="1"/>
      <w:numFmt w:val="lowerLetter"/>
      <w:lvlText w:val="%1."/>
      <w:lvlJc w:val="right"/>
      <w:pPr>
        <w:ind w:left="6750" w:hanging="180"/>
      </w:pPr>
      <w:rPr>
        <w:rFonts w:ascii="Garamond" w:eastAsiaTheme="minorHAnsi" w:hAnsi="Garamond" w:cstheme="minorBidi"/>
        <w:b/>
        <w:bCs/>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CC699C"/>
    <w:multiLevelType w:val="hybridMultilevel"/>
    <w:tmpl w:val="57D62C56"/>
    <w:lvl w:ilvl="0" w:tplc="5AE454EE">
      <w:start w:val="1"/>
      <w:numFmt w:val="decimal"/>
      <w:lvlText w:val="%1."/>
      <w:lvlJc w:val="left"/>
      <w:pPr>
        <w:ind w:left="2160" w:hanging="360"/>
      </w:pPr>
      <w:rPr>
        <w:rFonts w:ascii="Garamond" w:hAnsi="Garamond"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3D663F05"/>
    <w:multiLevelType w:val="hybridMultilevel"/>
    <w:tmpl w:val="B14E938C"/>
    <w:lvl w:ilvl="0" w:tplc="A4D4F86A">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1"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41D9695E"/>
    <w:multiLevelType w:val="multilevel"/>
    <w:tmpl w:val="3B1AD848"/>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33"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E2572C"/>
    <w:multiLevelType w:val="multilevel"/>
    <w:tmpl w:val="A0404066"/>
    <w:lvl w:ilvl="0">
      <w:start w:val="1"/>
      <w:numFmt w:val="cardinalText"/>
      <w:lvlRestart w:val="0"/>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rPr>
        <w:rFonts w:hint="default"/>
      </w:rPr>
    </w:lvl>
    <w:lvl w:ilvl="2">
      <w:start w:val="1"/>
      <w:numFmt w:val="upperLetter"/>
      <w:pStyle w:val="Heading3"/>
      <w:lvlText w:val="%3."/>
      <w:lvlJc w:val="left"/>
      <w:pPr>
        <w:tabs>
          <w:tab w:val="num" w:pos="1440"/>
        </w:tabs>
        <w:ind w:left="1440" w:hanging="720"/>
      </w:pPr>
      <w:rPr>
        <w:rFonts w:hint="default"/>
      </w:rPr>
    </w:lvl>
    <w:lvl w:ilvl="3">
      <w:start w:val="1"/>
      <w:numFmt w:val="decimal"/>
      <w:pStyle w:val="Heading4"/>
      <w:lvlText w:val="%4."/>
      <w:lvlJc w:val="left"/>
      <w:pPr>
        <w:tabs>
          <w:tab w:val="num" w:pos="2160"/>
        </w:tabs>
        <w:ind w:left="2160" w:hanging="720"/>
      </w:pPr>
      <w:rPr>
        <w:b/>
        <w:bCs/>
      </w:r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36" w15:restartNumberingAfterBreak="0">
    <w:nsid w:val="46394450"/>
    <w:multiLevelType w:val="hybridMultilevel"/>
    <w:tmpl w:val="285CBD6E"/>
    <w:lvl w:ilvl="0" w:tplc="F03A7BD8">
      <w:start w:val="1"/>
      <w:numFmt w:val="bullet"/>
      <w:lvlText w:val="´"/>
      <w:lvlJc w:val="left"/>
      <w:pPr>
        <w:ind w:left="1980" w:hanging="360"/>
      </w:pPr>
      <w:rPr>
        <w:rFonts w:ascii="Wingdings 3" w:hAnsi="Wingdings 3"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7" w15:restartNumberingAfterBreak="0">
    <w:nsid w:val="4C121A9A"/>
    <w:multiLevelType w:val="hybridMultilevel"/>
    <w:tmpl w:val="A6DCB95A"/>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D6CA8D56">
      <w:start w:val="1"/>
      <w:numFmt w:val="decimal"/>
      <w:lvlText w:val="%5."/>
      <w:lvlJc w:val="left"/>
      <w:pPr>
        <w:ind w:left="3600" w:hanging="360"/>
      </w:pPr>
      <w:rPr>
        <w:rFonts w:ascii="Garamond" w:eastAsiaTheme="majorEastAsia" w:hAnsi="Garamond" w:cstheme="minorBidi"/>
        <w:b/>
        <w:bCs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CE2727"/>
    <w:multiLevelType w:val="hybridMultilevel"/>
    <w:tmpl w:val="32C6528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3FD5171"/>
    <w:multiLevelType w:val="hybridMultilevel"/>
    <w:tmpl w:val="2A0688BA"/>
    <w:lvl w:ilvl="0" w:tplc="CB528496">
      <w:start w:val="1"/>
      <w:numFmt w:val="decimal"/>
      <w:lvlText w:val="%1."/>
      <w:lvlJc w:val="left"/>
      <w:pPr>
        <w:ind w:left="2880" w:hanging="360"/>
      </w:pPr>
      <w:rPr>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0" w15:restartNumberingAfterBreak="0">
    <w:nsid w:val="56401BA9"/>
    <w:multiLevelType w:val="hybridMultilevel"/>
    <w:tmpl w:val="CADC0288"/>
    <w:lvl w:ilvl="0" w:tplc="76A62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510722F"/>
    <w:multiLevelType w:val="hybridMultilevel"/>
    <w:tmpl w:val="E1344810"/>
    <w:lvl w:ilvl="0" w:tplc="F96AE564">
      <w:start w:val="1"/>
      <w:numFmt w:val="lowerRoman"/>
      <w:lvlText w:val="%1."/>
      <w:lvlJc w:val="left"/>
      <w:pPr>
        <w:ind w:left="3240" w:hanging="360"/>
      </w:pPr>
      <w:rPr>
        <w:rFonts w:ascii="Garamond" w:eastAsia="Times New Roman" w:hAnsi="Garamond" w:cs="Times New Roman"/>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2" w15:restartNumberingAfterBreak="0">
    <w:nsid w:val="66632DC3"/>
    <w:multiLevelType w:val="multilevel"/>
    <w:tmpl w:val="1E9A783C"/>
    <w:styleLink w:val="TheusList"/>
    <w:lvl w:ilvl="0">
      <w:start w:val="1"/>
      <w:numFmt w:val="cardinalText"/>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9B214E4"/>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4"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7803F66"/>
    <w:multiLevelType w:val="multilevel"/>
    <w:tmpl w:val="62CCB02C"/>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pStyle w:val="TheusHeading5"/>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b/>
        <w:bCs/>
      </w:rPr>
    </w:lvl>
    <w:lvl w:ilvl="8">
      <w:start w:val="1"/>
      <w:numFmt w:val="decimal"/>
      <w:lvlText w:val="(%9)"/>
      <w:lvlJc w:val="left"/>
      <w:pPr>
        <w:ind w:left="3240" w:hanging="360"/>
      </w:pPr>
      <w:rPr>
        <w:rFonts w:hint="default"/>
      </w:rPr>
    </w:lvl>
  </w:abstractNum>
  <w:abstractNum w:abstractNumId="46"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CF0863"/>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8" w15:restartNumberingAfterBreak="0">
    <w:nsid w:val="7C6171A3"/>
    <w:multiLevelType w:val="hybridMultilevel"/>
    <w:tmpl w:val="2252F748"/>
    <w:lvl w:ilvl="0" w:tplc="2D905138">
      <w:start w:val="2"/>
      <w:numFmt w:val="lowerLetter"/>
      <w:pStyle w:val="TestSpecialPowerNumberinga"/>
      <w:lvlText w:val="%1."/>
      <w:lvlJc w:val="lef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245841899">
    <w:abstractNumId w:val="27"/>
  </w:num>
  <w:num w:numId="2" w16cid:durableId="1248727461">
    <w:abstractNumId w:val="23"/>
  </w:num>
  <w:num w:numId="3" w16cid:durableId="1259752603">
    <w:abstractNumId w:val="20"/>
  </w:num>
  <w:num w:numId="4" w16cid:durableId="11499298">
    <w:abstractNumId w:val="15"/>
  </w:num>
  <w:num w:numId="5" w16cid:durableId="183444187">
    <w:abstractNumId w:val="34"/>
  </w:num>
  <w:num w:numId="6" w16cid:durableId="2062165942">
    <w:abstractNumId w:val="24"/>
  </w:num>
  <w:num w:numId="7" w16cid:durableId="655690597">
    <w:abstractNumId w:val="19"/>
  </w:num>
  <w:num w:numId="8" w16cid:durableId="105930545">
    <w:abstractNumId w:val="9"/>
  </w:num>
  <w:num w:numId="9" w16cid:durableId="1951205206">
    <w:abstractNumId w:val="7"/>
  </w:num>
  <w:num w:numId="10" w16cid:durableId="1211529986">
    <w:abstractNumId w:val="6"/>
  </w:num>
  <w:num w:numId="11" w16cid:durableId="486943126">
    <w:abstractNumId w:val="5"/>
  </w:num>
  <w:num w:numId="12" w16cid:durableId="1160076857">
    <w:abstractNumId w:val="4"/>
  </w:num>
  <w:num w:numId="13" w16cid:durableId="293220737">
    <w:abstractNumId w:val="8"/>
  </w:num>
  <w:num w:numId="14" w16cid:durableId="334185790">
    <w:abstractNumId w:val="3"/>
  </w:num>
  <w:num w:numId="15" w16cid:durableId="890724805">
    <w:abstractNumId w:val="2"/>
  </w:num>
  <w:num w:numId="16" w16cid:durableId="1571161183">
    <w:abstractNumId w:val="1"/>
  </w:num>
  <w:num w:numId="17" w16cid:durableId="1156728548">
    <w:abstractNumId w:val="0"/>
  </w:num>
  <w:num w:numId="18" w16cid:durableId="279381519">
    <w:abstractNumId w:val="35"/>
  </w:num>
  <w:num w:numId="19" w16cid:durableId="1611279620">
    <w:abstractNumId w:val="28"/>
  </w:num>
  <w:num w:numId="20" w16cid:durableId="299307259">
    <w:abstractNumId w:val="31"/>
  </w:num>
  <w:num w:numId="21" w16cid:durableId="1271082674">
    <w:abstractNumId w:val="42"/>
  </w:num>
  <w:num w:numId="22" w16cid:durableId="1055468011">
    <w:abstractNumId w:val="25"/>
  </w:num>
  <w:num w:numId="23" w16cid:durableId="922686422">
    <w:abstractNumId w:val="33"/>
  </w:num>
  <w:num w:numId="24" w16cid:durableId="1770470563">
    <w:abstractNumId w:val="17"/>
  </w:num>
  <w:num w:numId="25" w16cid:durableId="2028552695">
    <w:abstractNumId w:val="46"/>
  </w:num>
  <w:num w:numId="26" w16cid:durableId="262032550">
    <w:abstractNumId w:val="26"/>
  </w:num>
  <w:num w:numId="27" w16cid:durableId="586614219">
    <w:abstractNumId w:val="32"/>
  </w:num>
  <w:num w:numId="28" w16cid:durableId="451871332">
    <w:abstractNumId w:val="44"/>
  </w:num>
  <w:num w:numId="29" w16cid:durableId="2143957593">
    <w:abstractNumId w:val="18"/>
  </w:num>
  <w:num w:numId="30" w16cid:durableId="997078198">
    <w:abstractNumId w:val="11"/>
  </w:num>
  <w:num w:numId="31" w16cid:durableId="1675453343">
    <w:abstractNumId w:val="35"/>
    <w:lvlOverride w:ilvl="0">
      <w:lvl w:ilvl="0">
        <w:start w:val="1"/>
        <w:numFmt w:val="cardinalText"/>
        <w:lvlRestart w:val="0"/>
        <w:suff w:val="nothing"/>
        <w:lvlText w:val="Article %1"/>
        <w:lvlJc w:val="left"/>
        <w:pPr>
          <w:ind w:left="3240" w:firstLine="0"/>
        </w:pPr>
        <w:rPr>
          <w:rFonts w:hint="default"/>
        </w:rPr>
      </w:lvl>
    </w:lvlOverride>
    <w:lvlOverride w:ilvl="1">
      <w:lvl w:ilvl="1">
        <w:start w:val="4"/>
        <w:numFmt w:val="decimalZero"/>
        <w:pStyle w:val="Heading2"/>
        <w:isLgl/>
        <w:lvlText w:val="Section %1.%2"/>
        <w:lvlJc w:val="left"/>
        <w:pPr>
          <w:tabs>
            <w:tab w:val="num" w:pos="1440"/>
          </w:tabs>
          <w:ind w:left="1440" w:hanging="1440"/>
        </w:pPr>
        <w:rPr>
          <w:rFonts w:hint="default"/>
        </w:rPr>
      </w:lvl>
    </w:lvlOverride>
    <w:lvlOverride w:ilvl="2">
      <w:lvl w:ilvl="2">
        <w:start w:val="4"/>
        <w:numFmt w:val="upperLetter"/>
        <w:pStyle w:val="Heading3"/>
        <w:lvlText w:val="%3."/>
        <w:lvlJc w:val="left"/>
        <w:pPr>
          <w:tabs>
            <w:tab w:val="num" w:pos="1440"/>
          </w:tabs>
          <w:ind w:left="1440" w:hanging="720"/>
        </w:pPr>
        <w:rPr>
          <w:rFonts w:hint="default"/>
          <w:b/>
          <w:bCs/>
        </w:rPr>
      </w:lvl>
    </w:lvlOverride>
    <w:lvlOverride w:ilvl="3">
      <w:lvl w:ilvl="3">
        <w:start w:val="1"/>
        <w:numFmt w:val="decimal"/>
        <w:pStyle w:val="Heading4"/>
        <w:lvlText w:val="%4."/>
        <w:lvlJc w:val="left"/>
        <w:pPr>
          <w:tabs>
            <w:tab w:val="num" w:pos="2160"/>
          </w:tabs>
          <w:ind w:left="2160" w:hanging="720"/>
        </w:pPr>
        <w:rPr>
          <w:rFonts w:hint="default"/>
          <w:b/>
          <w:bCs/>
        </w:rPr>
      </w:lvl>
    </w:lvlOverride>
    <w:lvlOverride w:ilvl="4">
      <w:lvl w:ilvl="4">
        <w:start w:val="1"/>
        <w:numFmt w:val="lowerLetter"/>
        <w:pStyle w:val="Heading5"/>
        <w:lvlText w:val="%5."/>
        <w:lvlJc w:val="left"/>
        <w:pPr>
          <w:tabs>
            <w:tab w:val="num" w:pos="2880"/>
          </w:tabs>
          <w:ind w:left="2880" w:hanging="720"/>
        </w:pPr>
        <w:rPr>
          <w:rFonts w:hint="default"/>
        </w:rPr>
      </w:lvl>
    </w:lvlOverride>
    <w:lvlOverride w:ilvl="5">
      <w:lvl w:ilvl="5">
        <w:start w:val="1"/>
        <w:numFmt w:val="lowerRoman"/>
        <w:lvlRestart w:val="1"/>
        <w:pStyle w:val="Enum1"/>
        <w:lvlText w:val="(%6)"/>
        <w:lvlJc w:val="left"/>
        <w:pPr>
          <w:tabs>
            <w:tab w:val="num" w:pos="720"/>
          </w:tabs>
          <w:ind w:left="720" w:hanging="720"/>
        </w:pPr>
        <w:rPr>
          <w:rFonts w:hint="default"/>
        </w:rPr>
      </w:lvl>
    </w:lvlOverride>
    <w:lvlOverride w:ilvl="6">
      <w:lvl w:ilvl="6">
        <w:start w:val="1"/>
        <w:numFmt w:val="lowerRoman"/>
        <w:lvlRestart w:val="2"/>
        <w:pStyle w:val="Enum2"/>
        <w:lvlText w:val="(%7)"/>
        <w:lvlJc w:val="left"/>
        <w:pPr>
          <w:tabs>
            <w:tab w:val="num" w:pos="1440"/>
          </w:tabs>
          <w:ind w:left="1440" w:hanging="720"/>
        </w:pPr>
        <w:rPr>
          <w:rFonts w:hint="default"/>
        </w:r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rFonts w:hint="default"/>
          <w:b w:val="0"/>
          <w:bCs/>
        </w:rPr>
      </w:lvl>
    </w:lvlOverride>
  </w:num>
  <w:num w:numId="32" w16cid:durableId="358049167">
    <w:abstractNumId w:val="40"/>
  </w:num>
  <w:num w:numId="33" w16cid:durableId="1589190151">
    <w:abstractNumId w:val="13"/>
  </w:num>
  <w:num w:numId="34" w16cid:durableId="1487890333">
    <w:abstractNumId w:val="21"/>
  </w:num>
  <w:num w:numId="35" w16cid:durableId="734595092">
    <w:abstractNumId w:val="43"/>
  </w:num>
  <w:num w:numId="36" w16cid:durableId="1222793873">
    <w:abstractNumId w:val="22"/>
  </w:num>
  <w:num w:numId="37" w16cid:durableId="1183276068">
    <w:abstractNumId w:val="37"/>
  </w:num>
  <w:num w:numId="38" w16cid:durableId="1490898558">
    <w:abstractNumId w:val="10"/>
  </w:num>
  <w:num w:numId="39" w16cid:durableId="322634521">
    <w:abstractNumId w:val="48"/>
  </w:num>
  <w:num w:numId="40" w16cid:durableId="737286056">
    <w:abstractNumId w:val="35"/>
    <w:lvlOverride w:ilvl="0">
      <w:startOverride w:val="1"/>
      <w:lvl w:ilvl="0">
        <w:start w:val="1"/>
        <w:numFmt w:val="cardinalText"/>
        <w:lvlRestart w:val="0"/>
        <w:suff w:val="nothing"/>
        <w:lvlText w:val="Article %1"/>
        <w:lvlJc w:val="left"/>
        <w:pPr>
          <w:ind w:left="3240" w:firstLine="0"/>
        </w:pPr>
      </w:lvl>
    </w:lvlOverride>
    <w:lvlOverride w:ilvl="1">
      <w:startOverride w:val="4"/>
      <w:lvl w:ilvl="1">
        <w:start w:val="4"/>
        <w:numFmt w:val="decimalZero"/>
        <w:pStyle w:val="Heading2"/>
        <w:isLgl/>
        <w:lvlText w:val="Section %1.%2"/>
        <w:lvlJc w:val="left"/>
        <w:pPr>
          <w:tabs>
            <w:tab w:val="num" w:pos="1440"/>
          </w:tabs>
          <w:ind w:left="1440" w:hanging="1440"/>
        </w:pPr>
      </w:lvl>
    </w:lvlOverride>
    <w:lvlOverride w:ilvl="2">
      <w:startOverride w:val="4"/>
      <w:lvl w:ilvl="2">
        <w:start w:val="4"/>
        <w:numFmt w:val="upperLetter"/>
        <w:pStyle w:val="Heading3"/>
        <w:lvlText w:val="%3."/>
        <w:lvlJc w:val="left"/>
        <w:pPr>
          <w:tabs>
            <w:tab w:val="num" w:pos="1440"/>
          </w:tabs>
          <w:ind w:left="1440" w:hanging="720"/>
        </w:p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lvl>
    </w:lvlOverride>
    <w:lvlOverride w:ilvl="5">
      <w:startOverride w:val="1"/>
      <w:lvl w:ilvl="5">
        <w:start w:val="1"/>
        <w:numFmt w:val="lowerRoman"/>
        <w:lvlRestart w:val="1"/>
        <w:pStyle w:val="Enum1"/>
        <w:lvlText w:val="(%6)"/>
        <w:lvlJc w:val="left"/>
        <w:pPr>
          <w:tabs>
            <w:tab w:val="num" w:pos="720"/>
          </w:tabs>
          <w:ind w:left="720" w:hanging="720"/>
        </w:p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lvl>
    </w:lvlOverride>
    <w:lvlOverride w:ilvl="8">
      <w:startOverride w:val="1"/>
      <w:lvl w:ilvl="8">
        <w:start w:val="1"/>
        <w:numFmt w:val="lowerRoman"/>
        <w:lvlRestart w:val="4"/>
        <w:pStyle w:val="Enum4"/>
        <w:lvlText w:val="(%9)"/>
        <w:lvlJc w:val="left"/>
        <w:pPr>
          <w:tabs>
            <w:tab w:val="num" w:pos="2880"/>
          </w:tabs>
          <w:ind w:left="720" w:firstLine="1440"/>
        </w:pPr>
      </w:lvl>
    </w:lvlOverride>
  </w:num>
  <w:num w:numId="41" w16cid:durableId="852492847">
    <w:abstractNumId w:val="45"/>
  </w:num>
  <w:num w:numId="42" w16cid:durableId="2128113798">
    <w:abstractNumId w:val="47"/>
  </w:num>
  <w:num w:numId="43" w16cid:durableId="2038307783">
    <w:abstractNumId w:val="35"/>
    <w:lvlOverride w:ilvl="0">
      <w:startOverride w:val="1"/>
      <w:lvl w:ilvl="0">
        <w:start w:val="1"/>
        <w:numFmt w:val="cardinalText"/>
        <w:lvlRestart w:val="0"/>
        <w:suff w:val="nothing"/>
        <w:lvlText w:val="Article %1"/>
        <w:lvlJc w:val="left"/>
        <w:pPr>
          <w:ind w:left="3240" w:firstLine="0"/>
        </w:pPr>
        <w:rPr>
          <w:rFonts w:hint="default"/>
        </w:rPr>
      </w:lvl>
    </w:lvlOverride>
    <w:lvlOverride w:ilvl="1">
      <w:startOverride w:val="1"/>
      <w:lvl w:ilvl="1">
        <w:start w:val="1"/>
        <w:numFmt w:val="decimalZero"/>
        <w:pStyle w:val="Heading2"/>
        <w:isLgl/>
        <w:lvlText w:val="Section %1.%2"/>
        <w:lvlJc w:val="left"/>
        <w:pPr>
          <w:tabs>
            <w:tab w:val="num" w:pos="1440"/>
          </w:tabs>
          <w:ind w:left="1440" w:hanging="1440"/>
        </w:pPr>
        <w:rPr>
          <w:rFonts w:hint="default"/>
        </w:rPr>
      </w:lvl>
    </w:lvlOverride>
    <w:lvlOverride w:ilvl="2">
      <w:startOverride w:val="1"/>
      <w:lvl w:ilvl="2">
        <w:start w:val="1"/>
        <w:numFmt w:val="upperLetter"/>
        <w:pStyle w:val="Heading3"/>
        <w:lvlText w:val="%3."/>
        <w:lvlJc w:val="left"/>
        <w:pPr>
          <w:tabs>
            <w:tab w:val="num" w:pos="1440"/>
          </w:tabs>
          <w:ind w:left="1440" w:hanging="720"/>
        </w:pPr>
        <w:rPr>
          <w:rFonts w:hint="default"/>
          <w:b/>
          <w:bCs/>
        </w:rPr>
      </w:lvl>
    </w:lvlOverride>
    <w:lvlOverride w:ilvl="3">
      <w:startOverride w:val="1"/>
      <w:lvl w:ilvl="3">
        <w:start w:val="1"/>
        <w:numFmt w:val="decimal"/>
        <w:pStyle w:val="Heading4"/>
        <w:lvlText w:val="%4."/>
        <w:lvlJc w:val="left"/>
        <w:pPr>
          <w:tabs>
            <w:tab w:val="num" w:pos="2160"/>
          </w:tabs>
          <w:ind w:left="2160" w:hanging="720"/>
        </w:pPr>
        <w:rPr>
          <w:rFonts w:hint="default"/>
          <w:b/>
          <w:bCs/>
        </w:rPr>
      </w:lvl>
    </w:lvlOverride>
    <w:lvlOverride w:ilvl="4">
      <w:startOverride w:val="1"/>
      <w:lvl w:ilvl="4">
        <w:start w:val="1"/>
        <w:numFmt w:val="lowerLetter"/>
        <w:pStyle w:val="Heading5"/>
        <w:lvlText w:val="%5."/>
        <w:lvlJc w:val="left"/>
        <w:pPr>
          <w:tabs>
            <w:tab w:val="num" w:pos="2880"/>
          </w:tabs>
          <w:ind w:left="2880" w:hanging="720"/>
        </w:pPr>
        <w:rPr>
          <w:rFonts w:hint="default"/>
        </w:rPr>
      </w:lvl>
    </w:lvlOverride>
    <w:lvlOverride w:ilvl="5">
      <w:startOverride w:val="1"/>
      <w:lvl w:ilvl="5">
        <w:start w:val="1"/>
        <w:numFmt w:val="lowerRoman"/>
        <w:lvlRestart w:val="1"/>
        <w:pStyle w:val="Enum1"/>
        <w:lvlText w:val="(%6)"/>
        <w:lvlJc w:val="left"/>
        <w:pPr>
          <w:tabs>
            <w:tab w:val="num" w:pos="720"/>
          </w:tabs>
          <w:ind w:left="720" w:hanging="720"/>
        </w:pPr>
        <w:rPr>
          <w:rFonts w:hint="default"/>
        </w:rPr>
      </w:lvl>
    </w:lvlOverride>
    <w:lvlOverride w:ilvl="6">
      <w:startOverride w:val="1"/>
      <w:lvl w:ilvl="6">
        <w:start w:val="1"/>
        <w:numFmt w:val="lowerRoman"/>
        <w:lvlRestart w:val="2"/>
        <w:pStyle w:val="Enum2"/>
        <w:lvlText w:val="(%7)"/>
        <w:lvlJc w:val="left"/>
        <w:pPr>
          <w:tabs>
            <w:tab w:val="num" w:pos="1440"/>
          </w:tabs>
          <w:ind w:left="1440" w:hanging="720"/>
        </w:pPr>
        <w:rPr>
          <w:rFonts w:hint="default"/>
        </w:rPr>
      </w:lvl>
    </w:lvlOverride>
    <w:lvlOverride w:ilvl="7">
      <w:startOverride w:val="1"/>
      <w:lvl w:ilvl="7">
        <w:start w:val="1"/>
        <w:numFmt w:val="lowerRoman"/>
        <w:lvlRestart w:val="3"/>
        <w:pStyle w:val="Enum3"/>
        <w:lvlText w:val="(%8)"/>
        <w:lvlJc w:val="left"/>
        <w:pPr>
          <w:tabs>
            <w:tab w:val="num" w:pos="2160"/>
          </w:tabs>
          <w:ind w:left="2160" w:hanging="72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8">
      <w:startOverride w:val="1"/>
      <w:lvl w:ilvl="8">
        <w:start w:val="1"/>
        <w:numFmt w:val="lowerRoman"/>
        <w:lvlRestart w:val="4"/>
        <w:pStyle w:val="Enum4"/>
        <w:lvlText w:val="(%9)"/>
        <w:lvlJc w:val="left"/>
        <w:pPr>
          <w:tabs>
            <w:tab w:val="num" w:pos="2880"/>
          </w:tabs>
          <w:ind w:left="720" w:firstLine="1440"/>
        </w:pPr>
        <w:rPr>
          <w:rFonts w:hint="default"/>
          <w:b w:val="0"/>
          <w:bCs/>
        </w:rPr>
      </w:lvl>
    </w:lvlOverride>
  </w:num>
  <w:num w:numId="44" w16cid:durableId="1690645917">
    <w:abstractNumId w:val="16"/>
  </w:num>
  <w:num w:numId="45" w16cid:durableId="848719214">
    <w:abstractNumId w:val="39"/>
  </w:num>
  <w:num w:numId="46" w16cid:durableId="230383200">
    <w:abstractNumId w:val="36"/>
  </w:num>
  <w:num w:numId="47" w16cid:durableId="1888298596">
    <w:abstractNumId w:val="12"/>
  </w:num>
  <w:num w:numId="48" w16cid:durableId="1705523737">
    <w:abstractNumId w:val="14"/>
  </w:num>
  <w:num w:numId="49" w16cid:durableId="1541279713">
    <w:abstractNumId w:val="38"/>
  </w:num>
  <w:num w:numId="50" w16cid:durableId="2061442245">
    <w:abstractNumId w:val="41"/>
  </w:num>
  <w:num w:numId="51" w16cid:durableId="678384647">
    <w:abstractNumId w:val="30"/>
  </w:num>
  <w:num w:numId="52" w16cid:durableId="506017076">
    <w:abstractNumId w:val="29"/>
  </w:num>
  <w:num w:numId="53" w16cid:durableId="86036097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8220517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001C"/>
    <w:rsid w:val="00001834"/>
    <w:rsid w:val="00002534"/>
    <w:rsid w:val="000036DF"/>
    <w:rsid w:val="000050A2"/>
    <w:rsid w:val="000053E5"/>
    <w:rsid w:val="0000545A"/>
    <w:rsid w:val="00005483"/>
    <w:rsid w:val="000064CE"/>
    <w:rsid w:val="000067D3"/>
    <w:rsid w:val="0000730B"/>
    <w:rsid w:val="0001098B"/>
    <w:rsid w:val="0001104B"/>
    <w:rsid w:val="000115EC"/>
    <w:rsid w:val="00012BFD"/>
    <w:rsid w:val="00014503"/>
    <w:rsid w:val="00014741"/>
    <w:rsid w:val="00014D61"/>
    <w:rsid w:val="00015016"/>
    <w:rsid w:val="00015DA7"/>
    <w:rsid w:val="000202E0"/>
    <w:rsid w:val="0002138A"/>
    <w:rsid w:val="00022244"/>
    <w:rsid w:val="0002226D"/>
    <w:rsid w:val="000235F1"/>
    <w:rsid w:val="00023FDE"/>
    <w:rsid w:val="0002422B"/>
    <w:rsid w:val="000242EF"/>
    <w:rsid w:val="00024C65"/>
    <w:rsid w:val="00024CDE"/>
    <w:rsid w:val="0002712C"/>
    <w:rsid w:val="00027459"/>
    <w:rsid w:val="00027ACB"/>
    <w:rsid w:val="00030BCF"/>
    <w:rsid w:val="00030C3C"/>
    <w:rsid w:val="00033709"/>
    <w:rsid w:val="000347B7"/>
    <w:rsid w:val="0003519F"/>
    <w:rsid w:val="0003520A"/>
    <w:rsid w:val="000372E3"/>
    <w:rsid w:val="000404E2"/>
    <w:rsid w:val="00040AB0"/>
    <w:rsid w:val="00040E68"/>
    <w:rsid w:val="000450B4"/>
    <w:rsid w:val="000456B7"/>
    <w:rsid w:val="00047319"/>
    <w:rsid w:val="000500A2"/>
    <w:rsid w:val="00050D9C"/>
    <w:rsid w:val="000511AD"/>
    <w:rsid w:val="0005278C"/>
    <w:rsid w:val="00054430"/>
    <w:rsid w:val="000548FF"/>
    <w:rsid w:val="00055BD2"/>
    <w:rsid w:val="00055E72"/>
    <w:rsid w:val="00055F47"/>
    <w:rsid w:val="00056920"/>
    <w:rsid w:val="000569B6"/>
    <w:rsid w:val="000573C8"/>
    <w:rsid w:val="00057420"/>
    <w:rsid w:val="00057424"/>
    <w:rsid w:val="0005757D"/>
    <w:rsid w:val="000577DA"/>
    <w:rsid w:val="00060772"/>
    <w:rsid w:val="00060917"/>
    <w:rsid w:val="00061E86"/>
    <w:rsid w:val="000626C6"/>
    <w:rsid w:val="00062F6D"/>
    <w:rsid w:val="0006323E"/>
    <w:rsid w:val="00065695"/>
    <w:rsid w:val="000658CC"/>
    <w:rsid w:val="000663D5"/>
    <w:rsid w:val="000665C1"/>
    <w:rsid w:val="00066A63"/>
    <w:rsid w:val="00067386"/>
    <w:rsid w:val="000678F4"/>
    <w:rsid w:val="00070181"/>
    <w:rsid w:val="000701BD"/>
    <w:rsid w:val="0007296F"/>
    <w:rsid w:val="00072A4E"/>
    <w:rsid w:val="00073030"/>
    <w:rsid w:val="0007374D"/>
    <w:rsid w:val="00073CFA"/>
    <w:rsid w:val="00074852"/>
    <w:rsid w:val="00077834"/>
    <w:rsid w:val="00080E83"/>
    <w:rsid w:val="000811E1"/>
    <w:rsid w:val="0008210B"/>
    <w:rsid w:val="00082177"/>
    <w:rsid w:val="00082AB7"/>
    <w:rsid w:val="00082FB8"/>
    <w:rsid w:val="0008308D"/>
    <w:rsid w:val="0008320B"/>
    <w:rsid w:val="00084215"/>
    <w:rsid w:val="00084E60"/>
    <w:rsid w:val="0008558D"/>
    <w:rsid w:val="000866B3"/>
    <w:rsid w:val="00087251"/>
    <w:rsid w:val="00087F26"/>
    <w:rsid w:val="00091C2F"/>
    <w:rsid w:val="00094606"/>
    <w:rsid w:val="000947BE"/>
    <w:rsid w:val="00094EFF"/>
    <w:rsid w:val="0009516E"/>
    <w:rsid w:val="000952CF"/>
    <w:rsid w:val="000A0336"/>
    <w:rsid w:val="000A0E91"/>
    <w:rsid w:val="000A153C"/>
    <w:rsid w:val="000A1DFD"/>
    <w:rsid w:val="000A2262"/>
    <w:rsid w:val="000A28F6"/>
    <w:rsid w:val="000A2C91"/>
    <w:rsid w:val="000A3207"/>
    <w:rsid w:val="000A38F7"/>
    <w:rsid w:val="000A3FEA"/>
    <w:rsid w:val="000A4DD8"/>
    <w:rsid w:val="000A5136"/>
    <w:rsid w:val="000A536A"/>
    <w:rsid w:val="000A5BD8"/>
    <w:rsid w:val="000A6F62"/>
    <w:rsid w:val="000A7569"/>
    <w:rsid w:val="000A7BF1"/>
    <w:rsid w:val="000A7E2B"/>
    <w:rsid w:val="000B05F0"/>
    <w:rsid w:val="000B07A3"/>
    <w:rsid w:val="000B12AD"/>
    <w:rsid w:val="000B2661"/>
    <w:rsid w:val="000B270B"/>
    <w:rsid w:val="000B48FA"/>
    <w:rsid w:val="000B4A98"/>
    <w:rsid w:val="000B6049"/>
    <w:rsid w:val="000B6454"/>
    <w:rsid w:val="000B6513"/>
    <w:rsid w:val="000B6B5E"/>
    <w:rsid w:val="000B6DF1"/>
    <w:rsid w:val="000B72DA"/>
    <w:rsid w:val="000B734D"/>
    <w:rsid w:val="000B7619"/>
    <w:rsid w:val="000B7B9E"/>
    <w:rsid w:val="000B7C65"/>
    <w:rsid w:val="000C03D3"/>
    <w:rsid w:val="000C211E"/>
    <w:rsid w:val="000C2667"/>
    <w:rsid w:val="000C2B20"/>
    <w:rsid w:val="000C2D50"/>
    <w:rsid w:val="000C2D92"/>
    <w:rsid w:val="000C4B7E"/>
    <w:rsid w:val="000C5E8E"/>
    <w:rsid w:val="000C5F51"/>
    <w:rsid w:val="000C61FB"/>
    <w:rsid w:val="000C7421"/>
    <w:rsid w:val="000D017C"/>
    <w:rsid w:val="000D092E"/>
    <w:rsid w:val="000D1A35"/>
    <w:rsid w:val="000D1C1B"/>
    <w:rsid w:val="000D1F27"/>
    <w:rsid w:val="000D24CC"/>
    <w:rsid w:val="000D279F"/>
    <w:rsid w:val="000D50D3"/>
    <w:rsid w:val="000D5406"/>
    <w:rsid w:val="000D6131"/>
    <w:rsid w:val="000D7CFD"/>
    <w:rsid w:val="000D7D53"/>
    <w:rsid w:val="000E00AC"/>
    <w:rsid w:val="000E00F6"/>
    <w:rsid w:val="000E03E6"/>
    <w:rsid w:val="000E0476"/>
    <w:rsid w:val="000E0D4A"/>
    <w:rsid w:val="000E151A"/>
    <w:rsid w:val="000E218C"/>
    <w:rsid w:val="000E2DFB"/>
    <w:rsid w:val="000E3342"/>
    <w:rsid w:val="000E3F23"/>
    <w:rsid w:val="000E3F5C"/>
    <w:rsid w:val="000E539D"/>
    <w:rsid w:val="000E5878"/>
    <w:rsid w:val="000E5B1C"/>
    <w:rsid w:val="000E5EFD"/>
    <w:rsid w:val="000E63B6"/>
    <w:rsid w:val="000E6519"/>
    <w:rsid w:val="000E658B"/>
    <w:rsid w:val="000E6F21"/>
    <w:rsid w:val="000E7291"/>
    <w:rsid w:val="000E7F3E"/>
    <w:rsid w:val="000F0112"/>
    <w:rsid w:val="000F0682"/>
    <w:rsid w:val="000F153D"/>
    <w:rsid w:val="000F1B4C"/>
    <w:rsid w:val="000F1BC7"/>
    <w:rsid w:val="000F200C"/>
    <w:rsid w:val="000F250A"/>
    <w:rsid w:val="000F3345"/>
    <w:rsid w:val="000F3933"/>
    <w:rsid w:val="000F3CD9"/>
    <w:rsid w:val="000F4156"/>
    <w:rsid w:val="000F540B"/>
    <w:rsid w:val="000F6FB8"/>
    <w:rsid w:val="000F79AB"/>
    <w:rsid w:val="000F7B13"/>
    <w:rsid w:val="000F7B90"/>
    <w:rsid w:val="00101827"/>
    <w:rsid w:val="00101C37"/>
    <w:rsid w:val="00101E52"/>
    <w:rsid w:val="001022A4"/>
    <w:rsid w:val="0010249A"/>
    <w:rsid w:val="001047F5"/>
    <w:rsid w:val="0010494D"/>
    <w:rsid w:val="00104B0C"/>
    <w:rsid w:val="00104C64"/>
    <w:rsid w:val="0010622D"/>
    <w:rsid w:val="001071A0"/>
    <w:rsid w:val="0011038B"/>
    <w:rsid w:val="001104BD"/>
    <w:rsid w:val="001122F3"/>
    <w:rsid w:val="00113C48"/>
    <w:rsid w:val="00113DEC"/>
    <w:rsid w:val="00113EAD"/>
    <w:rsid w:val="00114611"/>
    <w:rsid w:val="001149C1"/>
    <w:rsid w:val="00114A28"/>
    <w:rsid w:val="00114AB6"/>
    <w:rsid w:val="00114FA2"/>
    <w:rsid w:val="00115D1A"/>
    <w:rsid w:val="00116CEE"/>
    <w:rsid w:val="00116D0D"/>
    <w:rsid w:val="00117BC0"/>
    <w:rsid w:val="00120F4F"/>
    <w:rsid w:val="001211A7"/>
    <w:rsid w:val="00121898"/>
    <w:rsid w:val="00121FE2"/>
    <w:rsid w:val="00122A39"/>
    <w:rsid w:val="00123134"/>
    <w:rsid w:val="00123B31"/>
    <w:rsid w:val="00123D99"/>
    <w:rsid w:val="00123EF6"/>
    <w:rsid w:val="00123F6A"/>
    <w:rsid w:val="00124074"/>
    <w:rsid w:val="001247EA"/>
    <w:rsid w:val="001255E7"/>
    <w:rsid w:val="001261E1"/>
    <w:rsid w:val="00127F7A"/>
    <w:rsid w:val="00130C9B"/>
    <w:rsid w:val="00131589"/>
    <w:rsid w:val="00131931"/>
    <w:rsid w:val="001339D4"/>
    <w:rsid w:val="00133FB4"/>
    <w:rsid w:val="00134324"/>
    <w:rsid w:val="00134797"/>
    <w:rsid w:val="00134DB5"/>
    <w:rsid w:val="00136481"/>
    <w:rsid w:val="00137A67"/>
    <w:rsid w:val="001400C8"/>
    <w:rsid w:val="001414E9"/>
    <w:rsid w:val="00141F98"/>
    <w:rsid w:val="001423ED"/>
    <w:rsid w:val="00142479"/>
    <w:rsid w:val="00144427"/>
    <w:rsid w:val="00144CD9"/>
    <w:rsid w:val="00145720"/>
    <w:rsid w:val="00145FE0"/>
    <w:rsid w:val="001463E7"/>
    <w:rsid w:val="00146D29"/>
    <w:rsid w:val="0014731F"/>
    <w:rsid w:val="00147CF4"/>
    <w:rsid w:val="00150962"/>
    <w:rsid w:val="00150CBB"/>
    <w:rsid w:val="00151697"/>
    <w:rsid w:val="00152B39"/>
    <w:rsid w:val="0015423D"/>
    <w:rsid w:val="00154E19"/>
    <w:rsid w:val="00154E44"/>
    <w:rsid w:val="001577AE"/>
    <w:rsid w:val="00157876"/>
    <w:rsid w:val="001607B1"/>
    <w:rsid w:val="00161BA3"/>
    <w:rsid w:val="00161C51"/>
    <w:rsid w:val="00162582"/>
    <w:rsid w:val="001636B8"/>
    <w:rsid w:val="00164EFA"/>
    <w:rsid w:val="00166C41"/>
    <w:rsid w:val="00170304"/>
    <w:rsid w:val="0017038F"/>
    <w:rsid w:val="00170E0A"/>
    <w:rsid w:val="00170E86"/>
    <w:rsid w:val="00171662"/>
    <w:rsid w:val="00172F26"/>
    <w:rsid w:val="0017387D"/>
    <w:rsid w:val="00173B9A"/>
    <w:rsid w:val="00174B26"/>
    <w:rsid w:val="0017551A"/>
    <w:rsid w:val="0017566D"/>
    <w:rsid w:val="00176081"/>
    <w:rsid w:val="0017610D"/>
    <w:rsid w:val="00176268"/>
    <w:rsid w:val="001766D1"/>
    <w:rsid w:val="00176EE0"/>
    <w:rsid w:val="00176FA0"/>
    <w:rsid w:val="00176FD9"/>
    <w:rsid w:val="001802A3"/>
    <w:rsid w:val="00180A2D"/>
    <w:rsid w:val="00180BAB"/>
    <w:rsid w:val="00180C20"/>
    <w:rsid w:val="00181651"/>
    <w:rsid w:val="0018179B"/>
    <w:rsid w:val="00181E89"/>
    <w:rsid w:val="001831C4"/>
    <w:rsid w:val="00184303"/>
    <w:rsid w:val="00184927"/>
    <w:rsid w:val="00184C19"/>
    <w:rsid w:val="00184C49"/>
    <w:rsid w:val="00185934"/>
    <w:rsid w:val="0018613D"/>
    <w:rsid w:val="00187C40"/>
    <w:rsid w:val="0019055D"/>
    <w:rsid w:val="00190C9E"/>
    <w:rsid w:val="0019259C"/>
    <w:rsid w:val="00193038"/>
    <w:rsid w:val="001932B2"/>
    <w:rsid w:val="00193A84"/>
    <w:rsid w:val="00193E31"/>
    <w:rsid w:val="00194112"/>
    <w:rsid w:val="001941BB"/>
    <w:rsid w:val="00194233"/>
    <w:rsid w:val="001946E8"/>
    <w:rsid w:val="0019539B"/>
    <w:rsid w:val="001954D9"/>
    <w:rsid w:val="00196294"/>
    <w:rsid w:val="001965AF"/>
    <w:rsid w:val="00196B86"/>
    <w:rsid w:val="001970B2"/>
    <w:rsid w:val="001A0AE4"/>
    <w:rsid w:val="001A0E4F"/>
    <w:rsid w:val="001A13AB"/>
    <w:rsid w:val="001A1DFD"/>
    <w:rsid w:val="001A20EC"/>
    <w:rsid w:val="001A230A"/>
    <w:rsid w:val="001A23B1"/>
    <w:rsid w:val="001A28FF"/>
    <w:rsid w:val="001A295C"/>
    <w:rsid w:val="001A401D"/>
    <w:rsid w:val="001A425E"/>
    <w:rsid w:val="001A4A0A"/>
    <w:rsid w:val="001A4C74"/>
    <w:rsid w:val="001A4CD5"/>
    <w:rsid w:val="001A614D"/>
    <w:rsid w:val="001A65A4"/>
    <w:rsid w:val="001A68F2"/>
    <w:rsid w:val="001A69C1"/>
    <w:rsid w:val="001A7559"/>
    <w:rsid w:val="001A7586"/>
    <w:rsid w:val="001A7E83"/>
    <w:rsid w:val="001B0595"/>
    <w:rsid w:val="001B195A"/>
    <w:rsid w:val="001B28EA"/>
    <w:rsid w:val="001B2AA0"/>
    <w:rsid w:val="001B393E"/>
    <w:rsid w:val="001B3A2B"/>
    <w:rsid w:val="001B3E1F"/>
    <w:rsid w:val="001B454D"/>
    <w:rsid w:val="001B5545"/>
    <w:rsid w:val="001B5EB4"/>
    <w:rsid w:val="001B639A"/>
    <w:rsid w:val="001B6B09"/>
    <w:rsid w:val="001B7683"/>
    <w:rsid w:val="001B7D9A"/>
    <w:rsid w:val="001C1FB9"/>
    <w:rsid w:val="001C3EEC"/>
    <w:rsid w:val="001C47F7"/>
    <w:rsid w:val="001C5633"/>
    <w:rsid w:val="001C5E6A"/>
    <w:rsid w:val="001C61B7"/>
    <w:rsid w:val="001C6964"/>
    <w:rsid w:val="001D0F88"/>
    <w:rsid w:val="001D2B62"/>
    <w:rsid w:val="001D2D5D"/>
    <w:rsid w:val="001D3C3C"/>
    <w:rsid w:val="001D4331"/>
    <w:rsid w:val="001D4A2D"/>
    <w:rsid w:val="001D4C14"/>
    <w:rsid w:val="001D5D21"/>
    <w:rsid w:val="001D5F38"/>
    <w:rsid w:val="001D6184"/>
    <w:rsid w:val="001D76A1"/>
    <w:rsid w:val="001D7BE4"/>
    <w:rsid w:val="001D7CD6"/>
    <w:rsid w:val="001E0187"/>
    <w:rsid w:val="001E0F24"/>
    <w:rsid w:val="001E23D2"/>
    <w:rsid w:val="001E31DA"/>
    <w:rsid w:val="001E3893"/>
    <w:rsid w:val="001E3AA8"/>
    <w:rsid w:val="001E476B"/>
    <w:rsid w:val="001E4ED1"/>
    <w:rsid w:val="001E51D3"/>
    <w:rsid w:val="001E5A65"/>
    <w:rsid w:val="001E654C"/>
    <w:rsid w:val="001F05E6"/>
    <w:rsid w:val="001F2422"/>
    <w:rsid w:val="001F252B"/>
    <w:rsid w:val="001F355F"/>
    <w:rsid w:val="001F36A4"/>
    <w:rsid w:val="001F3C8E"/>
    <w:rsid w:val="001F3F32"/>
    <w:rsid w:val="001F4BD3"/>
    <w:rsid w:val="001F5B46"/>
    <w:rsid w:val="001F70E8"/>
    <w:rsid w:val="001F72F2"/>
    <w:rsid w:val="001F7E0E"/>
    <w:rsid w:val="001F7FF2"/>
    <w:rsid w:val="00200AF7"/>
    <w:rsid w:val="002018AC"/>
    <w:rsid w:val="00201C15"/>
    <w:rsid w:val="00202B40"/>
    <w:rsid w:val="0020311A"/>
    <w:rsid w:val="0020311F"/>
    <w:rsid w:val="002035E9"/>
    <w:rsid w:val="00203A0B"/>
    <w:rsid w:val="00203C6C"/>
    <w:rsid w:val="00203CC0"/>
    <w:rsid w:val="00203CE7"/>
    <w:rsid w:val="00203FF2"/>
    <w:rsid w:val="002049EA"/>
    <w:rsid w:val="00205797"/>
    <w:rsid w:val="00205B43"/>
    <w:rsid w:val="002068EB"/>
    <w:rsid w:val="0020692E"/>
    <w:rsid w:val="00207964"/>
    <w:rsid w:val="00210FBB"/>
    <w:rsid w:val="00211513"/>
    <w:rsid w:val="00211BCD"/>
    <w:rsid w:val="00211CE5"/>
    <w:rsid w:val="002127C2"/>
    <w:rsid w:val="00212A19"/>
    <w:rsid w:val="00212CAD"/>
    <w:rsid w:val="00212D67"/>
    <w:rsid w:val="002132B8"/>
    <w:rsid w:val="00213A0F"/>
    <w:rsid w:val="00213C93"/>
    <w:rsid w:val="002143A8"/>
    <w:rsid w:val="00214E3F"/>
    <w:rsid w:val="00214E44"/>
    <w:rsid w:val="00215063"/>
    <w:rsid w:val="00215532"/>
    <w:rsid w:val="002172CE"/>
    <w:rsid w:val="00217C0A"/>
    <w:rsid w:val="00217EDB"/>
    <w:rsid w:val="002201C0"/>
    <w:rsid w:val="002205F4"/>
    <w:rsid w:val="0022074B"/>
    <w:rsid w:val="00221978"/>
    <w:rsid w:val="00221A8A"/>
    <w:rsid w:val="00221D4C"/>
    <w:rsid w:val="00222759"/>
    <w:rsid w:val="00224426"/>
    <w:rsid w:val="00224AD2"/>
    <w:rsid w:val="00224FE1"/>
    <w:rsid w:val="00225D1A"/>
    <w:rsid w:val="00225E30"/>
    <w:rsid w:val="0022615A"/>
    <w:rsid w:val="00226720"/>
    <w:rsid w:val="00227195"/>
    <w:rsid w:val="00227706"/>
    <w:rsid w:val="00227C83"/>
    <w:rsid w:val="00227E57"/>
    <w:rsid w:val="00227F21"/>
    <w:rsid w:val="0023018B"/>
    <w:rsid w:val="00231477"/>
    <w:rsid w:val="00231A24"/>
    <w:rsid w:val="002325B3"/>
    <w:rsid w:val="0023266A"/>
    <w:rsid w:val="00232733"/>
    <w:rsid w:val="00232837"/>
    <w:rsid w:val="00232F49"/>
    <w:rsid w:val="002335B8"/>
    <w:rsid w:val="002337D4"/>
    <w:rsid w:val="00233CC9"/>
    <w:rsid w:val="00233E3D"/>
    <w:rsid w:val="0023447B"/>
    <w:rsid w:val="002345A1"/>
    <w:rsid w:val="00234A39"/>
    <w:rsid w:val="002353D8"/>
    <w:rsid w:val="00237DC9"/>
    <w:rsid w:val="00240363"/>
    <w:rsid w:val="0024080F"/>
    <w:rsid w:val="00240816"/>
    <w:rsid w:val="00241595"/>
    <w:rsid w:val="00242195"/>
    <w:rsid w:val="00242548"/>
    <w:rsid w:val="00243453"/>
    <w:rsid w:val="002434A8"/>
    <w:rsid w:val="0024368C"/>
    <w:rsid w:val="00243F68"/>
    <w:rsid w:val="00245828"/>
    <w:rsid w:val="002459D5"/>
    <w:rsid w:val="00245BEE"/>
    <w:rsid w:val="002465DC"/>
    <w:rsid w:val="002501FE"/>
    <w:rsid w:val="00250A5C"/>
    <w:rsid w:val="002515D7"/>
    <w:rsid w:val="0025247C"/>
    <w:rsid w:val="002524A0"/>
    <w:rsid w:val="00253A38"/>
    <w:rsid w:val="00253FAC"/>
    <w:rsid w:val="0025468C"/>
    <w:rsid w:val="002556AE"/>
    <w:rsid w:val="002556CF"/>
    <w:rsid w:val="002600EB"/>
    <w:rsid w:val="002609F2"/>
    <w:rsid w:val="002613CC"/>
    <w:rsid w:val="00262166"/>
    <w:rsid w:val="00262A46"/>
    <w:rsid w:val="00263F47"/>
    <w:rsid w:val="00264090"/>
    <w:rsid w:val="00265298"/>
    <w:rsid w:val="00265E8A"/>
    <w:rsid w:val="00266840"/>
    <w:rsid w:val="00266CB9"/>
    <w:rsid w:val="00266D82"/>
    <w:rsid w:val="00270615"/>
    <w:rsid w:val="00270C4F"/>
    <w:rsid w:val="00270CFC"/>
    <w:rsid w:val="00271324"/>
    <w:rsid w:val="00272AB6"/>
    <w:rsid w:val="00272ED5"/>
    <w:rsid w:val="0027571D"/>
    <w:rsid w:val="00275CC1"/>
    <w:rsid w:val="002765D3"/>
    <w:rsid w:val="00276663"/>
    <w:rsid w:val="00276E45"/>
    <w:rsid w:val="00276EEA"/>
    <w:rsid w:val="002776E8"/>
    <w:rsid w:val="002779C6"/>
    <w:rsid w:val="00280F05"/>
    <w:rsid w:val="00280FD8"/>
    <w:rsid w:val="00281A12"/>
    <w:rsid w:val="002824CA"/>
    <w:rsid w:val="00282A18"/>
    <w:rsid w:val="002832DA"/>
    <w:rsid w:val="00284268"/>
    <w:rsid w:val="002842FC"/>
    <w:rsid w:val="00285292"/>
    <w:rsid w:val="00286217"/>
    <w:rsid w:val="002864AC"/>
    <w:rsid w:val="00286F2C"/>
    <w:rsid w:val="002870A8"/>
    <w:rsid w:val="00290303"/>
    <w:rsid w:val="00290A1D"/>
    <w:rsid w:val="00291F83"/>
    <w:rsid w:val="002920BA"/>
    <w:rsid w:val="002924AA"/>
    <w:rsid w:val="0029279A"/>
    <w:rsid w:val="00292FC0"/>
    <w:rsid w:val="002947D2"/>
    <w:rsid w:val="00295096"/>
    <w:rsid w:val="002959EE"/>
    <w:rsid w:val="00295D44"/>
    <w:rsid w:val="00295E8F"/>
    <w:rsid w:val="00296067"/>
    <w:rsid w:val="00296356"/>
    <w:rsid w:val="0029789C"/>
    <w:rsid w:val="002A1759"/>
    <w:rsid w:val="002A2477"/>
    <w:rsid w:val="002A2B47"/>
    <w:rsid w:val="002A2D55"/>
    <w:rsid w:val="002A439C"/>
    <w:rsid w:val="002A4C57"/>
    <w:rsid w:val="002A5886"/>
    <w:rsid w:val="002A5F3D"/>
    <w:rsid w:val="002A6120"/>
    <w:rsid w:val="002A65ED"/>
    <w:rsid w:val="002A69DB"/>
    <w:rsid w:val="002A6A7F"/>
    <w:rsid w:val="002A6C5C"/>
    <w:rsid w:val="002B120D"/>
    <w:rsid w:val="002B1895"/>
    <w:rsid w:val="002B33AF"/>
    <w:rsid w:val="002B3A2F"/>
    <w:rsid w:val="002B45FD"/>
    <w:rsid w:val="002B46A5"/>
    <w:rsid w:val="002B4976"/>
    <w:rsid w:val="002B65D5"/>
    <w:rsid w:val="002B77CC"/>
    <w:rsid w:val="002C0129"/>
    <w:rsid w:val="002C0ACC"/>
    <w:rsid w:val="002C0E36"/>
    <w:rsid w:val="002C31DB"/>
    <w:rsid w:val="002C3E58"/>
    <w:rsid w:val="002C4BA6"/>
    <w:rsid w:val="002C59A8"/>
    <w:rsid w:val="002C5E8A"/>
    <w:rsid w:val="002C6177"/>
    <w:rsid w:val="002C63E3"/>
    <w:rsid w:val="002C6745"/>
    <w:rsid w:val="002C7254"/>
    <w:rsid w:val="002C7434"/>
    <w:rsid w:val="002C74CE"/>
    <w:rsid w:val="002D0432"/>
    <w:rsid w:val="002D05EB"/>
    <w:rsid w:val="002D07DA"/>
    <w:rsid w:val="002D1C4C"/>
    <w:rsid w:val="002D27EB"/>
    <w:rsid w:val="002D296C"/>
    <w:rsid w:val="002D299C"/>
    <w:rsid w:val="002D35DD"/>
    <w:rsid w:val="002D35E4"/>
    <w:rsid w:val="002D3742"/>
    <w:rsid w:val="002D3CB4"/>
    <w:rsid w:val="002D6E8E"/>
    <w:rsid w:val="002E109C"/>
    <w:rsid w:val="002E1290"/>
    <w:rsid w:val="002E15DB"/>
    <w:rsid w:val="002E248C"/>
    <w:rsid w:val="002E2907"/>
    <w:rsid w:val="002E2969"/>
    <w:rsid w:val="002E2AA9"/>
    <w:rsid w:val="002E35AA"/>
    <w:rsid w:val="002E41AB"/>
    <w:rsid w:val="002E49CE"/>
    <w:rsid w:val="002E501C"/>
    <w:rsid w:val="002E51E9"/>
    <w:rsid w:val="002E5E54"/>
    <w:rsid w:val="002E6F76"/>
    <w:rsid w:val="002E7FDC"/>
    <w:rsid w:val="002F0037"/>
    <w:rsid w:val="002F084C"/>
    <w:rsid w:val="002F0E2F"/>
    <w:rsid w:val="002F15F2"/>
    <w:rsid w:val="002F2F50"/>
    <w:rsid w:val="002F3F95"/>
    <w:rsid w:val="002F43A8"/>
    <w:rsid w:val="002F5B7B"/>
    <w:rsid w:val="002F619D"/>
    <w:rsid w:val="002F6342"/>
    <w:rsid w:val="002F637E"/>
    <w:rsid w:val="002F6F7B"/>
    <w:rsid w:val="002F7925"/>
    <w:rsid w:val="003016A7"/>
    <w:rsid w:val="0030244B"/>
    <w:rsid w:val="00302B4C"/>
    <w:rsid w:val="00303EE9"/>
    <w:rsid w:val="00304514"/>
    <w:rsid w:val="00304557"/>
    <w:rsid w:val="003053D9"/>
    <w:rsid w:val="003058F5"/>
    <w:rsid w:val="00305DEF"/>
    <w:rsid w:val="00306496"/>
    <w:rsid w:val="003065D2"/>
    <w:rsid w:val="00306782"/>
    <w:rsid w:val="00306FFE"/>
    <w:rsid w:val="00307033"/>
    <w:rsid w:val="0030703D"/>
    <w:rsid w:val="0030725B"/>
    <w:rsid w:val="00307918"/>
    <w:rsid w:val="00312C87"/>
    <w:rsid w:val="00313911"/>
    <w:rsid w:val="00313B38"/>
    <w:rsid w:val="0031470D"/>
    <w:rsid w:val="00314A28"/>
    <w:rsid w:val="00315DF9"/>
    <w:rsid w:val="003160CF"/>
    <w:rsid w:val="003160F4"/>
    <w:rsid w:val="003166D0"/>
    <w:rsid w:val="00316DAB"/>
    <w:rsid w:val="00316FC6"/>
    <w:rsid w:val="00317A7E"/>
    <w:rsid w:val="00321F71"/>
    <w:rsid w:val="00323C6A"/>
    <w:rsid w:val="00324747"/>
    <w:rsid w:val="00324C49"/>
    <w:rsid w:val="003258F0"/>
    <w:rsid w:val="00325A94"/>
    <w:rsid w:val="00326BED"/>
    <w:rsid w:val="00327876"/>
    <w:rsid w:val="00327C20"/>
    <w:rsid w:val="00327EFE"/>
    <w:rsid w:val="00330CAA"/>
    <w:rsid w:val="00330FE2"/>
    <w:rsid w:val="003323CA"/>
    <w:rsid w:val="00332780"/>
    <w:rsid w:val="00334067"/>
    <w:rsid w:val="00334929"/>
    <w:rsid w:val="00335A3E"/>
    <w:rsid w:val="00335E7E"/>
    <w:rsid w:val="00336D68"/>
    <w:rsid w:val="00336F88"/>
    <w:rsid w:val="003375ED"/>
    <w:rsid w:val="00337A14"/>
    <w:rsid w:val="00340546"/>
    <w:rsid w:val="0034235C"/>
    <w:rsid w:val="003427C6"/>
    <w:rsid w:val="0034481F"/>
    <w:rsid w:val="00345C07"/>
    <w:rsid w:val="00350A3C"/>
    <w:rsid w:val="00350CF3"/>
    <w:rsid w:val="003519C3"/>
    <w:rsid w:val="00352364"/>
    <w:rsid w:val="00353344"/>
    <w:rsid w:val="0035396C"/>
    <w:rsid w:val="00353FC9"/>
    <w:rsid w:val="00354D10"/>
    <w:rsid w:val="0035549E"/>
    <w:rsid w:val="003558A9"/>
    <w:rsid w:val="00355DF5"/>
    <w:rsid w:val="00355EF4"/>
    <w:rsid w:val="003561AB"/>
    <w:rsid w:val="0035631D"/>
    <w:rsid w:val="003566E6"/>
    <w:rsid w:val="00356855"/>
    <w:rsid w:val="003568E5"/>
    <w:rsid w:val="00356AE0"/>
    <w:rsid w:val="0035706B"/>
    <w:rsid w:val="0036092C"/>
    <w:rsid w:val="00360CBB"/>
    <w:rsid w:val="00361CBC"/>
    <w:rsid w:val="003641E8"/>
    <w:rsid w:val="0036560F"/>
    <w:rsid w:val="003659F6"/>
    <w:rsid w:val="00365C18"/>
    <w:rsid w:val="00366464"/>
    <w:rsid w:val="003666E2"/>
    <w:rsid w:val="00367795"/>
    <w:rsid w:val="003700A6"/>
    <w:rsid w:val="0037176D"/>
    <w:rsid w:val="00371ADB"/>
    <w:rsid w:val="0037213B"/>
    <w:rsid w:val="00372A75"/>
    <w:rsid w:val="003737D4"/>
    <w:rsid w:val="00373B48"/>
    <w:rsid w:val="003742D2"/>
    <w:rsid w:val="003743D7"/>
    <w:rsid w:val="00375120"/>
    <w:rsid w:val="00375144"/>
    <w:rsid w:val="003751F6"/>
    <w:rsid w:val="0037658F"/>
    <w:rsid w:val="003774BD"/>
    <w:rsid w:val="00377506"/>
    <w:rsid w:val="0037763A"/>
    <w:rsid w:val="00377F8D"/>
    <w:rsid w:val="00380CB1"/>
    <w:rsid w:val="00380E0F"/>
    <w:rsid w:val="00381298"/>
    <w:rsid w:val="00382595"/>
    <w:rsid w:val="0038268B"/>
    <w:rsid w:val="0038284F"/>
    <w:rsid w:val="00382BEC"/>
    <w:rsid w:val="00382E77"/>
    <w:rsid w:val="003833B3"/>
    <w:rsid w:val="003833B5"/>
    <w:rsid w:val="00383E24"/>
    <w:rsid w:val="00385C47"/>
    <w:rsid w:val="00386006"/>
    <w:rsid w:val="00387233"/>
    <w:rsid w:val="00387882"/>
    <w:rsid w:val="00391AD8"/>
    <w:rsid w:val="00391B2E"/>
    <w:rsid w:val="00392182"/>
    <w:rsid w:val="00392DC1"/>
    <w:rsid w:val="003948B6"/>
    <w:rsid w:val="003A1B19"/>
    <w:rsid w:val="003A1C76"/>
    <w:rsid w:val="003A2EE4"/>
    <w:rsid w:val="003A30D9"/>
    <w:rsid w:val="003A3C29"/>
    <w:rsid w:val="003A5217"/>
    <w:rsid w:val="003A5660"/>
    <w:rsid w:val="003A5CB4"/>
    <w:rsid w:val="003A6902"/>
    <w:rsid w:val="003B03E0"/>
    <w:rsid w:val="003B1BDA"/>
    <w:rsid w:val="003B1F43"/>
    <w:rsid w:val="003B20A4"/>
    <w:rsid w:val="003B2447"/>
    <w:rsid w:val="003B265E"/>
    <w:rsid w:val="003B3560"/>
    <w:rsid w:val="003B48C2"/>
    <w:rsid w:val="003B4D3F"/>
    <w:rsid w:val="003B59E2"/>
    <w:rsid w:val="003B6B42"/>
    <w:rsid w:val="003B6FA9"/>
    <w:rsid w:val="003B718A"/>
    <w:rsid w:val="003C158C"/>
    <w:rsid w:val="003C1D60"/>
    <w:rsid w:val="003C2501"/>
    <w:rsid w:val="003C3021"/>
    <w:rsid w:val="003C3CDB"/>
    <w:rsid w:val="003C42A3"/>
    <w:rsid w:val="003C4CFC"/>
    <w:rsid w:val="003C4F9D"/>
    <w:rsid w:val="003C598D"/>
    <w:rsid w:val="003C5C29"/>
    <w:rsid w:val="003C668C"/>
    <w:rsid w:val="003C7838"/>
    <w:rsid w:val="003D1466"/>
    <w:rsid w:val="003D165E"/>
    <w:rsid w:val="003D1F00"/>
    <w:rsid w:val="003D1F99"/>
    <w:rsid w:val="003D2A53"/>
    <w:rsid w:val="003D2B8D"/>
    <w:rsid w:val="003D58CB"/>
    <w:rsid w:val="003D78C1"/>
    <w:rsid w:val="003D794F"/>
    <w:rsid w:val="003E011E"/>
    <w:rsid w:val="003E0F5E"/>
    <w:rsid w:val="003E1169"/>
    <w:rsid w:val="003E128E"/>
    <w:rsid w:val="003E1F0D"/>
    <w:rsid w:val="003E24B1"/>
    <w:rsid w:val="003E268C"/>
    <w:rsid w:val="003E3667"/>
    <w:rsid w:val="003E39C6"/>
    <w:rsid w:val="003E416C"/>
    <w:rsid w:val="003E4AD3"/>
    <w:rsid w:val="003E5066"/>
    <w:rsid w:val="003E50CD"/>
    <w:rsid w:val="003E5D91"/>
    <w:rsid w:val="003E72A1"/>
    <w:rsid w:val="003E72F5"/>
    <w:rsid w:val="003E74E3"/>
    <w:rsid w:val="003F02A7"/>
    <w:rsid w:val="003F06E9"/>
    <w:rsid w:val="003F22F9"/>
    <w:rsid w:val="003F2C43"/>
    <w:rsid w:val="003F2CEA"/>
    <w:rsid w:val="003F3666"/>
    <w:rsid w:val="003F380E"/>
    <w:rsid w:val="003F64F1"/>
    <w:rsid w:val="0040015B"/>
    <w:rsid w:val="00401211"/>
    <w:rsid w:val="00401543"/>
    <w:rsid w:val="004015EB"/>
    <w:rsid w:val="00404189"/>
    <w:rsid w:val="0040423F"/>
    <w:rsid w:val="004056B6"/>
    <w:rsid w:val="004056DB"/>
    <w:rsid w:val="00406A5B"/>
    <w:rsid w:val="004075BC"/>
    <w:rsid w:val="004076AC"/>
    <w:rsid w:val="00407B1D"/>
    <w:rsid w:val="00407C6C"/>
    <w:rsid w:val="004106AB"/>
    <w:rsid w:val="00411988"/>
    <w:rsid w:val="004121A2"/>
    <w:rsid w:val="0041384F"/>
    <w:rsid w:val="00413F42"/>
    <w:rsid w:val="004143C1"/>
    <w:rsid w:val="004157D5"/>
    <w:rsid w:val="004163AB"/>
    <w:rsid w:val="0041689B"/>
    <w:rsid w:val="004168A9"/>
    <w:rsid w:val="0041702C"/>
    <w:rsid w:val="004173E2"/>
    <w:rsid w:val="00417DBB"/>
    <w:rsid w:val="00420531"/>
    <w:rsid w:val="0042136D"/>
    <w:rsid w:val="00421458"/>
    <w:rsid w:val="004215D4"/>
    <w:rsid w:val="00421779"/>
    <w:rsid w:val="00421816"/>
    <w:rsid w:val="004224EB"/>
    <w:rsid w:val="00423F96"/>
    <w:rsid w:val="00424205"/>
    <w:rsid w:val="004247AA"/>
    <w:rsid w:val="004250FD"/>
    <w:rsid w:val="004256F7"/>
    <w:rsid w:val="004260B1"/>
    <w:rsid w:val="004260E0"/>
    <w:rsid w:val="00426F9D"/>
    <w:rsid w:val="004279C9"/>
    <w:rsid w:val="0043093F"/>
    <w:rsid w:val="00430A5A"/>
    <w:rsid w:val="00430F3B"/>
    <w:rsid w:val="004327B6"/>
    <w:rsid w:val="0043407D"/>
    <w:rsid w:val="0043568E"/>
    <w:rsid w:val="00436A57"/>
    <w:rsid w:val="00437CEA"/>
    <w:rsid w:val="00437F6F"/>
    <w:rsid w:val="004405D8"/>
    <w:rsid w:val="004408F8"/>
    <w:rsid w:val="0044102E"/>
    <w:rsid w:val="00443016"/>
    <w:rsid w:val="0044302A"/>
    <w:rsid w:val="00443D76"/>
    <w:rsid w:val="00443F16"/>
    <w:rsid w:val="00444569"/>
    <w:rsid w:val="00444679"/>
    <w:rsid w:val="00444DE7"/>
    <w:rsid w:val="004450C7"/>
    <w:rsid w:val="004463A7"/>
    <w:rsid w:val="004463D1"/>
    <w:rsid w:val="004476BF"/>
    <w:rsid w:val="004501D5"/>
    <w:rsid w:val="00450770"/>
    <w:rsid w:val="00450C40"/>
    <w:rsid w:val="00450DC1"/>
    <w:rsid w:val="00451767"/>
    <w:rsid w:val="00451CC2"/>
    <w:rsid w:val="00452A32"/>
    <w:rsid w:val="00452B45"/>
    <w:rsid w:val="00452B4B"/>
    <w:rsid w:val="004539DD"/>
    <w:rsid w:val="00453A7B"/>
    <w:rsid w:val="00454192"/>
    <w:rsid w:val="004547C8"/>
    <w:rsid w:val="004553E8"/>
    <w:rsid w:val="00455938"/>
    <w:rsid w:val="00455F55"/>
    <w:rsid w:val="00456637"/>
    <w:rsid w:val="00456B95"/>
    <w:rsid w:val="00457069"/>
    <w:rsid w:val="004576E7"/>
    <w:rsid w:val="004578B3"/>
    <w:rsid w:val="00457BD9"/>
    <w:rsid w:val="00457BFE"/>
    <w:rsid w:val="004602D7"/>
    <w:rsid w:val="004606EA"/>
    <w:rsid w:val="00460EC2"/>
    <w:rsid w:val="0046114B"/>
    <w:rsid w:val="00461490"/>
    <w:rsid w:val="0046191E"/>
    <w:rsid w:val="00462023"/>
    <w:rsid w:val="00462078"/>
    <w:rsid w:val="0046305B"/>
    <w:rsid w:val="004631A5"/>
    <w:rsid w:val="00463F5E"/>
    <w:rsid w:val="00465537"/>
    <w:rsid w:val="004656A3"/>
    <w:rsid w:val="0046679E"/>
    <w:rsid w:val="00467577"/>
    <w:rsid w:val="0046766E"/>
    <w:rsid w:val="00471445"/>
    <w:rsid w:val="0047256D"/>
    <w:rsid w:val="00472735"/>
    <w:rsid w:val="0047330C"/>
    <w:rsid w:val="00473CA1"/>
    <w:rsid w:val="00474EEB"/>
    <w:rsid w:val="00475D74"/>
    <w:rsid w:val="00475EE8"/>
    <w:rsid w:val="00476072"/>
    <w:rsid w:val="00476DA3"/>
    <w:rsid w:val="00477D5F"/>
    <w:rsid w:val="00481775"/>
    <w:rsid w:val="004823C5"/>
    <w:rsid w:val="00482F9F"/>
    <w:rsid w:val="0048332E"/>
    <w:rsid w:val="00484A60"/>
    <w:rsid w:val="00484B38"/>
    <w:rsid w:val="004852BE"/>
    <w:rsid w:val="0048554A"/>
    <w:rsid w:val="00485C42"/>
    <w:rsid w:val="004862E2"/>
    <w:rsid w:val="00486B2C"/>
    <w:rsid w:val="00486FFD"/>
    <w:rsid w:val="00487110"/>
    <w:rsid w:val="00490C36"/>
    <w:rsid w:val="0049132E"/>
    <w:rsid w:val="004913AD"/>
    <w:rsid w:val="00491462"/>
    <w:rsid w:val="00491621"/>
    <w:rsid w:val="00492476"/>
    <w:rsid w:val="004928B4"/>
    <w:rsid w:val="00493F41"/>
    <w:rsid w:val="00494C42"/>
    <w:rsid w:val="00495DE8"/>
    <w:rsid w:val="00495FEF"/>
    <w:rsid w:val="00497B0C"/>
    <w:rsid w:val="00497BBE"/>
    <w:rsid w:val="004A014E"/>
    <w:rsid w:val="004A0724"/>
    <w:rsid w:val="004A0BD6"/>
    <w:rsid w:val="004A14EE"/>
    <w:rsid w:val="004A2156"/>
    <w:rsid w:val="004A26EF"/>
    <w:rsid w:val="004A29BA"/>
    <w:rsid w:val="004A32B9"/>
    <w:rsid w:val="004A3B45"/>
    <w:rsid w:val="004A3D70"/>
    <w:rsid w:val="004A441A"/>
    <w:rsid w:val="004A5EB4"/>
    <w:rsid w:val="004A6205"/>
    <w:rsid w:val="004A6A98"/>
    <w:rsid w:val="004A6D8E"/>
    <w:rsid w:val="004A782D"/>
    <w:rsid w:val="004B0453"/>
    <w:rsid w:val="004B1744"/>
    <w:rsid w:val="004B1D65"/>
    <w:rsid w:val="004B2BEF"/>
    <w:rsid w:val="004B2CD8"/>
    <w:rsid w:val="004B2D2E"/>
    <w:rsid w:val="004B2FA3"/>
    <w:rsid w:val="004B30F3"/>
    <w:rsid w:val="004B342B"/>
    <w:rsid w:val="004B4343"/>
    <w:rsid w:val="004B5711"/>
    <w:rsid w:val="004B5A41"/>
    <w:rsid w:val="004B5F34"/>
    <w:rsid w:val="004B6068"/>
    <w:rsid w:val="004B669B"/>
    <w:rsid w:val="004B6AB0"/>
    <w:rsid w:val="004B79D4"/>
    <w:rsid w:val="004C19A5"/>
    <w:rsid w:val="004C1AB6"/>
    <w:rsid w:val="004C3A0D"/>
    <w:rsid w:val="004C4C52"/>
    <w:rsid w:val="004C4EE4"/>
    <w:rsid w:val="004C5B50"/>
    <w:rsid w:val="004C5B9C"/>
    <w:rsid w:val="004C5FD9"/>
    <w:rsid w:val="004C6219"/>
    <w:rsid w:val="004C62EE"/>
    <w:rsid w:val="004C6B33"/>
    <w:rsid w:val="004C6E3C"/>
    <w:rsid w:val="004D090C"/>
    <w:rsid w:val="004D1C98"/>
    <w:rsid w:val="004D1FA6"/>
    <w:rsid w:val="004D241E"/>
    <w:rsid w:val="004D25E1"/>
    <w:rsid w:val="004D2DA7"/>
    <w:rsid w:val="004D4718"/>
    <w:rsid w:val="004E027B"/>
    <w:rsid w:val="004E0DA5"/>
    <w:rsid w:val="004E15E0"/>
    <w:rsid w:val="004E2C70"/>
    <w:rsid w:val="004E38FE"/>
    <w:rsid w:val="004E4C22"/>
    <w:rsid w:val="004E4F0D"/>
    <w:rsid w:val="004E5838"/>
    <w:rsid w:val="004E5C82"/>
    <w:rsid w:val="004E7CB5"/>
    <w:rsid w:val="004F0EE8"/>
    <w:rsid w:val="004F1F9A"/>
    <w:rsid w:val="004F22AB"/>
    <w:rsid w:val="004F38AA"/>
    <w:rsid w:val="004F42C2"/>
    <w:rsid w:val="004F52C3"/>
    <w:rsid w:val="004F6172"/>
    <w:rsid w:val="004F651F"/>
    <w:rsid w:val="004F6D83"/>
    <w:rsid w:val="004F6E03"/>
    <w:rsid w:val="004F76FC"/>
    <w:rsid w:val="00500469"/>
    <w:rsid w:val="005007C3"/>
    <w:rsid w:val="00501D53"/>
    <w:rsid w:val="00502208"/>
    <w:rsid w:val="00503396"/>
    <w:rsid w:val="005036AB"/>
    <w:rsid w:val="00503E50"/>
    <w:rsid w:val="005052B4"/>
    <w:rsid w:val="00505D03"/>
    <w:rsid w:val="00505E5F"/>
    <w:rsid w:val="00506337"/>
    <w:rsid w:val="00506496"/>
    <w:rsid w:val="005068F8"/>
    <w:rsid w:val="00510230"/>
    <w:rsid w:val="00511B59"/>
    <w:rsid w:val="00512FE7"/>
    <w:rsid w:val="005130F5"/>
    <w:rsid w:val="005137F6"/>
    <w:rsid w:val="00514A69"/>
    <w:rsid w:val="00514D05"/>
    <w:rsid w:val="00515367"/>
    <w:rsid w:val="00516253"/>
    <w:rsid w:val="005177C2"/>
    <w:rsid w:val="00517800"/>
    <w:rsid w:val="0052032C"/>
    <w:rsid w:val="005207FB"/>
    <w:rsid w:val="0052101E"/>
    <w:rsid w:val="00521077"/>
    <w:rsid w:val="00522C16"/>
    <w:rsid w:val="0052355C"/>
    <w:rsid w:val="00524318"/>
    <w:rsid w:val="00524C1C"/>
    <w:rsid w:val="005259E9"/>
    <w:rsid w:val="00525A92"/>
    <w:rsid w:val="00525B86"/>
    <w:rsid w:val="00525DE7"/>
    <w:rsid w:val="00526E0D"/>
    <w:rsid w:val="00527705"/>
    <w:rsid w:val="005305B8"/>
    <w:rsid w:val="005309B9"/>
    <w:rsid w:val="0053133F"/>
    <w:rsid w:val="005318B0"/>
    <w:rsid w:val="00532AC3"/>
    <w:rsid w:val="0053382B"/>
    <w:rsid w:val="00533C48"/>
    <w:rsid w:val="00533EFB"/>
    <w:rsid w:val="00534314"/>
    <w:rsid w:val="00536672"/>
    <w:rsid w:val="005368FA"/>
    <w:rsid w:val="00536FF0"/>
    <w:rsid w:val="005405BF"/>
    <w:rsid w:val="0054215C"/>
    <w:rsid w:val="005423D1"/>
    <w:rsid w:val="00542F74"/>
    <w:rsid w:val="00543B4F"/>
    <w:rsid w:val="00543D5C"/>
    <w:rsid w:val="005440B6"/>
    <w:rsid w:val="00544CB6"/>
    <w:rsid w:val="00545D4F"/>
    <w:rsid w:val="00546152"/>
    <w:rsid w:val="005504D9"/>
    <w:rsid w:val="00550604"/>
    <w:rsid w:val="00550FC7"/>
    <w:rsid w:val="00551F9A"/>
    <w:rsid w:val="0055474C"/>
    <w:rsid w:val="0055581F"/>
    <w:rsid w:val="00555A2F"/>
    <w:rsid w:val="00557C35"/>
    <w:rsid w:val="00560B56"/>
    <w:rsid w:val="00560DD7"/>
    <w:rsid w:val="005618A4"/>
    <w:rsid w:val="005626CB"/>
    <w:rsid w:val="00562B05"/>
    <w:rsid w:val="00562CE5"/>
    <w:rsid w:val="0056341F"/>
    <w:rsid w:val="00564794"/>
    <w:rsid w:val="00565D63"/>
    <w:rsid w:val="0056683F"/>
    <w:rsid w:val="00566D6C"/>
    <w:rsid w:val="00567D08"/>
    <w:rsid w:val="00567F9B"/>
    <w:rsid w:val="005707E6"/>
    <w:rsid w:val="005717AE"/>
    <w:rsid w:val="00572E10"/>
    <w:rsid w:val="00573508"/>
    <w:rsid w:val="00575C15"/>
    <w:rsid w:val="005767DF"/>
    <w:rsid w:val="00576E92"/>
    <w:rsid w:val="005771CF"/>
    <w:rsid w:val="005777C3"/>
    <w:rsid w:val="00577ABE"/>
    <w:rsid w:val="005805D2"/>
    <w:rsid w:val="00580DCA"/>
    <w:rsid w:val="00581560"/>
    <w:rsid w:val="0058185C"/>
    <w:rsid w:val="00581D52"/>
    <w:rsid w:val="00581FBE"/>
    <w:rsid w:val="0058226A"/>
    <w:rsid w:val="0058289D"/>
    <w:rsid w:val="005828B5"/>
    <w:rsid w:val="00582E0C"/>
    <w:rsid w:val="00582E83"/>
    <w:rsid w:val="00583B6A"/>
    <w:rsid w:val="00583CE5"/>
    <w:rsid w:val="005848B1"/>
    <w:rsid w:val="00584CFF"/>
    <w:rsid w:val="00585774"/>
    <w:rsid w:val="0058709C"/>
    <w:rsid w:val="00587557"/>
    <w:rsid w:val="005879B6"/>
    <w:rsid w:val="00590BE0"/>
    <w:rsid w:val="0059177C"/>
    <w:rsid w:val="00591BBC"/>
    <w:rsid w:val="00592100"/>
    <w:rsid w:val="00592E89"/>
    <w:rsid w:val="00593B47"/>
    <w:rsid w:val="00595C22"/>
    <w:rsid w:val="00596170"/>
    <w:rsid w:val="005973F2"/>
    <w:rsid w:val="005979F0"/>
    <w:rsid w:val="005A0CCD"/>
    <w:rsid w:val="005A0DE5"/>
    <w:rsid w:val="005A219D"/>
    <w:rsid w:val="005A2C5D"/>
    <w:rsid w:val="005A412E"/>
    <w:rsid w:val="005A4BDA"/>
    <w:rsid w:val="005A51B7"/>
    <w:rsid w:val="005A5E1F"/>
    <w:rsid w:val="005A5EC4"/>
    <w:rsid w:val="005A6692"/>
    <w:rsid w:val="005A6700"/>
    <w:rsid w:val="005A7838"/>
    <w:rsid w:val="005A7FE5"/>
    <w:rsid w:val="005B0714"/>
    <w:rsid w:val="005B0AA3"/>
    <w:rsid w:val="005B2609"/>
    <w:rsid w:val="005B27DE"/>
    <w:rsid w:val="005B3CD1"/>
    <w:rsid w:val="005B429A"/>
    <w:rsid w:val="005B4F09"/>
    <w:rsid w:val="005B5EE1"/>
    <w:rsid w:val="005C0842"/>
    <w:rsid w:val="005C126E"/>
    <w:rsid w:val="005C140C"/>
    <w:rsid w:val="005C2219"/>
    <w:rsid w:val="005C2611"/>
    <w:rsid w:val="005C2E1C"/>
    <w:rsid w:val="005C3EAB"/>
    <w:rsid w:val="005C48A0"/>
    <w:rsid w:val="005C5600"/>
    <w:rsid w:val="005C5D2D"/>
    <w:rsid w:val="005C5EB6"/>
    <w:rsid w:val="005C647C"/>
    <w:rsid w:val="005C69D9"/>
    <w:rsid w:val="005C7D3F"/>
    <w:rsid w:val="005D1345"/>
    <w:rsid w:val="005D21AE"/>
    <w:rsid w:val="005D260B"/>
    <w:rsid w:val="005D289A"/>
    <w:rsid w:val="005D2B70"/>
    <w:rsid w:val="005D2FD0"/>
    <w:rsid w:val="005D3BFA"/>
    <w:rsid w:val="005D3D6F"/>
    <w:rsid w:val="005D4479"/>
    <w:rsid w:val="005D48B6"/>
    <w:rsid w:val="005D5E04"/>
    <w:rsid w:val="005D66E9"/>
    <w:rsid w:val="005D6B52"/>
    <w:rsid w:val="005D6CEE"/>
    <w:rsid w:val="005D741A"/>
    <w:rsid w:val="005E1113"/>
    <w:rsid w:val="005E1440"/>
    <w:rsid w:val="005E33C0"/>
    <w:rsid w:val="005E34B5"/>
    <w:rsid w:val="005E3E69"/>
    <w:rsid w:val="005E41F1"/>
    <w:rsid w:val="005E583F"/>
    <w:rsid w:val="005E5A4F"/>
    <w:rsid w:val="005E5CA9"/>
    <w:rsid w:val="005E62CE"/>
    <w:rsid w:val="005E780B"/>
    <w:rsid w:val="005E7A8F"/>
    <w:rsid w:val="005F0A1B"/>
    <w:rsid w:val="005F0F1C"/>
    <w:rsid w:val="005F173A"/>
    <w:rsid w:val="005F19F4"/>
    <w:rsid w:val="005F1B48"/>
    <w:rsid w:val="005F1FB8"/>
    <w:rsid w:val="005F2828"/>
    <w:rsid w:val="005F2D54"/>
    <w:rsid w:val="005F58C6"/>
    <w:rsid w:val="005F5CB7"/>
    <w:rsid w:val="005F5E26"/>
    <w:rsid w:val="005F65C6"/>
    <w:rsid w:val="005F696A"/>
    <w:rsid w:val="005F6BE2"/>
    <w:rsid w:val="005F6F37"/>
    <w:rsid w:val="005F7444"/>
    <w:rsid w:val="0060097B"/>
    <w:rsid w:val="00601C32"/>
    <w:rsid w:val="006020D9"/>
    <w:rsid w:val="00602374"/>
    <w:rsid w:val="0060277F"/>
    <w:rsid w:val="006028F0"/>
    <w:rsid w:val="00604464"/>
    <w:rsid w:val="006045B7"/>
    <w:rsid w:val="00604C9B"/>
    <w:rsid w:val="00604CF3"/>
    <w:rsid w:val="00605806"/>
    <w:rsid w:val="00605D58"/>
    <w:rsid w:val="006061BE"/>
    <w:rsid w:val="006062A3"/>
    <w:rsid w:val="006072B5"/>
    <w:rsid w:val="0060787C"/>
    <w:rsid w:val="006108F5"/>
    <w:rsid w:val="00610AB2"/>
    <w:rsid w:val="00611503"/>
    <w:rsid w:val="006122C1"/>
    <w:rsid w:val="00612CCF"/>
    <w:rsid w:val="0061324A"/>
    <w:rsid w:val="006138A7"/>
    <w:rsid w:val="00613DA1"/>
    <w:rsid w:val="00614158"/>
    <w:rsid w:val="00614199"/>
    <w:rsid w:val="00615364"/>
    <w:rsid w:val="00615E5B"/>
    <w:rsid w:val="00615F11"/>
    <w:rsid w:val="006175AF"/>
    <w:rsid w:val="00620483"/>
    <w:rsid w:val="00620504"/>
    <w:rsid w:val="006209B3"/>
    <w:rsid w:val="00621C3A"/>
    <w:rsid w:val="00622290"/>
    <w:rsid w:val="006229AF"/>
    <w:rsid w:val="006241B7"/>
    <w:rsid w:val="00625701"/>
    <w:rsid w:val="006257C8"/>
    <w:rsid w:val="00625F92"/>
    <w:rsid w:val="00627144"/>
    <w:rsid w:val="00627DEE"/>
    <w:rsid w:val="00627FF4"/>
    <w:rsid w:val="006308C9"/>
    <w:rsid w:val="00631231"/>
    <w:rsid w:val="006319E2"/>
    <w:rsid w:val="006320F3"/>
    <w:rsid w:val="00632412"/>
    <w:rsid w:val="00632766"/>
    <w:rsid w:val="006329D8"/>
    <w:rsid w:val="00632CBE"/>
    <w:rsid w:val="006351AB"/>
    <w:rsid w:val="0063678A"/>
    <w:rsid w:val="00636B91"/>
    <w:rsid w:val="00636C09"/>
    <w:rsid w:val="00636D90"/>
    <w:rsid w:val="00640835"/>
    <w:rsid w:val="006410B2"/>
    <w:rsid w:val="006411EB"/>
    <w:rsid w:val="0064209E"/>
    <w:rsid w:val="00642598"/>
    <w:rsid w:val="006425C1"/>
    <w:rsid w:val="0064383D"/>
    <w:rsid w:val="00643DDA"/>
    <w:rsid w:val="00644A45"/>
    <w:rsid w:val="00645691"/>
    <w:rsid w:val="00646617"/>
    <w:rsid w:val="00646E29"/>
    <w:rsid w:val="00650640"/>
    <w:rsid w:val="00652806"/>
    <w:rsid w:val="006545B5"/>
    <w:rsid w:val="00655AFC"/>
    <w:rsid w:val="006561EC"/>
    <w:rsid w:val="006563FE"/>
    <w:rsid w:val="00656D7C"/>
    <w:rsid w:val="00657A16"/>
    <w:rsid w:val="00657F7E"/>
    <w:rsid w:val="0066042E"/>
    <w:rsid w:val="00660BED"/>
    <w:rsid w:val="00661FFD"/>
    <w:rsid w:val="0066202A"/>
    <w:rsid w:val="00663101"/>
    <w:rsid w:val="0066403E"/>
    <w:rsid w:val="0066420E"/>
    <w:rsid w:val="006642A0"/>
    <w:rsid w:val="00664575"/>
    <w:rsid w:val="006658CF"/>
    <w:rsid w:val="00666235"/>
    <w:rsid w:val="00667E45"/>
    <w:rsid w:val="00667E90"/>
    <w:rsid w:val="0067055B"/>
    <w:rsid w:val="00670920"/>
    <w:rsid w:val="006710C5"/>
    <w:rsid w:val="00671C4B"/>
    <w:rsid w:val="00671DE3"/>
    <w:rsid w:val="00671E12"/>
    <w:rsid w:val="00672E43"/>
    <w:rsid w:val="00672F77"/>
    <w:rsid w:val="0067335B"/>
    <w:rsid w:val="00674FFA"/>
    <w:rsid w:val="00675000"/>
    <w:rsid w:val="00675246"/>
    <w:rsid w:val="0067567D"/>
    <w:rsid w:val="0067651F"/>
    <w:rsid w:val="006768B8"/>
    <w:rsid w:val="00676957"/>
    <w:rsid w:val="0067736A"/>
    <w:rsid w:val="006802F6"/>
    <w:rsid w:val="00680533"/>
    <w:rsid w:val="0068148B"/>
    <w:rsid w:val="0068160D"/>
    <w:rsid w:val="00681D4D"/>
    <w:rsid w:val="00681DCD"/>
    <w:rsid w:val="00682659"/>
    <w:rsid w:val="00682C6F"/>
    <w:rsid w:val="00682E87"/>
    <w:rsid w:val="006831A6"/>
    <w:rsid w:val="006832D9"/>
    <w:rsid w:val="006837AD"/>
    <w:rsid w:val="0068592B"/>
    <w:rsid w:val="00686DA8"/>
    <w:rsid w:val="0068758E"/>
    <w:rsid w:val="006911B2"/>
    <w:rsid w:val="006915E3"/>
    <w:rsid w:val="006935BE"/>
    <w:rsid w:val="00693BED"/>
    <w:rsid w:val="006952A8"/>
    <w:rsid w:val="00695753"/>
    <w:rsid w:val="006962BD"/>
    <w:rsid w:val="0069702C"/>
    <w:rsid w:val="006A0066"/>
    <w:rsid w:val="006A04C0"/>
    <w:rsid w:val="006A1035"/>
    <w:rsid w:val="006A23E6"/>
    <w:rsid w:val="006A279C"/>
    <w:rsid w:val="006A2D66"/>
    <w:rsid w:val="006A369F"/>
    <w:rsid w:val="006A3844"/>
    <w:rsid w:val="006A404E"/>
    <w:rsid w:val="006A42FB"/>
    <w:rsid w:val="006A44E8"/>
    <w:rsid w:val="006A4651"/>
    <w:rsid w:val="006A51A5"/>
    <w:rsid w:val="006A5FD3"/>
    <w:rsid w:val="006A64D0"/>
    <w:rsid w:val="006A6964"/>
    <w:rsid w:val="006A77F2"/>
    <w:rsid w:val="006B0053"/>
    <w:rsid w:val="006B068B"/>
    <w:rsid w:val="006B0F0E"/>
    <w:rsid w:val="006B13C2"/>
    <w:rsid w:val="006B1D52"/>
    <w:rsid w:val="006B23E5"/>
    <w:rsid w:val="006B2B4A"/>
    <w:rsid w:val="006B3013"/>
    <w:rsid w:val="006B4105"/>
    <w:rsid w:val="006B46F5"/>
    <w:rsid w:val="006B5B04"/>
    <w:rsid w:val="006B5C76"/>
    <w:rsid w:val="006B5D08"/>
    <w:rsid w:val="006B72FE"/>
    <w:rsid w:val="006C0AAD"/>
    <w:rsid w:val="006C1933"/>
    <w:rsid w:val="006C26B8"/>
    <w:rsid w:val="006C29E0"/>
    <w:rsid w:val="006C2F3B"/>
    <w:rsid w:val="006C31CB"/>
    <w:rsid w:val="006C530E"/>
    <w:rsid w:val="006C53AC"/>
    <w:rsid w:val="006C6281"/>
    <w:rsid w:val="006C66AD"/>
    <w:rsid w:val="006C6BC7"/>
    <w:rsid w:val="006D0105"/>
    <w:rsid w:val="006D0C25"/>
    <w:rsid w:val="006D0CF6"/>
    <w:rsid w:val="006D1B80"/>
    <w:rsid w:val="006D204C"/>
    <w:rsid w:val="006D2356"/>
    <w:rsid w:val="006D24ED"/>
    <w:rsid w:val="006D27A6"/>
    <w:rsid w:val="006D2D0E"/>
    <w:rsid w:val="006D3FF6"/>
    <w:rsid w:val="006D401B"/>
    <w:rsid w:val="006D5B7B"/>
    <w:rsid w:val="006D5BC3"/>
    <w:rsid w:val="006D64E0"/>
    <w:rsid w:val="006D6E27"/>
    <w:rsid w:val="006D70BA"/>
    <w:rsid w:val="006D77BD"/>
    <w:rsid w:val="006D7CF3"/>
    <w:rsid w:val="006E27D2"/>
    <w:rsid w:val="006E2EEE"/>
    <w:rsid w:val="006E3049"/>
    <w:rsid w:val="006E3E95"/>
    <w:rsid w:val="006E5027"/>
    <w:rsid w:val="006E5906"/>
    <w:rsid w:val="006E640A"/>
    <w:rsid w:val="006E6443"/>
    <w:rsid w:val="006E6760"/>
    <w:rsid w:val="006E68F5"/>
    <w:rsid w:val="006F00D0"/>
    <w:rsid w:val="006F0D4A"/>
    <w:rsid w:val="006F1682"/>
    <w:rsid w:val="006F1885"/>
    <w:rsid w:val="006F1A19"/>
    <w:rsid w:val="006F1C13"/>
    <w:rsid w:val="006F1D0D"/>
    <w:rsid w:val="006F2334"/>
    <w:rsid w:val="006F268F"/>
    <w:rsid w:val="006F3E20"/>
    <w:rsid w:val="006F4FF2"/>
    <w:rsid w:val="006F52E9"/>
    <w:rsid w:val="006F5553"/>
    <w:rsid w:val="006F5B9F"/>
    <w:rsid w:val="006F5E30"/>
    <w:rsid w:val="006F6340"/>
    <w:rsid w:val="006F659E"/>
    <w:rsid w:val="006F7162"/>
    <w:rsid w:val="006F78AB"/>
    <w:rsid w:val="00702542"/>
    <w:rsid w:val="00702E34"/>
    <w:rsid w:val="00703927"/>
    <w:rsid w:val="00704E27"/>
    <w:rsid w:val="00705597"/>
    <w:rsid w:val="0070561B"/>
    <w:rsid w:val="007057ED"/>
    <w:rsid w:val="00705C45"/>
    <w:rsid w:val="007068CD"/>
    <w:rsid w:val="00706D9F"/>
    <w:rsid w:val="00710E82"/>
    <w:rsid w:val="00710FCE"/>
    <w:rsid w:val="007111E2"/>
    <w:rsid w:val="00711C4F"/>
    <w:rsid w:val="00712395"/>
    <w:rsid w:val="00712583"/>
    <w:rsid w:val="00713BAD"/>
    <w:rsid w:val="00715AE6"/>
    <w:rsid w:val="00715B73"/>
    <w:rsid w:val="00716601"/>
    <w:rsid w:val="00716FAF"/>
    <w:rsid w:val="0071736A"/>
    <w:rsid w:val="00717527"/>
    <w:rsid w:val="00717F24"/>
    <w:rsid w:val="00720B35"/>
    <w:rsid w:val="0072171E"/>
    <w:rsid w:val="00722261"/>
    <w:rsid w:val="00723353"/>
    <w:rsid w:val="00724503"/>
    <w:rsid w:val="00724E04"/>
    <w:rsid w:val="0072503A"/>
    <w:rsid w:val="00725487"/>
    <w:rsid w:val="007256FF"/>
    <w:rsid w:val="00730DA1"/>
    <w:rsid w:val="00733527"/>
    <w:rsid w:val="0073442C"/>
    <w:rsid w:val="00734548"/>
    <w:rsid w:val="00734756"/>
    <w:rsid w:val="007347E1"/>
    <w:rsid w:val="007349BB"/>
    <w:rsid w:val="00735CBE"/>
    <w:rsid w:val="007360FF"/>
    <w:rsid w:val="0073646D"/>
    <w:rsid w:val="00736D16"/>
    <w:rsid w:val="00736FFD"/>
    <w:rsid w:val="00737179"/>
    <w:rsid w:val="007401E3"/>
    <w:rsid w:val="0074039D"/>
    <w:rsid w:val="00740BA1"/>
    <w:rsid w:val="00741110"/>
    <w:rsid w:val="00741465"/>
    <w:rsid w:val="00742826"/>
    <w:rsid w:val="00743735"/>
    <w:rsid w:val="00743BCE"/>
    <w:rsid w:val="00744B49"/>
    <w:rsid w:val="00745455"/>
    <w:rsid w:val="0074546F"/>
    <w:rsid w:val="00745CAA"/>
    <w:rsid w:val="0074679E"/>
    <w:rsid w:val="00746B7F"/>
    <w:rsid w:val="007478C3"/>
    <w:rsid w:val="007479F2"/>
    <w:rsid w:val="0075062B"/>
    <w:rsid w:val="007515AB"/>
    <w:rsid w:val="00751DF4"/>
    <w:rsid w:val="007532DC"/>
    <w:rsid w:val="007546F7"/>
    <w:rsid w:val="00754737"/>
    <w:rsid w:val="00754A0B"/>
    <w:rsid w:val="0075526D"/>
    <w:rsid w:val="007554F0"/>
    <w:rsid w:val="0075696C"/>
    <w:rsid w:val="00756EEC"/>
    <w:rsid w:val="00760027"/>
    <w:rsid w:val="00760292"/>
    <w:rsid w:val="00760A29"/>
    <w:rsid w:val="007620F3"/>
    <w:rsid w:val="00762C9A"/>
    <w:rsid w:val="007634F2"/>
    <w:rsid w:val="00764998"/>
    <w:rsid w:val="00764ABD"/>
    <w:rsid w:val="007650DB"/>
    <w:rsid w:val="00765710"/>
    <w:rsid w:val="00765DE1"/>
    <w:rsid w:val="00766C56"/>
    <w:rsid w:val="00770CBE"/>
    <w:rsid w:val="007712B8"/>
    <w:rsid w:val="0077143A"/>
    <w:rsid w:val="00771AE7"/>
    <w:rsid w:val="0077215A"/>
    <w:rsid w:val="0077242E"/>
    <w:rsid w:val="00772AD4"/>
    <w:rsid w:val="00772F68"/>
    <w:rsid w:val="00772FE6"/>
    <w:rsid w:val="0077329B"/>
    <w:rsid w:val="00773524"/>
    <w:rsid w:val="007743BF"/>
    <w:rsid w:val="00775319"/>
    <w:rsid w:val="0077604D"/>
    <w:rsid w:val="007761EB"/>
    <w:rsid w:val="00776688"/>
    <w:rsid w:val="00776BC4"/>
    <w:rsid w:val="00776FCB"/>
    <w:rsid w:val="0077729D"/>
    <w:rsid w:val="00780342"/>
    <w:rsid w:val="007818CD"/>
    <w:rsid w:val="00782C0F"/>
    <w:rsid w:val="00782C6C"/>
    <w:rsid w:val="00783499"/>
    <w:rsid w:val="007844D4"/>
    <w:rsid w:val="00785E3F"/>
    <w:rsid w:val="00786EAC"/>
    <w:rsid w:val="007902FB"/>
    <w:rsid w:val="00790F73"/>
    <w:rsid w:val="00790FD3"/>
    <w:rsid w:val="007913EE"/>
    <w:rsid w:val="00791444"/>
    <w:rsid w:val="00792105"/>
    <w:rsid w:val="0079248C"/>
    <w:rsid w:val="00793AB8"/>
    <w:rsid w:val="00794204"/>
    <w:rsid w:val="00794F8D"/>
    <w:rsid w:val="00795610"/>
    <w:rsid w:val="00796191"/>
    <w:rsid w:val="00797606"/>
    <w:rsid w:val="007A0556"/>
    <w:rsid w:val="007A096E"/>
    <w:rsid w:val="007A10EB"/>
    <w:rsid w:val="007A125D"/>
    <w:rsid w:val="007A160A"/>
    <w:rsid w:val="007A1ADC"/>
    <w:rsid w:val="007A2C25"/>
    <w:rsid w:val="007A362C"/>
    <w:rsid w:val="007A3DAB"/>
    <w:rsid w:val="007A52E6"/>
    <w:rsid w:val="007A61C0"/>
    <w:rsid w:val="007A7BF7"/>
    <w:rsid w:val="007B0B62"/>
    <w:rsid w:val="007B1A17"/>
    <w:rsid w:val="007B1F03"/>
    <w:rsid w:val="007B2488"/>
    <w:rsid w:val="007B25E0"/>
    <w:rsid w:val="007B28E1"/>
    <w:rsid w:val="007B359E"/>
    <w:rsid w:val="007B3772"/>
    <w:rsid w:val="007B3F38"/>
    <w:rsid w:val="007B422E"/>
    <w:rsid w:val="007B4C23"/>
    <w:rsid w:val="007B5555"/>
    <w:rsid w:val="007B6AB1"/>
    <w:rsid w:val="007B6C59"/>
    <w:rsid w:val="007B784C"/>
    <w:rsid w:val="007C1256"/>
    <w:rsid w:val="007C14D3"/>
    <w:rsid w:val="007C1C92"/>
    <w:rsid w:val="007C1D7A"/>
    <w:rsid w:val="007C1DA3"/>
    <w:rsid w:val="007C1DFF"/>
    <w:rsid w:val="007C2D83"/>
    <w:rsid w:val="007C4EC7"/>
    <w:rsid w:val="007C6815"/>
    <w:rsid w:val="007C7181"/>
    <w:rsid w:val="007C71F6"/>
    <w:rsid w:val="007C7573"/>
    <w:rsid w:val="007C7650"/>
    <w:rsid w:val="007C78C3"/>
    <w:rsid w:val="007C7925"/>
    <w:rsid w:val="007D0EA4"/>
    <w:rsid w:val="007D12C8"/>
    <w:rsid w:val="007D1301"/>
    <w:rsid w:val="007D17E5"/>
    <w:rsid w:val="007D231F"/>
    <w:rsid w:val="007D2991"/>
    <w:rsid w:val="007D30ED"/>
    <w:rsid w:val="007D359D"/>
    <w:rsid w:val="007D3816"/>
    <w:rsid w:val="007D41C8"/>
    <w:rsid w:val="007D4A07"/>
    <w:rsid w:val="007D4F5F"/>
    <w:rsid w:val="007D52AC"/>
    <w:rsid w:val="007D5836"/>
    <w:rsid w:val="007D5C0A"/>
    <w:rsid w:val="007D64B4"/>
    <w:rsid w:val="007D6A34"/>
    <w:rsid w:val="007D75DF"/>
    <w:rsid w:val="007D783E"/>
    <w:rsid w:val="007E065F"/>
    <w:rsid w:val="007E0D7B"/>
    <w:rsid w:val="007E165E"/>
    <w:rsid w:val="007E1C75"/>
    <w:rsid w:val="007E2570"/>
    <w:rsid w:val="007E3506"/>
    <w:rsid w:val="007E371D"/>
    <w:rsid w:val="007E4F49"/>
    <w:rsid w:val="007E5228"/>
    <w:rsid w:val="007E68AD"/>
    <w:rsid w:val="007E6907"/>
    <w:rsid w:val="007F1407"/>
    <w:rsid w:val="007F15D1"/>
    <w:rsid w:val="007F1E48"/>
    <w:rsid w:val="007F2C16"/>
    <w:rsid w:val="007F2E7C"/>
    <w:rsid w:val="007F43AE"/>
    <w:rsid w:val="007F4A8B"/>
    <w:rsid w:val="007F4E9A"/>
    <w:rsid w:val="007F4EE0"/>
    <w:rsid w:val="007F6308"/>
    <w:rsid w:val="007F6AB6"/>
    <w:rsid w:val="007F7B26"/>
    <w:rsid w:val="007F7F5C"/>
    <w:rsid w:val="008001E4"/>
    <w:rsid w:val="00801001"/>
    <w:rsid w:val="00802912"/>
    <w:rsid w:val="00802926"/>
    <w:rsid w:val="00802CDB"/>
    <w:rsid w:val="008038CC"/>
    <w:rsid w:val="008059EC"/>
    <w:rsid w:val="00805F00"/>
    <w:rsid w:val="008063B0"/>
    <w:rsid w:val="00806525"/>
    <w:rsid w:val="00806580"/>
    <w:rsid w:val="00806DF4"/>
    <w:rsid w:val="0080703F"/>
    <w:rsid w:val="0080707C"/>
    <w:rsid w:val="00807AC0"/>
    <w:rsid w:val="008102C3"/>
    <w:rsid w:val="00810651"/>
    <w:rsid w:val="00810AE4"/>
    <w:rsid w:val="00810B4E"/>
    <w:rsid w:val="00810C50"/>
    <w:rsid w:val="00810E1A"/>
    <w:rsid w:val="008128F0"/>
    <w:rsid w:val="00812D24"/>
    <w:rsid w:val="00812F66"/>
    <w:rsid w:val="0081317F"/>
    <w:rsid w:val="00815ECB"/>
    <w:rsid w:val="008171F2"/>
    <w:rsid w:val="008176BA"/>
    <w:rsid w:val="00817B92"/>
    <w:rsid w:val="00817CC7"/>
    <w:rsid w:val="008200D3"/>
    <w:rsid w:val="0082018D"/>
    <w:rsid w:val="00820DA3"/>
    <w:rsid w:val="00821847"/>
    <w:rsid w:val="00823B21"/>
    <w:rsid w:val="00824ABB"/>
    <w:rsid w:val="00826E22"/>
    <w:rsid w:val="00827365"/>
    <w:rsid w:val="00827F1D"/>
    <w:rsid w:val="00830E79"/>
    <w:rsid w:val="00833119"/>
    <w:rsid w:val="00833905"/>
    <w:rsid w:val="00836980"/>
    <w:rsid w:val="008402DD"/>
    <w:rsid w:val="008405C5"/>
    <w:rsid w:val="00840840"/>
    <w:rsid w:val="00840FA0"/>
    <w:rsid w:val="008423C2"/>
    <w:rsid w:val="008427B4"/>
    <w:rsid w:val="008428A3"/>
    <w:rsid w:val="008439FB"/>
    <w:rsid w:val="00844143"/>
    <w:rsid w:val="0084473D"/>
    <w:rsid w:val="008449DF"/>
    <w:rsid w:val="00844A38"/>
    <w:rsid w:val="00846626"/>
    <w:rsid w:val="00846CC2"/>
    <w:rsid w:val="008474D9"/>
    <w:rsid w:val="0084763F"/>
    <w:rsid w:val="0085006F"/>
    <w:rsid w:val="00850C65"/>
    <w:rsid w:val="008511A3"/>
    <w:rsid w:val="0085122D"/>
    <w:rsid w:val="00852723"/>
    <w:rsid w:val="00852B87"/>
    <w:rsid w:val="00852CA0"/>
    <w:rsid w:val="00852DA8"/>
    <w:rsid w:val="00853D54"/>
    <w:rsid w:val="0085599C"/>
    <w:rsid w:val="00856721"/>
    <w:rsid w:val="00856C2E"/>
    <w:rsid w:val="00856F46"/>
    <w:rsid w:val="008574E9"/>
    <w:rsid w:val="008604E9"/>
    <w:rsid w:val="0086179B"/>
    <w:rsid w:val="0086179F"/>
    <w:rsid w:val="00861A67"/>
    <w:rsid w:val="00861B9A"/>
    <w:rsid w:val="0086220A"/>
    <w:rsid w:val="008630B7"/>
    <w:rsid w:val="00863C62"/>
    <w:rsid w:val="00864535"/>
    <w:rsid w:val="008645E3"/>
    <w:rsid w:val="00864990"/>
    <w:rsid w:val="00864D5B"/>
    <w:rsid w:val="00864EA0"/>
    <w:rsid w:val="008651E4"/>
    <w:rsid w:val="00865E8A"/>
    <w:rsid w:val="008669CA"/>
    <w:rsid w:val="0086753F"/>
    <w:rsid w:val="00867B0D"/>
    <w:rsid w:val="00867E95"/>
    <w:rsid w:val="00867F0F"/>
    <w:rsid w:val="00870A39"/>
    <w:rsid w:val="0087221C"/>
    <w:rsid w:val="00872402"/>
    <w:rsid w:val="00872BF8"/>
    <w:rsid w:val="008733B5"/>
    <w:rsid w:val="008733F4"/>
    <w:rsid w:val="00873C5F"/>
    <w:rsid w:val="00873D2D"/>
    <w:rsid w:val="008747C9"/>
    <w:rsid w:val="00874952"/>
    <w:rsid w:val="00874D23"/>
    <w:rsid w:val="00874D67"/>
    <w:rsid w:val="0087569F"/>
    <w:rsid w:val="00875933"/>
    <w:rsid w:val="00876CD6"/>
    <w:rsid w:val="0087711B"/>
    <w:rsid w:val="00877163"/>
    <w:rsid w:val="00877B7D"/>
    <w:rsid w:val="008801E1"/>
    <w:rsid w:val="00880488"/>
    <w:rsid w:val="008814F8"/>
    <w:rsid w:val="008815D3"/>
    <w:rsid w:val="008833BE"/>
    <w:rsid w:val="00883616"/>
    <w:rsid w:val="00883C80"/>
    <w:rsid w:val="0088437C"/>
    <w:rsid w:val="0088467A"/>
    <w:rsid w:val="008848A9"/>
    <w:rsid w:val="008858D7"/>
    <w:rsid w:val="00885D72"/>
    <w:rsid w:val="00886C4C"/>
    <w:rsid w:val="00887560"/>
    <w:rsid w:val="0088771F"/>
    <w:rsid w:val="00890568"/>
    <w:rsid w:val="00890639"/>
    <w:rsid w:val="00890DBF"/>
    <w:rsid w:val="008918D3"/>
    <w:rsid w:val="008928C7"/>
    <w:rsid w:val="00893266"/>
    <w:rsid w:val="00894091"/>
    <w:rsid w:val="00895129"/>
    <w:rsid w:val="0089578F"/>
    <w:rsid w:val="00897BD1"/>
    <w:rsid w:val="008A03C7"/>
    <w:rsid w:val="008A0678"/>
    <w:rsid w:val="008A0C25"/>
    <w:rsid w:val="008A0EAD"/>
    <w:rsid w:val="008A2166"/>
    <w:rsid w:val="008A2B7E"/>
    <w:rsid w:val="008A33DC"/>
    <w:rsid w:val="008A36A7"/>
    <w:rsid w:val="008A3714"/>
    <w:rsid w:val="008A3FC4"/>
    <w:rsid w:val="008A4004"/>
    <w:rsid w:val="008A418F"/>
    <w:rsid w:val="008A4598"/>
    <w:rsid w:val="008A4DE8"/>
    <w:rsid w:val="008A54E9"/>
    <w:rsid w:val="008A5872"/>
    <w:rsid w:val="008A6310"/>
    <w:rsid w:val="008A689F"/>
    <w:rsid w:val="008A77E5"/>
    <w:rsid w:val="008B001D"/>
    <w:rsid w:val="008B0137"/>
    <w:rsid w:val="008B01F7"/>
    <w:rsid w:val="008B0A27"/>
    <w:rsid w:val="008B10DB"/>
    <w:rsid w:val="008B1442"/>
    <w:rsid w:val="008B1F53"/>
    <w:rsid w:val="008B2268"/>
    <w:rsid w:val="008B34F3"/>
    <w:rsid w:val="008B365E"/>
    <w:rsid w:val="008B38B6"/>
    <w:rsid w:val="008B53BF"/>
    <w:rsid w:val="008B5635"/>
    <w:rsid w:val="008B6056"/>
    <w:rsid w:val="008B72B0"/>
    <w:rsid w:val="008B7AC7"/>
    <w:rsid w:val="008B7F65"/>
    <w:rsid w:val="008C18A4"/>
    <w:rsid w:val="008C21F6"/>
    <w:rsid w:val="008C23D5"/>
    <w:rsid w:val="008C3137"/>
    <w:rsid w:val="008C3A64"/>
    <w:rsid w:val="008C3BCE"/>
    <w:rsid w:val="008C3F03"/>
    <w:rsid w:val="008C4281"/>
    <w:rsid w:val="008C5281"/>
    <w:rsid w:val="008C59E0"/>
    <w:rsid w:val="008C5A60"/>
    <w:rsid w:val="008C5BFE"/>
    <w:rsid w:val="008C739B"/>
    <w:rsid w:val="008C73C5"/>
    <w:rsid w:val="008D00A7"/>
    <w:rsid w:val="008D017B"/>
    <w:rsid w:val="008D0296"/>
    <w:rsid w:val="008D0B07"/>
    <w:rsid w:val="008D0C6D"/>
    <w:rsid w:val="008D13A6"/>
    <w:rsid w:val="008D568B"/>
    <w:rsid w:val="008D5E46"/>
    <w:rsid w:val="008D5ED8"/>
    <w:rsid w:val="008D7091"/>
    <w:rsid w:val="008D773B"/>
    <w:rsid w:val="008D7AC8"/>
    <w:rsid w:val="008E00EE"/>
    <w:rsid w:val="008E0B5A"/>
    <w:rsid w:val="008E16F6"/>
    <w:rsid w:val="008E1982"/>
    <w:rsid w:val="008E2A0C"/>
    <w:rsid w:val="008E3D13"/>
    <w:rsid w:val="008E497A"/>
    <w:rsid w:val="008E4A66"/>
    <w:rsid w:val="008E4AAF"/>
    <w:rsid w:val="008E5784"/>
    <w:rsid w:val="008E6367"/>
    <w:rsid w:val="008E64D1"/>
    <w:rsid w:val="008E6E6E"/>
    <w:rsid w:val="008E7091"/>
    <w:rsid w:val="008E7138"/>
    <w:rsid w:val="008E77DB"/>
    <w:rsid w:val="008E78EC"/>
    <w:rsid w:val="008E7F51"/>
    <w:rsid w:val="008F04AF"/>
    <w:rsid w:val="008F0C20"/>
    <w:rsid w:val="008F0C42"/>
    <w:rsid w:val="008F0D10"/>
    <w:rsid w:val="008F0D6C"/>
    <w:rsid w:val="008F1E89"/>
    <w:rsid w:val="008F3FE0"/>
    <w:rsid w:val="008F435E"/>
    <w:rsid w:val="008F457D"/>
    <w:rsid w:val="008F536D"/>
    <w:rsid w:val="008F55E9"/>
    <w:rsid w:val="008F588E"/>
    <w:rsid w:val="008F5EA8"/>
    <w:rsid w:val="008F66CD"/>
    <w:rsid w:val="008F6CFB"/>
    <w:rsid w:val="008F6DC7"/>
    <w:rsid w:val="0090056C"/>
    <w:rsid w:val="00901255"/>
    <w:rsid w:val="00902B79"/>
    <w:rsid w:val="0090391E"/>
    <w:rsid w:val="009058BC"/>
    <w:rsid w:val="00905A21"/>
    <w:rsid w:val="00905CA4"/>
    <w:rsid w:val="00906D54"/>
    <w:rsid w:val="009070BE"/>
    <w:rsid w:val="009072C5"/>
    <w:rsid w:val="00907B4D"/>
    <w:rsid w:val="009119A2"/>
    <w:rsid w:val="00911FC3"/>
    <w:rsid w:val="009120E3"/>
    <w:rsid w:val="009120E7"/>
    <w:rsid w:val="00914E89"/>
    <w:rsid w:val="00915394"/>
    <w:rsid w:val="009160C0"/>
    <w:rsid w:val="00916410"/>
    <w:rsid w:val="0091675D"/>
    <w:rsid w:val="00916F02"/>
    <w:rsid w:val="00920721"/>
    <w:rsid w:val="009221AF"/>
    <w:rsid w:val="00922554"/>
    <w:rsid w:val="00922FD5"/>
    <w:rsid w:val="00923A28"/>
    <w:rsid w:val="0092420F"/>
    <w:rsid w:val="00924425"/>
    <w:rsid w:val="00924712"/>
    <w:rsid w:val="00925736"/>
    <w:rsid w:val="00925B5D"/>
    <w:rsid w:val="00925F37"/>
    <w:rsid w:val="0092667E"/>
    <w:rsid w:val="00927684"/>
    <w:rsid w:val="00927A2E"/>
    <w:rsid w:val="00930474"/>
    <w:rsid w:val="00931022"/>
    <w:rsid w:val="0093108F"/>
    <w:rsid w:val="009311CF"/>
    <w:rsid w:val="009316E4"/>
    <w:rsid w:val="00931934"/>
    <w:rsid w:val="009332D4"/>
    <w:rsid w:val="00933A01"/>
    <w:rsid w:val="00933D8E"/>
    <w:rsid w:val="00933F54"/>
    <w:rsid w:val="009351AF"/>
    <w:rsid w:val="009355ED"/>
    <w:rsid w:val="009361C2"/>
    <w:rsid w:val="00936C94"/>
    <w:rsid w:val="00936F5C"/>
    <w:rsid w:val="00937869"/>
    <w:rsid w:val="00937B04"/>
    <w:rsid w:val="00940453"/>
    <w:rsid w:val="00940537"/>
    <w:rsid w:val="00941B54"/>
    <w:rsid w:val="00941B69"/>
    <w:rsid w:val="009428E2"/>
    <w:rsid w:val="00942E0A"/>
    <w:rsid w:val="0094491C"/>
    <w:rsid w:val="00944CC2"/>
    <w:rsid w:val="00946E7C"/>
    <w:rsid w:val="0094749E"/>
    <w:rsid w:val="009477CE"/>
    <w:rsid w:val="00947AD3"/>
    <w:rsid w:val="009506CE"/>
    <w:rsid w:val="0095086D"/>
    <w:rsid w:val="009514CB"/>
    <w:rsid w:val="00951636"/>
    <w:rsid w:val="0095275A"/>
    <w:rsid w:val="00952B7E"/>
    <w:rsid w:val="00953A15"/>
    <w:rsid w:val="00953A3A"/>
    <w:rsid w:val="009549FD"/>
    <w:rsid w:val="00954C84"/>
    <w:rsid w:val="0095504A"/>
    <w:rsid w:val="009561C1"/>
    <w:rsid w:val="009568D2"/>
    <w:rsid w:val="009572AB"/>
    <w:rsid w:val="00957967"/>
    <w:rsid w:val="009603C2"/>
    <w:rsid w:val="009603E2"/>
    <w:rsid w:val="00960B0F"/>
    <w:rsid w:val="00961392"/>
    <w:rsid w:val="00962899"/>
    <w:rsid w:val="00962F77"/>
    <w:rsid w:val="009632FE"/>
    <w:rsid w:val="009644C0"/>
    <w:rsid w:val="009645EE"/>
    <w:rsid w:val="00964845"/>
    <w:rsid w:val="00964A6A"/>
    <w:rsid w:val="00966693"/>
    <w:rsid w:val="009667F7"/>
    <w:rsid w:val="0096697A"/>
    <w:rsid w:val="0096710B"/>
    <w:rsid w:val="009671C4"/>
    <w:rsid w:val="009676ED"/>
    <w:rsid w:val="00967B7F"/>
    <w:rsid w:val="00970DC7"/>
    <w:rsid w:val="00970F59"/>
    <w:rsid w:val="009721EA"/>
    <w:rsid w:val="00972BBA"/>
    <w:rsid w:val="00972FD4"/>
    <w:rsid w:val="0097465F"/>
    <w:rsid w:val="0097571F"/>
    <w:rsid w:val="0097599F"/>
    <w:rsid w:val="00975D5C"/>
    <w:rsid w:val="009767CB"/>
    <w:rsid w:val="0097764C"/>
    <w:rsid w:val="009778A4"/>
    <w:rsid w:val="009805F2"/>
    <w:rsid w:val="00980814"/>
    <w:rsid w:val="00980A40"/>
    <w:rsid w:val="0098174A"/>
    <w:rsid w:val="00981A86"/>
    <w:rsid w:val="00982D1D"/>
    <w:rsid w:val="00983074"/>
    <w:rsid w:val="0098427B"/>
    <w:rsid w:val="009843FA"/>
    <w:rsid w:val="009849F6"/>
    <w:rsid w:val="00985999"/>
    <w:rsid w:val="00986206"/>
    <w:rsid w:val="009874F9"/>
    <w:rsid w:val="0099011D"/>
    <w:rsid w:val="00991FD3"/>
    <w:rsid w:val="0099264F"/>
    <w:rsid w:val="00992961"/>
    <w:rsid w:val="00992CB5"/>
    <w:rsid w:val="0099303B"/>
    <w:rsid w:val="009940E2"/>
    <w:rsid w:val="0099424C"/>
    <w:rsid w:val="00995661"/>
    <w:rsid w:val="009956D0"/>
    <w:rsid w:val="009956DC"/>
    <w:rsid w:val="00995C84"/>
    <w:rsid w:val="0099661C"/>
    <w:rsid w:val="00996717"/>
    <w:rsid w:val="00997098"/>
    <w:rsid w:val="00997A2D"/>
    <w:rsid w:val="00997DB7"/>
    <w:rsid w:val="009A19E6"/>
    <w:rsid w:val="009A26A8"/>
    <w:rsid w:val="009A2714"/>
    <w:rsid w:val="009A700D"/>
    <w:rsid w:val="009A7621"/>
    <w:rsid w:val="009B00E9"/>
    <w:rsid w:val="009B2142"/>
    <w:rsid w:val="009B286D"/>
    <w:rsid w:val="009B4D9E"/>
    <w:rsid w:val="009B5A7D"/>
    <w:rsid w:val="009B7DB9"/>
    <w:rsid w:val="009C01C7"/>
    <w:rsid w:val="009C13CE"/>
    <w:rsid w:val="009C17F3"/>
    <w:rsid w:val="009C18F0"/>
    <w:rsid w:val="009C1D87"/>
    <w:rsid w:val="009C1F91"/>
    <w:rsid w:val="009C3090"/>
    <w:rsid w:val="009C3A8F"/>
    <w:rsid w:val="009C3E96"/>
    <w:rsid w:val="009C402E"/>
    <w:rsid w:val="009C416A"/>
    <w:rsid w:val="009C45D3"/>
    <w:rsid w:val="009C4813"/>
    <w:rsid w:val="009C4CA0"/>
    <w:rsid w:val="009C681A"/>
    <w:rsid w:val="009C7CF2"/>
    <w:rsid w:val="009C7D8B"/>
    <w:rsid w:val="009D0589"/>
    <w:rsid w:val="009D06B5"/>
    <w:rsid w:val="009D0849"/>
    <w:rsid w:val="009D1291"/>
    <w:rsid w:val="009D1BDD"/>
    <w:rsid w:val="009D1EF6"/>
    <w:rsid w:val="009D2700"/>
    <w:rsid w:val="009D2748"/>
    <w:rsid w:val="009D299D"/>
    <w:rsid w:val="009D318A"/>
    <w:rsid w:val="009D3193"/>
    <w:rsid w:val="009D38BD"/>
    <w:rsid w:val="009D4028"/>
    <w:rsid w:val="009D42B6"/>
    <w:rsid w:val="009D4AF7"/>
    <w:rsid w:val="009D4E4C"/>
    <w:rsid w:val="009D589F"/>
    <w:rsid w:val="009D64CE"/>
    <w:rsid w:val="009D6619"/>
    <w:rsid w:val="009D7585"/>
    <w:rsid w:val="009E1621"/>
    <w:rsid w:val="009E468A"/>
    <w:rsid w:val="009E4BA5"/>
    <w:rsid w:val="009E4E93"/>
    <w:rsid w:val="009E563C"/>
    <w:rsid w:val="009E650D"/>
    <w:rsid w:val="009E6C5D"/>
    <w:rsid w:val="009E7FAD"/>
    <w:rsid w:val="009F12BA"/>
    <w:rsid w:val="009F1B34"/>
    <w:rsid w:val="009F24DA"/>
    <w:rsid w:val="009F28A2"/>
    <w:rsid w:val="009F43D7"/>
    <w:rsid w:val="009F48BD"/>
    <w:rsid w:val="009F4EDB"/>
    <w:rsid w:val="009F4F59"/>
    <w:rsid w:val="009F593D"/>
    <w:rsid w:val="009F716D"/>
    <w:rsid w:val="00A01174"/>
    <w:rsid w:val="00A012C0"/>
    <w:rsid w:val="00A018EF"/>
    <w:rsid w:val="00A0229C"/>
    <w:rsid w:val="00A023CE"/>
    <w:rsid w:val="00A02AC0"/>
    <w:rsid w:val="00A02E37"/>
    <w:rsid w:val="00A03B52"/>
    <w:rsid w:val="00A03B9C"/>
    <w:rsid w:val="00A05E8D"/>
    <w:rsid w:val="00A06C23"/>
    <w:rsid w:val="00A07541"/>
    <w:rsid w:val="00A109F8"/>
    <w:rsid w:val="00A10E96"/>
    <w:rsid w:val="00A13EDE"/>
    <w:rsid w:val="00A145B7"/>
    <w:rsid w:val="00A145DD"/>
    <w:rsid w:val="00A1513C"/>
    <w:rsid w:val="00A17190"/>
    <w:rsid w:val="00A17589"/>
    <w:rsid w:val="00A17914"/>
    <w:rsid w:val="00A20C55"/>
    <w:rsid w:val="00A219D4"/>
    <w:rsid w:val="00A22792"/>
    <w:rsid w:val="00A2294D"/>
    <w:rsid w:val="00A22995"/>
    <w:rsid w:val="00A2309D"/>
    <w:rsid w:val="00A23BE3"/>
    <w:rsid w:val="00A23DCF"/>
    <w:rsid w:val="00A23EBC"/>
    <w:rsid w:val="00A24919"/>
    <w:rsid w:val="00A251B1"/>
    <w:rsid w:val="00A253C9"/>
    <w:rsid w:val="00A25489"/>
    <w:rsid w:val="00A27673"/>
    <w:rsid w:val="00A27B99"/>
    <w:rsid w:val="00A30CFA"/>
    <w:rsid w:val="00A33291"/>
    <w:rsid w:val="00A33408"/>
    <w:rsid w:val="00A334F1"/>
    <w:rsid w:val="00A33E4C"/>
    <w:rsid w:val="00A34434"/>
    <w:rsid w:val="00A34BC3"/>
    <w:rsid w:val="00A34DAB"/>
    <w:rsid w:val="00A35713"/>
    <w:rsid w:val="00A35834"/>
    <w:rsid w:val="00A36FFA"/>
    <w:rsid w:val="00A37194"/>
    <w:rsid w:val="00A40A29"/>
    <w:rsid w:val="00A4146D"/>
    <w:rsid w:val="00A4168C"/>
    <w:rsid w:val="00A41C17"/>
    <w:rsid w:val="00A420B7"/>
    <w:rsid w:val="00A4244C"/>
    <w:rsid w:val="00A4303A"/>
    <w:rsid w:val="00A435C7"/>
    <w:rsid w:val="00A442B2"/>
    <w:rsid w:val="00A44E1F"/>
    <w:rsid w:val="00A44FFD"/>
    <w:rsid w:val="00A4607D"/>
    <w:rsid w:val="00A46611"/>
    <w:rsid w:val="00A46CE7"/>
    <w:rsid w:val="00A47289"/>
    <w:rsid w:val="00A4778D"/>
    <w:rsid w:val="00A508CA"/>
    <w:rsid w:val="00A517A8"/>
    <w:rsid w:val="00A51F98"/>
    <w:rsid w:val="00A53314"/>
    <w:rsid w:val="00A53514"/>
    <w:rsid w:val="00A539DD"/>
    <w:rsid w:val="00A53BD8"/>
    <w:rsid w:val="00A57E9D"/>
    <w:rsid w:val="00A57FEE"/>
    <w:rsid w:val="00A600A9"/>
    <w:rsid w:val="00A600EA"/>
    <w:rsid w:val="00A61115"/>
    <w:rsid w:val="00A611E3"/>
    <w:rsid w:val="00A6123A"/>
    <w:rsid w:val="00A617F9"/>
    <w:rsid w:val="00A61BF9"/>
    <w:rsid w:val="00A61CB1"/>
    <w:rsid w:val="00A62381"/>
    <w:rsid w:val="00A62634"/>
    <w:rsid w:val="00A62690"/>
    <w:rsid w:val="00A627F0"/>
    <w:rsid w:val="00A63CF4"/>
    <w:rsid w:val="00A64DCE"/>
    <w:rsid w:val="00A6500F"/>
    <w:rsid w:val="00A65014"/>
    <w:rsid w:val="00A651A1"/>
    <w:rsid w:val="00A66DF1"/>
    <w:rsid w:val="00A66E8E"/>
    <w:rsid w:val="00A67A19"/>
    <w:rsid w:val="00A67E54"/>
    <w:rsid w:val="00A71070"/>
    <w:rsid w:val="00A7144C"/>
    <w:rsid w:val="00A741DF"/>
    <w:rsid w:val="00A745D0"/>
    <w:rsid w:val="00A745FC"/>
    <w:rsid w:val="00A7483D"/>
    <w:rsid w:val="00A74E8A"/>
    <w:rsid w:val="00A74EC3"/>
    <w:rsid w:val="00A75C5A"/>
    <w:rsid w:val="00A77766"/>
    <w:rsid w:val="00A805D4"/>
    <w:rsid w:val="00A80BF4"/>
    <w:rsid w:val="00A82715"/>
    <w:rsid w:val="00A828C3"/>
    <w:rsid w:val="00A8451B"/>
    <w:rsid w:val="00A84A94"/>
    <w:rsid w:val="00A84C98"/>
    <w:rsid w:val="00A85A20"/>
    <w:rsid w:val="00A86A75"/>
    <w:rsid w:val="00A8769B"/>
    <w:rsid w:val="00A876E4"/>
    <w:rsid w:val="00A907F1"/>
    <w:rsid w:val="00A90B60"/>
    <w:rsid w:val="00A90D46"/>
    <w:rsid w:val="00A90EE7"/>
    <w:rsid w:val="00A91827"/>
    <w:rsid w:val="00A92314"/>
    <w:rsid w:val="00A923F7"/>
    <w:rsid w:val="00A925EF"/>
    <w:rsid w:val="00A926BB"/>
    <w:rsid w:val="00A92CC3"/>
    <w:rsid w:val="00A94571"/>
    <w:rsid w:val="00A94DAB"/>
    <w:rsid w:val="00A964E6"/>
    <w:rsid w:val="00A96834"/>
    <w:rsid w:val="00AA093A"/>
    <w:rsid w:val="00AA0DA4"/>
    <w:rsid w:val="00AA15B5"/>
    <w:rsid w:val="00AA2728"/>
    <w:rsid w:val="00AA2DA8"/>
    <w:rsid w:val="00AA3277"/>
    <w:rsid w:val="00AA3439"/>
    <w:rsid w:val="00AA3902"/>
    <w:rsid w:val="00AA3CD2"/>
    <w:rsid w:val="00AA3DB5"/>
    <w:rsid w:val="00AA40AB"/>
    <w:rsid w:val="00AA40B2"/>
    <w:rsid w:val="00AA454E"/>
    <w:rsid w:val="00AA4A95"/>
    <w:rsid w:val="00AA4DFB"/>
    <w:rsid w:val="00AA58C9"/>
    <w:rsid w:val="00AA6386"/>
    <w:rsid w:val="00AA66B4"/>
    <w:rsid w:val="00AA6773"/>
    <w:rsid w:val="00AA7774"/>
    <w:rsid w:val="00AA7D4B"/>
    <w:rsid w:val="00AA7F45"/>
    <w:rsid w:val="00AB12A4"/>
    <w:rsid w:val="00AB1DDE"/>
    <w:rsid w:val="00AB1EA4"/>
    <w:rsid w:val="00AB1F11"/>
    <w:rsid w:val="00AB2A79"/>
    <w:rsid w:val="00AB3151"/>
    <w:rsid w:val="00AB3779"/>
    <w:rsid w:val="00AB39CF"/>
    <w:rsid w:val="00AB4D8E"/>
    <w:rsid w:val="00AB55B2"/>
    <w:rsid w:val="00AB5CA5"/>
    <w:rsid w:val="00AB6990"/>
    <w:rsid w:val="00AB7B93"/>
    <w:rsid w:val="00AC1EEC"/>
    <w:rsid w:val="00AC2054"/>
    <w:rsid w:val="00AC2242"/>
    <w:rsid w:val="00AC249A"/>
    <w:rsid w:val="00AC33B8"/>
    <w:rsid w:val="00AC3CEE"/>
    <w:rsid w:val="00AC410F"/>
    <w:rsid w:val="00AC49C3"/>
    <w:rsid w:val="00AC4CC8"/>
    <w:rsid w:val="00AC502A"/>
    <w:rsid w:val="00AC528B"/>
    <w:rsid w:val="00AC5474"/>
    <w:rsid w:val="00AC598C"/>
    <w:rsid w:val="00AC6074"/>
    <w:rsid w:val="00AC687B"/>
    <w:rsid w:val="00AC6894"/>
    <w:rsid w:val="00AC7618"/>
    <w:rsid w:val="00AC78A2"/>
    <w:rsid w:val="00AC7E6B"/>
    <w:rsid w:val="00AD05D8"/>
    <w:rsid w:val="00AD05EE"/>
    <w:rsid w:val="00AD11AA"/>
    <w:rsid w:val="00AD18F7"/>
    <w:rsid w:val="00AD1E87"/>
    <w:rsid w:val="00AD2A09"/>
    <w:rsid w:val="00AD2A5F"/>
    <w:rsid w:val="00AD4ECE"/>
    <w:rsid w:val="00AD544F"/>
    <w:rsid w:val="00AD5495"/>
    <w:rsid w:val="00AD6321"/>
    <w:rsid w:val="00AD6E7A"/>
    <w:rsid w:val="00AD7A04"/>
    <w:rsid w:val="00AE026F"/>
    <w:rsid w:val="00AE09CD"/>
    <w:rsid w:val="00AE162F"/>
    <w:rsid w:val="00AE1A21"/>
    <w:rsid w:val="00AE215B"/>
    <w:rsid w:val="00AE4325"/>
    <w:rsid w:val="00AE46A9"/>
    <w:rsid w:val="00AE62CC"/>
    <w:rsid w:val="00AE72E2"/>
    <w:rsid w:val="00AF0E0E"/>
    <w:rsid w:val="00AF0F0F"/>
    <w:rsid w:val="00AF107B"/>
    <w:rsid w:val="00AF2067"/>
    <w:rsid w:val="00AF2175"/>
    <w:rsid w:val="00AF33D1"/>
    <w:rsid w:val="00AF3A6A"/>
    <w:rsid w:val="00AF3C1A"/>
    <w:rsid w:val="00AF3FBC"/>
    <w:rsid w:val="00AF42E9"/>
    <w:rsid w:val="00AF4720"/>
    <w:rsid w:val="00AF7E94"/>
    <w:rsid w:val="00B0024B"/>
    <w:rsid w:val="00B0041B"/>
    <w:rsid w:val="00B00A11"/>
    <w:rsid w:val="00B00DE4"/>
    <w:rsid w:val="00B01D62"/>
    <w:rsid w:val="00B02FFE"/>
    <w:rsid w:val="00B03A1E"/>
    <w:rsid w:val="00B03B5C"/>
    <w:rsid w:val="00B03F1B"/>
    <w:rsid w:val="00B03F8C"/>
    <w:rsid w:val="00B043DB"/>
    <w:rsid w:val="00B06C08"/>
    <w:rsid w:val="00B072A3"/>
    <w:rsid w:val="00B07C2B"/>
    <w:rsid w:val="00B1199E"/>
    <w:rsid w:val="00B123B0"/>
    <w:rsid w:val="00B1294E"/>
    <w:rsid w:val="00B12953"/>
    <w:rsid w:val="00B12B29"/>
    <w:rsid w:val="00B12FDC"/>
    <w:rsid w:val="00B13088"/>
    <w:rsid w:val="00B1328C"/>
    <w:rsid w:val="00B1503A"/>
    <w:rsid w:val="00B153EF"/>
    <w:rsid w:val="00B154F0"/>
    <w:rsid w:val="00B15855"/>
    <w:rsid w:val="00B16186"/>
    <w:rsid w:val="00B163F9"/>
    <w:rsid w:val="00B17648"/>
    <w:rsid w:val="00B17CEE"/>
    <w:rsid w:val="00B20536"/>
    <w:rsid w:val="00B2151D"/>
    <w:rsid w:val="00B22E73"/>
    <w:rsid w:val="00B2308F"/>
    <w:rsid w:val="00B24F0F"/>
    <w:rsid w:val="00B25834"/>
    <w:rsid w:val="00B2617E"/>
    <w:rsid w:val="00B261F0"/>
    <w:rsid w:val="00B27AA6"/>
    <w:rsid w:val="00B301F2"/>
    <w:rsid w:val="00B30A65"/>
    <w:rsid w:val="00B31C10"/>
    <w:rsid w:val="00B33080"/>
    <w:rsid w:val="00B33C1E"/>
    <w:rsid w:val="00B33CBB"/>
    <w:rsid w:val="00B34E32"/>
    <w:rsid w:val="00B35323"/>
    <w:rsid w:val="00B356BC"/>
    <w:rsid w:val="00B36554"/>
    <w:rsid w:val="00B4005F"/>
    <w:rsid w:val="00B402BD"/>
    <w:rsid w:val="00B41638"/>
    <w:rsid w:val="00B42778"/>
    <w:rsid w:val="00B429F2"/>
    <w:rsid w:val="00B43006"/>
    <w:rsid w:val="00B43071"/>
    <w:rsid w:val="00B43D8D"/>
    <w:rsid w:val="00B443E9"/>
    <w:rsid w:val="00B44FF9"/>
    <w:rsid w:val="00B455A0"/>
    <w:rsid w:val="00B4599C"/>
    <w:rsid w:val="00B46861"/>
    <w:rsid w:val="00B471A5"/>
    <w:rsid w:val="00B512C5"/>
    <w:rsid w:val="00B517A3"/>
    <w:rsid w:val="00B51C7E"/>
    <w:rsid w:val="00B523B7"/>
    <w:rsid w:val="00B5243C"/>
    <w:rsid w:val="00B52AE1"/>
    <w:rsid w:val="00B5378E"/>
    <w:rsid w:val="00B53D75"/>
    <w:rsid w:val="00B53E95"/>
    <w:rsid w:val="00B54523"/>
    <w:rsid w:val="00B54634"/>
    <w:rsid w:val="00B55388"/>
    <w:rsid w:val="00B56E20"/>
    <w:rsid w:val="00B606F8"/>
    <w:rsid w:val="00B6094F"/>
    <w:rsid w:val="00B6196D"/>
    <w:rsid w:val="00B61CB4"/>
    <w:rsid w:val="00B61DD2"/>
    <w:rsid w:val="00B62AF1"/>
    <w:rsid w:val="00B62B09"/>
    <w:rsid w:val="00B62C68"/>
    <w:rsid w:val="00B63C04"/>
    <w:rsid w:val="00B63C24"/>
    <w:rsid w:val="00B640A8"/>
    <w:rsid w:val="00B64563"/>
    <w:rsid w:val="00B64B56"/>
    <w:rsid w:val="00B64E56"/>
    <w:rsid w:val="00B65AF5"/>
    <w:rsid w:val="00B65B87"/>
    <w:rsid w:val="00B65CFB"/>
    <w:rsid w:val="00B65EFC"/>
    <w:rsid w:val="00B660E2"/>
    <w:rsid w:val="00B6707A"/>
    <w:rsid w:val="00B6735D"/>
    <w:rsid w:val="00B70480"/>
    <w:rsid w:val="00B7048F"/>
    <w:rsid w:val="00B70F0E"/>
    <w:rsid w:val="00B714E6"/>
    <w:rsid w:val="00B71B96"/>
    <w:rsid w:val="00B71CFA"/>
    <w:rsid w:val="00B73646"/>
    <w:rsid w:val="00B7371D"/>
    <w:rsid w:val="00B73A0E"/>
    <w:rsid w:val="00B75857"/>
    <w:rsid w:val="00B7671C"/>
    <w:rsid w:val="00B77D22"/>
    <w:rsid w:val="00B807B1"/>
    <w:rsid w:val="00B80952"/>
    <w:rsid w:val="00B80CD0"/>
    <w:rsid w:val="00B80CD6"/>
    <w:rsid w:val="00B81260"/>
    <w:rsid w:val="00B8139F"/>
    <w:rsid w:val="00B81487"/>
    <w:rsid w:val="00B8284E"/>
    <w:rsid w:val="00B828C3"/>
    <w:rsid w:val="00B83165"/>
    <w:rsid w:val="00B839A4"/>
    <w:rsid w:val="00B85344"/>
    <w:rsid w:val="00B8545C"/>
    <w:rsid w:val="00B85B35"/>
    <w:rsid w:val="00B8656D"/>
    <w:rsid w:val="00B905B4"/>
    <w:rsid w:val="00B90853"/>
    <w:rsid w:val="00B90BA5"/>
    <w:rsid w:val="00B91E84"/>
    <w:rsid w:val="00B93DEB"/>
    <w:rsid w:val="00B9462F"/>
    <w:rsid w:val="00B948ED"/>
    <w:rsid w:val="00B94BDF"/>
    <w:rsid w:val="00B956AB"/>
    <w:rsid w:val="00B95709"/>
    <w:rsid w:val="00B957B8"/>
    <w:rsid w:val="00B95896"/>
    <w:rsid w:val="00B9612B"/>
    <w:rsid w:val="00B97727"/>
    <w:rsid w:val="00BA03F3"/>
    <w:rsid w:val="00BA07BF"/>
    <w:rsid w:val="00BA0A36"/>
    <w:rsid w:val="00BA1934"/>
    <w:rsid w:val="00BA2480"/>
    <w:rsid w:val="00BA2B62"/>
    <w:rsid w:val="00BA3B5B"/>
    <w:rsid w:val="00BA5226"/>
    <w:rsid w:val="00BB03D0"/>
    <w:rsid w:val="00BB1103"/>
    <w:rsid w:val="00BB23C0"/>
    <w:rsid w:val="00BB249B"/>
    <w:rsid w:val="00BB2990"/>
    <w:rsid w:val="00BB2F81"/>
    <w:rsid w:val="00BB5813"/>
    <w:rsid w:val="00BB5A08"/>
    <w:rsid w:val="00BC02F2"/>
    <w:rsid w:val="00BC3420"/>
    <w:rsid w:val="00BC4A51"/>
    <w:rsid w:val="00BC5B05"/>
    <w:rsid w:val="00BC6A84"/>
    <w:rsid w:val="00BC6B80"/>
    <w:rsid w:val="00BC6D03"/>
    <w:rsid w:val="00BC759D"/>
    <w:rsid w:val="00BC7E75"/>
    <w:rsid w:val="00BD1034"/>
    <w:rsid w:val="00BD156F"/>
    <w:rsid w:val="00BD3A29"/>
    <w:rsid w:val="00BD4942"/>
    <w:rsid w:val="00BD499E"/>
    <w:rsid w:val="00BD53E6"/>
    <w:rsid w:val="00BD5EA5"/>
    <w:rsid w:val="00BD648C"/>
    <w:rsid w:val="00BD6645"/>
    <w:rsid w:val="00BD6E45"/>
    <w:rsid w:val="00BD711E"/>
    <w:rsid w:val="00BD71A0"/>
    <w:rsid w:val="00BE0FDF"/>
    <w:rsid w:val="00BE1526"/>
    <w:rsid w:val="00BE163C"/>
    <w:rsid w:val="00BE1BA6"/>
    <w:rsid w:val="00BE2997"/>
    <w:rsid w:val="00BE2C15"/>
    <w:rsid w:val="00BE2E4D"/>
    <w:rsid w:val="00BE2E4F"/>
    <w:rsid w:val="00BE2FDA"/>
    <w:rsid w:val="00BE4769"/>
    <w:rsid w:val="00BE47B9"/>
    <w:rsid w:val="00BE4807"/>
    <w:rsid w:val="00BE5461"/>
    <w:rsid w:val="00BE7184"/>
    <w:rsid w:val="00BE7298"/>
    <w:rsid w:val="00BF03F6"/>
    <w:rsid w:val="00BF1C31"/>
    <w:rsid w:val="00BF3F8B"/>
    <w:rsid w:val="00BF40A5"/>
    <w:rsid w:val="00BF426F"/>
    <w:rsid w:val="00BF4299"/>
    <w:rsid w:val="00BF44E8"/>
    <w:rsid w:val="00BF4BF7"/>
    <w:rsid w:val="00BF5877"/>
    <w:rsid w:val="00BF67AD"/>
    <w:rsid w:val="00BF75B1"/>
    <w:rsid w:val="00C01D49"/>
    <w:rsid w:val="00C02642"/>
    <w:rsid w:val="00C03176"/>
    <w:rsid w:val="00C03877"/>
    <w:rsid w:val="00C03B25"/>
    <w:rsid w:val="00C03E94"/>
    <w:rsid w:val="00C0446C"/>
    <w:rsid w:val="00C044B1"/>
    <w:rsid w:val="00C04B85"/>
    <w:rsid w:val="00C065DD"/>
    <w:rsid w:val="00C06741"/>
    <w:rsid w:val="00C07624"/>
    <w:rsid w:val="00C07C5B"/>
    <w:rsid w:val="00C07C9C"/>
    <w:rsid w:val="00C07DB9"/>
    <w:rsid w:val="00C07FFD"/>
    <w:rsid w:val="00C100D2"/>
    <w:rsid w:val="00C104FB"/>
    <w:rsid w:val="00C10C4D"/>
    <w:rsid w:val="00C11C33"/>
    <w:rsid w:val="00C12C19"/>
    <w:rsid w:val="00C12CCE"/>
    <w:rsid w:val="00C13326"/>
    <w:rsid w:val="00C135FA"/>
    <w:rsid w:val="00C145A2"/>
    <w:rsid w:val="00C14A90"/>
    <w:rsid w:val="00C14DC9"/>
    <w:rsid w:val="00C160E4"/>
    <w:rsid w:val="00C177B2"/>
    <w:rsid w:val="00C17A0B"/>
    <w:rsid w:val="00C20846"/>
    <w:rsid w:val="00C20F7A"/>
    <w:rsid w:val="00C2122F"/>
    <w:rsid w:val="00C215CD"/>
    <w:rsid w:val="00C21B1F"/>
    <w:rsid w:val="00C235DB"/>
    <w:rsid w:val="00C23630"/>
    <w:rsid w:val="00C23817"/>
    <w:rsid w:val="00C24772"/>
    <w:rsid w:val="00C24A37"/>
    <w:rsid w:val="00C260D0"/>
    <w:rsid w:val="00C26242"/>
    <w:rsid w:val="00C265DF"/>
    <w:rsid w:val="00C26AEF"/>
    <w:rsid w:val="00C27203"/>
    <w:rsid w:val="00C31DF5"/>
    <w:rsid w:val="00C320C3"/>
    <w:rsid w:val="00C324D1"/>
    <w:rsid w:val="00C329D6"/>
    <w:rsid w:val="00C3437B"/>
    <w:rsid w:val="00C360F1"/>
    <w:rsid w:val="00C3668E"/>
    <w:rsid w:val="00C36B23"/>
    <w:rsid w:val="00C376E0"/>
    <w:rsid w:val="00C377F1"/>
    <w:rsid w:val="00C37BF0"/>
    <w:rsid w:val="00C37C0B"/>
    <w:rsid w:val="00C40962"/>
    <w:rsid w:val="00C41DFD"/>
    <w:rsid w:val="00C41EBC"/>
    <w:rsid w:val="00C42632"/>
    <w:rsid w:val="00C432D5"/>
    <w:rsid w:val="00C44743"/>
    <w:rsid w:val="00C449A3"/>
    <w:rsid w:val="00C459DB"/>
    <w:rsid w:val="00C46843"/>
    <w:rsid w:val="00C47D04"/>
    <w:rsid w:val="00C47D12"/>
    <w:rsid w:val="00C50099"/>
    <w:rsid w:val="00C5026A"/>
    <w:rsid w:val="00C50CF3"/>
    <w:rsid w:val="00C5214C"/>
    <w:rsid w:val="00C5328A"/>
    <w:rsid w:val="00C535D3"/>
    <w:rsid w:val="00C54A65"/>
    <w:rsid w:val="00C54BC8"/>
    <w:rsid w:val="00C551CD"/>
    <w:rsid w:val="00C554DA"/>
    <w:rsid w:val="00C554E2"/>
    <w:rsid w:val="00C5565E"/>
    <w:rsid w:val="00C55EA0"/>
    <w:rsid w:val="00C56A02"/>
    <w:rsid w:val="00C574AF"/>
    <w:rsid w:val="00C57D9F"/>
    <w:rsid w:val="00C6031D"/>
    <w:rsid w:val="00C6085D"/>
    <w:rsid w:val="00C61043"/>
    <w:rsid w:val="00C6113C"/>
    <w:rsid w:val="00C61DC8"/>
    <w:rsid w:val="00C61F29"/>
    <w:rsid w:val="00C62939"/>
    <w:rsid w:val="00C62CAB"/>
    <w:rsid w:val="00C634F8"/>
    <w:rsid w:val="00C63742"/>
    <w:rsid w:val="00C65E48"/>
    <w:rsid w:val="00C664A9"/>
    <w:rsid w:val="00C666C3"/>
    <w:rsid w:val="00C66ED2"/>
    <w:rsid w:val="00C725DA"/>
    <w:rsid w:val="00C73255"/>
    <w:rsid w:val="00C73644"/>
    <w:rsid w:val="00C74A1E"/>
    <w:rsid w:val="00C751B5"/>
    <w:rsid w:val="00C7594B"/>
    <w:rsid w:val="00C76538"/>
    <w:rsid w:val="00C77068"/>
    <w:rsid w:val="00C77115"/>
    <w:rsid w:val="00C77C1B"/>
    <w:rsid w:val="00C8063D"/>
    <w:rsid w:val="00C8067F"/>
    <w:rsid w:val="00C81325"/>
    <w:rsid w:val="00C81578"/>
    <w:rsid w:val="00C820DE"/>
    <w:rsid w:val="00C82532"/>
    <w:rsid w:val="00C82A92"/>
    <w:rsid w:val="00C82D89"/>
    <w:rsid w:val="00C84EF0"/>
    <w:rsid w:val="00C8722C"/>
    <w:rsid w:val="00C872A7"/>
    <w:rsid w:val="00C90259"/>
    <w:rsid w:val="00C9032F"/>
    <w:rsid w:val="00C91105"/>
    <w:rsid w:val="00C91913"/>
    <w:rsid w:val="00C91AD8"/>
    <w:rsid w:val="00C91DED"/>
    <w:rsid w:val="00C93151"/>
    <w:rsid w:val="00C9399C"/>
    <w:rsid w:val="00C93BBF"/>
    <w:rsid w:val="00C94615"/>
    <w:rsid w:val="00C9491E"/>
    <w:rsid w:val="00C954D6"/>
    <w:rsid w:val="00C966BA"/>
    <w:rsid w:val="00C97019"/>
    <w:rsid w:val="00CA02B6"/>
    <w:rsid w:val="00CA165D"/>
    <w:rsid w:val="00CA1D39"/>
    <w:rsid w:val="00CA39F8"/>
    <w:rsid w:val="00CA3C08"/>
    <w:rsid w:val="00CA3C18"/>
    <w:rsid w:val="00CA429C"/>
    <w:rsid w:val="00CA442E"/>
    <w:rsid w:val="00CA5BB0"/>
    <w:rsid w:val="00CA7411"/>
    <w:rsid w:val="00CA7B8F"/>
    <w:rsid w:val="00CB0808"/>
    <w:rsid w:val="00CB0D2F"/>
    <w:rsid w:val="00CB1F3D"/>
    <w:rsid w:val="00CB22A4"/>
    <w:rsid w:val="00CB233B"/>
    <w:rsid w:val="00CB2E78"/>
    <w:rsid w:val="00CB302D"/>
    <w:rsid w:val="00CB3694"/>
    <w:rsid w:val="00CB3696"/>
    <w:rsid w:val="00CB439B"/>
    <w:rsid w:val="00CB562B"/>
    <w:rsid w:val="00CB5C2A"/>
    <w:rsid w:val="00CB6673"/>
    <w:rsid w:val="00CB6D6C"/>
    <w:rsid w:val="00CB7794"/>
    <w:rsid w:val="00CB77A7"/>
    <w:rsid w:val="00CC0848"/>
    <w:rsid w:val="00CC10B1"/>
    <w:rsid w:val="00CC1C52"/>
    <w:rsid w:val="00CC2CB9"/>
    <w:rsid w:val="00CC37D1"/>
    <w:rsid w:val="00CC416A"/>
    <w:rsid w:val="00CC49B9"/>
    <w:rsid w:val="00CC49F7"/>
    <w:rsid w:val="00CC4ACC"/>
    <w:rsid w:val="00CC55DE"/>
    <w:rsid w:val="00CC7136"/>
    <w:rsid w:val="00CC734D"/>
    <w:rsid w:val="00CC7AAD"/>
    <w:rsid w:val="00CD0272"/>
    <w:rsid w:val="00CD053B"/>
    <w:rsid w:val="00CD1608"/>
    <w:rsid w:val="00CD1EEE"/>
    <w:rsid w:val="00CD2DD4"/>
    <w:rsid w:val="00CD356C"/>
    <w:rsid w:val="00CD4201"/>
    <w:rsid w:val="00CD42D1"/>
    <w:rsid w:val="00CD69BE"/>
    <w:rsid w:val="00CD6B32"/>
    <w:rsid w:val="00CD6CCD"/>
    <w:rsid w:val="00CE081C"/>
    <w:rsid w:val="00CE0AC9"/>
    <w:rsid w:val="00CE0C16"/>
    <w:rsid w:val="00CE0C72"/>
    <w:rsid w:val="00CE1205"/>
    <w:rsid w:val="00CE209A"/>
    <w:rsid w:val="00CE294D"/>
    <w:rsid w:val="00CE2B9B"/>
    <w:rsid w:val="00CE3D84"/>
    <w:rsid w:val="00CE4304"/>
    <w:rsid w:val="00CE534B"/>
    <w:rsid w:val="00CE6D02"/>
    <w:rsid w:val="00CF0C55"/>
    <w:rsid w:val="00CF17D1"/>
    <w:rsid w:val="00CF1FB0"/>
    <w:rsid w:val="00CF2FEC"/>
    <w:rsid w:val="00CF41A3"/>
    <w:rsid w:val="00CF41B2"/>
    <w:rsid w:val="00CF4583"/>
    <w:rsid w:val="00CF4711"/>
    <w:rsid w:val="00CF53BC"/>
    <w:rsid w:val="00CF5807"/>
    <w:rsid w:val="00CF581B"/>
    <w:rsid w:val="00CF5D9A"/>
    <w:rsid w:val="00CF78EA"/>
    <w:rsid w:val="00D00ED1"/>
    <w:rsid w:val="00D00FC3"/>
    <w:rsid w:val="00D013F6"/>
    <w:rsid w:val="00D01BF2"/>
    <w:rsid w:val="00D01DBD"/>
    <w:rsid w:val="00D031BE"/>
    <w:rsid w:val="00D04974"/>
    <w:rsid w:val="00D058A1"/>
    <w:rsid w:val="00D05ED1"/>
    <w:rsid w:val="00D06921"/>
    <w:rsid w:val="00D0769D"/>
    <w:rsid w:val="00D10777"/>
    <w:rsid w:val="00D13158"/>
    <w:rsid w:val="00D13460"/>
    <w:rsid w:val="00D1362D"/>
    <w:rsid w:val="00D1550E"/>
    <w:rsid w:val="00D1557A"/>
    <w:rsid w:val="00D16A27"/>
    <w:rsid w:val="00D17A4D"/>
    <w:rsid w:val="00D21A8E"/>
    <w:rsid w:val="00D22FCE"/>
    <w:rsid w:val="00D23B4F"/>
    <w:rsid w:val="00D24775"/>
    <w:rsid w:val="00D24A2B"/>
    <w:rsid w:val="00D252EB"/>
    <w:rsid w:val="00D25404"/>
    <w:rsid w:val="00D26F40"/>
    <w:rsid w:val="00D2790D"/>
    <w:rsid w:val="00D30808"/>
    <w:rsid w:val="00D30828"/>
    <w:rsid w:val="00D30FD3"/>
    <w:rsid w:val="00D32E83"/>
    <w:rsid w:val="00D330B7"/>
    <w:rsid w:val="00D332CB"/>
    <w:rsid w:val="00D335B3"/>
    <w:rsid w:val="00D3416A"/>
    <w:rsid w:val="00D352C3"/>
    <w:rsid w:val="00D364C9"/>
    <w:rsid w:val="00D3687A"/>
    <w:rsid w:val="00D377B9"/>
    <w:rsid w:val="00D40686"/>
    <w:rsid w:val="00D408D0"/>
    <w:rsid w:val="00D40EBC"/>
    <w:rsid w:val="00D417A0"/>
    <w:rsid w:val="00D427B7"/>
    <w:rsid w:val="00D42964"/>
    <w:rsid w:val="00D429E3"/>
    <w:rsid w:val="00D43B90"/>
    <w:rsid w:val="00D44C46"/>
    <w:rsid w:val="00D46DB9"/>
    <w:rsid w:val="00D47836"/>
    <w:rsid w:val="00D479EC"/>
    <w:rsid w:val="00D47A0D"/>
    <w:rsid w:val="00D50064"/>
    <w:rsid w:val="00D518CC"/>
    <w:rsid w:val="00D51B27"/>
    <w:rsid w:val="00D525EA"/>
    <w:rsid w:val="00D52A7D"/>
    <w:rsid w:val="00D53AFB"/>
    <w:rsid w:val="00D54174"/>
    <w:rsid w:val="00D552AA"/>
    <w:rsid w:val="00D55453"/>
    <w:rsid w:val="00D56074"/>
    <w:rsid w:val="00D562CA"/>
    <w:rsid w:val="00D6022A"/>
    <w:rsid w:val="00D61CF6"/>
    <w:rsid w:val="00D62134"/>
    <w:rsid w:val="00D622C5"/>
    <w:rsid w:val="00D628DA"/>
    <w:rsid w:val="00D62E1C"/>
    <w:rsid w:val="00D639D7"/>
    <w:rsid w:val="00D65374"/>
    <w:rsid w:val="00D658DF"/>
    <w:rsid w:val="00D67A20"/>
    <w:rsid w:val="00D67A4D"/>
    <w:rsid w:val="00D67BA6"/>
    <w:rsid w:val="00D67E36"/>
    <w:rsid w:val="00D70A18"/>
    <w:rsid w:val="00D70CB3"/>
    <w:rsid w:val="00D70D4E"/>
    <w:rsid w:val="00D731D3"/>
    <w:rsid w:val="00D73A38"/>
    <w:rsid w:val="00D80185"/>
    <w:rsid w:val="00D8190F"/>
    <w:rsid w:val="00D81C49"/>
    <w:rsid w:val="00D81D5A"/>
    <w:rsid w:val="00D843A9"/>
    <w:rsid w:val="00D84487"/>
    <w:rsid w:val="00D85111"/>
    <w:rsid w:val="00D85C48"/>
    <w:rsid w:val="00D861E6"/>
    <w:rsid w:val="00D86609"/>
    <w:rsid w:val="00D87403"/>
    <w:rsid w:val="00D9017B"/>
    <w:rsid w:val="00D90596"/>
    <w:rsid w:val="00D928A0"/>
    <w:rsid w:val="00D94262"/>
    <w:rsid w:val="00D94ACB"/>
    <w:rsid w:val="00D95C91"/>
    <w:rsid w:val="00D96283"/>
    <w:rsid w:val="00D96820"/>
    <w:rsid w:val="00D96E51"/>
    <w:rsid w:val="00D973CB"/>
    <w:rsid w:val="00D9759F"/>
    <w:rsid w:val="00D97A22"/>
    <w:rsid w:val="00DA1602"/>
    <w:rsid w:val="00DA2271"/>
    <w:rsid w:val="00DA2F76"/>
    <w:rsid w:val="00DA53A6"/>
    <w:rsid w:val="00DA53FA"/>
    <w:rsid w:val="00DA54F1"/>
    <w:rsid w:val="00DA5B1A"/>
    <w:rsid w:val="00DA5F06"/>
    <w:rsid w:val="00DB098A"/>
    <w:rsid w:val="00DB0ABC"/>
    <w:rsid w:val="00DB1230"/>
    <w:rsid w:val="00DB2349"/>
    <w:rsid w:val="00DB39DC"/>
    <w:rsid w:val="00DB3BC6"/>
    <w:rsid w:val="00DB4F5E"/>
    <w:rsid w:val="00DB5AAC"/>
    <w:rsid w:val="00DB5BA4"/>
    <w:rsid w:val="00DB5F5D"/>
    <w:rsid w:val="00DB6066"/>
    <w:rsid w:val="00DB614E"/>
    <w:rsid w:val="00DB633B"/>
    <w:rsid w:val="00DB6601"/>
    <w:rsid w:val="00DB6724"/>
    <w:rsid w:val="00DB737B"/>
    <w:rsid w:val="00DB77F5"/>
    <w:rsid w:val="00DC0987"/>
    <w:rsid w:val="00DC0D75"/>
    <w:rsid w:val="00DC1193"/>
    <w:rsid w:val="00DC16D3"/>
    <w:rsid w:val="00DC2114"/>
    <w:rsid w:val="00DC28BB"/>
    <w:rsid w:val="00DC2DC1"/>
    <w:rsid w:val="00DC2F47"/>
    <w:rsid w:val="00DC3E1A"/>
    <w:rsid w:val="00DC40D5"/>
    <w:rsid w:val="00DC4E7E"/>
    <w:rsid w:val="00DC6A56"/>
    <w:rsid w:val="00DC724C"/>
    <w:rsid w:val="00DC793E"/>
    <w:rsid w:val="00DD01D9"/>
    <w:rsid w:val="00DD0767"/>
    <w:rsid w:val="00DD0999"/>
    <w:rsid w:val="00DD10D0"/>
    <w:rsid w:val="00DD1C78"/>
    <w:rsid w:val="00DD2E46"/>
    <w:rsid w:val="00DD496A"/>
    <w:rsid w:val="00DD54ED"/>
    <w:rsid w:val="00DD66FA"/>
    <w:rsid w:val="00DD67EF"/>
    <w:rsid w:val="00DD7964"/>
    <w:rsid w:val="00DE1B73"/>
    <w:rsid w:val="00DE1DD6"/>
    <w:rsid w:val="00DE1EC0"/>
    <w:rsid w:val="00DE2639"/>
    <w:rsid w:val="00DE26DC"/>
    <w:rsid w:val="00DE35BC"/>
    <w:rsid w:val="00DE3816"/>
    <w:rsid w:val="00DE3A4B"/>
    <w:rsid w:val="00DE3A4D"/>
    <w:rsid w:val="00DE3B39"/>
    <w:rsid w:val="00DE425F"/>
    <w:rsid w:val="00DE44F6"/>
    <w:rsid w:val="00DE4D8A"/>
    <w:rsid w:val="00DE5FAF"/>
    <w:rsid w:val="00DE6178"/>
    <w:rsid w:val="00DE7650"/>
    <w:rsid w:val="00DE7D3A"/>
    <w:rsid w:val="00DF0808"/>
    <w:rsid w:val="00DF0886"/>
    <w:rsid w:val="00DF0A4E"/>
    <w:rsid w:val="00DF0AD1"/>
    <w:rsid w:val="00DF0C4D"/>
    <w:rsid w:val="00DF129E"/>
    <w:rsid w:val="00DF175E"/>
    <w:rsid w:val="00DF19DD"/>
    <w:rsid w:val="00DF1E40"/>
    <w:rsid w:val="00DF2723"/>
    <w:rsid w:val="00DF3319"/>
    <w:rsid w:val="00DF4507"/>
    <w:rsid w:val="00DF4F3B"/>
    <w:rsid w:val="00DF5EC5"/>
    <w:rsid w:val="00DF6110"/>
    <w:rsid w:val="00DF6A85"/>
    <w:rsid w:val="00DF6BBC"/>
    <w:rsid w:val="00DF7B30"/>
    <w:rsid w:val="00E01548"/>
    <w:rsid w:val="00E020A8"/>
    <w:rsid w:val="00E020E6"/>
    <w:rsid w:val="00E02143"/>
    <w:rsid w:val="00E0215E"/>
    <w:rsid w:val="00E02443"/>
    <w:rsid w:val="00E031A9"/>
    <w:rsid w:val="00E040DE"/>
    <w:rsid w:val="00E041FB"/>
    <w:rsid w:val="00E0423E"/>
    <w:rsid w:val="00E0642E"/>
    <w:rsid w:val="00E06549"/>
    <w:rsid w:val="00E065B0"/>
    <w:rsid w:val="00E11188"/>
    <w:rsid w:val="00E11684"/>
    <w:rsid w:val="00E11D40"/>
    <w:rsid w:val="00E12FA9"/>
    <w:rsid w:val="00E15533"/>
    <w:rsid w:val="00E15CD7"/>
    <w:rsid w:val="00E16028"/>
    <w:rsid w:val="00E16225"/>
    <w:rsid w:val="00E17FB9"/>
    <w:rsid w:val="00E2049F"/>
    <w:rsid w:val="00E21141"/>
    <w:rsid w:val="00E21C67"/>
    <w:rsid w:val="00E21D40"/>
    <w:rsid w:val="00E23591"/>
    <w:rsid w:val="00E23911"/>
    <w:rsid w:val="00E24E0B"/>
    <w:rsid w:val="00E24EFA"/>
    <w:rsid w:val="00E2616F"/>
    <w:rsid w:val="00E27F8E"/>
    <w:rsid w:val="00E30332"/>
    <w:rsid w:val="00E305DE"/>
    <w:rsid w:val="00E30677"/>
    <w:rsid w:val="00E307A0"/>
    <w:rsid w:val="00E310AC"/>
    <w:rsid w:val="00E31C35"/>
    <w:rsid w:val="00E31DF8"/>
    <w:rsid w:val="00E3383A"/>
    <w:rsid w:val="00E34665"/>
    <w:rsid w:val="00E351F9"/>
    <w:rsid w:val="00E360A6"/>
    <w:rsid w:val="00E366B4"/>
    <w:rsid w:val="00E40194"/>
    <w:rsid w:val="00E40426"/>
    <w:rsid w:val="00E440DE"/>
    <w:rsid w:val="00E475D6"/>
    <w:rsid w:val="00E50553"/>
    <w:rsid w:val="00E507B7"/>
    <w:rsid w:val="00E50BAD"/>
    <w:rsid w:val="00E517A7"/>
    <w:rsid w:val="00E519DC"/>
    <w:rsid w:val="00E53B2E"/>
    <w:rsid w:val="00E542B2"/>
    <w:rsid w:val="00E560EB"/>
    <w:rsid w:val="00E5738B"/>
    <w:rsid w:val="00E60868"/>
    <w:rsid w:val="00E60ED2"/>
    <w:rsid w:val="00E61018"/>
    <w:rsid w:val="00E61EB3"/>
    <w:rsid w:val="00E63C21"/>
    <w:rsid w:val="00E63FA4"/>
    <w:rsid w:val="00E641A3"/>
    <w:rsid w:val="00E6420E"/>
    <w:rsid w:val="00E65FA1"/>
    <w:rsid w:val="00E664DB"/>
    <w:rsid w:val="00E66E3E"/>
    <w:rsid w:val="00E710EF"/>
    <w:rsid w:val="00E71CAB"/>
    <w:rsid w:val="00E7230A"/>
    <w:rsid w:val="00E72CE3"/>
    <w:rsid w:val="00E72DBA"/>
    <w:rsid w:val="00E731CD"/>
    <w:rsid w:val="00E7367F"/>
    <w:rsid w:val="00E737B7"/>
    <w:rsid w:val="00E74063"/>
    <w:rsid w:val="00E74117"/>
    <w:rsid w:val="00E746BE"/>
    <w:rsid w:val="00E74E49"/>
    <w:rsid w:val="00E754C0"/>
    <w:rsid w:val="00E757D7"/>
    <w:rsid w:val="00E75ACD"/>
    <w:rsid w:val="00E76459"/>
    <w:rsid w:val="00E77A1D"/>
    <w:rsid w:val="00E77D11"/>
    <w:rsid w:val="00E80842"/>
    <w:rsid w:val="00E815B2"/>
    <w:rsid w:val="00E81D62"/>
    <w:rsid w:val="00E81E38"/>
    <w:rsid w:val="00E8275E"/>
    <w:rsid w:val="00E82CF4"/>
    <w:rsid w:val="00E835BF"/>
    <w:rsid w:val="00E83EB2"/>
    <w:rsid w:val="00E85F69"/>
    <w:rsid w:val="00E86D67"/>
    <w:rsid w:val="00E879F4"/>
    <w:rsid w:val="00E87A63"/>
    <w:rsid w:val="00E87C73"/>
    <w:rsid w:val="00E9036B"/>
    <w:rsid w:val="00E908CE"/>
    <w:rsid w:val="00E91DEB"/>
    <w:rsid w:val="00E9260D"/>
    <w:rsid w:val="00E937EA"/>
    <w:rsid w:val="00E93FE7"/>
    <w:rsid w:val="00E948FA"/>
    <w:rsid w:val="00E949FE"/>
    <w:rsid w:val="00E96943"/>
    <w:rsid w:val="00E97225"/>
    <w:rsid w:val="00E97343"/>
    <w:rsid w:val="00E97989"/>
    <w:rsid w:val="00EA13C2"/>
    <w:rsid w:val="00EA21B0"/>
    <w:rsid w:val="00EA2D41"/>
    <w:rsid w:val="00EA41E9"/>
    <w:rsid w:val="00EA44D0"/>
    <w:rsid w:val="00EA4A45"/>
    <w:rsid w:val="00EA5464"/>
    <w:rsid w:val="00EA576E"/>
    <w:rsid w:val="00EA5E39"/>
    <w:rsid w:val="00EA7365"/>
    <w:rsid w:val="00EA73C7"/>
    <w:rsid w:val="00EA79B5"/>
    <w:rsid w:val="00EA7A93"/>
    <w:rsid w:val="00EB085F"/>
    <w:rsid w:val="00EB0926"/>
    <w:rsid w:val="00EB0E6D"/>
    <w:rsid w:val="00EB1FA1"/>
    <w:rsid w:val="00EB3DFC"/>
    <w:rsid w:val="00EB57C2"/>
    <w:rsid w:val="00EB6143"/>
    <w:rsid w:val="00EB6BC3"/>
    <w:rsid w:val="00EB6C7F"/>
    <w:rsid w:val="00EB6F25"/>
    <w:rsid w:val="00EB6F46"/>
    <w:rsid w:val="00EB7AEC"/>
    <w:rsid w:val="00EC0492"/>
    <w:rsid w:val="00EC0C07"/>
    <w:rsid w:val="00EC0ED9"/>
    <w:rsid w:val="00EC137F"/>
    <w:rsid w:val="00EC2432"/>
    <w:rsid w:val="00EC25ED"/>
    <w:rsid w:val="00EC31CD"/>
    <w:rsid w:val="00EC4816"/>
    <w:rsid w:val="00EC506F"/>
    <w:rsid w:val="00EC5521"/>
    <w:rsid w:val="00EC5F36"/>
    <w:rsid w:val="00EC601C"/>
    <w:rsid w:val="00EC7683"/>
    <w:rsid w:val="00EC7B7F"/>
    <w:rsid w:val="00ED06A3"/>
    <w:rsid w:val="00ED0AFE"/>
    <w:rsid w:val="00ED15FF"/>
    <w:rsid w:val="00ED20C0"/>
    <w:rsid w:val="00ED3493"/>
    <w:rsid w:val="00ED4077"/>
    <w:rsid w:val="00ED43C6"/>
    <w:rsid w:val="00ED5775"/>
    <w:rsid w:val="00ED6877"/>
    <w:rsid w:val="00ED76B9"/>
    <w:rsid w:val="00ED7C3E"/>
    <w:rsid w:val="00EE02BC"/>
    <w:rsid w:val="00EE0DEB"/>
    <w:rsid w:val="00EE22B7"/>
    <w:rsid w:val="00EE257A"/>
    <w:rsid w:val="00EE2770"/>
    <w:rsid w:val="00EE3F9E"/>
    <w:rsid w:val="00EE4F66"/>
    <w:rsid w:val="00EE5F8F"/>
    <w:rsid w:val="00EE6EF1"/>
    <w:rsid w:val="00EE7033"/>
    <w:rsid w:val="00EE71B4"/>
    <w:rsid w:val="00EE7C6B"/>
    <w:rsid w:val="00EE7D9E"/>
    <w:rsid w:val="00EF0416"/>
    <w:rsid w:val="00EF1178"/>
    <w:rsid w:val="00EF14CB"/>
    <w:rsid w:val="00EF2477"/>
    <w:rsid w:val="00EF2950"/>
    <w:rsid w:val="00EF350D"/>
    <w:rsid w:val="00EF3B72"/>
    <w:rsid w:val="00EF78C3"/>
    <w:rsid w:val="00F01421"/>
    <w:rsid w:val="00F01716"/>
    <w:rsid w:val="00F01FC6"/>
    <w:rsid w:val="00F0276D"/>
    <w:rsid w:val="00F02D62"/>
    <w:rsid w:val="00F02DC5"/>
    <w:rsid w:val="00F0301F"/>
    <w:rsid w:val="00F0430B"/>
    <w:rsid w:val="00F047DC"/>
    <w:rsid w:val="00F04850"/>
    <w:rsid w:val="00F049AF"/>
    <w:rsid w:val="00F04DFD"/>
    <w:rsid w:val="00F04FF7"/>
    <w:rsid w:val="00F0501C"/>
    <w:rsid w:val="00F05F55"/>
    <w:rsid w:val="00F0685E"/>
    <w:rsid w:val="00F06AEF"/>
    <w:rsid w:val="00F06F9A"/>
    <w:rsid w:val="00F07035"/>
    <w:rsid w:val="00F07758"/>
    <w:rsid w:val="00F103C8"/>
    <w:rsid w:val="00F14C30"/>
    <w:rsid w:val="00F162A5"/>
    <w:rsid w:val="00F16D06"/>
    <w:rsid w:val="00F17262"/>
    <w:rsid w:val="00F172CD"/>
    <w:rsid w:val="00F23BDF"/>
    <w:rsid w:val="00F23CB0"/>
    <w:rsid w:val="00F241FC"/>
    <w:rsid w:val="00F24C8C"/>
    <w:rsid w:val="00F27479"/>
    <w:rsid w:val="00F27493"/>
    <w:rsid w:val="00F27ABB"/>
    <w:rsid w:val="00F27EA1"/>
    <w:rsid w:val="00F3012E"/>
    <w:rsid w:val="00F30246"/>
    <w:rsid w:val="00F3097E"/>
    <w:rsid w:val="00F30B76"/>
    <w:rsid w:val="00F312D3"/>
    <w:rsid w:val="00F3157F"/>
    <w:rsid w:val="00F32CAE"/>
    <w:rsid w:val="00F32DE1"/>
    <w:rsid w:val="00F3349B"/>
    <w:rsid w:val="00F33611"/>
    <w:rsid w:val="00F3389B"/>
    <w:rsid w:val="00F34FEF"/>
    <w:rsid w:val="00F360A5"/>
    <w:rsid w:val="00F36462"/>
    <w:rsid w:val="00F366E3"/>
    <w:rsid w:val="00F37534"/>
    <w:rsid w:val="00F3764C"/>
    <w:rsid w:val="00F3774B"/>
    <w:rsid w:val="00F40B01"/>
    <w:rsid w:val="00F40BF5"/>
    <w:rsid w:val="00F417F8"/>
    <w:rsid w:val="00F41AB0"/>
    <w:rsid w:val="00F41F9D"/>
    <w:rsid w:val="00F42B89"/>
    <w:rsid w:val="00F432EA"/>
    <w:rsid w:val="00F4355F"/>
    <w:rsid w:val="00F44868"/>
    <w:rsid w:val="00F45983"/>
    <w:rsid w:val="00F45989"/>
    <w:rsid w:val="00F45A19"/>
    <w:rsid w:val="00F45AA7"/>
    <w:rsid w:val="00F46151"/>
    <w:rsid w:val="00F466A9"/>
    <w:rsid w:val="00F472C3"/>
    <w:rsid w:val="00F47387"/>
    <w:rsid w:val="00F47B5C"/>
    <w:rsid w:val="00F47D80"/>
    <w:rsid w:val="00F503E9"/>
    <w:rsid w:val="00F50AA7"/>
    <w:rsid w:val="00F51796"/>
    <w:rsid w:val="00F51B02"/>
    <w:rsid w:val="00F51D40"/>
    <w:rsid w:val="00F528F7"/>
    <w:rsid w:val="00F53134"/>
    <w:rsid w:val="00F5387F"/>
    <w:rsid w:val="00F539D0"/>
    <w:rsid w:val="00F54FEE"/>
    <w:rsid w:val="00F550E4"/>
    <w:rsid w:val="00F55514"/>
    <w:rsid w:val="00F559D5"/>
    <w:rsid w:val="00F55F5D"/>
    <w:rsid w:val="00F56F75"/>
    <w:rsid w:val="00F577AA"/>
    <w:rsid w:val="00F57FDF"/>
    <w:rsid w:val="00F608A2"/>
    <w:rsid w:val="00F60A6F"/>
    <w:rsid w:val="00F60CDE"/>
    <w:rsid w:val="00F60DFC"/>
    <w:rsid w:val="00F6327E"/>
    <w:rsid w:val="00F638D9"/>
    <w:rsid w:val="00F6487A"/>
    <w:rsid w:val="00F65F40"/>
    <w:rsid w:val="00F665AB"/>
    <w:rsid w:val="00F665FD"/>
    <w:rsid w:val="00F66725"/>
    <w:rsid w:val="00F66DF6"/>
    <w:rsid w:val="00F66E5B"/>
    <w:rsid w:val="00F67839"/>
    <w:rsid w:val="00F70140"/>
    <w:rsid w:val="00F701C2"/>
    <w:rsid w:val="00F70239"/>
    <w:rsid w:val="00F71244"/>
    <w:rsid w:val="00F71363"/>
    <w:rsid w:val="00F744A9"/>
    <w:rsid w:val="00F75576"/>
    <w:rsid w:val="00F76CF1"/>
    <w:rsid w:val="00F80CCE"/>
    <w:rsid w:val="00F81669"/>
    <w:rsid w:val="00F81C38"/>
    <w:rsid w:val="00F8250A"/>
    <w:rsid w:val="00F8258E"/>
    <w:rsid w:val="00F8302B"/>
    <w:rsid w:val="00F8348B"/>
    <w:rsid w:val="00F8366A"/>
    <w:rsid w:val="00F836A4"/>
    <w:rsid w:val="00F8398D"/>
    <w:rsid w:val="00F8558A"/>
    <w:rsid w:val="00F858F4"/>
    <w:rsid w:val="00F85B97"/>
    <w:rsid w:val="00F863BE"/>
    <w:rsid w:val="00F8693E"/>
    <w:rsid w:val="00F86CB9"/>
    <w:rsid w:val="00F8793C"/>
    <w:rsid w:val="00F87BFA"/>
    <w:rsid w:val="00F87E86"/>
    <w:rsid w:val="00F9035C"/>
    <w:rsid w:val="00F91A05"/>
    <w:rsid w:val="00F91F43"/>
    <w:rsid w:val="00F922C1"/>
    <w:rsid w:val="00F92B7C"/>
    <w:rsid w:val="00F95AAD"/>
    <w:rsid w:val="00F9675B"/>
    <w:rsid w:val="00F96DBF"/>
    <w:rsid w:val="00F96FF6"/>
    <w:rsid w:val="00F97167"/>
    <w:rsid w:val="00F97885"/>
    <w:rsid w:val="00F9798E"/>
    <w:rsid w:val="00FA03C3"/>
    <w:rsid w:val="00FA0BA9"/>
    <w:rsid w:val="00FA1170"/>
    <w:rsid w:val="00FA22AD"/>
    <w:rsid w:val="00FA38E7"/>
    <w:rsid w:val="00FA3CB0"/>
    <w:rsid w:val="00FA4806"/>
    <w:rsid w:val="00FA480A"/>
    <w:rsid w:val="00FA4949"/>
    <w:rsid w:val="00FA4E38"/>
    <w:rsid w:val="00FA6C26"/>
    <w:rsid w:val="00FA741A"/>
    <w:rsid w:val="00FA7599"/>
    <w:rsid w:val="00FA7756"/>
    <w:rsid w:val="00FB0E72"/>
    <w:rsid w:val="00FB0EC2"/>
    <w:rsid w:val="00FB194F"/>
    <w:rsid w:val="00FB2690"/>
    <w:rsid w:val="00FB577B"/>
    <w:rsid w:val="00FB57C8"/>
    <w:rsid w:val="00FB5C23"/>
    <w:rsid w:val="00FB6C4F"/>
    <w:rsid w:val="00FB6E3B"/>
    <w:rsid w:val="00FB7633"/>
    <w:rsid w:val="00FC0009"/>
    <w:rsid w:val="00FC0C74"/>
    <w:rsid w:val="00FC2D2E"/>
    <w:rsid w:val="00FC3965"/>
    <w:rsid w:val="00FC3ACE"/>
    <w:rsid w:val="00FC5D97"/>
    <w:rsid w:val="00FC641B"/>
    <w:rsid w:val="00FC73ED"/>
    <w:rsid w:val="00FC7A70"/>
    <w:rsid w:val="00FC7F41"/>
    <w:rsid w:val="00FC7FB6"/>
    <w:rsid w:val="00FD076E"/>
    <w:rsid w:val="00FD1A18"/>
    <w:rsid w:val="00FD1E06"/>
    <w:rsid w:val="00FD2E0E"/>
    <w:rsid w:val="00FD450C"/>
    <w:rsid w:val="00FD4741"/>
    <w:rsid w:val="00FD4831"/>
    <w:rsid w:val="00FD4A43"/>
    <w:rsid w:val="00FD4DFE"/>
    <w:rsid w:val="00FD5505"/>
    <w:rsid w:val="00FD5E88"/>
    <w:rsid w:val="00FD5F83"/>
    <w:rsid w:val="00FD717E"/>
    <w:rsid w:val="00FD7D30"/>
    <w:rsid w:val="00FE0255"/>
    <w:rsid w:val="00FE0D21"/>
    <w:rsid w:val="00FE243A"/>
    <w:rsid w:val="00FE31D7"/>
    <w:rsid w:val="00FE34A7"/>
    <w:rsid w:val="00FE44B2"/>
    <w:rsid w:val="00FE55AD"/>
    <w:rsid w:val="00FE62E0"/>
    <w:rsid w:val="00FE6956"/>
    <w:rsid w:val="00FF039B"/>
    <w:rsid w:val="00FF06F3"/>
    <w:rsid w:val="00FF11DD"/>
    <w:rsid w:val="00FF19C8"/>
    <w:rsid w:val="00FF2B3B"/>
    <w:rsid w:val="00FF2EAC"/>
    <w:rsid w:val="00FF3D5F"/>
    <w:rsid w:val="00FF5083"/>
    <w:rsid w:val="00FF528C"/>
    <w:rsid w:val="00FF618D"/>
    <w:rsid w:val="00FF694F"/>
    <w:rsid w:val="00FF7149"/>
    <w:rsid w:val="00FF72CA"/>
    <w:rsid w:val="00FF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F95"/>
  <w15:docId w15:val="{8293D4F8-2032-4CB8-8C85-40912A35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5"/>
    <w:rPr>
      <w:rFonts w:ascii="Garamond" w:hAnsi="Garamond"/>
    </w:rPr>
  </w:style>
  <w:style w:type="paragraph" w:styleId="Heading1">
    <w:name w:val="heading 1"/>
    <w:aliases w:val="CP H1"/>
    <w:basedOn w:val="Normal"/>
    <w:next w:val="Normal"/>
    <w:link w:val="Heading1Char"/>
    <w:uiPriority w:val="9"/>
    <w:qFormat/>
    <w:rsid w:val="00D25404"/>
    <w:pPr>
      <w:keepNext/>
      <w:numPr>
        <w:numId w:val="41"/>
      </w:numPr>
      <w:spacing w:after="24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6072B5"/>
    <w:pPr>
      <w:keepNext/>
      <w:numPr>
        <w:ilvl w:val="1"/>
        <w:numId w:val="18"/>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6072B5"/>
    <w:pPr>
      <w:keepNext/>
      <w:numPr>
        <w:ilvl w:val="2"/>
        <w:numId w:val="18"/>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6072B5"/>
    <w:pPr>
      <w:numPr>
        <w:ilvl w:val="3"/>
        <w:numId w:val="18"/>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6072B5"/>
    <w:pPr>
      <w:numPr>
        <w:ilvl w:val="4"/>
        <w:numId w:val="18"/>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6072B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072B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72B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72B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72B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6072B5"/>
    <w:pPr>
      <w:numPr>
        <w:numId w:val="1"/>
      </w:numPr>
    </w:pPr>
  </w:style>
  <w:style w:type="numbering" w:styleId="1ai">
    <w:name w:val="Outline List 1"/>
    <w:basedOn w:val="NoList"/>
    <w:uiPriority w:val="99"/>
    <w:semiHidden/>
    <w:unhideWhenUsed/>
    <w:rsid w:val="006072B5"/>
    <w:pPr>
      <w:numPr>
        <w:numId w:val="2"/>
      </w:numPr>
    </w:pPr>
  </w:style>
  <w:style w:type="character" w:customStyle="1" w:styleId="Heading1Char">
    <w:name w:val="Heading 1 Char"/>
    <w:aliases w:val="CP H1 Char"/>
    <w:basedOn w:val="DefaultParagraphFont"/>
    <w:link w:val="Heading1"/>
    <w:uiPriority w:val="9"/>
    <w:rsid w:val="00D25404"/>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6072B5"/>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6072B5"/>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6072B5"/>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6072B5"/>
    <w:rPr>
      <w:rFonts w:ascii="Garamond" w:eastAsiaTheme="majorEastAsia" w:hAnsi="Garamond"/>
      <w:b/>
    </w:rPr>
  </w:style>
  <w:style w:type="character" w:customStyle="1" w:styleId="Heading6Char">
    <w:name w:val="Heading 6 Char"/>
    <w:aliases w:val="CP H6 Char"/>
    <w:basedOn w:val="DefaultParagraphFont"/>
    <w:link w:val="Heading6"/>
    <w:uiPriority w:val="9"/>
    <w:rsid w:val="006072B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072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72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72B5"/>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6072B5"/>
    <w:pPr>
      <w:numPr>
        <w:numId w:val="3"/>
      </w:numPr>
    </w:pPr>
  </w:style>
  <w:style w:type="paragraph" w:styleId="BalloonText">
    <w:name w:val="Balloon Text"/>
    <w:basedOn w:val="Normal"/>
    <w:link w:val="BalloonTextChar"/>
    <w:uiPriority w:val="99"/>
    <w:semiHidden/>
    <w:unhideWhenUsed/>
    <w:rsid w:val="006072B5"/>
    <w:rPr>
      <w:rFonts w:ascii="Tahoma" w:hAnsi="Tahoma" w:cs="Tahoma"/>
      <w:sz w:val="16"/>
      <w:szCs w:val="16"/>
    </w:rPr>
  </w:style>
  <w:style w:type="character" w:customStyle="1" w:styleId="BalloonTextChar">
    <w:name w:val="Balloon Text Char"/>
    <w:basedOn w:val="DefaultParagraphFont"/>
    <w:link w:val="BalloonText"/>
    <w:uiPriority w:val="99"/>
    <w:semiHidden/>
    <w:rsid w:val="006072B5"/>
    <w:rPr>
      <w:rFonts w:ascii="Tahoma" w:hAnsi="Tahoma" w:cs="Tahoma"/>
      <w:sz w:val="16"/>
      <w:szCs w:val="16"/>
    </w:rPr>
  </w:style>
  <w:style w:type="paragraph" w:styleId="Bibliography">
    <w:name w:val="Bibliography"/>
    <w:basedOn w:val="Normal"/>
    <w:next w:val="Normal"/>
    <w:uiPriority w:val="37"/>
    <w:semiHidden/>
    <w:unhideWhenUsed/>
    <w:rsid w:val="006072B5"/>
  </w:style>
  <w:style w:type="paragraph" w:styleId="BlockText">
    <w:name w:val="Block Text"/>
    <w:basedOn w:val="Normal"/>
    <w:uiPriority w:val="99"/>
    <w:semiHidden/>
    <w:unhideWhenUsed/>
    <w:rsid w:val="006072B5"/>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6072B5"/>
    <w:pPr>
      <w:spacing w:after="240"/>
      <w:jc w:val="both"/>
    </w:pPr>
  </w:style>
  <w:style w:type="character" w:customStyle="1" w:styleId="BodyTextChar">
    <w:name w:val="Body Text Char"/>
    <w:basedOn w:val="DefaultParagraphFont"/>
    <w:link w:val="BodyText"/>
    <w:uiPriority w:val="99"/>
    <w:rsid w:val="006072B5"/>
    <w:rPr>
      <w:rFonts w:ascii="Garamond" w:hAnsi="Garamond"/>
    </w:rPr>
  </w:style>
  <w:style w:type="paragraph" w:styleId="BodyText2">
    <w:name w:val="Body Text 2"/>
    <w:basedOn w:val="Normal"/>
    <w:link w:val="BodyText2Char"/>
    <w:uiPriority w:val="99"/>
    <w:unhideWhenUsed/>
    <w:qFormat/>
    <w:rsid w:val="006072B5"/>
    <w:pPr>
      <w:spacing w:after="240"/>
      <w:jc w:val="both"/>
    </w:pPr>
  </w:style>
  <w:style w:type="character" w:customStyle="1" w:styleId="BodyText2Char">
    <w:name w:val="Body Text 2 Char"/>
    <w:basedOn w:val="DefaultParagraphFont"/>
    <w:link w:val="BodyText2"/>
    <w:uiPriority w:val="99"/>
    <w:rsid w:val="006072B5"/>
    <w:rPr>
      <w:rFonts w:ascii="Garamond" w:hAnsi="Garamond"/>
    </w:rPr>
  </w:style>
  <w:style w:type="paragraph" w:styleId="BodyText3">
    <w:name w:val="Body Text 3"/>
    <w:basedOn w:val="Normal"/>
    <w:link w:val="BodyText3Char"/>
    <w:uiPriority w:val="99"/>
    <w:unhideWhenUsed/>
    <w:qFormat/>
    <w:rsid w:val="006072B5"/>
    <w:pPr>
      <w:spacing w:after="240"/>
      <w:ind w:left="720"/>
      <w:jc w:val="both"/>
    </w:pPr>
    <w:rPr>
      <w:szCs w:val="16"/>
    </w:rPr>
  </w:style>
  <w:style w:type="character" w:customStyle="1" w:styleId="BodyText3Char">
    <w:name w:val="Body Text 3 Char"/>
    <w:basedOn w:val="DefaultParagraphFont"/>
    <w:link w:val="BodyText3"/>
    <w:uiPriority w:val="99"/>
    <w:rsid w:val="006072B5"/>
    <w:rPr>
      <w:rFonts w:ascii="Garamond" w:hAnsi="Garamond"/>
      <w:szCs w:val="16"/>
    </w:rPr>
  </w:style>
  <w:style w:type="paragraph" w:styleId="BodyTextFirstIndent">
    <w:name w:val="Body Text First Indent"/>
    <w:basedOn w:val="BodyText"/>
    <w:link w:val="BodyTextFirstIndentChar"/>
    <w:uiPriority w:val="99"/>
    <w:unhideWhenUsed/>
    <w:rsid w:val="006072B5"/>
    <w:pPr>
      <w:spacing w:after="0"/>
      <w:ind w:firstLine="360"/>
    </w:pPr>
  </w:style>
  <w:style w:type="character" w:customStyle="1" w:styleId="BodyTextFirstIndentChar">
    <w:name w:val="Body Text First Indent Char"/>
    <w:basedOn w:val="BodyTextChar"/>
    <w:link w:val="BodyTextFirstIndent"/>
    <w:uiPriority w:val="99"/>
    <w:rsid w:val="006072B5"/>
    <w:rPr>
      <w:rFonts w:ascii="Garamond" w:hAnsi="Garamond"/>
    </w:rPr>
  </w:style>
  <w:style w:type="paragraph" w:styleId="BodyTextIndent">
    <w:name w:val="Body Text Indent"/>
    <w:basedOn w:val="Normal"/>
    <w:link w:val="BodyTextIndentChar"/>
    <w:uiPriority w:val="99"/>
    <w:semiHidden/>
    <w:unhideWhenUsed/>
    <w:rsid w:val="006072B5"/>
    <w:pPr>
      <w:spacing w:after="120"/>
      <w:ind w:left="360"/>
    </w:pPr>
  </w:style>
  <w:style w:type="character" w:customStyle="1" w:styleId="BodyTextIndentChar">
    <w:name w:val="Body Text Indent Char"/>
    <w:basedOn w:val="DefaultParagraphFont"/>
    <w:link w:val="BodyTextIndent"/>
    <w:uiPriority w:val="99"/>
    <w:semiHidden/>
    <w:rsid w:val="006072B5"/>
    <w:rPr>
      <w:rFonts w:ascii="Garamond" w:hAnsi="Garamond"/>
    </w:rPr>
  </w:style>
  <w:style w:type="paragraph" w:styleId="BodyTextFirstIndent2">
    <w:name w:val="Body Text First Indent 2"/>
    <w:basedOn w:val="BodyTextIndent"/>
    <w:link w:val="BodyTextFirstIndent2Char"/>
    <w:uiPriority w:val="99"/>
    <w:semiHidden/>
    <w:unhideWhenUsed/>
    <w:rsid w:val="006072B5"/>
    <w:pPr>
      <w:spacing w:after="0"/>
      <w:ind w:firstLine="360"/>
    </w:pPr>
  </w:style>
  <w:style w:type="character" w:customStyle="1" w:styleId="BodyTextFirstIndent2Char">
    <w:name w:val="Body Text First Indent 2 Char"/>
    <w:basedOn w:val="BodyTextIndentChar"/>
    <w:link w:val="BodyTextFirstIndent2"/>
    <w:uiPriority w:val="99"/>
    <w:semiHidden/>
    <w:rsid w:val="006072B5"/>
    <w:rPr>
      <w:rFonts w:ascii="Garamond" w:hAnsi="Garamond"/>
    </w:rPr>
  </w:style>
  <w:style w:type="paragraph" w:styleId="BodyTextIndent2">
    <w:name w:val="Body Text Indent 2"/>
    <w:basedOn w:val="Normal"/>
    <w:link w:val="BodyTextIndent2Char"/>
    <w:uiPriority w:val="99"/>
    <w:semiHidden/>
    <w:unhideWhenUsed/>
    <w:rsid w:val="006072B5"/>
    <w:pPr>
      <w:spacing w:after="120" w:line="480" w:lineRule="auto"/>
      <w:ind w:left="360"/>
    </w:pPr>
  </w:style>
  <w:style w:type="character" w:customStyle="1" w:styleId="BodyTextIndent2Char">
    <w:name w:val="Body Text Indent 2 Char"/>
    <w:basedOn w:val="DefaultParagraphFont"/>
    <w:link w:val="BodyTextIndent2"/>
    <w:uiPriority w:val="99"/>
    <w:semiHidden/>
    <w:rsid w:val="006072B5"/>
    <w:rPr>
      <w:rFonts w:ascii="Garamond" w:hAnsi="Garamond"/>
    </w:rPr>
  </w:style>
  <w:style w:type="paragraph" w:styleId="BodyTextIndent3">
    <w:name w:val="Body Text Indent 3"/>
    <w:basedOn w:val="Normal"/>
    <w:link w:val="BodyTextIndent3Char"/>
    <w:uiPriority w:val="99"/>
    <w:semiHidden/>
    <w:unhideWhenUsed/>
    <w:rsid w:val="006072B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72B5"/>
    <w:rPr>
      <w:rFonts w:ascii="Garamond" w:hAnsi="Garamond"/>
      <w:sz w:val="16"/>
      <w:szCs w:val="16"/>
    </w:rPr>
  </w:style>
  <w:style w:type="character" w:styleId="BookTitle">
    <w:name w:val="Book Title"/>
    <w:basedOn w:val="DefaultParagraphFont"/>
    <w:uiPriority w:val="33"/>
    <w:qFormat/>
    <w:rsid w:val="006072B5"/>
    <w:rPr>
      <w:b/>
      <w:bCs/>
      <w:smallCaps/>
      <w:spacing w:val="5"/>
    </w:rPr>
  </w:style>
  <w:style w:type="paragraph" w:styleId="Caption">
    <w:name w:val="caption"/>
    <w:basedOn w:val="Normal"/>
    <w:next w:val="Normal"/>
    <w:uiPriority w:val="35"/>
    <w:semiHidden/>
    <w:unhideWhenUsed/>
    <w:qFormat/>
    <w:rsid w:val="006072B5"/>
    <w:pPr>
      <w:spacing w:after="200"/>
    </w:pPr>
    <w:rPr>
      <w:b/>
      <w:bCs/>
      <w:color w:val="5B9BD5" w:themeColor="accent1"/>
      <w:sz w:val="18"/>
      <w:szCs w:val="18"/>
    </w:rPr>
  </w:style>
  <w:style w:type="paragraph" w:styleId="Closing">
    <w:name w:val="Closing"/>
    <w:basedOn w:val="Normal"/>
    <w:link w:val="ClosingChar"/>
    <w:uiPriority w:val="99"/>
    <w:semiHidden/>
    <w:unhideWhenUsed/>
    <w:rsid w:val="006072B5"/>
    <w:pPr>
      <w:ind w:left="4320"/>
    </w:pPr>
  </w:style>
  <w:style w:type="character" w:customStyle="1" w:styleId="ClosingChar">
    <w:name w:val="Closing Char"/>
    <w:basedOn w:val="DefaultParagraphFont"/>
    <w:link w:val="Closing"/>
    <w:uiPriority w:val="99"/>
    <w:semiHidden/>
    <w:rsid w:val="006072B5"/>
    <w:rPr>
      <w:rFonts w:ascii="Garamond" w:hAnsi="Garamond"/>
    </w:rPr>
  </w:style>
  <w:style w:type="table" w:styleId="ColorfulGrid">
    <w:name w:val="Colorful Grid"/>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072B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072B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6072B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072B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072B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072B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6072B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072B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072B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072B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072B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072B5"/>
    <w:rPr>
      <w:sz w:val="16"/>
      <w:szCs w:val="16"/>
    </w:rPr>
  </w:style>
  <w:style w:type="paragraph" w:styleId="CommentText">
    <w:name w:val="annotation text"/>
    <w:basedOn w:val="Normal"/>
    <w:link w:val="CommentTextChar"/>
    <w:uiPriority w:val="99"/>
    <w:unhideWhenUsed/>
    <w:rsid w:val="006072B5"/>
    <w:rPr>
      <w:sz w:val="20"/>
      <w:szCs w:val="20"/>
    </w:rPr>
  </w:style>
  <w:style w:type="character" w:customStyle="1" w:styleId="CommentTextChar">
    <w:name w:val="Comment Text Char"/>
    <w:basedOn w:val="DefaultParagraphFont"/>
    <w:link w:val="CommentText"/>
    <w:uiPriority w:val="99"/>
    <w:rsid w:val="006072B5"/>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072B5"/>
    <w:rPr>
      <w:b/>
      <w:bCs/>
    </w:rPr>
  </w:style>
  <w:style w:type="character" w:customStyle="1" w:styleId="CommentSubjectChar">
    <w:name w:val="Comment Subject Char"/>
    <w:basedOn w:val="CommentTextChar"/>
    <w:link w:val="CommentSubject"/>
    <w:uiPriority w:val="99"/>
    <w:semiHidden/>
    <w:rsid w:val="006072B5"/>
    <w:rPr>
      <w:rFonts w:ascii="Garamond" w:hAnsi="Garamond"/>
      <w:b/>
      <w:bCs/>
      <w:sz w:val="20"/>
      <w:szCs w:val="20"/>
    </w:rPr>
  </w:style>
  <w:style w:type="table" w:styleId="DarkList">
    <w:name w:val="Dark List"/>
    <w:basedOn w:val="TableNormal"/>
    <w:uiPriority w:val="70"/>
    <w:semiHidden/>
    <w:rsid w:val="006072B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072B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6072B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072B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072B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072B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6072B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6072B5"/>
  </w:style>
  <w:style w:type="character" w:customStyle="1" w:styleId="DateChar">
    <w:name w:val="Date Char"/>
    <w:basedOn w:val="DefaultParagraphFont"/>
    <w:link w:val="Date"/>
    <w:uiPriority w:val="99"/>
    <w:semiHidden/>
    <w:rsid w:val="006072B5"/>
    <w:rPr>
      <w:rFonts w:ascii="Garamond" w:hAnsi="Garamond"/>
    </w:rPr>
  </w:style>
  <w:style w:type="paragraph" w:styleId="DocumentMap">
    <w:name w:val="Document Map"/>
    <w:basedOn w:val="Normal"/>
    <w:link w:val="DocumentMapChar"/>
    <w:uiPriority w:val="99"/>
    <w:semiHidden/>
    <w:unhideWhenUsed/>
    <w:rsid w:val="006072B5"/>
    <w:rPr>
      <w:rFonts w:ascii="Tahoma" w:hAnsi="Tahoma" w:cs="Tahoma"/>
      <w:sz w:val="16"/>
      <w:szCs w:val="16"/>
    </w:rPr>
  </w:style>
  <w:style w:type="character" w:customStyle="1" w:styleId="DocumentMapChar">
    <w:name w:val="Document Map Char"/>
    <w:basedOn w:val="DefaultParagraphFont"/>
    <w:link w:val="DocumentMap"/>
    <w:uiPriority w:val="99"/>
    <w:semiHidden/>
    <w:rsid w:val="006072B5"/>
    <w:rPr>
      <w:rFonts w:ascii="Tahoma" w:hAnsi="Tahoma" w:cs="Tahoma"/>
      <w:sz w:val="16"/>
      <w:szCs w:val="16"/>
    </w:rPr>
  </w:style>
  <w:style w:type="paragraph" w:styleId="E-mailSignature">
    <w:name w:val="E-mail Signature"/>
    <w:basedOn w:val="Normal"/>
    <w:link w:val="E-mailSignatureChar"/>
    <w:uiPriority w:val="99"/>
    <w:semiHidden/>
    <w:unhideWhenUsed/>
    <w:rsid w:val="006072B5"/>
  </w:style>
  <w:style w:type="character" w:customStyle="1" w:styleId="E-mailSignatureChar">
    <w:name w:val="E-mail Signature Char"/>
    <w:basedOn w:val="DefaultParagraphFont"/>
    <w:link w:val="E-mailSignature"/>
    <w:uiPriority w:val="99"/>
    <w:semiHidden/>
    <w:rsid w:val="006072B5"/>
    <w:rPr>
      <w:rFonts w:ascii="Garamond" w:hAnsi="Garamond"/>
    </w:rPr>
  </w:style>
  <w:style w:type="character" w:styleId="Emphasis">
    <w:name w:val="Emphasis"/>
    <w:basedOn w:val="DefaultParagraphFont"/>
    <w:uiPriority w:val="20"/>
    <w:qFormat/>
    <w:rsid w:val="006072B5"/>
    <w:rPr>
      <w:i/>
      <w:iCs/>
    </w:rPr>
  </w:style>
  <w:style w:type="character" w:styleId="EndnoteReference">
    <w:name w:val="endnote reference"/>
    <w:basedOn w:val="DefaultParagraphFont"/>
    <w:uiPriority w:val="99"/>
    <w:semiHidden/>
    <w:unhideWhenUsed/>
    <w:rsid w:val="006072B5"/>
    <w:rPr>
      <w:vertAlign w:val="superscript"/>
    </w:rPr>
  </w:style>
  <w:style w:type="paragraph" w:styleId="EndnoteText">
    <w:name w:val="endnote text"/>
    <w:basedOn w:val="Normal"/>
    <w:link w:val="EndnoteTextChar"/>
    <w:uiPriority w:val="99"/>
    <w:semiHidden/>
    <w:unhideWhenUsed/>
    <w:rsid w:val="006072B5"/>
    <w:rPr>
      <w:sz w:val="20"/>
      <w:szCs w:val="20"/>
    </w:rPr>
  </w:style>
  <w:style w:type="character" w:customStyle="1" w:styleId="EndnoteTextChar">
    <w:name w:val="Endnote Text Char"/>
    <w:basedOn w:val="DefaultParagraphFont"/>
    <w:link w:val="EndnoteText"/>
    <w:uiPriority w:val="99"/>
    <w:semiHidden/>
    <w:rsid w:val="006072B5"/>
    <w:rPr>
      <w:rFonts w:ascii="Garamond" w:hAnsi="Garamond"/>
      <w:sz w:val="20"/>
      <w:szCs w:val="20"/>
    </w:rPr>
  </w:style>
  <w:style w:type="paragraph" w:styleId="EnvelopeAddress">
    <w:name w:val="envelope address"/>
    <w:basedOn w:val="Normal"/>
    <w:uiPriority w:val="99"/>
    <w:semiHidden/>
    <w:unhideWhenUsed/>
    <w:rsid w:val="006072B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072B5"/>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6072B5"/>
    <w:rPr>
      <w:color w:val="954F72" w:themeColor="followedHyperlink"/>
      <w:u w:val="single"/>
    </w:rPr>
  </w:style>
  <w:style w:type="paragraph" w:styleId="Footer">
    <w:name w:val="footer"/>
    <w:basedOn w:val="Normal"/>
    <w:link w:val="FooterChar"/>
    <w:uiPriority w:val="99"/>
    <w:unhideWhenUsed/>
    <w:rsid w:val="006072B5"/>
    <w:pPr>
      <w:tabs>
        <w:tab w:val="center" w:pos="4680"/>
        <w:tab w:val="right" w:pos="9360"/>
      </w:tabs>
    </w:pPr>
  </w:style>
  <w:style w:type="character" w:customStyle="1" w:styleId="FooterChar">
    <w:name w:val="Footer Char"/>
    <w:basedOn w:val="DefaultParagraphFont"/>
    <w:link w:val="Footer"/>
    <w:uiPriority w:val="99"/>
    <w:rsid w:val="006072B5"/>
    <w:rPr>
      <w:rFonts w:ascii="Garamond" w:hAnsi="Garamond"/>
    </w:rPr>
  </w:style>
  <w:style w:type="character" w:styleId="FootnoteReference">
    <w:name w:val="footnote reference"/>
    <w:basedOn w:val="DefaultParagraphFont"/>
    <w:uiPriority w:val="99"/>
    <w:semiHidden/>
    <w:unhideWhenUsed/>
    <w:rsid w:val="006072B5"/>
    <w:rPr>
      <w:vertAlign w:val="superscript"/>
    </w:rPr>
  </w:style>
  <w:style w:type="paragraph" w:styleId="FootnoteText">
    <w:name w:val="footnote text"/>
    <w:basedOn w:val="Normal"/>
    <w:link w:val="FootnoteTextChar"/>
    <w:uiPriority w:val="99"/>
    <w:semiHidden/>
    <w:unhideWhenUsed/>
    <w:rsid w:val="006072B5"/>
    <w:rPr>
      <w:sz w:val="20"/>
      <w:szCs w:val="20"/>
    </w:rPr>
  </w:style>
  <w:style w:type="character" w:customStyle="1" w:styleId="FootnoteTextChar">
    <w:name w:val="Footnote Text Char"/>
    <w:basedOn w:val="DefaultParagraphFont"/>
    <w:link w:val="FootnoteText"/>
    <w:uiPriority w:val="99"/>
    <w:semiHidden/>
    <w:rsid w:val="006072B5"/>
    <w:rPr>
      <w:rFonts w:ascii="Garamond" w:hAnsi="Garamond"/>
      <w:sz w:val="20"/>
      <w:szCs w:val="20"/>
    </w:rPr>
  </w:style>
  <w:style w:type="paragraph" w:styleId="Header">
    <w:name w:val="header"/>
    <w:basedOn w:val="Normal"/>
    <w:link w:val="HeaderChar"/>
    <w:uiPriority w:val="99"/>
    <w:unhideWhenUsed/>
    <w:rsid w:val="006072B5"/>
    <w:pPr>
      <w:tabs>
        <w:tab w:val="center" w:pos="4680"/>
        <w:tab w:val="right" w:pos="9360"/>
      </w:tabs>
    </w:pPr>
  </w:style>
  <w:style w:type="character" w:customStyle="1" w:styleId="HeaderChar">
    <w:name w:val="Header Char"/>
    <w:basedOn w:val="DefaultParagraphFont"/>
    <w:link w:val="Header"/>
    <w:uiPriority w:val="99"/>
    <w:rsid w:val="006072B5"/>
    <w:rPr>
      <w:rFonts w:ascii="Garamond" w:hAnsi="Garamond"/>
    </w:rPr>
  </w:style>
  <w:style w:type="character" w:styleId="HTMLAcronym">
    <w:name w:val="HTML Acronym"/>
    <w:basedOn w:val="DefaultParagraphFont"/>
    <w:uiPriority w:val="99"/>
    <w:semiHidden/>
    <w:unhideWhenUsed/>
    <w:rsid w:val="006072B5"/>
  </w:style>
  <w:style w:type="paragraph" w:styleId="HTMLAddress">
    <w:name w:val="HTML Address"/>
    <w:basedOn w:val="Normal"/>
    <w:link w:val="HTMLAddressChar"/>
    <w:uiPriority w:val="99"/>
    <w:semiHidden/>
    <w:unhideWhenUsed/>
    <w:rsid w:val="006072B5"/>
    <w:rPr>
      <w:i/>
      <w:iCs/>
    </w:rPr>
  </w:style>
  <w:style w:type="character" w:customStyle="1" w:styleId="HTMLAddressChar">
    <w:name w:val="HTML Address Char"/>
    <w:basedOn w:val="DefaultParagraphFont"/>
    <w:link w:val="HTMLAddress"/>
    <w:uiPriority w:val="99"/>
    <w:semiHidden/>
    <w:rsid w:val="006072B5"/>
    <w:rPr>
      <w:rFonts w:ascii="Garamond" w:hAnsi="Garamond"/>
      <w:i/>
      <w:iCs/>
    </w:rPr>
  </w:style>
  <w:style w:type="character" w:styleId="HTMLCite">
    <w:name w:val="HTML Cite"/>
    <w:basedOn w:val="DefaultParagraphFont"/>
    <w:uiPriority w:val="99"/>
    <w:semiHidden/>
    <w:unhideWhenUsed/>
    <w:rsid w:val="006072B5"/>
    <w:rPr>
      <w:i/>
      <w:iCs/>
    </w:rPr>
  </w:style>
  <w:style w:type="character" w:styleId="HTMLCode">
    <w:name w:val="HTML Code"/>
    <w:basedOn w:val="DefaultParagraphFont"/>
    <w:uiPriority w:val="99"/>
    <w:semiHidden/>
    <w:unhideWhenUsed/>
    <w:rsid w:val="006072B5"/>
    <w:rPr>
      <w:rFonts w:ascii="Consolas" w:hAnsi="Consolas" w:cs="Consolas"/>
      <w:sz w:val="20"/>
      <w:szCs w:val="20"/>
    </w:rPr>
  </w:style>
  <w:style w:type="character" w:styleId="HTMLDefinition">
    <w:name w:val="HTML Definition"/>
    <w:basedOn w:val="DefaultParagraphFont"/>
    <w:uiPriority w:val="99"/>
    <w:semiHidden/>
    <w:unhideWhenUsed/>
    <w:rsid w:val="006072B5"/>
    <w:rPr>
      <w:i/>
      <w:iCs/>
    </w:rPr>
  </w:style>
  <w:style w:type="character" w:styleId="HTMLKeyboard">
    <w:name w:val="HTML Keyboard"/>
    <w:basedOn w:val="DefaultParagraphFont"/>
    <w:uiPriority w:val="99"/>
    <w:semiHidden/>
    <w:unhideWhenUsed/>
    <w:rsid w:val="006072B5"/>
    <w:rPr>
      <w:rFonts w:ascii="Consolas" w:hAnsi="Consolas" w:cs="Consolas"/>
      <w:sz w:val="20"/>
      <w:szCs w:val="20"/>
    </w:rPr>
  </w:style>
  <w:style w:type="paragraph" w:styleId="HTMLPreformatted">
    <w:name w:val="HTML Preformatted"/>
    <w:basedOn w:val="Normal"/>
    <w:link w:val="HTMLPreformattedChar"/>
    <w:uiPriority w:val="99"/>
    <w:semiHidden/>
    <w:unhideWhenUsed/>
    <w:rsid w:val="006072B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072B5"/>
    <w:rPr>
      <w:rFonts w:ascii="Consolas" w:hAnsi="Consolas" w:cs="Consolas"/>
      <w:sz w:val="20"/>
      <w:szCs w:val="20"/>
    </w:rPr>
  </w:style>
  <w:style w:type="character" w:styleId="HTMLSample">
    <w:name w:val="HTML Sample"/>
    <w:basedOn w:val="DefaultParagraphFont"/>
    <w:uiPriority w:val="99"/>
    <w:semiHidden/>
    <w:unhideWhenUsed/>
    <w:rsid w:val="006072B5"/>
    <w:rPr>
      <w:rFonts w:ascii="Consolas" w:hAnsi="Consolas" w:cs="Consolas"/>
      <w:sz w:val="24"/>
      <w:szCs w:val="24"/>
    </w:rPr>
  </w:style>
  <w:style w:type="character" w:styleId="HTMLTypewriter">
    <w:name w:val="HTML Typewriter"/>
    <w:basedOn w:val="DefaultParagraphFont"/>
    <w:uiPriority w:val="99"/>
    <w:semiHidden/>
    <w:unhideWhenUsed/>
    <w:rsid w:val="006072B5"/>
    <w:rPr>
      <w:rFonts w:ascii="Consolas" w:hAnsi="Consolas" w:cs="Consolas"/>
      <w:sz w:val="20"/>
      <w:szCs w:val="20"/>
    </w:rPr>
  </w:style>
  <w:style w:type="character" w:styleId="HTMLVariable">
    <w:name w:val="HTML Variable"/>
    <w:basedOn w:val="DefaultParagraphFont"/>
    <w:uiPriority w:val="99"/>
    <w:semiHidden/>
    <w:unhideWhenUsed/>
    <w:rsid w:val="006072B5"/>
    <w:rPr>
      <w:i/>
      <w:iCs/>
    </w:rPr>
  </w:style>
  <w:style w:type="character" w:styleId="Hyperlink">
    <w:name w:val="Hyperlink"/>
    <w:basedOn w:val="DefaultParagraphFont"/>
    <w:uiPriority w:val="99"/>
    <w:unhideWhenUsed/>
    <w:rsid w:val="006072B5"/>
    <w:rPr>
      <w:color w:val="0563C1" w:themeColor="hyperlink"/>
      <w:u w:val="single"/>
    </w:rPr>
  </w:style>
  <w:style w:type="paragraph" w:styleId="Index1">
    <w:name w:val="index 1"/>
    <w:basedOn w:val="Normal"/>
    <w:next w:val="Normal"/>
    <w:autoRedefine/>
    <w:uiPriority w:val="99"/>
    <w:semiHidden/>
    <w:unhideWhenUsed/>
    <w:rsid w:val="006072B5"/>
    <w:pPr>
      <w:ind w:left="240" w:hanging="240"/>
    </w:pPr>
  </w:style>
  <w:style w:type="paragraph" w:styleId="Index2">
    <w:name w:val="index 2"/>
    <w:basedOn w:val="Normal"/>
    <w:next w:val="Normal"/>
    <w:autoRedefine/>
    <w:uiPriority w:val="99"/>
    <w:semiHidden/>
    <w:unhideWhenUsed/>
    <w:rsid w:val="006072B5"/>
    <w:pPr>
      <w:ind w:left="480" w:hanging="240"/>
    </w:pPr>
  </w:style>
  <w:style w:type="paragraph" w:styleId="Index3">
    <w:name w:val="index 3"/>
    <w:basedOn w:val="Normal"/>
    <w:next w:val="Normal"/>
    <w:autoRedefine/>
    <w:uiPriority w:val="99"/>
    <w:semiHidden/>
    <w:unhideWhenUsed/>
    <w:rsid w:val="006072B5"/>
    <w:pPr>
      <w:ind w:left="720" w:hanging="240"/>
    </w:pPr>
  </w:style>
  <w:style w:type="paragraph" w:styleId="Index4">
    <w:name w:val="index 4"/>
    <w:basedOn w:val="Normal"/>
    <w:next w:val="Normal"/>
    <w:autoRedefine/>
    <w:uiPriority w:val="99"/>
    <w:semiHidden/>
    <w:unhideWhenUsed/>
    <w:rsid w:val="006072B5"/>
    <w:pPr>
      <w:ind w:left="960" w:hanging="240"/>
    </w:pPr>
  </w:style>
  <w:style w:type="paragraph" w:styleId="Index5">
    <w:name w:val="index 5"/>
    <w:basedOn w:val="Normal"/>
    <w:next w:val="Normal"/>
    <w:autoRedefine/>
    <w:uiPriority w:val="99"/>
    <w:semiHidden/>
    <w:unhideWhenUsed/>
    <w:rsid w:val="006072B5"/>
    <w:pPr>
      <w:ind w:left="1200" w:hanging="240"/>
    </w:pPr>
  </w:style>
  <w:style w:type="paragraph" w:styleId="Index6">
    <w:name w:val="index 6"/>
    <w:basedOn w:val="Normal"/>
    <w:next w:val="Normal"/>
    <w:autoRedefine/>
    <w:uiPriority w:val="99"/>
    <w:semiHidden/>
    <w:unhideWhenUsed/>
    <w:rsid w:val="006072B5"/>
    <w:pPr>
      <w:ind w:left="1440" w:hanging="240"/>
    </w:pPr>
  </w:style>
  <w:style w:type="paragraph" w:styleId="Index7">
    <w:name w:val="index 7"/>
    <w:basedOn w:val="Normal"/>
    <w:next w:val="Normal"/>
    <w:autoRedefine/>
    <w:uiPriority w:val="99"/>
    <w:semiHidden/>
    <w:unhideWhenUsed/>
    <w:rsid w:val="006072B5"/>
    <w:pPr>
      <w:ind w:left="1680" w:hanging="240"/>
    </w:pPr>
  </w:style>
  <w:style w:type="paragraph" w:styleId="Index8">
    <w:name w:val="index 8"/>
    <w:basedOn w:val="Normal"/>
    <w:next w:val="Normal"/>
    <w:autoRedefine/>
    <w:uiPriority w:val="99"/>
    <w:semiHidden/>
    <w:unhideWhenUsed/>
    <w:rsid w:val="006072B5"/>
    <w:pPr>
      <w:ind w:left="1920" w:hanging="240"/>
    </w:pPr>
  </w:style>
  <w:style w:type="paragraph" w:styleId="Index9">
    <w:name w:val="index 9"/>
    <w:basedOn w:val="Normal"/>
    <w:next w:val="Normal"/>
    <w:autoRedefine/>
    <w:uiPriority w:val="99"/>
    <w:semiHidden/>
    <w:unhideWhenUsed/>
    <w:rsid w:val="006072B5"/>
    <w:pPr>
      <w:ind w:left="2160" w:hanging="240"/>
    </w:pPr>
  </w:style>
  <w:style w:type="paragraph" w:styleId="IndexHeading">
    <w:name w:val="index heading"/>
    <w:basedOn w:val="Normal"/>
    <w:next w:val="Index1"/>
    <w:uiPriority w:val="99"/>
    <w:semiHidden/>
    <w:unhideWhenUsed/>
    <w:rsid w:val="006072B5"/>
    <w:rPr>
      <w:rFonts w:asciiTheme="majorHAnsi" w:eastAsiaTheme="majorEastAsia" w:hAnsiTheme="majorHAnsi" w:cstheme="majorBidi"/>
      <w:b/>
      <w:bCs/>
    </w:rPr>
  </w:style>
  <w:style w:type="character" w:styleId="IntenseEmphasis">
    <w:name w:val="Intense Emphasis"/>
    <w:basedOn w:val="DefaultParagraphFont"/>
    <w:uiPriority w:val="21"/>
    <w:qFormat/>
    <w:rsid w:val="006072B5"/>
    <w:rPr>
      <w:b/>
      <w:bCs/>
      <w:i/>
      <w:iCs/>
      <w:color w:val="5B9BD5" w:themeColor="accent1"/>
    </w:rPr>
  </w:style>
  <w:style w:type="paragraph" w:styleId="IntenseQuote">
    <w:name w:val="Intense Quote"/>
    <w:basedOn w:val="Normal"/>
    <w:next w:val="Normal"/>
    <w:link w:val="IntenseQuoteChar"/>
    <w:uiPriority w:val="30"/>
    <w:qFormat/>
    <w:rsid w:val="006072B5"/>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6072B5"/>
    <w:rPr>
      <w:rFonts w:ascii="Garamond" w:hAnsi="Garamond"/>
      <w:b/>
      <w:bCs/>
      <w:i/>
      <w:iCs/>
      <w:color w:val="5B9BD5" w:themeColor="accent1"/>
    </w:rPr>
  </w:style>
  <w:style w:type="character" w:styleId="IntenseReference">
    <w:name w:val="Intense Reference"/>
    <w:basedOn w:val="DefaultParagraphFont"/>
    <w:uiPriority w:val="32"/>
    <w:qFormat/>
    <w:rsid w:val="006072B5"/>
    <w:rPr>
      <w:b/>
      <w:bCs/>
      <w:smallCaps/>
      <w:color w:val="ED7D31" w:themeColor="accent2"/>
      <w:spacing w:val="5"/>
      <w:u w:val="single"/>
    </w:rPr>
  </w:style>
  <w:style w:type="table" w:styleId="LightGrid">
    <w:name w:val="Light Grid"/>
    <w:basedOn w:val="TableNormal"/>
    <w:uiPriority w:val="62"/>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072B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072B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6072B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072B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072B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072B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6072B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6072B5"/>
  </w:style>
  <w:style w:type="paragraph" w:styleId="List">
    <w:name w:val="List"/>
    <w:basedOn w:val="Normal"/>
    <w:uiPriority w:val="99"/>
    <w:semiHidden/>
    <w:unhideWhenUsed/>
    <w:rsid w:val="006072B5"/>
    <w:pPr>
      <w:ind w:left="360" w:hanging="360"/>
      <w:contextualSpacing/>
    </w:pPr>
  </w:style>
  <w:style w:type="paragraph" w:styleId="List2">
    <w:name w:val="List 2"/>
    <w:basedOn w:val="Normal"/>
    <w:uiPriority w:val="99"/>
    <w:semiHidden/>
    <w:unhideWhenUsed/>
    <w:rsid w:val="006072B5"/>
    <w:pPr>
      <w:ind w:left="720" w:hanging="360"/>
      <w:contextualSpacing/>
    </w:pPr>
  </w:style>
  <w:style w:type="paragraph" w:styleId="List3">
    <w:name w:val="List 3"/>
    <w:basedOn w:val="Normal"/>
    <w:uiPriority w:val="99"/>
    <w:semiHidden/>
    <w:unhideWhenUsed/>
    <w:rsid w:val="006072B5"/>
    <w:pPr>
      <w:ind w:left="1080" w:hanging="360"/>
      <w:contextualSpacing/>
    </w:pPr>
  </w:style>
  <w:style w:type="paragraph" w:styleId="List4">
    <w:name w:val="List 4"/>
    <w:basedOn w:val="Normal"/>
    <w:uiPriority w:val="99"/>
    <w:semiHidden/>
    <w:unhideWhenUsed/>
    <w:rsid w:val="006072B5"/>
    <w:pPr>
      <w:ind w:left="1440" w:hanging="360"/>
      <w:contextualSpacing/>
    </w:pPr>
  </w:style>
  <w:style w:type="paragraph" w:styleId="List5">
    <w:name w:val="List 5"/>
    <w:basedOn w:val="Normal"/>
    <w:uiPriority w:val="99"/>
    <w:semiHidden/>
    <w:unhideWhenUsed/>
    <w:rsid w:val="006072B5"/>
    <w:pPr>
      <w:ind w:left="1800" w:hanging="360"/>
      <w:contextualSpacing/>
    </w:pPr>
  </w:style>
  <w:style w:type="paragraph" w:styleId="ListBullet">
    <w:name w:val="List Bullet"/>
    <w:basedOn w:val="Normal"/>
    <w:uiPriority w:val="99"/>
    <w:semiHidden/>
    <w:unhideWhenUsed/>
    <w:rsid w:val="006072B5"/>
    <w:pPr>
      <w:numPr>
        <w:numId w:val="8"/>
      </w:numPr>
      <w:contextualSpacing/>
    </w:pPr>
  </w:style>
  <w:style w:type="paragraph" w:styleId="ListBullet2">
    <w:name w:val="List Bullet 2"/>
    <w:basedOn w:val="Normal"/>
    <w:uiPriority w:val="99"/>
    <w:semiHidden/>
    <w:unhideWhenUsed/>
    <w:rsid w:val="006072B5"/>
    <w:pPr>
      <w:numPr>
        <w:numId w:val="9"/>
      </w:numPr>
      <w:tabs>
        <w:tab w:val="clear" w:pos="720"/>
        <w:tab w:val="num" w:pos="1080"/>
      </w:tabs>
      <w:ind w:left="1080"/>
      <w:contextualSpacing/>
    </w:pPr>
  </w:style>
  <w:style w:type="paragraph" w:styleId="ListBullet3">
    <w:name w:val="List Bullet 3"/>
    <w:basedOn w:val="Normal"/>
    <w:uiPriority w:val="99"/>
    <w:semiHidden/>
    <w:unhideWhenUsed/>
    <w:rsid w:val="006072B5"/>
    <w:pPr>
      <w:numPr>
        <w:numId w:val="10"/>
      </w:numPr>
      <w:tabs>
        <w:tab w:val="clear" w:pos="1080"/>
        <w:tab w:val="num" w:pos="1440"/>
      </w:tabs>
      <w:ind w:left="1440"/>
      <w:contextualSpacing/>
    </w:pPr>
  </w:style>
  <w:style w:type="paragraph" w:styleId="ListBullet4">
    <w:name w:val="List Bullet 4"/>
    <w:basedOn w:val="Normal"/>
    <w:uiPriority w:val="99"/>
    <w:semiHidden/>
    <w:unhideWhenUsed/>
    <w:rsid w:val="006072B5"/>
    <w:pPr>
      <w:numPr>
        <w:numId w:val="11"/>
      </w:numPr>
      <w:tabs>
        <w:tab w:val="clear" w:pos="1440"/>
        <w:tab w:val="num" w:pos="1800"/>
      </w:tabs>
      <w:ind w:left="1800"/>
      <w:contextualSpacing/>
    </w:pPr>
  </w:style>
  <w:style w:type="paragraph" w:styleId="ListBullet5">
    <w:name w:val="List Bullet 5"/>
    <w:basedOn w:val="Normal"/>
    <w:uiPriority w:val="99"/>
    <w:semiHidden/>
    <w:unhideWhenUsed/>
    <w:rsid w:val="006072B5"/>
    <w:pPr>
      <w:numPr>
        <w:numId w:val="12"/>
      </w:numPr>
      <w:tabs>
        <w:tab w:val="clear" w:pos="1800"/>
        <w:tab w:val="num" w:pos="360"/>
      </w:tabs>
      <w:ind w:left="360"/>
      <w:contextualSpacing/>
    </w:pPr>
  </w:style>
  <w:style w:type="paragraph" w:styleId="ListContinue">
    <w:name w:val="List Continue"/>
    <w:basedOn w:val="Normal"/>
    <w:uiPriority w:val="99"/>
    <w:semiHidden/>
    <w:unhideWhenUsed/>
    <w:rsid w:val="006072B5"/>
    <w:pPr>
      <w:spacing w:after="120"/>
      <w:ind w:left="360"/>
      <w:contextualSpacing/>
    </w:pPr>
  </w:style>
  <w:style w:type="paragraph" w:styleId="ListContinue2">
    <w:name w:val="List Continue 2"/>
    <w:basedOn w:val="Normal"/>
    <w:uiPriority w:val="99"/>
    <w:semiHidden/>
    <w:unhideWhenUsed/>
    <w:rsid w:val="006072B5"/>
    <w:pPr>
      <w:spacing w:after="120"/>
      <w:ind w:left="720"/>
      <w:contextualSpacing/>
    </w:pPr>
  </w:style>
  <w:style w:type="paragraph" w:styleId="ListContinue3">
    <w:name w:val="List Continue 3"/>
    <w:basedOn w:val="Normal"/>
    <w:uiPriority w:val="99"/>
    <w:semiHidden/>
    <w:unhideWhenUsed/>
    <w:rsid w:val="006072B5"/>
    <w:pPr>
      <w:spacing w:after="120"/>
      <w:ind w:left="1080"/>
      <w:contextualSpacing/>
    </w:pPr>
  </w:style>
  <w:style w:type="paragraph" w:styleId="ListContinue4">
    <w:name w:val="List Continue 4"/>
    <w:basedOn w:val="Normal"/>
    <w:uiPriority w:val="99"/>
    <w:semiHidden/>
    <w:unhideWhenUsed/>
    <w:rsid w:val="006072B5"/>
    <w:pPr>
      <w:spacing w:after="120"/>
      <w:ind w:left="1440"/>
      <w:contextualSpacing/>
    </w:pPr>
  </w:style>
  <w:style w:type="paragraph" w:styleId="ListContinue5">
    <w:name w:val="List Continue 5"/>
    <w:basedOn w:val="Normal"/>
    <w:uiPriority w:val="99"/>
    <w:semiHidden/>
    <w:unhideWhenUsed/>
    <w:rsid w:val="006072B5"/>
    <w:pPr>
      <w:spacing w:after="120"/>
      <w:ind w:left="1800"/>
      <w:contextualSpacing/>
    </w:pPr>
  </w:style>
  <w:style w:type="paragraph" w:styleId="ListNumber">
    <w:name w:val="List Number"/>
    <w:basedOn w:val="Normal"/>
    <w:uiPriority w:val="99"/>
    <w:semiHidden/>
    <w:unhideWhenUsed/>
    <w:rsid w:val="006072B5"/>
    <w:pPr>
      <w:numPr>
        <w:numId w:val="13"/>
      </w:numPr>
      <w:tabs>
        <w:tab w:val="clear" w:pos="360"/>
        <w:tab w:val="num" w:pos="720"/>
      </w:tabs>
      <w:ind w:left="720"/>
      <w:contextualSpacing/>
    </w:pPr>
  </w:style>
  <w:style w:type="paragraph" w:styleId="ListNumber2">
    <w:name w:val="List Number 2"/>
    <w:basedOn w:val="Normal"/>
    <w:uiPriority w:val="99"/>
    <w:semiHidden/>
    <w:unhideWhenUsed/>
    <w:rsid w:val="006072B5"/>
    <w:pPr>
      <w:numPr>
        <w:numId w:val="14"/>
      </w:numPr>
      <w:tabs>
        <w:tab w:val="clear" w:pos="720"/>
        <w:tab w:val="num" w:pos="1080"/>
      </w:tabs>
      <w:ind w:left="1080"/>
      <w:contextualSpacing/>
    </w:pPr>
  </w:style>
  <w:style w:type="paragraph" w:styleId="ListNumber3">
    <w:name w:val="List Number 3"/>
    <w:basedOn w:val="Normal"/>
    <w:uiPriority w:val="99"/>
    <w:semiHidden/>
    <w:unhideWhenUsed/>
    <w:rsid w:val="006072B5"/>
    <w:pPr>
      <w:numPr>
        <w:numId w:val="15"/>
      </w:numPr>
      <w:tabs>
        <w:tab w:val="clear" w:pos="1080"/>
        <w:tab w:val="num" w:pos="1440"/>
      </w:tabs>
      <w:ind w:left="1440"/>
      <w:contextualSpacing/>
    </w:pPr>
  </w:style>
  <w:style w:type="paragraph" w:styleId="ListNumber4">
    <w:name w:val="List Number 4"/>
    <w:basedOn w:val="Normal"/>
    <w:uiPriority w:val="99"/>
    <w:semiHidden/>
    <w:unhideWhenUsed/>
    <w:rsid w:val="006072B5"/>
    <w:pPr>
      <w:numPr>
        <w:numId w:val="16"/>
      </w:numPr>
      <w:tabs>
        <w:tab w:val="clear" w:pos="1440"/>
        <w:tab w:val="num" w:pos="1800"/>
      </w:tabs>
      <w:ind w:left="1800"/>
      <w:contextualSpacing/>
    </w:pPr>
  </w:style>
  <w:style w:type="paragraph" w:styleId="ListNumber5">
    <w:name w:val="List Number 5"/>
    <w:basedOn w:val="Normal"/>
    <w:uiPriority w:val="99"/>
    <w:semiHidden/>
    <w:unhideWhenUsed/>
    <w:rsid w:val="006072B5"/>
    <w:pPr>
      <w:numPr>
        <w:numId w:val="17"/>
      </w:numPr>
      <w:tabs>
        <w:tab w:val="clear" w:pos="1800"/>
      </w:tabs>
      <w:ind w:left="3240" w:firstLine="0"/>
      <w:contextualSpacing/>
    </w:pPr>
  </w:style>
  <w:style w:type="paragraph" w:styleId="ListParagraph">
    <w:name w:val="List Paragraph"/>
    <w:basedOn w:val="Normal"/>
    <w:uiPriority w:val="34"/>
    <w:qFormat/>
    <w:rsid w:val="006072B5"/>
    <w:pPr>
      <w:ind w:left="720"/>
      <w:contextualSpacing/>
    </w:pPr>
  </w:style>
  <w:style w:type="paragraph" w:styleId="MacroText">
    <w:name w:val="macro"/>
    <w:link w:val="MacroTextChar"/>
    <w:uiPriority w:val="99"/>
    <w:semiHidden/>
    <w:unhideWhenUsed/>
    <w:rsid w:val="006072B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6072B5"/>
    <w:rPr>
      <w:rFonts w:ascii="Consolas" w:hAnsi="Consolas" w:cs="Consolas"/>
      <w:sz w:val="20"/>
      <w:szCs w:val="20"/>
    </w:rPr>
  </w:style>
  <w:style w:type="table" w:styleId="MediumGrid1">
    <w:name w:val="Medium Grid 1"/>
    <w:basedOn w:val="TableNormal"/>
    <w:uiPriority w:val="67"/>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072B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072B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6072B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072B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072B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072B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6072B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6072B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072B5"/>
    <w:rPr>
      <w:rFonts w:asciiTheme="majorHAnsi" w:eastAsiaTheme="majorEastAsia" w:hAnsiTheme="majorHAnsi" w:cstheme="majorBidi"/>
      <w:shd w:val="pct20" w:color="auto" w:fill="auto"/>
    </w:rPr>
  </w:style>
  <w:style w:type="paragraph" w:styleId="NoSpacing">
    <w:name w:val="No Spacing"/>
    <w:uiPriority w:val="1"/>
    <w:qFormat/>
    <w:rsid w:val="006072B5"/>
    <w:rPr>
      <w:rFonts w:cs="Times New Roman"/>
    </w:rPr>
  </w:style>
  <w:style w:type="paragraph" w:styleId="NormalWeb">
    <w:name w:val="Normal (Web)"/>
    <w:basedOn w:val="Normal"/>
    <w:uiPriority w:val="99"/>
    <w:semiHidden/>
    <w:unhideWhenUsed/>
    <w:rsid w:val="006072B5"/>
  </w:style>
  <w:style w:type="paragraph" w:styleId="NormalIndent">
    <w:name w:val="Normal Indent"/>
    <w:basedOn w:val="Normal"/>
    <w:uiPriority w:val="99"/>
    <w:semiHidden/>
    <w:unhideWhenUsed/>
    <w:rsid w:val="006072B5"/>
    <w:pPr>
      <w:ind w:left="720"/>
    </w:pPr>
  </w:style>
  <w:style w:type="paragraph" w:styleId="NoteHeading">
    <w:name w:val="Note Heading"/>
    <w:basedOn w:val="Normal"/>
    <w:next w:val="Normal"/>
    <w:link w:val="NoteHeadingChar"/>
    <w:uiPriority w:val="99"/>
    <w:semiHidden/>
    <w:unhideWhenUsed/>
    <w:rsid w:val="006072B5"/>
  </w:style>
  <w:style w:type="character" w:customStyle="1" w:styleId="NoteHeadingChar">
    <w:name w:val="Note Heading Char"/>
    <w:basedOn w:val="DefaultParagraphFont"/>
    <w:link w:val="NoteHeading"/>
    <w:uiPriority w:val="99"/>
    <w:semiHidden/>
    <w:rsid w:val="006072B5"/>
    <w:rPr>
      <w:rFonts w:ascii="Garamond" w:hAnsi="Garamond"/>
    </w:rPr>
  </w:style>
  <w:style w:type="character" w:styleId="PageNumber">
    <w:name w:val="page number"/>
    <w:basedOn w:val="DefaultParagraphFont"/>
    <w:uiPriority w:val="99"/>
    <w:semiHidden/>
    <w:unhideWhenUsed/>
    <w:rsid w:val="006072B5"/>
  </w:style>
  <w:style w:type="character" w:styleId="PlaceholderText">
    <w:name w:val="Placeholder Text"/>
    <w:basedOn w:val="DefaultParagraphFont"/>
    <w:uiPriority w:val="99"/>
    <w:semiHidden/>
    <w:rsid w:val="006072B5"/>
    <w:rPr>
      <w:color w:val="808080"/>
    </w:rPr>
  </w:style>
  <w:style w:type="paragraph" w:styleId="PlainText">
    <w:name w:val="Plain Text"/>
    <w:basedOn w:val="Normal"/>
    <w:link w:val="PlainTextChar"/>
    <w:uiPriority w:val="99"/>
    <w:semiHidden/>
    <w:unhideWhenUsed/>
    <w:rsid w:val="006072B5"/>
    <w:rPr>
      <w:rFonts w:ascii="Consolas" w:hAnsi="Consolas" w:cs="Consolas"/>
      <w:sz w:val="21"/>
      <w:szCs w:val="21"/>
    </w:rPr>
  </w:style>
  <w:style w:type="character" w:customStyle="1" w:styleId="PlainTextChar">
    <w:name w:val="Plain Text Char"/>
    <w:basedOn w:val="DefaultParagraphFont"/>
    <w:link w:val="PlainText"/>
    <w:uiPriority w:val="99"/>
    <w:semiHidden/>
    <w:rsid w:val="006072B5"/>
    <w:rPr>
      <w:rFonts w:ascii="Consolas" w:hAnsi="Consolas" w:cs="Consolas"/>
      <w:sz w:val="21"/>
      <w:szCs w:val="21"/>
    </w:rPr>
  </w:style>
  <w:style w:type="paragraph" w:styleId="Quote">
    <w:name w:val="Quote"/>
    <w:basedOn w:val="Normal"/>
    <w:next w:val="Normal"/>
    <w:link w:val="QuoteChar"/>
    <w:uiPriority w:val="29"/>
    <w:qFormat/>
    <w:rsid w:val="006072B5"/>
    <w:rPr>
      <w:i/>
      <w:iCs/>
      <w:color w:val="000000" w:themeColor="text1"/>
    </w:rPr>
  </w:style>
  <w:style w:type="character" w:customStyle="1" w:styleId="QuoteChar">
    <w:name w:val="Quote Char"/>
    <w:basedOn w:val="DefaultParagraphFont"/>
    <w:link w:val="Quote"/>
    <w:uiPriority w:val="29"/>
    <w:rsid w:val="006072B5"/>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6072B5"/>
  </w:style>
  <w:style w:type="character" w:customStyle="1" w:styleId="SalutationChar">
    <w:name w:val="Salutation Char"/>
    <w:basedOn w:val="DefaultParagraphFont"/>
    <w:link w:val="Salutation"/>
    <w:uiPriority w:val="99"/>
    <w:semiHidden/>
    <w:rsid w:val="006072B5"/>
    <w:rPr>
      <w:rFonts w:ascii="Garamond" w:hAnsi="Garamond"/>
    </w:rPr>
  </w:style>
  <w:style w:type="paragraph" w:styleId="Signature">
    <w:name w:val="Signature"/>
    <w:basedOn w:val="Normal"/>
    <w:link w:val="SignatureChar"/>
    <w:uiPriority w:val="99"/>
    <w:semiHidden/>
    <w:unhideWhenUsed/>
    <w:rsid w:val="006072B5"/>
    <w:pPr>
      <w:ind w:left="4320"/>
    </w:pPr>
  </w:style>
  <w:style w:type="character" w:customStyle="1" w:styleId="SignatureChar">
    <w:name w:val="Signature Char"/>
    <w:basedOn w:val="DefaultParagraphFont"/>
    <w:link w:val="Signature"/>
    <w:uiPriority w:val="99"/>
    <w:semiHidden/>
    <w:rsid w:val="006072B5"/>
    <w:rPr>
      <w:rFonts w:ascii="Garamond" w:hAnsi="Garamond"/>
    </w:rPr>
  </w:style>
  <w:style w:type="character" w:styleId="Strong">
    <w:name w:val="Strong"/>
    <w:basedOn w:val="DefaultParagraphFont"/>
    <w:uiPriority w:val="22"/>
    <w:qFormat/>
    <w:rsid w:val="006072B5"/>
    <w:rPr>
      <w:b/>
      <w:bCs/>
    </w:rPr>
  </w:style>
  <w:style w:type="paragraph" w:styleId="Subtitle">
    <w:name w:val="Subtitle"/>
    <w:basedOn w:val="Normal"/>
    <w:next w:val="Normal"/>
    <w:link w:val="SubtitleChar"/>
    <w:uiPriority w:val="11"/>
    <w:qFormat/>
    <w:rsid w:val="006072B5"/>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072B5"/>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qFormat/>
    <w:rsid w:val="006072B5"/>
    <w:rPr>
      <w:i/>
      <w:iCs/>
      <w:color w:val="808080" w:themeColor="text1" w:themeTint="7F"/>
    </w:rPr>
  </w:style>
  <w:style w:type="character" w:styleId="SubtleReference">
    <w:name w:val="Subtle Reference"/>
    <w:basedOn w:val="DefaultParagraphFont"/>
    <w:uiPriority w:val="31"/>
    <w:qFormat/>
    <w:rsid w:val="006072B5"/>
    <w:rPr>
      <w:smallCaps/>
      <w:color w:val="ED7D31" w:themeColor="accent2"/>
      <w:u w:val="single"/>
    </w:rPr>
  </w:style>
  <w:style w:type="table" w:styleId="Table3Deffects1">
    <w:name w:val="Table 3D effects 1"/>
    <w:basedOn w:val="TableNormal"/>
    <w:uiPriority w:val="99"/>
    <w:semiHidden/>
    <w:unhideWhenUsed/>
    <w:rsid w:val="006072B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072B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072B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072B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072B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072B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072B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072B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072B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072B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072B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072B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072B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072B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072B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072B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072B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072B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072B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072B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6072B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072B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072B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072B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072B5"/>
    <w:pPr>
      <w:ind w:left="240" w:hanging="240"/>
    </w:pPr>
  </w:style>
  <w:style w:type="paragraph" w:styleId="TableofFigures">
    <w:name w:val="table of figures"/>
    <w:basedOn w:val="Normal"/>
    <w:next w:val="Normal"/>
    <w:uiPriority w:val="99"/>
    <w:semiHidden/>
    <w:unhideWhenUsed/>
    <w:rsid w:val="006072B5"/>
  </w:style>
  <w:style w:type="table" w:styleId="TableProfessional">
    <w:name w:val="Table Professional"/>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072B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072B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072B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072B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07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072B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072B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072B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6072B5"/>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6072B5"/>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6072B5"/>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F04850"/>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6072B5"/>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6072B5"/>
    <w:pPr>
      <w:spacing w:after="100"/>
      <w:ind w:left="480"/>
    </w:pPr>
  </w:style>
  <w:style w:type="paragraph" w:styleId="TOC4">
    <w:name w:val="toc 4"/>
    <w:basedOn w:val="Normal"/>
    <w:next w:val="Normal"/>
    <w:autoRedefine/>
    <w:uiPriority w:val="39"/>
    <w:unhideWhenUsed/>
    <w:rsid w:val="006072B5"/>
    <w:pPr>
      <w:spacing w:after="100"/>
      <w:ind w:left="720"/>
    </w:pPr>
  </w:style>
  <w:style w:type="paragraph" w:styleId="TOC5">
    <w:name w:val="toc 5"/>
    <w:basedOn w:val="Normal"/>
    <w:next w:val="Normal"/>
    <w:autoRedefine/>
    <w:uiPriority w:val="39"/>
    <w:unhideWhenUsed/>
    <w:rsid w:val="006072B5"/>
    <w:pPr>
      <w:spacing w:after="100"/>
      <w:ind w:left="960"/>
    </w:pPr>
  </w:style>
  <w:style w:type="paragraph" w:styleId="TOC6">
    <w:name w:val="toc 6"/>
    <w:basedOn w:val="Normal"/>
    <w:next w:val="Normal"/>
    <w:autoRedefine/>
    <w:uiPriority w:val="39"/>
    <w:unhideWhenUsed/>
    <w:rsid w:val="006072B5"/>
    <w:pPr>
      <w:spacing w:after="100"/>
      <w:ind w:left="1200"/>
    </w:pPr>
  </w:style>
  <w:style w:type="paragraph" w:styleId="TOC7">
    <w:name w:val="toc 7"/>
    <w:basedOn w:val="Normal"/>
    <w:next w:val="Normal"/>
    <w:autoRedefine/>
    <w:uiPriority w:val="39"/>
    <w:unhideWhenUsed/>
    <w:rsid w:val="006072B5"/>
    <w:pPr>
      <w:spacing w:after="100"/>
      <w:ind w:left="1440"/>
    </w:pPr>
  </w:style>
  <w:style w:type="paragraph" w:styleId="TOC8">
    <w:name w:val="toc 8"/>
    <w:basedOn w:val="Normal"/>
    <w:next w:val="Normal"/>
    <w:autoRedefine/>
    <w:uiPriority w:val="39"/>
    <w:unhideWhenUsed/>
    <w:rsid w:val="006072B5"/>
    <w:pPr>
      <w:spacing w:after="100"/>
      <w:ind w:left="1680"/>
    </w:pPr>
  </w:style>
  <w:style w:type="paragraph" w:styleId="TOC9">
    <w:name w:val="toc 9"/>
    <w:basedOn w:val="Normal"/>
    <w:next w:val="Normal"/>
    <w:autoRedefine/>
    <w:uiPriority w:val="39"/>
    <w:unhideWhenUsed/>
    <w:rsid w:val="006072B5"/>
    <w:pPr>
      <w:spacing w:after="100"/>
      <w:ind w:left="1920"/>
    </w:pPr>
  </w:style>
  <w:style w:type="paragraph" w:styleId="TOCHeading">
    <w:name w:val="TOC Heading"/>
    <w:basedOn w:val="Heading1"/>
    <w:next w:val="Normal"/>
    <w:uiPriority w:val="39"/>
    <w:semiHidden/>
    <w:unhideWhenUsed/>
    <w:qFormat/>
    <w:rsid w:val="006072B5"/>
    <w:pPr>
      <w:numPr>
        <w:numId w:val="0"/>
      </w:numPr>
      <w:outlineLvl w:val="9"/>
    </w:pPr>
  </w:style>
  <w:style w:type="paragraph" w:customStyle="1" w:styleId="AttorneyInformation">
    <w:name w:val="Attorney Information"/>
    <w:basedOn w:val="Normal"/>
    <w:link w:val="AttorneyInformationChar"/>
    <w:qFormat/>
    <w:rsid w:val="006072B5"/>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6072B5"/>
    <w:rPr>
      <w:rFonts w:ascii="Garamond" w:hAnsi="Garamond"/>
      <w:noProof/>
      <w:sz w:val="20"/>
    </w:rPr>
  </w:style>
  <w:style w:type="paragraph" w:customStyle="1" w:styleId="BaseStyle">
    <w:name w:val="Base Style"/>
    <w:basedOn w:val="Normal"/>
    <w:link w:val="BaseStyleChar"/>
    <w:qFormat/>
    <w:rsid w:val="006072B5"/>
    <w:pPr>
      <w:jc w:val="both"/>
    </w:pPr>
  </w:style>
  <w:style w:type="character" w:customStyle="1" w:styleId="BaseStyleChar">
    <w:name w:val="Base Style Char"/>
    <w:basedOn w:val="DefaultParagraphFont"/>
    <w:link w:val="BaseStyle"/>
    <w:rsid w:val="006072B5"/>
    <w:rPr>
      <w:rFonts w:ascii="Garamond" w:hAnsi="Garamond"/>
    </w:rPr>
  </w:style>
  <w:style w:type="paragraph" w:customStyle="1" w:styleId="BodyText4">
    <w:name w:val="Body Text 4"/>
    <w:basedOn w:val="Normal"/>
    <w:link w:val="BodyText4Char"/>
    <w:qFormat/>
    <w:rsid w:val="006072B5"/>
    <w:pPr>
      <w:spacing w:after="240"/>
      <w:ind w:left="1440"/>
      <w:jc w:val="both"/>
    </w:pPr>
  </w:style>
  <w:style w:type="character" w:customStyle="1" w:styleId="BodyText4Char">
    <w:name w:val="Body Text 4 Char"/>
    <w:basedOn w:val="DefaultParagraphFont"/>
    <w:link w:val="BodyText4"/>
    <w:rsid w:val="006072B5"/>
    <w:rPr>
      <w:rFonts w:ascii="Garamond" w:hAnsi="Garamond"/>
    </w:rPr>
  </w:style>
  <w:style w:type="paragraph" w:customStyle="1" w:styleId="Code">
    <w:name w:val="Code"/>
    <w:basedOn w:val="Normal"/>
    <w:link w:val="CodeChar"/>
    <w:qFormat/>
    <w:rsid w:val="006072B5"/>
    <w:pPr>
      <w:keepNext/>
      <w:spacing w:after="240"/>
    </w:pPr>
    <w:rPr>
      <w:noProof/>
    </w:rPr>
  </w:style>
  <w:style w:type="character" w:customStyle="1" w:styleId="CodeChar">
    <w:name w:val="Code Char"/>
    <w:basedOn w:val="DefaultParagraphFont"/>
    <w:link w:val="Code"/>
    <w:rsid w:val="006072B5"/>
    <w:rPr>
      <w:rFonts w:ascii="Garamond" w:hAnsi="Garamond"/>
      <w:noProof/>
    </w:rPr>
  </w:style>
  <w:style w:type="paragraph" w:customStyle="1" w:styleId="Enum1">
    <w:name w:val="Enum 1"/>
    <w:basedOn w:val="Normal"/>
    <w:link w:val="Enum1Char"/>
    <w:qFormat/>
    <w:rsid w:val="006072B5"/>
    <w:pPr>
      <w:numPr>
        <w:ilvl w:val="5"/>
        <w:numId w:val="18"/>
      </w:numPr>
      <w:spacing w:after="240"/>
      <w:jc w:val="both"/>
      <w:outlineLvl w:val="1"/>
    </w:pPr>
  </w:style>
  <w:style w:type="character" w:customStyle="1" w:styleId="Enum1Char">
    <w:name w:val="Enum 1 Char"/>
    <w:basedOn w:val="DefaultParagraphFont"/>
    <w:link w:val="Enum1"/>
    <w:rsid w:val="006072B5"/>
    <w:rPr>
      <w:rFonts w:ascii="Garamond" w:hAnsi="Garamond"/>
    </w:rPr>
  </w:style>
  <w:style w:type="paragraph" w:customStyle="1" w:styleId="Enum2">
    <w:name w:val="Enum 2"/>
    <w:basedOn w:val="Normal"/>
    <w:link w:val="Enum2Char"/>
    <w:qFormat/>
    <w:rsid w:val="006072B5"/>
    <w:pPr>
      <w:numPr>
        <w:ilvl w:val="6"/>
        <w:numId w:val="18"/>
      </w:numPr>
      <w:spacing w:after="240"/>
      <w:jc w:val="both"/>
      <w:outlineLvl w:val="2"/>
    </w:pPr>
  </w:style>
  <w:style w:type="character" w:customStyle="1" w:styleId="Enum2Char">
    <w:name w:val="Enum 2 Char"/>
    <w:basedOn w:val="DefaultParagraphFont"/>
    <w:link w:val="Enum2"/>
    <w:rsid w:val="006072B5"/>
    <w:rPr>
      <w:rFonts w:ascii="Garamond" w:hAnsi="Garamond"/>
    </w:rPr>
  </w:style>
  <w:style w:type="paragraph" w:customStyle="1" w:styleId="Enum3">
    <w:name w:val="Enum 3"/>
    <w:basedOn w:val="Normal"/>
    <w:link w:val="Enum3Char"/>
    <w:qFormat/>
    <w:rsid w:val="006072B5"/>
    <w:pPr>
      <w:numPr>
        <w:ilvl w:val="7"/>
        <w:numId w:val="18"/>
      </w:numPr>
      <w:spacing w:after="240"/>
      <w:jc w:val="both"/>
      <w:outlineLvl w:val="3"/>
    </w:pPr>
  </w:style>
  <w:style w:type="character" w:customStyle="1" w:styleId="Enum3Char">
    <w:name w:val="Enum 3 Char"/>
    <w:basedOn w:val="DefaultParagraphFont"/>
    <w:link w:val="Enum3"/>
    <w:rsid w:val="006072B5"/>
    <w:rPr>
      <w:rFonts w:ascii="Garamond" w:hAnsi="Garamond"/>
    </w:rPr>
  </w:style>
  <w:style w:type="paragraph" w:customStyle="1" w:styleId="Enum4">
    <w:name w:val="Enum 4"/>
    <w:basedOn w:val="Normal"/>
    <w:link w:val="Enum4Char"/>
    <w:qFormat/>
    <w:rsid w:val="006072B5"/>
    <w:pPr>
      <w:numPr>
        <w:ilvl w:val="8"/>
        <w:numId w:val="18"/>
      </w:numPr>
      <w:spacing w:after="240"/>
      <w:jc w:val="both"/>
      <w:outlineLvl w:val="4"/>
    </w:pPr>
  </w:style>
  <w:style w:type="character" w:customStyle="1" w:styleId="Enum4Char">
    <w:name w:val="Enum 4 Char"/>
    <w:basedOn w:val="DefaultParagraphFont"/>
    <w:link w:val="Enum4"/>
    <w:rsid w:val="006072B5"/>
    <w:rPr>
      <w:rFonts w:ascii="Garamond" w:hAnsi="Garamond"/>
    </w:rPr>
  </w:style>
  <w:style w:type="paragraph" w:customStyle="1" w:styleId="LifeInsuranceList">
    <w:name w:val="Life Insurance List"/>
    <w:basedOn w:val="Normal"/>
    <w:link w:val="LifeInsuranceListChar"/>
    <w:qFormat/>
    <w:rsid w:val="006072B5"/>
    <w:pPr>
      <w:numPr>
        <w:numId w:val="6"/>
      </w:numPr>
      <w:spacing w:after="240"/>
      <w:jc w:val="both"/>
    </w:pPr>
  </w:style>
  <w:style w:type="character" w:customStyle="1" w:styleId="LifeInsuranceListChar">
    <w:name w:val="Life Insurance List Char"/>
    <w:basedOn w:val="DefaultParagraphFont"/>
    <w:link w:val="LifeInsuranceList"/>
    <w:rsid w:val="006072B5"/>
    <w:rPr>
      <w:rFonts w:ascii="Garamond" w:hAnsi="Garamond"/>
    </w:rPr>
  </w:style>
  <w:style w:type="paragraph" w:customStyle="1" w:styleId="PropertyListing">
    <w:name w:val="Property Listing"/>
    <w:basedOn w:val="Normal"/>
    <w:link w:val="PropertyListingChar"/>
    <w:qFormat/>
    <w:rsid w:val="006072B5"/>
    <w:pPr>
      <w:tabs>
        <w:tab w:val="center" w:pos="6840"/>
      </w:tabs>
      <w:spacing w:after="240"/>
      <w:ind w:left="720"/>
      <w:jc w:val="both"/>
    </w:pPr>
  </w:style>
  <w:style w:type="character" w:customStyle="1" w:styleId="PropertyListingChar">
    <w:name w:val="Property Listing Char"/>
    <w:basedOn w:val="DefaultParagraphFont"/>
    <w:link w:val="PropertyListing"/>
    <w:rsid w:val="006072B5"/>
    <w:rPr>
      <w:rFonts w:ascii="Garamond" w:hAnsi="Garamond"/>
    </w:rPr>
  </w:style>
  <w:style w:type="paragraph" w:customStyle="1" w:styleId="ShareList">
    <w:name w:val="Share List"/>
    <w:basedOn w:val="Normal"/>
    <w:link w:val="ShareListChar"/>
    <w:qFormat/>
    <w:rsid w:val="006072B5"/>
    <w:pPr>
      <w:tabs>
        <w:tab w:val="center" w:pos="5040"/>
        <w:tab w:val="center" w:pos="7920"/>
      </w:tabs>
      <w:spacing w:after="240"/>
      <w:jc w:val="both"/>
    </w:pPr>
  </w:style>
  <w:style w:type="character" w:customStyle="1" w:styleId="ShareListChar">
    <w:name w:val="Share List Char"/>
    <w:basedOn w:val="DefaultParagraphFont"/>
    <w:link w:val="ShareList"/>
    <w:rsid w:val="006072B5"/>
    <w:rPr>
      <w:rFonts w:ascii="Garamond" w:hAnsi="Garamond"/>
    </w:rPr>
  </w:style>
  <w:style w:type="numbering" w:customStyle="1" w:styleId="MPSTrustNumbering">
    <w:name w:val="MPS Trust Numbering"/>
    <w:basedOn w:val="NoList"/>
    <w:rsid w:val="006072B5"/>
    <w:pPr>
      <w:numPr>
        <w:numId w:val="27"/>
      </w:numPr>
    </w:pPr>
  </w:style>
  <w:style w:type="paragraph" w:customStyle="1" w:styleId="NotarySignature">
    <w:name w:val="Notary Signature"/>
    <w:basedOn w:val="Normal"/>
    <w:qFormat/>
    <w:rsid w:val="006072B5"/>
    <w:pPr>
      <w:keepNext/>
      <w:tabs>
        <w:tab w:val="left" w:pos="9360"/>
      </w:tabs>
      <w:ind w:left="5040"/>
    </w:pPr>
  </w:style>
  <w:style w:type="paragraph" w:customStyle="1" w:styleId="PropertyListing1">
    <w:name w:val="Property Listing1"/>
    <w:basedOn w:val="PropertyListing"/>
    <w:qFormat/>
    <w:rsid w:val="006072B5"/>
  </w:style>
  <w:style w:type="paragraph" w:customStyle="1" w:styleId="ShareList1">
    <w:name w:val="Share List1"/>
    <w:basedOn w:val="ShareList"/>
    <w:qFormat/>
    <w:rsid w:val="006072B5"/>
  </w:style>
  <w:style w:type="paragraph" w:customStyle="1" w:styleId="TrusteeAffidavitSignature">
    <w:name w:val="Trustee Affidavit Signature"/>
    <w:basedOn w:val="NotarySignature"/>
    <w:qFormat/>
    <w:rsid w:val="006072B5"/>
  </w:style>
  <w:style w:type="paragraph" w:customStyle="1" w:styleId="Outline1">
    <w:name w:val="Outline 1"/>
    <w:basedOn w:val="BaseStyle"/>
    <w:next w:val="BodyText"/>
    <w:semiHidden/>
    <w:unhideWhenUsed/>
    <w:qFormat/>
    <w:rsid w:val="006072B5"/>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6072B5"/>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6072B5"/>
    <w:pPr>
      <w:keepNext/>
      <w:keepLines/>
      <w:spacing w:after="240"/>
      <w:outlineLvl w:val="2"/>
    </w:pPr>
    <w:rPr>
      <w:rFonts w:eastAsia="Times New Roman"/>
      <w:b/>
    </w:rPr>
  </w:style>
  <w:style w:type="paragraph" w:customStyle="1" w:styleId="Outline4">
    <w:name w:val="Outline 4"/>
    <w:basedOn w:val="BaseStyle"/>
    <w:semiHidden/>
    <w:unhideWhenUsed/>
    <w:qFormat/>
    <w:rsid w:val="006072B5"/>
    <w:pPr>
      <w:keepNext/>
      <w:keepLines/>
      <w:spacing w:after="240"/>
      <w:outlineLvl w:val="3"/>
    </w:pPr>
    <w:rPr>
      <w:rFonts w:eastAsia="Times New Roman"/>
      <w:b/>
    </w:rPr>
  </w:style>
  <w:style w:type="paragraph" w:customStyle="1" w:styleId="Outline5">
    <w:name w:val="Outline 5"/>
    <w:basedOn w:val="BaseStyle"/>
    <w:semiHidden/>
    <w:qFormat/>
    <w:rsid w:val="006072B5"/>
    <w:rPr>
      <w:rFonts w:eastAsia="Times New Roman"/>
    </w:rPr>
  </w:style>
  <w:style w:type="paragraph" w:customStyle="1" w:styleId="Outline6">
    <w:name w:val="Outline 6"/>
    <w:basedOn w:val="BaseStyle"/>
    <w:semiHidden/>
    <w:qFormat/>
    <w:rsid w:val="006072B5"/>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6072B5"/>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6072B5"/>
    <w:pPr>
      <w:spacing w:after="240"/>
    </w:pPr>
    <w:rPr>
      <w:rFonts w:eastAsia="Times New Roman"/>
      <w:bCs/>
      <w:szCs w:val="36"/>
    </w:rPr>
  </w:style>
  <w:style w:type="paragraph" w:customStyle="1" w:styleId="Outline911">
    <w:name w:val="Outline 91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6072B5"/>
    <w:pPr>
      <w:pBdr>
        <w:top w:val="single" w:sz="4" w:space="1" w:color="auto"/>
        <w:left w:val="single" w:sz="4" w:space="4" w:color="auto"/>
        <w:bottom w:val="single" w:sz="4" w:space="1" w:color="auto"/>
        <w:right w:val="single" w:sz="4" w:space="4" w:color="auto"/>
      </w:pBdr>
      <w:jc w:val="center"/>
    </w:pPr>
  </w:style>
  <w:style w:type="paragraph" w:customStyle="1" w:styleId="TheusBodyIndented">
    <w:name w:val="Theus Body Indented"/>
    <w:basedOn w:val="Normal"/>
    <w:autoRedefine/>
    <w:qFormat/>
    <w:rsid w:val="006072B5"/>
    <w:pPr>
      <w:autoSpaceDE w:val="0"/>
      <w:autoSpaceDN w:val="0"/>
      <w:adjustRightInd w:val="0"/>
      <w:spacing w:before="120" w:after="160"/>
      <w:ind w:left="720"/>
      <w:contextualSpacing/>
      <w:jc w:val="both"/>
    </w:pPr>
    <w:rPr>
      <w:rFonts w:eastAsiaTheme="minorEastAsia" w:cs="Times New Roman"/>
    </w:rPr>
  </w:style>
  <w:style w:type="character" w:styleId="UnresolvedMention">
    <w:name w:val="Unresolved Mention"/>
    <w:basedOn w:val="DefaultParagraphFont"/>
    <w:uiPriority w:val="99"/>
    <w:semiHidden/>
    <w:unhideWhenUsed/>
    <w:rsid w:val="006072B5"/>
    <w:rPr>
      <w:color w:val="808080"/>
      <w:shd w:val="clear" w:color="auto" w:fill="E6E6E6"/>
    </w:rPr>
  </w:style>
  <w:style w:type="paragraph" w:customStyle="1" w:styleId="TextHeading2">
    <w:name w:val="Text Heading 2"/>
    <w:rsid w:val="006072B5"/>
    <w:pPr>
      <w:spacing w:before="120" w:after="120"/>
      <w:ind w:firstLine="720"/>
      <w:jc w:val="both"/>
    </w:pPr>
    <w:rPr>
      <w:rFonts w:ascii="Book Antiqua" w:eastAsia="Times New Roman" w:hAnsi="Book Antiqua" w:cs="Times New Roman"/>
      <w:szCs w:val="20"/>
    </w:rPr>
  </w:style>
  <w:style w:type="paragraph" w:customStyle="1" w:styleId="BodyText4b">
    <w:name w:val="Body Text 4b"/>
    <w:basedOn w:val="BodyText4"/>
    <w:qFormat/>
    <w:rsid w:val="006072B5"/>
  </w:style>
  <w:style w:type="paragraph" w:customStyle="1" w:styleId="BodyText5">
    <w:name w:val="Body Text 5"/>
    <w:qFormat/>
    <w:rsid w:val="006072B5"/>
    <w:pPr>
      <w:spacing w:after="240"/>
      <w:ind w:left="2160"/>
      <w:jc w:val="both"/>
    </w:pPr>
    <w:rPr>
      <w:rFonts w:ascii="Garamond" w:hAnsi="Garamond"/>
    </w:rPr>
  </w:style>
  <w:style w:type="paragraph" w:customStyle="1" w:styleId="DocumentTitle">
    <w:name w:val="Document Title"/>
    <w:next w:val="Normal"/>
    <w:rsid w:val="006072B5"/>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6072B5"/>
    <w:pPr>
      <w:numPr>
        <w:ilvl w:val="7"/>
        <w:numId w:val="4"/>
      </w:numPr>
      <w:tabs>
        <w:tab w:val="clear" w:pos="2160"/>
      </w:tabs>
      <w:spacing w:after="240" w:line="259" w:lineRule="auto"/>
      <w:jc w:val="both"/>
    </w:pPr>
    <w:rPr>
      <w:rFonts w:ascii="Garamond" w:hAnsi="Garamond"/>
    </w:rPr>
  </w:style>
  <w:style w:type="paragraph" w:customStyle="1" w:styleId="Lettering2">
    <w:name w:val="Lettering 2"/>
    <w:qFormat/>
    <w:rsid w:val="006072B5"/>
    <w:pPr>
      <w:numPr>
        <w:numId w:val="5"/>
      </w:numPr>
      <w:spacing w:after="240"/>
      <w:jc w:val="both"/>
    </w:pPr>
    <w:rPr>
      <w:rFonts w:ascii="Garamond" w:hAnsi="Garamond"/>
    </w:rPr>
  </w:style>
  <w:style w:type="paragraph" w:customStyle="1" w:styleId="Lettering3">
    <w:name w:val="Lettering 3"/>
    <w:basedOn w:val="LifeInsuranceList"/>
    <w:qFormat/>
    <w:rsid w:val="006072B5"/>
    <w:pPr>
      <w:numPr>
        <w:ilvl w:val="3"/>
        <w:numId w:val="7"/>
      </w:numPr>
    </w:pPr>
  </w:style>
  <w:style w:type="paragraph" w:customStyle="1" w:styleId="Numbering">
    <w:name w:val="Numbering"/>
    <w:qFormat/>
    <w:rsid w:val="006072B5"/>
    <w:pPr>
      <w:numPr>
        <w:numId w:val="19"/>
      </w:numPr>
      <w:spacing w:after="240"/>
    </w:pPr>
    <w:rPr>
      <w:rFonts w:ascii="Garamond" w:hAnsi="Garamond"/>
    </w:rPr>
  </w:style>
  <w:style w:type="paragraph" w:customStyle="1" w:styleId="Numbering2">
    <w:name w:val="Numbering2"/>
    <w:basedOn w:val="Numbering"/>
    <w:qFormat/>
    <w:rsid w:val="006072B5"/>
    <w:pPr>
      <w:numPr>
        <w:numId w:val="20"/>
      </w:numPr>
    </w:pPr>
  </w:style>
  <w:style w:type="paragraph" w:customStyle="1" w:styleId="TextHeading3">
    <w:name w:val="Text Heading 3"/>
    <w:rsid w:val="006072B5"/>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6072B5"/>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6072B5"/>
    <w:pPr>
      <w:spacing w:before="120" w:after="120"/>
      <w:ind w:left="2160"/>
      <w:jc w:val="both"/>
    </w:pPr>
    <w:rPr>
      <w:rFonts w:ascii="Book Antiqua" w:eastAsia="Times New Roman" w:hAnsi="Book Antiqua" w:cs="Times New Roman"/>
      <w:szCs w:val="20"/>
    </w:rPr>
  </w:style>
  <w:style w:type="paragraph" w:customStyle="1" w:styleId="TheusRepeatShareList">
    <w:name w:val="Theus Repeat Share List"/>
    <w:basedOn w:val="Normal"/>
    <w:link w:val="TheusRepeatShareListChar"/>
    <w:uiPriority w:val="79"/>
    <w:qFormat/>
    <w:rsid w:val="006072B5"/>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6072B5"/>
    <w:rPr>
      <w:rFonts w:asciiTheme="minorHAnsi" w:hAnsiTheme="minorHAnsi"/>
      <w:sz w:val="22"/>
      <w:szCs w:val="22"/>
    </w:rPr>
  </w:style>
  <w:style w:type="paragraph" w:customStyle="1" w:styleId="TheusBody">
    <w:name w:val="TheusBody"/>
    <w:qFormat/>
    <w:rsid w:val="006072B5"/>
    <w:pPr>
      <w:spacing w:after="240"/>
      <w:jc w:val="both"/>
    </w:pPr>
    <w:rPr>
      <w:rFonts w:ascii="Garamond" w:hAnsi="Garamond"/>
    </w:rPr>
  </w:style>
  <w:style w:type="character" w:customStyle="1" w:styleId="TheusName">
    <w:name w:val="TheusName"/>
    <w:uiPriority w:val="1"/>
    <w:qFormat/>
    <w:rsid w:val="006072B5"/>
    <w:rPr>
      <w:rFonts w:ascii="Garamond" w:hAnsi="Garamond"/>
      <w:b/>
      <w:sz w:val="24"/>
    </w:rPr>
  </w:style>
  <w:style w:type="paragraph" w:customStyle="1" w:styleId="TheusTrust">
    <w:name w:val="TheusTrust"/>
    <w:qFormat/>
    <w:rsid w:val="006072B5"/>
    <w:pPr>
      <w:spacing w:after="240"/>
      <w:ind w:left="720" w:right="720"/>
      <w:jc w:val="center"/>
    </w:pPr>
    <w:rPr>
      <w:rFonts w:ascii="Garamond" w:hAnsi="Garamond"/>
      <w:b/>
    </w:rPr>
  </w:style>
  <w:style w:type="paragraph" w:customStyle="1" w:styleId="TheusBody2">
    <w:name w:val="TheusBody2"/>
    <w:qFormat/>
    <w:rsid w:val="006072B5"/>
    <w:pPr>
      <w:spacing w:after="240"/>
      <w:jc w:val="both"/>
    </w:pPr>
    <w:rPr>
      <w:rFonts w:ascii="Garamond" w:hAnsi="Garamond"/>
    </w:rPr>
  </w:style>
  <w:style w:type="paragraph" w:customStyle="1" w:styleId="TheusBody3">
    <w:name w:val="TheusBody3"/>
    <w:qFormat/>
    <w:rsid w:val="006072B5"/>
    <w:pPr>
      <w:spacing w:after="240"/>
      <w:ind w:left="720"/>
      <w:jc w:val="both"/>
    </w:pPr>
    <w:rPr>
      <w:rFonts w:ascii="Garamond" w:hAnsi="Garamond"/>
      <w:szCs w:val="16"/>
    </w:rPr>
  </w:style>
  <w:style w:type="paragraph" w:customStyle="1" w:styleId="TheusHeading1">
    <w:name w:val="TheusHeading1"/>
    <w:basedOn w:val="Heading1"/>
    <w:qFormat/>
    <w:rsid w:val="002353D8"/>
  </w:style>
  <w:style w:type="paragraph" w:customStyle="1" w:styleId="TheusHeading2">
    <w:name w:val="TheusHeading2"/>
    <w:qFormat/>
    <w:rsid w:val="00D25404"/>
    <w:pPr>
      <w:keepNext/>
      <w:numPr>
        <w:ilvl w:val="1"/>
        <w:numId w:val="41"/>
      </w:numPr>
      <w:spacing w:after="240"/>
      <w:outlineLvl w:val="1"/>
    </w:pPr>
    <w:rPr>
      <w:rFonts w:ascii="Garamond" w:eastAsiaTheme="majorEastAsia" w:hAnsi="Garamond"/>
      <w:b/>
      <w:bCs/>
      <w:szCs w:val="26"/>
    </w:rPr>
  </w:style>
  <w:style w:type="paragraph" w:customStyle="1" w:styleId="TheusHeading3">
    <w:name w:val="TheusHeading3"/>
    <w:qFormat/>
    <w:rsid w:val="00D25404"/>
    <w:pPr>
      <w:keepNext/>
      <w:numPr>
        <w:ilvl w:val="2"/>
        <w:numId w:val="41"/>
      </w:numPr>
      <w:spacing w:after="240"/>
      <w:outlineLvl w:val="2"/>
    </w:pPr>
    <w:rPr>
      <w:rFonts w:ascii="Garamond" w:eastAsiaTheme="majorEastAsia" w:hAnsi="Garamond"/>
      <w:b/>
      <w:bCs/>
    </w:rPr>
  </w:style>
  <w:style w:type="paragraph" w:customStyle="1" w:styleId="TheusHeading4">
    <w:name w:val="TheusHeading4"/>
    <w:qFormat/>
    <w:rsid w:val="0099424C"/>
    <w:pPr>
      <w:keepNext/>
      <w:numPr>
        <w:ilvl w:val="3"/>
        <w:numId w:val="41"/>
      </w:numPr>
      <w:spacing w:after="240"/>
      <w:jc w:val="both"/>
      <w:outlineLvl w:val="3"/>
    </w:pPr>
    <w:rPr>
      <w:rFonts w:ascii="Garamond" w:eastAsiaTheme="majorEastAsia" w:hAnsi="Garamond"/>
      <w:b/>
      <w:iCs/>
    </w:rPr>
  </w:style>
  <w:style w:type="numbering" w:customStyle="1" w:styleId="TheusList">
    <w:name w:val="TheusList"/>
    <w:uiPriority w:val="99"/>
    <w:rsid w:val="00D25404"/>
    <w:pPr>
      <w:numPr>
        <w:numId w:val="21"/>
      </w:numPr>
    </w:pPr>
  </w:style>
  <w:style w:type="paragraph" w:customStyle="1" w:styleId="TheusNum1">
    <w:name w:val="TheusNum1"/>
    <w:qFormat/>
    <w:rsid w:val="006072B5"/>
    <w:pPr>
      <w:numPr>
        <w:numId w:val="22"/>
      </w:numPr>
      <w:spacing w:after="240"/>
      <w:jc w:val="both"/>
    </w:pPr>
    <w:rPr>
      <w:rFonts w:ascii="Garamond" w:hAnsi="Garamond"/>
    </w:rPr>
  </w:style>
  <w:style w:type="paragraph" w:customStyle="1" w:styleId="TheusNum2">
    <w:name w:val="TheusNum2"/>
    <w:qFormat/>
    <w:rsid w:val="006072B5"/>
    <w:pPr>
      <w:numPr>
        <w:numId w:val="23"/>
      </w:numPr>
      <w:spacing w:after="240"/>
      <w:jc w:val="both"/>
    </w:pPr>
    <w:rPr>
      <w:rFonts w:ascii="Garamond" w:hAnsi="Garamond"/>
    </w:rPr>
  </w:style>
  <w:style w:type="paragraph" w:customStyle="1" w:styleId="TheusNum1i">
    <w:name w:val="TheusNum1.i"/>
    <w:basedOn w:val="TheusNum2"/>
    <w:qFormat/>
    <w:rsid w:val="006072B5"/>
    <w:pPr>
      <w:numPr>
        <w:numId w:val="24"/>
      </w:numPr>
    </w:pPr>
  </w:style>
  <w:style w:type="paragraph" w:customStyle="1" w:styleId="TheusNum3">
    <w:name w:val="TheusNum3"/>
    <w:qFormat/>
    <w:rsid w:val="006072B5"/>
    <w:pPr>
      <w:numPr>
        <w:numId w:val="25"/>
      </w:numPr>
      <w:spacing w:after="240"/>
      <w:jc w:val="both"/>
    </w:pPr>
    <w:rPr>
      <w:rFonts w:ascii="Garamond" w:hAnsi="Garamond"/>
    </w:rPr>
  </w:style>
  <w:style w:type="paragraph" w:customStyle="1" w:styleId="TheusNum2i">
    <w:name w:val="TheusNum2.i"/>
    <w:basedOn w:val="TheusNum3"/>
    <w:qFormat/>
    <w:rsid w:val="006072B5"/>
    <w:pPr>
      <w:numPr>
        <w:numId w:val="26"/>
      </w:numPr>
    </w:pPr>
  </w:style>
  <w:style w:type="paragraph" w:customStyle="1" w:styleId="TheusTitle">
    <w:name w:val="TheusTitle"/>
    <w:qFormat/>
    <w:rsid w:val="006072B5"/>
    <w:pPr>
      <w:jc w:val="center"/>
    </w:pPr>
    <w:rPr>
      <w:rFonts w:ascii="Garamond" w:eastAsiaTheme="majorEastAsia" w:hAnsi="Garamond"/>
      <w:b/>
      <w:spacing w:val="5"/>
      <w:sz w:val="36"/>
      <w:szCs w:val="52"/>
    </w:rPr>
  </w:style>
  <w:style w:type="paragraph" w:customStyle="1" w:styleId="TheusTOCHeading">
    <w:name w:val="TheusTOCHeading"/>
    <w:qFormat/>
    <w:rsid w:val="006072B5"/>
    <w:pPr>
      <w:jc w:val="center"/>
    </w:pPr>
    <w:rPr>
      <w:rFonts w:ascii="Garamond" w:eastAsiaTheme="majorEastAsia" w:hAnsi="Garamond"/>
      <w:b/>
      <w:spacing w:val="5"/>
      <w:sz w:val="28"/>
      <w:szCs w:val="52"/>
    </w:rPr>
  </w:style>
  <w:style w:type="paragraph" w:customStyle="1" w:styleId="TheusSummaryAgents">
    <w:name w:val="TheusSummaryAgents"/>
    <w:qFormat/>
    <w:rsid w:val="007C6815"/>
    <w:pPr>
      <w:spacing w:after="240"/>
      <w:contextualSpacing/>
      <w:jc w:val="center"/>
    </w:pPr>
    <w:rPr>
      <w:rFonts w:ascii="Garamond" w:hAnsi="Garamond"/>
    </w:rPr>
  </w:style>
  <w:style w:type="paragraph" w:customStyle="1" w:styleId="TheusSummaryBody1">
    <w:name w:val="TheusSummaryBody1"/>
    <w:qFormat/>
    <w:rsid w:val="007C6815"/>
    <w:pPr>
      <w:spacing w:after="240"/>
      <w:jc w:val="both"/>
    </w:pPr>
    <w:rPr>
      <w:rFonts w:ascii="Garamond" w:hAnsi="Garamond"/>
    </w:rPr>
  </w:style>
  <w:style w:type="paragraph" w:customStyle="1" w:styleId="TheusSummaryBody2">
    <w:name w:val="TheusSummaryBody2"/>
    <w:qFormat/>
    <w:rsid w:val="007C6815"/>
    <w:pPr>
      <w:spacing w:after="240"/>
      <w:ind w:left="1440" w:hanging="720"/>
      <w:jc w:val="both"/>
    </w:pPr>
    <w:rPr>
      <w:rFonts w:ascii="Garamond" w:hAnsi="Garamond"/>
    </w:rPr>
  </w:style>
  <w:style w:type="paragraph" w:customStyle="1" w:styleId="TheusSummaryBody3">
    <w:name w:val="TheusSummaryBody3"/>
    <w:qFormat/>
    <w:rsid w:val="007C6815"/>
    <w:pPr>
      <w:spacing w:after="240"/>
      <w:ind w:left="720"/>
      <w:jc w:val="both"/>
    </w:pPr>
    <w:rPr>
      <w:rFonts w:ascii="Garamond" w:hAnsi="Garamond"/>
    </w:rPr>
  </w:style>
  <w:style w:type="paragraph" w:customStyle="1" w:styleId="TheusSummaryBody4">
    <w:name w:val="TheusSummaryBody4"/>
    <w:qFormat/>
    <w:rsid w:val="007C6815"/>
    <w:pPr>
      <w:spacing w:after="240"/>
      <w:ind w:left="1440"/>
    </w:pPr>
    <w:rPr>
      <w:rFonts w:ascii="Garamond" w:hAnsi="Garamond"/>
    </w:rPr>
  </w:style>
  <w:style w:type="paragraph" w:customStyle="1" w:styleId="TheusSummaryChildListName">
    <w:name w:val="TheusSummaryChildListName"/>
    <w:qFormat/>
    <w:rsid w:val="007C6815"/>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7C6815"/>
    <w:pPr>
      <w:tabs>
        <w:tab w:val="right" w:pos="8640"/>
      </w:tabs>
      <w:spacing w:after="240"/>
      <w:ind w:left="720"/>
      <w:contextualSpacing/>
    </w:pPr>
    <w:rPr>
      <w:rFonts w:ascii="Garamond" w:hAnsi="Garamond"/>
    </w:rPr>
  </w:style>
  <w:style w:type="paragraph" w:customStyle="1" w:styleId="TheusSummaryClientInfo">
    <w:name w:val="TheusSummaryClientInfo"/>
    <w:qFormat/>
    <w:rsid w:val="007C6815"/>
    <w:pPr>
      <w:spacing w:after="240"/>
      <w:contextualSpacing/>
      <w:jc w:val="center"/>
    </w:pPr>
    <w:rPr>
      <w:rFonts w:ascii="Garamond" w:hAnsi="Garamond"/>
      <w:b/>
    </w:rPr>
  </w:style>
  <w:style w:type="paragraph" w:customStyle="1" w:styleId="TheusSummaryClientInfoSmall">
    <w:name w:val="TheusSummaryClientInfoSmall"/>
    <w:qFormat/>
    <w:rsid w:val="007C6815"/>
    <w:pPr>
      <w:spacing w:after="240"/>
      <w:jc w:val="center"/>
    </w:pPr>
    <w:rPr>
      <w:rFonts w:ascii="Garamond" w:hAnsi="Garamond"/>
      <w:b/>
      <w:smallCaps/>
    </w:rPr>
  </w:style>
  <w:style w:type="paragraph" w:customStyle="1" w:styleId="TheusSummarySeparateChildren">
    <w:name w:val="TheusSummarySeparateChildren"/>
    <w:qFormat/>
    <w:rsid w:val="007C6815"/>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4A3D70"/>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4A3D70"/>
    <w:rPr>
      <w:b/>
      <w:sz w:val="32"/>
    </w:rPr>
  </w:style>
  <w:style w:type="paragraph" w:customStyle="1" w:styleId="CPCoverPortfolioTitle">
    <w:name w:val="CP Cover Portfolio Title"/>
    <w:basedOn w:val="Normal"/>
    <w:link w:val="CPCoverPortfolioTitleChar"/>
    <w:rsid w:val="004A3D70"/>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4A3D70"/>
    <w:rPr>
      <w:b/>
      <w:sz w:val="60"/>
    </w:rPr>
  </w:style>
  <w:style w:type="paragraph" w:customStyle="1" w:styleId="CPFooterBold12">
    <w:name w:val="CP Footer Bold 12"/>
    <w:basedOn w:val="Normal"/>
    <w:link w:val="CPFooterBold12Char"/>
    <w:rsid w:val="004A3D70"/>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4A3D70"/>
    <w:rPr>
      <w:b/>
    </w:rPr>
  </w:style>
  <w:style w:type="paragraph" w:customStyle="1" w:styleId="CPFooterBold10">
    <w:name w:val="CP Footer Bold 10"/>
    <w:basedOn w:val="Normal"/>
    <w:link w:val="CPFooterBold10Char"/>
    <w:rsid w:val="004A3D70"/>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4A3D70"/>
    <w:rPr>
      <w:b/>
      <w:sz w:val="20"/>
    </w:rPr>
  </w:style>
  <w:style w:type="paragraph" w:customStyle="1" w:styleId="CPBody3">
    <w:name w:val="CP Body 3"/>
    <w:basedOn w:val="Normal"/>
    <w:link w:val="CPBody3Char"/>
    <w:rsid w:val="004A3D70"/>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4A3D70"/>
  </w:style>
  <w:style w:type="paragraph" w:customStyle="1" w:styleId="CPResetNumbering">
    <w:name w:val="CP Reset Numbering"/>
    <w:basedOn w:val="Normal"/>
    <w:rsid w:val="004A3D70"/>
    <w:pPr>
      <w:spacing w:after="240"/>
    </w:pPr>
    <w:rPr>
      <w:rFonts w:ascii="Times New Roman" w:hAnsi="Times New Roman"/>
      <w:vanish/>
      <w:color w:val="808080"/>
      <w:sz w:val="20"/>
    </w:rPr>
  </w:style>
  <w:style w:type="numbering" w:customStyle="1" w:styleId="CPNumbering">
    <w:name w:val="CP Numbering"/>
    <w:basedOn w:val="NoList"/>
    <w:rsid w:val="004A3D70"/>
    <w:pPr>
      <w:numPr>
        <w:numId w:val="28"/>
      </w:numPr>
    </w:pPr>
  </w:style>
  <w:style w:type="paragraph" w:customStyle="1" w:styleId="CPBody1">
    <w:name w:val="CP Body 1"/>
    <w:basedOn w:val="Normal"/>
    <w:link w:val="CPBody1Char"/>
    <w:rsid w:val="004A3D70"/>
    <w:pPr>
      <w:spacing w:after="240"/>
      <w:jc w:val="both"/>
    </w:pPr>
    <w:rPr>
      <w:rFonts w:ascii="Times New Roman" w:hAnsi="Times New Roman"/>
    </w:rPr>
  </w:style>
  <w:style w:type="character" w:customStyle="1" w:styleId="CPBody1Char">
    <w:name w:val="CP Body 1 Char"/>
    <w:basedOn w:val="DefaultParagraphFont"/>
    <w:link w:val="CPBody1"/>
    <w:rsid w:val="004A3D70"/>
  </w:style>
  <w:style w:type="paragraph" w:customStyle="1" w:styleId="CPBody2">
    <w:name w:val="CP Body 2"/>
    <w:basedOn w:val="Normal"/>
    <w:link w:val="CPBody2Char"/>
    <w:rsid w:val="004A3D70"/>
    <w:pPr>
      <w:spacing w:after="240"/>
      <w:jc w:val="both"/>
    </w:pPr>
    <w:rPr>
      <w:rFonts w:ascii="Times New Roman" w:hAnsi="Times New Roman"/>
    </w:rPr>
  </w:style>
  <w:style w:type="character" w:customStyle="1" w:styleId="CPBody2Char">
    <w:name w:val="CP Body 2 Char"/>
    <w:basedOn w:val="DefaultParagraphFont"/>
    <w:link w:val="CPBody2"/>
    <w:rsid w:val="004A3D70"/>
  </w:style>
  <w:style w:type="paragraph" w:customStyle="1" w:styleId="CPBody4">
    <w:name w:val="CP Body 4"/>
    <w:basedOn w:val="Normal"/>
    <w:link w:val="CPBody4Char"/>
    <w:rsid w:val="00AB5CA5"/>
    <w:pPr>
      <w:spacing w:after="240"/>
      <w:ind w:left="1440"/>
      <w:jc w:val="both"/>
    </w:pPr>
    <w:rPr>
      <w:szCs w:val="16"/>
    </w:rPr>
  </w:style>
  <w:style w:type="character" w:customStyle="1" w:styleId="CPBody4Char">
    <w:name w:val="CP Body 4 Char"/>
    <w:basedOn w:val="DefaultParagraphFont"/>
    <w:link w:val="CPBody4"/>
    <w:rsid w:val="00AB5CA5"/>
    <w:rPr>
      <w:rFonts w:ascii="Garamond" w:hAnsi="Garamond"/>
      <w:szCs w:val="16"/>
    </w:rPr>
  </w:style>
  <w:style w:type="paragraph" w:customStyle="1" w:styleId="CPCenterSingleSpaced">
    <w:name w:val="CP Center Single Spaced"/>
    <w:link w:val="CPCenterSingleSpacedChar"/>
    <w:rsid w:val="004A3D70"/>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4A3D70"/>
    <w:rPr>
      <w:rFonts w:ascii="Garamond" w:hAnsi="Garamond"/>
      <w:b/>
    </w:rPr>
  </w:style>
  <w:style w:type="paragraph" w:customStyle="1" w:styleId="CPTitle">
    <w:name w:val="CP Title"/>
    <w:basedOn w:val="Normal"/>
    <w:link w:val="CPTitleChar"/>
    <w:rsid w:val="004A3D70"/>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4A3D70"/>
    <w:rPr>
      <w:b/>
      <w:sz w:val="36"/>
    </w:rPr>
  </w:style>
  <w:style w:type="paragraph" w:customStyle="1" w:styleId="IntroPSubtitle">
    <w:name w:val="IntroP Subtitle"/>
    <w:link w:val="IntroPSubtitleChar"/>
    <w:rsid w:val="004A3D70"/>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4A3D70"/>
    <w:rPr>
      <w:rFonts w:ascii="Garamond" w:hAnsi="Garamond"/>
      <w:b/>
      <w:sz w:val="28"/>
    </w:rPr>
  </w:style>
  <w:style w:type="paragraph" w:customStyle="1" w:styleId="IntroPSubtitle2">
    <w:name w:val="IntroP Subtitle 2"/>
    <w:basedOn w:val="Normal"/>
    <w:link w:val="IntroPSubtitle2Char"/>
    <w:rsid w:val="004A3D70"/>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4A3D70"/>
    <w:rPr>
      <w:b/>
      <w:sz w:val="28"/>
    </w:rPr>
  </w:style>
  <w:style w:type="paragraph" w:customStyle="1" w:styleId="EnhTheusWillBody2">
    <w:name w:val="EnhTheusWillBody2"/>
    <w:qFormat/>
    <w:rsid w:val="00B17648"/>
    <w:pPr>
      <w:spacing w:after="240"/>
      <w:ind w:left="1260"/>
      <w:jc w:val="both"/>
    </w:pPr>
    <w:rPr>
      <w:rFonts w:ascii="Garamond" w:hAnsi="Garamond"/>
      <w:szCs w:val="22"/>
    </w:rPr>
  </w:style>
  <w:style w:type="paragraph" w:customStyle="1" w:styleId="EnhTheusWillHardTextHeading3">
    <w:name w:val="EnhTheusWillHardTextHeading3"/>
    <w:qFormat/>
    <w:rsid w:val="00B17648"/>
    <w:pPr>
      <w:spacing w:after="240"/>
      <w:ind w:left="1800" w:hanging="540"/>
      <w:jc w:val="both"/>
    </w:pPr>
    <w:rPr>
      <w:rFonts w:ascii="Garamond" w:hAnsi="Garamond"/>
      <w:szCs w:val="22"/>
    </w:rPr>
  </w:style>
  <w:style w:type="paragraph" w:customStyle="1" w:styleId="EnhTheusWillBody1">
    <w:name w:val="EnhTheusWillBody1"/>
    <w:qFormat/>
    <w:rsid w:val="0003520A"/>
    <w:pPr>
      <w:spacing w:after="240"/>
      <w:ind w:left="720"/>
      <w:jc w:val="both"/>
    </w:pPr>
    <w:rPr>
      <w:rFonts w:ascii="Garamond" w:hAnsi="Garamond"/>
      <w:szCs w:val="22"/>
    </w:rPr>
  </w:style>
  <w:style w:type="paragraph" w:customStyle="1" w:styleId="EnhTheusWillHardHeading2">
    <w:name w:val="EnhTheusWillHardHeading2"/>
    <w:qFormat/>
    <w:rsid w:val="0003520A"/>
    <w:pPr>
      <w:numPr>
        <w:ilvl w:val="2"/>
        <w:numId w:val="30"/>
      </w:numPr>
      <w:spacing w:after="240"/>
      <w:jc w:val="both"/>
    </w:pPr>
    <w:rPr>
      <w:rFonts w:ascii="Garamond" w:hAnsi="Garamond"/>
      <w:b/>
      <w:bCs/>
      <w:szCs w:val="22"/>
    </w:rPr>
  </w:style>
  <w:style w:type="paragraph" w:customStyle="1" w:styleId="EnhTheusWillHardHeading3">
    <w:name w:val="EnhTheusWillHardHeading3"/>
    <w:qFormat/>
    <w:rsid w:val="0003520A"/>
    <w:pPr>
      <w:numPr>
        <w:ilvl w:val="3"/>
        <w:numId w:val="30"/>
      </w:numPr>
      <w:spacing w:after="240"/>
      <w:jc w:val="both"/>
    </w:pPr>
    <w:rPr>
      <w:rFonts w:ascii="Garamond" w:hAnsi="Garamond"/>
      <w:b/>
      <w:bCs/>
      <w:szCs w:val="22"/>
    </w:rPr>
  </w:style>
  <w:style w:type="paragraph" w:customStyle="1" w:styleId="EnhTheusWillHardHeading4">
    <w:name w:val="EnhTheusWillHardHeading4"/>
    <w:qFormat/>
    <w:rsid w:val="0003520A"/>
    <w:pPr>
      <w:numPr>
        <w:ilvl w:val="4"/>
        <w:numId w:val="30"/>
      </w:numPr>
      <w:spacing w:after="240"/>
      <w:jc w:val="both"/>
    </w:pPr>
    <w:rPr>
      <w:rFonts w:ascii="Garamond" w:hAnsi="Garamond"/>
      <w:b/>
      <w:szCs w:val="22"/>
    </w:rPr>
  </w:style>
  <w:style w:type="paragraph" w:customStyle="1" w:styleId="EnhTheusWillListHeading1">
    <w:name w:val="EnhTheusWillListHeading1"/>
    <w:qFormat/>
    <w:rsid w:val="0003520A"/>
    <w:pPr>
      <w:numPr>
        <w:ilvl w:val="1"/>
        <w:numId w:val="30"/>
      </w:numPr>
      <w:spacing w:after="240"/>
      <w:jc w:val="both"/>
    </w:pPr>
    <w:rPr>
      <w:rFonts w:ascii="Garamond" w:hAnsi="Garamond"/>
      <w:b/>
      <w:bCs/>
      <w:szCs w:val="22"/>
    </w:rPr>
  </w:style>
  <w:style w:type="paragraph" w:customStyle="1" w:styleId="EnhTheusWillArticle">
    <w:name w:val="EnhTheusWillArticle"/>
    <w:qFormat/>
    <w:rsid w:val="0003520A"/>
    <w:pPr>
      <w:numPr>
        <w:numId w:val="30"/>
      </w:numPr>
      <w:spacing w:after="240"/>
      <w:jc w:val="center"/>
    </w:pPr>
    <w:rPr>
      <w:rFonts w:ascii="Garamond" w:hAnsi="Garamond"/>
      <w:b/>
      <w:bCs/>
      <w:iCs/>
      <w:caps/>
      <w:szCs w:val="22"/>
    </w:rPr>
  </w:style>
  <w:style w:type="numbering" w:customStyle="1" w:styleId="EnhTheusWillListStyle">
    <w:name w:val="EnhTheusWillListStyle"/>
    <w:uiPriority w:val="99"/>
    <w:rsid w:val="0003520A"/>
    <w:pPr>
      <w:numPr>
        <w:numId w:val="29"/>
      </w:numPr>
    </w:pPr>
  </w:style>
  <w:style w:type="paragraph" w:customStyle="1" w:styleId="EnhTheusWillBody">
    <w:name w:val="EnhTheusWillBody"/>
    <w:qFormat/>
    <w:rsid w:val="00FF7383"/>
    <w:pPr>
      <w:spacing w:after="240"/>
      <w:ind w:firstLine="720"/>
      <w:jc w:val="both"/>
    </w:pPr>
    <w:rPr>
      <w:rFonts w:ascii="Garamond" w:hAnsi="Garamond"/>
      <w:szCs w:val="22"/>
    </w:rPr>
  </w:style>
  <w:style w:type="paragraph" w:customStyle="1" w:styleId="TheusDeceasedChildName">
    <w:name w:val="TheusDeceasedChildName"/>
    <w:qFormat/>
    <w:rsid w:val="008176BA"/>
    <w:pPr>
      <w:spacing w:after="240"/>
      <w:contextualSpacing/>
      <w:jc w:val="center"/>
    </w:pPr>
    <w:rPr>
      <w:rFonts w:ascii="Garamond" w:hAnsi="Garamond"/>
      <w:b/>
      <w:smallCaps/>
      <w:szCs w:val="20"/>
    </w:rPr>
  </w:style>
  <w:style w:type="numbering" w:customStyle="1" w:styleId="MPSTrustNumbering1">
    <w:name w:val="MPS Trust Numbering1"/>
    <w:basedOn w:val="NoList"/>
    <w:rsid w:val="00E560EB"/>
  </w:style>
  <w:style w:type="paragraph" w:customStyle="1" w:styleId="TheusHeading5">
    <w:name w:val="TheusHeading5"/>
    <w:qFormat/>
    <w:rsid w:val="0099424C"/>
    <w:pPr>
      <w:keepNext/>
      <w:numPr>
        <w:ilvl w:val="4"/>
        <w:numId w:val="41"/>
      </w:numPr>
      <w:spacing w:after="240"/>
    </w:pPr>
    <w:rPr>
      <w:rFonts w:ascii="Garamond" w:eastAsiaTheme="majorEastAsia" w:hAnsi="Garamond" w:cs="Book Antiqua"/>
      <w:b/>
    </w:rPr>
  </w:style>
  <w:style w:type="paragraph" w:customStyle="1" w:styleId="CPH1Heading1">
    <w:name w:val="CP H1  (Heading 1)"/>
    <w:basedOn w:val="Heading1"/>
    <w:rsid w:val="00D25404"/>
    <w:pPr>
      <w:ind w:left="90"/>
    </w:pPr>
  </w:style>
  <w:style w:type="paragraph" w:customStyle="1" w:styleId="TestSpecialPowerNumberinga">
    <w:name w:val="TestSpecialPowerNumberinga"/>
    <w:basedOn w:val="CPBody4"/>
    <w:qFormat/>
    <w:rsid w:val="00C145A2"/>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931">
      <w:bodyDiv w:val="1"/>
      <w:marLeft w:val="0"/>
      <w:marRight w:val="0"/>
      <w:marTop w:val="0"/>
      <w:marBottom w:val="0"/>
      <w:divBdr>
        <w:top w:val="none" w:sz="0" w:space="0" w:color="auto"/>
        <w:left w:val="none" w:sz="0" w:space="0" w:color="auto"/>
        <w:bottom w:val="none" w:sz="0" w:space="0" w:color="auto"/>
        <w:right w:val="none" w:sz="0" w:space="0" w:color="auto"/>
      </w:divBdr>
      <w:divsChild>
        <w:div w:id="1842894353">
          <w:marLeft w:val="0"/>
          <w:marRight w:val="0"/>
          <w:marTop w:val="0"/>
          <w:marBottom w:val="0"/>
          <w:divBdr>
            <w:top w:val="none" w:sz="0" w:space="0" w:color="auto"/>
            <w:left w:val="none" w:sz="0" w:space="0" w:color="auto"/>
            <w:bottom w:val="none" w:sz="0" w:space="0" w:color="auto"/>
            <w:right w:val="none" w:sz="0" w:space="0" w:color="auto"/>
          </w:divBdr>
        </w:div>
      </w:divsChild>
    </w:div>
    <w:div w:id="10421368">
      <w:bodyDiv w:val="1"/>
      <w:marLeft w:val="0"/>
      <w:marRight w:val="0"/>
      <w:marTop w:val="0"/>
      <w:marBottom w:val="0"/>
      <w:divBdr>
        <w:top w:val="none" w:sz="0" w:space="0" w:color="auto"/>
        <w:left w:val="none" w:sz="0" w:space="0" w:color="auto"/>
        <w:bottom w:val="none" w:sz="0" w:space="0" w:color="auto"/>
        <w:right w:val="none" w:sz="0" w:space="0" w:color="auto"/>
      </w:divBdr>
    </w:div>
    <w:div w:id="22632813">
      <w:bodyDiv w:val="1"/>
      <w:marLeft w:val="0"/>
      <w:marRight w:val="0"/>
      <w:marTop w:val="0"/>
      <w:marBottom w:val="0"/>
      <w:divBdr>
        <w:top w:val="none" w:sz="0" w:space="0" w:color="auto"/>
        <w:left w:val="none" w:sz="0" w:space="0" w:color="auto"/>
        <w:bottom w:val="none" w:sz="0" w:space="0" w:color="auto"/>
        <w:right w:val="none" w:sz="0" w:space="0" w:color="auto"/>
      </w:divBdr>
    </w:div>
    <w:div w:id="32384115">
      <w:bodyDiv w:val="1"/>
      <w:marLeft w:val="0"/>
      <w:marRight w:val="0"/>
      <w:marTop w:val="0"/>
      <w:marBottom w:val="0"/>
      <w:divBdr>
        <w:top w:val="none" w:sz="0" w:space="0" w:color="auto"/>
        <w:left w:val="none" w:sz="0" w:space="0" w:color="auto"/>
        <w:bottom w:val="none" w:sz="0" w:space="0" w:color="auto"/>
        <w:right w:val="none" w:sz="0" w:space="0" w:color="auto"/>
      </w:divBdr>
    </w:div>
    <w:div w:id="52702434">
      <w:bodyDiv w:val="1"/>
      <w:marLeft w:val="0"/>
      <w:marRight w:val="0"/>
      <w:marTop w:val="0"/>
      <w:marBottom w:val="0"/>
      <w:divBdr>
        <w:top w:val="none" w:sz="0" w:space="0" w:color="auto"/>
        <w:left w:val="none" w:sz="0" w:space="0" w:color="auto"/>
        <w:bottom w:val="none" w:sz="0" w:space="0" w:color="auto"/>
        <w:right w:val="none" w:sz="0" w:space="0" w:color="auto"/>
      </w:divBdr>
    </w:div>
    <w:div w:id="75982393">
      <w:bodyDiv w:val="1"/>
      <w:marLeft w:val="0"/>
      <w:marRight w:val="0"/>
      <w:marTop w:val="0"/>
      <w:marBottom w:val="0"/>
      <w:divBdr>
        <w:top w:val="none" w:sz="0" w:space="0" w:color="auto"/>
        <w:left w:val="none" w:sz="0" w:space="0" w:color="auto"/>
        <w:bottom w:val="none" w:sz="0" w:space="0" w:color="auto"/>
        <w:right w:val="none" w:sz="0" w:space="0" w:color="auto"/>
      </w:divBdr>
    </w:div>
    <w:div w:id="87695680">
      <w:bodyDiv w:val="1"/>
      <w:marLeft w:val="0"/>
      <w:marRight w:val="0"/>
      <w:marTop w:val="0"/>
      <w:marBottom w:val="0"/>
      <w:divBdr>
        <w:top w:val="none" w:sz="0" w:space="0" w:color="auto"/>
        <w:left w:val="none" w:sz="0" w:space="0" w:color="auto"/>
        <w:bottom w:val="none" w:sz="0" w:space="0" w:color="auto"/>
        <w:right w:val="none" w:sz="0" w:space="0" w:color="auto"/>
      </w:divBdr>
    </w:div>
    <w:div w:id="92432947">
      <w:bodyDiv w:val="1"/>
      <w:marLeft w:val="0"/>
      <w:marRight w:val="0"/>
      <w:marTop w:val="0"/>
      <w:marBottom w:val="0"/>
      <w:divBdr>
        <w:top w:val="none" w:sz="0" w:space="0" w:color="auto"/>
        <w:left w:val="none" w:sz="0" w:space="0" w:color="auto"/>
        <w:bottom w:val="none" w:sz="0" w:space="0" w:color="auto"/>
        <w:right w:val="none" w:sz="0" w:space="0" w:color="auto"/>
      </w:divBdr>
    </w:div>
    <w:div w:id="94595454">
      <w:bodyDiv w:val="1"/>
      <w:marLeft w:val="0"/>
      <w:marRight w:val="0"/>
      <w:marTop w:val="0"/>
      <w:marBottom w:val="0"/>
      <w:divBdr>
        <w:top w:val="none" w:sz="0" w:space="0" w:color="auto"/>
        <w:left w:val="none" w:sz="0" w:space="0" w:color="auto"/>
        <w:bottom w:val="none" w:sz="0" w:space="0" w:color="auto"/>
        <w:right w:val="none" w:sz="0" w:space="0" w:color="auto"/>
      </w:divBdr>
    </w:div>
    <w:div w:id="96147674">
      <w:bodyDiv w:val="1"/>
      <w:marLeft w:val="0"/>
      <w:marRight w:val="0"/>
      <w:marTop w:val="0"/>
      <w:marBottom w:val="0"/>
      <w:divBdr>
        <w:top w:val="none" w:sz="0" w:space="0" w:color="auto"/>
        <w:left w:val="none" w:sz="0" w:space="0" w:color="auto"/>
        <w:bottom w:val="none" w:sz="0" w:space="0" w:color="auto"/>
        <w:right w:val="none" w:sz="0" w:space="0" w:color="auto"/>
      </w:divBdr>
    </w:div>
    <w:div w:id="98260779">
      <w:bodyDiv w:val="1"/>
      <w:marLeft w:val="0"/>
      <w:marRight w:val="0"/>
      <w:marTop w:val="0"/>
      <w:marBottom w:val="0"/>
      <w:divBdr>
        <w:top w:val="none" w:sz="0" w:space="0" w:color="auto"/>
        <w:left w:val="none" w:sz="0" w:space="0" w:color="auto"/>
        <w:bottom w:val="none" w:sz="0" w:space="0" w:color="auto"/>
        <w:right w:val="none" w:sz="0" w:space="0" w:color="auto"/>
      </w:divBdr>
    </w:div>
    <w:div w:id="99767853">
      <w:bodyDiv w:val="1"/>
      <w:marLeft w:val="0"/>
      <w:marRight w:val="0"/>
      <w:marTop w:val="0"/>
      <w:marBottom w:val="0"/>
      <w:divBdr>
        <w:top w:val="none" w:sz="0" w:space="0" w:color="auto"/>
        <w:left w:val="none" w:sz="0" w:space="0" w:color="auto"/>
        <w:bottom w:val="none" w:sz="0" w:space="0" w:color="auto"/>
        <w:right w:val="none" w:sz="0" w:space="0" w:color="auto"/>
      </w:divBdr>
    </w:div>
    <w:div w:id="104815589">
      <w:bodyDiv w:val="1"/>
      <w:marLeft w:val="0"/>
      <w:marRight w:val="0"/>
      <w:marTop w:val="0"/>
      <w:marBottom w:val="0"/>
      <w:divBdr>
        <w:top w:val="none" w:sz="0" w:space="0" w:color="auto"/>
        <w:left w:val="none" w:sz="0" w:space="0" w:color="auto"/>
        <w:bottom w:val="none" w:sz="0" w:space="0" w:color="auto"/>
        <w:right w:val="none" w:sz="0" w:space="0" w:color="auto"/>
      </w:divBdr>
    </w:div>
    <w:div w:id="108938606">
      <w:bodyDiv w:val="1"/>
      <w:marLeft w:val="0"/>
      <w:marRight w:val="0"/>
      <w:marTop w:val="0"/>
      <w:marBottom w:val="0"/>
      <w:divBdr>
        <w:top w:val="none" w:sz="0" w:space="0" w:color="auto"/>
        <w:left w:val="none" w:sz="0" w:space="0" w:color="auto"/>
        <w:bottom w:val="none" w:sz="0" w:space="0" w:color="auto"/>
        <w:right w:val="none" w:sz="0" w:space="0" w:color="auto"/>
      </w:divBdr>
    </w:div>
    <w:div w:id="108940993">
      <w:bodyDiv w:val="1"/>
      <w:marLeft w:val="0"/>
      <w:marRight w:val="0"/>
      <w:marTop w:val="0"/>
      <w:marBottom w:val="0"/>
      <w:divBdr>
        <w:top w:val="none" w:sz="0" w:space="0" w:color="auto"/>
        <w:left w:val="none" w:sz="0" w:space="0" w:color="auto"/>
        <w:bottom w:val="none" w:sz="0" w:space="0" w:color="auto"/>
        <w:right w:val="none" w:sz="0" w:space="0" w:color="auto"/>
      </w:divBdr>
    </w:div>
    <w:div w:id="117378625">
      <w:bodyDiv w:val="1"/>
      <w:marLeft w:val="0"/>
      <w:marRight w:val="0"/>
      <w:marTop w:val="0"/>
      <w:marBottom w:val="0"/>
      <w:divBdr>
        <w:top w:val="none" w:sz="0" w:space="0" w:color="auto"/>
        <w:left w:val="none" w:sz="0" w:space="0" w:color="auto"/>
        <w:bottom w:val="none" w:sz="0" w:space="0" w:color="auto"/>
        <w:right w:val="none" w:sz="0" w:space="0" w:color="auto"/>
      </w:divBdr>
    </w:div>
    <w:div w:id="119032161">
      <w:bodyDiv w:val="1"/>
      <w:marLeft w:val="0"/>
      <w:marRight w:val="0"/>
      <w:marTop w:val="0"/>
      <w:marBottom w:val="0"/>
      <w:divBdr>
        <w:top w:val="none" w:sz="0" w:space="0" w:color="auto"/>
        <w:left w:val="none" w:sz="0" w:space="0" w:color="auto"/>
        <w:bottom w:val="none" w:sz="0" w:space="0" w:color="auto"/>
        <w:right w:val="none" w:sz="0" w:space="0" w:color="auto"/>
      </w:divBdr>
    </w:div>
    <w:div w:id="127279990">
      <w:bodyDiv w:val="1"/>
      <w:marLeft w:val="0"/>
      <w:marRight w:val="0"/>
      <w:marTop w:val="0"/>
      <w:marBottom w:val="0"/>
      <w:divBdr>
        <w:top w:val="none" w:sz="0" w:space="0" w:color="auto"/>
        <w:left w:val="none" w:sz="0" w:space="0" w:color="auto"/>
        <w:bottom w:val="none" w:sz="0" w:space="0" w:color="auto"/>
        <w:right w:val="none" w:sz="0" w:space="0" w:color="auto"/>
      </w:divBdr>
    </w:div>
    <w:div w:id="134033913">
      <w:bodyDiv w:val="1"/>
      <w:marLeft w:val="0"/>
      <w:marRight w:val="0"/>
      <w:marTop w:val="0"/>
      <w:marBottom w:val="0"/>
      <w:divBdr>
        <w:top w:val="none" w:sz="0" w:space="0" w:color="auto"/>
        <w:left w:val="none" w:sz="0" w:space="0" w:color="auto"/>
        <w:bottom w:val="none" w:sz="0" w:space="0" w:color="auto"/>
        <w:right w:val="none" w:sz="0" w:space="0" w:color="auto"/>
      </w:divBdr>
    </w:div>
    <w:div w:id="139540212">
      <w:bodyDiv w:val="1"/>
      <w:marLeft w:val="0"/>
      <w:marRight w:val="0"/>
      <w:marTop w:val="0"/>
      <w:marBottom w:val="0"/>
      <w:divBdr>
        <w:top w:val="none" w:sz="0" w:space="0" w:color="auto"/>
        <w:left w:val="none" w:sz="0" w:space="0" w:color="auto"/>
        <w:bottom w:val="none" w:sz="0" w:space="0" w:color="auto"/>
        <w:right w:val="none" w:sz="0" w:space="0" w:color="auto"/>
      </w:divBdr>
    </w:div>
    <w:div w:id="152573594">
      <w:bodyDiv w:val="1"/>
      <w:marLeft w:val="0"/>
      <w:marRight w:val="0"/>
      <w:marTop w:val="0"/>
      <w:marBottom w:val="0"/>
      <w:divBdr>
        <w:top w:val="none" w:sz="0" w:space="0" w:color="auto"/>
        <w:left w:val="none" w:sz="0" w:space="0" w:color="auto"/>
        <w:bottom w:val="none" w:sz="0" w:space="0" w:color="auto"/>
        <w:right w:val="none" w:sz="0" w:space="0" w:color="auto"/>
      </w:divBdr>
    </w:div>
    <w:div w:id="166097843">
      <w:bodyDiv w:val="1"/>
      <w:marLeft w:val="0"/>
      <w:marRight w:val="0"/>
      <w:marTop w:val="0"/>
      <w:marBottom w:val="0"/>
      <w:divBdr>
        <w:top w:val="none" w:sz="0" w:space="0" w:color="auto"/>
        <w:left w:val="none" w:sz="0" w:space="0" w:color="auto"/>
        <w:bottom w:val="none" w:sz="0" w:space="0" w:color="auto"/>
        <w:right w:val="none" w:sz="0" w:space="0" w:color="auto"/>
      </w:divBdr>
    </w:div>
    <w:div w:id="169875342">
      <w:bodyDiv w:val="1"/>
      <w:marLeft w:val="0"/>
      <w:marRight w:val="0"/>
      <w:marTop w:val="0"/>
      <w:marBottom w:val="0"/>
      <w:divBdr>
        <w:top w:val="none" w:sz="0" w:space="0" w:color="auto"/>
        <w:left w:val="none" w:sz="0" w:space="0" w:color="auto"/>
        <w:bottom w:val="none" w:sz="0" w:space="0" w:color="auto"/>
        <w:right w:val="none" w:sz="0" w:space="0" w:color="auto"/>
      </w:divBdr>
    </w:div>
    <w:div w:id="177475696">
      <w:bodyDiv w:val="1"/>
      <w:marLeft w:val="0"/>
      <w:marRight w:val="0"/>
      <w:marTop w:val="0"/>
      <w:marBottom w:val="0"/>
      <w:divBdr>
        <w:top w:val="none" w:sz="0" w:space="0" w:color="auto"/>
        <w:left w:val="none" w:sz="0" w:space="0" w:color="auto"/>
        <w:bottom w:val="none" w:sz="0" w:space="0" w:color="auto"/>
        <w:right w:val="none" w:sz="0" w:space="0" w:color="auto"/>
      </w:divBdr>
    </w:div>
    <w:div w:id="179051806">
      <w:bodyDiv w:val="1"/>
      <w:marLeft w:val="0"/>
      <w:marRight w:val="0"/>
      <w:marTop w:val="0"/>
      <w:marBottom w:val="0"/>
      <w:divBdr>
        <w:top w:val="none" w:sz="0" w:space="0" w:color="auto"/>
        <w:left w:val="none" w:sz="0" w:space="0" w:color="auto"/>
        <w:bottom w:val="none" w:sz="0" w:space="0" w:color="auto"/>
        <w:right w:val="none" w:sz="0" w:space="0" w:color="auto"/>
      </w:divBdr>
    </w:div>
    <w:div w:id="187109842">
      <w:bodyDiv w:val="1"/>
      <w:marLeft w:val="0"/>
      <w:marRight w:val="0"/>
      <w:marTop w:val="0"/>
      <w:marBottom w:val="0"/>
      <w:divBdr>
        <w:top w:val="none" w:sz="0" w:space="0" w:color="auto"/>
        <w:left w:val="none" w:sz="0" w:space="0" w:color="auto"/>
        <w:bottom w:val="none" w:sz="0" w:space="0" w:color="auto"/>
        <w:right w:val="none" w:sz="0" w:space="0" w:color="auto"/>
      </w:divBdr>
    </w:div>
    <w:div w:id="193546729">
      <w:bodyDiv w:val="1"/>
      <w:marLeft w:val="0"/>
      <w:marRight w:val="0"/>
      <w:marTop w:val="0"/>
      <w:marBottom w:val="0"/>
      <w:divBdr>
        <w:top w:val="none" w:sz="0" w:space="0" w:color="auto"/>
        <w:left w:val="none" w:sz="0" w:space="0" w:color="auto"/>
        <w:bottom w:val="none" w:sz="0" w:space="0" w:color="auto"/>
        <w:right w:val="none" w:sz="0" w:space="0" w:color="auto"/>
      </w:divBdr>
    </w:div>
    <w:div w:id="196282085">
      <w:bodyDiv w:val="1"/>
      <w:marLeft w:val="0"/>
      <w:marRight w:val="0"/>
      <w:marTop w:val="0"/>
      <w:marBottom w:val="0"/>
      <w:divBdr>
        <w:top w:val="none" w:sz="0" w:space="0" w:color="auto"/>
        <w:left w:val="none" w:sz="0" w:space="0" w:color="auto"/>
        <w:bottom w:val="none" w:sz="0" w:space="0" w:color="auto"/>
        <w:right w:val="none" w:sz="0" w:space="0" w:color="auto"/>
      </w:divBdr>
    </w:div>
    <w:div w:id="197813930">
      <w:bodyDiv w:val="1"/>
      <w:marLeft w:val="0"/>
      <w:marRight w:val="0"/>
      <w:marTop w:val="0"/>
      <w:marBottom w:val="0"/>
      <w:divBdr>
        <w:top w:val="none" w:sz="0" w:space="0" w:color="auto"/>
        <w:left w:val="none" w:sz="0" w:space="0" w:color="auto"/>
        <w:bottom w:val="none" w:sz="0" w:space="0" w:color="auto"/>
        <w:right w:val="none" w:sz="0" w:space="0" w:color="auto"/>
      </w:divBdr>
    </w:div>
    <w:div w:id="198057348">
      <w:bodyDiv w:val="1"/>
      <w:marLeft w:val="0"/>
      <w:marRight w:val="0"/>
      <w:marTop w:val="0"/>
      <w:marBottom w:val="0"/>
      <w:divBdr>
        <w:top w:val="none" w:sz="0" w:space="0" w:color="auto"/>
        <w:left w:val="none" w:sz="0" w:space="0" w:color="auto"/>
        <w:bottom w:val="none" w:sz="0" w:space="0" w:color="auto"/>
        <w:right w:val="none" w:sz="0" w:space="0" w:color="auto"/>
      </w:divBdr>
    </w:div>
    <w:div w:id="207492474">
      <w:bodyDiv w:val="1"/>
      <w:marLeft w:val="0"/>
      <w:marRight w:val="0"/>
      <w:marTop w:val="0"/>
      <w:marBottom w:val="0"/>
      <w:divBdr>
        <w:top w:val="none" w:sz="0" w:space="0" w:color="auto"/>
        <w:left w:val="none" w:sz="0" w:space="0" w:color="auto"/>
        <w:bottom w:val="none" w:sz="0" w:space="0" w:color="auto"/>
        <w:right w:val="none" w:sz="0" w:space="0" w:color="auto"/>
      </w:divBdr>
    </w:div>
    <w:div w:id="208733113">
      <w:bodyDiv w:val="1"/>
      <w:marLeft w:val="0"/>
      <w:marRight w:val="0"/>
      <w:marTop w:val="0"/>
      <w:marBottom w:val="0"/>
      <w:divBdr>
        <w:top w:val="none" w:sz="0" w:space="0" w:color="auto"/>
        <w:left w:val="none" w:sz="0" w:space="0" w:color="auto"/>
        <w:bottom w:val="none" w:sz="0" w:space="0" w:color="auto"/>
        <w:right w:val="none" w:sz="0" w:space="0" w:color="auto"/>
      </w:divBdr>
    </w:div>
    <w:div w:id="214199328">
      <w:bodyDiv w:val="1"/>
      <w:marLeft w:val="0"/>
      <w:marRight w:val="0"/>
      <w:marTop w:val="0"/>
      <w:marBottom w:val="0"/>
      <w:divBdr>
        <w:top w:val="none" w:sz="0" w:space="0" w:color="auto"/>
        <w:left w:val="none" w:sz="0" w:space="0" w:color="auto"/>
        <w:bottom w:val="none" w:sz="0" w:space="0" w:color="auto"/>
        <w:right w:val="none" w:sz="0" w:space="0" w:color="auto"/>
      </w:divBdr>
    </w:div>
    <w:div w:id="215817191">
      <w:bodyDiv w:val="1"/>
      <w:marLeft w:val="0"/>
      <w:marRight w:val="0"/>
      <w:marTop w:val="0"/>
      <w:marBottom w:val="0"/>
      <w:divBdr>
        <w:top w:val="none" w:sz="0" w:space="0" w:color="auto"/>
        <w:left w:val="none" w:sz="0" w:space="0" w:color="auto"/>
        <w:bottom w:val="none" w:sz="0" w:space="0" w:color="auto"/>
        <w:right w:val="none" w:sz="0" w:space="0" w:color="auto"/>
      </w:divBdr>
    </w:div>
    <w:div w:id="218323527">
      <w:bodyDiv w:val="1"/>
      <w:marLeft w:val="0"/>
      <w:marRight w:val="0"/>
      <w:marTop w:val="0"/>
      <w:marBottom w:val="0"/>
      <w:divBdr>
        <w:top w:val="none" w:sz="0" w:space="0" w:color="auto"/>
        <w:left w:val="none" w:sz="0" w:space="0" w:color="auto"/>
        <w:bottom w:val="none" w:sz="0" w:space="0" w:color="auto"/>
        <w:right w:val="none" w:sz="0" w:space="0" w:color="auto"/>
      </w:divBdr>
    </w:div>
    <w:div w:id="219947459">
      <w:bodyDiv w:val="1"/>
      <w:marLeft w:val="0"/>
      <w:marRight w:val="0"/>
      <w:marTop w:val="0"/>
      <w:marBottom w:val="0"/>
      <w:divBdr>
        <w:top w:val="none" w:sz="0" w:space="0" w:color="auto"/>
        <w:left w:val="none" w:sz="0" w:space="0" w:color="auto"/>
        <w:bottom w:val="none" w:sz="0" w:space="0" w:color="auto"/>
        <w:right w:val="none" w:sz="0" w:space="0" w:color="auto"/>
      </w:divBdr>
    </w:div>
    <w:div w:id="224147023">
      <w:bodyDiv w:val="1"/>
      <w:marLeft w:val="0"/>
      <w:marRight w:val="0"/>
      <w:marTop w:val="0"/>
      <w:marBottom w:val="0"/>
      <w:divBdr>
        <w:top w:val="none" w:sz="0" w:space="0" w:color="auto"/>
        <w:left w:val="none" w:sz="0" w:space="0" w:color="auto"/>
        <w:bottom w:val="none" w:sz="0" w:space="0" w:color="auto"/>
        <w:right w:val="none" w:sz="0" w:space="0" w:color="auto"/>
      </w:divBdr>
    </w:div>
    <w:div w:id="224532206">
      <w:bodyDiv w:val="1"/>
      <w:marLeft w:val="0"/>
      <w:marRight w:val="0"/>
      <w:marTop w:val="0"/>
      <w:marBottom w:val="0"/>
      <w:divBdr>
        <w:top w:val="none" w:sz="0" w:space="0" w:color="auto"/>
        <w:left w:val="none" w:sz="0" w:space="0" w:color="auto"/>
        <w:bottom w:val="none" w:sz="0" w:space="0" w:color="auto"/>
        <w:right w:val="none" w:sz="0" w:space="0" w:color="auto"/>
      </w:divBdr>
    </w:div>
    <w:div w:id="231964559">
      <w:bodyDiv w:val="1"/>
      <w:marLeft w:val="0"/>
      <w:marRight w:val="0"/>
      <w:marTop w:val="0"/>
      <w:marBottom w:val="0"/>
      <w:divBdr>
        <w:top w:val="none" w:sz="0" w:space="0" w:color="auto"/>
        <w:left w:val="none" w:sz="0" w:space="0" w:color="auto"/>
        <w:bottom w:val="none" w:sz="0" w:space="0" w:color="auto"/>
        <w:right w:val="none" w:sz="0" w:space="0" w:color="auto"/>
      </w:divBdr>
    </w:div>
    <w:div w:id="253974607">
      <w:bodyDiv w:val="1"/>
      <w:marLeft w:val="0"/>
      <w:marRight w:val="0"/>
      <w:marTop w:val="0"/>
      <w:marBottom w:val="0"/>
      <w:divBdr>
        <w:top w:val="none" w:sz="0" w:space="0" w:color="auto"/>
        <w:left w:val="none" w:sz="0" w:space="0" w:color="auto"/>
        <w:bottom w:val="none" w:sz="0" w:space="0" w:color="auto"/>
        <w:right w:val="none" w:sz="0" w:space="0" w:color="auto"/>
      </w:divBdr>
    </w:div>
    <w:div w:id="264849271">
      <w:bodyDiv w:val="1"/>
      <w:marLeft w:val="0"/>
      <w:marRight w:val="0"/>
      <w:marTop w:val="0"/>
      <w:marBottom w:val="0"/>
      <w:divBdr>
        <w:top w:val="none" w:sz="0" w:space="0" w:color="auto"/>
        <w:left w:val="none" w:sz="0" w:space="0" w:color="auto"/>
        <w:bottom w:val="none" w:sz="0" w:space="0" w:color="auto"/>
        <w:right w:val="none" w:sz="0" w:space="0" w:color="auto"/>
      </w:divBdr>
    </w:div>
    <w:div w:id="266549790">
      <w:bodyDiv w:val="1"/>
      <w:marLeft w:val="0"/>
      <w:marRight w:val="0"/>
      <w:marTop w:val="0"/>
      <w:marBottom w:val="0"/>
      <w:divBdr>
        <w:top w:val="none" w:sz="0" w:space="0" w:color="auto"/>
        <w:left w:val="none" w:sz="0" w:space="0" w:color="auto"/>
        <w:bottom w:val="none" w:sz="0" w:space="0" w:color="auto"/>
        <w:right w:val="none" w:sz="0" w:space="0" w:color="auto"/>
      </w:divBdr>
    </w:div>
    <w:div w:id="273634240">
      <w:bodyDiv w:val="1"/>
      <w:marLeft w:val="0"/>
      <w:marRight w:val="0"/>
      <w:marTop w:val="0"/>
      <w:marBottom w:val="0"/>
      <w:divBdr>
        <w:top w:val="none" w:sz="0" w:space="0" w:color="auto"/>
        <w:left w:val="none" w:sz="0" w:space="0" w:color="auto"/>
        <w:bottom w:val="none" w:sz="0" w:space="0" w:color="auto"/>
        <w:right w:val="none" w:sz="0" w:space="0" w:color="auto"/>
      </w:divBdr>
    </w:div>
    <w:div w:id="276717263">
      <w:bodyDiv w:val="1"/>
      <w:marLeft w:val="0"/>
      <w:marRight w:val="0"/>
      <w:marTop w:val="0"/>
      <w:marBottom w:val="0"/>
      <w:divBdr>
        <w:top w:val="none" w:sz="0" w:space="0" w:color="auto"/>
        <w:left w:val="none" w:sz="0" w:space="0" w:color="auto"/>
        <w:bottom w:val="none" w:sz="0" w:space="0" w:color="auto"/>
        <w:right w:val="none" w:sz="0" w:space="0" w:color="auto"/>
      </w:divBdr>
    </w:div>
    <w:div w:id="284240075">
      <w:bodyDiv w:val="1"/>
      <w:marLeft w:val="0"/>
      <w:marRight w:val="0"/>
      <w:marTop w:val="0"/>
      <w:marBottom w:val="0"/>
      <w:divBdr>
        <w:top w:val="none" w:sz="0" w:space="0" w:color="auto"/>
        <w:left w:val="none" w:sz="0" w:space="0" w:color="auto"/>
        <w:bottom w:val="none" w:sz="0" w:space="0" w:color="auto"/>
        <w:right w:val="none" w:sz="0" w:space="0" w:color="auto"/>
      </w:divBdr>
    </w:div>
    <w:div w:id="302009189">
      <w:bodyDiv w:val="1"/>
      <w:marLeft w:val="0"/>
      <w:marRight w:val="0"/>
      <w:marTop w:val="0"/>
      <w:marBottom w:val="0"/>
      <w:divBdr>
        <w:top w:val="none" w:sz="0" w:space="0" w:color="auto"/>
        <w:left w:val="none" w:sz="0" w:space="0" w:color="auto"/>
        <w:bottom w:val="none" w:sz="0" w:space="0" w:color="auto"/>
        <w:right w:val="none" w:sz="0" w:space="0" w:color="auto"/>
      </w:divBdr>
    </w:div>
    <w:div w:id="312026272">
      <w:bodyDiv w:val="1"/>
      <w:marLeft w:val="0"/>
      <w:marRight w:val="0"/>
      <w:marTop w:val="0"/>
      <w:marBottom w:val="0"/>
      <w:divBdr>
        <w:top w:val="none" w:sz="0" w:space="0" w:color="auto"/>
        <w:left w:val="none" w:sz="0" w:space="0" w:color="auto"/>
        <w:bottom w:val="none" w:sz="0" w:space="0" w:color="auto"/>
        <w:right w:val="none" w:sz="0" w:space="0" w:color="auto"/>
      </w:divBdr>
    </w:div>
    <w:div w:id="312370540">
      <w:bodyDiv w:val="1"/>
      <w:marLeft w:val="0"/>
      <w:marRight w:val="0"/>
      <w:marTop w:val="0"/>
      <w:marBottom w:val="0"/>
      <w:divBdr>
        <w:top w:val="none" w:sz="0" w:space="0" w:color="auto"/>
        <w:left w:val="none" w:sz="0" w:space="0" w:color="auto"/>
        <w:bottom w:val="none" w:sz="0" w:space="0" w:color="auto"/>
        <w:right w:val="none" w:sz="0" w:space="0" w:color="auto"/>
      </w:divBdr>
    </w:div>
    <w:div w:id="314527141">
      <w:bodyDiv w:val="1"/>
      <w:marLeft w:val="0"/>
      <w:marRight w:val="0"/>
      <w:marTop w:val="0"/>
      <w:marBottom w:val="0"/>
      <w:divBdr>
        <w:top w:val="none" w:sz="0" w:space="0" w:color="auto"/>
        <w:left w:val="none" w:sz="0" w:space="0" w:color="auto"/>
        <w:bottom w:val="none" w:sz="0" w:space="0" w:color="auto"/>
        <w:right w:val="none" w:sz="0" w:space="0" w:color="auto"/>
      </w:divBdr>
    </w:div>
    <w:div w:id="324209503">
      <w:bodyDiv w:val="1"/>
      <w:marLeft w:val="0"/>
      <w:marRight w:val="0"/>
      <w:marTop w:val="0"/>
      <w:marBottom w:val="0"/>
      <w:divBdr>
        <w:top w:val="none" w:sz="0" w:space="0" w:color="auto"/>
        <w:left w:val="none" w:sz="0" w:space="0" w:color="auto"/>
        <w:bottom w:val="none" w:sz="0" w:space="0" w:color="auto"/>
        <w:right w:val="none" w:sz="0" w:space="0" w:color="auto"/>
      </w:divBdr>
    </w:div>
    <w:div w:id="343214539">
      <w:bodyDiv w:val="1"/>
      <w:marLeft w:val="0"/>
      <w:marRight w:val="0"/>
      <w:marTop w:val="0"/>
      <w:marBottom w:val="0"/>
      <w:divBdr>
        <w:top w:val="none" w:sz="0" w:space="0" w:color="auto"/>
        <w:left w:val="none" w:sz="0" w:space="0" w:color="auto"/>
        <w:bottom w:val="none" w:sz="0" w:space="0" w:color="auto"/>
        <w:right w:val="none" w:sz="0" w:space="0" w:color="auto"/>
      </w:divBdr>
    </w:div>
    <w:div w:id="343937992">
      <w:bodyDiv w:val="1"/>
      <w:marLeft w:val="0"/>
      <w:marRight w:val="0"/>
      <w:marTop w:val="0"/>
      <w:marBottom w:val="0"/>
      <w:divBdr>
        <w:top w:val="none" w:sz="0" w:space="0" w:color="auto"/>
        <w:left w:val="none" w:sz="0" w:space="0" w:color="auto"/>
        <w:bottom w:val="none" w:sz="0" w:space="0" w:color="auto"/>
        <w:right w:val="none" w:sz="0" w:space="0" w:color="auto"/>
      </w:divBdr>
      <w:divsChild>
        <w:div w:id="985205451">
          <w:marLeft w:val="0"/>
          <w:marRight w:val="0"/>
          <w:marTop w:val="0"/>
          <w:marBottom w:val="0"/>
          <w:divBdr>
            <w:top w:val="none" w:sz="0" w:space="0" w:color="auto"/>
            <w:left w:val="none" w:sz="0" w:space="0" w:color="auto"/>
            <w:bottom w:val="none" w:sz="0" w:space="0" w:color="auto"/>
            <w:right w:val="none" w:sz="0" w:space="0" w:color="auto"/>
          </w:divBdr>
        </w:div>
        <w:div w:id="2080857178">
          <w:marLeft w:val="0"/>
          <w:marRight w:val="0"/>
          <w:marTop w:val="0"/>
          <w:marBottom w:val="0"/>
          <w:divBdr>
            <w:top w:val="none" w:sz="0" w:space="0" w:color="auto"/>
            <w:left w:val="none" w:sz="0" w:space="0" w:color="auto"/>
            <w:bottom w:val="none" w:sz="0" w:space="0" w:color="auto"/>
            <w:right w:val="none" w:sz="0" w:space="0" w:color="auto"/>
          </w:divBdr>
        </w:div>
      </w:divsChild>
    </w:div>
    <w:div w:id="372273826">
      <w:bodyDiv w:val="1"/>
      <w:marLeft w:val="0"/>
      <w:marRight w:val="0"/>
      <w:marTop w:val="0"/>
      <w:marBottom w:val="0"/>
      <w:divBdr>
        <w:top w:val="none" w:sz="0" w:space="0" w:color="auto"/>
        <w:left w:val="none" w:sz="0" w:space="0" w:color="auto"/>
        <w:bottom w:val="none" w:sz="0" w:space="0" w:color="auto"/>
        <w:right w:val="none" w:sz="0" w:space="0" w:color="auto"/>
      </w:divBdr>
    </w:div>
    <w:div w:id="372534271">
      <w:bodyDiv w:val="1"/>
      <w:marLeft w:val="0"/>
      <w:marRight w:val="0"/>
      <w:marTop w:val="0"/>
      <w:marBottom w:val="0"/>
      <w:divBdr>
        <w:top w:val="none" w:sz="0" w:space="0" w:color="auto"/>
        <w:left w:val="none" w:sz="0" w:space="0" w:color="auto"/>
        <w:bottom w:val="none" w:sz="0" w:space="0" w:color="auto"/>
        <w:right w:val="none" w:sz="0" w:space="0" w:color="auto"/>
      </w:divBdr>
    </w:div>
    <w:div w:id="391928731">
      <w:bodyDiv w:val="1"/>
      <w:marLeft w:val="0"/>
      <w:marRight w:val="0"/>
      <w:marTop w:val="0"/>
      <w:marBottom w:val="0"/>
      <w:divBdr>
        <w:top w:val="none" w:sz="0" w:space="0" w:color="auto"/>
        <w:left w:val="none" w:sz="0" w:space="0" w:color="auto"/>
        <w:bottom w:val="none" w:sz="0" w:space="0" w:color="auto"/>
        <w:right w:val="none" w:sz="0" w:space="0" w:color="auto"/>
      </w:divBdr>
    </w:div>
    <w:div w:id="392823108">
      <w:bodyDiv w:val="1"/>
      <w:marLeft w:val="0"/>
      <w:marRight w:val="0"/>
      <w:marTop w:val="0"/>
      <w:marBottom w:val="0"/>
      <w:divBdr>
        <w:top w:val="none" w:sz="0" w:space="0" w:color="auto"/>
        <w:left w:val="none" w:sz="0" w:space="0" w:color="auto"/>
        <w:bottom w:val="none" w:sz="0" w:space="0" w:color="auto"/>
        <w:right w:val="none" w:sz="0" w:space="0" w:color="auto"/>
      </w:divBdr>
    </w:div>
    <w:div w:id="401374198">
      <w:bodyDiv w:val="1"/>
      <w:marLeft w:val="0"/>
      <w:marRight w:val="0"/>
      <w:marTop w:val="0"/>
      <w:marBottom w:val="0"/>
      <w:divBdr>
        <w:top w:val="none" w:sz="0" w:space="0" w:color="auto"/>
        <w:left w:val="none" w:sz="0" w:space="0" w:color="auto"/>
        <w:bottom w:val="none" w:sz="0" w:space="0" w:color="auto"/>
        <w:right w:val="none" w:sz="0" w:space="0" w:color="auto"/>
      </w:divBdr>
    </w:div>
    <w:div w:id="414594944">
      <w:bodyDiv w:val="1"/>
      <w:marLeft w:val="0"/>
      <w:marRight w:val="0"/>
      <w:marTop w:val="0"/>
      <w:marBottom w:val="0"/>
      <w:divBdr>
        <w:top w:val="none" w:sz="0" w:space="0" w:color="auto"/>
        <w:left w:val="none" w:sz="0" w:space="0" w:color="auto"/>
        <w:bottom w:val="none" w:sz="0" w:space="0" w:color="auto"/>
        <w:right w:val="none" w:sz="0" w:space="0" w:color="auto"/>
      </w:divBdr>
    </w:div>
    <w:div w:id="433987814">
      <w:bodyDiv w:val="1"/>
      <w:marLeft w:val="0"/>
      <w:marRight w:val="0"/>
      <w:marTop w:val="0"/>
      <w:marBottom w:val="0"/>
      <w:divBdr>
        <w:top w:val="none" w:sz="0" w:space="0" w:color="auto"/>
        <w:left w:val="none" w:sz="0" w:space="0" w:color="auto"/>
        <w:bottom w:val="none" w:sz="0" w:space="0" w:color="auto"/>
        <w:right w:val="none" w:sz="0" w:space="0" w:color="auto"/>
      </w:divBdr>
    </w:div>
    <w:div w:id="442725926">
      <w:bodyDiv w:val="1"/>
      <w:marLeft w:val="0"/>
      <w:marRight w:val="0"/>
      <w:marTop w:val="0"/>
      <w:marBottom w:val="0"/>
      <w:divBdr>
        <w:top w:val="none" w:sz="0" w:space="0" w:color="auto"/>
        <w:left w:val="none" w:sz="0" w:space="0" w:color="auto"/>
        <w:bottom w:val="none" w:sz="0" w:space="0" w:color="auto"/>
        <w:right w:val="none" w:sz="0" w:space="0" w:color="auto"/>
      </w:divBdr>
    </w:div>
    <w:div w:id="443966313">
      <w:bodyDiv w:val="1"/>
      <w:marLeft w:val="0"/>
      <w:marRight w:val="0"/>
      <w:marTop w:val="0"/>
      <w:marBottom w:val="0"/>
      <w:divBdr>
        <w:top w:val="none" w:sz="0" w:space="0" w:color="auto"/>
        <w:left w:val="none" w:sz="0" w:space="0" w:color="auto"/>
        <w:bottom w:val="none" w:sz="0" w:space="0" w:color="auto"/>
        <w:right w:val="none" w:sz="0" w:space="0" w:color="auto"/>
      </w:divBdr>
    </w:div>
    <w:div w:id="448008614">
      <w:bodyDiv w:val="1"/>
      <w:marLeft w:val="0"/>
      <w:marRight w:val="0"/>
      <w:marTop w:val="0"/>
      <w:marBottom w:val="0"/>
      <w:divBdr>
        <w:top w:val="none" w:sz="0" w:space="0" w:color="auto"/>
        <w:left w:val="none" w:sz="0" w:space="0" w:color="auto"/>
        <w:bottom w:val="none" w:sz="0" w:space="0" w:color="auto"/>
        <w:right w:val="none" w:sz="0" w:space="0" w:color="auto"/>
      </w:divBdr>
    </w:div>
    <w:div w:id="451167360">
      <w:bodyDiv w:val="1"/>
      <w:marLeft w:val="0"/>
      <w:marRight w:val="0"/>
      <w:marTop w:val="0"/>
      <w:marBottom w:val="0"/>
      <w:divBdr>
        <w:top w:val="none" w:sz="0" w:space="0" w:color="auto"/>
        <w:left w:val="none" w:sz="0" w:space="0" w:color="auto"/>
        <w:bottom w:val="none" w:sz="0" w:space="0" w:color="auto"/>
        <w:right w:val="none" w:sz="0" w:space="0" w:color="auto"/>
      </w:divBdr>
    </w:div>
    <w:div w:id="454716231">
      <w:bodyDiv w:val="1"/>
      <w:marLeft w:val="0"/>
      <w:marRight w:val="0"/>
      <w:marTop w:val="0"/>
      <w:marBottom w:val="0"/>
      <w:divBdr>
        <w:top w:val="none" w:sz="0" w:space="0" w:color="auto"/>
        <w:left w:val="none" w:sz="0" w:space="0" w:color="auto"/>
        <w:bottom w:val="none" w:sz="0" w:space="0" w:color="auto"/>
        <w:right w:val="none" w:sz="0" w:space="0" w:color="auto"/>
      </w:divBdr>
    </w:div>
    <w:div w:id="458911695">
      <w:bodyDiv w:val="1"/>
      <w:marLeft w:val="0"/>
      <w:marRight w:val="0"/>
      <w:marTop w:val="0"/>
      <w:marBottom w:val="0"/>
      <w:divBdr>
        <w:top w:val="none" w:sz="0" w:space="0" w:color="auto"/>
        <w:left w:val="none" w:sz="0" w:space="0" w:color="auto"/>
        <w:bottom w:val="none" w:sz="0" w:space="0" w:color="auto"/>
        <w:right w:val="none" w:sz="0" w:space="0" w:color="auto"/>
      </w:divBdr>
    </w:div>
    <w:div w:id="488445646">
      <w:bodyDiv w:val="1"/>
      <w:marLeft w:val="0"/>
      <w:marRight w:val="0"/>
      <w:marTop w:val="0"/>
      <w:marBottom w:val="0"/>
      <w:divBdr>
        <w:top w:val="none" w:sz="0" w:space="0" w:color="auto"/>
        <w:left w:val="none" w:sz="0" w:space="0" w:color="auto"/>
        <w:bottom w:val="none" w:sz="0" w:space="0" w:color="auto"/>
        <w:right w:val="none" w:sz="0" w:space="0" w:color="auto"/>
      </w:divBdr>
    </w:div>
    <w:div w:id="489713014">
      <w:bodyDiv w:val="1"/>
      <w:marLeft w:val="0"/>
      <w:marRight w:val="0"/>
      <w:marTop w:val="0"/>
      <w:marBottom w:val="0"/>
      <w:divBdr>
        <w:top w:val="none" w:sz="0" w:space="0" w:color="auto"/>
        <w:left w:val="none" w:sz="0" w:space="0" w:color="auto"/>
        <w:bottom w:val="none" w:sz="0" w:space="0" w:color="auto"/>
        <w:right w:val="none" w:sz="0" w:space="0" w:color="auto"/>
      </w:divBdr>
    </w:div>
    <w:div w:id="494808113">
      <w:bodyDiv w:val="1"/>
      <w:marLeft w:val="0"/>
      <w:marRight w:val="0"/>
      <w:marTop w:val="0"/>
      <w:marBottom w:val="0"/>
      <w:divBdr>
        <w:top w:val="none" w:sz="0" w:space="0" w:color="auto"/>
        <w:left w:val="none" w:sz="0" w:space="0" w:color="auto"/>
        <w:bottom w:val="none" w:sz="0" w:space="0" w:color="auto"/>
        <w:right w:val="none" w:sz="0" w:space="0" w:color="auto"/>
      </w:divBdr>
    </w:div>
    <w:div w:id="524712490">
      <w:bodyDiv w:val="1"/>
      <w:marLeft w:val="0"/>
      <w:marRight w:val="0"/>
      <w:marTop w:val="0"/>
      <w:marBottom w:val="0"/>
      <w:divBdr>
        <w:top w:val="none" w:sz="0" w:space="0" w:color="auto"/>
        <w:left w:val="none" w:sz="0" w:space="0" w:color="auto"/>
        <w:bottom w:val="none" w:sz="0" w:space="0" w:color="auto"/>
        <w:right w:val="none" w:sz="0" w:space="0" w:color="auto"/>
      </w:divBdr>
    </w:div>
    <w:div w:id="526523633">
      <w:bodyDiv w:val="1"/>
      <w:marLeft w:val="0"/>
      <w:marRight w:val="0"/>
      <w:marTop w:val="0"/>
      <w:marBottom w:val="0"/>
      <w:divBdr>
        <w:top w:val="none" w:sz="0" w:space="0" w:color="auto"/>
        <w:left w:val="none" w:sz="0" w:space="0" w:color="auto"/>
        <w:bottom w:val="none" w:sz="0" w:space="0" w:color="auto"/>
        <w:right w:val="none" w:sz="0" w:space="0" w:color="auto"/>
      </w:divBdr>
    </w:div>
    <w:div w:id="526604768">
      <w:bodyDiv w:val="1"/>
      <w:marLeft w:val="0"/>
      <w:marRight w:val="0"/>
      <w:marTop w:val="0"/>
      <w:marBottom w:val="0"/>
      <w:divBdr>
        <w:top w:val="none" w:sz="0" w:space="0" w:color="auto"/>
        <w:left w:val="none" w:sz="0" w:space="0" w:color="auto"/>
        <w:bottom w:val="none" w:sz="0" w:space="0" w:color="auto"/>
        <w:right w:val="none" w:sz="0" w:space="0" w:color="auto"/>
      </w:divBdr>
    </w:div>
    <w:div w:id="530731457">
      <w:bodyDiv w:val="1"/>
      <w:marLeft w:val="0"/>
      <w:marRight w:val="0"/>
      <w:marTop w:val="0"/>
      <w:marBottom w:val="0"/>
      <w:divBdr>
        <w:top w:val="none" w:sz="0" w:space="0" w:color="auto"/>
        <w:left w:val="none" w:sz="0" w:space="0" w:color="auto"/>
        <w:bottom w:val="none" w:sz="0" w:space="0" w:color="auto"/>
        <w:right w:val="none" w:sz="0" w:space="0" w:color="auto"/>
      </w:divBdr>
    </w:div>
    <w:div w:id="535585273">
      <w:bodyDiv w:val="1"/>
      <w:marLeft w:val="0"/>
      <w:marRight w:val="0"/>
      <w:marTop w:val="0"/>
      <w:marBottom w:val="0"/>
      <w:divBdr>
        <w:top w:val="none" w:sz="0" w:space="0" w:color="auto"/>
        <w:left w:val="none" w:sz="0" w:space="0" w:color="auto"/>
        <w:bottom w:val="none" w:sz="0" w:space="0" w:color="auto"/>
        <w:right w:val="none" w:sz="0" w:space="0" w:color="auto"/>
      </w:divBdr>
    </w:div>
    <w:div w:id="540434342">
      <w:bodyDiv w:val="1"/>
      <w:marLeft w:val="0"/>
      <w:marRight w:val="0"/>
      <w:marTop w:val="0"/>
      <w:marBottom w:val="0"/>
      <w:divBdr>
        <w:top w:val="none" w:sz="0" w:space="0" w:color="auto"/>
        <w:left w:val="none" w:sz="0" w:space="0" w:color="auto"/>
        <w:bottom w:val="none" w:sz="0" w:space="0" w:color="auto"/>
        <w:right w:val="none" w:sz="0" w:space="0" w:color="auto"/>
      </w:divBdr>
    </w:div>
    <w:div w:id="571084298">
      <w:bodyDiv w:val="1"/>
      <w:marLeft w:val="0"/>
      <w:marRight w:val="0"/>
      <w:marTop w:val="0"/>
      <w:marBottom w:val="0"/>
      <w:divBdr>
        <w:top w:val="none" w:sz="0" w:space="0" w:color="auto"/>
        <w:left w:val="none" w:sz="0" w:space="0" w:color="auto"/>
        <w:bottom w:val="none" w:sz="0" w:space="0" w:color="auto"/>
        <w:right w:val="none" w:sz="0" w:space="0" w:color="auto"/>
      </w:divBdr>
    </w:div>
    <w:div w:id="575945482">
      <w:bodyDiv w:val="1"/>
      <w:marLeft w:val="0"/>
      <w:marRight w:val="0"/>
      <w:marTop w:val="0"/>
      <w:marBottom w:val="0"/>
      <w:divBdr>
        <w:top w:val="none" w:sz="0" w:space="0" w:color="auto"/>
        <w:left w:val="none" w:sz="0" w:space="0" w:color="auto"/>
        <w:bottom w:val="none" w:sz="0" w:space="0" w:color="auto"/>
        <w:right w:val="none" w:sz="0" w:space="0" w:color="auto"/>
      </w:divBdr>
    </w:div>
    <w:div w:id="578710835">
      <w:bodyDiv w:val="1"/>
      <w:marLeft w:val="0"/>
      <w:marRight w:val="0"/>
      <w:marTop w:val="0"/>
      <w:marBottom w:val="0"/>
      <w:divBdr>
        <w:top w:val="none" w:sz="0" w:space="0" w:color="auto"/>
        <w:left w:val="none" w:sz="0" w:space="0" w:color="auto"/>
        <w:bottom w:val="none" w:sz="0" w:space="0" w:color="auto"/>
        <w:right w:val="none" w:sz="0" w:space="0" w:color="auto"/>
      </w:divBdr>
    </w:div>
    <w:div w:id="590624514">
      <w:bodyDiv w:val="1"/>
      <w:marLeft w:val="0"/>
      <w:marRight w:val="0"/>
      <w:marTop w:val="0"/>
      <w:marBottom w:val="0"/>
      <w:divBdr>
        <w:top w:val="none" w:sz="0" w:space="0" w:color="auto"/>
        <w:left w:val="none" w:sz="0" w:space="0" w:color="auto"/>
        <w:bottom w:val="none" w:sz="0" w:space="0" w:color="auto"/>
        <w:right w:val="none" w:sz="0" w:space="0" w:color="auto"/>
      </w:divBdr>
    </w:div>
    <w:div w:id="602417909">
      <w:bodyDiv w:val="1"/>
      <w:marLeft w:val="0"/>
      <w:marRight w:val="0"/>
      <w:marTop w:val="0"/>
      <w:marBottom w:val="0"/>
      <w:divBdr>
        <w:top w:val="none" w:sz="0" w:space="0" w:color="auto"/>
        <w:left w:val="none" w:sz="0" w:space="0" w:color="auto"/>
        <w:bottom w:val="none" w:sz="0" w:space="0" w:color="auto"/>
        <w:right w:val="none" w:sz="0" w:space="0" w:color="auto"/>
      </w:divBdr>
    </w:div>
    <w:div w:id="605044469">
      <w:bodyDiv w:val="1"/>
      <w:marLeft w:val="0"/>
      <w:marRight w:val="0"/>
      <w:marTop w:val="0"/>
      <w:marBottom w:val="0"/>
      <w:divBdr>
        <w:top w:val="none" w:sz="0" w:space="0" w:color="auto"/>
        <w:left w:val="none" w:sz="0" w:space="0" w:color="auto"/>
        <w:bottom w:val="none" w:sz="0" w:space="0" w:color="auto"/>
        <w:right w:val="none" w:sz="0" w:space="0" w:color="auto"/>
      </w:divBdr>
    </w:div>
    <w:div w:id="610629799">
      <w:bodyDiv w:val="1"/>
      <w:marLeft w:val="0"/>
      <w:marRight w:val="0"/>
      <w:marTop w:val="0"/>
      <w:marBottom w:val="0"/>
      <w:divBdr>
        <w:top w:val="none" w:sz="0" w:space="0" w:color="auto"/>
        <w:left w:val="none" w:sz="0" w:space="0" w:color="auto"/>
        <w:bottom w:val="none" w:sz="0" w:space="0" w:color="auto"/>
        <w:right w:val="none" w:sz="0" w:space="0" w:color="auto"/>
      </w:divBdr>
    </w:div>
    <w:div w:id="611981752">
      <w:bodyDiv w:val="1"/>
      <w:marLeft w:val="0"/>
      <w:marRight w:val="0"/>
      <w:marTop w:val="0"/>
      <w:marBottom w:val="0"/>
      <w:divBdr>
        <w:top w:val="none" w:sz="0" w:space="0" w:color="auto"/>
        <w:left w:val="none" w:sz="0" w:space="0" w:color="auto"/>
        <w:bottom w:val="none" w:sz="0" w:space="0" w:color="auto"/>
        <w:right w:val="none" w:sz="0" w:space="0" w:color="auto"/>
      </w:divBdr>
    </w:div>
    <w:div w:id="619457652">
      <w:bodyDiv w:val="1"/>
      <w:marLeft w:val="0"/>
      <w:marRight w:val="0"/>
      <w:marTop w:val="0"/>
      <w:marBottom w:val="0"/>
      <w:divBdr>
        <w:top w:val="none" w:sz="0" w:space="0" w:color="auto"/>
        <w:left w:val="none" w:sz="0" w:space="0" w:color="auto"/>
        <w:bottom w:val="none" w:sz="0" w:space="0" w:color="auto"/>
        <w:right w:val="none" w:sz="0" w:space="0" w:color="auto"/>
      </w:divBdr>
    </w:div>
    <w:div w:id="621418526">
      <w:bodyDiv w:val="1"/>
      <w:marLeft w:val="0"/>
      <w:marRight w:val="0"/>
      <w:marTop w:val="0"/>
      <w:marBottom w:val="0"/>
      <w:divBdr>
        <w:top w:val="none" w:sz="0" w:space="0" w:color="auto"/>
        <w:left w:val="none" w:sz="0" w:space="0" w:color="auto"/>
        <w:bottom w:val="none" w:sz="0" w:space="0" w:color="auto"/>
        <w:right w:val="none" w:sz="0" w:space="0" w:color="auto"/>
      </w:divBdr>
    </w:div>
    <w:div w:id="658846388">
      <w:bodyDiv w:val="1"/>
      <w:marLeft w:val="0"/>
      <w:marRight w:val="0"/>
      <w:marTop w:val="0"/>
      <w:marBottom w:val="0"/>
      <w:divBdr>
        <w:top w:val="none" w:sz="0" w:space="0" w:color="auto"/>
        <w:left w:val="none" w:sz="0" w:space="0" w:color="auto"/>
        <w:bottom w:val="none" w:sz="0" w:space="0" w:color="auto"/>
        <w:right w:val="none" w:sz="0" w:space="0" w:color="auto"/>
      </w:divBdr>
    </w:div>
    <w:div w:id="677854619">
      <w:bodyDiv w:val="1"/>
      <w:marLeft w:val="0"/>
      <w:marRight w:val="0"/>
      <w:marTop w:val="0"/>
      <w:marBottom w:val="0"/>
      <w:divBdr>
        <w:top w:val="none" w:sz="0" w:space="0" w:color="auto"/>
        <w:left w:val="none" w:sz="0" w:space="0" w:color="auto"/>
        <w:bottom w:val="none" w:sz="0" w:space="0" w:color="auto"/>
        <w:right w:val="none" w:sz="0" w:space="0" w:color="auto"/>
      </w:divBdr>
    </w:div>
    <w:div w:id="683632517">
      <w:bodyDiv w:val="1"/>
      <w:marLeft w:val="0"/>
      <w:marRight w:val="0"/>
      <w:marTop w:val="0"/>
      <w:marBottom w:val="0"/>
      <w:divBdr>
        <w:top w:val="none" w:sz="0" w:space="0" w:color="auto"/>
        <w:left w:val="none" w:sz="0" w:space="0" w:color="auto"/>
        <w:bottom w:val="none" w:sz="0" w:space="0" w:color="auto"/>
        <w:right w:val="none" w:sz="0" w:space="0" w:color="auto"/>
      </w:divBdr>
    </w:div>
    <w:div w:id="688024548">
      <w:bodyDiv w:val="1"/>
      <w:marLeft w:val="0"/>
      <w:marRight w:val="0"/>
      <w:marTop w:val="0"/>
      <w:marBottom w:val="0"/>
      <w:divBdr>
        <w:top w:val="none" w:sz="0" w:space="0" w:color="auto"/>
        <w:left w:val="none" w:sz="0" w:space="0" w:color="auto"/>
        <w:bottom w:val="none" w:sz="0" w:space="0" w:color="auto"/>
        <w:right w:val="none" w:sz="0" w:space="0" w:color="auto"/>
      </w:divBdr>
    </w:div>
    <w:div w:id="691733858">
      <w:bodyDiv w:val="1"/>
      <w:marLeft w:val="0"/>
      <w:marRight w:val="0"/>
      <w:marTop w:val="0"/>
      <w:marBottom w:val="0"/>
      <w:divBdr>
        <w:top w:val="none" w:sz="0" w:space="0" w:color="auto"/>
        <w:left w:val="none" w:sz="0" w:space="0" w:color="auto"/>
        <w:bottom w:val="none" w:sz="0" w:space="0" w:color="auto"/>
        <w:right w:val="none" w:sz="0" w:space="0" w:color="auto"/>
      </w:divBdr>
    </w:div>
    <w:div w:id="692344616">
      <w:bodyDiv w:val="1"/>
      <w:marLeft w:val="0"/>
      <w:marRight w:val="0"/>
      <w:marTop w:val="0"/>
      <w:marBottom w:val="0"/>
      <w:divBdr>
        <w:top w:val="none" w:sz="0" w:space="0" w:color="auto"/>
        <w:left w:val="none" w:sz="0" w:space="0" w:color="auto"/>
        <w:bottom w:val="none" w:sz="0" w:space="0" w:color="auto"/>
        <w:right w:val="none" w:sz="0" w:space="0" w:color="auto"/>
      </w:divBdr>
    </w:div>
    <w:div w:id="698044104">
      <w:bodyDiv w:val="1"/>
      <w:marLeft w:val="0"/>
      <w:marRight w:val="0"/>
      <w:marTop w:val="0"/>
      <w:marBottom w:val="0"/>
      <w:divBdr>
        <w:top w:val="none" w:sz="0" w:space="0" w:color="auto"/>
        <w:left w:val="none" w:sz="0" w:space="0" w:color="auto"/>
        <w:bottom w:val="none" w:sz="0" w:space="0" w:color="auto"/>
        <w:right w:val="none" w:sz="0" w:space="0" w:color="auto"/>
      </w:divBdr>
    </w:div>
    <w:div w:id="705638641">
      <w:bodyDiv w:val="1"/>
      <w:marLeft w:val="0"/>
      <w:marRight w:val="0"/>
      <w:marTop w:val="0"/>
      <w:marBottom w:val="0"/>
      <w:divBdr>
        <w:top w:val="none" w:sz="0" w:space="0" w:color="auto"/>
        <w:left w:val="none" w:sz="0" w:space="0" w:color="auto"/>
        <w:bottom w:val="none" w:sz="0" w:space="0" w:color="auto"/>
        <w:right w:val="none" w:sz="0" w:space="0" w:color="auto"/>
      </w:divBdr>
    </w:div>
    <w:div w:id="710226757">
      <w:bodyDiv w:val="1"/>
      <w:marLeft w:val="0"/>
      <w:marRight w:val="0"/>
      <w:marTop w:val="0"/>
      <w:marBottom w:val="0"/>
      <w:divBdr>
        <w:top w:val="none" w:sz="0" w:space="0" w:color="auto"/>
        <w:left w:val="none" w:sz="0" w:space="0" w:color="auto"/>
        <w:bottom w:val="none" w:sz="0" w:space="0" w:color="auto"/>
        <w:right w:val="none" w:sz="0" w:space="0" w:color="auto"/>
      </w:divBdr>
    </w:div>
    <w:div w:id="768238735">
      <w:bodyDiv w:val="1"/>
      <w:marLeft w:val="0"/>
      <w:marRight w:val="0"/>
      <w:marTop w:val="0"/>
      <w:marBottom w:val="0"/>
      <w:divBdr>
        <w:top w:val="none" w:sz="0" w:space="0" w:color="auto"/>
        <w:left w:val="none" w:sz="0" w:space="0" w:color="auto"/>
        <w:bottom w:val="none" w:sz="0" w:space="0" w:color="auto"/>
        <w:right w:val="none" w:sz="0" w:space="0" w:color="auto"/>
      </w:divBdr>
    </w:div>
    <w:div w:id="783620075">
      <w:bodyDiv w:val="1"/>
      <w:marLeft w:val="0"/>
      <w:marRight w:val="0"/>
      <w:marTop w:val="0"/>
      <w:marBottom w:val="0"/>
      <w:divBdr>
        <w:top w:val="none" w:sz="0" w:space="0" w:color="auto"/>
        <w:left w:val="none" w:sz="0" w:space="0" w:color="auto"/>
        <w:bottom w:val="none" w:sz="0" w:space="0" w:color="auto"/>
        <w:right w:val="none" w:sz="0" w:space="0" w:color="auto"/>
      </w:divBdr>
    </w:div>
    <w:div w:id="822086078">
      <w:bodyDiv w:val="1"/>
      <w:marLeft w:val="0"/>
      <w:marRight w:val="0"/>
      <w:marTop w:val="0"/>
      <w:marBottom w:val="0"/>
      <w:divBdr>
        <w:top w:val="none" w:sz="0" w:space="0" w:color="auto"/>
        <w:left w:val="none" w:sz="0" w:space="0" w:color="auto"/>
        <w:bottom w:val="none" w:sz="0" w:space="0" w:color="auto"/>
        <w:right w:val="none" w:sz="0" w:space="0" w:color="auto"/>
      </w:divBdr>
    </w:div>
    <w:div w:id="827985553">
      <w:bodyDiv w:val="1"/>
      <w:marLeft w:val="0"/>
      <w:marRight w:val="0"/>
      <w:marTop w:val="0"/>
      <w:marBottom w:val="0"/>
      <w:divBdr>
        <w:top w:val="none" w:sz="0" w:space="0" w:color="auto"/>
        <w:left w:val="none" w:sz="0" w:space="0" w:color="auto"/>
        <w:bottom w:val="none" w:sz="0" w:space="0" w:color="auto"/>
        <w:right w:val="none" w:sz="0" w:space="0" w:color="auto"/>
      </w:divBdr>
    </w:div>
    <w:div w:id="839658676">
      <w:bodyDiv w:val="1"/>
      <w:marLeft w:val="0"/>
      <w:marRight w:val="0"/>
      <w:marTop w:val="0"/>
      <w:marBottom w:val="0"/>
      <w:divBdr>
        <w:top w:val="none" w:sz="0" w:space="0" w:color="auto"/>
        <w:left w:val="none" w:sz="0" w:space="0" w:color="auto"/>
        <w:bottom w:val="none" w:sz="0" w:space="0" w:color="auto"/>
        <w:right w:val="none" w:sz="0" w:space="0" w:color="auto"/>
      </w:divBdr>
    </w:div>
    <w:div w:id="846674340">
      <w:bodyDiv w:val="1"/>
      <w:marLeft w:val="0"/>
      <w:marRight w:val="0"/>
      <w:marTop w:val="0"/>
      <w:marBottom w:val="0"/>
      <w:divBdr>
        <w:top w:val="none" w:sz="0" w:space="0" w:color="auto"/>
        <w:left w:val="none" w:sz="0" w:space="0" w:color="auto"/>
        <w:bottom w:val="none" w:sz="0" w:space="0" w:color="auto"/>
        <w:right w:val="none" w:sz="0" w:space="0" w:color="auto"/>
      </w:divBdr>
    </w:div>
    <w:div w:id="850460795">
      <w:bodyDiv w:val="1"/>
      <w:marLeft w:val="0"/>
      <w:marRight w:val="0"/>
      <w:marTop w:val="0"/>
      <w:marBottom w:val="0"/>
      <w:divBdr>
        <w:top w:val="none" w:sz="0" w:space="0" w:color="auto"/>
        <w:left w:val="none" w:sz="0" w:space="0" w:color="auto"/>
        <w:bottom w:val="none" w:sz="0" w:space="0" w:color="auto"/>
        <w:right w:val="none" w:sz="0" w:space="0" w:color="auto"/>
      </w:divBdr>
    </w:div>
    <w:div w:id="856819319">
      <w:bodyDiv w:val="1"/>
      <w:marLeft w:val="0"/>
      <w:marRight w:val="0"/>
      <w:marTop w:val="0"/>
      <w:marBottom w:val="0"/>
      <w:divBdr>
        <w:top w:val="none" w:sz="0" w:space="0" w:color="auto"/>
        <w:left w:val="none" w:sz="0" w:space="0" w:color="auto"/>
        <w:bottom w:val="none" w:sz="0" w:space="0" w:color="auto"/>
        <w:right w:val="none" w:sz="0" w:space="0" w:color="auto"/>
      </w:divBdr>
    </w:div>
    <w:div w:id="858277745">
      <w:bodyDiv w:val="1"/>
      <w:marLeft w:val="0"/>
      <w:marRight w:val="0"/>
      <w:marTop w:val="0"/>
      <w:marBottom w:val="0"/>
      <w:divBdr>
        <w:top w:val="none" w:sz="0" w:space="0" w:color="auto"/>
        <w:left w:val="none" w:sz="0" w:space="0" w:color="auto"/>
        <w:bottom w:val="none" w:sz="0" w:space="0" w:color="auto"/>
        <w:right w:val="none" w:sz="0" w:space="0" w:color="auto"/>
      </w:divBdr>
    </w:div>
    <w:div w:id="859512181">
      <w:bodyDiv w:val="1"/>
      <w:marLeft w:val="0"/>
      <w:marRight w:val="0"/>
      <w:marTop w:val="0"/>
      <w:marBottom w:val="0"/>
      <w:divBdr>
        <w:top w:val="none" w:sz="0" w:space="0" w:color="auto"/>
        <w:left w:val="none" w:sz="0" w:space="0" w:color="auto"/>
        <w:bottom w:val="none" w:sz="0" w:space="0" w:color="auto"/>
        <w:right w:val="none" w:sz="0" w:space="0" w:color="auto"/>
      </w:divBdr>
    </w:div>
    <w:div w:id="865943830">
      <w:bodyDiv w:val="1"/>
      <w:marLeft w:val="0"/>
      <w:marRight w:val="0"/>
      <w:marTop w:val="0"/>
      <w:marBottom w:val="0"/>
      <w:divBdr>
        <w:top w:val="none" w:sz="0" w:space="0" w:color="auto"/>
        <w:left w:val="none" w:sz="0" w:space="0" w:color="auto"/>
        <w:bottom w:val="none" w:sz="0" w:space="0" w:color="auto"/>
        <w:right w:val="none" w:sz="0" w:space="0" w:color="auto"/>
      </w:divBdr>
    </w:div>
    <w:div w:id="871383632">
      <w:bodyDiv w:val="1"/>
      <w:marLeft w:val="0"/>
      <w:marRight w:val="0"/>
      <w:marTop w:val="0"/>
      <w:marBottom w:val="0"/>
      <w:divBdr>
        <w:top w:val="none" w:sz="0" w:space="0" w:color="auto"/>
        <w:left w:val="none" w:sz="0" w:space="0" w:color="auto"/>
        <w:bottom w:val="none" w:sz="0" w:space="0" w:color="auto"/>
        <w:right w:val="none" w:sz="0" w:space="0" w:color="auto"/>
      </w:divBdr>
    </w:div>
    <w:div w:id="874586845">
      <w:bodyDiv w:val="1"/>
      <w:marLeft w:val="0"/>
      <w:marRight w:val="0"/>
      <w:marTop w:val="0"/>
      <w:marBottom w:val="0"/>
      <w:divBdr>
        <w:top w:val="none" w:sz="0" w:space="0" w:color="auto"/>
        <w:left w:val="none" w:sz="0" w:space="0" w:color="auto"/>
        <w:bottom w:val="none" w:sz="0" w:space="0" w:color="auto"/>
        <w:right w:val="none" w:sz="0" w:space="0" w:color="auto"/>
      </w:divBdr>
    </w:div>
    <w:div w:id="880364716">
      <w:bodyDiv w:val="1"/>
      <w:marLeft w:val="0"/>
      <w:marRight w:val="0"/>
      <w:marTop w:val="0"/>
      <w:marBottom w:val="0"/>
      <w:divBdr>
        <w:top w:val="none" w:sz="0" w:space="0" w:color="auto"/>
        <w:left w:val="none" w:sz="0" w:space="0" w:color="auto"/>
        <w:bottom w:val="none" w:sz="0" w:space="0" w:color="auto"/>
        <w:right w:val="none" w:sz="0" w:space="0" w:color="auto"/>
      </w:divBdr>
    </w:div>
    <w:div w:id="893392899">
      <w:bodyDiv w:val="1"/>
      <w:marLeft w:val="0"/>
      <w:marRight w:val="0"/>
      <w:marTop w:val="0"/>
      <w:marBottom w:val="0"/>
      <w:divBdr>
        <w:top w:val="none" w:sz="0" w:space="0" w:color="auto"/>
        <w:left w:val="none" w:sz="0" w:space="0" w:color="auto"/>
        <w:bottom w:val="none" w:sz="0" w:space="0" w:color="auto"/>
        <w:right w:val="none" w:sz="0" w:space="0" w:color="auto"/>
      </w:divBdr>
    </w:div>
    <w:div w:id="893393278">
      <w:bodyDiv w:val="1"/>
      <w:marLeft w:val="0"/>
      <w:marRight w:val="0"/>
      <w:marTop w:val="0"/>
      <w:marBottom w:val="0"/>
      <w:divBdr>
        <w:top w:val="none" w:sz="0" w:space="0" w:color="auto"/>
        <w:left w:val="none" w:sz="0" w:space="0" w:color="auto"/>
        <w:bottom w:val="none" w:sz="0" w:space="0" w:color="auto"/>
        <w:right w:val="none" w:sz="0" w:space="0" w:color="auto"/>
      </w:divBdr>
    </w:div>
    <w:div w:id="894851548">
      <w:bodyDiv w:val="1"/>
      <w:marLeft w:val="0"/>
      <w:marRight w:val="0"/>
      <w:marTop w:val="0"/>
      <w:marBottom w:val="0"/>
      <w:divBdr>
        <w:top w:val="none" w:sz="0" w:space="0" w:color="auto"/>
        <w:left w:val="none" w:sz="0" w:space="0" w:color="auto"/>
        <w:bottom w:val="none" w:sz="0" w:space="0" w:color="auto"/>
        <w:right w:val="none" w:sz="0" w:space="0" w:color="auto"/>
      </w:divBdr>
    </w:div>
    <w:div w:id="899101413">
      <w:bodyDiv w:val="1"/>
      <w:marLeft w:val="0"/>
      <w:marRight w:val="0"/>
      <w:marTop w:val="0"/>
      <w:marBottom w:val="0"/>
      <w:divBdr>
        <w:top w:val="none" w:sz="0" w:space="0" w:color="auto"/>
        <w:left w:val="none" w:sz="0" w:space="0" w:color="auto"/>
        <w:bottom w:val="none" w:sz="0" w:space="0" w:color="auto"/>
        <w:right w:val="none" w:sz="0" w:space="0" w:color="auto"/>
      </w:divBdr>
    </w:div>
    <w:div w:id="904024573">
      <w:bodyDiv w:val="1"/>
      <w:marLeft w:val="0"/>
      <w:marRight w:val="0"/>
      <w:marTop w:val="0"/>
      <w:marBottom w:val="0"/>
      <w:divBdr>
        <w:top w:val="none" w:sz="0" w:space="0" w:color="auto"/>
        <w:left w:val="none" w:sz="0" w:space="0" w:color="auto"/>
        <w:bottom w:val="none" w:sz="0" w:space="0" w:color="auto"/>
        <w:right w:val="none" w:sz="0" w:space="0" w:color="auto"/>
      </w:divBdr>
    </w:div>
    <w:div w:id="910188985">
      <w:bodyDiv w:val="1"/>
      <w:marLeft w:val="0"/>
      <w:marRight w:val="0"/>
      <w:marTop w:val="0"/>
      <w:marBottom w:val="0"/>
      <w:divBdr>
        <w:top w:val="none" w:sz="0" w:space="0" w:color="auto"/>
        <w:left w:val="none" w:sz="0" w:space="0" w:color="auto"/>
        <w:bottom w:val="none" w:sz="0" w:space="0" w:color="auto"/>
        <w:right w:val="none" w:sz="0" w:space="0" w:color="auto"/>
      </w:divBdr>
    </w:div>
    <w:div w:id="933781578">
      <w:bodyDiv w:val="1"/>
      <w:marLeft w:val="0"/>
      <w:marRight w:val="0"/>
      <w:marTop w:val="0"/>
      <w:marBottom w:val="0"/>
      <w:divBdr>
        <w:top w:val="none" w:sz="0" w:space="0" w:color="auto"/>
        <w:left w:val="none" w:sz="0" w:space="0" w:color="auto"/>
        <w:bottom w:val="none" w:sz="0" w:space="0" w:color="auto"/>
        <w:right w:val="none" w:sz="0" w:space="0" w:color="auto"/>
      </w:divBdr>
    </w:div>
    <w:div w:id="934167469">
      <w:bodyDiv w:val="1"/>
      <w:marLeft w:val="0"/>
      <w:marRight w:val="0"/>
      <w:marTop w:val="0"/>
      <w:marBottom w:val="0"/>
      <w:divBdr>
        <w:top w:val="none" w:sz="0" w:space="0" w:color="auto"/>
        <w:left w:val="none" w:sz="0" w:space="0" w:color="auto"/>
        <w:bottom w:val="none" w:sz="0" w:space="0" w:color="auto"/>
        <w:right w:val="none" w:sz="0" w:space="0" w:color="auto"/>
      </w:divBdr>
    </w:div>
    <w:div w:id="934704617">
      <w:bodyDiv w:val="1"/>
      <w:marLeft w:val="0"/>
      <w:marRight w:val="0"/>
      <w:marTop w:val="0"/>
      <w:marBottom w:val="0"/>
      <w:divBdr>
        <w:top w:val="none" w:sz="0" w:space="0" w:color="auto"/>
        <w:left w:val="none" w:sz="0" w:space="0" w:color="auto"/>
        <w:bottom w:val="none" w:sz="0" w:space="0" w:color="auto"/>
        <w:right w:val="none" w:sz="0" w:space="0" w:color="auto"/>
      </w:divBdr>
    </w:div>
    <w:div w:id="941258584">
      <w:bodyDiv w:val="1"/>
      <w:marLeft w:val="0"/>
      <w:marRight w:val="0"/>
      <w:marTop w:val="0"/>
      <w:marBottom w:val="0"/>
      <w:divBdr>
        <w:top w:val="none" w:sz="0" w:space="0" w:color="auto"/>
        <w:left w:val="none" w:sz="0" w:space="0" w:color="auto"/>
        <w:bottom w:val="none" w:sz="0" w:space="0" w:color="auto"/>
        <w:right w:val="none" w:sz="0" w:space="0" w:color="auto"/>
      </w:divBdr>
    </w:div>
    <w:div w:id="941375719">
      <w:bodyDiv w:val="1"/>
      <w:marLeft w:val="0"/>
      <w:marRight w:val="0"/>
      <w:marTop w:val="0"/>
      <w:marBottom w:val="0"/>
      <w:divBdr>
        <w:top w:val="none" w:sz="0" w:space="0" w:color="auto"/>
        <w:left w:val="none" w:sz="0" w:space="0" w:color="auto"/>
        <w:bottom w:val="none" w:sz="0" w:space="0" w:color="auto"/>
        <w:right w:val="none" w:sz="0" w:space="0" w:color="auto"/>
      </w:divBdr>
    </w:div>
    <w:div w:id="944118143">
      <w:bodyDiv w:val="1"/>
      <w:marLeft w:val="0"/>
      <w:marRight w:val="0"/>
      <w:marTop w:val="0"/>
      <w:marBottom w:val="0"/>
      <w:divBdr>
        <w:top w:val="none" w:sz="0" w:space="0" w:color="auto"/>
        <w:left w:val="none" w:sz="0" w:space="0" w:color="auto"/>
        <w:bottom w:val="none" w:sz="0" w:space="0" w:color="auto"/>
        <w:right w:val="none" w:sz="0" w:space="0" w:color="auto"/>
      </w:divBdr>
    </w:div>
    <w:div w:id="948121223">
      <w:bodyDiv w:val="1"/>
      <w:marLeft w:val="0"/>
      <w:marRight w:val="0"/>
      <w:marTop w:val="0"/>
      <w:marBottom w:val="0"/>
      <w:divBdr>
        <w:top w:val="none" w:sz="0" w:space="0" w:color="auto"/>
        <w:left w:val="none" w:sz="0" w:space="0" w:color="auto"/>
        <w:bottom w:val="none" w:sz="0" w:space="0" w:color="auto"/>
        <w:right w:val="none" w:sz="0" w:space="0" w:color="auto"/>
      </w:divBdr>
    </w:div>
    <w:div w:id="948779700">
      <w:bodyDiv w:val="1"/>
      <w:marLeft w:val="0"/>
      <w:marRight w:val="0"/>
      <w:marTop w:val="0"/>
      <w:marBottom w:val="0"/>
      <w:divBdr>
        <w:top w:val="none" w:sz="0" w:space="0" w:color="auto"/>
        <w:left w:val="none" w:sz="0" w:space="0" w:color="auto"/>
        <w:bottom w:val="none" w:sz="0" w:space="0" w:color="auto"/>
        <w:right w:val="none" w:sz="0" w:space="0" w:color="auto"/>
      </w:divBdr>
    </w:div>
    <w:div w:id="956789719">
      <w:bodyDiv w:val="1"/>
      <w:marLeft w:val="0"/>
      <w:marRight w:val="0"/>
      <w:marTop w:val="0"/>
      <w:marBottom w:val="0"/>
      <w:divBdr>
        <w:top w:val="none" w:sz="0" w:space="0" w:color="auto"/>
        <w:left w:val="none" w:sz="0" w:space="0" w:color="auto"/>
        <w:bottom w:val="none" w:sz="0" w:space="0" w:color="auto"/>
        <w:right w:val="none" w:sz="0" w:space="0" w:color="auto"/>
      </w:divBdr>
    </w:div>
    <w:div w:id="971442366">
      <w:bodyDiv w:val="1"/>
      <w:marLeft w:val="0"/>
      <w:marRight w:val="0"/>
      <w:marTop w:val="0"/>
      <w:marBottom w:val="0"/>
      <w:divBdr>
        <w:top w:val="none" w:sz="0" w:space="0" w:color="auto"/>
        <w:left w:val="none" w:sz="0" w:space="0" w:color="auto"/>
        <w:bottom w:val="none" w:sz="0" w:space="0" w:color="auto"/>
        <w:right w:val="none" w:sz="0" w:space="0" w:color="auto"/>
      </w:divBdr>
    </w:div>
    <w:div w:id="997004318">
      <w:bodyDiv w:val="1"/>
      <w:marLeft w:val="0"/>
      <w:marRight w:val="0"/>
      <w:marTop w:val="0"/>
      <w:marBottom w:val="0"/>
      <w:divBdr>
        <w:top w:val="none" w:sz="0" w:space="0" w:color="auto"/>
        <w:left w:val="none" w:sz="0" w:space="0" w:color="auto"/>
        <w:bottom w:val="none" w:sz="0" w:space="0" w:color="auto"/>
        <w:right w:val="none" w:sz="0" w:space="0" w:color="auto"/>
      </w:divBdr>
    </w:div>
    <w:div w:id="1007053244">
      <w:bodyDiv w:val="1"/>
      <w:marLeft w:val="0"/>
      <w:marRight w:val="0"/>
      <w:marTop w:val="0"/>
      <w:marBottom w:val="0"/>
      <w:divBdr>
        <w:top w:val="none" w:sz="0" w:space="0" w:color="auto"/>
        <w:left w:val="none" w:sz="0" w:space="0" w:color="auto"/>
        <w:bottom w:val="none" w:sz="0" w:space="0" w:color="auto"/>
        <w:right w:val="none" w:sz="0" w:space="0" w:color="auto"/>
      </w:divBdr>
    </w:div>
    <w:div w:id="1009482038">
      <w:bodyDiv w:val="1"/>
      <w:marLeft w:val="0"/>
      <w:marRight w:val="0"/>
      <w:marTop w:val="0"/>
      <w:marBottom w:val="0"/>
      <w:divBdr>
        <w:top w:val="none" w:sz="0" w:space="0" w:color="auto"/>
        <w:left w:val="none" w:sz="0" w:space="0" w:color="auto"/>
        <w:bottom w:val="none" w:sz="0" w:space="0" w:color="auto"/>
        <w:right w:val="none" w:sz="0" w:space="0" w:color="auto"/>
      </w:divBdr>
    </w:div>
    <w:div w:id="1032337777">
      <w:bodyDiv w:val="1"/>
      <w:marLeft w:val="0"/>
      <w:marRight w:val="0"/>
      <w:marTop w:val="0"/>
      <w:marBottom w:val="0"/>
      <w:divBdr>
        <w:top w:val="none" w:sz="0" w:space="0" w:color="auto"/>
        <w:left w:val="none" w:sz="0" w:space="0" w:color="auto"/>
        <w:bottom w:val="none" w:sz="0" w:space="0" w:color="auto"/>
        <w:right w:val="none" w:sz="0" w:space="0" w:color="auto"/>
      </w:divBdr>
    </w:div>
    <w:div w:id="1053889815">
      <w:bodyDiv w:val="1"/>
      <w:marLeft w:val="0"/>
      <w:marRight w:val="0"/>
      <w:marTop w:val="0"/>
      <w:marBottom w:val="0"/>
      <w:divBdr>
        <w:top w:val="none" w:sz="0" w:space="0" w:color="auto"/>
        <w:left w:val="none" w:sz="0" w:space="0" w:color="auto"/>
        <w:bottom w:val="none" w:sz="0" w:space="0" w:color="auto"/>
        <w:right w:val="none" w:sz="0" w:space="0" w:color="auto"/>
      </w:divBdr>
    </w:div>
    <w:div w:id="1055155047">
      <w:bodyDiv w:val="1"/>
      <w:marLeft w:val="0"/>
      <w:marRight w:val="0"/>
      <w:marTop w:val="0"/>
      <w:marBottom w:val="0"/>
      <w:divBdr>
        <w:top w:val="none" w:sz="0" w:space="0" w:color="auto"/>
        <w:left w:val="none" w:sz="0" w:space="0" w:color="auto"/>
        <w:bottom w:val="none" w:sz="0" w:space="0" w:color="auto"/>
        <w:right w:val="none" w:sz="0" w:space="0" w:color="auto"/>
      </w:divBdr>
    </w:div>
    <w:div w:id="1066100808">
      <w:bodyDiv w:val="1"/>
      <w:marLeft w:val="0"/>
      <w:marRight w:val="0"/>
      <w:marTop w:val="0"/>
      <w:marBottom w:val="0"/>
      <w:divBdr>
        <w:top w:val="none" w:sz="0" w:space="0" w:color="auto"/>
        <w:left w:val="none" w:sz="0" w:space="0" w:color="auto"/>
        <w:bottom w:val="none" w:sz="0" w:space="0" w:color="auto"/>
        <w:right w:val="none" w:sz="0" w:space="0" w:color="auto"/>
      </w:divBdr>
    </w:div>
    <w:div w:id="1078864921">
      <w:bodyDiv w:val="1"/>
      <w:marLeft w:val="0"/>
      <w:marRight w:val="0"/>
      <w:marTop w:val="0"/>
      <w:marBottom w:val="0"/>
      <w:divBdr>
        <w:top w:val="none" w:sz="0" w:space="0" w:color="auto"/>
        <w:left w:val="none" w:sz="0" w:space="0" w:color="auto"/>
        <w:bottom w:val="none" w:sz="0" w:space="0" w:color="auto"/>
        <w:right w:val="none" w:sz="0" w:space="0" w:color="auto"/>
      </w:divBdr>
    </w:div>
    <w:div w:id="1084953454">
      <w:bodyDiv w:val="1"/>
      <w:marLeft w:val="0"/>
      <w:marRight w:val="0"/>
      <w:marTop w:val="0"/>
      <w:marBottom w:val="0"/>
      <w:divBdr>
        <w:top w:val="none" w:sz="0" w:space="0" w:color="auto"/>
        <w:left w:val="none" w:sz="0" w:space="0" w:color="auto"/>
        <w:bottom w:val="none" w:sz="0" w:space="0" w:color="auto"/>
        <w:right w:val="none" w:sz="0" w:space="0" w:color="auto"/>
      </w:divBdr>
    </w:div>
    <w:div w:id="1085497067">
      <w:bodyDiv w:val="1"/>
      <w:marLeft w:val="0"/>
      <w:marRight w:val="0"/>
      <w:marTop w:val="0"/>
      <w:marBottom w:val="0"/>
      <w:divBdr>
        <w:top w:val="none" w:sz="0" w:space="0" w:color="auto"/>
        <w:left w:val="none" w:sz="0" w:space="0" w:color="auto"/>
        <w:bottom w:val="none" w:sz="0" w:space="0" w:color="auto"/>
        <w:right w:val="none" w:sz="0" w:space="0" w:color="auto"/>
      </w:divBdr>
    </w:div>
    <w:div w:id="1086150378">
      <w:bodyDiv w:val="1"/>
      <w:marLeft w:val="0"/>
      <w:marRight w:val="0"/>
      <w:marTop w:val="0"/>
      <w:marBottom w:val="0"/>
      <w:divBdr>
        <w:top w:val="none" w:sz="0" w:space="0" w:color="auto"/>
        <w:left w:val="none" w:sz="0" w:space="0" w:color="auto"/>
        <w:bottom w:val="none" w:sz="0" w:space="0" w:color="auto"/>
        <w:right w:val="none" w:sz="0" w:space="0" w:color="auto"/>
      </w:divBdr>
    </w:div>
    <w:div w:id="1107654947">
      <w:bodyDiv w:val="1"/>
      <w:marLeft w:val="0"/>
      <w:marRight w:val="0"/>
      <w:marTop w:val="0"/>
      <w:marBottom w:val="0"/>
      <w:divBdr>
        <w:top w:val="none" w:sz="0" w:space="0" w:color="auto"/>
        <w:left w:val="none" w:sz="0" w:space="0" w:color="auto"/>
        <w:bottom w:val="none" w:sz="0" w:space="0" w:color="auto"/>
        <w:right w:val="none" w:sz="0" w:space="0" w:color="auto"/>
      </w:divBdr>
    </w:div>
    <w:div w:id="1110049703">
      <w:bodyDiv w:val="1"/>
      <w:marLeft w:val="0"/>
      <w:marRight w:val="0"/>
      <w:marTop w:val="0"/>
      <w:marBottom w:val="0"/>
      <w:divBdr>
        <w:top w:val="none" w:sz="0" w:space="0" w:color="auto"/>
        <w:left w:val="none" w:sz="0" w:space="0" w:color="auto"/>
        <w:bottom w:val="none" w:sz="0" w:space="0" w:color="auto"/>
        <w:right w:val="none" w:sz="0" w:space="0" w:color="auto"/>
      </w:divBdr>
    </w:div>
    <w:div w:id="1112558673">
      <w:bodyDiv w:val="1"/>
      <w:marLeft w:val="0"/>
      <w:marRight w:val="0"/>
      <w:marTop w:val="0"/>
      <w:marBottom w:val="0"/>
      <w:divBdr>
        <w:top w:val="none" w:sz="0" w:space="0" w:color="auto"/>
        <w:left w:val="none" w:sz="0" w:space="0" w:color="auto"/>
        <w:bottom w:val="none" w:sz="0" w:space="0" w:color="auto"/>
        <w:right w:val="none" w:sz="0" w:space="0" w:color="auto"/>
      </w:divBdr>
    </w:div>
    <w:div w:id="1118573682">
      <w:bodyDiv w:val="1"/>
      <w:marLeft w:val="0"/>
      <w:marRight w:val="0"/>
      <w:marTop w:val="0"/>
      <w:marBottom w:val="0"/>
      <w:divBdr>
        <w:top w:val="none" w:sz="0" w:space="0" w:color="auto"/>
        <w:left w:val="none" w:sz="0" w:space="0" w:color="auto"/>
        <w:bottom w:val="none" w:sz="0" w:space="0" w:color="auto"/>
        <w:right w:val="none" w:sz="0" w:space="0" w:color="auto"/>
      </w:divBdr>
    </w:div>
    <w:div w:id="1124343786">
      <w:bodyDiv w:val="1"/>
      <w:marLeft w:val="0"/>
      <w:marRight w:val="0"/>
      <w:marTop w:val="0"/>
      <w:marBottom w:val="0"/>
      <w:divBdr>
        <w:top w:val="none" w:sz="0" w:space="0" w:color="auto"/>
        <w:left w:val="none" w:sz="0" w:space="0" w:color="auto"/>
        <w:bottom w:val="none" w:sz="0" w:space="0" w:color="auto"/>
        <w:right w:val="none" w:sz="0" w:space="0" w:color="auto"/>
      </w:divBdr>
    </w:div>
    <w:div w:id="1132214279">
      <w:bodyDiv w:val="1"/>
      <w:marLeft w:val="0"/>
      <w:marRight w:val="0"/>
      <w:marTop w:val="0"/>
      <w:marBottom w:val="0"/>
      <w:divBdr>
        <w:top w:val="none" w:sz="0" w:space="0" w:color="auto"/>
        <w:left w:val="none" w:sz="0" w:space="0" w:color="auto"/>
        <w:bottom w:val="none" w:sz="0" w:space="0" w:color="auto"/>
        <w:right w:val="none" w:sz="0" w:space="0" w:color="auto"/>
      </w:divBdr>
    </w:div>
    <w:div w:id="1146702872">
      <w:bodyDiv w:val="1"/>
      <w:marLeft w:val="0"/>
      <w:marRight w:val="0"/>
      <w:marTop w:val="0"/>
      <w:marBottom w:val="0"/>
      <w:divBdr>
        <w:top w:val="none" w:sz="0" w:space="0" w:color="auto"/>
        <w:left w:val="none" w:sz="0" w:space="0" w:color="auto"/>
        <w:bottom w:val="none" w:sz="0" w:space="0" w:color="auto"/>
        <w:right w:val="none" w:sz="0" w:space="0" w:color="auto"/>
      </w:divBdr>
    </w:div>
    <w:div w:id="1150824062">
      <w:bodyDiv w:val="1"/>
      <w:marLeft w:val="0"/>
      <w:marRight w:val="0"/>
      <w:marTop w:val="0"/>
      <w:marBottom w:val="0"/>
      <w:divBdr>
        <w:top w:val="none" w:sz="0" w:space="0" w:color="auto"/>
        <w:left w:val="none" w:sz="0" w:space="0" w:color="auto"/>
        <w:bottom w:val="none" w:sz="0" w:space="0" w:color="auto"/>
        <w:right w:val="none" w:sz="0" w:space="0" w:color="auto"/>
      </w:divBdr>
    </w:div>
    <w:div w:id="1153793884">
      <w:bodyDiv w:val="1"/>
      <w:marLeft w:val="0"/>
      <w:marRight w:val="0"/>
      <w:marTop w:val="0"/>
      <w:marBottom w:val="0"/>
      <w:divBdr>
        <w:top w:val="none" w:sz="0" w:space="0" w:color="auto"/>
        <w:left w:val="none" w:sz="0" w:space="0" w:color="auto"/>
        <w:bottom w:val="none" w:sz="0" w:space="0" w:color="auto"/>
        <w:right w:val="none" w:sz="0" w:space="0" w:color="auto"/>
      </w:divBdr>
    </w:div>
    <w:div w:id="1188980089">
      <w:bodyDiv w:val="1"/>
      <w:marLeft w:val="0"/>
      <w:marRight w:val="0"/>
      <w:marTop w:val="0"/>
      <w:marBottom w:val="0"/>
      <w:divBdr>
        <w:top w:val="none" w:sz="0" w:space="0" w:color="auto"/>
        <w:left w:val="none" w:sz="0" w:space="0" w:color="auto"/>
        <w:bottom w:val="none" w:sz="0" w:space="0" w:color="auto"/>
        <w:right w:val="none" w:sz="0" w:space="0" w:color="auto"/>
      </w:divBdr>
    </w:div>
    <w:div w:id="1196382368">
      <w:bodyDiv w:val="1"/>
      <w:marLeft w:val="0"/>
      <w:marRight w:val="0"/>
      <w:marTop w:val="0"/>
      <w:marBottom w:val="0"/>
      <w:divBdr>
        <w:top w:val="none" w:sz="0" w:space="0" w:color="auto"/>
        <w:left w:val="none" w:sz="0" w:space="0" w:color="auto"/>
        <w:bottom w:val="none" w:sz="0" w:space="0" w:color="auto"/>
        <w:right w:val="none" w:sz="0" w:space="0" w:color="auto"/>
      </w:divBdr>
    </w:div>
    <w:div w:id="1196578192">
      <w:bodyDiv w:val="1"/>
      <w:marLeft w:val="0"/>
      <w:marRight w:val="0"/>
      <w:marTop w:val="0"/>
      <w:marBottom w:val="0"/>
      <w:divBdr>
        <w:top w:val="none" w:sz="0" w:space="0" w:color="auto"/>
        <w:left w:val="none" w:sz="0" w:space="0" w:color="auto"/>
        <w:bottom w:val="none" w:sz="0" w:space="0" w:color="auto"/>
        <w:right w:val="none" w:sz="0" w:space="0" w:color="auto"/>
      </w:divBdr>
    </w:div>
    <w:div w:id="1198471980">
      <w:bodyDiv w:val="1"/>
      <w:marLeft w:val="0"/>
      <w:marRight w:val="0"/>
      <w:marTop w:val="0"/>
      <w:marBottom w:val="0"/>
      <w:divBdr>
        <w:top w:val="none" w:sz="0" w:space="0" w:color="auto"/>
        <w:left w:val="none" w:sz="0" w:space="0" w:color="auto"/>
        <w:bottom w:val="none" w:sz="0" w:space="0" w:color="auto"/>
        <w:right w:val="none" w:sz="0" w:space="0" w:color="auto"/>
      </w:divBdr>
    </w:div>
    <w:div w:id="1205292094">
      <w:bodyDiv w:val="1"/>
      <w:marLeft w:val="0"/>
      <w:marRight w:val="0"/>
      <w:marTop w:val="0"/>
      <w:marBottom w:val="0"/>
      <w:divBdr>
        <w:top w:val="none" w:sz="0" w:space="0" w:color="auto"/>
        <w:left w:val="none" w:sz="0" w:space="0" w:color="auto"/>
        <w:bottom w:val="none" w:sz="0" w:space="0" w:color="auto"/>
        <w:right w:val="none" w:sz="0" w:space="0" w:color="auto"/>
      </w:divBdr>
    </w:div>
    <w:div w:id="1214537857">
      <w:bodyDiv w:val="1"/>
      <w:marLeft w:val="0"/>
      <w:marRight w:val="0"/>
      <w:marTop w:val="0"/>
      <w:marBottom w:val="0"/>
      <w:divBdr>
        <w:top w:val="none" w:sz="0" w:space="0" w:color="auto"/>
        <w:left w:val="none" w:sz="0" w:space="0" w:color="auto"/>
        <w:bottom w:val="none" w:sz="0" w:space="0" w:color="auto"/>
        <w:right w:val="none" w:sz="0" w:space="0" w:color="auto"/>
      </w:divBdr>
    </w:div>
    <w:div w:id="1223059511">
      <w:bodyDiv w:val="1"/>
      <w:marLeft w:val="0"/>
      <w:marRight w:val="0"/>
      <w:marTop w:val="0"/>
      <w:marBottom w:val="0"/>
      <w:divBdr>
        <w:top w:val="none" w:sz="0" w:space="0" w:color="auto"/>
        <w:left w:val="none" w:sz="0" w:space="0" w:color="auto"/>
        <w:bottom w:val="none" w:sz="0" w:space="0" w:color="auto"/>
        <w:right w:val="none" w:sz="0" w:space="0" w:color="auto"/>
      </w:divBdr>
    </w:div>
    <w:div w:id="1256866487">
      <w:bodyDiv w:val="1"/>
      <w:marLeft w:val="0"/>
      <w:marRight w:val="0"/>
      <w:marTop w:val="0"/>
      <w:marBottom w:val="0"/>
      <w:divBdr>
        <w:top w:val="none" w:sz="0" w:space="0" w:color="auto"/>
        <w:left w:val="none" w:sz="0" w:space="0" w:color="auto"/>
        <w:bottom w:val="none" w:sz="0" w:space="0" w:color="auto"/>
        <w:right w:val="none" w:sz="0" w:space="0" w:color="auto"/>
      </w:divBdr>
    </w:div>
    <w:div w:id="1264068568">
      <w:bodyDiv w:val="1"/>
      <w:marLeft w:val="0"/>
      <w:marRight w:val="0"/>
      <w:marTop w:val="0"/>
      <w:marBottom w:val="0"/>
      <w:divBdr>
        <w:top w:val="none" w:sz="0" w:space="0" w:color="auto"/>
        <w:left w:val="none" w:sz="0" w:space="0" w:color="auto"/>
        <w:bottom w:val="none" w:sz="0" w:space="0" w:color="auto"/>
        <w:right w:val="none" w:sz="0" w:space="0" w:color="auto"/>
      </w:divBdr>
    </w:div>
    <w:div w:id="1268272405">
      <w:bodyDiv w:val="1"/>
      <w:marLeft w:val="0"/>
      <w:marRight w:val="0"/>
      <w:marTop w:val="0"/>
      <w:marBottom w:val="0"/>
      <w:divBdr>
        <w:top w:val="none" w:sz="0" w:space="0" w:color="auto"/>
        <w:left w:val="none" w:sz="0" w:space="0" w:color="auto"/>
        <w:bottom w:val="none" w:sz="0" w:space="0" w:color="auto"/>
        <w:right w:val="none" w:sz="0" w:space="0" w:color="auto"/>
      </w:divBdr>
    </w:div>
    <w:div w:id="1269462561">
      <w:bodyDiv w:val="1"/>
      <w:marLeft w:val="0"/>
      <w:marRight w:val="0"/>
      <w:marTop w:val="0"/>
      <w:marBottom w:val="0"/>
      <w:divBdr>
        <w:top w:val="none" w:sz="0" w:space="0" w:color="auto"/>
        <w:left w:val="none" w:sz="0" w:space="0" w:color="auto"/>
        <w:bottom w:val="none" w:sz="0" w:space="0" w:color="auto"/>
        <w:right w:val="none" w:sz="0" w:space="0" w:color="auto"/>
      </w:divBdr>
    </w:div>
    <w:div w:id="1276401786">
      <w:bodyDiv w:val="1"/>
      <w:marLeft w:val="0"/>
      <w:marRight w:val="0"/>
      <w:marTop w:val="0"/>
      <w:marBottom w:val="0"/>
      <w:divBdr>
        <w:top w:val="none" w:sz="0" w:space="0" w:color="auto"/>
        <w:left w:val="none" w:sz="0" w:space="0" w:color="auto"/>
        <w:bottom w:val="none" w:sz="0" w:space="0" w:color="auto"/>
        <w:right w:val="none" w:sz="0" w:space="0" w:color="auto"/>
      </w:divBdr>
    </w:div>
    <w:div w:id="1299922742">
      <w:bodyDiv w:val="1"/>
      <w:marLeft w:val="0"/>
      <w:marRight w:val="0"/>
      <w:marTop w:val="0"/>
      <w:marBottom w:val="0"/>
      <w:divBdr>
        <w:top w:val="none" w:sz="0" w:space="0" w:color="auto"/>
        <w:left w:val="none" w:sz="0" w:space="0" w:color="auto"/>
        <w:bottom w:val="none" w:sz="0" w:space="0" w:color="auto"/>
        <w:right w:val="none" w:sz="0" w:space="0" w:color="auto"/>
      </w:divBdr>
    </w:div>
    <w:div w:id="1326129093">
      <w:bodyDiv w:val="1"/>
      <w:marLeft w:val="0"/>
      <w:marRight w:val="0"/>
      <w:marTop w:val="0"/>
      <w:marBottom w:val="0"/>
      <w:divBdr>
        <w:top w:val="none" w:sz="0" w:space="0" w:color="auto"/>
        <w:left w:val="none" w:sz="0" w:space="0" w:color="auto"/>
        <w:bottom w:val="none" w:sz="0" w:space="0" w:color="auto"/>
        <w:right w:val="none" w:sz="0" w:space="0" w:color="auto"/>
      </w:divBdr>
    </w:div>
    <w:div w:id="1333947281">
      <w:bodyDiv w:val="1"/>
      <w:marLeft w:val="0"/>
      <w:marRight w:val="0"/>
      <w:marTop w:val="0"/>
      <w:marBottom w:val="0"/>
      <w:divBdr>
        <w:top w:val="none" w:sz="0" w:space="0" w:color="auto"/>
        <w:left w:val="none" w:sz="0" w:space="0" w:color="auto"/>
        <w:bottom w:val="none" w:sz="0" w:space="0" w:color="auto"/>
        <w:right w:val="none" w:sz="0" w:space="0" w:color="auto"/>
      </w:divBdr>
    </w:div>
    <w:div w:id="1343244843">
      <w:bodyDiv w:val="1"/>
      <w:marLeft w:val="0"/>
      <w:marRight w:val="0"/>
      <w:marTop w:val="0"/>
      <w:marBottom w:val="0"/>
      <w:divBdr>
        <w:top w:val="none" w:sz="0" w:space="0" w:color="auto"/>
        <w:left w:val="none" w:sz="0" w:space="0" w:color="auto"/>
        <w:bottom w:val="none" w:sz="0" w:space="0" w:color="auto"/>
        <w:right w:val="none" w:sz="0" w:space="0" w:color="auto"/>
      </w:divBdr>
    </w:div>
    <w:div w:id="1346245711">
      <w:bodyDiv w:val="1"/>
      <w:marLeft w:val="0"/>
      <w:marRight w:val="0"/>
      <w:marTop w:val="0"/>
      <w:marBottom w:val="0"/>
      <w:divBdr>
        <w:top w:val="none" w:sz="0" w:space="0" w:color="auto"/>
        <w:left w:val="none" w:sz="0" w:space="0" w:color="auto"/>
        <w:bottom w:val="none" w:sz="0" w:space="0" w:color="auto"/>
        <w:right w:val="none" w:sz="0" w:space="0" w:color="auto"/>
      </w:divBdr>
    </w:div>
    <w:div w:id="1354527676">
      <w:bodyDiv w:val="1"/>
      <w:marLeft w:val="0"/>
      <w:marRight w:val="0"/>
      <w:marTop w:val="0"/>
      <w:marBottom w:val="0"/>
      <w:divBdr>
        <w:top w:val="none" w:sz="0" w:space="0" w:color="auto"/>
        <w:left w:val="none" w:sz="0" w:space="0" w:color="auto"/>
        <w:bottom w:val="none" w:sz="0" w:space="0" w:color="auto"/>
        <w:right w:val="none" w:sz="0" w:space="0" w:color="auto"/>
      </w:divBdr>
    </w:div>
    <w:div w:id="1354654265">
      <w:bodyDiv w:val="1"/>
      <w:marLeft w:val="0"/>
      <w:marRight w:val="0"/>
      <w:marTop w:val="0"/>
      <w:marBottom w:val="0"/>
      <w:divBdr>
        <w:top w:val="none" w:sz="0" w:space="0" w:color="auto"/>
        <w:left w:val="none" w:sz="0" w:space="0" w:color="auto"/>
        <w:bottom w:val="none" w:sz="0" w:space="0" w:color="auto"/>
        <w:right w:val="none" w:sz="0" w:space="0" w:color="auto"/>
      </w:divBdr>
    </w:div>
    <w:div w:id="1375882082">
      <w:bodyDiv w:val="1"/>
      <w:marLeft w:val="0"/>
      <w:marRight w:val="0"/>
      <w:marTop w:val="0"/>
      <w:marBottom w:val="0"/>
      <w:divBdr>
        <w:top w:val="none" w:sz="0" w:space="0" w:color="auto"/>
        <w:left w:val="none" w:sz="0" w:space="0" w:color="auto"/>
        <w:bottom w:val="none" w:sz="0" w:space="0" w:color="auto"/>
        <w:right w:val="none" w:sz="0" w:space="0" w:color="auto"/>
      </w:divBdr>
    </w:div>
    <w:div w:id="1379012583">
      <w:bodyDiv w:val="1"/>
      <w:marLeft w:val="0"/>
      <w:marRight w:val="0"/>
      <w:marTop w:val="0"/>
      <w:marBottom w:val="0"/>
      <w:divBdr>
        <w:top w:val="none" w:sz="0" w:space="0" w:color="auto"/>
        <w:left w:val="none" w:sz="0" w:space="0" w:color="auto"/>
        <w:bottom w:val="none" w:sz="0" w:space="0" w:color="auto"/>
        <w:right w:val="none" w:sz="0" w:space="0" w:color="auto"/>
      </w:divBdr>
    </w:div>
    <w:div w:id="1386903713">
      <w:bodyDiv w:val="1"/>
      <w:marLeft w:val="0"/>
      <w:marRight w:val="0"/>
      <w:marTop w:val="0"/>
      <w:marBottom w:val="0"/>
      <w:divBdr>
        <w:top w:val="none" w:sz="0" w:space="0" w:color="auto"/>
        <w:left w:val="none" w:sz="0" w:space="0" w:color="auto"/>
        <w:bottom w:val="none" w:sz="0" w:space="0" w:color="auto"/>
        <w:right w:val="none" w:sz="0" w:space="0" w:color="auto"/>
      </w:divBdr>
    </w:div>
    <w:div w:id="1392581383">
      <w:bodyDiv w:val="1"/>
      <w:marLeft w:val="0"/>
      <w:marRight w:val="0"/>
      <w:marTop w:val="0"/>
      <w:marBottom w:val="0"/>
      <w:divBdr>
        <w:top w:val="none" w:sz="0" w:space="0" w:color="auto"/>
        <w:left w:val="none" w:sz="0" w:space="0" w:color="auto"/>
        <w:bottom w:val="none" w:sz="0" w:space="0" w:color="auto"/>
        <w:right w:val="none" w:sz="0" w:space="0" w:color="auto"/>
      </w:divBdr>
    </w:div>
    <w:div w:id="1417630675">
      <w:bodyDiv w:val="1"/>
      <w:marLeft w:val="0"/>
      <w:marRight w:val="0"/>
      <w:marTop w:val="0"/>
      <w:marBottom w:val="0"/>
      <w:divBdr>
        <w:top w:val="none" w:sz="0" w:space="0" w:color="auto"/>
        <w:left w:val="none" w:sz="0" w:space="0" w:color="auto"/>
        <w:bottom w:val="none" w:sz="0" w:space="0" w:color="auto"/>
        <w:right w:val="none" w:sz="0" w:space="0" w:color="auto"/>
      </w:divBdr>
    </w:div>
    <w:div w:id="1426608983">
      <w:bodyDiv w:val="1"/>
      <w:marLeft w:val="0"/>
      <w:marRight w:val="0"/>
      <w:marTop w:val="0"/>
      <w:marBottom w:val="0"/>
      <w:divBdr>
        <w:top w:val="none" w:sz="0" w:space="0" w:color="auto"/>
        <w:left w:val="none" w:sz="0" w:space="0" w:color="auto"/>
        <w:bottom w:val="none" w:sz="0" w:space="0" w:color="auto"/>
        <w:right w:val="none" w:sz="0" w:space="0" w:color="auto"/>
      </w:divBdr>
    </w:div>
    <w:div w:id="1431731709">
      <w:bodyDiv w:val="1"/>
      <w:marLeft w:val="0"/>
      <w:marRight w:val="0"/>
      <w:marTop w:val="0"/>
      <w:marBottom w:val="0"/>
      <w:divBdr>
        <w:top w:val="none" w:sz="0" w:space="0" w:color="auto"/>
        <w:left w:val="none" w:sz="0" w:space="0" w:color="auto"/>
        <w:bottom w:val="none" w:sz="0" w:space="0" w:color="auto"/>
        <w:right w:val="none" w:sz="0" w:space="0" w:color="auto"/>
      </w:divBdr>
    </w:div>
    <w:div w:id="1463964174">
      <w:bodyDiv w:val="1"/>
      <w:marLeft w:val="0"/>
      <w:marRight w:val="0"/>
      <w:marTop w:val="0"/>
      <w:marBottom w:val="0"/>
      <w:divBdr>
        <w:top w:val="none" w:sz="0" w:space="0" w:color="auto"/>
        <w:left w:val="none" w:sz="0" w:space="0" w:color="auto"/>
        <w:bottom w:val="none" w:sz="0" w:space="0" w:color="auto"/>
        <w:right w:val="none" w:sz="0" w:space="0" w:color="auto"/>
      </w:divBdr>
    </w:div>
    <w:div w:id="1474635513">
      <w:bodyDiv w:val="1"/>
      <w:marLeft w:val="0"/>
      <w:marRight w:val="0"/>
      <w:marTop w:val="0"/>
      <w:marBottom w:val="0"/>
      <w:divBdr>
        <w:top w:val="none" w:sz="0" w:space="0" w:color="auto"/>
        <w:left w:val="none" w:sz="0" w:space="0" w:color="auto"/>
        <w:bottom w:val="none" w:sz="0" w:space="0" w:color="auto"/>
        <w:right w:val="none" w:sz="0" w:space="0" w:color="auto"/>
      </w:divBdr>
    </w:div>
    <w:div w:id="1488740251">
      <w:bodyDiv w:val="1"/>
      <w:marLeft w:val="0"/>
      <w:marRight w:val="0"/>
      <w:marTop w:val="0"/>
      <w:marBottom w:val="0"/>
      <w:divBdr>
        <w:top w:val="none" w:sz="0" w:space="0" w:color="auto"/>
        <w:left w:val="none" w:sz="0" w:space="0" w:color="auto"/>
        <w:bottom w:val="none" w:sz="0" w:space="0" w:color="auto"/>
        <w:right w:val="none" w:sz="0" w:space="0" w:color="auto"/>
      </w:divBdr>
    </w:div>
    <w:div w:id="1510438389">
      <w:bodyDiv w:val="1"/>
      <w:marLeft w:val="0"/>
      <w:marRight w:val="0"/>
      <w:marTop w:val="0"/>
      <w:marBottom w:val="0"/>
      <w:divBdr>
        <w:top w:val="none" w:sz="0" w:space="0" w:color="auto"/>
        <w:left w:val="none" w:sz="0" w:space="0" w:color="auto"/>
        <w:bottom w:val="none" w:sz="0" w:space="0" w:color="auto"/>
        <w:right w:val="none" w:sz="0" w:space="0" w:color="auto"/>
      </w:divBdr>
    </w:div>
    <w:div w:id="1511063970">
      <w:bodyDiv w:val="1"/>
      <w:marLeft w:val="0"/>
      <w:marRight w:val="0"/>
      <w:marTop w:val="0"/>
      <w:marBottom w:val="0"/>
      <w:divBdr>
        <w:top w:val="none" w:sz="0" w:space="0" w:color="auto"/>
        <w:left w:val="none" w:sz="0" w:space="0" w:color="auto"/>
        <w:bottom w:val="none" w:sz="0" w:space="0" w:color="auto"/>
        <w:right w:val="none" w:sz="0" w:space="0" w:color="auto"/>
      </w:divBdr>
    </w:div>
    <w:div w:id="1512069352">
      <w:bodyDiv w:val="1"/>
      <w:marLeft w:val="0"/>
      <w:marRight w:val="0"/>
      <w:marTop w:val="0"/>
      <w:marBottom w:val="0"/>
      <w:divBdr>
        <w:top w:val="none" w:sz="0" w:space="0" w:color="auto"/>
        <w:left w:val="none" w:sz="0" w:space="0" w:color="auto"/>
        <w:bottom w:val="none" w:sz="0" w:space="0" w:color="auto"/>
        <w:right w:val="none" w:sz="0" w:space="0" w:color="auto"/>
      </w:divBdr>
    </w:div>
    <w:div w:id="1518538191">
      <w:bodyDiv w:val="1"/>
      <w:marLeft w:val="0"/>
      <w:marRight w:val="0"/>
      <w:marTop w:val="0"/>
      <w:marBottom w:val="0"/>
      <w:divBdr>
        <w:top w:val="none" w:sz="0" w:space="0" w:color="auto"/>
        <w:left w:val="none" w:sz="0" w:space="0" w:color="auto"/>
        <w:bottom w:val="none" w:sz="0" w:space="0" w:color="auto"/>
        <w:right w:val="none" w:sz="0" w:space="0" w:color="auto"/>
      </w:divBdr>
    </w:div>
    <w:div w:id="1522083964">
      <w:bodyDiv w:val="1"/>
      <w:marLeft w:val="0"/>
      <w:marRight w:val="0"/>
      <w:marTop w:val="0"/>
      <w:marBottom w:val="0"/>
      <w:divBdr>
        <w:top w:val="none" w:sz="0" w:space="0" w:color="auto"/>
        <w:left w:val="none" w:sz="0" w:space="0" w:color="auto"/>
        <w:bottom w:val="none" w:sz="0" w:space="0" w:color="auto"/>
        <w:right w:val="none" w:sz="0" w:space="0" w:color="auto"/>
      </w:divBdr>
    </w:div>
    <w:div w:id="1548225219">
      <w:bodyDiv w:val="1"/>
      <w:marLeft w:val="0"/>
      <w:marRight w:val="0"/>
      <w:marTop w:val="0"/>
      <w:marBottom w:val="0"/>
      <w:divBdr>
        <w:top w:val="none" w:sz="0" w:space="0" w:color="auto"/>
        <w:left w:val="none" w:sz="0" w:space="0" w:color="auto"/>
        <w:bottom w:val="none" w:sz="0" w:space="0" w:color="auto"/>
        <w:right w:val="none" w:sz="0" w:space="0" w:color="auto"/>
      </w:divBdr>
    </w:div>
    <w:div w:id="1550067597">
      <w:bodyDiv w:val="1"/>
      <w:marLeft w:val="0"/>
      <w:marRight w:val="0"/>
      <w:marTop w:val="0"/>
      <w:marBottom w:val="0"/>
      <w:divBdr>
        <w:top w:val="none" w:sz="0" w:space="0" w:color="auto"/>
        <w:left w:val="none" w:sz="0" w:space="0" w:color="auto"/>
        <w:bottom w:val="none" w:sz="0" w:space="0" w:color="auto"/>
        <w:right w:val="none" w:sz="0" w:space="0" w:color="auto"/>
      </w:divBdr>
    </w:div>
    <w:div w:id="1554997490">
      <w:bodyDiv w:val="1"/>
      <w:marLeft w:val="0"/>
      <w:marRight w:val="0"/>
      <w:marTop w:val="0"/>
      <w:marBottom w:val="0"/>
      <w:divBdr>
        <w:top w:val="none" w:sz="0" w:space="0" w:color="auto"/>
        <w:left w:val="none" w:sz="0" w:space="0" w:color="auto"/>
        <w:bottom w:val="none" w:sz="0" w:space="0" w:color="auto"/>
        <w:right w:val="none" w:sz="0" w:space="0" w:color="auto"/>
      </w:divBdr>
    </w:div>
    <w:div w:id="1561868261">
      <w:bodyDiv w:val="1"/>
      <w:marLeft w:val="0"/>
      <w:marRight w:val="0"/>
      <w:marTop w:val="0"/>
      <w:marBottom w:val="0"/>
      <w:divBdr>
        <w:top w:val="none" w:sz="0" w:space="0" w:color="auto"/>
        <w:left w:val="none" w:sz="0" w:space="0" w:color="auto"/>
        <w:bottom w:val="none" w:sz="0" w:space="0" w:color="auto"/>
        <w:right w:val="none" w:sz="0" w:space="0" w:color="auto"/>
      </w:divBdr>
    </w:div>
    <w:div w:id="1575165360">
      <w:bodyDiv w:val="1"/>
      <w:marLeft w:val="0"/>
      <w:marRight w:val="0"/>
      <w:marTop w:val="0"/>
      <w:marBottom w:val="0"/>
      <w:divBdr>
        <w:top w:val="none" w:sz="0" w:space="0" w:color="auto"/>
        <w:left w:val="none" w:sz="0" w:space="0" w:color="auto"/>
        <w:bottom w:val="none" w:sz="0" w:space="0" w:color="auto"/>
        <w:right w:val="none" w:sz="0" w:space="0" w:color="auto"/>
      </w:divBdr>
    </w:div>
    <w:div w:id="1593856922">
      <w:bodyDiv w:val="1"/>
      <w:marLeft w:val="0"/>
      <w:marRight w:val="0"/>
      <w:marTop w:val="0"/>
      <w:marBottom w:val="0"/>
      <w:divBdr>
        <w:top w:val="none" w:sz="0" w:space="0" w:color="auto"/>
        <w:left w:val="none" w:sz="0" w:space="0" w:color="auto"/>
        <w:bottom w:val="none" w:sz="0" w:space="0" w:color="auto"/>
        <w:right w:val="none" w:sz="0" w:space="0" w:color="auto"/>
      </w:divBdr>
    </w:div>
    <w:div w:id="1598438731">
      <w:bodyDiv w:val="1"/>
      <w:marLeft w:val="0"/>
      <w:marRight w:val="0"/>
      <w:marTop w:val="0"/>
      <w:marBottom w:val="0"/>
      <w:divBdr>
        <w:top w:val="none" w:sz="0" w:space="0" w:color="auto"/>
        <w:left w:val="none" w:sz="0" w:space="0" w:color="auto"/>
        <w:bottom w:val="none" w:sz="0" w:space="0" w:color="auto"/>
        <w:right w:val="none" w:sz="0" w:space="0" w:color="auto"/>
      </w:divBdr>
    </w:div>
    <w:div w:id="1609435397">
      <w:bodyDiv w:val="1"/>
      <w:marLeft w:val="0"/>
      <w:marRight w:val="0"/>
      <w:marTop w:val="0"/>
      <w:marBottom w:val="0"/>
      <w:divBdr>
        <w:top w:val="none" w:sz="0" w:space="0" w:color="auto"/>
        <w:left w:val="none" w:sz="0" w:space="0" w:color="auto"/>
        <w:bottom w:val="none" w:sz="0" w:space="0" w:color="auto"/>
        <w:right w:val="none" w:sz="0" w:space="0" w:color="auto"/>
      </w:divBdr>
    </w:div>
    <w:div w:id="1622179627">
      <w:bodyDiv w:val="1"/>
      <w:marLeft w:val="0"/>
      <w:marRight w:val="0"/>
      <w:marTop w:val="0"/>
      <w:marBottom w:val="0"/>
      <w:divBdr>
        <w:top w:val="none" w:sz="0" w:space="0" w:color="auto"/>
        <w:left w:val="none" w:sz="0" w:space="0" w:color="auto"/>
        <w:bottom w:val="none" w:sz="0" w:space="0" w:color="auto"/>
        <w:right w:val="none" w:sz="0" w:space="0" w:color="auto"/>
      </w:divBdr>
    </w:div>
    <w:div w:id="1625428360">
      <w:bodyDiv w:val="1"/>
      <w:marLeft w:val="0"/>
      <w:marRight w:val="0"/>
      <w:marTop w:val="0"/>
      <w:marBottom w:val="0"/>
      <w:divBdr>
        <w:top w:val="none" w:sz="0" w:space="0" w:color="auto"/>
        <w:left w:val="none" w:sz="0" w:space="0" w:color="auto"/>
        <w:bottom w:val="none" w:sz="0" w:space="0" w:color="auto"/>
        <w:right w:val="none" w:sz="0" w:space="0" w:color="auto"/>
      </w:divBdr>
    </w:div>
    <w:div w:id="1629554124">
      <w:bodyDiv w:val="1"/>
      <w:marLeft w:val="0"/>
      <w:marRight w:val="0"/>
      <w:marTop w:val="0"/>
      <w:marBottom w:val="0"/>
      <w:divBdr>
        <w:top w:val="none" w:sz="0" w:space="0" w:color="auto"/>
        <w:left w:val="none" w:sz="0" w:space="0" w:color="auto"/>
        <w:bottom w:val="none" w:sz="0" w:space="0" w:color="auto"/>
        <w:right w:val="none" w:sz="0" w:space="0" w:color="auto"/>
      </w:divBdr>
    </w:div>
    <w:div w:id="1631134181">
      <w:bodyDiv w:val="1"/>
      <w:marLeft w:val="0"/>
      <w:marRight w:val="0"/>
      <w:marTop w:val="0"/>
      <w:marBottom w:val="0"/>
      <w:divBdr>
        <w:top w:val="none" w:sz="0" w:space="0" w:color="auto"/>
        <w:left w:val="none" w:sz="0" w:space="0" w:color="auto"/>
        <w:bottom w:val="none" w:sz="0" w:space="0" w:color="auto"/>
        <w:right w:val="none" w:sz="0" w:space="0" w:color="auto"/>
      </w:divBdr>
      <w:divsChild>
        <w:div w:id="808592554">
          <w:marLeft w:val="0"/>
          <w:marRight w:val="0"/>
          <w:marTop w:val="0"/>
          <w:marBottom w:val="0"/>
          <w:divBdr>
            <w:top w:val="none" w:sz="0" w:space="0" w:color="auto"/>
            <w:left w:val="none" w:sz="0" w:space="0" w:color="auto"/>
            <w:bottom w:val="none" w:sz="0" w:space="0" w:color="auto"/>
            <w:right w:val="none" w:sz="0" w:space="0" w:color="auto"/>
          </w:divBdr>
        </w:div>
        <w:div w:id="648901977">
          <w:marLeft w:val="0"/>
          <w:marRight w:val="0"/>
          <w:marTop w:val="0"/>
          <w:marBottom w:val="0"/>
          <w:divBdr>
            <w:top w:val="none" w:sz="0" w:space="0" w:color="auto"/>
            <w:left w:val="none" w:sz="0" w:space="0" w:color="auto"/>
            <w:bottom w:val="none" w:sz="0" w:space="0" w:color="auto"/>
            <w:right w:val="none" w:sz="0" w:space="0" w:color="auto"/>
          </w:divBdr>
        </w:div>
        <w:div w:id="170220231">
          <w:marLeft w:val="0"/>
          <w:marRight w:val="0"/>
          <w:marTop w:val="0"/>
          <w:marBottom w:val="0"/>
          <w:divBdr>
            <w:top w:val="none" w:sz="0" w:space="0" w:color="auto"/>
            <w:left w:val="none" w:sz="0" w:space="0" w:color="auto"/>
            <w:bottom w:val="none" w:sz="0" w:space="0" w:color="auto"/>
            <w:right w:val="none" w:sz="0" w:space="0" w:color="auto"/>
          </w:divBdr>
        </w:div>
      </w:divsChild>
    </w:div>
    <w:div w:id="1638493309">
      <w:bodyDiv w:val="1"/>
      <w:marLeft w:val="0"/>
      <w:marRight w:val="0"/>
      <w:marTop w:val="0"/>
      <w:marBottom w:val="0"/>
      <w:divBdr>
        <w:top w:val="none" w:sz="0" w:space="0" w:color="auto"/>
        <w:left w:val="none" w:sz="0" w:space="0" w:color="auto"/>
        <w:bottom w:val="none" w:sz="0" w:space="0" w:color="auto"/>
        <w:right w:val="none" w:sz="0" w:space="0" w:color="auto"/>
      </w:divBdr>
    </w:div>
    <w:div w:id="1642731033">
      <w:bodyDiv w:val="1"/>
      <w:marLeft w:val="0"/>
      <w:marRight w:val="0"/>
      <w:marTop w:val="0"/>
      <w:marBottom w:val="0"/>
      <w:divBdr>
        <w:top w:val="none" w:sz="0" w:space="0" w:color="auto"/>
        <w:left w:val="none" w:sz="0" w:space="0" w:color="auto"/>
        <w:bottom w:val="none" w:sz="0" w:space="0" w:color="auto"/>
        <w:right w:val="none" w:sz="0" w:space="0" w:color="auto"/>
      </w:divBdr>
    </w:div>
    <w:div w:id="1650590390">
      <w:bodyDiv w:val="1"/>
      <w:marLeft w:val="0"/>
      <w:marRight w:val="0"/>
      <w:marTop w:val="0"/>
      <w:marBottom w:val="0"/>
      <w:divBdr>
        <w:top w:val="none" w:sz="0" w:space="0" w:color="auto"/>
        <w:left w:val="none" w:sz="0" w:space="0" w:color="auto"/>
        <w:bottom w:val="none" w:sz="0" w:space="0" w:color="auto"/>
        <w:right w:val="none" w:sz="0" w:space="0" w:color="auto"/>
      </w:divBdr>
    </w:div>
    <w:div w:id="1655910075">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662463419">
      <w:bodyDiv w:val="1"/>
      <w:marLeft w:val="0"/>
      <w:marRight w:val="0"/>
      <w:marTop w:val="0"/>
      <w:marBottom w:val="0"/>
      <w:divBdr>
        <w:top w:val="none" w:sz="0" w:space="0" w:color="auto"/>
        <w:left w:val="none" w:sz="0" w:space="0" w:color="auto"/>
        <w:bottom w:val="none" w:sz="0" w:space="0" w:color="auto"/>
        <w:right w:val="none" w:sz="0" w:space="0" w:color="auto"/>
      </w:divBdr>
    </w:div>
    <w:div w:id="1673336364">
      <w:bodyDiv w:val="1"/>
      <w:marLeft w:val="0"/>
      <w:marRight w:val="0"/>
      <w:marTop w:val="0"/>
      <w:marBottom w:val="0"/>
      <w:divBdr>
        <w:top w:val="none" w:sz="0" w:space="0" w:color="auto"/>
        <w:left w:val="none" w:sz="0" w:space="0" w:color="auto"/>
        <w:bottom w:val="none" w:sz="0" w:space="0" w:color="auto"/>
        <w:right w:val="none" w:sz="0" w:space="0" w:color="auto"/>
      </w:divBdr>
    </w:div>
    <w:div w:id="1675717269">
      <w:bodyDiv w:val="1"/>
      <w:marLeft w:val="0"/>
      <w:marRight w:val="0"/>
      <w:marTop w:val="0"/>
      <w:marBottom w:val="0"/>
      <w:divBdr>
        <w:top w:val="none" w:sz="0" w:space="0" w:color="auto"/>
        <w:left w:val="none" w:sz="0" w:space="0" w:color="auto"/>
        <w:bottom w:val="none" w:sz="0" w:space="0" w:color="auto"/>
        <w:right w:val="none" w:sz="0" w:space="0" w:color="auto"/>
      </w:divBdr>
    </w:div>
    <w:div w:id="1688092587">
      <w:bodyDiv w:val="1"/>
      <w:marLeft w:val="0"/>
      <w:marRight w:val="0"/>
      <w:marTop w:val="0"/>
      <w:marBottom w:val="0"/>
      <w:divBdr>
        <w:top w:val="none" w:sz="0" w:space="0" w:color="auto"/>
        <w:left w:val="none" w:sz="0" w:space="0" w:color="auto"/>
        <w:bottom w:val="none" w:sz="0" w:space="0" w:color="auto"/>
        <w:right w:val="none" w:sz="0" w:space="0" w:color="auto"/>
      </w:divBdr>
    </w:div>
    <w:div w:id="1689866331">
      <w:bodyDiv w:val="1"/>
      <w:marLeft w:val="0"/>
      <w:marRight w:val="0"/>
      <w:marTop w:val="0"/>
      <w:marBottom w:val="0"/>
      <w:divBdr>
        <w:top w:val="none" w:sz="0" w:space="0" w:color="auto"/>
        <w:left w:val="none" w:sz="0" w:space="0" w:color="auto"/>
        <w:bottom w:val="none" w:sz="0" w:space="0" w:color="auto"/>
        <w:right w:val="none" w:sz="0" w:space="0" w:color="auto"/>
      </w:divBdr>
    </w:div>
    <w:div w:id="1694921746">
      <w:bodyDiv w:val="1"/>
      <w:marLeft w:val="0"/>
      <w:marRight w:val="0"/>
      <w:marTop w:val="0"/>
      <w:marBottom w:val="0"/>
      <w:divBdr>
        <w:top w:val="none" w:sz="0" w:space="0" w:color="auto"/>
        <w:left w:val="none" w:sz="0" w:space="0" w:color="auto"/>
        <w:bottom w:val="none" w:sz="0" w:space="0" w:color="auto"/>
        <w:right w:val="none" w:sz="0" w:space="0" w:color="auto"/>
      </w:divBdr>
    </w:div>
    <w:div w:id="1697733980">
      <w:bodyDiv w:val="1"/>
      <w:marLeft w:val="0"/>
      <w:marRight w:val="0"/>
      <w:marTop w:val="0"/>
      <w:marBottom w:val="0"/>
      <w:divBdr>
        <w:top w:val="none" w:sz="0" w:space="0" w:color="auto"/>
        <w:left w:val="none" w:sz="0" w:space="0" w:color="auto"/>
        <w:bottom w:val="none" w:sz="0" w:space="0" w:color="auto"/>
        <w:right w:val="none" w:sz="0" w:space="0" w:color="auto"/>
      </w:divBdr>
    </w:div>
    <w:div w:id="1723167426">
      <w:bodyDiv w:val="1"/>
      <w:marLeft w:val="0"/>
      <w:marRight w:val="0"/>
      <w:marTop w:val="0"/>
      <w:marBottom w:val="0"/>
      <w:divBdr>
        <w:top w:val="none" w:sz="0" w:space="0" w:color="auto"/>
        <w:left w:val="none" w:sz="0" w:space="0" w:color="auto"/>
        <w:bottom w:val="none" w:sz="0" w:space="0" w:color="auto"/>
        <w:right w:val="none" w:sz="0" w:space="0" w:color="auto"/>
      </w:divBdr>
    </w:div>
    <w:div w:id="1728067004">
      <w:bodyDiv w:val="1"/>
      <w:marLeft w:val="0"/>
      <w:marRight w:val="0"/>
      <w:marTop w:val="0"/>
      <w:marBottom w:val="0"/>
      <w:divBdr>
        <w:top w:val="none" w:sz="0" w:space="0" w:color="auto"/>
        <w:left w:val="none" w:sz="0" w:space="0" w:color="auto"/>
        <w:bottom w:val="none" w:sz="0" w:space="0" w:color="auto"/>
        <w:right w:val="none" w:sz="0" w:space="0" w:color="auto"/>
      </w:divBdr>
    </w:div>
    <w:div w:id="1732077574">
      <w:bodyDiv w:val="1"/>
      <w:marLeft w:val="0"/>
      <w:marRight w:val="0"/>
      <w:marTop w:val="0"/>
      <w:marBottom w:val="0"/>
      <w:divBdr>
        <w:top w:val="none" w:sz="0" w:space="0" w:color="auto"/>
        <w:left w:val="none" w:sz="0" w:space="0" w:color="auto"/>
        <w:bottom w:val="none" w:sz="0" w:space="0" w:color="auto"/>
        <w:right w:val="none" w:sz="0" w:space="0" w:color="auto"/>
      </w:divBdr>
    </w:div>
    <w:div w:id="1745027536">
      <w:bodyDiv w:val="1"/>
      <w:marLeft w:val="0"/>
      <w:marRight w:val="0"/>
      <w:marTop w:val="0"/>
      <w:marBottom w:val="0"/>
      <w:divBdr>
        <w:top w:val="none" w:sz="0" w:space="0" w:color="auto"/>
        <w:left w:val="none" w:sz="0" w:space="0" w:color="auto"/>
        <w:bottom w:val="none" w:sz="0" w:space="0" w:color="auto"/>
        <w:right w:val="none" w:sz="0" w:space="0" w:color="auto"/>
      </w:divBdr>
    </w:div>
    <w:div w:id="1747534492">
      <w:bodyDiv w:val="1"/>
      <w:marLeft w:val="0"/>
      <w:marRight w:val="0"/>
      <w:marTop w:val="0"/>
      <w:marBottom w:val="0"/>
      <w:divBdr>
        <w:top w:val="none" w:sz="0" w:space="0" w:color="auto"/>
        <w:left w:val="none" w:sz="0" w:space="0" w:color="auto"/>
        <w:bottom w:val="none" w:sz="0" w:space="0" w:color="auto"/>
        <w:right w:val="none" w:sz="0" w:space="0" w:color="auto"/>
      </w:divBdr>
    </w:div>
    <w:div w:id="1762794231">
      <w:bodyDiv w:val="1"/>
      <w:marLeft w:val="0"/>
      <w:marRight w:val="0"/>
      <w:marTop w:val="0"/>
      <w:marBottom w:val="0"/>
      <w:divBdr>
        <w:top w:val="none" w:sz="0" w:space="0" w:color="auto"/>
        <w:left w:val="none" w:sz="0" w:space="0" w:color="auto"/>
        <w:bottom w:val="none" w:sz="0" w:space="0" w:color="auto"/>
        <w:right w:val="none" w:sz="0" w:space="0" w:color="auto"/>
      </w:divBdr>
    </w:div>
    <w:div w:id="1767310658">
      <w:bodyDiv w:val="1"/>
      <w:marLeft w:val="0"/>
      <w:marRight w:val="0"/>
      <w:marTop w:val="0"/>
      <w:marBottom w:val="0"/>
      <w:divBdr>
        <w:top w:val="none" w:sz="0" w:space="0" w:color="auto"/>
        <w:left w:val="none" w:sz="0" w:space="0" w:color="auto"/>
        <w:bottom w:val="none" w:sz="0" w:space="0" w:color="auto"/>
        <w:right w:val="none" w:sz="0" w:space="0" w:color="auto"/>
      </w:divBdr>
    </w:div>
    <w:div w:id="1807696124">
      <w:bodyDiv w:val="1"/>
      <w:marLeft w:val="0"/>
      <w:marRight w:val="0"/>
      <w:marTop w:val="0"/>
      <w:marBottom w:val="0"/>
      <w:divBdr>
        <w:top w:val="none" w:sz="0" w:space="0" w:color="auto"/>
        <w:left w:val="none" w:sz="0" w:space="0" w:color="auto"/>
        <w:bottom w:val="none" w:sz="0" w:space="0" w:color="auto"/>
        <w:right w:val="none" w:sz="0" w:space="0" w:color="auto"/>
      </w:divBdr>
    </w:div>
    <w:div w:id="1809931584">
      <w:bodyDiv w:val="1"/>
      <w:marLeft w:val="0"/>
      <w:marRight w:val="0"/>
      <w:marTop w:val="0"/>
      <w:marBottom w:val="0"/>
      <w:divBdr>
        <w:top w:val="none" w:sz="0" w:space="0" w:color="auto"/>
        <w:left w:val="none" w:sz="0" w:space="0" w:color="auto"/>
        <w:bottom w:val="none" w:sz="0" w:space="0" w:color="auto"/>
        <w:right w:val="none" w:sz="0" w:space="0" w:color="auto"/>
      </w:divBdr>
    </w:div>
    <w:div w:id="1832016397">
      <w:bodyDiv w:val="1"/>
      <w:marLeft w:val="0"/>
      <w:marRight w:val="0"/>
      <w:marTop w:val="0"/>
      <w:marBottom w:val="0"/>
      <w:divBdr>
        <w:top w:val="none" w:sz="0" w:space="0" w:color="auto"/>
        <w:left w:val="none" w:sz="0" w:space="0" w:color="auto"/>
        <w:bottom w:val="none" w:sz="0" w:space="0" w:color="auto"/>
        <w:right w:val="none" w:sz="0" w:space="0" w:color="auto"/>
      </w:divBdr>
    </w:div>
    <w:div w:id="1839079884">
      <w:bodyDiv w:val="1"/>
      <w:marLeft w:val="0"/>
      <w:marRight w:val="0"/>
      <w:marTop w:val="0"/>
      <w:marBottom w:val="0"/>
      <w:divBdr>
        <w:top w:val="none" w:sz="0" w:space="0" w:color="auto"/>
        <w:left w:val="none" w:sz="0" w:space="0" w:color="auto"/>
        <w:bottom w:val="none" w:sz="0" w:space="0" w:color="auto"/>
        <w:right w:val="none" w:sz="0" w:space="0" w:color="auto"/>
      </w:divBdr>
    </w:div>
    <w:div w:id="1847087538">
      <w:bodyDiv w:val="1"/>
      <w:marLeft w:val="0"/>
      <w:marRight w:val="0"/>
      <w:marTop w:val="0"/>
      <w:marBottom w:val="0"/>
      <w:divBdr>
        <w:top w:val="none" w:sz="0" w:space="0" w:color="auto"/>
        <w:left w:val="none" w:sz="0" w:space="0" w:color="auto"/>
        <w:bottom w:val="none" w:sz="0" w:space="0" w:color="auto"/>
        <w:right w:val="none" w:sz="0" w:space="0" w:color="auto"/>
      </w:divBdr>
    </w:div>
    <w:div w:id="1855261985">
      <w:bodyDiv w:val="1"/>
      <w:marLeft w:val="0"/>
      <w:marRight w:val="0"/>
      <w:marTop w:val="0"/>
      <w:marBottom w:val="0"/>
      <w:divBdr>
        <w:top w:val="none" w:sz="0" w:space="0" w:color="auto"/>
        <w:left w:val="none" w:sz="0" w:space="0" w:color="auto"/>
        <w:bottom w:val="none" w:sz="0" w:space="0" w:color="auto"/>
        <w:right w:val="none" w:sz="0" w:space="0" w:color="auto"/>
      </w:divBdr>
    </w:div>
    <w:div w:id="1863083513">
      <w:bodyDiv w:val="1"/>
      <w:marLeft w:val="0"/>
      <w:marRight w:val="0"/>
      <w:marTop w:val="0"/>
      <w:marBottom w:val="0"/>
      <w:divBdr>
        <w:top w:val="none" w:sz="0" w:space="0" w:color="auto"/>
        <w:left w:val="none" w:sz="0" w:space="0" w:color="auto"/>
        <w:bottom w:val="none" w:sz="0" w:space="0" w:color="auto"/>
        <w:right w:val="none" w:sz="0" w:space="0" w:color="auto"/>
      </w:divBdr>
    </w:div>
    <w:div w:id="1869905294">
      <w:bodyDiv w:val="1"/>
      <w:marLeft w:val="0"/>
      <w:marRight w:val="0"/>
      <w:marTop w:val="0"/>
      <w:marBottom w:val="0"/>
      <w:divBdr>
        <w:top w:val="none" w:sz="0" w:space="0" w:color="auto"/>
        <w:left w:val="none" w:sz="0" w:space="0" w:color="auto"/>
        <w:bottom w:val="none" w:sz="0" w:space="0" w:color="auto"/>
        <w:right w:val="none" w:sz="0" w:space="0" w:color="auto"/>
      </w:divBdr>
    </w:div>
    <w:div w:id="1883512709">
      <w:bodyDiv w:val="1"/>
      <w:marLeft w:val="0"/>
      <w:marRight w:val="0"/>
      <w:marTop w:val="0"/>
      <w:marBottom w:val="0"/>
      <w:divBdr>
        <w:top w:val="none" w:sz="0" w:space="0" w:color="auto"/>
        <w:left w:val="none" w:sz="0" w:space="0" w:color="auto"/>
        <w:bottom w:val="none" w:sz="0" w:space="0" w:color="auto"/>
        <w:right w:val="none" w:sz="0" w:space="0" w:color="auto"/>
      </w:divBdr>
    </w:div>
    <w:div w:id="1893810024">
      <w:bodyDiv w:val="1"/>
      <w:marLeft w:val="0"/>
      <w:marRight w:val="0"/>
      <w:marTop w:val="0"/>
      <w:marBottom w:val="0"/>
      <w:divBdr>
        <w:top w:val="none" w:sz="0" w:space="0" w:color="auto"/>
        <w:left w:val="none" w:sz="0" w:space="0" w:color="auto"/>
        <w:bottom w:val="none" w:sz="0" w:space="0" w:color="auto"/>
        <w:right w:val="none" w:sz="0" w:space="0" w:color="auto"/>
      </w:divBdr>
    </w:div>
    <w:div w:id="1899200116">
      <w:bodyDiv w:val="1"/>
      <w:marLeft w:val="0"/>
      <w:marRight w:val="0"/>
      <w:marTop w:val="0"/>
      <w:marBottom w:val="0"/>
      <w:divBdr>
        <w:top w:val="none" w:sz="0" w:space="0" w:color="auto"/>
        <w:left w:val="none" w:sz="0" w:space="0" w:color="auto"/>
        <w:bottom w:val="none" w:sz="0" w:space="0" w:color="auto"/>
        <w:right w:val="none" w:sz="0" w:space="0" w:color="auto"/>
      </w:divBdr>
    </w:div>
    <w:div w:id="1899894598">
      <w:bodyDiv w:val="1"/>
      <w:marLeft w:val="0"/>
      <w:marRight w:val="0"/>
      <w:marTop w:val="0"/>
      <w:marBottom w:val="0"/>
      <w:divBdr>
        <w:top w:val="none" w:sz="0" w:space="0" w:color="auto"/>
        <w:left w:val="none" w:sz="0" w:space="0" w:color="auto"/>
        <w:bottom w:val="none" w:sz="0" w:space="0" w:color="auto"/>
        <w:right w:val="none" w:sz="0" w:space="0" w:color="auto"/>
      </w:divBdr>
    </w:div>
    <w:div w:id="1906990490">
      <w:bodyDiv w:val="1"/>
      <w:marLeft w:val="0"/>
      <w:marRight w:val="0"/>
      <w:marTop w:val="0"/>
      <w:marBottom w:val="0"/>
      <w:divBdr>
        <w:top w:val="none" w:sz="0" w:space="0" w:color="auto"/>
        <w:left w:val="none" w:sz="0" w:space="0" w:color="auto"/>
        <w:bottom w:val="none" w:sz="0" w:space="0" w:color="auto"/>
        <w:right w:val="none" w:sz="0" w:space="0" w:color="auto"/>
      </w:divBdr>
    </w:div>
    <w:div w:id="1911840998">
      <w:bodyDiv w:val="1"/>
      <w:marLeft w:val="0"/>
      <w:marRight w:val="0"/>
      <w:marTop w:val="0"/>
      <w:marBottom w:val="0"/>
      <w:divBdr>
        <w:top w:val="none" w:sz="0" w:space="0" w:color="auto"/>
        <w:left w:val="none" w:sz="0" w:space="0" w:color="auto"/>
        <w:bottom w:val="none" w:sz="0" w:space="0" w:color="auto"/>
        <w:right w:val="none" w:sz="0" w:space="0" w:color="auto"/>
      </w:divBdr>
    </w:div>
    <w:div w:id="1923103972">
      <w:bodyDiv w:val="1"/>
      <w:marLeft w:val="0"/>
      <w:marRight w:val="0"/>
      <w:marTop w:val="0"/>
      <w:marBottom w:val="0"/>
      <w:divBdr>
        <w:top w:val="none" w:sz="0" w:space="0" w:color="auto"/>
        <w:left w:val="none" w:sz="0" w:space="0" w:color="auto"/>
        <w:bottom w:val="none" w:sz="0" w:space="0" w:color="auto"/>
        <w:right w:val="none" w:sz="0" w:space="0" w:color="auto"/>
      </w:divBdr>
    </w:div>
    <w:div w:id="1943763654">
      <w:bodyDiv w:val="1"/>
      <w:marLeft w:val="0"/>
      <w:marRight w:val="0"/>
      <w:marTop w:val="0"/>
      <w:marBottom w:val="0"/>
      <w:divBdr>
        <w:top w:val="none" w:sz="0" w:space="0" w:color="auto"/>
        <w:left w:val="none" w:sz="0" w:space="0" w:color="auto"/>
        <w:bottom w:val="none" w:sz="0" w:space="0" w:color="auto"/>
        <w:right w:val="none" w:sz="0" w:space="0" w:color="auto"/>
      </w:divBdr>
    </w:div>
    <w:div w:id="1947078903">
      <w:bodyDiv w:val="1"/>
      <w:marLeft w:val="0"/>
      <w:marRight w:val="0"/>
      <w:marTop w:val="0"/>
      <w:marBottom w:val="0"/>
      <w:divBdr>
        <w:top w:val="none" w:sz="0" w:space="0" w:color="auto"/>
        <w:left w:val="none" w:sz="0" w:space="0" w:color="auto"/>
        <w:bottom w:val="none" w:sz="0" w:space="0" w:color="auto"/>
        <w:right w:val="none" w:sz="0" w:space="0" w:color="auto"/>
      </w:divBdr>
    </w:div>
    <w:div w:id="1948660033">
      <w:bodyDiv w:val="1"/>
      <w:marLeft w:val="0"/>
      <w:marRight w:val="0"/>
      <w:marTop w:val="0"/>
      <w:marBottom w:val="0"/>
      <w:divBdr>
        <w:top w:val="none" w:sz="0" w:space="0" w:color="auto"/>
        <w:left w:val="none" w:sz="0" w:space="0" w:color="auto"/>
        <w:bottom w:val="none" w:sz="0" w:space="0" w:color="auto"/>
        <w:right w:val="none" w:sz="0" w:space="0" w:color="auto"/>
      </w:divBdr>
    </w:div>
    <w:div w:id="1951469323">
      <w:bodyDiv w:val="1"/>
      <w:marLeft w:val="0"/>
      <w:marRight w:val="0"/>
      <w:marTop w:val="0"/>
      <w:marBottom w:val="0"/>
      <w:divBdr>
        <w:top w:val="none" w:sz="0" w:space="0" w:color="auto"/>
        <w:left w:val="none" w:sz="0" w:space="0" w:color="auto"/>
        <w:bottom w:val="none" w:sz="0" w:space="0" w:color="auto"/>
        <w:right w:val="none" w:sz="0" w:space="0" w:color="auto"/>
      </w:divBdr>
    </w:div>
    <w:div w:id="1961497290">
      <w:bodyDiv w:val="1"/>
      <w:marLeft w:val="0"/>
      <w:marRight w:val="0"/>
      <w:marTop w:val="0"/>
      <w:marBottom w:val="0"/>
      <w:divBdr>
        <w:top w:val="none" w:sz="0" w:space="0" w:color="auto"/>
        <w:left w:val="none" w:sz="0" w:space="0" w:color="auto"/>
        <w:bottom w:val="none" w:sz="0" w:space="0" w:color="auto"/>
        <w:right w:val="none" w:sz="0" w:space="0" w:color="auto"/>
      </w:divBdr>
    </w:div>
    <w:div w:id="1972907073">
      <w:bodyDiv w:val="1"/>
      <w:marLeft w:val="0"/>
      <w:marRight w:val="0"/>
      <w:marTop w:val="0"/>
      <w:marBottom w:val="0"/>
      <w:divBdr>
        <w:top w:val="none" w:sz="0" w:space="0" w:color="auto"/>
        <w:left w:val="none" w:sz="0" w:space="0" w:color="auto"/>
        <w:bottom w:val="none" w:sz="0" w:space="0" w:color="auto"/>
        <w:right w:val="none" w:sz="0" w:space="0" w:color="auto"/>
      </w:divBdr>
    </w:div>
    <w:div w:id="1996495891">
      <w:bodyDiv w:val="1"/>
      <w:marLeft w:val="0"/>
      <w:marRight w:val="0"/>
      <w:marTop w:val="0"/>
      <w:marBottom w:val="0"/>
      <w:divBdr>
        <w:top w:val="none" w:sz="0" w:space="0" w:color="auto"/>
        <w:left w:val="none" w:sz="0" w:space="0" w:color="auto"/>
        <w:bottom w:val="none" w:sz="0" w:space="0" w:color="auto"/>
        <w:right w:val="none" w:sz="0" w:space="0" w:color="auto"/>
      </w:divBdr>
    </w:div>
    <w:div w:id="2021352782">
      <w:bodyDiv w:val="1"/>
      <w:marLeft w:val="0"/>
      <w:marRight w:val="0"/>
      <w:marTop w:val="0"/>
      <w:marBottom w:val="0"/>
      <w:divBdr>
        <w:top w:val="none" w:sz="0" w:space="0" w:color="auto"/>
        <w:left w:val="none" w:sz="0" w:space="0" w:color="auto"/>
        <w:bottom w:val="none" w:sz="0" w:space="0" w:color="auto"/>
        <w:right w:val="none" w:sz="0" w:space="0" w:color="auto"/>
      </w:divBdr>
    </w:div>
    <w:div w:id="2032143644">
      <w:bodyDiv w:val="1"/>
      <w:marLeft w:val="0"/>
      <w:marRight w:val="0"/>
      <w:marTop w:val="0"/>
      <w:marBottom w:val="0"/>
      <w:divBdr>
        <w:top w:val="none" w:sz="0" w:space="0" w:color="auto"/>
        <w:left w:val="none" w:sz="0" w:space="0" w:color="auto"/>
        <w:bottom w:val="none" w:sz="0" w:space="0" w:color="auto"/>
        <w:right w:val="none" w:sz="0" w:space="0" w:color="auto"/>
      </w:divBdr>
    </w:div>
    <w:div w:id="2044475525">
      <w:bodyDiv w:val="1"/>
      <w:marLeft w:val="0"/>
      <w:marRight w:val="0"/>
      <w:marTop w:val="0"/>
      <w:marBottom w:val="0"/>
      <w:divBdr>
        <w:top w:val="none" w:sz="0" w:space="0" w:color="auto"/>
        <w:left w:val="none" w:sz="0" w:space="0" w:color="auto"/>
        <w:bottom w:val="none" w:sz="0" w:space="0" w:color="auto"/>
        <w:right w:val="none" w:sz="0" w:space="0" w:color="auto"/>
      </w:divBdr>
    </w:div>
    <w:div w:id="2060595126">
      <w:bodyDiv w:val="1"/>
      <w:marLeft w:val="0"/>
      <w:marRight w:val="0"/>
      <w:marTop w:val="0"/>
      <w:marBottom w:val="0"/>
      <w:divBdr>
        <w:top w:val="none" w:sz="0" w:space="0" w:color="auto"/>
        <w:left w:val="none" w:sz="0" w:space="0" w:color="auto"/>
        <w:bottom w:val="none" w:sz="0" w:space="0" w:color="auto"/>
        <w:right w:val="none" w:sz="0" w:space="0" w:color="auto"/>
      </w:divBdr>
    </w:div>
    <w:div w:id="2071998048">
      <w:bodyDiv w:val="1"/>
      <w:marLeft w:val="0"/>
      <w:marRight w:val="0"/>
      <w:marTop w:val="0"/>
      <w:marBottom w:val="0"/>
      <w:divBdr>
        <w:top w:val="none" w:sz="0" w:space="0" w:color="auto"/>
        <w:left w:val="none" w:sz="0" w:space="0" w:color="auto"/>
        <w:bottom w:val="none" w:sz="0" w:space="0" w:color="auto"/>
        <w:right w:val="none" w:sz="0" w:space="0" w:color="auto"/>
      </w:divBdr>
    </w:div>
    <w:div w:id="2075463781">
      <w:bodyDiv w:val="1"/>
      <w:marLeft w:val="0"/>
      <w:marRight w:val="0"/>
      <w:marTop w:val="0"/>
      <w:marBottom w:val="0"/>
      <w:divBdr>
        <w:top w:val="none" w:sz="0" w:space="0" w:color="auto"/>
        <w:left w:val="none" w:sz="0" w:space="0" w:color="auto"/>
        <w:bottom w:val="none" w:sz="0" w:space="0" w:color="auto"/>
        <w:right w:val="none" w:sz="0" w:space="0" w:color="auto"/>
      </w:divBdr>
    </w:div>
    <w:div w:id="2097508737">
      <w:bodyDiv w:val="1"/>
      <w:marLeft w:val="0"/>
      <w:marRight w:val="0"/>
      <w:marTop w:val="0"/>
      <w:marBottom w:val="0"/>
      <w:divBdr>
        <w:top w:val="none" w:sz="0" w:space="0" w:color="auto"/>
        <w:left w:val="none" w:sz="0" w:space="0" w:color="auto"/>
        <w:bottom w:val="none" w:sz="0" w:space="0" w:color="auto"/>
        <w:right w:val="none" w:sz="0" w:space="0" w:color="auto"/>
      </w:divBdr>
    </w:div>
    <w:div w:id="2102950874">
      <w:bodyDiv w:val="1"/>
      <w:marLeft w:val="0"/>
      <w:marRight w:val="0"/>
      <w:marTop w:val="0"/>
      <w:marBottom w:val="0"/>
      <w:divBdr>
        <w:top w:val="none" w:sz="0" w:space="0" w:color="auto"/>
        <w:left w:val="none" w:sz="0" w:space="0" w:color="auto"/>
        <w:bottom w:val="none" w:sz="0" w:space="0" w:color="auto"/>
        <w:right w:val="none" w:sz="0" w:space="0" w:color="auto"/>
      </w:divBdr>
    </w:div>
    <w:div w:id="2104298547">
      <w:bodyDiv w:val="1"/>
      <w:marLeft w:val="0"/>
      <w:marRight w:val="0"/>
      <w:marTop w:val="0"/>
      <w:marBottom w:val="0"/>
      <w:divBdr>
        <w:top w:val="none" w:sz="0" w:space="0" w:color="auto"/>
        <w:left w:val="none" w:sz="0" w:space="0" w:color="auto"/>
        <w:bottom w:val="none" w:sz="0" w:space="0" w:color="auto"/>
        <w:right w:val="none" w:sz="0" w:space="0" w:color="auto"/>
      </w:divBdr>
    </w:div>
    <w:div w:id="2110196662">
      <w:bodyDiv w:val="1"/>
      <w:marLeft w:val="0"/>
      <w:marRight w:val="0"/>
      <w:marTop w:val="0"/>
      <w:marBottom w:val="0"/>
      <w:divBdr>
        <w:top w:val="none" w:sz="0" w:space="0" w:color="auto"/>
        <w:left w:val="none" w:sz="0" w:space="0" w:color="auto"/>
        <w:bottom w:val="none" w:sz="0" w:space="0" w:color="auto"/>
        <w:right w:val="none" w:sz="0" w:space="0" w:color="auto"/>
      </w:divBdr>
    </w:div>
    <w:div w:id="2116754601">
      <w:bodyDiv w:val="1"/>
      <w:marLeft w:val="0"/>
      <w:marRight w:val="0"/>
      <w:marTop w:val="0"/>
      <w:marBottom w:val="0"/>
      <w:divBdr>
        <w:top w:val="none" w:sz="0" w:space="0" w:color="auto"/>
        <w:left w:val="none" w:sz="0" w:space="0" w:color="auto"/>
        <w:bottom w:val="none" w:sz="0" w:space="0" w:color="auto"/>
        <w:right w:val="none" w:sz="0" w:space="0" w:color="auto"/>
      </w:divBdr>
    </w:div>
    <w:div w:id="2124381317">
      <w:bodyDiv w:val="1"/>
      <w:marLeft w:val="0"/>
      <w:marRight w:val="0"/>
      <w:marTop w:val="0"/>
      <w:marBottom w:val="0"/>
      <w:divBdr>
        <w:top w:val="none" w:sz="0" w:space="0" w:color="auto"/>
        <w:left w:val="none" w:sz="0" w:space="0" w:color="auto"/>
        <w:bottom w:val="none" w:sz="0" w:space="0" w:color="auto"/>
        <w:right w:val="none" w:sz="0" w:space="0" w:color="auto"/>
      </w:divBdr>
    </w:div>
    <w:div w:id="2134130222">
      <w:bodyDiv w:val="1"/>
      <w:marLeft w:val="0"/>
      <w:marRight w:val="0"/>
      <w:marTop w:val="0"/>
      <w:marBottom w:val="0"/>
      <w:divBdr>
        <w:top w:val="none" w:sz="0" w:space="0" w:color="auto"/>
        <w:left w:val="none" w:sz="0" w:space="0" w:color="auto"/>
        <w:bottom w:val="none" w:sz="0" w:space="0" w:color="auto"/>
        <w:right w:val="none" w:sz="0" w:space="0" w:color="auto"/>
      </w:divBdr>
    </w:div>
    <w:div w:id="2138983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6.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5.xml"/><Relationship Id="rId2" Type="http://schemas.openxmlformats.org/officeDocument/2006/relationships/customXml" Target="../customXml/item1.xml"/><Relationship Id="rId16" Type="http://schemas.openxmlformats.org/officeDocument/2006/relationships/footer" Target="footer8.xml"/><Relationship Id="rId20" Type="http://schemas.openxmlformats.org/officeDocument/2006/relationships/footer" Target="footer1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footer" Target="footer14.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2A347-1EA3-4E7D-B27B-BF76A71A6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5</TotalTime>
  <Pages>305</Pages>
  <Words>126639</Words>
  <Characters>721848</Characters>
  <Application>Microsoft Office Word</Application>
  <DocSecurity>0</DocSecurity>
  <PresentationFormat>12|.DOCX</PresentationFormat>
  <Lines>6015</Lines>
  <Paragraphs>1693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846794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Jfederico</dc:creator>
  <cp:lastModifiedBy>Graves Theus</cp:lastModifiedBy>
  <cp:revision>5</cp:revision>
  <cp:lastPrinted>2019-09-11T21:27:00Z</cp:lastPrinted>
  <dcterms:created xsi:type="dcterms:W3CDTF">2026-07-31T10:43:00Z</dcterms:created>
  <dcterms:modified xsi:type="dcterms:W3CDTF">2026-07-31T11:07:00Z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eyJ1c2VySWQiOiI2NmNmODNjNDNjNzRmYjIwOTRlMzMyNzciLCJpYXQiOjE3NjQ0Mjk3NDIsImV4cCI6MTc2NTAzNDU0Mn0</vt:lpwstr>
  </property>
  <property fmtid="{D5CDD505-2E9C-101B-9397-08002B2CF9AE}" pid="7" name="token_verify">
    <vt:lpwstr>LyMttSJ-m4eUq4Sk6-UQYq5yZTkd2bLYYBHQdCKZx1Y</vt:lpwstr>
  </property>
  <property fmtid="{D5CDD505-2E9C-101B-9397-08002B2CF9AE}" pid="8" name="template">
    <vt:lpwstr>SingleTrust</vt:lpwstr>
  </property>
  <property fmtid="{D5CDD505-2E9C-101B-9397-08002B2CF9AE}" pid="9" name="tenancy">
    <vt:lpwstr>GeauxPlans</vt:lpwstr>
  </property>
  <property fmtid="{D5CDD505-2E9C-101B-9397-08002B2CF9AE}" pid="10" name="id">
    <vt:lpwstr>5d680f886db0fe770048a685</vt:lpwstr>
  </property>
  <property fmtid="{D5CDD505-2E9C-101B-9397-08002B2CF9AE}" pid="11" name="templateId">
    <vt:lpwstr>63c0184e241c0b33192a91f0</vt:lpwstr>
  </property>
  <property fmtid="{D5CDD505-2E9C-101B-9397-08002B2CF9AE}" pid="12" name="typeId">
    <vt:lpwstr>5d680f886db0fe770048a685</vt:lpwstr>
  </property>
</Properties>
</file>