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32"/>
          <w:szCs w:val="32"/>
        </w:rPr>
        <w:t xml:space="preserve">PROJECT PLAN</w:t>
      </w:r>
    </w:p>
    <w:p>
      <w:pPr>
        <w:spacing w:after="60"/>
      </w:pPr>
      <w:r>
        <w:rPr>
          <w:sz w:val="26"/>
          <w:szCs w:val="26"/>
        </w:rPr>
        <w:t xml:space="preserve">Car AC Vent Air Freshener Search Tool</w:t>
      </w:r>
    </w:p>
    <w:p>
      <w:pPr>
        <w:spacing w:after="200"/>
      </w:pPr>
      <w:r>
        <w:rPr>
          <w:i/>
          <w:iCs/>
          <w:color w:val="B08D57"/>
        </w:rPr>
        <w:t xml:space="preserve">Simple version — build in 4 days</w:t>
      </w:r>
    </w:p>
    <w:p>
      <w:pPr>
        <w:spacing w:after="300"/>
      </w:pPr>
      <w:r>
        <w:rPr>
          <w:color w:val="666666"/>
          <w:sz w:val="20"/>
          <w:szCs w:val="20"/>
        </w:rPr>
        <w:t xml:space="preserve">Version 3.1 — July 2026</w:t>
      </w:r>
    </w:p>
    <w:p>
      <w:pPr>
        <w:pStyle w:val="Heading1"/>
        <w:spacing w:after="120" w:before="240"/>
      </w:pPr>
      <w:r>
        <w:t xml:space="preserve">Read This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4E5" w:val="clear"/>
            <w:tcMar>
              <w:top w:type="dxa" w:w="120"/>
              <w:left w:type="dxa" w:w="150"/>
              <w:bottom w:type="dxa" w:w="120"/>
              <w:right w:type="dxa" w:w="150"/>
            </w:tcMar>
          </w:tcPr>
          <w:p>
            <w:r>
              <w:rPr>
                <w:b/>
                <w:bCs/>
                <w:color w:val="9C6500"/>
              </w:rPr>
              <w:t xml:space="preserve">What this document is:</w:t>
            </w:r>
          </w:p>
          <w:p>
            <w:r>
              <w:rPr>
                <w:color w:val="594300"/>
              </w:rPr>
              <w:t xml:space="preserve">A simple plan for a small project. It tells you what to build, in what order, and how to check it works. You can use Claude or any AI tool to help you write the code — that is expected and encouraged. If a word in this document is confusing, ask an AI tool to explain it before you start coding. Do not ask your mentor for help during this project — figuring things out using AI tools, on your own, is part of what is being evaluated.</w:t>
            </w:r>
          </w:p>
        </w:tc>
      </w:tr>
    </w:tbl>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4E5" w:val="clear"/>
            <w:tcMar>
              <w:top w:type="dxa" w:w="120"/>
              <w:left w:type="dxa" w:w="150"/>
              <w:bottom w:type="dxa" w:w="120"/>
              <w:right w:type="dxa" w:w="150"/>
            </w:tcMar>
          </w:tcPr>
          <w:p>
            <w:r>
              <w:rPr>
                <w:b/>
                <w:bCs/>
                <w:color w:val="9C6500"/>
              </w:rPr>
              <w:t xml:space="preserve">Two research tasks — do these first:</w:t>
            </w:r>
          </w:p>
          <w:p>
            <w:r>
              <w:rPr>
                <w:color w:val="594300"/>
              </w:rPr>
              <w:t xml:space="preserve">Before writing any code, you must find and choose: (1) one free website-search tool (an API) that can find product links on the internet, and (2) one free AI tool (an API) that can read text and answer questions about it. Both must be free, and must not ask for a credit card. Write down which ones you picked and why, in 3-4 sentences each. This is part of what is being checked.</w:t>
            </w:r>
          </w:p>
        </w:tc>
      </w:tr>
    </w:tbl>
    <w:p>
      <w:pPr>
        <w:spacing w:after="120"/>
      </w:pPr>
      <w:r>
        <w:t xml:space="preserve"/>
      </w:r>
    </w:p>
    <w:p>
      <w:pPr>
        <w:pStyle w:val="Heading1"/>
        <w:spacing w:after="120" w:before="240"/>
      </w:pPr>
      <w:r>
        <w:t xml:space="preserve">1. What Are We Building?</w:t>
      </w:r>
    </w:p>
    <w:p>
      <w:pPr>
        <w:spacing w:after="120"/>
      </w:pPr>
      <w:r>
        <w:t xml:space="preserve">A website where someone can search for a car AC vent air freshener (the small clip-on kind that goes inside the air vent) and only see real products of that exact type. Nothing else — no gel fresheners, no spray fresheners, no hanging ones.</w:t>
      </w:r>
    </w:p>
    <w:p>
      <w:pPr>
        <w:pStyle w:val="Heading1"/>
        <w:spacing w:after="120" w:before="240"/>
      </w:pPr>
      <w:r>
        <w:t xml:space="preserve">2. The 6 Things This App Must Do</w:t>
      </w:r>
    </w:p>
    <w:p>
      <w:pPr>
        <w:pStyle w:val="ListParagraph"/>
        <w:numPr>
          <w:ilvl w:val="0"/>
          <w:numId w:val="1"/>
        </w:numPr>
        <w:spacing w:after="80"/>
      </w:pPr>
      <w:r>
        <w:t xml:space="preserve">1. Find products live — search the internet for matching products when someone searches.</w:t>
      </w:r>
    </w:p>
    <w:p>
      <w:pPr>
        <w:pStyle w:val="ListParagraph"/>
        <w:numPr>
          <w:ilvl w:val="0"/>
          <w:numId w:val="1"/>
        </w:numPr>
        <w:spacing w:after="80"/>
      </w:pPr>
      <w:r>
        <w:t xml:space="preserve">2. Also work offline — if the live search fails, show the last saved results instead of showing nothing.</w:t>
      </w:r>
    </w:p>
    <w:p>
      <w:pPr>
        <w:pStyle w:val="ListParagraph"/>
        <w:numPr>
          <w:ilvl w:val="0"/>
          <w:numId w:val="1"/>
        </w:numPr>
        <w:spacing w:after="80"/>
      </w:pPr>
      <w:r>
        <w:t xml:space="preserve">3. Check with AI that each product is really a vent freshener, and drop anything that is not.</w:t>
      </w:r>
    </w:p>
    <w:p>
      <w:pPr>
        <w:pStyle w:val="ListParagraph"/>
        <w:numPr>
          <w:ilvl w:val="0"/>
          <w:numId w:val="1"/>
        </w:numPr>
        <w:spacing w:after="80"/>
      </w:pPr>
      <w:r>
        <w:t xml:space="preserve">4. Check with AI whether a product listing looks real or fake, using its rating, review count, and price.</w:t>
      </w:r>
    </w:p>
    <w:p>
      <w:pPr>
        <w:pStyle w:val="ListParagraph"/>
        <w:numPr>
          <w:ilvl w:val="0"/>
          <w:numId w:val="1"/>
        </w:numPr>
        <w:spacing w:after="80"/>
      </w:pPr>
      <w:r>
        <w:t xml:space="preserve">5. Show it all on one clean, simple page.</w:t>
      </w:r>
    </w:p>
    <w:p>
      <w:pPr>
        <w:pStyle w:val="ListParagraph"/>
        <w:numPr>
          <w:ilvl w:val="0"/>
          <w:numId w:val="1"/>
        </w:numPr>
        <w:spacing w:after="80"/>
      </w:pPr>
      <w:r>
        <w:t xml:space="preserve">6. Put the finished app online, using only free hosting.</w:t>
      </w:r>
    </w:p>
    <w:p>
      <w:pPr>
        <w:pStyle w:val="Heading1"/>
        <w:spacing w:after="120" w:before="240"/>
      </w:pPr>
      <w:r>
        <w:t xml:space="preserve">3. What We Are NOT Building This Time</w:t>
      </w:r>
    </w:p>
    <w:p>
      <w:pPr>
        <w:spacing w:after="120"/>
      </w:pPr>
      <w:r>
        <w:t xml:space="preserve">These are good ideas but take too long for this project's timeline. Skip them for now. They are listed again at the end of this document as "maybe later."</w:t>
      </w:r>
    </w:p>
    <w:p>
      <w:pPr>
        <w:pStyle w:val="ListParagraph"/>
        <w:numPr>
          <w:ilvl w:val="0"/>
          <w:numId w:val="1"/>
        </w:numPr>
        <w:spacing w:after="80"/>
      </w:pPr>
      <w:r>
        <w:t xml:space="preserve">No user accounts or login.</w:t>
      </w:r>
    </w:p>
    <w:p>
      <w:pPr>
        <w:pStyle w:val="ListParagraph"/>
        <w:numPr>
          <w:ilvl w:val="0"/>
          <w:numId w:val="1"/>
        </w:numPr>
        <w:spacing w:after="80"/>
      </w:pPr>
      <w:r>
        <w:t xml:space="preserve">No saving favorites.</w:t>
      </w:r>
    </w:p>
    <w:p>
      <w:pPr>
        <w:pStyle w:val="ListParagraph"/>
        <w:numPr>
          <w:ilvl w:val="0"/>
          <w:numId w:val="1"/>
        </w:numPr>
        <w:spacing w:after="80"/>
      </w:pPr>
      <w:r>
        <w:t xml:space="preserve">No writing/submitting reviews yourself.</w:t>
      </w:r>
    </w:p>
    <w:p>
      <w:pPr>
        <w:pStyle w:val="ListParagraph"/>
        <w:numPr>
          <w:ilvl w:val="0"/>
          <w:numId w:val="1"/>
        </w:numPr>
        <w:spacing w:after="80"/>
      </w:pPr>
      <w:r>
        <w:t xml:space="preserve">No admin panel.</w:t>
      </w:r>
    </w:p>
    <w:p>
      <w:pPr>
        <w:pStyle w:val="Heading1"/>
        <w:spacing w:after="120" w:before="240"/>
      </w:pPr>
      <w:r>
        <w:t xml:space="preserve">4. The Tools We Will Use (the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F3864" w:val="clear"/>
            <w:tcMar>
              <w:top w:type="dxa" w:w="80"/>
              <w:left w:type="dxa" w:w="100"/>
              <w:bottom w:type="dxa" w:w="80"/>
              <w:right w:type="dxa" w:w="100"/>
            </w:tcMar>
          </w:tcPr>
          <w:p>
            <w:r>
              <w:rPr>
                <w:b/>
                <w:bCs/>
                <w:color w:val="FFFFFF"/>
                <w:sz w:val="20"/>
                <w:szCs w:val="20"/>
              </w:rPr>
              <w:t xml:space="preserve">Part of the app</w:t>
            </w:r>
          </w:p>
        </w:tc>
        <w:tc>
          <w:tcPr>
            <w:tcW w:type="pct" w:w="30%"/>
            <w:shd w:fill="1F3864" w:val="clear"/>
            <w:tcMar>
              <w:top w:type="dxa" w:w="80"/>
              <w:left w:type="dxa" w:w="100"/>
              <w:bottom w:type="dxa" w:w="80"/>
              <w:right w:type="dxa" w:w="100"/>
            </w:tcMar>
          </w:tcPr>
          <w:p>
            <w:r>
              <w:rPr>
                <w:b/>
                <w:bCs/>
                <w:color w:val="FFFFFF"/>
                <w:sz w:val="20"/>
                <w:szCs w:val="20"/>
              </w:rPr>
              <w:t xml:space="preserve">Tool</w:t>
            </w:r>
          </w:p>
        </w:tc>
        <w:tc>
          <w:tcPr>
            <w:tcW w:type="pct" w:w="45%"/>
            <w:shd w:fill="1F3864" w:val="clear"/>
            <w:tcMar>
              <w:top w:type="dxa" w:w="80"/>
              <w:left w:type="dxa" w:w="100"/>
              <w:bottom w:type="dxa" w:w="80"/>
              <w:right w:type="dxa" w:w="100"/>
            </w:tcMar>
          </w:tcPr>
          <w:p>
            <w:r>
              <w:rPr>
                <w:b/>
                <w:bCs/>
                <w:color w:val="FFFFFF"/>
                <w:sz w:val="20"/>
                <w:szCs w:val="20"/>
              </w:rPr>
              <w:t xml:space="preserve">Why</w:t>
            </w:r>
          </w:p>
        </w:tc>
      </w:tr>
      <w:tr>
        <w:tc>
          <w:tcPr>
            <w:tcW w:type="pct" w:w="25%"/>
            <w:shd w:fill="DCE6F1" w:val="clear"/>
            <w:tcMar>
              <w:top w:type="dxa" w:w="80"/>
              <w:left w:type="dxa" w:w="100"/>
              <w:bottom w:type="dxa" w:w="80"/>
              <w:right w:type="dxa" w:w="100"/>
            </w:tcMar>
          </w:tcPr>
          <w:p>
            <w:r>
              <w:rPr>
                <w:b w:val="false"/>
                <w:bCs w:val="false"/>
                <w:color w:val="000000"/>
                <w:sz w:val="20"/>
                <w:szCs w:val="20"/>
              </w:rPr>
              <w:t xml:space="preserve">The webpage (frontend)</w:t>
            </w:r>
          </w:p>
        </w:tc>
        <w:tc>
          <w:tcPr>
            <w:tcW w:type="pct" w:w="25%"/>
            <w:tcMar>
              <w:top w:type="dxa" w:w="80"/>
              <w:left w:type="dxa" w:w="100"/>
              <w:bottom w:type="dxa" w:w="80"/>
              <w:right w:type="dxa" w:w="100"/>
            </w:tcMar>
          </w:tcPr>
          <w:p>
            <w:r>
              <w:rPr>
                <w:b w:val="false"/>
                <w:bCs w:val="false"/>
                <w:color w:val="000000"/>
                <w:sz w:val="20"/>
                <w:szCs w:val="20"/>
              </w:rPr>
              <w:t xml:space="preserve">React (built with Vite)</w:t>
            </w:r>
          </w:p>
        </w:tc>
        <w:tc>
          <w:tcPr>
            <w:tcW w:type="pct" w:w="25%"/>
            <w:tcMar>
              <w:top w:type="dxa" w:w="80"/>
              <w:left w:type="dxa" w:w="100"/>
              <w:bottom w:type="dxa" w:w="80"/>
              <w:right w:type="dxa" w:w="100"/>
            </w:tcMar>
          </w:tcPr>
          <w:p>
            <w:r>
              <w:rPr>
                <w:b w:val="false"/>
                <w:bCs w:val="false"/>
                <w:color w:val="000000"/>
                <w:sz w:val="20"/>
                <w:szCs w:val="20"/>
              </w:rPr>
              <w:t xml:space="preserve">A normal, well-documented way to build a webpage.</w:t>
            </w:r>
          </w:p>
        </w:tc>
      </w:tr>
      <w:tr>
        <w:tc>
          <w:tcPr>
            <w:tcW w:type="pct" w:w="25%"/>
            <w:tcMar>
              <w:top w:type="dxa" w:w="80"/>
              <w:left w:type="dxa" w:w="100"/>
              <w:bottom w:type="dxa" w:w="80"/>
              <w:right w:type="dxa" w:w="100"/>
            </w:tcMar>
          </w:tcPr>
          <w:p>
            <w:r>
              <w:rPr>
                <w:b w:val="false"/>
                <w:bCs w:val="false"/>
                <w:color w:val="000000"/>
                <w:sz w:val="20"/>
                <w:szCs w:val="20"/>
              </w:rPr>
              <w:t xml:space="preserve">The behind-the-scenes logic (backend)</w:t>
            </w:r>
          </w:p>
        </w:tc>
        <w:tc>
          <w:tcPr>
            <w:tcW w:type="pct" w:w="25%"/>
            <w:tcMar>
              <w:top w:type="dxa" w:w="80"/>
              <w:left w:type="dxa" w:w="100"/>
              <w:bottom w:type="dxa" w:w="80"/>
              <w:right w:type="dxa" w:w="100"/>
            </w:tcMar>
          </w:tcPr>
          <w:p>
            <w:r>
              <w:rPr>
                <w:b w:val="false"/>
                <w:bCs w:val="false"/>
                <w:color w:val="000000"/>
                <w:sz w:val="20"/>
                <w:szCs w:val="20"/>
              </w:rPr>
              <w:t xml:space="preserve">Small files in an 'api' folder, hosted by Vercel</w:t>
            </w:r>
          </w:p>
        </w:tc>
        <w:tc>
          <w:tcPr>
            <w:tcW w:type="pct" w:w="25%"/>
            <w:tcMar>
              <w:top w:type="dxa" w:w="80"/>
              <w:left w:type="dxa" w:w="100"/>
              <w:bottom w:type="dxa" w:w="80"/>
              <w:right w:type="dxa" w:w="100"/>
            </w:tcMar>
          </w:tcPr>
          <w:p>
            <w:r>
              <w:rPr>
                <w:b w:val="false"/>
                <w:bCs w:val="false"/>
                <w:color w:val="000000"/>
                <w:sz w:val="20"/>
                <w:szCs w:val="20"/>
              </w:rPr>
              <w:t xml:space="preserve">No separate server needed — Vercel runs this logic for you automatically, for free.</w:t>
            </w:r>
          </w:p>
        </w:tc>
      </w:tr>
      <w:tr>
        <w:tc>
          <w:tcPr>
            <w:tcW w:type="pct" w:w="25%"/>
            <w:shd w:fill="DCE6F1" w:val="clear"/>
            <w:tcMar>
              <w:top w:type="dxa" w:w="80"/>
              <w:left w:type="dxa" w:w="100"/>
              <w:bottom w:type="dxa" w:w="80"/>
              <w:right w:type="dxa" w:w="100"/>
            </w:tcMar>
          </w:tcPr>
          <w:p>
            <w:r>
              <w:rPr>
                <w:b w:val="false"/>
                <w:bCs w:val="false"/>
                <w:color w:val="000000"/>
                <w:sz w:val="20"/>
                <w:szCs w:val="20"/>
              </w:rPr>
              <w:t xml:space="preserve">The database</w:t>
            </w:r>
          </w:p>
        </w:tc>
        <w:tc>
          <w:tcPr>
            <w:tcW w:type="pct" w:w="25%"/>
            <w:tcMar>
              <w:top w:type="dxa" w:w="80"/>
              <w:left w:type="dxa" w:w="100"/>
              <w:bottom w:type="dxa" w:w="80"/>
              <w:right w:type="dxa" w:w="100"/>
            </w:tcMar>
          </w:tcPr>
          <w:p>
            <w:r>
              <w:rPr>
                <w:b w:val="false"/>
                <w:bCs w:val="false"/>
                <w:color w:val="000000"/>
                <w:sz w:val="20"/>
                <w:szCs w:val="20"/>
              </w:rPr>
              <w:t xml:space="preserve">Supabase</w:t>
            </w:r>
          </w:p>
        </w:tc>
        <w:tc>
          <w:tcPr>
            <w:tcW w:type="pct" w:w="25%"/>
            <w:tcMar>
              <w:top w:type="dxa" w:w="80"/>
              <w:left w:type="dxa" w:w="100"/>
              <w:bottom w:type="dxa" w:w="80"/>
              <w:right w:type="dxa" w:w="100"/>
            </w:tcMar>
          </w:tcPr>
          <w:p>
            <w:r>
              <w:rPr>
                <w:b w:val="false"/>
                <w:bCs w:val="false"/>
                <w:color w:val="000000"/>
                <w:sz w:val="20"/>
                <w:szCs w:val="20"/>
              </w:rPr>
              <w:t xml:space="preserve">Free, no credit card, stores all product data.</w:t>
            </w:r>
          </w:p>
        </w:tc>
      </w:tr>
      <w:tr>
        <w:tc>
          <w:tcPr>
            <w:tcW w:type="pct" w:w="25%"/>
            <w:tcMar>
              <w:top w:type="dxa" w:w="80"/>
              <w:left w:type="dxa" w:w="100"/>
              <w:bottom w:type="dxa" w:w="80"/>
              <w:right w:type="dxa" w:w="100"/>
            </w:tcMar>
          </w:tcPr>
          <w:p>
            <w:r>
              <w:rPr>
                <w:b w:val="false"/>
                <w:bCs w:val="false"/>
                <w:color w:val="000000"/>
                <w:sz w:val="20"/>
                <w:szCs w:val="20"/>
              </w:rPr>
              <w:t xml:space="preserve">Finding products on the internet</w:t>
            </w:r>
          </w:p>
        </w:tc>
        <w:tc>
          <w:tcPr>
            <w:tcW w:type="pct" w:w="25%"/>
            <w:tcMar>
              <w:top w:type="dxa" w:w="80"/>
              <w:left w:type="dxa" w:w="100"/>
              <w:bottom w:type="dxa" w:w="80"/>
              <w:right w:type="dxa" w:w="100"/>
            </w:tcMar>
          </w:tcPr>
          <w:p>
            <w:r>
              <w:rPr>
                <w:b w:val="false"/>
                <w:bCs w:val="false"/>
                <w:color w:val="000000"/>
                <w:sz w:val="20"/>
                <w:szCs w:val="20"/>
              </w:rPr>
              <w:t xml:space="preserve">Your research pick (a free search API)</w:t>
            </w:r>
          </w:p>
        </w:tc>
        <w:tc>
          <w:tcPr>
            <w:tcW w:type="pct" w:w="25%"/>
            <w:tcMar>
              <w:top w:type="dxa" w:w="80"/>
              <w:left w:type="dxa" w:w="100"/>
              <w:bottom w:type="dxa" w:w="80"/>
              <w:right w:type="dxa" w:w="100"/>
            </w:tcMar>
          </w:tcPr>
          <w:p>
            <w:r>
              <w:rPr>
                <w:b w:val="false"/>
                <w:bCs w:val="false"/>
                <w:color w:val="000000"/>
                <w:sz w:val="20"/>
                <w:szCs w:val="20"/>
              </w:rPr>
              <w:t xml:space="preserve">You choose this — see the research task above.</w:t>
            </w:r>
          </w:p>
        </w:tc>
      </w:tr>
      <w:tr>
        <w:tc>
          <w:tcPr>
            <w:tcW w:type="pct" w:w="25%"/>
            <w:shd w:fill="DCE6F1" w:val="clear"/>
            <w:tcMar>
              <w:top w:type="dxa" w:w="80"/>
              <w:left w:type="dxa" w:w="100"/>
              <w:bottom w:type="dxa" w:w="80"/>
              <w:right w:type="dxa" w:w="100"/>
            </w:tcMar>
          </w:tcPr>
          <w:p>
            <w:r>
              <w:rPr>
                <w:b w:val="false"/>
                <w:bCs w:val="false"/>
                <w:color w:val="000000"/>
                <w:sz w:val="20"/>
                <w:szCs w:val="20"/>
              </w:rPr>
              <w:t xml:space="preserve">Checking products with AI</w:t>
            </w:r>
          </w:p>
        </w:tc>
        <w:tc>
          <w:tcPr>
            <w:tcW w:type="pct" w:w="25%"/>
            <w:tcMar>
              <w:top w:type="dxa" w:w="80"/>
              <w:left w:type="dxa" w:w="100"/>
              <w:bottom w:type="dxa" w:w="80"/>
              <w:right w:type="dxa" w:w="100"/>
            </w:tcMar>
          </w:tcPr>
          <w:p>
            <w:r>
              <w:rPr>
                <w:b w:val="false"/>
                <w:bCs w:val="false"/>
                <w:color w:val="000000"/>
                <w:sz w:val="20"/>
                <w:szCs w:val="20"/>
              </w:rPr>
              <w:t xml:space="preserve">Your research pick (a free AI API)</w:t>
            </w:r>
          </w:p>
        </w:tc>
        <w:tc>
          <w:tcPr>
            <w:tcW w:type="pct" w:w="25%"/>
            <w:tcMar>
              <w:top w:type="dxa" w:w="80"/>
              <w:left w:type="dxa" w:w="100"/>
              <w:bottom w:type="dxa" w:w="80"/>
              <w:right w:type="dxa" w:w="100"/>
            </w:tcMar>
          </w:tcPr>
          <w:p>
            <w:r>
              <w:rPr>
                <w:b w:val="false"/>
                <w:bCs w:val="false"/>
                <w:color w:val="000000"/>
                <w:sz w:val="20"/>
                <w:szCs w:val="20"/>
              </w:rPr>
              <w:t xml:space="preserve">You choose this — see the research task above.</w:t>
            </w:r>
          </w:p>
        </w:tc>
      </w:tr>
      <w:tr>
        <w:tc>
          <w:tcPr>
            <w:tcW w:type="pct" w:w="25%"/>
            <w:tcMar>
              <w:top w:type="dxa" w:w="80"/>
              <w:left w:type="dxa" w:w="100"/>
              <w:bottom w:type="dxa" w:w="80"/>
              <w:right w:type="dxa" w:w="100"/>
            </w:tcMar>
          </w:tcPr>
          <w:p>
            <w:r>
              <w:rPr>
                <w:b w:val="false"/>
                <w:bCs w:val="false"/>
                <w:color w:val="000000"/>
                <w:sz w:val="20"/>
                <w:szCs w:val="20"/>
              </w:rPr>
              <w:t xml:space="preserve">Putting it online</w:t>
            </w:r>
          </w:p>
        </w:tc>
        <w:tc>
          <w:tcPr>
            <w:tcW w:type="pct" w:w="25%"/>
            <w:tcMar>
              <w:top w:type="dxa" w:w="80"/>
              <w:left w:type="dxa" w:w="100"/>
              <w:bottom w:type="dxa" w:w="80"/>
              <w:right w:type="dxa" w:w="100"/>
            </w:tcMar>
          </w:tcPr>
          <w:p>
            <w:r>
              <w:rPr>
                <w:b w:val="false"/>
                <w:bCs w:val="false"/>
                <w:color w:val="000000"/>
                <w:sz w:val="20"/>
                <w:szCs w:val="20"/>
              </w:rPr>
              <w:t xml:space="preserve">Vercel (webpage + backend) + Supabase (database)</w:t>
            </w:r>
          </w:p>
        </w:tc>
        <w:tc>
          <w:tcPr>
            <w:tcW w:type="pct" w:w="25%"/>
            <w:tcMar>
              <w:top w:type="dxa" w:w="80"/>
              <w:left w:type="dxa" w:w="100"/>
              <w:bottom w:type="dxa" w:w="80"/>
              <w:right w:type="dxa" w:w="100"/>
            </w:tcMar>
          </w:tcPr>
          <w:p>
            <w:r>
              <w:rPr>
                <w:b w:val="false"/>
                <w:bCs w:val="false"/>
                <w:color w:val="000000"/>
                <w:sz w:val="20"/>
                <w:szCs w:val="20"/>
              </w:rPr>
              <w:t xml:space="preserve">Both have permanent free plans, no credit card.</w:t>
            </w:r>
          </w:p>
        </w:tc>
      </w:tr>
    </w:tbl>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4E5" w:val="clear"/>
            <w:tcMar>
              <w:top w:type="dxa" w:w="120"/>
              <w:left w:type="dxa" w:w="150"/>
              <w:bottom w:type="dxa" w:w="120"/>
              <w:right w:type="dxa" w:w="150"/>
            </w:tcMar>
          </w:tcPr>
          <w:p>
            <w:r>
              <w:rPr>
                <w:b/>
                <w:bCs/>
                <w:color w:val="9C6500"/>
              </w:rPr>
              <w:t xml:space="preserve">Good to know before you start:</w:t>
            </w:r>
          </w:p>
          <w:p>
            <w:r>
              <w:rPr>
                <w:color w:val="594300"/>
              </w:rPr>
              <w:t xml:space="preserve">Vercel's free plan is for personal/learning projects, not paid products — that's exactly what this is, so it's fine. Supabase pauses your database automatically if nobody uses it for 7 days — this will not come up during a 4-day build, but if it ever happens, just log in and click 'resume', it takes 30 seconds.</w:t>
            </w:r>
          </w:p>
        </w:tc>
      </w:tr>
    </w:tbl>
    <w:p>
      <w:pPr>
        <w:spacing w:after="120"/>
      </w:pPr>
      <w:r>
        <w:t xml:space="preserve"/>
      </w:r>
    </w:p>
    <w:p>
      <w:pPr>
        <w:pStyle w:val="Heading1"/>
        <w:spacing w:after="120" w:before="240"/>
      </w:pPr>
      <w:r>
        <w:t xml:space="preserve">5. Step-by-Step: What Happens When Someone Searches</w:t>
      </w:r>
    </w:p>
    <w:p>
      <w:pPr>
        <w:pStyle w:val="ListParagraph"/>
        <w:numPr>
          <w:ilvl w:val="0"/>
          <w:numId w:val="1"/>
        </w:numPr>
        <w:spacing w:after="80"/>
      </w:pPr>
      <w:r>
        <w:t xml:space="preserve">1. Person types a search, like "lavender vent air freshener."</w:t>
      </w:r>
    </w:p>
    <w:p>
      <w:pPr>
        <w:pStyle w:val="ListParagraph"/>
        <w:numPr>
          <w:ilvl w:val="0"/>
          <w:numId w:val="1"/>
        </w:numPr>
        <w:spacing w:after="80"/>
      </w:pPr>
      <w:r>
        <w:t xml:space="preserve">2. The app checks: do we have a recent saved answer for this search (less than a day old)? If yes, show that immediately.</w:t>
      </w:r>
    </w:p>
    <w:p>
      <w:pPr>
        <w:pStyle w:val="ListParagraph"/>
        <w:numPr>
          <w:ilvl w:val="0"/>
          <w:numId w:val="1"/>
        </w:numPr>
        <w:spacing w:after="80"/>
      </w:pPr>
      <w:r>
        <w:t xml:space="preserve">3. If not, the app asks the search API to find product links from a few shopping websites.</w:t>
      </w:r>
    </w:p>
    <w:p>
      <w:pPr>
        <w:pStyle w:val="ListParagraph"/>
        <w:numPr>
          <w:ilvl w:val="0"/>
          <w:numId w:val="1"/>
        </w:numPr>
        <w:spacing w:after="80"/>
      </w:pPr>
      <w:r>
        <w:t xml:space="preserve">4. Each product is sent to the AI: "Is this really a vent-mount air freshener?" Anything that says no is removed.</w:t>
      </w:r>
    </w:p>
    <w:p>
      <w:pPr>
        <w:pStyle w:val="ListParagraph"/>
        <w:numPr>
          <w:ilvl w:val="0"/>
          <w:numId w:val="1"/>
        </w:numPr>
        <w:spacing w:after="80"/>
      </w:pPr>
      <w:r>
        <w:t xml:space="preserve">5. Each remaining product is sent to the AI again: "Does this look like a real, trustworthy listing, or fake/spam?" (using its price, rating, and review count).</w:t>
      </w:r>
    </w:p>
    <w:p>
      <w:pPr>
        <w:pStyle w:val="ListParagraph"/>
        <w:numPr>
          <w:ilvl w:val="0"/>
          <w:numId w:val="1"/>
        </w:numPr>
        <w:spacing w:after="80"/>
      </w:pPr>
      <w:r>
        <w:t xml:space="preserve">6. The good products are saved to the database and shown to the person, marked 'Live'.</w:t>
      </w:r>
    </w:p>
    <w:p>
      <w:pPr>
        <w:pStyle w:val="ListParagraph"/>
        <w:numPr>
          <w:ilvl w:val="0"/>
          <w:numId w:val="1"/>
        </w:numPr>
        <w:spacing w:after="80"/>
      </w:pPr>
      <w:r>
        <w:t xml:space="preserve">7. If step 3 fails (search API is down or out of free uses for the day), the app shows the last saved answer instead, marked 'Saved'.</w:t>
      </w:r>
    </w:p>
    <w:p>
      <w:pPr>
        <w:pStyle w:val="Heading1"/>
        <w:spacing w:after="120" w:before="240"/>
      </w:pPr>
      <w:r>
        <w:t xml:space="preserve">6. The Features (in the order to build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1F3864" w:val="clear"/>
            <w:tcMar>
              <w:top w:type="dxa" w:w="80"/>
              <w:left w:type="dxa" w:w="100"/>
              <w:bottom w:type="dxa" w:w="80"/>
              <w:right w:type="dxa" w:w="100"/>
            </w:tcMar>
          </w:tcPr>
          <w:p>
            <w:r>
              <w:rPr>
                <w:b/>
                <w:bCs/>
                <w:color w:val="FFFFFF"/>
                <w:sz w:val="20"/>
                <w:szCs w:val="20"/>
              </w:rPr>
              <w:t xml:space="preserve">ID</w:t>
            </w:r>
          </w:p>
        </w:tc>
        <w:tc>
          <w:tcPr>
            <w:tcW w:type="pct" w:w="46%"/>
            <w:shd w:fill="1F3864" w:val="clear"/>
            <w:tcMar>
              <w:top w:type="dxa" w:w="80"/>
              <w:left w:type="dxa" w:w="100"/>
              <w:bottom w:type="dxa" w:w="80"/>
              <w:right w:type="dxa" w:w="100"/>
            </w:tcMar>
          </w:tcPr>
          <w:p>
            <w:r>
              <w:rPr>
                <w:b/>
                <w:bCs/>
                <w:color w:val="FFFFFF"/>
                <w:sz w:val="20"/>
                <w:szCs w:val="20"/>
              </w:rPr>
              <w:t xml:space="preserve">What it does</w:t>
            </w:r>
          </w:p>
        </w:tc>
        <w:tc>
          <w:tcPr>
            <w:tcW w:type="pct" w:w="32%"/>
            <w:shd w:fill="1F3864" w:val="clear"/>
            <w:tcMar>
              <w:top w:type="dxa" w:w="80"/>
              <w:left w:type="dxa" w:w="100"/>
              <w:bottom w:type="dxa" w:w="80"/>
              <w:right w:type="dxa" w:w="100"/>
            </w:tcMar>
          </w:tcPr>
          <w:p>
            <w:r>
              <w:rPr>
                <w:b/>
                <w:bCs/>
                <w:color w:val="FFFFFF"/>
                <w:sz w:val="20"/>
                <w:szCs w:val="20"/>
              </w:rPr>
              <w:t xml:space="preserve">How we know it works</w:t>
            </w:r>
          </w:p>
        </w:tc>
      </w:tr>
      <w:tr>
        <w:tc>
          <w:tcPr>
            <w:tcW w:type="pct" w:w="22%"/>
            <w:shd w:fill="DCE6F1" w:val="clear"/>
            <w:tcMar>
              <w:top w:type="dxa" w:w="80"/>
              <w:left w:type="dxa" w:w="100"/>
              <w:bottom w:type="dxa" w:w="80"/>
              <w:right w:type="dxa" w:w="100"/>
            </w:tcMar>
          </w:tcPr>
          <w:p>
            <w:r>
              <w:rPr>
                <w:b w:val="false"/>
                <w:bCs w:val="false"/>
                <w:color w:val="000000"/>
                <w:sz w:val="20"/>
                <w:szCs w:val="20"/>
              </w:rPr>
              <w:t xml:space="preserve">1</w:t>
            </w:r>
          </w:p>
        </w:tc>
        <w:tc>
          <w:tcPr>
            <w:tcW w:type="pct" w:w="46%"/>
            <w:tcMar>
              <w:top w:type="dxa" w:w="80"/>
              <w:left w:type="dxa" w:w="100"/>
              <w:bottom w:type="dxa" w:w="80"/>
              <w:right w:type="dxa" w:w="100"/>
            </w:tcMar>
          </w:tcPr>
          <w:p>
            <w:r>
              <w:rPr>
                <w:b w:val="false"/>
                <w:bCs w:val="false"/>
                <w:color w:val="000000"/>
                <w:sz w:val="20"/>
                <w:szCs w:val="20"/>
              </w:rPr>
              <w:t xml:space="preserve">Search the internet for product links using the search API.</w:t>
            </w:r>
          </w:p>
        </w:tc>
        <w:tc>
          <w:tcPr>
            <w:tcW w:type="pct" w:w="32%"/>
            <w:tcMar>
              <w:top w:type="dxa" w:w="80"/>
              <w:left w:type="dxa" w:w="100"/>
              <w:bottom w:type="dxa" w:w="80"/>
              <w:right w:type="dxa" w:w="100"/>
            </w:tcMar>
          </w:tcPr>
          <w:p>
            <w:r>
              <w:rPr>
                <w:b w:val="false"/>
                <w:bCs w:val="false"/>
                <w:color w:val="000000"/>
                <w:sz w:val="20"/>
                <w:szCs w:val="20"/>
              </w:rPr>
              <w:t xml:space="preserve">A real search returns real product links from more than one website.</w:t>
            </w:r>
          </w:p>
        </w:tc>
      </w:tr>
      <w:tr>
        <w:tc>
          <w:tcPr>
            <w:tcW w:type="pct" w:w="22%"/>
            <w:shd w:fill="DCE6F1" w:val="clear"/>
            <w:tcMar>
              <w:top w:type="dxa" w:w="80"/>
              <w:left w:type="dxa" w:w="100"/>
              <w:bottom w:type="dxa" w:w="80"/>
              <w:right w:type="dxa" w:w="100"/>
            </w:tcMar>
          </w:tcPr>
          <w:p>
            <w:r>
              <w:rPr>
                <w:b w:val="false"/>
                <w:bCs w:val="false"/>
                <w:color w:val="000000"/>
                <w:sz w:val="20"/>
                <w:szCs w:val="20"/>
              </w:rPr>
              <w:t xml:space="preserve">2</w:t>
            </w:r>
          </w:p>
        </w:tc>
        <w:tc>
          <w:tcPr>
            <w:tcW w:type="pct" w:w="46%"/>
            <w:tcMar>
              <w:top w:type="dxa" w:w="80"/>
              <w:left w:type="dxa" w:w="100"/>
              <w:bottom w:type="dxa" w:w="80"/>
              <w:right w:type="dxa" w:w="100"/>
            </w:tcMar>
          </w:tcPr>
          <w:p>
            <w:r>
              <w:rPr>
                <w:b w:val="false"/>
                <w:bCs w:val="false"/>
                <w:color w:val="000000"/>
                <w:sz w:val="20"/>
                <w:szCs w:val="20"/>
              </w:rPr>
              <w:t xml:space="preserve">Save every search result to the database with a date/time stamp.</w:t>
            </w:r>
          </w:p>
        </w:tc>
        <w:tc>
          <w:tcPr>
            <w:tcW w:type="pct" w:w="32%"/>
            <w:tcMar>
              <w:top w:type="dxa" w:w="80"/>
              <w:left w:type="dxa" w:w="100"/>
              <w:bottom w:type="dxa" w:w="80"/>
              <w:right w:type="dxa" w:w="100"/>
            </w:tcMar>
          </w:tcPr>
          <w:p>
            <w:r>
              <w:rPr>
                <w:b w:val="false"/>
                <w:bCs w:val="false"/>
                <w:color w:val="000000"/>
                <w:sz w:val="20"/>
                <w:szCs w:val="20"/>
              </w:rPr>
              <w:t xml:space="preserve">Turning off the search API still shows a result, marked 'Saved'.</w:t>
            </w:r>
          </w:p>
        </w:tc>
      </w:tr>
      <w:tr>
        <w:tc>
          <w:tcPr>
            <w:tcW w:type="pct" w:w="22%"/>
            <w:shd w:fill="DCE6F1" w:val="clear"/>
            <w:tcMar>
              <w:top w:type="dxa" w:w="80"/>
              <w:left w:type="dxa" w:w="100"/>
              <w:bottom w:type="dxa" w:w="80"/>
              <w:right w:type="dxa" w:w="100"/>
            </w:tcMar>
          </w:tcPr>
          <w:p>
            <w:r>
              <w:rPr>
                <w:b w:val="false"/>
                <w:bCs w:val="false"/>
                <w:color w:val="000000"/>
                <w:sz w:val="20"/>
                <w:szCs w:val="20"/>
              </w:rPr>
              <w:t xml:space="preserve">3</w:t>
            </w:r>
          </w:p>
        </w:tc>
        <w:tc>
          <w:tcPr>
            <w:tcW w:type="pct" w:w="46%"/>
            <w:tcMar>
              <w:top w:type="dxa" w:w="80"/>
              <w:left w:type="dxa" w:w="100"/>
              <w:bottom w:type="dxa" w:w="80"/>
              <w:right w:type="dxa" w:w="100"/>
            </w:tcMar>
          </w:tcPr>
          <w:p>
            <w:r>
              <w:rPr>
                <w:b w:val="false"/>
                <w:bCs w:val="false"/>
                <w:color w:val="000000"/>
                <w:sz w:val="20"/>
                <w:szCs w:val="20"/>
              </w:rPr>
              <w:t xml:space="preserve">Use AI to check: is this a vent freshener or not? Remove the ones that are not.</w:t>
            </w:r>
          </w:p>
        </w:tc>
        <w:tc>
          <w:tcPr>
            <w:tcW w:type="pct" w:w="32%"/>
            <w:tcMar>
              <w:top w:type="dxa" w:w="80"/>
              <w:left w:type="dxa" w:w="100"/>
              <w:bottom w:type="dxa" w:w="80"/>
              <w:right w:type="dxa" w:w="100"/>
            </w:tcMar>
          </w:tcPr>
          <w:p>
            <w:r>
              <w:rPr>
                <w:b w:val="false"/>
                <w:bCs w:val="false"/>
                <w:color w:val="000000"/>
                <w:sz w:val="20"/>
                <w:szCs w:val="20"/>
              </w:rPr>
              <w:t xml:space="preserve">A mixed list of products becomes a list with only vent fresheners.</w:t>
            </w:r>
          </w:p>
        </w:tc>
      </w:tr>
      <w:tr>
        <w:tc>
          <w:tcPr>
            <w:tcW w:type="pct" w:w="22%"/>
            <w:shd w:fill="DCE6F1" w:val="clear"/>
            <w:tcMar>
              <w:top w:type="dxa" w:w="80"/>
              <w:left w:type="dxa" w:w="100"/>
              <w:bottom w:type="dxa" w:w="80"/>
              <w:right w:type="dxa" w:w="100"/>
            </w:tcMar>
          </w:tcPr>
          <w:p>
            <w:r>
              <w:rPr>
                <w:b w:val="false"/>
                <w:bCs w:val="false"/>
                <w:color w:val="000000"/>
                <w:sz w:val="20"/>
                <w:szCs w:val="20"/>
              </w:rPr>
              <w:t xml:space="preserve">4</w:t>
            </w:r>
          </w:p>
        </w:tc>
        <w:tc>
          <w:tcPr>
            <w:tcW w:type="pct" w:w="46%"/>
            <w:tcMar>
              <w:top w:type="dxa" w:w="80"/>
              <w:left w:type="dxa" w:w="100"/>
              <w:bottom w:type="dxa" w:w="80"/>
              <w:right w:type="dxa" w:w="100"/>
            </w:tcMar>
          </w:tcPr>
          <w:p>
            <w:r>
              <w:rPr>
                <w:b w:val="false"/>
                <w:bCs w:val="false"/>
                <w:color w:val="000000"/>
                <w:sz w:val="20"/>
                <w:szCs w:val="20"/>
              </w:rPr>
              <w:t xml:space="preserve">Use AI to check: does this listing look real or fake? Show a badge for it.</w:t>
            </w:r>
          </w:p>
        </w:tc>
        <w:tc>
          <w:tcPr>
            <w:tcW w:type="pct" w:w="32%"/>
            <w:tcMar>
              <w:top w:type="dxa" w:w="80"/>
              <w:left w:type="dxa" w:w="100"/>
              <w:bottom w:type="dxa" w:w="80"/>
              <w:right w:type="dxa" w:w="100"/>
            </w:tcMar>
          </w:tcPr>
          <w:p>
            <w:r>
              <w:rPr>
                <w:b w:val="false"/>
                <w:bCs w:val="false"/>
                <w:color w:val="000000"/>
                <w:sz w:val="20"/>
                <w:szCs w:val="20"/>
              </w:rPr>
              <w:t xml:space="preserve">On a small test list you make yourself (10 real, 10 fake), the AI gets most of them right.</w:t>
            </w:r>
          </w:p>
        </w:tc>
      </w:tr>
      <w:tr>
        <w:tc>
          <w:tcPr>
            <w:tcW w:type="pct" w:w="22%"/>
            <w:shd w:fill="DCE6F1" w:val="clear"/>
            <w:tcMar>
              <w:top w:type="dxa" w:w="80"/>
              <w:left w:type="dxa" w:w="100"/>
              <w:bottom w:type="dxa" w:w="80"/>
              <w:right w:type="dxa" w:w="100"/>
            </w:tcMar>
          </w:tcPr>
          <w:p>
            <w:r>
              <w:rPr>
                <w:b w:val="false"/>
                <w:bCs w:val="false"/>
                <w:color w:val="000000"/>
                <w:sz w:val="20"/>
                <w:szCs w:val="20"/>
              </w:rPr>
              <w:t xml:space="preserve">5</w:t>
            </w:r>
          </w:p>
        </w:tc>
        <w:tc>
          <w:tcPr>
            <w:tcW w:type="pct" w:w="46%"/>
            <w:tcMar>
              <w:top w:type="dxa" w:w="80"/>
              <w:left w:type="dxa" w:w="100"/>
              <w:bottom w:type="dxa" w:w="80"/>
              <w:right w:type="dxa" w:w="100"/>
            </w:tcMar>
          </w:tcPr>
          <w:p>
            <w:r>
              <w:rPr>
                <w:b w:val="false"/>
                <w:bCs w:val="false"/>
                <w:color w:val="000000"/>
                <w:sz w:val="20"/>
                <w:szCs w:val="20"/>
              </w:rPr>
              <w:t xml:space="preserve">Show results sorted by 'most trustworthy first'.</w:t>
            </w:r>
          </w:p>
        </w:tc>
        <w:tc>
          <w:tcPr>
            <w:tcW w:type="pct" w:w="32%"/>
            <w:tcMar>
              <w:top w:type="dxa" w:w="80"/>
              <w:left w:type="dxa" w:w="100"/>
              <w:bottom w:type="dxa" w:w="80"/>
              <w:right w:type="dxa" w:w="100"/>
            </w:tcMar>
          </w:tcPr>
          <w:p>
            <w:r>
              <w:rPr>
                <w:b w:val="false"/>
                <w:bCs w:val="false"/>
                <w:color w:val="000000"/>
                <w:sz w:val="20"/>
                <w:szCs w:val="20"/>
              </w:rPr>
              <w:t xml:space="preserve">More trustworthy products appear above less trustworthy ones.</w:t>
            </w:r>
          </w:p>
        </w:tc>
      </w:tr>
      <w:tr>
        <w:tc>
          <w:tcPr>
            <w:tcW w:type="pct" w:w="22%"/>
            <w:shd w:fill="DCE6F1" w:val="clear"/>
            <w:tcMar>
              <w:top w:type="dxa" w:w="80"/>
              <w:left w:type="dxa" w:w="100"/>
              <w:bottom w:type="dxa" w:w="80"/>
              <w:right w:type="dxa" w:w="100"/>
            </w:tcMar>
          </w:tcPr>
          <w:p>
            <w:r>
              <w:rPr>
                <w:b w:val="false"/>
                <w:bCs w:val="false"/>
                <w:color w:val="000000"/>
                <w:sz w:val="20"/>
                <w:szCs w:val="20"/>
              </w:rPr>
              <w:t xml:space="preserve">6</w:t>
            </w:r>
          </w:p>
        </w:tc>
        <w:tc>
          <w:tcPr>
            <w:tcW w:type="pct" w:w="46%"/>
            <w:tcMar>
              <w:top w:type="dxa" w:w="80"/>
              <w:left w:type="dxa" w:w="100"/>
              <w:bottom w:type="dxa" w:w="80"/>
              <w:right w:type="dxa" w:w="100"/>
            </w:tcMar>
          </w:tcPr>
          <w:p>
            <w:r>
              <w:rPr>
                <w:b w:val="false"/>
                <w:bCs w:val="false"/>
                <w:color w:val="000000"/>
                <w:sz w:val="20"/>
                <w:szCs w:val="20"/>
              </w:rPr>
              <w:t xml:space="preserve">One clean search results page: product photo, price, rating, a 'Live' or 'Saved' tag, and a 'Looks Genuine' or 'Not Sure' tag.</w:t>
            </w:r>
          </w:p>
        </w:tc>
        <w:tc>
          <w:tcPr>
            <w:tcW w:type="pct" w:w="32%"/>
            <w:tcMar>
              <w:top w:type="dxa" w:w="80"/>
              <w:left w:type="dxa" w:w="100"/>
              <w:bottom w:type="dxa" w:w="80"/>
              <w:right w:type="dxa" w:w="100"/>
            </w:tcMar>
          </w:tcPr>
          <w:p>
            <w:r>
              <w:rPr>
                <w:b w:val="false"/>
                <w:bCs w:val="false"/>
                <w:color w:val="000000"/>
                <w:sz w:val="20"/>
                <w:szCs w:val="20"/>
              </w:rPr>
              <w:t xml:space="preserve">The page looks correct and works on a phone screen too.</w:t>
            </w:r>
          </w:p>
        </w:tc>
      </w:tr>
      <w:tr>
        <w:tc>
          <w:tcPr>
            <w:tcW w:type="pct" w:w="22%"/>
            <w:shd w:fill="DCE6F1" w:val="clear"/>
            <w:tcMar>
              <w:top w:type="dxa" w:w="80"/>
              <w:left w:type="dxa" w:w="100"/>
              <w:bottom w:type="dxa" w:w="80"/>
              <w:right w:type="dxa" w:w="100"/>
            </w:tcMar>
          </w:tcPr>
          <w:p>
            <w:r>
              <w:rPr>
                <w:b w:val="false"/>
                <w:bCs w:val="false"/>
                <w:color w:val="000000"/>
                <w:sz w:val="20"/>
                <w:szCs w:val="20"/>
              </w:rPr>
              <w:t xml:space="preserve">7 (nice to have, only if time is left)</w:t>
            </w:r>
          </w:p>
        </w:tc>
        <w:tc>
          <w:tcPr>
            <w:tcW w:type="pct" w:w="46%"/>
            <w:tcMar>
              <w:top w:type="dxa" w:w="80"/>
              <w:left w:type="dxa" w:w="100"/>
              <w:bottom w:type="dxa" w:w="80"/>
              <w:right w:type="dxa" w:w="100"/>
            </w:tcMar>
          </w:tcPr>
          <w:p>
            <w:r>
              <w:rPr>
                <w:b w:val="false"/>
                <w:bCs w:val="false"/>
                <w:color w:val="000000"/>
                <w:sz w:val="20"/>
                <w:szCs w:val="20"/>
              </w:rPr>
              <w:t xml:space="preserve">A button to force a fresh internet search instead of using the saved copy.</w:t>
            </w:r>
          </w:p>
        </w:tc>
        <w:tc>
          <w:tcPr>
            <w:tcW w:type="pct" w:w="32%"/>
            <w:tcMar>
              <w:top w:type="dxa" w:w="80"/>
              <w:left w:type="dxa" w:w="100"/>
              <w:bottom w:type="dxa" w:w="80"/>
              <w:right w:type="dxa" w:w="100"/>
            </w:tcMar>
          </w:tcPr>
          <w:p>
            <w:r>
              <w:rPr>
                <w:b w:val="false"/>
                <w:bCs w:val="false"/>
                <w:color w:val="000000"/>
                <w:sz w:val="20"/>
                <w:szCs w:val="20"/>
              </w:rPr>
              <w:t xml:space="preserve">Pressing it skips the saved copy and does a new search.</w:t>
            </w:r>
          </w:p>
        </w:tc>
      </w:tr>
    </w:tbl>
    <w:p>
      <w:pPr>
        <w:spacing w:after="120"/>
      </w:pPr>
      <w:r>
        <w:t xml:space="preserve"/>
      </w:r>
    </w:p>
    <w:p>
      <w:pPr>
        <w:pStyle w:val="Heading1"/>
        <w:spacing w:after="120" w:before="240"/>
      </w:pPr>
      <w:r>
        <w:t xml:space="preserve">7. Database — What We Are Storing</w:t>
      </w:r>
    </w:p>
    <w:p>
      <w:pPr>
        <w:spacing w:after="120"/>
      </w:pPr>
      <w:r>
        <w:t xml:space="preserve">Using Supabase (which uses normal database tables, like a spreadsheet with linked sheets).</w:t>
      </w:r>
    </w:p>
    <w:p>
      <w:pPr>
        <w:pStyle w:val="ListParagraph"/>
        <w:numPr>
          <w:ilvl w:val="0"/>
          <w:numId w:val="1"/>
        </w:numPr>
        <w:spacing w:after="80"/>
      </w:pPr>
      <w:r>
        <w:t xml:space="preserve">Products table: product name, link, which website it came from, price, rating, number of reviews, photo, is-it-a-vent-freshener (yes/no + how sure), genuine-or-not score, when it was last fetched.</w:t>
      </w:r>
    </w:p>
    <w:p>
      <w:pPr>
        <w:pStyle w:val="ListParagraph"/>
        <w:numPr>
          <w:ilvl w:val="0"/>
          <w:numId w:val="1"/>
        </w:numPr>
        <w:spacing w:after="80"/>
      </w:pPr>
      <w:r>
        <w:t xml:space="preserve">SearchCache table: the search text someone typed, which products it matched, when that search was last run, and whether it came from 'live' or 'saved'.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4E5" w:val="clear"/>
            <w:tcMar>
              <w:top w:type="dxa" w:w="120"/>
              <w:left w:type="dxa" w:w="150"/>
              <w:bottom w:type="dxa" w:w="120"/>
              <w:right w:type="dxa" w:w="150"/>
            </w:tcMar>
          </w:tcPr>
          <w:p>
            <w:r>
              <w:rPr>
                <w:b/>
                <w:bCs/>
                <w:color w:val="9C6500"/>
              </w:rPr>
              <w:t xml:space="preserve">Why a database at all:</w:t>
            </w:r>
          </w:p>
          <w:p>
            <w:r>
              <w:rPr>
                <w:color w:val="594300"/>
              </w:rPr>
              <w:t xml:space="preserve">Without saving past results, the app would have nothing to show when the internet search fails or runs out of free daily uses. The database is what makes 'offline mode' possible.</w:t>
            </w:r>
          </w:p>
        </w:tc>
      </w:tr>
    </w:tbl>
    <w:p>
      <w:pPr>
        <w:spacing w:after="120"/>
      </w:pPr>
      <w:r>
        <w:t xml:space="preserve"/>
      </w:r>
    </w:p>
    <w:p>
      <w:pPr>
        <w:pStyle w:val="Heading1"/>
        <w:spacing w:after="120" w:before="240"/>
      </w:pPr>
      <w:r>
        <w:t xml:space="preserve">8. The AI Part, Explained Simply</w:t>
      </w:r>
    </w:p>
    <w:p>
      <w:pPr>
        <w:spacing w:after="120"/>
      </w:pPr>
      <w:r>
        <w:t xml:space="preserve">The AI is not being trained or built from scratch. You are only sending it text and asking it questions, using the free AI API you researched. Two questions, asked for every product:</w:t>
      </w:r>
    </w:p>
    <w:p>
      <w:pPr>
        <w:pStyle w:val="ListParagraph"/>
        <w:numPr>
          <w:ilvl w:val="0"/>
          <w:numId w:val="1"/>
        </w:numPr>
        <w:spacing w:after="80"/>
      </w:pPr>
      <w:r>
        <w:t xml:space="preserve">Question 1: "Here is a product title and description. Is this a car AC vent-mount air freshener? Answer yes or no, and how sure you are."</w:t>
      </w:r>
    </w:p>
    <w:p>
      <w:pPr>
        <w:pStyle w:val="ListParagraph"/>
        <w:numPr>
          <w:ilvl w:val="0"/>
          <w:numId w:val="1"/>
        </w:numPr>
        <w:spacing w:after="80"/>
      </w:pPr>
      <w:r>
        <w:t xml:space="preserve">Question 2: "Here is a product's price, rating, and number of reviews. Does this look like a genuine, trustworthy listing, or does it look fake/spam? Give a score from 0 to 100 and a short reason."</w:t>
      </w:r>
    </w:p>
    <w:p>
      <w:pPr>
        <w:spacing w:after="120"/>
      </w:pPr>
      <w:r>
        <w:t xml:space="preserve">Send products in small groups (batches) instead of one at a time — this is faster and uses fewer of your free daily AI requests.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4E5" w:val="clear"/>
            <w:tcMar>
              <w:top w:type="dxa" w:w="120"/>
              <w:left w:type="dxa" w:w="150"/>
              <w:bottom w:type="dxa" w:w="120"/>
              <w:right w:type="dxa" w:w="150"/>
            </w:tcMar>
          </w:tcPr>
          <w:p>
            <w:r>
              <w:rPr>
                <w:b/>
                <w:bCs/>
                <w:color w:val="9C6500"/>
              </w:rPr>
              <w:t xml:space="preserve">Before you call this feature done:</w:t>
            </w:r>
          </w:p>
          <w:p>
            <w:r>
              <w:rPr>
                <w:color w:val="594300"/>
              </w:rPr>
              <w:t xml:space="preserve">Make a small list yourself of 10 products you already know are genuine vent fresheners, and 10 that are fake, wrong-category, or spam. Run them through your AI questions and check how many it gets right. This is your proof that the feature actually works — not just a guess.</w:t>
            </w:r>
          </w:p>
        </w:tc>
      </w:tr>
    </w:tbl>
    <w:p>
      <w:pPr>
        <w:spacing w:after="120"/>
      </w:pPr>
      <w:r>
        <w:t xml:space="preserve"/>
      </w:r>
    </w:p>
    <w:p>
      <w:pPr>
        <w:pStyle w:val="Heading1"/>
        <w:spacing w:after="120" w:before="240"/>
      </w:pPr>
      <w:r>
        <w:t xml:space="preserve">9. Putting It Online (Deployment)</w:t>
      </w:r>
    </w:p>
    <w:p>
      <w:pPr>
        <w:pStyle w:val="ListParagraph"/>
        <w:numPr>
          <w:ilvl w:val="0"/>
          <w:numId w:val="1"/>
        </w:numPr>
        <w:spacing w:after="80"/>
      </w:pPr>
      <w:r>
        <w:t xml:space="preserve">Push your code to GitHub.</w:t>
      </w:r>
    </w:p>
    <w:p>
      <w:pPr>
        <w:pStyle w:val="ListParagraph"/>
        <w:numPr>
          <w:ilvl w:val="0"/>
          <w:numId w:val="1"/>
        </w:numPr>
        <w:spacing w:after="80"/>
      </w:pPr>
      <w:r>
        <w:t xml:space="preserve">Connect the GitHub project to Vercel — it will build and host the React app and the 'api' folder logic automatically, for free.</w:t>
      </w:r>
    </w:p>
    <w:p>
      <w:pPr>
        <w:pStyle w:val="ListParagraph"/>
        <w:numPr>
          <w:ilvl w:val="0"/>
          <w:numId w:val="1"/>
        </w:numPr>
        <w:spacing w:after="80"/>
      </w:pPr>
      <w:r>
        <w:t xml:space="preserve">Create a free Supabase project for the database and connect it using the keys Supabase gives you.</w:t>
      </w:r>
    </w:p>
    <w:p>
      <w:pPr>
        <w:pStyle w:val="ListParagraph"/>
        <w:numPr>
          <w:ilvl w:val="0"/>
          <w:numId w:val="1"/>
        </w:numPr>
        <w:spacing w:after="80"/>
      </w:pPr>
      <w:r>
        <w:t xml:space="preserve">Add your search API key and AI API key as 'environment variables' in Vercel (this keeps them private, not visible in your code).</w:t>
      </w:r>
    </w:p>
    <w:p>
      <w:pPr>
        <w:pStyle w:val="ListParagraph"/>
        <w:numPr>
          <w:ilvl w:val="0"/>
          <w:numId w:val="1"/>
        </w:numPr>
        <w:spacing w:after="80"/>
      </w:pPr>
      <w:r>
        <w:t xml:space="preserve">Test the live website link end-to-end before calling it done.</w:t>
      </w:r>
    </w:p>
    <w:p>
      <w:pPr>
        <w:pStyle w:val="Heading1"/>
        <w:spacing w:after="120" w:before="240"/>
      </w:pPr>
      <w:r>
        <w:t xml:space="preserve">10. GitHub — Commit History (Required)</w:t>
      </w:r>
    </w:p>
    <w:p>
      <w:pPr>
        <w:spacing w:after="120"/>
      </w:pPr>
      <w:r>
        <w:t xml:space="preserve">Push this project to a GitHub repository from Day 1, not at the end. Commit your work in small pieces, one feature at a time, with a clear message for each commit — not one giant commit at the end with everything in it.</w:t>
      </w:r>
    </w:p>
    <w:p>
      <w:pPr>
        <w:pStyle w:val="ListParagraph"/>
        <w:numPr>
          <w:ilvl w:val="0"/>
          <w:numId w:val="1"/>
        </w:numPr>
        <w:spacing w:after="80"/>
      </w:pPr>
      <w:r>
        <w:t xml:space="preserve">Roughly one commit (or a small group of commits) per feature from Section 6 — for example: 'Add live search API integration', 'Add offline/saved fallback', 'Add AI category check', 'Add AI genuineness check', 'Build results page UI', 'Add deployment config'.</w:t>
      </w:r>
    </w:p>
    <w:p>
      <w:pPr>
        <w:pStyle w:val="ListParagraph"/>
        <w:numPr>
          <w:ilvl w:val="0"/>
          <w:numId w:val="1"/>
        </w:numPr>
        <w:spacing w:after="80"/>
      </w:pPr>
      <w:r>
        <w:t xml:space="preserve">Commit messages should say what changed and why, in plain words — not 'update' or 'fix stuff'.</w:t>
      </w:r>
    </w:p>
    <w:p>
      <w:pPr>
        <w:pStyle w:val="ListParagraph"/>
        <w:numPr>
          <w:ilvl w:val="0"/>
          <w:numId w:val="1"/>
        </w:numPr>
        <w:spacing w:after="80"/>
      </w:pPr>
      <w:r>
        <w:t xml:space="preserve">The commit history itself is part of what gets reviewed. It should be possible to look at your GitHub repo and see the project being built up feature by feature, in order, across the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4E5" w:val="clear"/>
            <w:tcMar>
              <w:top w:type="dxa" w:w="120"/>
              <w:left w:type="dxa" w:w="150"/>
              <w:bottom w:type="dxa" w:w="120"/>
              <w:right w:type="dxa" w:w="150"/>
            </w:tcMar>
          </w:tcPr>
          <w:p>
            <w:r>
              <w:rPr>
                <w:b/>
                <w:bCs/>
                <w:color w:val="9C6500"/>
              </w:rPr>
              <w:t xml:space="preserve">Why this matters:</w:t>
            </w:r>
          </w:p>
          <w:p>
            <w:r>
              <w:rPr>
                <w:color w:val="594300"/>
              </w:rPr>
              <w:t xml:space="preserve">A single final commit hides how you actually worked and in what order you solved problems. A clean, feature-by-feature history shows your real process — which is exactly what is being evaluated alongside the finished app.</w:t>
            </w:r>
          </w:p>
        </w:tc>
      </w:tr>
    </w:tbl>
    <w:p>
      <w:pPr>
        <w:spacing w:after="120"/>
      </w:pPr>
      <w:r>
        <w:t xml:space="preserve"/>
      </w:r>
    </w:p>
    <w:p>
      <w:pPr>
        <w:pStyle w:val="Heading1"/>
        <w:spacing w:after="120" w:before="240"/>
      </w:pPr>
      <w:r>
        <w:t xml:space="preserve">11. 4-Day Plan</w:t>
      </w:r>
    </w:p>
    <w:p>
      <w:pPr>
        <w:pStyle w:val="ListParagraph"/>
        <w:numPr>
          <w:ilvl w:val="0"/>
          <w:numId w:val="1"/>
        </w:numPr>
        <w:spacing w:after="80"/>
      </w:pPr>
      <w:r>
        <w:t xml:space="preserve">Day 1: Pick your free search API and free AI API. Write down why. Set up the Supabase database tables and the GitHub repo. Get the search API working — typing a search returns real product links, saved to the database. Commit each of these as its own feature.</w:t>
      </w:r>
    </w:p>
    <w:p>
      <w:pPr>
        <w:pStyle w:val="ListParagraph"/>
        <w:numPr>
          <w:ilvl w:val="0"/>
          <w:numId w:val="1"/>
        </w:numPr>
        <w:spacing w:after="80"/>
      </w:pPr>
      <w:r>
        <w:t xml:space="preserve">Day 2: Build the offline/saved fallback — turn off the search API on purpose and check saved results still show. Build the AI category check and the AI genuine-or-fake check. Make your 10-genuine/10-fake test list and check the AI against it. Commit each piece separately as you finish it.</w:t>
      </w:r>
    </w:p>
    <w:p>
      <w:pPr>
        <w:pStyle w:val="ListParagraph"/>
        <w:numPr>
          <w:ilvl w:val="0"/>
          <w:numId w:val="1"/>
        </w:numPr>
        <w:spacing w:after="80"/>
      </w:pPr>
      <w:r>
        <w:t xml:space="preserve">Day 3: Build the results page (React) and connect it to everything. Commit this as its own feature.</w:t>
      </w:r>
    </w:p>
    <w:p>
      <w:pPr>
        <w:pStyle w:val="ListParagraph"/>
        <w:numPr>
          <w:ilvl w:val="0"/>
          <w:numId w:val="1"/>
        </w:numPr>
        <w:spacing w:after="80"/>
      </w:pPr>
      <w:r>
        <w:t xml:space="preserve">Day 4: Put it online with Vercel and Supabase. Test the real website link. Fix anything broken. Commit fixes as you make them. This day is your buffer — plan for things to go wrong here, not on Day 3.</w:t>
      </w:r>
    </w:p>
    <w:p>
      <w:pPr>
        <w:pStyle w:val="Heading1"/>
        <w:spacing w:after="120" w:before="240"/>
      </w:pPr>
      <w:r>
        <w:t xml:space="preserve">12. Things That Could Go Wrong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shd w:fill="1F3864" w:val="clear"/>
            <w:tcMar>
              <w:top w:type="dxa" w:w="80"/>
              <w:left w:type="dxa" w:w="100"/>
              <w:bottom w:type="dxa" w:w="80"/>
              <w:right w:type="dxa" w:w="100"/>
            </w:tcMar>
          </w:tcPr>
          <w:p>
            <w:r>
              <w:rPr>
                <w:b/>
                <w:bCs/>
                <w:color w:val="FFFFFF"/>
                <w:sz w:val="20"/>
                <w:szCs w:val="20"/>
              </w:rPr>
              <w:t xml:space="preserve">Problem</w:t>
            </w:r>
          </w:p>
        </w:tc>
        <w:tc>
          <w:tcPr>
            <w:tcW w:type="pct" w:w="55%"/>
            <w:shd w:fill="1F3864" w:val="clear"/>
            <w:tcMar>
              <w:top w:type="dxa" w:w="80"/>
              <w:left w:type="dxa" w:w="100"/>
              <w:bottom w:type="dxa" w:w="80"/>
              <w:right w:type="dxa" w:w="100"/>
            </w:tcMar>
          </w:tcPr>
          <w:p>
            <w:r>
              <w:rPr>
                <w:b/>
                <w:bCs/>
                <w:color w:val="FFFFFF"/>
                <w:sz w:val="20"/>
                <w:szCs w:val="20"/>
              </w:rPr>
              <w:t xml:space="preserve">What to do about it</w:t>
            </w:r>
          </w:p>
        </w:tc>
      </w:tr>
      <w:tr>
        <w:tc>
          <w:tcPr>
            <w:tcW w:type="pct" w:w="25%"/>
            <w:shd w:fill="DCE6F1" w:val="clear"/>
            <w:tcMar>
              <w:top w:type="dxa" w:w="80"/>
              <w:left w:type="dxa" w:w="100"/>
              <w:bottom w:type="dxa" w:w="80"/>
              <w:right w:type="dxa" w:w="100"/>
            </w:tcMar>
          </w:tcPr>
          <w:p>
            <w:r>
              <w:rPr>
                <w:b w:val="false"/>
                <w:bCs w:val="false"/>
                <w:color w:val="000000"/>
                <w:sz w:val="20"/>
                <w:szCs w:val="20"/>
              </w:rPr>
              <w:t xml:space="preserve">Free search API runs out of daily uses.</w:t>
            </w:r>
          </w:p>
        </w:tc>
        <w:tc>
          <w:tcPr>
            <w:tcW w:type="pct" w:w="25%"/>
            <w:tcMar>
              <w:top w:type="dxa" w:w="80"/>
              <w:left w:type="dxa" w:w="100"/>
              <w:bottom w:type="dxa" w:w="80"/>
              <w:right w:type="dxa" w:w="100"/>
            </w:tcMar>
          </w:tcPr>
          <w:p>
            <w:r>
              <w:rPr>
                <w:b w:val="false"/>
                <w:bCs w:val="false"/>
                <w:color w:val="000000"/>
                <w:sz w:val="20"/>
                <w:szCs w:val="20"/>
              </w:rPr>
              <w:t xml:space="preserve">The saved/offline results still work, so the app does not break.</w:t>
            </w:r>
          </w:p>
        </w:tc>
      </w:tr>
      <w:tr>
        <w:tc>
          <w:tcPr>
            <w:tcW w:type="pct" w:w="25%"/>
            <w:tcMar>
              <w:top w:type="dxa" w:w="80"/>
              <w:left w:type="dxa" w:w="100"/>
              <w:bottom w:type="dxa" w:w="80"/>
              <w:right w:type="dxa" w:w="100"/>
            </w:tcMar>
          </w:tcPr>
          <w:p>
            <w:r>
              <w:rPr>
                <w:b w:val="false"/>
                <w:bCs w:val="false"/>
                <w:color w:val="000000"/>
                <w:sz w:val="20"/>
                <w:szCs w:val="20"/>
              </w:rPr>
              <w:t xml:space="preserve">AI gets the category or genuine-check wrong sometimes.</w:t>
            </w:r>
          </w:p>
        </w:tc>
        <w:tc>
          <w:tcPr>
            <w:tcW w:type="pct" w:w="25%"/>
            <w:tcMar>
              <w:top w:type="dxa" w:w="80"/>
              <w:left w:type="dxa" w:w="100"/>
              <w:bottom w:type="dxa" w:w="80"/>
              <w:right w:type="dxa" w:w="100"/>
            </w:tcMar>
          </w:tcPr>
          <w:p>
            <w:r>
              <w:rPr>
                <w:b w:val="false"/>
                <w:bCs w:val="false"/>
                <w:color w:val="000000"/>
                <w:sz w:val="20"/>
                <w:szCs w:val="20"/>
              </w:rPr>
              <w:t xml:space="preserve">This is expected. The 10+10 test list from Section 8 shows how often, which is the honest answer, not a guess.</w:t>
            </w:r>
          </w:p>
        </w:tc>
      </w:tr>
      <w:tr>
        <w:tc>
          <w:tcPr>
            <w:tcW w:type="pct" w:w="25%"/>
            <w:shd w:fill="DCE6F1" w:val="clear"/>
            <w:tcMar>
              <w:top w:type="dxa" w:w="80"/>
              <w:left w:type="dxa" w:w="100"/>
              <w:bottom w:type="dxa" w:w="80"/>
              <w:right w:type="dxa" w:w="100"/>
            </w:tcMar>
          </w:tcPr>
          <w:p>
            <w:r>
              <w:rPr>
                <w:b w:val="false"/>
                <w:bCs w:val="false"/>
                <w:color w:val="000000"/>
                <w:sz w:val="20"/>
                <w:szCs w:val="20"/>
              </w:rPr>
              <w:t xml:space="preserve">Running out of time.</w:t>
            </w:r>
          </w:p>
        </w:tc>
        <w:tc>
          <w:tcPr>
            <w:tcW w:type="pct" w:w="25%"/>
            <w:tcMar>
              <w:top w:type="dxa" w:w="80"/>
              <w:left w:type="dxa" w:w="100"/>
              <w:bottom w:type="dxa" w:w="80"/>
              <w:right w:type="dxa" w:w="100"/>
            </w:tcMar>
          </w:tcPr>
          <w:p>
            <w:r>
              <w:rPr>
                <w:b w:val="false"/>
                <w:bCs w:val="false"/>
                <w:color w:val="000000"/>
                <w:sz w:val="20"/>
                <w:szCs w:val="20"/>
              </w:rPr>
              <w:t xml:space="preserve">Skip Feature 7 first (the manual refresh button). Everything else in Section 6 is the real project.</w:t>
            </w:r>
          </w:p>
        </w:tc>
      </w:tr>
    </w:tbl>
    <w:p>
      <w:pPr>
        <w:spacing w:after="120"/>
      </w:pPr>
      <w:r>
        <w:t xml:space="preserve"/>
      </w:r>
    </w:p>
    <w:p>
      <w:pPr>
        <w:pStyle w:val="Heading1"/>
        <w:spacing w:after="120" w:before="240"/>
      </w:pPr>
      <w:r>
        <w:t xml:space="preserve">13. Maybe Later (Not Part of This Project)</w:t>
      </w:r>
    </w:p>
    <w:p>
      <w:pPr>
        <w:pStyle w:val="ListParagraph"/>
        <w:numPr>
          <w:ilvl w:val="0"/>
          <w:numId w:val="1"/>
        </w:numPr>
        <w:spacing w:after="80"/>
      </w:pPr>
      <w:r>
        <w:t xml:space="preserve">User accounts, login, and saving favorite products.</w:t>
      </w:r>
    </w:p>
    <w:p>
      <w:pPr>
        <w:pStyle w:val="ListParagraph"/>
        <w:numPr>
          <w:ilvl w:val="0"/>
          <w:numId w:val="1"/>
        </w:numPr>
        <w:spacing w:after="80"/>
      </w:pPr>
      <w:r>
        <w:t xml:space="preserve">Letting users write their own reviews.</w:t>
      </w:r>
    </w:p>
    <w:p>
      <w:pPr>
        <w:pStyle w:val="ListParagraph"/>
        <w:numPr>
          <w:ilvl w:val="0"/>
          <w:numId w:val="1"/>
        </w:numPr>
        <w:spacing w:after="80"/>
      </w:pPr>
      <w:r>
        <w:t xml:space="preserve">An admin panel to manage products by hand.</w:t>
      </w:r>
    </w:p>
    <w:p>
      <w:pPr>
        <w:pStyle w:val="ListParagraph"/>
        <w:numPr>
          <w:ilvl w:val="0"/>
          <w:numId w:val="1"/>
        </w:numPr>
        <w:spacing w:after="80"/>
      </w:pPr>
      <w:r>
        <w:t xml:space="preserve">Reading full review text directly off product pages (this project only uses rating/review-count/price, which is simpler and safer to build in this timeframe).</w:t>
      </w:r>
    </w:p>
    <w:p>
      <w:pPr>
        <w:pStyle w:val="ListParagraph"/>
        <w:numPr>
          <w:ilvl w:val="0"/>
          <w:numId w:val="1"/>
        </w:numPr>
        <w:spacing w:after="80"/>
      </w:pPr>
      <w:r>
        <w:t xml:space="preserve">Suggesting products based on what other similar users liked.</w:t>
      </w:r>
    </w:p>
    <w:p>
      <w:pPr>
        <w:pStyle w:val="Heading1"/>
        <w:spacing w:after="120" w:before="240"/>
      </w:pPr>
      <w:r>
        <w:t xml:space="preserve">14. Glossary (Simple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1F3864" w:val="clear"/>
            <w:tcMar>
              <w:top w:type="dxa" w:w="80"/>
              <w:left w:type="dxa" w:w="100"/>
              <w:bottom w:type="dxa" w:w="80"/>
              <w:right w:type="dxa" w:w="100"/>
            </w:tcMar>
          </w:tcPr>
          <w:p>
            <w:r>
              <w:rPr>
                <w:b/>
                <w:bCs/>
                <w:color w:val="FFFFFF"/>
                <w:sz w:val="20"/>
                <w:szCs w:val="20"/>
              </w:rPr>
              <w:t xml:space="preserve">Word</w:t>
            </w:r>
          </w:p>
        </w:tc>
        <w:tc>
          <w:tcPr>
            <w:tcW w:type="pct" w:w="75%"/>
            <w:shd w:fill="1F3864" w:val="clear"/>
            <w:tcMar>
              <w:top w:type="dxa" w:w="80"/>
              <w:left w:type="dxa" w:w="100"/>
              <w:bottom w:type="dxa" w:w="80"/>
              <w:right w:type="dxa" w:w="100"/>
            </w:tcMar>
          </w:tcPr>
          <w:p>
            <w:r>
              <w:rPr>
                <w:b/>
                <w:bCs/>
                <w:color w:val="FFFFFF"/>
                <w:sz w:val="20"/>
                <w:szCs w:val="20"/>
              </w:rPr>
              <w:t xml:space="preserve">Simple meaning</w:t>
            </w:r>
          </w:p>
        </w:tc>
      </w:tr>
      <w:tr>
        <w:tc>
          <w:tcPr>
            <w:tcW w:type="pct" w:w="25%"/>
            <w:shd w:fill="DCE6F1" w:val="clear"/>
            <w:tcMar>
              <w:top w:type="dxa" w:w="80"/>
              <w:left w:type="dxa" w:w="100"/>
              <w:bottom w:type="dxa" w:w="80"/>
              <w:right w:type="dxa" w:w="100"/>
            </w:tcMar>
          </w:tcPr>
          <w:p>
            <w:r>
              <w:rPr>
                <w:b w:val="false"/>
                <w:bCs w:val="false"/>
                <w:color w:val="000000"/>
                <w:sz w:val="20"/>
                <w:szCs w:val="20"/>
              </w:rPr>
              <w:t xml:space="preserve">API</w:t>
            </w:r>
          </w:p>
        </w:tc>
        <w:tc>
          <w:tcPr>
            <w:tcW w:type="pct" w:w="25%"/>
            <w:tcMar>
              <w:top w:type="dxa" w:w="80"/>
              <w:left w:type="dxa" w:w="100"/>
              <w:bottom w:type="dxa" w:w="80"/>
              <w:right w:type="dxa" w:w="100"/>
            </w:tcMar>
          </w:tcPr>
          <w:p>
            <w:r>
              <w:rPr>
                <w:b w:val="false"/>
                <w:bCs w:val="false"/>
                <w:color w:val="000000"/>
                <w:sz w:val="20"/>
                <w:szCs w:val="20"/>
              </w:rPr>
              <w:t xml:space="preserve">A way for one piece of software to ask another piece of software for information or to do something.</w:t>
            </w:r>
          </w:p>
        </w:tc>
      </w:tr>
      <w:tr>
        <w:tc>
          <w:tcPr>
            <w:tcW w:type="pct" w:w="25%"/>
            <w:tcMar>
              <w:top w:type="dxa" w:w="80"/>
              <w:left w:type="dxa" w:w="100"/>
              <w:bottom w:type="dxa" w:w="80"/>
              <w:right w:type="dxa" w:w="100"/>
            </w:tcMar>
          </w:tcPr>
          <w:p>
            <w:r>
              <w:rPr>
                <w:b w:val="false"/>
                <w:bCs w:val="false"/>
                <w:color w:val="000000"/>
                <w:sz w:val="20"/>
                <w:szCs w:val="20"/>
              </w:rPr>
              <w:t xml:space="preserve">Backend</w:t>
            </w:r>
          </w:p>
        </w:tc>
        <w:tc>
          <w:tcPr>
            <w:tcW w:type="pct" w:w="25%"/>
            <w:tcMar>
              <w:top w:type="dxa" w:w="80"/>
              <w:left w:type="dxa" w:w="100"/>
              <w:bottom w:type="dxa" w:w="80"/>
              <w:right w:type="dxa" w:w="100"/>
            </w:tcMar>
          </w:tcPr>
          <w:p>
            <w:r>
              <w:rPr>
                <w:b w:val="false"/>
                <w:bCs w:val="false"/>
                <w:color w:val="000000"/>
                <w:sz w:val="20"/>
                <w:szCs w:val="20"/>
              </w:rPr>
              <w:t xml:space="preserve">The part of the app the user never sees directly — it handles data and logic.</w:t>
            </w:r>
          </w:p>
        </w:tc>
      </w:tr>
      <w:tr>
        <w:tc>
          <w:tcPr>
            <w:tcW w:type="pct" w:w="25%"/>
            <w:shd w:fill="DCE6F1" w:val="clear"/>
            <w:tcMar>
              <w:top w:type="dxa" w:w="80"/>
              <w:left w:type="dxa" w:w="100"/>
              <w:bottom w:type="dxa" w:w="80"/>
              <w:right w:type="dxa" w:w="100"/>
            </w:tcMar>
          </w:tcPr>
          <w:p>
            <w:r>
              <w:rPr>
                <w:b w:val="false"/>
                <w:bCs w:val="false"/>
                <w:color w:val="000000"/>
                <w:sz w:val="20"/>
                <w:szCs w:val="20"/>
              </w:rPr>
              <w:t xml:space="preserve">Frontend</w:t>
            </w:r>
          </w:p>
        </w:tc>
        <w:tc>
          <w:tcPr>
            <w:tcW w:type="pct" w:w="25%"/>
            <w:tcMar>
              <w:top w:type="dxa" w:w="80"/>
              <w:left w:type="dxa" w:w="100"/>
              <w:bottom w:type="dxa" w:w="80"/>
              <w:right w:type="dxa" w:w="100"/>
            </w:tcMar>
          </w:tcPr>
          <w:p>
            <w:r>
              <w:rPr>
                <w:b w:val="false"/>
                <w:bCs w:val="false"/>
                <w:color w:val="000000"/>
                <w:sz w:val="20"/>
                <w:szCs w:val="20"/>
              </w:rPr>
              <w:t xml:space="preserve">The part of the app the user sees and clicks on, in the browser.</w:t>
            </w:r>
          </w:p>
        </w:tc>
      </w:tr>
      <w:tr>
        <w:tc>
          <w:tcPr>
            <w:tcW w:type="pct" w:w="25%"/>
            <w:tcMar>
              <w:top w:type="dxa" w:w="80"/>
              <w:left w:type="dxa" w:w="100"/>
              <w:bottom w:type="dxa" w:w="80"/>
              <w:right w:type="dxa" w:w="100"/>
            </w:tcMar>
          </w:tcPr>
          <w:p>
            <w:r>
              <w:rPr>
                <w:b w:val="false"/>
                <w:bCs w:val="false"/>
                <w:color w:val="000000"/>
                <w:sz w:val="20"/>
                <w:szCs w:val="20"/>
              </w:rPr>
              <w:t xml:space="preserve">Database</w:t>
            </w:r>
          </w:p>
        </w:tc>
        <w:tc>
          <w:tcPr>
            <w:tcW w:type="pct" w:w="25%"/>
            <w:tcMar>
              <w:top w:type="dxa" w:w="80"/>
              <w:left w:type="dxa" w:w="100"/>
              <w:bottom w:type="dxa" w:w="80"/>
              <w:right w:type="dxa" w:w="100"/>
            </w:tcMar>
          </w:tcPr>
          <w:p>
            <w:r>
              <w:rPr>
                <w:b w:val="false"/>
                <w:bCs w:val="false"/>
                <w:color w:val="000000"/>
                <w:sz w:val="20"/>
                <w:szCs w:val="20"/>
              </w:rPr>
              <w:t xml:space="preserve">Where the app's data is permanently stored, like an organized digital filing cabinet.</w:t>
            </w:r>
          </w:p>
        </w:tc>
      </w:tr>
      <w:tr>
        <w:tc>
          <w:tcPr>
            <w:tcW w:type="pct" w:w="25%"/>
            <w:shd w:fill="DCE6F1" w:val="clear"/>
            <w:tcMar>
              <w:top w:type="dxa" w:w="80"/>
              <w:left w:type="dxa" w:w="100"/>
              <w:bottom w:type="dxa" w:w="80"/>
              <w:right w:type="dxa" w:w="100"/>
            </w:tcMar>
          </w:tcPr>
          <w:p>
            <w:r>
              <w:rPr>
                <w:b w:val="false"/>
                <w:bCs w:val="false"/>
                <w:color w:val="000000"/>
                <w:sz w:val="20"/>
                <w:szCs w:val="20"/>
              </w:rPr>
              <w:t xml:space="preserve">Deploy / Deployment</w:t>
            </w:r>
          </w:p>
        </w:tc>
        <w:tc>
          <w:tcPr>
            <w:tcW w:type="pct" w:w="25%"/>
            <w:tcMar>
              <w:top w:type="dxa" w:w="80"/>
              <w:left w:type="dxa" w:w="100"/>
              <w:bottom w:type="dxa" w:w="80"/>
              <w:right w:type="dxa" w:w="100"/>
            </w:tcMar>
          </w:tcPr>
          <w:p>
            <w:r>
              <w:rPr>
                <w:b w:val="false"/>
                <w:bCs w:val="false"/>
                <w:color w:val="000000"/>
                <w:sz w:val="20"/>
                <w:szCs w:val="20"/>
              </w:rPr>
              <w:t xml:space="preserve">Putting your finished app on the internet so anyone can visit it with a link.</w:t>
            </w:r>
          </w:p>
        </w:tc>
      </w:tr>
      <w:tr>
        <w:tc>
          <w:tcPr>
            <w:tcW w:type="pct" w:w="25%"/>
            <w:tcMar>
              <w:top w:type="dxa" w:w="80"/>
              <w:left w:type="dxa" w:w="100"/>
              <w:bottom w:type="dxa" w:w="80"/>
              <w:right w:type="dxa" w:w="100"/>
            </w:tcMar>
          </w:tcPr>
          <w:p>
            <w:r>
              <w:rPr>
                <w:b w:val="false"/>
                <w:bCs w:val="false"/>
                <w:color w:val="000000"/>
                <w:sz w:val="20"/>
                <w:szCs w:val="20"/>
              </w:rPr>
              <w:t xml:space="preserve">Serverless function</w:t>
            </w:r>
          </w:p>
        </w:tc>
        <w:tc>
          <w:tcPr>
            <w:tcW w:type="pct" w:w="25%"/>
            <w:tcMar>
              <w:top w:type="dxa" w:w="80"/>
              <w:left w:type="dxa" w:w="100"/>
              <w:bottom w:type="dxa" w:w="80"/>
              <w:right w:type="dxa" w:w="100"/>
            </w:tcMar>
          </w:tcPr>
          <w:p>
            <w:r>
              <w:rPr>
                <w:b w:val="false"/>
                <w:bCs w:val="false"/>
                <w:color w:val="000000"/>
                <w:sz w:val="20"/>
                <w:szCs w:val="20"/>
              </w:rPr>
              <w:t xml:space="preserve">A small piece of backend code that runs only when needed, without you having to manage a server yourself.</w:t>
            </w:r>
          </w:p>
        </w:tc>
      </w:tr>
      <w:tr>
        <w:tc>
          <w:tcPr>
            <w:tcW w:type="pct" w:w="25%"/>
            <w:shd w:fill="DCE6F1" w:val="clear"/>
            <w:tcMar>
              <w:top w:type="dxa" w:w="80"/>
              <w:left w:type="dxa" w:w="100"/>
              <w:bottom w:type="dxa" w:w="80"/>
              <w:right w:type="dxa" w:w="100"/>
            </w:tcMar>
          </w:tcPr>
          <w:p>
            <w:r>
              <w:rPr>
                <w:b w:val="false"/>
                <w:bCs w:val="false"/>
                <w:color w:val="000000"/>
                <w:sz w:val="20"/>
                <w:szCs w:val="20"/>
              </w:rPr>
              <w:t xml:space="preserve">Free tier</w:t>
            </w:r>
          </w:p>
        </w:tc>
        <w:tc>
          <w:tcPr>
            <w:tcW w:type="pct" w:w="25%"/>
            <w:tcMar>
              <w:top w:type="dxa" w:w="80"/>
              <w:left w:type="dxa" w:w="100"/>
              <w:bottom w:type="dxa" w:w="80"/>
              <w:right w:type="dxa" w:w="100"/>
            </w:tcMar>
          </w:tcPr>
          <w:p>
            <w:r>
              <w:rPr>
                <w:b w:val="false"/>
                <w:bCs w:val="false"/>
                <w:color w:val="000000"/>
                <w:sz w:val="20"/>
                <w:szCs w:val="20"/>
              </w:rPr>
              <w:t xml:space="preserve">The free version of a paid tool, with some limits (like a daily usage cap).</w:t>
            </w:r>
          </w:p>
        </w:tc>
      </w:tr>
      <w:tr>
        <w:tc>
          <w:tcPr>
            <w:tcW w:type="pct" w:w="25%"/>
            <w:tcMar>
              <w:top w:type="dxa" w:w="80"/>
              <w:left w:type="dxa" w:w="100"/>
              <w:bottom w:type="dxa" w:w="80"/>
              <w:right w:type="dxa" w:w="100"/>
            </w:tcMar>
          </w:tcPr>
          <w:p>
            <w:r>
              <w:rPr>
                <w:b w:val="false"/>
                <w:bCs w:val="false"/>
                <w:color w:val="000000"/>
                <w:sz w:val="20"/>
                <w:szCs w:val="20"/>
              </w:rPr>
              <w:t xml:space="preserve">Commit</w:t>
            </w:r>
          </w:p>
        </w:tc>
        <w:tc>
          <w:tcPr>
            <w:tcW w:type="pct" w:w="25%"/>
            <w:tcMar>
              <w:top w:type="dxa" w:w="80"/>
              <w:left w:type="dxa" w:w="100"/>
              <w:bottom w:type="dxa" w:w="80"/>
              <w:right w:type="dxa" w:w="100"/>
            </w:tcMar>
          </w:tcPr>
          <w:p>
            <w:r>
              <w:rPr>
                <w:b w:val="false"/>
                <w:bCs w:val="false"/>
                <w:color w:val="000000"/>
                <w:sz w:val="20"/>
                <w:szCs w:val="20"/>
              </w:rPr>
              <w:t xml:space="preserve">A saved snapshot of your code changes in GitHub, with a short message describing what you changed.</w:t>
            </w:r>
          </w:p>
        </w:tc>
      </w:tr>
      <w:tr>
        <w:tc>
          <w:tcPr>
            <w:tcW w:type="pct" w:w="25%"/>
            <w:shd w:fill="DCE6F1" w:val="clear"/>
            <w:tcMar>
              <w:top w:type="dxa" w:w="80"/>
              <w:left w:type="dxa" w:w="100"/>
              <w:bottom w:type="dxa" w:w="80"/>
              <w:right w:type="dxa" w:w="100"/>
            </w:tcMar>
          </w:tcPr>
          <w:p>
            <w:r>
              <w:rPr>
                <w:b w:val="false"/>
                <w:bCs w:val="false"/>
                <w:color w:val="000000"/>
                <w:sz w:val="20"/>
                <w:szCs w:val="20"/>
              </w:rPr>
              <w:t xml:space="preserve">Repository (repo)</w:t>
            </w:r>
          </w:p>
        </w:tc>
        <w:tc>
          <w:tcPr>
            <w:tcW w:type="pct" w:w="25%"/>
            <w:tcMar>
              <w:top w:type="dxa" w:w="80"/>
              <w:left w:type="dxa" w:w="100"/>
              <w:bottom w:type="dxa" w:w="80"/>
              <w:right w:type="dxa" w:w="100"/>
            </w:tcMar>
          </w:tcPr>
          <w:p>
            <w:r>
              <w:rPr>
                <w:b w:val="false"/>
                <w:bCs w:val="false"/>
                <w:color w:val="000000"/>
                <w:sz w:val="20"/>
                <w:szCs w:val="20"/>
              </w:rPr>
              <w:t xml:space="preserve">The project folder as stored and tracked on GitHub, including its full commit history.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2026-07-13T08:51:26.605Z</dcterms:created>
  <dcterms:modified xsi:type="dcterms:W3CDTF">2026-07-13T08:51:26.630Z</dcterms:modified>
</cp:coreProperties>
</file>

<file path=docProps/custom.xml><?xml version="1.0" encoding="utf-8"?>
<Properties xmlns="http://schemas.openxmlformats.org/officeDocument/2006/custom-properties" xmlns:vt="http://schemas.openxmlformats.org/officeDocument/2006/docPropsVTypes"/>
</file>