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C34" w:rsidRPr="00F21A4A" w:rsidRDefault="00FD0C34" w:rsidP="00FD0C34">
      <w:pPr>
        <w:pStyle w:val="NormalWeb"/>
        <w:spacing w:before="0" w:beforeAutospacing="0" w:after="0" w:afterAutospacing="0"/>
        <w:jc w:val="right"/>
        <w:rPr>
          <w:rFonts w:asciiTheme="majorHAnsi" w:hAnsiTheme="majorHAnsi" w:cstheme="majorHAnsi"/>
        </w:rPr>
      </w:pPr>
      <w:bookmarkStart w:id="0" w:name="_GoBack"/>
      <w:r w:rsidRPr="00F21A4A">
        <w:rPr>
          <w:rFonts w:asciiTheme="majorHAnsi" w:hAnsiTheme="majorHAnsi" w:cstheme="majorHAnsi"/>
          <w:b/>
          <w:bCs/>
        </w:rPr>
        <w:t>Edward Hayford Addo</w:t>
      </w:r>
    </w:p>
    <w:p w:rsidR="00FD0C34" w:rsidRPr="00F21A4A" w:rsidRDefault="00FD0C34" w:rsidP="00FD0C34">
      <w:pPr>
        <w:pStyle w:val="NormalWeb"/>
        <w:spacing w:before="0" w:beforeAutospacing="0" w:after="0" w:afterAutospacing="0"/>
        <w:jc w:val="right"/>
        <w:rPr>
          <w:rFonts w:asciiTheme="majorHAnsi" w:hAnsiTheme="majorHAnsi" w:cstheme="majorHAnsi"/>
        </w:rPr>
      </w:pPr>
      <w:proofErr w:type="spellStart"/>
      <w:r w:rsidRPr="00F21A4A">
        <w:rPr>
          <w:rFonts w:asciiTheme="majorHAnsi" w:hAnsiTheme="majorHAnsi" w:cstheme="majorHAnsi"/>
        </w:rPr>
        <w:t>CodLogic</w:t>
      </w:r>
      <w:proofErr w:type="spellEnd"/>
      <w:r w:rsidRPr="00F21A4A">
        <w:rPr>
          <w:rFonts w:asciiTheme="majorHAnsi" w:hAnsiTheme="majorHAnsi" w:cstheme="majorHAnsi"/>
        </w:rPr>
        <w:t xml:space="preserve"> Software Engineering </w:t>
      </w:r>
    </w:p>
    <w:p w:rsidR="00FD0C34" w:rsidRPr="00F21A4A" w:rsidRDefault="00FD0C34" w:rsidP="00FD0C34">
      <w:pPr>
        <w:pStyle w:val="NormalWeb"/>
        <w:spacing w:before="0" w:beforeAutospacing="0" w:after="0" w:afterAutospacing="0"/>
        <w:jc w:val="right"/>
        <w:rPr>
          <w:rFonts w:asciiTheme="majorHAnsi" w:hAnsiTheme="majorHAnsi" w:cstheme="majorHAnsi"/>
        </w:rPr>
      </w:pPr>
      <w:r w:rsidRPr="00F21A4A">
        <w:rPr>
          <w:rFonts w:asciiTheme="majorHAnsi" w:hAnsiTheme="majorHAnsi" w:cstheme="majorHAnsi"/>
        </w:rPr>
        <w:t>Information Systems Department</w:t>
      </w:r>
    </w:p>
    <w:p w:rsidR="00FD0C34" w:rsidRPr="00F21A4A" w:rsidRDefault="00FD0C34" w:rsidP="00FD0C34">
      <w:pPr>
        <w:pStyle w:val="NormalWeb"/>
        <w:spacing w:before="0" w:beforeAutospacing="0" w:after="0" w:afterAutospacing="0"/>
        <w:jc w:val="right"/>
        <w:rPr>
          <w:rFonts w:asciiTheme="majorHAnsi" w:hAnsiTheme="majorHAnsi" w:cstheme="majorHAnsi"/>
        </w:rPr>
      </w:pPr>
      <w:r w:rsidRPr="00F21A4A">
        <w:rPr>
          <w:rFonts w:asciiTheme="majorHAnsi" w:hAnsiTheme="majorHAnsi" w:cstheme="majorHAnsi"/>
        </w:rPr>
        <w:t xml:space="preserve">Log for Week Ending </w:t>
      </w:r>
      <w:r w:rsidRPr="00F21A4A">
        <w:rPr>
          <w:rFonts w:asciiTheme="majorHAnsi" w:hAnsiTheme="majorHAnsi" w:cstheme="majorHAnsi"/>
          <w:b/>
          <w:bCs/>
        </w:rPr>
        <w:t>28/08/2020</w:t>
      </w:r>
    </w:p>
    <w:p w:rsidR="00FD0C34" w:rsidRPr="00F21A4A" w:rsidRDefault="00FD0C34" w:rsidP="00FD0C34">
      <w:pPr>
        <w:pStyle w:val="NormalWeb"/>
        <w:spacing w:before="0" w:beforeAutospacing="0" w:after="0" w:afterAutospacing="0"/>
        <w:jc w:val="right"/>
        <w:rPr>
          <w:rFonts w:asciiTheme="majorHAnsi" w:hAnsiTheme="majorHAnsi" w:cstheme="majorHAnsi"/>
        </w:rPr>
      </w:pPr>
      <w:r w:rsidRPr="00F21A4A">
        <w:rPr>
          <w:rFonts w:asciiTheme="majorHAnsi" w:hAnsiTheme="majorHAnsi" w:cstheme="majorHAnsi"/>
        </w:rPr>
        <w:t xml:space="preserve">Total Hours: </w:t>
      </w:r>
      <w:r w:rsidRPr="00F21A4A">
        <w:rPr>
          <w:rFonts w:asciiTheme="majorHAnsi" w:hAnsiTheme="majorHAnsi" w:cstheme="majorHAnsi"/>
          <w:b/>
          <w:bCs/>
        </w:rPr>
        <w:t>18</w:t>
      </w:r>
    </w:p>
    <w:p w:rsidR="00FD0C34" w:rsidRPr="00F21A4A" w:rsidRDefault="00FD0C34" w:rsidP="00FD0C34">
      <w:pPr>
        <w:pStyle w:val="NormalWeb"/>
        <w:spacing w:before="0" w:beforeAutospacing="0" w:after="0" w:afterAutospacing="0"/>
        <w:jc w:val="right"/>
        <w:rPr>
          <w:rFonts w:asciiTheme="majorHAnsi" w:hAnsiTheme="majorHAnsi" w:cstheme="majorHAnsi"/>
        </w:rPr>
      </w:pPr>
      <w:r w:rsidRPr="00F21A4A">
        <w:rPr>
          <w:rFonts w:asciiTheme="majorHAnsi" w:hAnsiTheme="majorHAnsi" w:cstheme="majorHAnsi"/>
        </w:rPr>
        <w:t xml:space="preserve">Cumulative Hours: </w:t>
      </w:r>
      <w:r w:rsidRPr="00F21A4A">
        <w:rPr>
          <w:rFonts w:asciiTheme="majorHAnsi" w:hAnsiTheme="majorHAnsi" w:cstheme="majorHAnsi"/>
          <w:b/>
        </w:rPr>
        <w:t>18</w:t>
      </w:r>
    </w:p>
    <w:p w:rsidR="00FD0C34" w:rsidRPr="00F21A4A" w:rsidRDefault="00FD0C34" w:rsidP="00FD0C34">
      <w:pPr>
        <w:jc w:val="center"/>
        <w:rPr>
          <w:b/>
          <w:sz w:val="24"/>
          <w:szCs w:val="24"/>
        </w:rPr>
      </w:pPr>
      <w:r w:rsidRPr="00F21A4A">
        <w:rPr>
          <w:b/>
          <w:sz w:val="24"/>
          <w:szCs w:val="24"/>
        </w:rPr>
        <w:t>WEEK 1 LOG</w:t>
      </w:r>
    </w:p>
    <w:p w:rsidR="007B4657" w:rsidRPr="00F21A4A" w:rsidRDefault="007B4657" w:rsidP="00F40748">
      <w:pPr>
        <w:ind w:firstLine="720"/>
        <w:rPr>
          <w:rFonts w:asciiTheme="majorHAnsi" w:hAnsiTheme="majorHAnsi" w:cstheme="majorHAnsi"/>
          <w:sz w:val="24"/>
          <w:szCs w:val="24"/>
        </w:rPr>
      </w:pPr>
      <w:r w:rsidRPr="00F21A4A">
        <w:rPr>
          <w:rFonts w:asciiTheme="majorHAnsi" w:hAnsiTheme="majorHAnsi" w:cstheme="majorHAnsi"/>
          <w:sz w:val="24"/>
          <w:szCs w:val="24"/>
        </w:rPr>
        <w:t>This week, I started my internship at Codlogic Software Engineering, System Engineering, and Development Department. The first day of my internship was very informative. My project manager, Miriam was very helpful in getting my oriented. She explained to me various details of my work schedule, ethics, work culture, and the scope of work. She mentioned the 4 checks which she explained as very key components in ensuring a project has the maximum of detail and little to zero errors. Miriam also took the time to get me acquainted with the name of office personnel in the various departments. This gave me a good overview of my manager’s role in my internship as well as my own responsibilities as an intern and what is expected of me.</w:t>
      </w:r>
    </w:p>
    <w:p w:rsidR="007B4657" w:rsidRPr="00F21A4A" w:rsidRDefault="007B4657" w:rsidP="00F40748">
      <w:pPr>
        <w:ind w:firstLine="720"/>
        <w:rPr>
          <w:rFonts w:asciiTheme="majorHAnsi" w:hAnsiTheme="majorHAnsi" w:cstheme="majorHAnsi"/>
          <w:sz w:val="24"/>
          <w:szCs w:val="24"/>
        </w:rPr>
      </w:pPr>
      <w:r w:rsidRPr="00F21A4A">
        <w:rPr>
          <w:rFonts w:asciiTheme="majorHAnsi" w:hAnsiTheme="majorHAnsi" w:cstheme="majorHAnsi"/>
          <w:sz w:val="24"/>
          <w:szCs w:val="24"/>
        </w:rPr>
        <w:t>I met Mr. Edward Nyarko for the first time and Mr. Kaleb Mensah at around 9:00 AM. We discussed various topics such as what it means to be a good software engineer, attention to detail when undertaking a project, and steps required in problem-solving. Mr. Mensah, the Head of the Information Systems department, ran the meeting with great organization and ease and showed me an example of good leadership skills. His accomplice Mr. Nyarko was also very knowledgeable and I learned a lot from him. The meeting allowed me to ask a few questions about the work culture, ethics, and expectations of us the interns. I was very pleased with the answers and clarifications they gave me. I felt so much better after the discussion we had with them.</w:t>
      </w:r>
    </w:p>
    <w:p w:rsidR="007B4657" w:rsidRPr="00F21A4A" w:rsidRDefault="007B4657" w:rsidP="00F40748">
      <w:pPr>
        <w:ind w:firstLine="720"/>
        <w:rPr>
          <w:rFonts w:asciiTheme="majorHAnsi" w:hAnsiTheme="majorHAnsi" w:cstheme="majorHAnsi"/>
          <w:sz w:val="24"/>
          <w:szCs w:val="24"/>
        </w:rPr>
      </w:pPr>
      <w:r w:rsidRPr="00F21A4A">
        <w:rPr>
          <w:rFonts w:asciiTheme="majorHAnsi" w:hAnsiTheme="majorHAnsi" w:cstheme="majorHAnsi"/>
          <w:sz w:val="24"/>
          <w:szCs w:val="24"/>
        </w:rPr>
        <w:t>In the afternoon, Miriam assigned my colleague and me to the task we will be developing during the internship program. We were to develop a real-time chat app with a task scheduler for a closed intranet that allows communication within the intranet without the need for external chat systems. The project seemed like a massive project at first, and I was a little bit discouraged. However, Miriam explained to us how we were going to handle the project. She explained to us the concept of breaking down large projects into smaller assignments. She explained it was like putting little pixels together to form a picture, to which I suggested “like solving a jigsaw puzzle” and she agreed. I now really understood what Mr. Mensah and Mr. Nyarko meant when they explained what a good software engineer was. I was now confident and ready to undertake the challenge.</w:t>
      </w:r>
    </w:p>
    <w:p w:rsidR="007B4657" w:rsidRPr="00F21A4A" w:rsidRDefault="007B4657" w:rsidP="00F40748">
      <w:pPr>
        <w:ind w:firstLine="720"/>
        <w:rPr>
          <w:rFonts w:asciiTheme="majorHAnsi" w:hAnsiTheme="majorHAnsi" w:cstheme="majorHAnsi"/>
          <w:sz w:val="24"/>
          <w:szCs w:val="24"/>
        </w:rPr>
      </w:pPr>
      <w:r w:rsidRPr="00F21A4A">
        <w:rPr>
          <w:rFonts w:asciiTheme="majorHAnsi" w:hAnsiTheme="majorHAnsi" w:cstheme="majorHAnsi"/>
          <w:sz w:val="24"/>
          <w:szCs w:val="24"/>
        </w:rPr>
        <w:t xml:space="preserve">The first day as I mentioned earlier was very informative. The second day of internship was as I continued settling into my workspace with my colleague Kobina and organizing my work schedule. On the second day, under Miriam’s direction, my colleague and I wrote up user stories for the app. The user stories described the types of people to use the app, their privileges, their abilities, restrictions and so much more. I got to know more about Kobina and I enjoy working </w:t>
      </w:r>
      <w:r w:rsidRPr="00F21A4A">
        <w:rPr>
          <w:rFonts w:asciiTheme="majorHAnsi" w:hAnsiTheme="majorHAnsi" w:cstheme="majorHAnsi"/>
          <w:sz w:val="24"/>
          <w:szCs w:val="24"/>
        </w:rPr>
        <w:lastRenderedPageBreak/>
        <w:t>with him. Mr. Nyarko was not around to help us out with some of the more puzzling challenges we faced during the development of the user stories, but I hope we meet him next week.</w:t>
      </w:r>
    </w:p>
    <w:p w:rsidR="007B4657" w:rsidRPr="00F21A4A" w:rsidRDefault="007B4657" w:rsidP="007B4657">
      <w:pPr>
        <w:rPr>
          <w:rFonts w:asciiTheme="majorHAnsi" w:hAnsiTheme="majorHAnsi" w:cstheme="majorHAnsi"/>
          <w:sz w:val="24"/>
          <w:szCs w:val="24"/>
        </w:rPr>
      </w:pPr>
      <w:r w:rsidRPr="00F21A4A">
        <w:rPr>
          <w:rFonts w:asciiTheme="majorHAnsi" w:hAnsiTheme="majorHAnsi" w:cstheme="majorHAnsi"/>
          <w:sz w:val="24"/>
          <w:szCs w:val="24"/>
        </w:rPr>
        <w:t xml:space="preserve">Overall, this week, my first week of this internship has gone very smoothly, I would say. My manager has done a phenomenal job in directing me in my work and has been immensely helpful with any questions, challenges, and troubles I have had. I think I will learn a lot from this internship, and I am excited about the opportunities as well as the challenges that lie ahead. </w:t>
      </w:r>
      <w:bookmarkEnd w:id="0"/>
    </w:p>
    <w:sectPr w:rsidR="007B4657" w:rsidRPr="00F2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B9"/>
    <w:rsid w:val="001D20B9"/>
    <w:rsid w:val="003641EC"/>
    <w:rsid w:val="007B4657"/>
    <w:rsid w:val="007E4CB9"/>
    <w:rsid w:val="00825029"/>
    <w:rsid w:val="0098417B"/>
    <w:rsid w:val="00DD3FF8"/>
    <w:rsid w:val="00F21A4A"/>
    <w:rsid w:val="00F40748"/>
    <w:rsid w:val="00FD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523B"/>
  <w15:chartTrackingRefBased/>
  <w15:docId w15:val="{5D624355-BFF4-4B80-A838-CABD1230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0C3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StarchyPirate</dc:creator>
  <cp:keywords/>
  <dc:description/>
  <cp:lastModifiedBy>StarchyPirate</cp:lastModifiedBy>
  <cp:revision>5</cp:revision>
  <dcterms:created xsi:type="dcterms:W3CDTF">2020-08-18T09:00:00Z</dcterms:created>
  <dcterms:modified xsi:type="dcterms:W3CDTF">2020-08-31T08:18:00Z</dcterms:modified>
</cp:coreProperties>
</file>