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85E6" w14:textId="77777777" w:rsidR="00091181" w:rsidRDefault="00091181" w:rsidP="00091181">
      <w:r>
        <w:t>TECHWEALTHGUIDE</w:t>
      </w:r>
    </w:p>
    <w:p w14:paraId="308AB221" w14:textId="77777777" w:rsidR="00091181" w:rsidRDefault="00091181" w:rsidP="00091181">
      <w:r>
        <w:t>MARKETING SWIPEFILE</w:t>
      </w:r>
    </w:p>
    <w:p w14:paraId="53E07347" w14:textId="77777777" w:rsidR="00091181" w:rsidRDefault="00091181" w:rsidP="00091181">
      <w:r>
        <w:t>------------------------------------------------------------</w:t>
      </w:r>
    </w:p>
    <w:p w14:paraId="64B35C15" w14:textId="77777777" w:rsidR="00091181" w:rsidRDefault="00091181" w:rsidP="00091181"/>
    <w:p w14:paraId="4FE0840B" w14:textId="77777777" w:rsidR="00091181" w:rsidRDefault="00091181" w:rsidP="00091181">
      <w:r>
        <w:t>Includes:</w:t>
      </w:r>
    </w:p>
    <w:p w14:paraId="733681D8" w14:textId="77777777" w:rsidR="00091181" w:rsidRDefault="00091181" w:rsidP="00091181">
      <w:r>
        <w:t>- 20 ad headlines</w:t>
      </w:r>
    </w:p>
    <w:p w14:paraId="0D20323C" w14:textId="77777777" w:rsidR="00091181" w:rsidRDefault="00091181" w:rsidP="00091181">
      <w:r>
        <w:t>- 20 landing page hooks</w:t>
      </w:r>
    </w:p>
    <w:p w14:paraId="2733D787" w14:textId="77777777" w:rsidR="00091181" w:rsidRDefault="00091181" w:rsidP="00091181">
      <w:r>
        <w:t>- 20 TikTok/Reels scripts</w:t>
      </w:r>
    </w:p>
    <w:p w14:paraId="0AE02492" w14:textId="77777777" w:rsidR="00091181" w:rsidRDefault="00091181" w:rsidP="00091181">
      <w:r>
        <w:t>- 15 email subject lines</w:t>
      </w:r>
    </w:p>
    <w:p w14:paraId="53E7B64D" w14:textId="77777777" w:rsidR="00091181" w:rsidRDefault="00091181" w:rsidP="00091181">
      <w:r>
        <w:t>- 10 persuasion frameworks</w:t>
      </w:r>
    </w:p>
    <w:p w14:paraId="7B4989D3" w14:textId="77777777" w:rsidR="00091181" w:rsidRDefault="00091181" w:rsidP="00091181">
      <w:r>
        <w:t>- CTA templates</w:t>
      </w:r>
    </w:p>
    <w:p w14:paraId="4F396C65" w14:textId="77777777" w:rsidR="00091181" w:rsidRDefault="00091181" w:rsidP="00091181"/>
    <w:p w14:paraId="2700923B" w14:textId="69004B8F" w:rsidR="00091181" w:rsidRDefault="00091181">
      <w:r>
        <w:t>All copywriting-ready.</w:t>
      </w:r>
    </w:p>
    <w:sectPr w:rsidR="000911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81"/>
    <w:rsid w:val="00091181"/>
    <w:rsid w:val="0098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83460"/>
  <w15:chartTrackingRefBased/>
  <w15:docId w15:val="{629E4885-C363-DD40-9FCD-2EFABEA95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2025-12-12T12:16:00Z</dcterms:created>
  <dcterms:modified xsi:type="dcterms:W3CDTF">2025-12-12T12:17:00Z</dcterms:modified>
</cp:coreProperties>
</file>