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886C" w14:textId="77777777" w:rsidR="001340FC" w:rsidRDefault="001340FC">
      <w:pPr>
        <w:spacing w:before="600"/>
      </w:pPr>
    </w:p>
    <w:p w14:paraId="43657E6A" w14:textId="77777777" w:rsidR="001340FC" w:rsidRDefault="00000000">
      <w:pPr>
        <w:spacing w:after="60"/>
        <w:jc w:val="center"/>
      </w:pPr>
      <w:r>
        <w:rPr>
          <w:b/>
          <w:bCs/>
          <w:color w:val="2E75B6"/>
          <w:sz w:val="20"/>
          <w:szCs w:val="20"/>
        </w:rPr>
        <w:t>RESEARCH PAPER</w:t>
      </w:r>
    </w:p>
    <w:p w14:paraId="27AF778F" w14:textId="77777777" w:rsidR="001340FC" w:rsidRDefault="00000000">
      <w:pPr>
        <w:spacing w:after="60"/>
        <w:jc w:val="center"/>
      </w:pPr>
      <w:r>
        <w:rPr>
          <w:b/>
          <w:bCs/>
          <w:color w:val="1B3A6B"/>
          <w:sz w:val="52"/>
          <w:szCs w:val="52"/>
        </w:rPr>
        <w:t>Shipping Route Efficiency Analysis</w:t>
      </w:r>
    </w:p>
    <w:p w14:paraId="118A74A1" w14:textId="77777777" w:rsidR="001340FC" w:rsidRDefault="00000000">
      <w:pPr>
        <w:pBdr>
          <w:bottom w:val="single" w:sz="6" w:space="8" w:color="2E75B6"/>
        </w:pBdr>
        <w:spacing w:after="200"/>
        <w:jc w:val="center"/>
      </w:pPr>
      <w:r>
        <w:rPr>
          <w:b/>
          <w:bCs/>
          <w:color w:val="2E75B6"/>
          <w:sz w:val="36"/>
          <w:szCs w:val="36"/>
        </w:rPr>
        <w:t>Nassau Candy Distributor</w:t>
      </w:r>
    </w:p>
    <w:p w14:paraId="07A90980" w14:textId="77777777" w:rsidR="001340FC" w:rsidRDefault="001340FC">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40FC" w14:paraId="67847AD1" w14:textId="77777777">
        <w:tblPrEx>
          <w:tblCellMar>
            <w:top w:w="0" w:type="dxa"/>
            <w:bottom w:w="0" w:type="dxa"/>
          </w:tblCellMar>
        </w:tblPrEx>
        <w:tc>
          <w:tcPr>
            <w:tcW w:w="4680" w:type="dxa"/>
            <w:shd w:val="clear" w:color="auto" w:fill="D5E8F4"/>
            <w:tcMar>
              <w:top w:w="120" w:type="dxa"/>
              <w:left w:w="200" w:type="dxa"/>
              <w:bottom w:w="120" w:type="dxa"/>
              <w:right w:w="200" w:type="dxa"/>
            </w:tcMar>
          </w:tcPr>
          <w:p w14:paraId="7ADE3223" w14:textId="77777777" w:rsidR="001340FC" w:rsidRDefault="00000000">
            <w:r>
              <w:rPr>
                <w:b/>
                <w:bCs/>
                <w:color w:val="2E75B6"/>
                <w:sz w:val="18"/>
                <w:szCs w:val="18"/>
              </w:rPr>
              <w:t>Author</w:t>
            </w:r>
          </w:p>
          <w:p w14:paraId="39366339" w14:textId="77777777" w:rsidR="001340FC" w:rsidRDefault="00000000">
            <w:r>
              <w:rPr>
                <w:b/>
                <w:bCs/>
                <w:color w:val="1B3A6B"/>
              </w:rPr>
              <w:t>Abhishek (Techwithabhi)</w:t>
            </w:r>
          </w:p>
        </w:tc>
        <w:tc>
          <w:tcPr>
            <w:tcW w:w="4680" w:type="dxa"/>
            <w:shd w:val="clear" w:color="auto" w:fill="D5E8F4"/>
            <w:tcMar>
              <w:top w:w="120" w:type="dxa"/>
              <w:left w:w="200" w:type="dxa"/>
              <w:bottom w:w="120" w:type="dxa"/>
              <w:right w:w="200" w:type="dxa"/>
            </w:tcMar>
          </w:tcPr>
          <w:p w14:paraId="76895AF2" w14:textId="77777777" w:rsidR="001340FC" w:rsidRDefault="00000000">
            <w:r>
              <w:rPr>
                <w:b/>
                <w:bCs/>
                <w:color w:val="2E75B6"/>
                <w:sz w:val="18"/>
                <w:szCs w:val="18"/>
              </w:rPr>
              <w:t>Date</w:t>
            </w:r>
          </w:p>
          <w:p w14:paraId="0E72DC92" w14:textId="77777777" w:rsidR="001340FC" w:rsidRDefault="00000000">
            <w:r>
              <w:rPr>
                <w:b/>
                <w:bCs/>
                <w:color w:val="1B3A6B"/>
              </w:rPr>
              <w:t>March 2026</w:t>
            </w:r>
          </w:p>
        </w:tc>
      </w:tr>
      <w:tr w:rsidR="001340FC" w14:paraId="60C40252" w14:textId="77777777">
        <w:tblPrEx>
          <w:tblCellMar>
            <w:top w:w="0" w:type="dxa"/>
            <w:bottom w:w="0" w:type="dxa"/>
          </w:tblCellMar>
        </w:tblPrEx>
        <w:tc>
          <w:tcPr>
            <w:tcW w:w="4680" w:type="dxa"/>
            <w:shd w:val="clear" w:color="auto" w:fill="F2F2F2"/>
            <w:tcMar>
              <w:top w:w="120" w:type="dxa"/>
              <w:left w:w="200" w:type="dxa"/>
              <w:bottom w:w="120" w:type="dxa"/>
              <w:right w:w="200" w:type="dxa"/>
            </w:tcMar>
          </w:tcPr>
          <w:p w14:paraId="6068A374" w14:textId="77777777" w:rsidR="001340FC" w:rsidRDefault="00000000">
            <w:r>
              <w:rPr>
                <w:b/>
                <w:bCs/>
                <w:color w:val="2E75B6"/>
                <w:sz w:val="18"/>
                <w:szCs w:val="18"/>
              </w:rPr>
              <w:t>Tools Used</w:t>
            </w:r>
          </w:p>
          <w:p w14:paraId="295378D3" w14:textId="77777777" w:rsidR="001340FC" w:rsidRDefault="00000000">
            <w:r>
              <w:rPr>
                <w:sz w:val="20"/>
                <w:szCs w:val="20"/>
              </w:rPr>
              <w:t>Python, Pandas, Matplotlib, Seaborn, Streamlit</w:t>
            </w:r>
          </w:p>
        </w:tc>
        <w:tc>
          <w:tcPr>
            <w:tcW w:w="4680" w:type="dxa"/>
            <w:shd w:val="clear" w:color="auto" w:fill="F2F2F2"/>
            <w:tcMar>
              <w:top w:w="120" w:type="dxa"/>
              <w:left w:w="200" w:type="dxa"/>
              <w:bottom w:w="120" w:type="dxa"/>
              <w:right w:w="200" w:type="dxa"/>
            </w:tcMar>
          </w:tcPr>
          <w:p w14:paraId="024F0EC6" w14:textId="77777777" w:rsidR="001340FC" w:rsidRDefault="00000000">
            <w:r>
              <w:rPr>
                <w:b/>
                <w:bCs/>
                <w:color w:val="2E75B6"/>
                <w:sz w:val="18"/>
                <w:szCs w:val="18"/>
              </w:rPr>
              <w:t>GitHub</w:t>
            </w:r>
          </w:p>
          <w:p w14:paraId="2DF6666C" w14:textId="77777777" w:rsidR="001340FC" w:rsidRDefault="00000000">
            <w:r>
              <w:rPr>
                <w:sz w:val="20"/>
                <w:szCs w:val="20"/>
              </w:rPr>
              <w:t>github.com/Techwithabhi/main_projects_da</w:t>
            </w:r>
          </w:p>
        </w:tc>
      </w:tr>
    </w:tbl>
    <w:p w14:paraId="5A99E066" w14:textId="77777777" w:rsidR="001340FC" w:rsidRDefault="001340FC">
      <w:pPr>
        <w:spacing w:before="200"/>
      </w:pPr>
    </w:p>
    <w:p w14:paraId="5C429660" w14:textId="77777777" w:rsidR="001340FC" w:rsidRDefault="00000000">
      <w:r>
        <w:br w:type="page"/>
      </w:r>
    </w:p>
    <w:p w14:paraId="018FBB3E" w14:textId="77777777" w:rsidR="001340FC" w:rsidRDefault="00000000">
      <w:pPr>
        <w:pStyle w:val="Heading1"/>
      </w:pPr>
      <w:r>
        <w:lastRenderedPageBreak/>
        <w:t>1. Project Overview</w:t>
      </w:r>
    </w:p>
    <w:p w14:paraId="020EEF40" w14:textId="77777777" w:rsidR="001340FC" w:rsidRDefault="001340FC">
      <w:pPr>
        <w:pBdr>
          <w:bottom w:val="single" w:sz="4" w:space="1" w:color="2E75B6"/>
        </w:pBdr>
        <w:spacing w:before="120" w:after="120"/>
      </w:pPr>
    </w:p>
    <w:p w14:paraId="11FD26CC" w14:textId="57138D53" w:rsidR="001340FC" w:rsidRDefault="00000000">
      <w:pPr>
        <w:spacing w:before="80" w:after="100" w:line="300" w:lineRule="auto"/>
      </w:pPr>
      <w:r>
        <w:t xml:space="preserve">Nassau Candy Distributor ships confectionery products from 5 factories to customers across the US. This project </w:t>
      </w:r>
      <w:r w:rsidR="00870523">
        <w:t>analyses</w:t>
      </w:r>
      <w:r>
        <w:t xml:space="preserve"> those shipment records to find out which routes are fast, which are slow, and where delays are happening — so the business can make smarter logistics decisions.</w:t>
      </w:r>
    </w:p>
    <w:p w14:paraId="37C61618" w14:textId="77777777" w:rsidR="001340FC" w:rsidRDefault="001340FC">
      <w:pPr>
        <w:spacing w:before="80"/>
      </w:pPr>
    </w:p>
    <w:p w14:paraId="454A67D4" w14:textId="38EC8AEE" w:rsidR="001340FC" w:rsidRDefault="00000000">
      <w:pPr>
        <w:spacing w:before="80" w:after="100" w:line="300" w:lineRule="auto"/>
      </w:pPr>
      <w:r>
        <w:t xml:space="preserve">The full analysis is built in Python using </w:t>
      </w:r>
      <w:r w:rsidR="00870523">
        <w:t>Jupiter</w:t>
      </w:r>
      <w:r>
        <w:t xml:space="preserve"> Notebooks, and the final results are shown in an interactive Streamlit dashboard.</w:t>
      </w:r>
    </w:p>
    <w:p w14:paraId="527E0EB9" w14:textId="77777777" w:rsidR="001340FC" w:rsidRDefault="001340FC">
      <w:pPr>
        <w:spacing w:before="200"/>
      </w:pPr>
    </w:p>
    <w:p w14:paraId="4907BFD3" w14:textId="77777777" w:rsidR="001340FC" w:rsidRDefault="00000000">
      <w:pPr>
        <w:pStyle w:val="Heading1"/>
      </w:pPr>
      <w:r>
        <w:t>2. Problem Statement</w:t>
      </w:r>
    </w:p>
    <w:p w14:paraId="4956DBB7" w14:textId="77777777" w:rsidR="001340FC" w:rsidRDefault="001340FC">
      <w:pPr>
        <w:pBdr>
          <w:bottom w:val="single" w:sz="4" w:space="1" w:color="2E75B6"/>
        </w:pBdr>
        <w:spacing w:before="120" w:after="120"/>
      </w:pPr>
    </w:p>
    <w:p w14:paraId="2437E20F" w14:textId="77777777" w:rsidR="001340FC" w:rsidRDefault="00000000">
      <w:pPr>
        <w:spacing w:before="80" w:after="100" w:line="300" w:lineRule="auto"/>
      </w:pPr>
      <w:r>
        <w:t>The company had a lot of shipping data but wasn't using it to improve operations. The main questions this project tries to answer are:</w:t>
      </w:r>
    </w:p>
    <w:p w14:paraId="0EE8267B" w14:textId="77777777" w:rsidR="001340FC" w:rsidRDefault="001340FC">
      <w:pPr>
        <w:spacing w:before="60"/>
      </w:pPr>
    </w:p>
    <w:p w14:paraId="7B18E5AB" w14:textId="77777777" w:rsidR="001340FC" w:rsidRDefault="00000000">
      <w:pPr>
        <w:pStyle w:val="ListParagraph"/>
        <w:numPr>
          <w:ilvl w:val="0"/>
          <w:numId w:val="2"/>
        </w:numPr>
        <w:spacing w:before="60" w:after="60"/>
      </w:pPr>
      <w:r>
        <w:t>Which factory-to-customer routes are the fastest and slowest?</w:t>
      </w:r>
    </w:p>
    <w:p w14:paraId="052FB8AD" w14:textId="77777777" w:rsidR="001340FC" w:rsidRDefault="00000000">
      <w:pPr>
        <w:pStyle w:val="ListParagraph"/>
        <w:numPr>
          <w:ilvl w:val="0"/>
          <w:numId w:val="2"/>
        </w:numPr>
        <w:spacing w:before="60" w:after="60"/>
      </w:pPr>
      <w:r>
        <w:t>Which US states have the most shipping delays?</w:t>
      </w:r>
    </w:p>
    <w:p w14:paraId="12CC7986" w14:textId="77777777" w:rsidR="001340FC" w:rsidRDefault="00000000">
      <w:pPr>
        <w:pStyle w:val="ListParagraph"/>
        <w:numPr>
          <w:ilvl w:val="0"/>
          <w:numId w:val="2"/>
        </w:numPr>
        <w:spacing w:before="60" w:after="60"/>
      </w:pPr>
      <w:r>
        <w:t>Does Expedited shipping actually deliver faster than Standard shipping?</w:t>
      </w:r>
    </w:p>
    <w:p w14:paraId="495ED7C1" w14:textId="77777777" w:rsidR="001340FC" w:rsidRDefault="00000000">
      <w:pPr>
        <w:pStyle w:val="ListParagraph"/>
        <w:numPr>
          <w:ilvl w:val="0"/>
          <w:numId w:val="2"/>
        </w:numPr>
        <w:spacing w:before="60" w:after="60"/>
      </w:pPr>
      <w:r>
        <w:t>Which products and regions have the highest delay rates?</w:t>
      </w:r>
    </w:p>
    <w:p w14:paraId="5687EB4B" w14:textId="77777777" w:rsidR="001340FC" w:rsidRDefault="001340FC">
      <w:pPr>
        <w:spacing w:before="200"/>
      </w:pPr>
    </w:p>
    <w:p w14:paraId="375A7077" w14:textId="77777777" w:rsidR="001340FC" w:rsidRDefault="00000000">
      <w:pPr>
        <w:pStyle w:val="Heading1"/>
      </w:pPr>
      <w:r>
        <w:t>3. Dataset</w:t>
      </w:r>
    </w:p>
    <w:p w14:paraId="2399655E" w14:textId="77777777" w:rsidR="001340FC" w:rsidRDefault="001340FC">
      <w:pPr>
        <w:pBdr>
          <w:bottom w:val="single" w:sz="4" w:space="1" w:color="2E75B6"/>
        </w:pBdr>
        <w:spacing w:before="120" w:after="120"/>
      </w:pPr>
    </w:p>
    <w:p w14:paraId="4ED27C59" w14:textId="77777777" w:rsidR="001340FC" w:rsidRDefault="00000000">
      <w:pPr>
        <w:spacing w:before="80" w:after="100" w:line="300" w:lineRule="auto"/>
      </w:pPr>
      <w:r>
        <w:t>The raw data file is Nassau Candy Distributor.csv — a table of orders with details about when each order was placed, when it shipped, where it went, and what was in it.</w:t>
      </w:r>
    </w:p>
    <w:p w14:paraId="7BF93AD2" w14:textId="77777777" w:rsidR="001340FC" w:rsidRDefault="001340FC">
      <w:pPr>
        <w:spacing w:before="80"/>
      </w:pPr>
    </w:p>
    <w:p w14:paraId="235277FC" w14:textId="77777777" w:rsidR="001340FC" w:rsidRDefault="00000000">
      <w:pPr>
        <w:pStyle w:val="Heading2"/>
      </w:pPr>
      <w:r>
        <w:t>Key Columns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40FC" w14:paraId="6234FDF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2DD1D564" w14:textId="77777777" w:rsidR="001340FC" w:rsidRDefault="00000000">
            <w:r>
              <w:rPr>
                <w:b/>
                <w:bCs/>
                <w:color w:val="FFFFFF"/>
                <w:sz w:val="20"/>
                <w:szCs w:val="20"/>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5F424CF" w14:textId="77777777" w:rsidR="001340FC" w:rsidRDefault="00000000">
            <w:r>
              <w:rPr>
                <w:b/>
                <w:bCs/>
                <w:color w:val="FFFFFF"/>
                <w:sz w:val="20"/>
                <w:szCs w:val="20"/>
              </w:rPr>
              <w:t>What it means</w:t>
            </w:r>
          </w:p>
        </w:tc>
      </w:tr>
      <w:tr w:rsidR="001340FC" w14:paraId="49D988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00456D" w14:textId="77777777" w:rsidR="001340FC" w:rsidRDefault="00000000">
            <w:r>
              <w:rPr>
                <w:sz w:val="20"/>
                <w:szCs w:val="20"/>
              </w:rPr>
              <w:t>Order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7425C2" w14:textId="77777777" w:rsidR="001340FC" w:rsidRDefault="00000000">
            <w:r>
              <w:rPr>
                <w:sz w:val="20"/>
                <w:szCs w:val="20"/>
              </w:rPr>
              <w:t>When the customer placed the order</w:t>
            </w:r>
          </w:p>
        </w:tc>
      </w:tr>
      <w:tr w:rsidR="001340FC" w14:paraId="130B4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95293E3" w14:textId="77777777" w:rsidR="001340FC" w:rsidRDefault="00000000">
            <w:r>
              <w:rPr>
                <w:sz w:val="20"/>
                <w:szCs w:val="20"/>
              </w:rPr>
              <w:t>Ship 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0003558" w14:textId="77777777" w:rsidR="001340FC" w:rsidRDefault="00000000">
            <w:r>
              <w:rPr>
                <w:sz w:val="20"/>
                <w:szCs w:val="20"/>
              </w:rPr>
              <w:t>When the order was shipped out</w:t>
            </w:r>
          </w:p>
        </w:tc>
      </w:tr>
      <w:tr w:rsidR="001340FC" w14:paraId="095C1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D17268" w14:textId="77777777" w:rsidR="001340FC" w:rsidRDefault="00000000">
            <w:r>
              <w:rPr>
                <w:sz w:val="20"/>
                <w:szCs w:val="20"/>
              </w:rPr>
              <w:t>Ship Mode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1ECAF0" w14:textId="77777777" w:rsidR="001340FC" w:rsidRDefault="00000000">
            <w:r>
              <w:rPr>
                <w:sz w:val="20"/>
                <w:szCs w:val="20"/>
              </w:rPr>
              <w:t>Standard or Expedited shipping</w:t>
            </w:r>
          </w:p>
        </w:tc>
      </w:tr>
      <w:tr w:rsidR="001340FC" w14:paraId="104E0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2C6FBB25" w14:textId="77777777" w:rsidR="001340FC" w:rsidRDefault="00000000">
            <w:r>
              <w:rPr>
                <w:sz w:val="20"/>
                <w:szCs w:val="20"/>
              </w:rPr>
              <w:t>State / Region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556B4BF6" w14:textId="77777777" w:rsidR="001340FC" w:rsidRDefault="00000000">
            <w:r>
              <w:rPr>
                <w:sz w:val="20"/>
                <w:szCs w:val="20"/>
              </w:rPr>
              <w:t>Where the customer is located</w:t>
            </w:r>
          </w:p>
        </w:tc>
      </w:tr>
      <w:tr w:rsidR="001340FC" w14:paraId="191FB3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82F78B" w14:textId="77777777" w:rsidR="001340FC" w:rsidRDefault="00000000">
            <w:r>
              <w:rPr>
                <w:sz w:val="20"/>
                <w:szCs w:val="20"/>
              </w:rPr>
              <w:t>Division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5F5A80" w14:textId="77777777" w:rsidR="001340FC" w:rsidRDefault="00000000">
            <w:r>
              <w:rPr>
                <w:sz w:val="20"/>
                <w:szCs w:val="20"/>
              </w:rPr>
              <w:t>Product type: Chocolate, Sugar, or Other</w:t>
            </w:r>
          </w:p>
        </w:tc>
      </w:tr>
      <w:tr w:rsidR="001340FC" w14:paraId="1AF455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7036D90B" w14:textId="77777777" w:rsidR="001340FC" w:rsidRDefault="00000000">
            <w:r>
              <w:rPr>
                <w:sz w:val="20"/>
                <w:szCs w:val="20"/>
              </w:rPr>
              <w:t>Sales / Cost / Gross Profit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03317223" w14:textId="77777777" w:rsidR="001340FC" w:rsidRDefault="00000000">
            <w:r>
              <w:rPr>
                <w:sz w:val="20"/>
                <w:szCs w:val="20"/>
              </w:rPr>
              <w:t>Financial figures for each order</w:t>
            </w:r>
          </w:p>
        </w:tc>
      </w:tr>
    </w:tbl>
    <w:p w14:paraId="2A6DA1E4" w14:textId="77777777" w:rsidR="001340FC" w:rsidRDefault="001340FC">
      <w:pPr>
        <w:spacing w:before="120"/>
      </w:pPr>
    </w:p>
    <w:p w14:paraId="4AE87DD8" w14:textId="77777777" w:rsidR="001340FC" w:rsidRDefault="00000000">
      <w:pPr>
        <w:pStyle w:val="Heading2"/>
      </w:pPr>
      <w:r>
        <w:t>Engineered Feature</w:t>
      </w:r>
    </w:p>
    <w:p w14:paraId="5430B563" w14:textId="77777777" w:rsidR="001340FC" w:rsidRDefault="00000000">
      <w:pPr>
        <w:spacing w:before="80" w:after="100" w:line="300" w:lineRule="auto"/>
      </w:pPr>
      <w:r>
        <w:t>Shipping Lead Time (days) = Ship Date minus Order Date. This is the main metric used throughout the entire project to measure how fast or slow each route is.</w:t>
      </w:r>
    </w:p>
    <w:p w14:paraId="6BAB82B6" w14:textId="77777777" w:rsidR="001340FC" w:rsidRDefault="001340FC">
      <w:pPr>
        <w:spacing w:before="200"/>
      </w:pPr>
    </w:p>
    <w:p w14:paraId="2DC2619A" w14:textId="77777777" w:rsidR="001340FC" w:rsidRDefault="00000000">
      <w:pPr>
        <w:pStyle w:val="Heading1"/>
      </w:pPr>
      <w:r>
        <w:t>4. Tools &amp; Technologies</w:t>
      </w:r>
    </w:p>
    <w:p w14:paraId="15271090" w14:textId="77777777" w:rsidR="001340FC" w:rsidRDefault="001340FC">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40FC" w14:paraId="06B3729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6B31FF5" w14:textId="77777777" w:rsidR="001340FC" w:rsidRDefault="00000000">
            <w:r>
              <w:rPr>
                <w:b/>
                <w:bCs/>
                <w:color w:val="FFFFFF"/>
                <w:sz w:val="20"/>
                <w:szCs w:val="20"/>
              </w:rPr>
              <w:t>Tool</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70DDC3F5" w14:textId="77777777" w:rsidR="001340FC" w:rsidRDefault="00000000">
            <w:r>
              <w:rPr>
                <w:b/>
                <w:bCs/>
                <w:color w:val="FFFFFF"/>
                <w:sz w:val="20"/>
                <w:szCs w:val="20"/>
              </w:rPr>
              <w:t>What it was used for</w:t>
            </w:r>
          </w:p>
        </w:tc>
      </w:tr>
      <w:tr w:rsidR="001340FC" w14:paraId="0C04A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3EA8CC" w14:textId="77777777" w:rsidR="001340FC" w:rsidRDefault="00000000">
            <w:r>
              <w:rPr>
                <w:sz w:val="20"/>
                <w:szCs w:val="20"/>
              </w:rPr>
              <w:t>Python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DE7393" w14:textId="77777777" w:rsidR="001340FC" w:rsidRDefault="00000000">
            <w:r>
              <w:rPr>
                <w:sz w:val="20"/>
                <w:szCs w:val="20"/>
              </w:rPr>
              <w:t>Main programming language for everything</w:t>
            </w:r>
          </w:p>
        </w:tc>
      </w:tr>
      <w:tr w:rsidR="001340FC" w14:paraId="7C5388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2904EC37" w14:textId="77777777" w:rsidR="001340FC" w:rsidRDefault="00000000">
            <w:r>
              <w:rPr>
                <w:sz w:val="20"/>
                <w:szCs w:val="20"/>
              </w:rPr>
              <w:t>Pandas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CE6C655" w14:textId="77777777" w:rsidR="001340FC" w:rsidRDefault="00000000">
            <w:r>
              <w:rPr>
                <w:sz w:val="20"/>
                <w:szCs w:val="20"/>
              </w:rPr>
              <w:t xml:space="preserve">Loading, cleaning, and </w:t>
            </w:r>
            <w:proofErr w:type="spellStart"/>
            <w:r>
              <w:rPr>
                <w:sz w:val="20"/>
                <w:szCs w:val="20"/>
              </w:rPr>
              <w:t>analyzing</w:t>
            </w:r>
            <w:proofErr w:type="spellEnd"/>
            <w:r>
              <w:rPr>
                <w:sz w:val="20"/>
                <w:szCs w:val="20"/>
              </w:rPr>
              <w:t xml:space="preserve"> the data</w:t>
            </w:r>
          </w:p>
        </w:tc>
      </w:tr>
      <w:tr w:rsidR="001340FC" w14:paraId="222C2C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9E7270" w14:textId="77777777" w:rsidR="001340FC" w:rsidRDefault="00000000">
            <w:r>
              <w:rPr>
                <w:sz w:val="20"/>
                <w:szCs w:val="20"/>
              </w:rPr>
              <w:t>NumPy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990A47" w14:textId="77777777" w:rsidR="001340FC" w:rsidRDefault="00000000">
            <w:r>
              <w:rPr>
                <w:sz w:val="20"/>
                <w:szCs w:val="20"/>
              </w:rPr>
              <w:t>Math and number calculations</w:t>
            </w:r>
          </w:p>
        </w:tc>
      </w:tr>
      <w:tr w:rsidR="001340FC" w14:paraId="5ED89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13B7A527" w14:textId="77777777" w:rsidR="001340FC" w:rsidRDefault="00000000">
            <w:r>
              <w:rPr>
                <w:sz w:val="20"/>
                <w:szCs w:val="20"/>
              </w:rPr>
              <w:t>Matplotlib</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07478C28" w14:textId="77777777" w:rsidR="001340FC" w:rsidRDefault="00000000">
            <w:r>
              <w:rPr>
                <w:sz w:val="20"/>
                <w:szCs w:val="20"/>
              </w:rPr>
              <w:t>Creating basic charts and plots</w:t>
            </w:r>
          </w:p>
        </w:tc>
      </w:tr>
      <w:tr w:rsidR="001340FC" w14:paraId="100599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05DACB" w14:textId="77777777" w:rsidR="001340FC" w:rsidRDefault="00000000">
            <w:r>
              <w:rPr>
                <w:sz w:val="20"/>
                <w:szCs w:val="20"/>
              </w:rPr>
              <w:t>Seaborn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A76CCB" w14:textId="77777777" w:rsidR="001340FC" w:rsidRDefault="00000000">
            <w:r>
              <w:rPr>
                <w:sz w:val="20"/>
                <w:szCs w:val="20"/>
              </w:rPr>
              <w:t>Better-looking charts — heatmaps, box plots</w:t>
            </w:r>
          </w:p>
        </w:tc>
      </w:tr>
      <w:tr w:rsidR="001340FC" w14:paraId="4FFDF8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1E99F8B" w14:textId="77777777" w:rsidR="001340FC" w:rsidRDefault="00000000">
            <w:proofErr w:type="spellStart"/>
            <w:r>
              <w:rPr>
                <w:sz w:val="20"/>
                <w:szCs w:val="20"/>
              </w:rPr>
              <w:t>Jupyter</w:t>
            </w:r>
            <w:proofErr w:type="spellEnd"/>
            <w:r>
              <w:rPr>
                <w:sz w:val="20"/>
                <w:szCs w:val="20"/>
              </w:rPr>
              <w:t xml:space="preserve"> Notebook</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A9A6413" w14:textId="77777777" w:rsidR="001340FC" w:rsidRDefault="00000000">
            <w:r>
              <w:rPr>
                <w:sz w:val="20"/>
                <w:szCs w:val="20"/>
              </w:rPr>
              <w:t>Writing and running the analysis step-by-step</w:t>
            </w:r>
          </w:p>
        </w:tc>
      </w:tr>
      <w:tr w:rsidR="001340FC" w14:paraId="6C8F8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3ED0C0" w14:textId="77777777" w:rsidR="001340FC" w:rsidRDefault="00000000">
            <w:r>
              <w:rPr>
                <w:sz w:val="20"/>
                <w:szCs w:val="20"/>
              </w:rPr>
              <w:t>Streamlit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DB2E64" w14:textId="77777777" w:rsidR="001340FC" w:rsidRDefault="00000000">
            <w:r>
              <w:rPr>
                <w:sz w:val="20"/>
                <w:szCs w:val="20"/>
              </w:rPr>
              <w:t>Building the interactive web dashboard</w:t>
            </w:r>
          </w:p>
        </w:tc>
      </w:tr>
      <w:tr w:rsidR="001340FC" w14:paraId="5CC153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5951C72E" w14:textId="77777777" w:rsidR="001340FC" w:rsidRDefault="00000000">
            <w:r>
              <w:rPr>
                <w:sz w:val="20"/>
                <w:szCs w:val="20"/>
              </w:rPr>
              <w:t>Git / GitHub</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31531E62" w14:textId="77777777" w:rsidR="001340FC" w:rsidRDefault="00000000">
            <w:r>
              <w:rPr>
                <w:sz w:val="20"/>
                <w:szCs w:val="20"/>
              </w:rPr>
              <w:t>Saving and sharing the project code</w:t>
            </w:r>
          </w:p>
        </w:tc>
      </w:tr>
    </w:tbl>
    <w:p w14:paraId="7FBE232F" w14:textId="77777777" w:rsidR="001340FC" w:rsidRDefault="001340FC">
      <w:pPr>
        <w:spacing w:before="200"/>
      </w:pPr>
    </w:p>
    <w:p w14:paraId="3C58ABB9" w14:textId="77777777" w:rsidR="001340FC" w:rsidRDefault="00000000">
      <w:pPr>
        <w:pStyle w:val="Heading1"/>
      </w:pPr>
      <w:r>
        <w:t>5. How the Analysis Was Done</w:t>
      </w:r>
    </w:p>
    <w:p w14:paraId="30C0B68B" w14:textId="77777777" w:rsidR="001340FC" w:rsidRDefault="001340FC">
      <w:pPr>
        <w:pBdr>
          <w:bottom w:val="single" w:sz="4" w:space="1" w:color="2E75B6"/>
        </w:pBdr>
        <w:spacing w:before="120" w:after="120"/>
      </w:pPr>
    </w:p>
    <w:p w14:paraId="6C27C045" w14:textId="7A7FF768" w:rsidR="001340FC" w:rsidRDefault="00000000">
      <w:pPr>
        <w:spacing w:before="80" w:after="100" w:line="300" w:lineRule="auto"/>
      </w:pPr>
      <w:r>
        <w:t xml:space="preserve">The project is split into 7 </w:t>
      </w:r>
      <w:r w:rsidR="00870523">
        <w:t>Jupiter</w:t>
      </w:r>
      <w:r>
        <w:t xml:space="preserve"> notebooks, each doing a specific job:</w:t>
      </w:r>
    </w:p>
    <w:p w14:paraId="4C0805BC" w14:textId="77777777" w:rsidR="001340FC" w:rsidRDefault="001340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40FC" w14:paraId="78E7B26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AD0E213" w14:textId="77777777" w:rsidR="001340FC" w:rsidRDefault="00000000">
            <w:r>
              <w:rPr>
                <w:b/>
                <w:bCs/>
                <w:color w:val="FFFFFF"/>
                <w:sz w:val="20"/>
                <w:szCs w:val="20"/>
              </w:rPr>
              <w:t>Notebook</w:t>
            </w:r>
          </w:p>
        </w:tc>
        <w:tc>
          <w:tcPr>
            <w:tcW w:w="61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A7DD881" w14:textId="77777777" w:rsidR="001340FC" w:rsidRDefault="00000000">
            <w:r>
              <w:rPr>
                <w:b/>
                <w:bCs/>
                <w:color w:val="FFFFFF"/>
                <w:sz w:val="20"/>
                <w:szCs w:val="20"/>
              </w:rPr>
              <w:t>What it does</w:t>
            </w:r>
          </w:p>
        </w:tc>
      </w:tr>
      <w:tr w:rsidR="001340FC" w14:paraId="05D2BC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B384E3" w14:textId="77777777" w:rsidR="001340FC" w:rsidRDefault="00000000">
            <w:r>
              <w:rPr>
                <w:sz w:val="20"/>
                <w:szCs w:val="20"/>
              </w:rPr>
              <w:t>01 - Data Cleaning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FDDB4B" w14:textId="77777777" w:rsidR="001340FC" w:rsidRDefault="00000000">
            <w:r>
              <w:rPr>
                <w:sz w:val="20"/>
                <w:szCs w:val="20"/>
              </w:rPr>
              <w:t>Removed bad dates, fixed missing values, standardized columns</w:t>
            </w:r>
          </w:p>
        </w:tc>
      </w:tr>
      <w:tr w:rsidR="001340FC" w14:paraId="4E9BA6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0098C4DF" w14:textId="77777777" w:rsidR="001340FC" w:rsidRDefault="00000000">
            <w:r>
              <w:rPr>
                <w:sz w:val="20"/>
                <w:szCs w:val="20"/>
              </w:rPr>
              <w:t>02 - Route Efficiency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7FC54958" w14:textId="77777777" w:rsidR="001340FC" w:rsidRDefault="00000000">
            <w:r>
              <w:rPr>
                <w:sz w:val="20"/>
                <w:szCs w:val="20"/>
              </w:rPr>
              <w:t>Calculated lead times and ranked routes fastest to slowest</w:t>
            </w:r>
          </w:p>
        </w:tc>
      </w:tr>
      <w:tr w:rsidR="001340FC" w14:paraId="487201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5D2EE5" w14:textId="77777777" w:rsidR="001340FC" w:rsidRDefault="00000000">
            <w:r>
              <w:rPr>
                <w:sz w:val="20"/>
                <w:szCs w:val="20"/>
              </w:rPr>
              <w:t>03 - Geographic Bottlenecks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DCF363" w14:textId="77777777" w:rsidR="001340FC" w:rsidRDefault="00000000">
            <w:r>
              <w:rPr>
                <w:sz w:val="20"/>
                <w:szCs w:val="20"/>
              </w:rPr>
              <w:t>Found which US states have the most delays</w:t>
            </w:r>
          </w:p>
        </w:tc>
      </w:tr>
      <w:tr w:rsidR="001340FC" w14:paraId="45205B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58BF7B5E" w14:textId="77777777" w:rsidR="001340FC" w:rsidRDefault="00000000">
            <w:r>
              <w:rPr>
                <w:sz w:val="20"/>
                <w:szCs w:val="20"/>
              </w:rPr>
              <w:t>04 - Ship Mode Analysis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4ECA26F" w14:textId="77777777" w:rsidR="001340FC" w:rsidRDefault="00000000">
            <w:r>
              <w:rPr>
                <w:sz w:val="20"/>
                <w:szCs w:val="20"/>
              </w:rPr>
              <w:t>Compared Standard vs Expedited shipping performance</w:t>
            </w:r>
          </w:p>
        </w:tc>
      </w:tr>
      <w:tr w:rsidR="001340FC" w14:paraId="608099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68317E" w14:textId="77777777" w:rsidR="001340FC" w:rsidRDefault="00000000">
            <w:r>
              <w:rPr>
                <w:sz w:val="20"/>
                <w:szCs w:val="20"/>
              </w:rPr>
              <w:t>05 - Delay Patterns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3F67DF" w14:textId="77777777" w:rsidR="001340FC" w:rsidRDefault="00000000">
            <w:r>
              <w:rPr>
                <w:sz w:val="20"/>
                <w:szCs w:val="20"/>
              </w:rPr>
              <w:t>Measured delay rates across routes, regions, and products</w:t>
            </w:r>
          </w:p>
        </w:tc>
      </w:tr>
      <w:tr w:rsidR="001340FC" w14:paraId="06BA5DA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082F6ED" w14:textId="77777777" w:rsidR="001340FC" w:rsidRDefault="00000000">
            <w:r>
              <w:rPr>
                <w:sz w:val="20"/>
                <w:szCs w:val="20"/>
              </w:rPr>
              <w:t>06 - Logistics KPIs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7B47A60E" w14:textId="77777777" w:rsidR="001340FC" w:rsidRDefault="00000000">
            <w:r>
              <w:rPr>
                <w:sz w:val="20"/>
                <w:szCs w:val="20"/>
              </w:rPr>
              <w:t>Put all the key numbers together in one place</w:t>
            </w:r>
          </w:p>
        </w:tc>
      </w:tr>
      <w:tr w:rsidR="001340FC" w14:paraId="659979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A68463" w14:textId="77777777" w:rsidR="001340FC" w:rsidRDefault="00000000">
            <w:r>
              <w:rPr>
                <w:sz w:val="20"/>
                <w:szCs w:val="20"/>
              </w:rPr>
              <w:t>07 - Business Summary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31ABD3" w14:textId="77777777" w:rsidR="001340FC" w:rsidRDefault="00000000">
            <w:r>
              <w:rPr>
                <w:sz w:val="20"/>
                <w:szCs w:val="20"/>
              </w:rPr>
              <w:t>Summarized everything into findings and recommendations</w:t>
            </w:r>
          </w:p>
        </w:tc>
      </w:tr>
    </w:tbl>
    <w:p w14:paraId="4BDD81EB" w14:textId="77777777" w:rsidR="001340FC" w:rsidRDefault="001340FC">
      <w:pPr>
        <w:spacing w:before="200"/>
      </w:pPr>
    </w:p>
    <w:p w14:paraId="0BCDE453" w14:textId="77777777" w:rsidR="001340FC" w:rsidRDefault="00000000">
      <w:pPr>
        <w:pStyle w:val="Heading1"/>
      </w:pPr>
      <w:r>
        <w:lastRenderedPageBreak/>
        <w:t>6. Key Metrics (KPIs)</w:t>
      </w:r>
    </w:p>
    <w:p w14:paraId="74BCF05B" w14:textId="77777777" w:rsidR="001340FC" w:rsidRDefault="001340FC">
      <w:pPr>
        <w:pBdr>
          <w:bottom w:val="single" w:sz="4" w:space="1" w:color="2E75B6"/>
        </w:pBdr>
        <w:spacing w:before="120" w:after="120"/>
      </w:pPr>
    </w:p>
    <w:p w14:paraId="0F5DD9B5" w14:textId="77777777" w:rsidR="001340FC" w:rsidRDefault="00000000">
      <w:pPr>
        <w:spacing w:before="80" w:after="100" w:line="300" w:lineRule="auto"/>
      </w:pPr>
      <w:r>
        <w:t>These are the 5 main numbers tracked in this project:</w:t>
      </w:r>
    </w:p>
    <w:p w14:paraId="1E75B7F8" w14:textId="77777777" w:rsidR="001340FC" w:rsidRDefault="001340FC">
      <w:pPr>
        <w:spacing w:before="80"/>
      </w:pPr>
    </w:p>
    <w:p w14:paraId="251F55F3" w14:textId="77777777" w:rsidR="001340FC" w:rsidRDefault="00000000">
      <w:pPr>
        <w:pStyle w:val="ListParagraph"/>
        <w:numPr>
          <w:ilvl w:val="0"/>
          <w:numId w:val="2"/>
        </w:numPr>
        <w:spacing w:before="60" w:after="60"/>
      </w:pPr>
      <w:r>
        <w:t>Shipping Lead Time — how many days between order and shipment</w:t>
      </w:r>
    </w:p>
    <w:p w14:paraId="3E310F3D" w14:textId="77777777" w:rsidR="001340FC" w:rsidRDefault="00000000">
      <w:pPr>
        <w:pStyle w:val="ListParagraph"/>
        <w:numPr>
          <w:ilvl w:val="0"/>
          <w:numId w:val="2"/>
        </w:numPr>
        <w:spacing w:before="60" w:after="60"/>
      </w:pPr>
      <w:r>
        <w:t>Average Lead Time — the average lead time for each route</w:t>
      </w:r>
    </w:p>
    <w:p w14:paraId="7B226755" w14:textId="77777777" w:rsidR="001340FC" w:rsidRDefault="00000000">
      <w:pPr>
        <w:pStyle w:val="ListParagraph"/>
        <w:numPr>
          <w:ilvl w:val="0"/>
          <w:numId w:val="2"/>
        </w:numPr>
        <w:spacing w:before="60" w:after="60"/>
      </w:pPr>
      <w:r>
        <w:t>Route Volume — how many orders go through each route</w:t>
      </w:r>
    </w:p>
    <w:p w14:paraId="71E30F5A" w14:textId="77777777" w:rsidR="001340FC" w:rsidRDefault="00000000">
      <w:pPr>
        <w:pStyle w:val="ListParagraph"/>
        <w:numPr>
          <w:ilvl w:val="0"/>
          <w:numId w:val="2"/>
        </w:numPr>
        <w:spacing w:before="60" w:after="60"/>
      </w:pPr>
      <w:r>
        <w:t>Delay Frequency — what % of shipments took longer than expected</w:t>
      </w:r>
    </w:p>
    <w:p w14:paraId="2ED0EA0E" w14:textId="77777777" w:rsidR="001340FC" w:rsidRDefault="00000000">
      <w:pPr>
        <w:pStyle w:val="ListParagraph"/>
        <w:numPr>
          <w:ilvl w:val="0"/>
          <w:numId w:val="2"/>
        </w:numPr>
        <w:spacing w:before="60" w:after="60"/>
      </w:pPr>
      <w:r>
        <w:t>Route Efficiency Score — a normalized score to compare routes fairly</w:t>
      </w:r>
    </w:p>
    <w:p w14:paraId="1FAFE664" w14:textId="77777777" w:rsidR="001340FC" w:rsidRDefault="001340FC">
      <w:pPr>
        <w:spacing w:before="200"/>
      </w:pPr>
    </w:p>
    <w:p w14:paraId="3A2652DC" w14:textId="77777777" w:rsidR="001340FC" w:rsidRDefault="00000000">
      <w:pPr>
        <w:pStyle w:val="Heading1"/>
      </w:pPr>
      <w:r>
        <w:t>7. Factories &amp; Products</w:t>
      </w:r>
    </w:p>
    <w:p w14:paraId="6B45952A" w14:textId="77777777" w:rsidR="001340FC" w:rsidRDefault="001340FC">
      <w:pPr>
        <w:pBdr>
          <w:bottom w:val="single" w:sz="4" w:space="1" w:color="2E75B6"/>
        </w:pBdr>
        <w:spacing w:before="120" w:after="120"/>
      </w:pPr>
    </w:p>
    <w:p w14:paraId="677864E4" w14:textId="77777777" w:rsidR="001340FC" w:rsidRDefault="00000000">
      <w:pPr>
        <w:pStyle w:val="Heading2"/>
      </w:pPr>
      <w:r>
        <w:t>The 5 Factories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1340FC" w14:paraId="502BFD2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10C369C1" w14:textId="77777777" w:rsidR="001340FC" w:rsidRDefault="00000000">
            <w:r>
              <w:rPr>
                <w:b/>
                <w:bCs/>
                <w:color w:val="FFFFFF"/>
                <w:sz w:val="20"/>
                <w:szCs w:val="20"/>
              </w:rPr>
              <w:t>Factory</w:t>
            </w:r>
          </w:p>
        </w:tc>
        <w:tc>
          <w:tcPr>
            <w:tcW w:w="31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33BCCC4F" w14:textId="77777777" w:rsidR="001340FC" w:rsidRDefault="00000000">
            <w:r>
              <w:rPr>
                <w:b/>
                <w:bCs/>
                <w:color w:val="FFFFFF"/>
                <w:sz w:val="20"/>
                <w:szCs w:val="20"/>
              </w:rPr>
              <w:t>Location (approx.)</w:t>
            </w:r>
          </w:p>
        </w:tc>
        <w:tc>
          <w:tcPr>
            <w:tcW w:w="31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14:paraId="6CF6B934" w14:textId="77777777" w:rsidR="001340FC" w:rsidRDefault="00000000">
            <w:r>
              <w:rPr>
                <w:b/>
                <w:bCs/>
                <w:color w:val="FFFFFF"/>
                <w:sz w:val="20"/>
                <w:szCs w:val="20"/>
              </w:rPr>
              <w:t>Products Made</w:t>
            </w:r>
          </w:p>
        </w:tc>
      </w:tr>
      <w:tr w:rsidR="001340FC" w14:paraId="14C93A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9C4F6F" w14:textId="77777777" w:rsidR="001340FC" w:rsidRDefault="00000000">
            <w:r>
              <w:rPr>
                <w:sz w:val="20"/>
                <w:szCs w:val="20"/>
              </w:rPr>
              <w:t>Lot's O' Nuts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A035FC" w14:textId="77777777" w:rsidR="001340FC" w:rsidRDefault="00000000">
            <w:r>
              <w:rPr>
                <w:sz w:val="20"/>
                <w:szCs w:val="20"/>
              </w:rPr>
              <w:t>Arizona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43C428" w14:textId="77777777" w:rsidR="001340FC" w:rsidRDefault="00000000">
            <w:r>
              <w:rPr>
                <w:sz w:val="20"/>
                <w:szCs w:val="20"/>
              </w:rPr>
              <w:t>Chocolate division</w:t>
            </w:r>
          </w:p>
        </w:tc>
      </w:tr>
      <w:tr w:rsidR="001340FC" w14:paraId="2FE450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06E5856A" w14:textId="77777777" w:rsidR="001340FC" w:rsidRDefault="00000000">
            <w:r>
              <w:rPr>
                <w:sz w:val="20"/>
                <w:szCs w:val="20"/>
              </w:rPr>
              <w:t>Wicked Choccy's</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2E3BF0A7" w14:textId="77777777" w:rsidR="001340FC" w:rsidRDefault="00000000">
            <w:r>
              <w:rPr>
                <w:sz w:val="20"/>
                <w:szCs w:val="20"/>
              </w:rPr>
              <w:t>Georgia</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C8BF289" w14:textId="77777777" w:rsidR="001340FC" w:rsidRDefault="00000000">
            <w:r>
              <w:rPr>
                <w:sz w:val="20"/>
                <w:szCs w:val="20"/>
              </w:rPr>
              <w:t>Chocolate division</w:t>
            </w:r>
          </w:p>
        </w:tc>
      </w:tr>
      <w:tr w:rsidR="001340FC" w14:paraId="31BA2A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F608AD" w14:textId="77777777" w:rsidR="001340FC" w:rsidRDefault="00000000">
            <w:r>
              <w:rPr>
                <w:sz w:val="20"/>
                <w:szCs w:val="20"/>
              </w:rPr>
              <w:t>Sugar Shack</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B7CD08" w14:textId="77777777" w:rsidR="001340FC" w:rsidRDefault="00000000">
            <w:r>
              <w:rPr>
                <w:sz w:val="20"/>
                <w:szCs w:val="20"/>
              </w:rPr>
              <w:t>Minnesota</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41933C" w14:textId="77777777" w:rsidR="001340FC" w:rsidRDefault="00000000">
            <w:r>
              <w:rPr>
                <w:sz w:val="20"/>
                <w:szCs w:val="20"/>
              </w:rPr>
              <w:t>Sugar + Other division</w:t>
            </w:r>
          </w:p>
        </w:tc>
      </w:tr>
      <w:tr w:rsidR="001340FC" w14:paraId="39F615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4E080728" w14:textId="77777777" w:rsidR="001340FC" w:rsidRDefault="00000000">
            <w:r>
              <w:rPr>
                <w:sz w:val="20"/>
                <w:szCs w:val="20"/>
              </w:rPr>
              <w:t>Secret Factory</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250774D5" w14:textId="77777777" w:rsidR="001340FC" w:rsidRDefault="00000000">
            <w:r>
              <w:rPr>
                <w:sz w:val="20"/>
                <w:szCs w:val="20"/>
              </w:rPr>
              <w:t>Illinois</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00" w:type="dxa"/>
              <w:bottom w:w="80" w:type="dxa"/>
              <w:right w:w="100" w:type="dxa"/>
            </w:tcMar>
          </w:tcPr>
          <w:p w14:paraId="2A19C70D" w14:textId="77777777" w:rsidR="001340FC" w:rsidRDefault="00000000">
            <w:r>
              <w:rPr>
                <w:sz w:val="20"/>
                <w:szCs w:val="20"/>
              </w:rPr>
              <w:t>Sugar + Other division</w:t>
            </w:r>
          </w:p>
        </w:tc>
      </w:tr>
      <w:tr w:rsidR="001340FC" w14:paraId="2486D0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B663B4" w14:textId="77777777" w:rsidR="001340FC" w:rsidRDefault="00000000">
            <w:r>
              <w:rPr>
                <w:sz w:val="20"/>
                <w:szCs w:val="20"/>
              </w:rPr>
              <w:t>The Other Factory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1BAD3B" w14:textId="77777777" w:rsidR="001340FC" w:rsidRDefault="00000000">
            <w:r>
              <w:rPr>
                <w:sz w:val="20"/>
                <w:szCs w:val="20"/>
              </w:rPr>
              <w:t>Tennessee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D19D28" w14:textId="77777777" w:rsidR="001340FC" w:rsidRDefault="00000000">
            <w:r>
              <w:rPr>
                <w:sz w:val="20"/>
                <w:szCs w:val="20"/>
              </w:rPr>
              <w:t>Sugar + Other division</w:t>
            </w:r>
          </w:p>
        </w:tc>
      </w:tr>
    </w:tbl>
    <w:p w14:paraId="62FA0848" w14:textId="77777777" w:rsidR="001340FC" w:rsidRDefault="001340FC">
      <w:pPr>
        <w:spacing w:before="120"/>
      </w:pPr>
    </w:p>
    <w:p w14:paraId="2D1C9211" w14:textId="77777777" w:rsidR="001340FC" w:rsidRDefault="00000000">
      <w:pPr>
        <w:pStyle w:val="Heading2"/>
      </w:pPr>
      <w:r>
        <w:t>Product Divisions</w:t>
      </w:r>
    </w:p>
    <w:p w14:paraId="3C1C5CD5" w14:textId="77777777" w:rsidR="001340FC" w:rsidRDefault="00000000">
      <w:pPr>
        <w:pStyle w:val="ListParagraph"/>
        <w:numPr>
          <w:ilvl w:val="0"/>
          <w:numId w:val="2"/>
        </w:numPr>
        <w:spacing w:before="60" w:after="60"/>
      </w:pPr>
      <w:r>
        <w:t>Chocolate — Wonka Bars (5 varieties) from Lot's O' Nuts and Wicked Choccy's</w:t>
      </w:r>
    </w:p>
    <w:p w14:paraId="27223C3C" w14:textId="77777777" w:rsidR="001340FC" w:rsidRDefault="00000000">
      <w:pPr>
        <w:pStyle w:val="ListParagraph"/>
        <w:numPr>
          <w:ilvl w:val="0"/>
          <w:numId w:val="2"/>
        </w:numPr>
        <w:spacing w:before="60" w:after="60"/>
      </w:pPr>
      <w:r>
        <w:t>Sugar — Laffy Taffy, SweeTARTS, Nerds, Fun Dip, Everlasting Gobstopper, Hair Toffee</w:t>
      </w:r>
    </w:p>
    <w:p w14:paraId="676D9001" w14:textId="77777777" w:rsidR="001340FC" w:rsidRDefault="00000000">
      <w:pPr>
        <w:pStyle w:val="ListParagraph"/>
        <w:numPr>
          <w:ilvl w:val="0"/>
          <w:numId w:val="2"/>
        </w:numPr>
        <w:spacing w:before="60" w:after="60"/>
      </w:pPr>
      <w:r>
        <w:t>Other — Fizzy Lifting Drinks, Lickable Wallpaper, Wonka Gum, Kazookles</w:t>
      </w:r>
    </w:p>
    <w:p w14:paraId="713A57C4" w14:textId="77777777" w:rsidR="001340FC" w:rsidRDefault="001340FC">
      <w:pPr>
        <w:spacing w:before="200"/>
      </w:pPr>
    </w:p>
    <w:p w14:paraId="6645FF80" w14:textId="77777777" w:rsidR="001340FC" w:rsidRDefault="00000000">
      <w:pPr>
        <w:pStyle w:val="Heading1"/>
      </w:pPr>
      <w:r>
        <w:t>8. Streamlit Dashboard</w:t>
      </w:r>
    </w:p>
    <w:p w14:paraId="2667B0BC" w14:textId="77777777" w:rsidR="001340FC" w:rsidRDefault="001340FC">
      <w:pPr>
        <w:pBdr>
          <w:bottom w:val="single" w:sz="4" w:space="1" w:color="2E75B6"/>
        </w:pBdr>
        <w:spacing w:before="120" w:after="120"/>
      </w:pPr>
    </w:p>
    <w:p w14:paraId="72F3F0F7" w14:textId="77777777" w:rsidR="001340FC" w:rsidRDefault="00000000">
      <w:pPr>
        <w:spacing w:before="80" w:after="100" w:line="300" w:lineRule="auto"/>
      </w:pPr>
      <w:r>
        <w:t>The app.py file in the streamlit_app folder builds an interactive web dashboard. Users can filter by date, region, state, and ship mode to explore the data visually.</w:t>
      </w:r>
    </w:p>
    <w:p w14:paraId="13701750" w14:textId="77777777" w:rsidR="001340FC" w:rsidRDefault="001340FC">
      <w:pPr>
        <w:spacing w:before="80"/>
      </w:pPr>
    </w:p>
    <w:p w14:paraId="4E3B1AF9" w14:textId="77777777" w:rsidR="001340FC" w:rsidRDefault="00000000">
      <w:pPr>
        <w:pStyle w:val="Heading2"/>
      </w:pPr>
      <w:r>
        <w:t>Dashboard Sections</w:t>
      </w:r>
    </w:p>
    <w:p w14:paraId="4C86A42A" w14:textId="77777777" w:rsidR="001340FC" w:rsidRDefault="00000000">
      <w:pPr>
        <w:pStyle w:val="ListParagraph"/>
        <w:numPr>
          <w:ilvl w:val="0"/>
          <w:numId w:val="2"/>
        </w:numPr>
        <w:spacing w:before="60" w:after="60"/>
      </w:pPr>
      <w:r>
        <w:lastRenderedPageBreak/>
        <w:t>Route Efficiency Overview — see which routes are fastest and slowest</w:t>
      </w:r>
    </w:p>
    <w:p w14:paraId="6454B3B3" w14:textId="77777777" w:rsidR="001340FC" w:rsidRDefault="00000000">
      <w:pPr>
        <w:pStyle w:val="ListParagraph"/>
        <w:numPr>
          <w:ilvl w:val="0"/>
          <w:numId w:val="2"/>
        </w:numPr>
        <w:spacing w:before="60" w:after="60"/>
      </w:pPr>
      <w:r>
        <w:t>Geographic Map — US heatmap showing delivery speed by state</w:t>
      </w:r>
    </w:p>
    <w:p w14:paraId="207ECF11" w14:textId="77777777" w:rsidR="001340FC" w:rsidRDefault="00000000">
      <w:pPr>
        <w:pStyle w:val="ListParagraph"/>
        <w:numPr>
          <w:ilvl w:val="0"/>
          <w:numId w:val="2"/>
        </w:numPr>
        <w:spacing w:before="60" w:after="60"/>
      </w:pPr>
      <w:r>
        <w:t>Ship Mode Comparison — Standard vs Expedited side by side</w:t>
      </w:r>
    </w:p>
    <w:p w14:paraId="3BDA8E60" w14:textId="77777777" w:rsidR="001340FC" w:rsidRDefault="00000000">
      <w:pPr>
        <w:pStyle w:val="ListParagraph"/>
        <w:numPr>
          <w:ilvl w:val="0"/>
          <w:numId w:val="2"/>
        </w:numPr>
        <w:spacing w:before="60" w:after="60"/>
      </w:pPr>
      <w:r>
        <w:t>Route Drill-Down — dig into individual state or order details</w:t>
      </w:r>
    </w:p>
    <w:p w14:paraId="4A94D27D" w14:textId="77777777" w:rsidR="001340FC" w:rsidRDefault="001340FC">
      <w:pPr>
        <w:spacing w:before="200"/>
      </w:pPr>
    </w:p>
    <w:p w14:paraId="4A5BE88A" w14:textId="77777777" w:rsidR="001340FC" w:rsidRDefault="00000000">
      <w:pPr>
        <w:pStyle w:val="Heading1"/>
      </w:pPr>
      <w:r>
        <w:t>9. Main Findings</w:t>
      </w:r>
    </w:p>
    <w:p w14:paraId="42F4DBE3" w14:textId="77777777" w:rsidR="001340FC" w:rsidRDefault="001340FC">
      <w:pPr>
        <w:pBdr>
          <w:bottom w:val="single" w:sz="4" w:space="1" w:color="2E75B6"/>
        </w:pBdr>
        <w:spacing w:before="120" w:after="120"/>
      </w:pPr>
    </w:p>
    <w:p w14:paraId="46A46091" w14:textId="77777777" w:rsidR="001340FC" w:rsidRDefault="00000000">
      <w:pPr>
        <w:pStyle w:val="ListParagraph"/>
        <w:numPr>
          <w:ilvl w:val="0"/>
          <w:numId w:val="2"/>
        </w:numPr>
        <w:spacing w:before="60" w:after="60"/>
      </w:pPr>
      <w:r>
        <w:t>There is a big difference in lead times between the best and worst routes — it's not just about distance</w:t>
      </w:r>
    </w:p>
    <w:p w14:paraId="2B1970FF" w14:textId="77777777" w:rsidR="001340FC" w:rsidRDefault="00000000">
      <w:pPr>
        <w:pStyle w:val="ListParagraph"/>
        <w:numPr>
          <w:ilvl w:val="0"/>
          <w:numId w:val="2"/>
        </w:numPr>
        <w:spacing w:before="60" w:after="60"/>
      </w:pPr>
      <w:r>
        <w:t>Some US states consistently show higher delays, forming geographic bottleneck zones</w:t>
      </w:r>
    </w:p>
    <w:p w14:paraId="0A10A3B5" w14:textId="77777777" w:rsidR="001340FC" w:rsidRDefault="00000000">
      <w:pPr>
        <w:pStyle w:val="ListParagraph"/>
        <w:numPr>
          <w:ilvl w:val="0"/>
          <w:numId w:val="2"/>
        </w:numPr>
        <w:spacing w:before="60" w:after="60"/>
      </w:pPr>
      <w:r>
        <w:t>Expedited shipping is faster on average, but the advantage shrinks on routes with geographic congestion</w:t>
      </w:r>
    </w:p>
    <w:p w14:paraId="3B650BA7" w14:textId="77777777" w:rsidR="001340FC" w:rsidRDefault="00000000">
      <w:pPr>
        <w:pStyle w:val="ListParagraph"/>
        <w:numPr>
          <w:ilvl w:val="0"/>
          <w:numId w:val="2"/>
        </w:numPr>
        <w:spacing w:before="60" w:after="60"/>
      </w:pPr>
      <w:r>
        <w:t>Delay rates are not random — specific routes have systematically higher delay percentages</w:t>
      </w:r>
    </w:p>
    <w:p w14:paraId="2E7CE8A6" w14:textId="77777777" w:rsidR="001340FC" w:rsidRDefault="00000000">
      <w:pPr>
        <w:pStyle w:val="ListParagraph"/>
        <w:numPr>
          <w:ilvl w:val="0"/>
          <w:numId w:val="2"/>
        </w:numPr>
        <w:spacing w:before="60" w:after="60"/>
      </w:pPr>
      <w:r>
        <w:t>Sugar Shack (Minnesota) routes to East Coast states have the longest average lead times</w:t>
      </w:r>
    </w:p>
    <w:p w14:paraId="08F60020" w14:textId="77777777" w:rsidR="001340FC" w:rsidRDefault="001340FC">
      <w:pPr>
        <w:spacing w:before="200"/>
      </w:pPr>
    </w:p>
    <w:p w14:paraId="606F7A9A" w14:textId="77777777" w:rsidR="001340FC" w:rsidRDefault="00000000">
      <w:pPr>
        <w:pStyle w:val="Heading1"/>
      </w:pPr>
      <w:r>
        <w:t>10. Conclusion</w:t>
      </w:r>
    </w:p>
    <w:p w14:paraId="2FBF61E1" w14:textId="77777777" w:rsidR="001340FC" w:rsidRDefault="001340FC">
      <w:pPr>
        <w:pBdr>
          <w:bottom w:val="single" w:sz="4" w:space="1" w:color="2E75B6"/>
        </w:pBdr>
        <w:spacing w:before="120" w:after="120"/>
      </w:pPr>
    </w:p>
    <w:p w14:paraId="5C1AB8D9" w14:textId="77777777" w:rsidR="001340FC" w:rsidRDefault="00000000">
      <w:pPr>
        <w:spacing w:before="80" w:after="100" w:line="300" w:lineRule="auto"/>
      </w:pPr>
      <w:r>
        <w:t>This project turns raw shipping records into clear, actionable insights about route performance. The main takeaway is that the company can significantly reduce delays and costs by focusing on the worst-performing routes and using the geographic bottleneck findings to guide carrier negotiations.</w:t>
      </w:r>
    </w:p>
    <w:p w14:paraId="08323AF2" w14:textId="77777777" w:rsidR="001340FC" w:rsidRDefault="001340FC">
      <w:pPr>
        <w:spacing w:before="80"/>
      </w:pPr>
    </w:p>
    <w:p w14:paraId="0A0C0ECA" w14:textId="77777777" w:rsidR="001340FC" w:rsidRDefault="00000000">
      <w:pPr>
        <w:spacing w:before="80" w:after="100" w:line="300" w:lineRule="auto"/>
      </w:pPr>
      <w:r>
        <w:t>The Streamlit dashboard makes it easy for non-technical stakeholders to explore the findings themselves — no coding required.</w:t>
      </w:r>
    </w:p>
    <w:p w14:paraId="0BA009B1" w14:textId="77777777" w:rsidR="001340FC" w:rsidRDefault="001340FC">
      <w:pPr>
        <w:spacing w:before="100"/>
      </w:pPr>
    </w:p>
    <w:p w14:paraId="15A08885" w14:textId="77777777" w:rsidR="001340FC" w:rsidRDefault="001340FC">
      <w:pPr>
        <w:pBdr>
          <w:bottom w:val="single" w:sz="4" w:space="1" w:color="2E75B6"/>
        </w:pBdr>
        <w:spacing w:before="120" w:after="120"/>
      </w:pPr>
    </w:p>
    <w:p w14:paraId="4AA21927" w14:textId="77777777" w:rsidR="001340FC" w:rsidRDefault="00000000">
      <w:pPr>
        <w:spacing w:before="120"/>
        <w:jc w:val="center"/>
      </w:pPr>
      <w:r>
        <w:rPr>
          <w:i/>
          <w:iCs/>
          <w:color w:val="666666"/>
          <w:sz w:val="18"/>
          <w:szCs w:val="18"/>
        </w:rPr>
        <w:t>GitHub: github.com/Techwithabhi/main_projects_</w:t>
      </w:r>
      <w:proofErr w:type="gramStart"/>
      <w:r>
        <w:rPr>
          <w:i/>
          <w:iCs/>
          <w:color w:val="666666"/>
          <w:sz w:val="18"/>
          <w:szCs w:val="18"/>
        </w:rPr>
        <w:t>da  |</w:t>
      </w:r>
      <w:proofErr w:type="gramEnd"/>
      <w:r>
        <w:rPr>
          <w:i/>
          <w:iCs/>
          <w:color w:val="666666"/>
          <w:sz w:val="18"/>
          <w:szCs w:val="18"/>
        </w:rPr>
        <w:t xml:space="preserve">  March 2026</w:t>
      </w:r>
    </w:p>
    <w:sectPr w:rsidR="001340F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9AC24" w14:textId="77777777" w:rsidR="007D3BF8" w:rsidRDefault="007D3BF8">
      <w:r>
        <w:separator/>
      </w:r>
    </w:p>
  </w:endnote>
  <w:endnote w:type="continuationSeparator" w:id="0">
    <w:p w14:paraId="5C91154B" w14:textId="77777777" w:rsidR="007D3BF8" w:rsidRDefault="007D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A8373" w14:textId="77777777" w:rsidR="001340FC" w:rsidRDefault="00000000">
    <w:pPr>
      <w:pBdr>
        <w:top w:val="single" w:sz="4" w:space="6" w:color="2E75B6"/>
      </w:pBdr>
      <w:tabs>
        <w:tab w:val="right" w:pos="9026"/>
      </w:tabs>
      <w:spacing w:before="160"/>
    </w:pPr>
    <w:r>
      <w:rPr>
        <w:color w:val="666666"/>
        <w:sz w:val="18"/>
        <w:szCs w:val="18"/>
      </w:rPr>
      <w:t xml:space="preserve">Entry-Level Data Analytics </w:t>
    </w:r>
    <w:proofErr w:type="gramStart"/>
    <w:r>
      <w:rPr>
        <w:color w:val="666666"/>
        <w:sz w:val="18"/>
        <w:szCs w:val="18"/>
      </w:rPr>
      <w:t>Project  |</w:t>
    </w:r>
    <w:proofErr w:type="gramEnd"/>
    <w:r>
      <w:rPr>
        <w:color w:val="666666"/>
        <w:sz w:val="18"/>
        <w:szCs w:val="18"/>
      </w:rPr>
      <w:t xml:space="preserve">  March 2026</w:t>
    </w:r>
    <w:r>
      <w:rPr>
        <w:color w:val="666666"/>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185C6" w14:textId="77777777" w:rsidR="007D3BF8" w:rsidRDefault="007D3BF8">
      <w:r>
        <w:separator/>
      </w:r>
    </w:p>
  </w:footnote>
  <w:footnote w:type="continuationSeparator" w:id="0">
    <w:p w14:paraId="176BF0F9" w14:textId="77777777" w:rsidR="007D3BF8" w:rsidRDefault="007D3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465C" w14:textId="77777777" w:rsidR="001340FC" w:rsidRDefault="00000000">
    <w:pPr>
      <w:pBdr>
        <w:bottom w:val="single" w:sz="4" w:space="6" w:color="2E75B6"/>
      </w:pBdr>
      <w:spacing w:after="160"/>
    </w:pPr>
    <w:r>
      <w:rPr>
        <w:color w:val="666666"/>
        <w:sz w:val="18"/>
        <w:szCs w:val="18"/>
      </w:rPr>
      <w:t>Nassau Candy Distributor — Shipping Route Efficiency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82DE9"/>
    <w:multiLevelType w:val="hybridMultilevel"/>
    <w:tmpl w:val="03645A30"/>
    <w:lvl w:ilvl="0" w:tplc="61DEDC40">
      <w:start w:val="1"/>
      <w:numFmt w:val="bullet"/>
      <w:lvlText w:val="•"/>
      <w:lvlJc w:val="left"/>
      <w:pPr>
        <w:ind w:left="720" w:hanging="360"/>
      </w:pPr>
    </w:lvl>
    <w:lvl w:ilvl="1" w:tplc="057476BA">
      <w:numFmt w:val="decimal"/>
      <w:lvlText w:val=""/>
      <w:lvlJc w:val="left"/>
    </w:lvl>
    <w:lvl w:ilvl="2" w:tplc="24BA385C">
      <w:numFmt w:val="decimal"/>
      <w:lvlText w:val=""/>
      <w:lvlJc w:val="left"/>
    </w:lvl>
    <w:lvl w:ilvl="3" w:tplc="689C83C4">
      <w:numFmt w:val="decimal"/>
      <w:lvlText w:val=""/>
      <w:lvlJc w:val="left"/>
    </w:lvl>
    <w:lvl w:ilvl="4" w:tplc="8E6AE3C4">
      <w:numFmt w:val="decimal"/>
      <w:lvlText w:val=""/>
      <w:lvlJc w:val="left"/>
    </w:lvl>
    <w:lvl w:ilvl="5" w:tplc="753C115C">
      <w:numFmt w:val="decimal"/>
      <w:lvlText w:val=""/>
      <w:lvlJc w:val="left"/>
    </w:lvl>
    <w:lvl w:ilvl="6" w:tplc="4E489F0C">
      <w:numFmt w:val="decimal"/>
      <w:lvlText w:val=""/>
      <w:lvlJc w:val="left"/>
    </w:lvl>
    <w:lvl w:ilvl="7" w:tplc="04BA90AC">
      <w:numFmt w:val="decimal"/>
      <w:lvlText w:val=""/>
      <w:lvlJc w:val="left"/>
    </w:lvl>
    <w:lvl w:ilvl="8" w:tplc="9704065C">
      <w:numFmt w:val="decimal"/>
      <w:lvlText w:val=""/>
      <w:lvlJc w:val="left"/>
    </w:lvl>
  </w:abstractNum>
  <w:abstractNum w:abstractNumId="1" w15:restartNumberingAfterBreak="0">
    <w:nsid w:val="228A524B"/>
    <w:multiLevelType w:val="hybridMultilevel"/>
    <w:tmpl w:val="E60C15B8"/>
    <w:lvl w:ilvl="0" w:tplc="A40CD9DE">
      <w:start w:val="1"/>
      <w:numFmt w:val="bullet"/>
      <w:lvlText w:val="●"/>
      <w:lvlJc w:val="left"/>
      <w:pPr>
        <w:ind w:left="720" w:hanging="360"/>
      </w:pPr>
    </w:lvl>
    <w:lvl w:ilvl="1" w:tplc="92704A00">
      <w:start w:val="1"/>
      <w:numFmt w:val="bullet"/>
      <w:lvlText w:val="○"/>
      <w:lvlJc w:val="left"/>
      <w:pPr>
        <w:ind w:left="1440" w:hanging="360"/>
      </w:pPr>
    </w:lvl>
    <w:lvl w:ilvl="2" w:tplc="557CDA1A">
      <w:start w:val="1"/>
      <w:numFmt w:val="bullet"/>
      <w:lvlText w:val="■"/>
      <w:lvlJc w:val="left"/>
      <w:pPr>
        <w:ind w:left="2160" w:hanging="360"/>
      </w:pPr>
    </w:lvl>
    <w:lvl w:ilvl="3" w:tplc="B1F46444">
      <w:start w:val="1"/>
      <w:numFmt w:val="bullet"/>
      <w:lvlText w:val="●"/>
      <w:lvlJc w:val="left"/>
      <w:pPr>
        <w:ind w:left="2880" w:hanging="360"/>
      </w:pPr>
    </w:lvl>
    <w:lvl w:ilvl="4" w:tplc="028C1DFE">
      <w:start w:val="1"/>
      <w:numFmt w:val="bullet"/>
      <w:lvlText w:val="○"/>
      <w:lvlJc w:val="left"/>
      <w:pPr>
        <w:ind w:left="3600" w:hanging="360"/>
      </w:pPr>
    </w:lvl>
    <w:lvl w:ilvl="5" w:tplc="0AD26942">
      <w:start w:val="1"/>
      <w:numFmt w:val="bullet"/>
      <w:lvlText w:val="■"/>
      <w:lvlJc w:val="left"/>
      <w:pPr>
        <w:ind w:left="4320" w:hanging="360"/>
      </w:pPr>
    </w:lvl>
    <w:lvl w:ilvl="6" w:tplc="823466E4">
      <w:start w:val="1"/>
      <w:numFmt w:val="bullet"/>
      <w:lvlText w:val="●"/>
      <w:lvlJc w:val="left"/>
      <w:pPr>
        <w:ind w:left="5040" w:hanging="360"/>
      </w:pPr>
    </w:lvl>
    <w:lvl w:ilvl="7" w:tplc="99F8359A">
      <w:start w:val="1"/>
      <w:numFmt w:val="bullet"/>
      <w:lvlText w:val="●"/>
      <w:lvlJc w:val="left"/>
      <w:pPr>
        <w:ind w:left="5760" w:hanging="360"/>
      </w:pPr>
    </w:lvl>
    <w:lvl w:ilvl="8" w:tplc="DA1E4542">
      <w:start w:val="1"/>
      <w:numFmt w:val="bullet"/>
      <w:lvlText w:val="●"/>
      <w:lvlJc w:val="left"/>
      <w:pPr>
        <w:ind w:left="6480" w:hanging="360"/>
      </w:pPr>
    </w:lvl>
  </w:abstractNum>
  <w:num w:numId="1" w16cid:durableId="1243835011">
    <w:abstractNumId w:val="1"/>
    <w:lvlOverride w:ilvl="0">
      <w:startOverride w:val="1"/>
    </w:lvlOverride>
  </w:num>
  <w:num w:numId="2" w16cid:durableId="534393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0FC"/>
    <w:rsid w:val="001340FC"/>
    <w:rsid w:val="00600C2A"/>
    <w:rsid w:val="007D3BF8"/>
    <w:rsid w:val="00870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CDF4"/>
  <w15:docId w15:val="{39FFE1DD-973E-4604-8A2B-F5C6C509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2"/>
      <w:szCs w:val="32"/>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 Sarkar</cp:lastModifiedBy>
  <cp:revision>3</cp:revision>
  <dcterms:created xsi:type="dcterms:W3CDTF">2026-03-14T19:37:00Z</dcterms:created>
  <dcterms:modified xsi:type="dcterms:W3CDTF">2026-03-14T19:44:00Z</dcterms:modified>
</cp:coreProperties>
</file>