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400"/>
        <w:jc w:val="center"/>
      </w:pPr>
      <w:r>
        <w:rPr>
          <w:rFonts w:ascii="Times New Roman" w:hAnsi="Times New Roman"/>
          <w:b/>
          <w:color w:val="1A1A5C"/>
          <w:sz w:val="64"/>
        </w:rPr>
        <w:t>Dveře ve zdi</w:t>
      </w:r>
    </w:p>
    <w:p>
      <w:pPr>
        <w:spacing w:before="0" w:after="0"/>
        <w:jc w:val="center"/>
      </w:pPr>
      <w:r>
        <w:rPr>
          <w:rFonts w:ascii="Times New Roman" w:hAnsi="Times New Roman"/>
          <w:i/>
          <w:color w:val="444444"/>
          <w:sz w:val="26"/>
        </w:rPr>
        <w:t>Překlad a komentáře: Hamilbar</w:t>
      </w:r>
    </w:p>
    <w:p>
      <w:pPr>
        <w:spacing w:before="0" w:after="0"/>
      </w:pPr>
      <w:r>
        <w:br w:type="page"/>
      </w:r>
    </w:p>
    <w:p>
      <w:pPr>
        <w:pStyle w:val="Heading1"/>
      </w:pPr>
      <w:r>
        <w:rPr>
          <w:rFonts w:ascii="Times New Roman" w:hAnsi="Times New Roman"/>
          <w:b/>
          <w:sz w:val="32"/>
        </w:rPr>
        <w:t>Dveře ve zdi – 6</w:t>
      </w:r>
    </w:p>
    <w:p>
      <w:pPr>
        <w:spacing w:before="0" w:after="200"/>
        <w:jc w:val="left"/>
      </w:pPr>
      <w:r>
        <w:rPr>
          <w:rFonts w:ascii="Times New Roman" w:hAnsi="Times New Roman"/>
          <w:i/>
          <w:color w:val="555555"/>
          <w:sz w:val="20"/>
        </w:rPr>
        <w:t>Přeložil Hamilbar:</w:t>
      </w:r>
    </w:p>
    <w:p>
      <w:pPr>
        <w:spacing w:before="0" w:after="120"/>
        <w:ind w:firstLine="0"/>
        <w:jc w:val="both"/>
      </w:pPr>
      <w:r>
        <w:rPr>
          <w:rFonts w:ascii="Times New Roman" w:hAnsi="Times New Roman"/>
          <w:sz w:val="24"/>
        </w:rPr>
        <w:t>Autor opublikoval následující text na svém blogu zde v únoru letošního roku. Domnívám se ale, že stojí za to si ho přečíst i s tím zpožděním. Nakonec, na Blízkém Východě to zatím přece neskončilo, i když se o tom raději moc nepíše. Ono by to nebylo moc hezké čtení.</w:t>
      </w:r>
    </w:p>
    <w:p>
      <w:pPr>
        <w:spacing w:before="0" w:after="120"/>
        <w:ind w:firstLine="709"/>
        <w:jc w:val="both"/>
      </w:pPr>
      <w:r>
        <w:rPr>
          <w:rFonts w:ascii="Times New Roman" w:hAnsi="Times New Roman"/>
          <w:sz w:val="24"/>
        </w:rPr>
        <w:t>Zkusme si položit takovou otázku – do jaké míry představy lidí, tedy veřejnosti, odpovídají realitě?</w:t>
      </w:r>
    </w:p>
    <w:p>
      <w:pPr>
        <w:spacing w:before="0" w:after="120"/>
        <w:ind w:firstLine="709"/>
        <w:jc w:val="both"/>
      </w:pPr>
      <w:r>
        <w:rPr>
          <w:rFonts w:ascii="Times New Roman" w:hAnsi="Times New Roman"/>
          <w:sz w:val="24"/>
        </w:rPr>
        <w:t>Chápe “světová demokratická veřejnost” co se děje?</w:t>
      </w:r>
    </w:p>
    <w:p>
      <w:pPr>
        <w:spacing w:before="0" w:after="120"/>
        <w:ind w:firstLine="709"/>
        <w:jc w:val="both"/>
      </w:pPr>
      <w:r>
        <w:rPr>
          <w:rFonts w:ascii="Times New Roman" w:hAnsi="Times New Roman"/>
          <w:sz w:val="24"/>
        </w:rPr>
        <w:t>V první řadě se to přece děje s nimi. To se jen tak zdá, že dění se děje s “někým”. Ve skutečnosti palubní zvon zvoní nám. Každému z nás. Ať chceme čili nic, ale plavíme se na jedné arše, a rozdíl je pouze ve “třídě”. Někdo jede v kajutě, a někdo v podpalubí, někomu útrapy cesty zkrášluje orchestr, někomu dvacet čtyři hodiny denně hučí u ucha parní stroj, někdo pije šampaňské, a někdo lesknouce se potem, do půl těla obnažen, háže uhlí do kotle, někoho za to, že pluje platí, a někdo, aby mohl plout, rozprodal veškerou veteš, kterou vlastnil. Ale všichni plujeme. Z bodu A do bodu B. Doplujeme? Jen Bůh ví.</w:t>
      </w:r>
    </w:p>
    <w:p>
      <w:pPr>
        <w:spacing w:before="0" w:after="120"/>
        <w:ind w:firstLine="709"/>
        <w:jc w:val="both"/>
      </w:pPr>
      <w:r>
        <w:rPr>
          <w:rFonts w:ascii="Times New Roman" w:hAnsi="Times New Roman"/>
          <w:sz w:val="24"/>
        </w:rPr>
        <w:t>Archa, Noe a žirafa.</w:t>
      </w:r>
    </w:p>
    <w:p>
      <w:pPr>
        <w:spacing w:before="0" w:after="120"/>
        <w:ind w:firstLine="709"/>
        <w:jc w:val="both"/>
      </w:pPr>
      <w:r>
        <w:rPr>
          <w:rFonts w:ascii="Times New Roman" w:hAnsi="Times New Roman"/>
          <w:sz w:val="24"/>
        </w:rPr>
        <w:t>Z nebe leje a leje, loď pluje a pluje. Noe znovu a znovu vyhazuje havrana do nízkého nebe, ale ten se stále znovu a znovu vrací, a žirafa tou dobou dožvýkává poslední otýpku.</w:t>
      </w:r>
    </w:p>
    <w:p>
      <w:pPr>
        <w:spacing w:before="0" w:after="120"/>
        <w:ind w:firstLine="709"/>
        <w:jc w:val="both"/>
      </w:pPr>
      <w:r>
        <w:rPr>
          <w:rFonts w:ascii="Times New Roman" w:hAnsi="Times New Roman"/>
          <w:sz w:val="24"/>
        </w:rPr>
        <w:t>My už víme, jak to všechno dopadlo, ale tehdejší Noe to nevěděl, stejně tak jako to neví ten dnešní Noe. No a žirafa je k tomu žirafa, aby vůbec nikdy nic nevěděla, má pod nosem otýpku a je to.</w:t>
      </w:r>
    </w:p>
    <w:p>
      <w:pPr>
        <w:spacing w:before="0" w:after="120"/>
        <w:ind w:firstLine="709"/>
        <w:jc w:val="both"/>
      </w:pPr>
      <w:r>
        <w:rPr>
          <w:rFonts w:ascii="Times New Roman" w:hAnsi="Times New Roman"/>
          <w:sz w:val="24"/>
        </w:rPr>
        <w:t>Stejně tak dneska – přihrnují naší žirafě a přihrnují, přihrnují a přihrnují, co přihrnou, to slupne. Stojí a v břiše jí to kručí. Stojí v podpalubí. Kouká do stěny. A vedle je ovce. A také spodní čelistí tam a zpátky, tam a zpátky, žvýká. A žirafa na ní kouká z vrchu a přemýšlí: “nána jedna krátkonohá, nevidí si ani na špičku nosu, ne jako já, já mám dlouhý krk, já mám rozhled”. Odvrátí se od ovce a opět zírá do stěny.</w:t>
      </w:r>
    </w:p>
    <w:p>
      <w:pPr>
        <w:spacing w:before="0" w:after="120"/>
        <w:ind w:firstLine="709"/>
        <w:jc w:val="both"/>
      </w:pPr>
      <w:r>
        <w:rPr>
          <w:rFonts w:ascii="Times New Roman" w:hAnsi="Times New Roman"/>
          <w:sz w:val="24"/>
        </w:rPr>
        <w:t>No a podobné je to s lidmi. Také se jim zdá, že všechno všecičko na světě vědí. Odkud? “V televizi to ukazovali.” A ti nedůvěřiví po “webu” lozí a hledají “info”. Najdou nějakou hloupost, a to je radosti. Jako když žirafa natáhne krk a objeví, že za ovcí je ještě jedno stání, ze kterého trčí čísi zadnice, a na ní je ocas s třapečkem. “To je asi sám Noe” přemýšlí žirafa, která o Noemovi cosi včera krajem ucha zaslechla, když jí přihazovali páchnoucí otýpku hnijící slámy. “On se asi neživí slámou, takový ocas si vypěstoval” závistivě přemýšlí žirafa. To musí být ale hezké být Noem, vzdychá žirafa, ale z druhé strany je dobře, že nejsem ovce, já se můžu na Noa alespoň podívat a ji to není dáno. Takové hloupé stvoření, neoduševnělé, jedním slovem ovce. A u nás už můj děda byl žirafa, i praděda, my máme rozhled v krvi!</w:t>
      </w:r>
    </w:p>
    <w:p>
      <w:pPr>
        <w:spacing w:before="0" w:after="120"/>
        <w:ind w:firstLine="709"/>
        <w:jc w:val="both"/>
      </w:pPr>
      <w:r>
        <w:rPr>
          <w:rFonts w:ascii="Times New Roman" w:hAnsi="Times New Roman"/>
          <w:sz w:val="24"/>
        </w:rPr>
        <w:t>A problém není v tom, že žirafa je žirafa, ale v tom, že lidé nejsou schopni zvládnout dostupný jim rozhled. Nejen že nejsou schopni představit si celou archu, oni ani nejsou schopni pochopit, jak je uděláno jejich podpalubí</w:t>
      </w:r>
    </w:p>
    <w:p>
      <w:pPr>
        <w:spacing w:before="0" w:after="120"/>
        <w:ind w:firstLine="709"/>
        <w:jc w:val="both"/>
      </w:pPr>
      <w:r>
        <w:rPr>
          <w:rFonts w:ascii="Times New Roman" w:hAnsi="Times New Roman"/>
          <w:sz w:val="24"/>
        </w:rPr>
        <w:t>Takže pro všechny byly současné události na Východě Blízkém a dále na východ od něj jakýmsi překvapením. Všichni křičí oj, jo, joj, co se to tam děje? Pro koho je to asi výhodné? A při tom, nebýt analytici analytiky, nejen že by mohli současný vývoj událostí předpovědět již před několika roky, ale již tehdy mohli určit pro koho je to výhodné, a pro koho moc ne.</w:t>
      </w:r>
    </w:p>
    <w:p>
      <w:pPr>
        <w:spacing w:before="0" w:after="120"/>
        <w:ind w:firstLine="709"/>
        <w:jc w:val="both"/>
      </w:pPr>
      <w:r>
        <w:rPr>
          <w:rFonts w:ascii="Times New Roman" w:hAnsi="Times New Roman"/>
          <w:sz w:val="24"/>
        </w:rPr>
        <w:t>Vždyť se podívejte, nám známý obraz světa je namalován tak, že jsme přesvědčení, že onen “věhlasný Západ” zcela závisí na dodávkách ropy. Tato idea dovedená do krajnosti tvrdí, že cokoliv se děje na naší kuličce, děje se kvůli ropě. Tak jako dříve lidé bojovali za oheň, tak dnes státy bojují za “zdroje ropy”. Zopakuji, že to tak není, leč právě takový je převládající názor na “motivy” které hýbou státy.</w:t>
      </w:r>
    </w:p>
    <w:p>
      <w:pPr>
        <w:spacing w:before="0" w:after="120"/>
        <w:ind w:firstLine="709"/>
        <w:jc w:val="both"/>
      </w:pPr>
      <w:r>
        <w:rPr>
          <w:rFonts w:ascii="Times New Roman" w:hAnsi="Times New Roman"/>
          <w:sz w:val="24"/>
        </w:rPr>
        <w:t>Ve skutečnosti ale tyto motivy zdaleka nejsou podstatné pro všechny státy. Takové USA, například, ne že by byly úplně nezávislé na dovozu ropy, ale zcela jistě ropný faktor není tím faktorem, který by byl schopen je dostat “do kolen”. Je nutno kopnout trochu hlouběji – věc se má tak, že pro některé státy, ne snad ropa sama, ale její cena je čímsi, co je pro ně podstatně důležitější než pro Ameriku. A toto “cosi” umožňuje používat ropu jako zbraň.</w:t>
      </w:r>
    </w:p>
    <w:p>
      <w:pPr>
        <w:spacing w:before="0" w:after="120"/>
        <w:ind w:firstLine="709"/>
        <w:jc w:val="both"/>
      </w:pPr>
      <w:r>
        <w:rPr>
          <w:rFonts w:ascii="Times New Roman" w:hAnsi="Times New Roman"/>
          <w:sz w:val="24"/>
        </w:rPr>
        <w:t>Jestliže “cosi” až tak moc nepotřebujete, zatímco někdo jiný totéž “cosi” nutně potřebuje, tak ta potřeba se dá využít ve vašem zájmu, nemám pravdu?</w:t>
      </w:r>
    </w:p>
    <w:p>
      <w:pPr>
        <w:spacing w:before="0" w:after="120"/>
        <w:ind w:firstLine="709"/>
        <w:jc w:val="both"/>
      </w:pPr>
      <w:r>
        <w:rPr>
          <w:rFonts w:ascii="Times New Roman" w:hAnsi="Times New Roman"/>
          <w:sz w:val="24"/>
        </w:rPr>
        <w:t>A zájmy to je taková zvláštní věc co nepadá z nebe, a aby se cizí zájmy staly naší výhodou, je nutné vynaložit jisté úsilí na úpravu reality.</w:t>
      </w:r>
    </w:p>
    <w:p>
      <w:pPr>
        <w:spacing w:before="0" w:after="120"/>
        <w:ind w:firstLine="709"/>
        <w:jc w:val="both"/>
      </w:pPr>
      <w:r>
        <w:rPr>
          <w:rFonts w:ascii="Times New Roman" w:hAnsi="Times New Roman"/>
          <w:sz w:val="24"/>
        </w:rPr>
        <w:t>Takže, když vypršela lhůta minulé americké administrativy, jednoho šéfa vyměnili za druhého, a ten druhý za jednu ze svých hlavních priorit vyhlásil “boj za snížení spotřeby energie”. Že prý s ní Američané příliš plýtvají, je třeba trochu šetřit, pro přírodu to tak bude lepší, a i pro Američany, protože nebudou muset utrácet tolik peněz, a co je dobré pro Ameriku je dobré i pro lidstvo.</w:t>
      </w:r>
    </w:p>
    <w:p>
      <w:pPr>
        <w:spacing w:before="0" w:after="120"/>
        <w:ind w:firstLine="709"/>
        <w:jc w:val="both"/>
      </w:pPr>
      <w:r>
        <w:rPr>
          <w:rFonts w:ascii="Times New Roman" w:hAnsi="Times New Roman"/>
          <w:sz w:val="24"/>
        </w:rPr>
        <w:t>Tento program byl vyhlášen před třemi roky, a uvádět do života ho začali s příchodem Obamy do Bílého domu. To je oficiální obrázek. Ovšem když se na ten obrázek podíváme blíže, okamžitě zjistíme, že program “úspor” začali dlouho před Obamou, jenom o tom nevykřikovali na každém nároží.</w:t>
      </w:r>
    </w:p>
    <w:p>
      <w:pPr>
        <w:spacing w:before="0" w:after="120"/>
        <w:ind w:firstLine="709"/>
        <w:jc w:val="both"/>
      </w:pPr>
      <w:r>
        <w:rPr>
          <w:rFonts w:ascii="Times New Roman" w:hAnsi="Times New Roman"/>
          <w:sz w:val="24"/>
        </w:rPr>
        <w:t>Jako příklad poslouží minulá “pětiletka”, od roku 2004 do roku 2009, jejíž první čtyři roky připadají ještě na minulou “bušovskou” administrativu. Podíváme-li se na “ropnou” politiku, zjistíme, že jestliže v roce 2004 USA dovezly 4,8 miliardy barelů ropy, v roce 2009 import poklesl na 4,2 miliardy barelů. Poklesl podstatný, více než o 11%. Nejvíce poklesl v prvním “obamovském roce”, do toho se držel zhruba na stejné úrovni. A teď přijde to zajímavé:</w:t>
      </w:r>
    </w:p>
    <w:p>
      <w:pPr>
        <w:spacing w:before="0" w:after="120"/>
        <w:ind w:firstLine="709"/>
        <w:jc w:val="both"/>
      </w:pPr>
      <w:r>
        <w:rPr>
          <w:rFonts w:ascii="Times New Roman" w:hAnsi="Times New Roman"/>
          <w:sz w:val="24"/>
        </w:rPr>
        <w:t>“Bush” udržujíce celkový import na zhruba stejné úrovni, v průběhu let 2004 – 2008 neustále snižoval dovoz z oblasti Blízkého Východu. Obama v této politice pouze pokračoval. Celkem za pětiletku poklesl blízkovýchodní dovoz ropy (zopakuji, že i před tím nebyl pro USA kritický) o 33%.</w:t>
      </w:r>
    </w:p>
    <w:p>
      <w:pPr>
        <w:spacing w:before="0" w:after="120"/>
        <w:ind w:firstLine="709"/>
        <w:jc w:val="both"/>
      </w:pPr>
      <w:r>
        <w:rPr>
          <w:rFonts w:ascii="Times New Roman" w:hAnsi="Times New Roman"/>
          <w:sz w:val="24"/>
        </w:rPr>
        <w:t>Největší ztráty utrpěl hlavní blízkovýchodní dodavatel Ameriky – Saudská Arábie. Americký import ze SA klesl o 36%. Tedy import takříkajíc ve fyzickém vyjádření. Ve vyjádření peněžním uštědřili Američané Saudům ještě těžší úder, za jediný rok od 2008 do 2009, příjmy Saudů za ropu exportovanou do Ameriky klesly o 60%(!).</w:t>
      </w:r>
    </w:p>
    <w:p>
      <w:pPr>
        <w:spacing w:before="0" w:after="120"/>
        <w:ind w:firstLine="709"/>
        <w:jc w:val="both"/>
      </w:pPr>
      <w:r>
        <w:rPr>
          <w:rFonts w:ascii="Times New Roman" w:hAnsi="Times New Roman"/>
          <w:sz w:val="24"/>
        </w:rPr>
        <w:t>Americký import z Američany osvobozeného Kuvajtu klesl o 28%.</w:t>
      </w:r>
    </w:p>
    <w:p>
      <w:pPr>
        <w:spacing w:before="0" w:after="120"/>
        <w:ind w:firstLine="709"/>
        <w:jc w:val="both"/>
      </w:pPr>
      <w:r>
        <w:rPr>
          <w:rFonts w:ascii="Times New Roman" w:hAnsi="Times New Roman"/>
          <w:sz w:val="24"/>
        </w:rPr>
        <w:t>Import ropy z Iráku(!) klesl za pětiletku o 32% (Doufám, že jste ještě nezapomněli na geniální dohady analytiků před deseti lety o motivech amerického útoku na Irák).</w:t>
      </w:r>
    </w:p>
    <w:p>
      <w:pPr>
        <w:spacing w:before="0" w:after="120"/>
        <w:ind w:firstLine="709"/>
        <w:jc w:val="both"/>
      </w:pPr>
      <w:r>
        <w:rPr>
          <w:rFonts w:ascii="Times New Roman" w:hAnsi="Times New Roman"/>
          <w:sz w:val="24"/>
        </w:rPr>
        <w:t>Import z Egypta (pravda drobečky) klesl o 28%. To je ale záviděníhodná prozíravost od těch Američanů, co?</w:t>
      </w:r>
    </w:p>
    <w:p>
      <w:pPr>
        <w:spacing w:before="0" w:after="120"/>
        <w:ind w:firstLine="709"/>
        <w:jc w:val="both"/>
      </w:pPr>
      <w:r>
        <w:rPr>
          <w:rFonts w:ascii="Times New Roman" w:hAnsi="Times New Roman"/>
          <w:sz w:val="24"/>
        </w:rPr>
        <w:t>Přestože nijak mimořádně nepotřebovali blízkovýchodní ropu (připomenu, že hlavními dodavateli jsou Kanada, Mexiko a Venezuela, v čele s hrdinným výsadkářem), zavčas si pod sebe podestlali otýpku slámky. Nejen že se pojistili, ale pře-pře-přepojistili se.</w:t>
      </w:r>
    </w:p>
    <w:p>
      <w:pPr>
        <w:spacing w:before="0" w:after="120"/>
        <w:ind w:firstLine="709"/>
        <w:jc w:val="both"/>
      </w:pPr>
      <w:r>
        <w:rPr>
          <w:rFonts w:ascii="Times New Roman" w:hAnsi="Times New Roman"/>
          <w:sz w:val="24"/>
        </w:rPr>
        <w:t>Dnes “svrhávají režim” v Bahrajnu, a Bahrajn také prodával Američanům trochu ropy. Za pětiletku ta “trocha” poklesla o 53%. Poklesla ne dneska nebo včera, ale “do toho”. Všechno ještě bylo v pořádku, všichni ti emírové si o sobě mysleli, že jsou “přátelé Ameriky”, a Amerika, připravujíc se k dnešním “dnům lidového hněvu”, omezovala a omezovala import ropy z “výbušného regiónu”. DO TOHO! A dnes, nezávisle na tom, jak se bude situace na Blízkém Východě dále vyvíjet, z dodávek ropy Američany rozhodně hlava nebolí. Zato bolí jiné.</w:t>
      </w:r>
    </w:p>
    <w:p>
      <w:pPr>
        <w:spacing w:before="0" w:after="120"/>
        <w:ind w:firstLine="709"/>
        <w:jc w:val="both"/>
      </w:pPr>
      <w:r>
        <w:rPr>
          <w:rFonts w:ascii="Times New Roman" w:hAnsi="Times New Roman"/>
          <w:sz w:val="24"/>
        </w:rPr>
        <w:t>Pravda, žirafu ne, žirafa kroutí hlavou, která když už jí bolí tak pouze jako důsledek požití alkoholu, a má za to, že před ní se nedá nic utajit, no bodejť, z té své výšky má přece rozhled.</w:t>
      </w:r>
    </w:p>
    <w:p>
      <w:pPr>
        <w:spacing w:before="0" w:after="120"/>
        <w:ind w:firstLine="709"/>
        <w:jc w:val="both"/>
      </w:pPr>
      <w:r>
        <w:rPr>
          <w:rFonts w:ascii="Times New Roman" w:hAnsi="Times New Roman"/>
          <w:sz w:val="24"/>
        </w:rPr>
        <w:t>Takový rozhled, že se dokonce najdou lidé, kteří zcela vážně píší, že co chvíli Izrael začne bombardovat Irán. Opravdu to píší, fakt, že nekecám, dokonce píší, že Izrael svrhne na Irán atomovou bombu. Dovedete si to představit? Izrael – na Irán.</w:t>
      </w:r>
    </w:p>
    <w:p>
      <w:pPr>
        <w:spacing w:before="0" w:after="120"/>
        <w:ind w:firstLine="709"/>
        <w:jc w:val="both"/>
      </w:pPr>
      <w:r>
        <w:rPr>
          <w:rFonts w:ascii="Times New Roman" w:hAnsi="Times New Roman"/>
          <w:sz w:val="24"/>
        </w:rPr>
        <w:t>No že to píšou, čert s tím, ale najdou se lidé, kteří tomu dokonce věří, a v to je ten problém.</w:t>
      </w:r>
    </w:p>
    <w:p>
      <w:pPr>
        <w:spacing w:before="0" w:after="120"/>
        <w:ind w:firstLine="709"/>
        <w:jc w:val="both"/>
      </w:pPr>
      <w:r>
        <w:rPr>
          <w:rFonts w:ascii="Times New Roman" w:hAnsi="Times New Roman"/>
          <w:sz w:val="24"/>
        </w:rPr>
        <w:t>Dveře ve zdi – 24, neboli úvod do problematiky.</w:t>
      </w:r>
    </w:p>
    <w:p>
      <w:pPr>
        <w:spacing w:before="0" w:after="200"/>
        <w:jc w:val="left"/>
      </w:pPr>
      <w:r>
        <w:rPr>
          <w:rFonts w:ascii="Times New Roman" w:hAnsi="Times New Roman"/>
          <w:i/>
          <w:color w:val="555555"/>
          <w:sz w:val="20"/>
        </w:rPr>
        <w:t>Vzato odtud.</w:t>
      </w:r>
    </w:p>
    <w:p>
      <w:pPr>
        <w:spacing w:before="0" w:after="120"/>
        <w:ind w:firstLine="0"/>
        <w:jc w:val="both"/>
      </w:pPr>
      <w:r>
        <w:rPr>
          <w:rFonts w:ascii="Times New Roman" w:hAnsi="Times New Roman"/>
          <w:sz w:val="24"/>
        </w:rPr>
        <w:t>Všichni známe výrok, připisovaný Georgesovi Clemenceau – “War is too important to be left to the generals” (*), což by se dalo přeložit jako “válka je příliš vážná věc, než aby se dala svěřit generálům”. Ten výrok je rozhodně pravdivý, i když chápou to pouze někteří. A pouze někteří z těchto některých jsou schopni porozumět jak zásadní je to, co lidé nazývají “válkou”, a jak je to složité. Na světě je vůbec málo lidi, kterým je dosažitelné, ne snad umění vést válku mezi státy, ale alespoň pochopení rozsahu tohoto fenoménu. Z tohoto důvodu veřejné mínění redukuje válku na jeden z jejích fragmentů. Na ten, který je přístupný představám oněch maličkých, na její “armádní” složku. Ve skutečnosti válka daleko přesahuje těsné armádní rámce, a budeme-li se na ni dívat pouze z generálského hlediska, pak pochopit, čím se řídí stát při vedení války, bude velmi těžké, ne-li nemožné.</w:t>
      </w:r>
    </w:p>
    <w:p>
      <w:pPr>
        <w:spacing w:before="0" w:after="120"/>
        <w:ind w:firstLine="709"/>
        <w:jc w:val="both"/>
      </w:pPr>
      <w:r>
        <w:rPr>
          <w:rFonts w:ascii="Times New Roman" w:hAnsi="Times New Roman"/>
          <w:sz w:val="24"/>
        </w:rPr>
        <w:t>Třeba taková “koalice”. Zdálo by se, že čím více států přitáhnete do koalice, tím lépe. Tím bude vaše koalice silnější. Což je jistě pravda. Problém ale spočívá v tom, že jestliže dovedete válku do vítězného konce, pak plody vítězství sklidí všichni členové koalice. Válka je všechny učiní silnějšími. Určitě to potřebujete? V nejvyšších patrech státní politiky si tento problém jasně uvědomují (stejně jako to, že dnešní spojenec je zítřejší protivník) a proto stát vedoucí válku se snaží co nejvíce omezit počet nejen nepřátel, ale i přátel.</w:t>
      </w:r>
    </w:p>
    <w:p>
      <w:pPr>
        <w:spacing w:before="0" w:after="120"/>
        <w:ind w:firstLine="709"/>
        <w:jc w:val="both"/>
      </w:pPr>
      <w:r>
        <w:rPr>
          <w:rFonts w:ascii="Times New Roman" w:hAnsi="Times New Roman"/>
          <w:sz w:val="24"/>
        </w:rPr>
        <w:t>Nejen “nepřátel”, ale i “přátel”, tak to bude přesnější.</w:t>
      </w:r>
    </w:p>
    <w:p>
      <w:pPr>
        <w:spacing w:before="0" w:after="120"/>
        <w:ind w:firstLine="709"/>
        <w:jc w:val="both"/>
      </w:pPr>
      <w:r>
        <w:rPr>
          <w:rFonts w:ascii="Times New Roman" w:hAnsi="Times New Roman"/>
          <w:sz w:val="24"/>
        </w:rPr>
        <w:t>Stát se ze všech sil snaží, tam kde je to možné, obejít se svými vlastními silami, a v této své snaze je ochoten na jakékoliv oběti, pokud se tyto oběti nedotýkají životaschopnosti státního organizmu jako takového. A zachraňujíc celek, stát (kterýkoliv) kašle na detaily, na onu “pravdu zákopů”. Ze státního Olympu zákop vůbec není vidět, je neviditelný, nerozlišitelný. Z hory jsou zato vidět jiné věci.</w:t>
      </w:r>
    </w:p>
    <w:p>
      <w:pPr>
        <w:spacing w:before="0" w:after="120"/>
        <w:ind w:firstLine="709"/>
        <w:jc w:val="both"/>
      </w:pPr>
      <w:r>
        <w:rPr>
          <w:rFonts w:ascii="Times New Roman" w:hAnsi="Times New Roman"/>
          <w:sz w:val="24"/>
        </w:rPr>
        <w:t>Takže máme koalici, jmenuje se Dohoda a jejími členy jsou Britské impérium, Francie a Ruská říše. Jestli Dohoda zvítězí, vítězství učiní každého účastníka silnějším, a z toho důvodu v průběhu války probíhá skrytý boj mezi “spojenci”. Každý z nich se snaží zaonačit to tak, aby v případě vítězství právě on slíznul co nejvíce “smetany” , a stejně tak se každý z nich připravuje na možnou porážku a dělá vše co je v jeho silách, aby v případě prohry, vstal od stolu s co nejmenší ztrátou (ve všech možných smyslech toho slova), s tím, že zaplatí ti, o kterých v novinách vzletně píší jako o “spojencích”. Při tom na tom není nic nemorálního, stát nemyslí a ve svém konání se neřídí principy morálky. Morálka je pro stát (kterýkoliv) důležitá pouze z hlediska utilitárního, dá-li se využít v propagandě, nebo ne.</w:t>
      </w:r>
    </w:p>
    <w:p>
      <w:pPr>
        <w:spacing w:before="0" w:after="120"/>
        <w:ind w:firstLine="709"/>
        <w:jc w:val="both"/>
      </w:pPr>
      <w:r>
        <w:rPr>
          <w:rFonts w:ascii="Times New Roman" w:hAnsi="Times New Roman"/>
          <w:sz w:val="24"/>
        </w:rPr>
        <w:t>Jestliže se pokusíme pochopit pohnutky, které vedly Britské impérium (připomenu, že tehdy bylo hlavním hráčem), obrázek vyvstává zhruba následující – na “kontinentě”, což znamená v Evropě, v té době existovaly dvě síly, nejen snažící se, ale i “mající na to” v Evropě dominovat. Byla to jednak Německá říše, a jednak Francie. Další dva hráči, Ruská říše a Rakousko-Uhersko, byli zajímaví ani ne tak sami o sobě, jako spíše přívažek jedné ze stran, schopný narušit existující v Evropě “rovnováhu sil”.</w:t>
      </w:r>
    </w:p>
    <w:p>
      <w:pPr>
        <w:spacing w:before="0" w:after="120"/>
        <w:ind w:firstLine="709"/>
        <w:jc w:val="both"/>
      </w:pPr>
      <w:r>
        <w:rPr>
          <w:rFonts w:ascii="Times New Roman" w:hAnsi="Times New Roman"/>
          <w:sz w:val="24"/>
        </w:rPr>
        <w:t>Celá řada historiků přičítá vinu za vypuknutí První světové války Francii, a to proto, že pouze Francie měla důvody k “přestavbě Evropy”, vzhledem k tomu, že po francouzsko-pruské válce nejen přišla o Alsasko-Lotrinsko, čímž se teritoriálně “smrskla”, ale důsledkem té války bylo i vytvoření Německé říše, čímž se Francie stala ne druhým, ale třetím, státem Evropy, a navíc ještě ztratila možnost získat zpět ztracený vliv, neboli, řečeno jazykem propagandy – “navrátit zpět bývalou velikost”. S jednou výhradou – neměla možnost vrátit ztracené sama. Jinými slovy, pokud se Francie chtěla vrátit na předválečné pozice, nepotřebovala předem prohranou válku s Německem, jeden na jednoho. Potřebovala celoevropskou válku koalic, kde by svého dosáhla jako součást koalice bojující proti Německé říši.</w:t>
      </w:r>
    </w:p>
    <w:p>
      <w:pPr>
        <w:spacing w:before="0" w:after="120"/>
        <w:ind w:firstLine="709"/>
        <w:jc w:val="both"/>
      </w:pPr>
      <w:r>
        <w:rPr>
          <w:rFonts w:ascii="Times New Roman" w:hAnsi="Times New Roman"/>
          <w:sz w:val="24"/>
        </w:rPr>
        <w:t>Velká válka neodporovala ani britským zájmům, vzhledem k tomu, že Anglie tradičně a velmi úspěšně prováděla politiku zaměřenou na zabránění dominance v Evropě kterékoliv z “velmocí”. Z tohoto hlediska, příliš silné Německo, které v té době již začalo překračovat hranice “evropské scény” a ohrožovat tak i globální zájmy Britského impéria, bylo třeba tak jako tak oslabit. Věc se ovšem měla tak, že co se týkalo Angličanů, takové oslabení nemělo znamenat konec Německa. Německu bylo třeba “pustit žilou”, ale v žádném případě nedopustit jeho “smrt”. Oslabení Německa nemělo překročit určitou hranici, jinak by výsledkem bylo podstatné posílení Francie. V takovém případě by Británie nic nezískala, jenom by vyměnila šídlo za mýdlo, a kaštany z ohně by vytahovala ne pro sebe, ale pro Francii.</w:t>
      </w:r>
    </w:p>
    <w:p>
      <w:pPr>
        <w:spacing w:before="0" w:after="120"/>
        <w:ind w:firstLine="709"/>
        <w:jc w:val="both"/>
      </w:pPr>
      <w:r>
        <w:rPr>
          <w:rFonts w:ascii="Times New Roman" w:hAnsi="Times New Roman"/>
          <w:sz w:val="24"/>
        </w:rPr>
        <w:t>Takže Francie chtěla něco, Británie chtěla něco úplně jiného, ovšem nazvaly se spojenci “Srdečnými”.</w:t>
      </w:r>
    </w:p>
    <w:p>
      <w:pPr>
        <w:spacing w:before="0" w:after="120"/>
        <w:ind w:firstLine="709"/>
        <w:jc w:val="both"/>
      </w:pPr>
      <w:r>
        <w:rPr>
          <w:rFonts w:ascii="Times New Roman" w:hAnsi="Times New Roman"/>
          <w:sz w:val="24"/>
        </w:rPr>
        <w:t>Postupme dále, málokdo si všímá toho, že evropské koalice stojící proti sobě v První světové válce byly zrcadlovým obrazem jedna druhé. Na obou stranách bylo jakési jádro, byli vyčůránci toužící si “ohřát ruce”, a byly “surovinové přívěsky” živící válku. Z jedné strany – Německo, k němuž se přidalo Rakousko-Uhersko, a třetí svět reprezentovaný Osmanskou říší a Bulharskem. Na druhé straně stálo stejné Německo, které se jmenovalo Británie, anglickým Rakousko-Uherskem byla Francie a Rusko bylo anglo-francouzským Tureckem-Bulharskem. Jestliže se na První světovou válku podíváme tímto pohledem, bude nám také jasnější hra, kterou hrály USA.</w:t>
      </w:r>
    </w:p>
    <w:p>
      <w:pPr>
        <w:spacing w:before="0" w:after="120"/>
        <w:ind w:firstLine="709"/>
        <w:jc w:val="both"/>
      </w:pPr>
      <w:r>
        <w:rPr>
          <w:rFonts w:ascii="Times New Roman" w:hAnsi="Times New Roman"/>
          <w:sz w:val="24"/>
        </w:rPr>
        <w:t>USA chtěly vstoupit do války. Chtěly, aniž by znaly, na čí straně budou bojovat, chtěly proto, protože správně předpokládaly, že příštím pokrmem, podávaným u tabule vítěze, budou ony – Spojené Státy Americké.</w:t>
      </w:r>
    </w:p>
    <w:p>
      <w:pPr>
        <w:spacing w:before="0" w:after="120"/>
        <w:ind w:firstLine="709"/>
        <w:jc w:val="both"/>
      </w:pPr>
      <w:r>
        <w:rPr>
          <w:rFonts w:ascii="Times New Roman" w:hAnsi="Times New Roman"/>
          <w:sz w:val="24"/>
        </w:rPr>
        <w:t>Dokud válka v Evropě pokračovala, mohly si dovolit vyčkávat v ústraní, ale světové válce se říká světová proto, že jejím výsledkem není nový “puzzle” složený na jednom ze světadílů, ale nová mapa světa. Pokud chtěli Američané mít nějaký vliv na svoji vlastní budoucnost, bylo třeba, pokud není pozdě, zapojit se do války v její “evropské etapě”. Problém byl v tom, že na Američany nikdo nečekal a do války je nikdo nezval. A nezvali je z důvodů uvedených výše – koalice jen velmi neochotně nabírají nové členy. Nové zájemce o dělení poválečného koláče nemá nikdo zapotřebí.</w:t>
      </w:r>
    </w:p>
    <w:p>
      <w:pPr>
        <w:spacing w:before="0" w:after="120"/>
        <w:ind w:firstLine="709"/>
        <w:jc w:val="both"/>
      </w:pPr>
      <w:r>
        <w:rPr>
          <w:rFonts w:ascii="Times New Roman" w:hAnsi="Times New Roman"/>
          <w:sz w:val="24"/>
        </w:rPr>
        <w:t>Jestliže chtěla Amerika vstoupit do války, musela zaujmout něčí místo. Potřebovala, aby někdo z koalice “vypadl”. Jestliže se USA chtěly stát členem Dohody, nemohly pretendovat na místo, které tam zaujímalo Britské Impérium, to by bylo jednoduše směšné. Stejně tak nemohly vytěsnit z Dohody Francii, a tudíž jediné místo, se kterým mohly kalkulovat, bylo místo, které se zdálo být pevně obsazeno Ruskou říší.</w:t>
      </w:r>
    </w:p>
    <w:p>
      <w:pPr>
        <w:spacing w:before="0" w:after="120"/>
        <w:ind w:firstLine="709"/>
        <w:jc w:val="both"/>
      </w:pPr>
      <w:r>
        <w:rPr>
          <w:rFonts w:ascii="Times New Roman" w:hAnsi="Times New Roman"/>
          <w:sz w:val="24"/>
        </w:rPr>
        <w:t>Ovšem samo “postavení otázky” vyžadovalo určitě alespoň blahosklonné posouzení ze strany Londýna-Paříže, když už ne okamžitý souhlas. Dohoda nepotřebovala dvě “Ruska”. Ovšem vyměnit jedno za druhé, “Nakonec, proč by ne?”</w:t>
      </w:r>
    </w:p>
    <w:p>
      <w:pPr>
        <w:spacing w:before="0" w:after="120"/>
        <w:ind w:firstLine="709"/>
        <w:jc w:val="both"/>
      </w:pPr>
      <w:r>
        <w:rPr>
          <w:rFonts w:ascii="Times New Roman" w:hAnsi="Times New Roman"/>
          <w:sz w:val="24"/>
        </w:rPr>
        <w:t>Z hlediska Angličanů to mělo určitý smysl, protože hlavním problémem spojeným s Ruskou říší bylo to , že po válce (samozřejmě v tom případě, že bude vítězná, což v 1916-17 nikdo z pochopitelných důvodů nevěděl a ani vědět nemohl) Ruská říše spolu s Francií bude požadovat “rozpuštění” Německé říše (na toto téma měla RŘ s Francií dokonce mezinárodní smlouvu, a Angličané o ní věděli). To samo osobě by ospravedlnilo výměnu “spojence” Ruska za “spojence” USA. Nemluvě už o tom, že posílení Ruska v žádném případě nebylo součástí anglických plánů. A kdyby se splnily naděje Francouzů na dominanci v Evropě, Anglie by, chtě nechtě, byla nucena posilovat Rusko proti Francouzům. Ovšem zesílivší Rusko by ze zcela banálních zeměpisných důvodů ohrožovalo anglické zájmy v Asii a na Dálném východě. I z tohoto hlediska Amerika vypadala daleko lépe. Samozřejmě mohla začít také cosi požadovat, ale zdálo se, že k tomu má ještě daleko.</w:t>
      </w:r>
    </w:p>
    <w:p>
      <w:pPr>
        <w:spacing w:before="0" w:after="120"/>
        <w:ind w:firstLine="709"/>
        <w:jc w:val="both"/>
      </w:pPr>
      <w:r>
        <w:rPr>
          <w:rFonts w:ascii="Times New Roman" w:hAnsi="Times New Roman"/>
          <w:sz w:val="24"/>
        </w:rPr>
        <w:t>Angličané si zřejmě pomysleli něco o tom, že “bodavým kravám Bůh rohy nedává”. A byla to svatá pravda. Amerika neměla rohy. Amerika neměla armádu.</w:t>
      </w:r>
    </w:p>
    <w:p>
      <w:pPr>
        <w:spacing w:before="120" w:after="120"/>
        <w:jc w:val="center"/>
      </w:pPr>
      <w:r>
        <w:rPr>
          <w:rFonts w:ascii="Times New Roman" w:hAnsi="Times New Roman"/>
          <w:sz w:val="22"/>
        </w:rPr>
        <w:t>* * *</w:t>
      </w:r>
    </w:p>
    <w:p>
      <w:pPr>
        <w:spacing w:before="120" w:after="120"/>
        <w:jc w:val="both"/>
      </w:pPr>
      <w:r>
        <w:rPr>
          <w:rFonts w:ascii="Times New Roman" w:hAnsi="Times New Roman"/>
          <w:i/>
          <w:sz w:val="20"/>
        </w:rPr>
        <w:t>(*) Vzhledem k tomu, že Clemenceau byl Francouz, je klidně možné, že ta fráze v originále zněla “La guerre! Cest une chose trop grave pour la confier à des militaires”. Ovšem z druhé strany uměl velmi dobře anglicky a na jednáních s Brity a Američany nepoužíval tlumočníka. Takže i to znění požité v textu může být originálem.</w:t>
      </w:r>
    </w:p>
    <w:p>
      <w:pPr>
        <w:spacing w:before="0" w:after="0"/>
      </w:pPr>
      <w:r>
        <w:br w:type="page"/>
      </w:r>
    </w:p>
    <w:p>
      <w:pPr>
        <w:pStyle w:val="Heading1"/>
      </w:pPr>
      <w:r>
        <w:rPr>
          <w:rFonts w:ascii="Times New Roman" w:hAnsi="Times New Roman"/>
          <w:b/>
          <w:sz w:val="32"/>
        </w:rPr>
        <w:t>Dveře ve zdi – 25</w:t>
      </w:r>
    </w:p>
    <w:p>
      <w:pPr>
        <w:spacing w:before="0" w:after="200"/>
        <w:jc w:val="left"/>
      </w:pPr>
      <w:r>
        <w:rPr>
          <w:rFonts w:ascii="Times New Roman" w:hAnsi="Times New Roman"/>
          <w:i/>
          <w:color w:val="555555"/>
          <w:sz w:val="20"/>
        </w:rPr>
        <w:t>Přeložil Hamilbar, vzato odtud.</w:t>
      </w:r>
    </w:p>
    <w:p>
      <w:pPr>
        <w:spacing w:before="0" w:after="120"/>
        <w:ind w:firstLine="0"/>
        <w:jc w:val="both"/>
      </w:pPr>
      <w:r>
        <w:rPr>
          <w:rFonts w:ascii="Times New Roman" w:hAnsi="Times New Roman"/>
          <w:sz w:val="24"/>
        </w:rPr>
        <w:t>Válčící stát válčí vším co má k dispozici. Kromě jiného i armádou. Armáda to je meč státu, a stává se, že bez meče to prostě nejde. A stejně jako se kove, kalí a brousí meč, kove, kalí se a brousí také armáda.</w:t>
      </w:r>
    </w:p>
    <w:p>
      <w:pPr>
        <w:spacing w:before="0" w:after="120"/>
        <w:ind w:firstLine="709"/>
        <w:jc w:val="both"/>
      </w:pPr>
      <w:r>
        <w:rPr>
          <w:rFonts w:ascii="Times New Roman" w:hAnsi="Times New Roman"/>
          <w:sz w:val="24"/>
        </w:rPr>
        <w:t>V době míru vytvořit armádu nelze. Armádu vytváří válka. Horká válka. Souboj států, ve kterém se meč zkouší o meč tak, že jiskry létají. Tak a jedině tak můžete zjistit, co máte v rukách, zbraň, nebo špatně zakalený, nanicovatý kus železa. A udržet armádu připravenou k boji lze pouze stejným způsobem, znovu a znovu ji testovat v boji, ne na přehlídkách.</w:t>
      </w:r>
    </w:p>
    <w:p>
      <w:pPr>
        <w:spacing w:before="0" w:after="120"/>
        <w:ind w:firstLine="709"/>
        <w:jc w:val="both"/>
      </w:pPr>
      <w:r>
        <w:rPr>
          <w:rFonts w:ascii="Times New Roman" w:hAnsi="Times New Roman"/>
          <w:sz w:val="24"/>
        </w:rPr>
        <w:t>Nikdo si nevšímá, a nevšímajíc si, také se nezamýšlí nad tím do očí bijícím faktem, že jediným státem na Zemi majícím plnohodnotnou armádu je jediná současná supervelmoc – USA. Nikdo si nechce všímat toho, že Američané bojují skutečné a opravdové horké války posledních 70 let, to jest v průběhu života tří posledních generací. Nedovolují svému meči zrezavět, neustále přecházejí od jedné války ke druhé, zkoušejí sami sebe na různých bojištích, v nejrůznějších koutech planety, v nejrůznějších klimatických, demografických a všelijakých jiných -ických podmínkách, proti těm nejrůznějším protivníkům.</w:t>
      </w:r>
    </w:p>
    <w:p>
      <w:pPr>
        <w:spacing w:before="0" w:after="120"/>
        <w:ind w:firstLine="709"/>
        <w:jc w:val="both"/>
      </w:pPr>
      <w:r>
        <w:rPr>
          <w:rFonts w:ascii="Times New Roman" w:hAnsi="Times New Roman"/>
          <w:sz w:val="24"/>
        </w:rPr>
        <w:t>Všimněte si, co se vlastně děje: skutečné vedení státu už sedmdesát let dává skutečné příkazy skutečným lidem majícím v zemi na starosti výkonnou moc, a ti rozkazují skutečným armádním velitelům, a ti přenášejí “vůli státu” dále, načež je vyhlašován ne cvičný, ale bojový poplach a letci provádějí ne cvičné, ale bojové lety a provádějí ne cvičné, ale skutečné bombardování těmi nejopravdovějšími bombami, ponorky vyplouvají na skutečné bojové plavby v průběhu kterých provádí ne cvičná, ale skutečná odpálení raket, ne na fiktivního, ale na nejskutečnějšího ze skutečných, protivníka. Přemísťují se celé flotily, vysazují se desítky divizí, seskakují desanty, okupují se celé státy, vznikají vojenská městečka, větší než některá hlavní města, k zajištění chodu toho všeho jsou vytvořeny neustále fungující týlové služby, sklady se plní milióny tun vojenského materiálu, potom se vyprazdňují, a potom se znovu zaplňují, sedmdesát let údernicky pracuje služba armádního náboru, ve vojenských akademiích vojenské vědy přednášejí lidé kteří se opírají ne o teorii, ale o vlastní, reálné bojové zkušenosti, vojenský průmysl nestrádá nedostatkem zakázek, tyto zakázky berou v úvahu názory a přání vojáků, kteří tuto techniku tvrdě prověřují, ne na manévrech ale v boji, a ještě kosmos-rakety-družice-systémy-spojení. Všechno se to kroutí, točí, vzlétá, popiskuje, “speciál” funguje ne v “podmínkách blízkým bojovým”, ale bojuje, průzkum zkoumá, kontrarozvědka kontrarozvědkuje, a propaganda, propaganda to není nějaký “rudý koutek”, to je Hollywood, následkem čehož se americké vojenské tradice neopírají o dobu Očakova, ale na, u všech v paměti včerejší den a vytvářejí ve společnosti vztah k vojákům jako vztah k pokrokovým hrdinům, nesoucích jednou rukou utlačovaným celého světa pochodeň pokroku, svobody a demokracie, a druhou rukou přinášejícím fuckel pod nos všem nepřátelům všeho dobrého.</w:t>
      </w:r>
    </w:p>
    <w:p>
      <w:pPr>
        <w:spacing w:before="0" w:after="120"/>
        <w:ind w:firstLine="709"/>
        <w:jc w:val="both"/>
      </w:pPr>
      <w:r>
        <w:rPr>
          <w:rFonts w:ascii="Times New Roman" w:hAnsi="Times New Roman"/>
          <w:sz w:val="24"/>
        </w:rPr>
        <w:t>Ale hlavním v tomto působivém obraze vůbec není to, že právě tak musí postupovat každý normální odpovědný stát. Hlavní je to, že vše výše vyjmenované není nějakým krátkodobým vypětím všech sil, po kterém bude následovat “uvolnění”. Hlavní je to, že všechno výše uvedené je R U T I N A. Válečný stav coby neuvědomovaná “normálka”. Válka coby všední den. Válka coby nuda, cosi co je vždy s vámi. “Chceš li žít, nauč se bojovat.”</w:t>
      </w:r>
    </w:p>
    <w:p>
      <w:pPr>
        <w:spacing w:before="0" w:after="120"/>
        <w:ind w:firstLine="709"/>
        <w:jc w:val="both"/>
      </w:pPr>
      <w:r>
        <w:rPr>
          <w:rFonts w:ascii="Times New Roman" w:hAnsi="Times New Roman"/>
          <w:sz w:val="24"/>
        </w:rPr>
        <w:t>A naučit se bojovat je možné pouze v boji. Z toho je také jasné proč bojující vůbec netouží připustit do války “cizí státy”. Bůhví co všechno by se mohly naučit.</w:t>
      </w:r>
    </w:p>
    <w:p>
      <w:pPr>
        <w:spacing w:before="120" w:after="120"/>
        <w:jc w:val="center"/>
      </w:pPr>
      <w:r>
        <w:rPr>
          <w:rFonts w:ascii="Times New Roman" w:hAnsi="Times New Roman"/>
          <w:sz w:val="22"/>
        </w:rPr>
        <w:t>* * *</w:t>
      </w:r>
    </w:p>
    <w:p>
      <w:pPr>
        <w:spacing w:before="0" w:after="120"/>
        <w:ind w:firstLine="709"/>
        <w:jc w:val="both"/>
      </w:pPr>
      <w:r>
        <w:rPr>
          <w:rFonts w:ascii="Times New Roman" w:hAnsi="Times New Roman"/>
          <w:sz w:val="24"/>
        </w:rPr>
        <w:t>A teď se vrátíme k tomu, čím byla ukončena předcházející kapitola – “Amerika neměla armádu”. Podíváme se jak se Amerika dostala do války, jak si opatřila armádu, s čeho začala, jak pokračovala a jak skončila.</w:t>
      </w:r>
    </w:p>
    <w:p>
      <w:pPr>
        <w:spacing w:before="0" w:after="120"/>
        <w:ind w:firstLine="709"/>
        <w:jc w:val="both"/>
      </w:pPr>
      <w:r>
        <w:rPr>
          <w:rFonts w:ascii="Times New Roman" w:hAnsi="Times New Roman"/>
          <w:sz w:val="24"/>
        </w:rPr>
        <w:t>V roce 1917, v tom roce ve kterém USA “byly vtaženy do války”, početní stav americké armády byl zhruba dvěstě tisíc mužů. Vše je nejlépe vidět v porovnání, takže pojďme porovnávat. V armádě Britského impéria, jenom v zónách bojových operací, bylo více než šest miliónů vojáků.</w:t>
      </w:r>
    </w:p>
    <w:p>
      <w:pPr>
        <w:spacing w:before="0" w:after="120"/>
        <w:ind w:firstLine="709"/>
        <w:jc w:val="both"/>
      </w:pPr>
      <w:r>
        <w:rPr>
          <w:rFonts w:ascii="Times New Roman" w:hAnsi="Times New Roman"/>
          <w:sz w:val="24"/>
        </w:rPr>
        <w:t>6 000 000 a 200 000. Pro ty, kdo s čísly příliš nekamarádí – 6 miliónů je 30krát více než 200 tisíc.</w:t>
      </w:r>
    </w:p>
    <w:p>
      <w:pPr>
        <w:spacing w:before="0" w:after="120"/>
        <w:ind w:firstLine="709"/>
        <w:jc w:val="both"/>
      </w:pPr>
      <w:r>
        <w:rPr>
          <w:rFonts w:ascii="Times New Roman" w:hAnsi="Times New Roman"/>
          <w:sz w:val="24"/>
        </w:rPr>
        <w:t>Situace byla pro Američany o to horší, že z těchto 200 000, opravdových vojáků bylo přibližně 130 000 a ostatních 67 000 byli příslušníky Národní Gardy, ve skutečnosti – záložáci. Němci známí svým pedantizmem, onen slavný německý Generální štáb, před tím než se pustili do války, provedli nutný průzkum okolního prostředí a sestavili jakýsi žebříček armád světa. Takže podle tohoto žebříčku, co se týkalo armády, byly na tom USA hůře než Chile.</w:t>
      </w:r>
    </w:p>
    <w:p>
      <w:pPr>
        <w:spacing w:before="0" w:after="120"/>
        <w:ind w:firstLine="709"/>
        <w:jc w:val="both"/>
      </w:pPr>
      <w:r>
        <w:rPr>
          <w:rFonts w:ascii="Times New Roman" w:hAnsi="Times New Roman"/>
          <w:sz w:val="24"/>
        </w:rPr>
        <w:t>Amerika na počátku XX století připomínala růžolícího svalovce, jenomže neozbrojeného, zatímco touže dobou si dlouhé kníry nakrucovali lidičkové hubenější, jenomže s mačete. A za “louží” se prali frajeři stejně svalnatí jako Amerika a prali se ne chladnými zbraněmi, ale puškami a kulomety. A někteří i tanky “Vickers”. A co měla dělat Amerika, která (připouštím, že právě díky své bezbrannosti) si tento problém uvědomovala neobyčejně jasně. Amerika potřebovala armádu, potřebovala ji jako vzduch, a Američané byli připraveni platit. A nejenom platit, byli připraveni zaplatit jakoukoliv cenu. Doslovně – jakoukoliv.</w:t>
      </w:r>
    </w:p>
    <w:p>
      <w:pPr>
        <w:spacing w:before="0" w:after="120"/>
        <w:ind w:firstLine="709"/>
        <w:jc w:val="both"/>
      </w:pPr>
      <w:r>
        <w:rPr>
          <w:rFonts w:ascii="Times New Roman" w:hAnsi="Times New Roman"/>
          <w:sz w:val="24"/>
        </w:rPr>
        <w:t>V roce 1916, kdy USA ještě nevěděly, na čí straně budou bojovat (a to ještě v případě, že je k té válce vůbec pustí), plukovník House spolu s presidentem Wilsonem zpracovávali plán akcí pro případ, že by se Amerika ocitla na straně Německa. A v něm vycházeli z toho, že, protože anglo-francouzi budou mít plné ruce práce s evropskými záležitostmi, není třeba se obávat výsadku vojsk Dohody na východním pobřeží Spojených států, současně jim ale bylo jasné, že v takovém případě na ně Anglie poštve Japonsko a u vědomí toho, že fakticky nemají armádu, dopředu přenechávali Japoncům všechny západní státy. A při tom do budoucna hleděli s optimismem, předpokládajíce, že nakonec stejně vyhrají. Tou výhrou by byla, vykovaná ve skutečných bojích, americká armáda. Američané jsou vůbec optimističtí lidé, a optimismus, to je vždycky dobře, pomáhá žít. A jak jinak, optimismus jim tenkrát také pomohl, nemuseli, ač se k tomu připravovali, bojovat na svém území. Armádu získali bojujíce na území Francie.</w:t>
      </w:r>
    </w:p>
    <w:p>
      <w:pPr>
        <w:spacing w:before="0" w:after="0"/>
      </w:pPr>
      <w:r>
        <w:br w:type="page"/>
      </w:r>
    </w:p>
    <w:p>
      <w:pPr>
        <w:pStyle w:val="Heading1"/>
      </w:pPr>
      <w:r>
        <w:rPr>
          <w:rFonts w:ascii="Times New Roman" w:hAnsi="Times New Roman"/>
          <w:b/>
          <w:sz w:val="32"/>
        </w:rPr>
        <w:t>Dveře ve zdi – 26</w:t>
      </w:r>
    </w:p>
    <w:p>
      <w:pPr>
        <w:spacing w:before="0" w:after="200"/>
        <w:jc w:val="left"/>
      </w:pPr>
      <w:r>
        <w:rPr>
          <w:rFonts w:ascii="Times New Roman" w:hAnsi="Times New Roman"/>
          <w:i/>
          <w:color w:val="555555"/>
          <w:sz w:val="20"/>
        </w:rPr>
        <w:t>Přeložil Hamilbar, převzato odtud.</w:t>
      </w:r>
    </w:p>
    <w:p>
      <w:pPr>
        <w:spacing w:before="0" w:after="120"/>
        <w:ind w:firstLine="0"/>
        <w:jc w:val="both"/>
      </w:pPr>
      <w:r>
        <w:rPr>
          <w:rFonts w:ascii="Times New Roman" w:hAnsi="Times New Roman"/>
          <w:sz w:val="24"/>
        </w:rPr>
        <w:t>V úmyslech států mezi sebou není nic tajného, to jenom měšťák, Pepa Šosák, otvírá noviny a diví se, žasne nebo je nadšen tím, co tam píší, nemajíce tušení, že účelem novin je otevřít mu hlavu čistěji, než otvírákem na konservy. Takže Francie správně chápala zájem Ameriky na “přítomnosti” v Evropě a stejně tak jí bylo jasné, že armáda umožní Američanům účastnit se dělení Evropy coby plnoprávným “spojencům”.</w:t>
      </w:r>
    </w:p>
    <w:p>
      <w:pPr>
        <w:spacing w:before="0" w:after="120"/>
        <w:ind w:firstLine="709"/>
        <w:jc w:val="both"/>
      </w:pPr>
      <w:r>
        <w:rPr>
          <w:rFonts w:ascii="Times New Roman" w:hAnsi="Times New Roman"/>
          <w:sz w:val="24"/>
        </w:rPr>
        <w:t>Dnes převládající pohled na tehdejší události nebere na vědomí tu klíčovou okolnost, že dokonce když už dovolili Američanům “vstoupit” do války, velmoci považovaly roli USA za druhořadou, a Amerika byla ne spojencem, ale státem “přidruženým”. Zpočátku byla Amerika v Dohodě “associate rather than as a fully ally”, přitom, co se týče subordinace , má slovo associate význam mladšího, nikoliv rovnoprávného partnera. A Amerika, velmi prozíravě, prostřednictvím své vlastní propagandy, tento obraz podporovala.</w:t>
      </w:r>
    </w:p>
    <w:p>
      <w:pPr>
        <w:spacing w:before="0" w:after="120"/>
        <w:ind w:firstLine="709"/>
        <w:jc w:val="both"/>
      </w:pPr>
      <w:r>
        <w:rPr>
          <w:rFonts w:ascii="Times New Roman" w:hAnsi="Times New Roman"/>
          <w:sz w:val="24"/>
        </w:rPr>
        <w:t>Nehledě na to, že Amerika počátku XX století, kterou považujeme (dnes považujeme) za tehdejší “dílnu světa”, v průběhu celého 17-tého roku rozhodně neposílala přes Atlantik produkci těžkého strojírenství. Podle dobového sloganu, Amerika hnala přes “louži” beans, bullets and soldiers, tedy “boby, patrony a vojáky”. Celý 17-tý a počátek 18-tého Amerika vyčkávala. Ovšem neseděla při tom vyčkávání s rukama v klíně. Týden po vyhlášení války Německu, Kongres stvořil tak zvanou Emergency Fleet Corporation (EFC) a vybavil ji nevídanými pravomocemi (“unlimited power”) v oblastech konfiskace, nákupu a stavby námořních lodí. Úkol “postavit most do Francie” byl vyhlášen na nejvyšší úrovni.</w:t>
      </w:r>
    </w:p>
    <w:p>
      <w:pPr>
        <w:spacing w:before="0" w:after="120"/>
        <w:ind w:firstLine="709"/>
        <w:jc w:val="both"/>
      </w:pPr>
      <w:r>
        <w:rPr>
          <w:rFonts w:ascii="Times New Roman" w:hAnsi="Times New Roman"/>
          <w:sz w:val="24"/>
        </w:rPr>
        <w:t>Jako mávnutím kouzelného proutku, vyrostly ze země obrovské loděnice, v nich zakládali ocelové trupy obchodních lodí, ve starých loděnících, nevhodných ke stavbě moderních lodí, horečnatě stavěli nevelké dřevěné lodě, objevily se dokonce lodě s betonovým trupem. EFC vytýčila zemi cíl – za rok zvětšit tonáž amerického obchodního loďstva z jednoho na deset miliónů tun. Bylo spočítáno, že při takovýchto objemech budou USA schopny spouštět na vodu dvě lodě za každou loď potopenou Němci. A když v roce 1918 u Francouzů vznikla potřeba (a jak akutní) v americké armádě, Amerika byla na tuto potřebu připravena. Armádu sice ještě neměla, zato měla spoustu povolanců a měla na čem je okamžitě přepravovat.</w:t>
      </w:r>
    </w:p>
    <w:p>
      <w:pPr>
        <w:spacing w:before="0" w:after="120"/>
        <w:ind w:firstLine="709"/>
        <w:jc w:val="both"/>
      </w:pPr>
      <w:r>
        <w:rPr>
          <w:rFonts w:ascii="Times New Roman" w:hAnsi="Times New Roman"/>
          <w:sz w:val="24"/>
        </w:rPr>
        <w:t>Oficiálně začala účast USA ve válce 6. dubna 1917. Do konce roku bylo do Francie přepraveno 180 000 vojáků, všeho všudy 180 ubohých tisíc ve srovnání s počty evropských armád. A v říjnu 1918, to je za deset měsíců, Amerika měla ve zbrani 4 000 000 vojáků, z nichž dva milióny byly rozkvartýrovány ve Francii.</w:t>
      </w:r>
    </w:p>
    <w:p>
      <w:pPr>
        <w:spacing w:before="0" w:after="120"/>
        <w:ind w:firstLine="709"/>
        <w:jc w:val="both"/>
      </w:pPr>
      <w:r>
        <w:rPr>
          <w:rFonts w:ascii="Times New Roman" w:hAnsi="Times New Roman"/>
          <w:sz w:val="24"/>
        </w:rPr>
        <w:t>Jak již bylo výše zmíněno, Francouzi perfektně chápali, jaké cíle sleduje Amerika. A vůbec se nesnažili ji ve výstavbě armády pomáhat. Když se dostaly do Francie, americké jednotky se zabývaly vším možným, jen ne tím, čím se má vlastně armáda zabývat. Naučit vás bojovat může jenom válka a Francouzi Američanům nedovolovali dělat právě to – bojovat. Zlom, po kterém začal takzvaný race to France, kdy se přes Atlantik valily do Francie a dále na frontu milióny amerických vojáků, se udál v únoru 1918, kdy byli Francouzi přinuceni poprvé dovolit Američanům účastnit se bojových operací. Pravda, bránili se až do konce a snažili se americké jednotky “rozptýlit” mezi francouzské, ale to se Američanům svým způsobem hodilo, neboť to umožňovalo lépe “přebírat bojové zkušenosti”. Ovšem na rozptylování bylo třeba rychle zapomenout, protože časem přestalo být jasné kdo koho rozptyluje. Na konci války bylo na frontě, v první linii, více než milión třista tisíc amerických vojáků z dvou milionového expedičního sboru. Pro srovnání – britské Imperial Forces ve Francii měly 1.8 miliónu vojáků, počty vlastní francouzské armády dosáhly maxima 2.2 miliónu v červenci 1916 a ke konci roku 1918 jich bylo 1.7 miliónu.</w:t>
      </w:r>
    </w:p>
    <w:p>
      <w:pPr>
        <w:spacing w:before="0" w:after="120"/>
        <w:ind w:firstLine="709"/>
        <w:jc w:val="both"/>
      </w:pPr>
      <w:r>
        <w:rPr>
          <w:rFonts w:ascii="Times New Roman" w:hAnsi="Times New Roman"/>
          <w:sz w:val="24"/>
        </w:rPr>
        <w:t>Co nás v tom všem zajímá? “O co jde?” Zajímá nás kontext, to je totiž vždy to nejzajímavější. Ovšem vniknout v kontext se většinou nikomu nechce, protože obrázek je vždy mimořádně složitý. Tak pojďme, nebuďme líní a zkusme pochopit proč, a hlavně, jak se to stalo, že Francie akutně potřebovala cizí armádu, a proč se to stalo právě v únoru roku 1918.</w:t>
      </w:r>
    </w:p>
    <w:p>
      <w:pPr>
        <w:spacing w:before="0" w:after="120"/>
        <w:ind w:firstLine="709"/>
        <w:jc w:val="both"/>
      </w:pPr>
      <w:r>
        <w:rPr>
          <w:rFonts w:ascii="Times New Roman" w:hAnsi="Times New Roman"/>
          <w:sz w:val="24"/>
        </w:rPr>
        <w:t>Co se ještě stalo v únoru roku 1918? Jakápak to byla událost z těch, které jsme zvyklí nazývat “světově-historickými”?</w:t>
      </w:r>
    </w:p>
    <w:p>
      <w:pPr>
        <w:spacing w:before="0" w:after="120"/>
        <w:ind w:firstLine="709"/>
        <w:jc w:val="both"/>
      </w:pPr>
      <w:r>
        <w:rPr>
          <w:rFonts w:ascii="Times New Roman" w:hAnsi="Times New Roman"/>
          <w:sz w:val="24"/>
        </w:rPr>
        <w:t>Správně. V únoru se blížila do finále jednání v Brestu-Litevském. Detaily nebyly ještě zcela jasné, zato bylo jasné, přímo s nemilosrdnou jasností, že Rusko definitivně vypadlo z války.</w:t>
      </w:r>
    </w:p>
    <w:p>
      <w:pPr>
        <w:spacing w:before="0" w:after="120"/>
        <w:ind w:firstLine="709"/>
        <w:jc w:val="both"/>
      </w:pPr>
      <w:r>
        <w:rPr>
          <w:rFonts w:ascii="Times New Roman" w:hAnsi="Times New Roman"/>
          <w:sz w:val="24"/>
        </w:rPr>
        <w:t>Jednání mezi Němci a Rusy začala v prosinci roku 1917. V té době ještě přetrvávaly iluze (hlavně u Francouzů), že se podaři Rusko ve válce udržet. Proto, jakmile jednání v Brestu-Litevském vešla ve známost, do Paříže byla okamžitě svolána takzvaná Inter-Allied Conference, vedená tak význačnými figurami jako byl Clemenceau, Lloyd George a plukovník Haus. Na programu konference byl jediný bod, bod který mučil celá pokolení ruských inteligentů – “co dělat?”</w:t>
      </w:r>
    </w:p>
    <w:p>
      <w:pPr>
        <w:spacing w:before="0" w:after="120"/>
        <w:ind w:firstLine="709"/>
        <w:jc w:val="both"/>
      </w:pPr>
      <w:r>
        <w:rPr>
          <w:rFonts w:ascii="Times New Roman" w:hAnsi="Times New Roman"/>
          <w:sz w:val="24"/>
        </w:rPr>
        <w:t>Francouzi v osobě Clemenceau měli za to, že je to “hovno problém” a měli i připravené řešení – ozbrojená intervence, násilné odstranění bolševiků, okamžité zastavení jakýchkoliv jednání s Němci a “válka do vítězného konce”. Francouze čekala studená sprcha.</w:t>
      </w:r>
    </w:p>
    <w:p>
      <w:pPr>
        <w:spacing w:before="0" w:after="120"/>
        <w:ind w:firstLine="709"/>
        <w:jc w:val="both"/>
      </w:pPr>
      <w:r>
        <w:rPr>
          <w:rFonts w:ascii="Times New Roman" w:hAnsi="Times New Roman"/>
          <w:sz w:val="24"/>
        </w:rPr>
        <w:t>Pařížská konference se stala “okamžikem pravdy” – Clemenceau zcela neočekávaně narazil na shodnou pozici Londýna a Washingtonu (pro Francouze to byl šok). Lloyd George a Haus nejen že neprojevili nejmenší ochotu k “boji s bolševizmem”, ale šli ještě dál a jednohlasně prohlásili, že “bolševiky nelze zahánět do kouta”, že “není třeba spěchat”, a že “na bolševiky by se nemělo tlačit, aby neměli v Brestu-Litovském svázané ruce”. Teprve v tomto okamžiku, v Prosinci roku 1917, se Francii otevřely oči. Paříž pochopila, že Angličané dělají to, co od nich očekávali ze všeho nejméně, že přepřahají koně uprostřed brodu. Místo Ruska v koalici zaujímaly USA. A to znamenalo připuštění Ameriky k účasti na evropských věcech, což, z hlediska Francie, byla opravdová katastrofa, protože Američané neskrývali, čeho chtějí dosáhnout. A dosáhnout chtěli, jak mnohokrát veřejně proklásil prezident Wilson – peace without victory, což přeloženo do češtiny znamená “mír bez vítězství”.</w:t>
      </w:r>
    </w:p>
    <w:p>
      <w:pPr>
        <w:spacing w:before="0" w:after="120"/>
        <w:ind w:firstLine="709"/>
        <w:jc w:val="both"/>
      </w:pPr>
      <w:r>
        <w:rPr>
          <w:rFonts w:ascii="Times New Roman" w:hAnsi="Times New Roman"/>
          <w:sz w:val="24"/>
        </w:rPr>
        <w:t>Mír bez vítězství znamenal, že Německo nezabijí, a že Francie nebude dominovat na kontinentě. Mír bez vítězství znamenal, že Britská říše bojujíce s Německou říší, současně bojovala s Francií, neshledávajíc mezi nimi podstatných rozdílů, považujíce za hrozbu svých zájmů vítězství jak Německa, tak i Francie.</w:t>
      </w:r>
    </w:p>
    <w:p>
      <w:pPr>
        <w:spacing w:before="0" w:after="120"/>
        <w:ind w:firstLine="709"/>
        <w:jc w:val="both"/>
      </w:pPr>
      <w:r>
        <w:rPr>
          <w:rFonts w:ascii="Times New Roman" w:hAnsi="Times New Roman"/>
          <w:sz w:val="24"/>
        </w:rPr>
        <w:t>Poté co Rusko vystoupilo z války, Francie neměla nic, co by mohla postavit proti Němcům, a byla zcela závislá na dobré vůli Angličanů v podobě britského expedičního sboru, který ovšem Angličané mohli kdykoliv stáhnout domů. Z druhé strany ovšem “mír bez vítězství” znamenal, že když nezabijí Německo, tak to samo o sobě znamenalo, že mezi živými zůstane i Francie. Francouzi neměli na výběr a smířili se s tím. Nejen že k sobě pustili americká vojska, ale jali se pomáhat Americe při budování armády, čímž ovšem kopali jámu pro změnu Britům. Začaly “závody do Francie”. Amerika vjela do Evropy na francouzských zádech.</w:t>
      </w:r>
    </w:p>
    <w:p>
      <w:pPr>
        <w:spacing w:before="0" w:after="0"/>
      </w:pPr>
      <w:r>
        <w:br w:type="page"/>
      </w:r>
    </w:p>
    <w:p>
      <w:pPr>
        <w:pStyle w:val="Heading1"/>
      </w:pPr>
      <w:r>
        <w:rPr>
          <w:rFonts w:ascii="Times New Roman" w:hAnsi="Times New Roman"/>
          <w:b/>
          <w:sz w:val="32"/>
        </w:rPr>
        <w:t>Dveře ve zdi – 27</w:t>
      </w:r>
    </w:p>
    <w:p>
      <w:pPr>
        <w:spacing w:before="0" w:after="200"/>
        <w:jc w:val="left"/>
      </w:pPr>
      <w:r>
        <w:rPr>
          <w:rFonts w:ascii="Times New Roman" w:hAnsi="Times New Roman"/>
          <w:i/>
          <w:color w:val="555555"/>
          <w:sz w:val="20"/>
        </w:rPr>
        <w:t>Přeložil Hamilbar, vzato odtud.</w:t>
      </w:r>
    </w:p>
    <w:p>
      <w:pPr>
        <w:spacing w:before="0" w:after="120"/>
        <w:ind w:firstLine="0"/>
        <w:jc w:val="both"/>
      </w:pPr>
      <w:r>
        <w:rPr>
          <w:rFonts w:ascii="Times New Roman" w:hAnsi="Times New Roman"/>
          <w:sz w:val="24"/>
        </w:rPr>
        <w:t>Takže, Amerika dosáhla svého, protože měla co přihodit na misku vah. A přihodit ne leckde, ale v samém centru dění. A přihodit ne leccos, ale dva milióny vojáků. A je v tom všem jeden důležitý malý detail, zatraceně důležitý, a při tom si ho nikdo nevšímá. Amerika nejen že budovala armádu, ona budovala “jolly, singing army”, veselou, zpívající armádu. Armáda vytvářená prakticky z nuly byla budována VESELE. Ne snad proto, že Američané jsou tak veselí lidé, ale proto, že ti kteří tehdy stáli v čele státu, velmi dobře chápali význam toho fragmentu našeho bytí, kterému se říká propaganda.</w:t>
      </w:r>
    </w:p>
    <w:p>
      <w:pPr>
        <w:spacing w:before="0" w:after="120"/>
        <w:ind w:firstLine="709"/>
        <w:jc w:val="both"/>
      </w:pPr>
      <w:r>
        <w:rPr>
          <w:rFonts w:ascii="Times New Roman" w:hAnsi="Times New Roman"/>
          <w:sz w:val="24"/>
        </w:rPr>
        <w:t>Do té doby toho Evropa o Americe moc nevěděla, nemluvě o tom, že nikdy neviděla Američany “en masse”. A pro Američany právě teď byla příležitost, nejen podívat se jak to chodí jinde, ale také představit sebe. Přitom představit sebe v počtu dvou miliónů lidí. No a vysílaná do Evropy americká armáda byla od samého začátku pojata tak, že z dvaceti devíti divizí (americká divize měla v té době přibližně třicet tisíc mužů), které byly v Evropě nasazeny v první linii, bylo pouze jedenáct naplněno branci, kdežto osmnáct divizí bylo zformováno z dobrovolníků, pro něž byla služba v armádě zábavným dobrodružstvím. Americká armáda představovala ve srovnání se zachmuřenými, válkou unavenými Evropany obrovský kontrast. Američané dokonce pochodovali ne za zvuku vojenských pochodů, ale na veselou písničku Irvinga Berlina “Oh, How I Hate To Get Up in the Morning!” Kromě jiného, propaganda též vytvářela v Američanech pocit, že jsou statečnými rytíři zachraňujícími nevinné děvčátko Francii ze spárů zlého Huna.</w:t>
      </w:r>
    </w:p>
    <w:p>
      <w:pPr>
        <w:spacing w:before="0" w:after="120"/>
        <w:ind w:firstLine="709"/>
        <w:jc w:val="both"/>
      </w:pPr>
      <w:r>
        <w:rPr>
          <w:rFonts w:ascii="Times New Roman" w:hAnsi="Times New Roman"/>
          <w:sz w:val="24"/>
        </w:rPr>
        <w:t>Právě tehdy byl mladými Američany, kteří se vysadili ve Francii, stvořen obraz Ameriky coby mladé, usměvavé, veselé země, pomáhající nezištně všem ubohým a opuštěným. Vymyšleno to bylo dokonale, protože obraz, původně určený navenek, se vrátil zpět ke svým autorům a dovolil jim uvidět sebe sama z venku, uvidět se cizíma očima a uvidět se v lichotivém světle, což všestranně pozvedlo vlastní sebevědomí. Amerika (jako národ) vyrostla ve svých vlastních očích.</w:t>
      </w:r>
    </w:p>
    <w:p>
      <w:pPr>
        <w:spacing w:before="0" w:after="120"/>
        <w:ind w:firstLine="709"/>
        <w:jc w:val="both"/>
      </w:pPr>
      <w:r>
        <w:rPr>
          <w:rFonts w:ascii="Times New Roman" w:hAnsi="Times New Roman"/>
          <w:sz w:val="24"/>
        </w:rPr>
        <w:t>Propaganda je stará jako svět, ale zbraň hromadného ničení z ní učinili Angličané. Američané se však ukázali býti dobrými žáky, kteří nejen, že dokázali s učiteli držet krok, ale občas také na hlavy těchto učitelů hodili pár propagandistických bomb. Osvěžme nudný výklad příkladem: všichni slyšeli o “Suezské krizi”, znárodnění průplavu Egypťany a počátku boje proti kolonialismu. Ovšem málokdo ví o zlomovém okamžiku, od kterého se Násir stal pro Angličany “nepřítelem číslo jedna”. A důvodem vůbec nebylo znárodnění, ke kterému se Angličané postavili celkem filosoficky. Zpočátku se vůbec stavěli k Násirovi “s pochopením”. Ten krok od nelásky k nenávisti je přimělo udělat to, že Egypťané dle amerických rad začali z Káhiry vysílat podvratné rádiové vysílání zaměřené na Britskou Východní Afriku. Jakmile Násir “vstoupil do etéru”, Angličanům se vzteky zatmělo před očima. Účinnost podobné propagandy, navíc zacílené na prosté, jestli neříci primitivní, lidi, chápali jako nikdo jiný. A doba nebyla jednoduchá. Keňa, Mau-Mau, “rvoucí řetězy kolonialismu Černý kontinent” a podobné věci. Američané hráli svoji hru, jednou rukou vystrkovali Angličany z Východní Afriky, nutíce je “uvolnit místo”, a druhou rukou všelijak “kolonizátorům” odchod komplikovali, unavujíce a vysilujíce je. Takže hrdé Brity je možno v jejich vztazích s Násirem pochopit. Na jejich místě by se vzteknul každý.</w:t>
      </w:r>
    </w:p>
    <w:p>
      <w:pPr>
        <w:spacing w:before="0" w:after="120"/>
        <w:ind w:firstLine="709"/>
        <w:jc w:val="both"/>
      </w:pPr>
      <w:r>
        <w:rPr>
          <w:rFonts w:ascii="Times New Roman" w:hAnsi="Times New Roman"/>
          <w:sz w:val="24"/>
        </w:rPr>
        <w:t>Ale vraťme se do roku 1918, čert ví kým vymyšleného. Vždyť to nezajímavější se dělo tehdy a tam. Dnešní pokolení nejen že nejsou žádní bohatýři, ale plytké je právě tím, že není schopné pochopit význam tehdejších událostí.</w:t>
      </w:r>
    </w:p>
    <w:p>
      <w:pPr>
        <w:spacing w:before="0" w:after="120"/>
        <w:ind w:firstLine="709"/>
        <w:jc w:val="both"/>
      </w:pPr>
      <w:r>
        <w:rPr>
          <w:rFonts w:ascii="Times New Roman" w:hAnsi="Times New Roman"/>
          <w:sz w:val="24"/>
        </w:rPr>
        <w:t>Takže, stal se Brest-Litevsk. Cokoliv mělo k Brestu-Litevskému jakýkoliv vztah, ze zcela jasných důvodů posilovalo Německo. Nejvíce na tom vydělali Němci. Ne tak zjevné (a zjevně proto nikým nezkoumané) je to, že kromě Němců, byl Brest-Litevsk výhodný i pro USA. Z toho jednoduchého důvodu, že čím silnější se stávalo Německo, tím přístupnější se stávali Francouzi ohledně americké “přítomnosti” v Evropě, což znamenalo – ve Francii. A americká kalkulace se ukázala býti správnou, Francouzi nejen že okamžitě souhlasili s americkou “přítomností” (to by ještě šlo), ale oni začali VYŽADOVAT, aby Američané přesunuli do Francie co nejvíce vojska, a přitom se jejich požadavky velmi rychle stávaly panickými. A to proto, že když se mluví o německých potížích v První světové, zapomíná se na potíže francouzské, z nichž potíže demografické zdaleka nebyly ty poslední. Leč zanechme Francouze jejich potížím a otočme se k Evropě zády. Obraťme náš pohled na východ a pohleďme co tam se dělo v tom slavném 18-tém roce. V polovině osmnáctého roku, v průběhu několika málo dní se na území Ruska staly tři události, které nikdo nespojuje dohromady. A to je chyba.</w:t>
      </w:r>
    </w:p>
    <w:p>
      <w:pPr>
        <w:spacing w:before="0" w:after="120"/>
        <w:ind w:firstLine="709"/>
        <w:jc w:val="both"/>
      </w:pPr>
      <w:r>
        <w:rPr>
          <w:rFonts w:ascii="Times New Roman" w:hAnsi="Times New Roman"/>
          <w:sz w:val="24"/>
        </w:rPr>
        <w:t>Události to byly následující: 18.července roku 1918 vstoupila v platnost Ústava RSFSR. Den před tím 17.července byla (jak se domníváme) zastřelena rodina bývalého ruského cara. A 24.července 1918 Lenin prohlásil, že se Sovětské Rusko de facto nachází ve válečném stavu s Dohodou.</w:t>
      </w:r>
    </w:p>
    <w:p>
      <w:pPr>
        <w:spacing w:before="0" w:after="120"/>
        <w:ind w:firstLine="709"/>
        <w:jc w:val="both"/>
      </w:pPr>
      <w:r>
        <w:rPr>
          <w:rFonts w:ascii="Times New Roman" w:hAnsi="Times New Roman"/>
          <w:sz w:val="24"/>
        </w:rPr>
        <w:t>Ústava znamenala, že na místě bývalého státu, Ruské říše, se objevil jiný stát – Sovětské Rusko. Leninovo prohlášení znamenalo, že tento nový stát si vybral, na čí straně bude. Byl to od Lenina správný krok, nebo ne? Odhadl to? Formálně – ne, protože my víme, jak skončila První světová. Ve skutečnosti však v polovině roku 1918 nikdo nevěděl, jak skončí. “Nikdo” znamená – nikdo. “Domnívali se” jak válka skončí – domnívali, “přemýšleli o tom” – přemýšleli, ale “vědět” – to nevěděli.</w:t>
      </w:r>
    </w:p>
    <w:p>
      <w:pPr>
        <w:spacing w:before="0" w:after="120"/>
        <w:ind w:firstLine="709"/>
        <w:jc w:val="both"/>
      </w:pPr>
      <w:r>
        <w:rPr>
          <w:rFonts w:ascii="Times New Roman" w:hAnsi="Times New Roman"/>
          <w:sz w:val="24"/>
        </w:rPr>
        <w:t>Dokonce ani Američané připravující za tři měsíce výbuch své bomby nevěděli, čím to všechno skončí. Angličané mohli klidně zvednout sázky a prohlásit – “chcete uzavřít s Německem separátní mír?, no prosím, něch sa páčí, my ale budeme bojovat do posledního muže, jeszcze Britain nie zginela!”</w:t>
      </w:r>
    </w:p>
    <w:p>
      <w:pPr>
        <w:spacing w:before="0" w:after="120"/>
        <w:ind w:firstLine="709"/>
        <w:jc w:val="both"/>
      </w:pPr>
      <w:r>
        <w:rPr>
          <w:rFonts w:ascii="Times New Roman" w:hAnsi="Times New Roman"/>
          <w:sz w:val="24"/>
        </w:rPr>
        <w:t>Mohlo se to stát? Mohlo. V takovém případě by ovšem všechno dopadlo úplně jinak, a jak by v takovém případě vypadal náš dnešní svět ani netušíme. No a tehdy nikdo ani netušil to, co dnes víme my. V polovině roku 1918 všichni (úplně všichni) měli za to, že se válka protáhne na celý osmnáctý rok, celý devatenáctý a možná dokonce i celý dvacátý, a že válku vyhrává a vyhraje Německo.</w:t>
      </w:r>
    </w:p>
    <w:p>
      <w:pPr>
        <w:spacing w:before="0" w:after="120"/>
        <w:ind w:firstLine="709"/>
        <w:jc w:val="both"/>
      </w:pPr>
      <w:r>
        <w:rPr>
          <w:rFonts w:ascii="Times New Roman" w:hAnsi="Times New Roman"/>
          <w:sz w:val="24"/>
        </w:rPr>
        <w:t>Takže, když Lenin dělal své prohlášení, vycházel ze všeobecně známých faktů, a stavěl se tím na stranu budoucího vítěze. Ovšem, upřímně řečeno, neměl příliš na výběr. Bolševici to protahovali, co to šlo, ovšem nakonec museli “zaujmout pozici”. Což mělo za následek v srpnu 1918 to, co se z lehké bolševické ruky začalo nazývat “intervencí Dohody”, i když nebyla to ani tak intervence, jako boj “interventů” mezi sebou. Ještě se k tomu vrátíme. Ale před tím si vyhradíme trochu času na třetí událost – “zastřelení carské rodiny”.</w:t>
      </w:r>
    </w:p>
    <w:p>
      <w:pPr>
        <w:spacing w:before="0" w:after="0"/>
      </w:pPr>
      <w:r>
        <w:br w:type="page"/>
      </w:r>
    </w:p>
    <w:p>
      <w:pPr>
        <w:pStyle w:val="Heading1"/>
      </w:pPr>
      <w:r>
        <w:rPr>
          <w:rFonts w:ascii="Times New Roman" w:hAnsi="Times New Roman"/>
          <w:b/>
          <w:sz w:val="32"/>
        </w:rPr>
        <w:t>Dveře ve zdi – 28</w:t>
      </w:r>
    </w:p>
    <w:p>
      <w:pPr>
        <w:spacing w:before="200" w:after="80"/>
        <w:jc w:val="left"/>
      </w:pPr>
      <w:r>
        <w:rPr>
          <w:rFonts w:ascii="Times New Roman" w:hAnsi="Times New Roman"/>
          <w:b/>
          <w:sz w:val="24"/>
        </w:rPr>
        <w:t>Poprava carské rodiny. Náčelník Mkwawa.</w:t>
      </w:r>
    </w:p>
    <w:p>
      <w:pPr>
        <w:spacing w:before="0" w:after="200"/>
        <w:jc w:val="left"/>
      </w:pPr>
      <w:r>
        <w:rPr>
          <w:rFonts w:ascii="Times New Roman" w:hAnsi="Times New Roman"/>
          <w:i/>
          <w:color w:val="555555"/>
          <w:sz w:val="20"/>
        </w:rPr>
        <w:t>Přeložil Hamilbar, vzato odtud.</w:t>
      </w:r>
    </w:p>
    <w:p>
      <w:pPr>
        <w:spacing w:before="0" w:after="120"/>
        <w:ind w:firstLine="0"/>
        <w:jc w:val="both"/>
      </w:pPr>
      <w:r>
        <w:rPr>
          <w:rFonts w:ascii="Times New Roman" w:hAnsi="Times New Roman"/>
          <w:sz w:val="24"/>
        </w:rPr>
        <w:t>Dnes je ve vědomí mas (a zdaleka nejen ruských) zakotveno propagandistické klišé, podle kterého je “poprava carské rodiny” naprosto nesporným faktem, něčím, o čem se nediskutuje. A při tom jediným nám známým “tvrdým” faktem je, že v červenci 1918 rodina Mikuláše Alexandroviče Romanova, posledního ruského cara, který se v té době již změnil z monarchy na občana, zmizela.</w:t>
      </w:r>
    </w:p>
    <w:p>
      <w:pPr>
        <w:spacing w:before="0" w:after="120"/>
        <w:ind w:firstLine="709"/>
        <w:jc w:val="both"/>
      </w:pPr>
      <w:r>
        <w:rPr>
          <w:rFonts w:ascii="Times New Roman" w:hAnsi="Times New Roman"/>
          <w:sz w:val="24"/>
        </w:rPr>
        <w:t>Z těch dob uplynulo již téměř sto let a za tu dobu ta historka obrostla spoustou nepříliš chutných podrobností, z nichž většina byla vycucána z nepříliš čistého prstu. Zato tento, z vymyšlených podrobností snaživě utkaný závěs, umožňuje pečlivě skrýt naprosto přirozenou otázku – “kdo potřeboval Mikulášovu smrt?”.</w:t>
      </w:r>
    </w:p>
    <w:p>
      <w:pPr>
        <w:spacing w:before="200" w:after="80"/>
        <w:jc w:val="left"/>
      </w:pPr>
      <w:r>
        <w:rPr>
          <w:rFonts w:ascii="Times New Roman" w:hAnsi="Times New Roman"/>
          <w:b/>
          <w:sz w:val="24"/>
        </w:rPr>
        <w:t>Cui prodest?</w:t>
      </w:r>
    </w:p>
    <w:p>
      <w:pPr>
        <w:spacing w:before="0" w:after="120"/>
        <w:ind w:firstLine="709"/>
        <w:jc w:val="both"/>
      </w:pPr>
      <w:r>
        <w:rPr>
          <w:rFonts w:ascii="Times New Roman" w:hAnsi="Times New Roman"/>
          <w:sz w:val="24"/>
        </w:rPr>
        <w:t>Nemůže nebít do očí, že ze všech tehdejších “sil” jedinými, kteří z toho měli přímý a bezprostřední prospěch byli Němci. A to z toho prostého důvodu, že odstranění Mikuláše automaticky znamenalo i odstranění jakýchkoliv pochybností o legitimnosti lidí, kteří se podepsali pod smlouvou uzavřenou v Brestu-Litevském.</w:t>
      </w:r>
    </w:p>
    <w:p>
      <w:pPr>
        <w:spacing w:before="0" w:after="120"/>
        <w:ind w:firstLine="709"/>
        <w:jc w:val="both"/>
      </w:pPr>
      <w:r>
        <w:rPr>
          <w:rFonts w:ascii="Times New Roman" w:hAnsi="Times New Roman"/>
          <w:sz w:val="24"/>
        </w:rPr>
        <w:t>Drtivá většina z nás nechápe, že historie se píše až následně. Tím se liší od exaktních věd. Jestliže v matematice máme zadány jakési počáteční podmínky, z nichž můžeme vypočítat výsledek, pak v historii se věc má úplně obráceně, známe výsledek, ale nikdy neznáme počáteční podmínky, které se historikové, dle míry svých schopností, po uplynutí určitého času (většinou velmi dlouhého, až do tisíciletí), snaží zjistit z toho, co je jim již známo. A historie První světové války v tom není žádnou výjimkou. A když se dnes s moudrým výrazem hovoří o nevyhnutelnosti porážky Německa v První světové, děje se tak z důvodu naprosté absence představivosti, jež nedovoluje “historikům” alespoň se pokusit představit si sebe v kůži účastníků tehdejších událostí. Jenomže v té době, dokonce i tehdy žijící historikové, předpokládali, že vítězem války bude Německo, a jestliže v Brestu-Litevském Rusko Německu cosi odstupovalo, pak to odstupovalo navždy. Poražený dával vítězi to, co vítěz chtěl, a proces “odstoupení” byl provázen podpisem dokumentů “Smluv”,”Protokolů”.</w:t>
      </w:r>
    </w:p>
    <w:p>
      <w:pPr>
        <w:spacing w:before="0" w:after="120"/>
        <w:ind w:firstLine="709"/>
        <w:jc w:val="both"/>
      </w:pPr>
      <w:r>
        <w:rPr>
          <w:rFonts w:ascii="Times New Roman" w:hAnsi="Times New Roman"/>
          <w:sz w:val="24"/>
        </w:rPr>
        <w:t>V budoucnu se mohly podmínky všelijak změnit, a Německo, samozřejmě, nijak netoužilo po tom, aby kdokoliv mohl jakkoliv zpochybnit právo Trockého, Joffe nebo Karachana podepisovat mezinárodní smlouvy. A Mikulášova smrt pohřbívala spolu s ním i všechny pochybnosti.</w:t>
      </w:r>
    </w:p>
    <w:p>
      <w:pPr>
        <w:spacing w:before="0" w:after="120"/>
        <w:ind w:firstLine="709"/>
        <w:jc w:val="both"/>
      </w:pPr>
      <w:r>
        <w:rPr>
          <w:rFonts w:ascii="Times New Roman" w:hAnsi="Times New Roman"/>
          <w:sz w:val="24"/>
        </w:rPr>
        <w:t>Mimochodem, když Mikuláše, který se stal z pouhého Mikuláše Mikulášem Alexandrovičem, vezli (přemísťovali) z Tobolsku do Jekatěrinburgu, tak jak on sám, tak Alexandra Fjodorovna byli přesvědčeni, že je vezou do Moskvy, aby se pod Brest-Litevskou dohodou mohl objevit i Mikulášův podpis, bez kterého, jak se domnívali, smlouva nebude platná. A toto jejich přesvědčení nás nutí zapochybovat o tom, zdali skutečně došlo ke “vzdání se trůnu”, protože k čemu mohl být dobrý podpis člověka, který podle tehdejší a i dnes mimořádně životaschopné verze již celý rok nebyl carem. Ale Alexandra Fjodorovna byla přece přímo posedlá strachem, že se Mikuláše snaží od ní oddělit aby na něj mohli vyvíjet nátlak, s cílem získat od něj ten nešťastný podpis Brest-Litevské smlouvy. Na bývalou carevnu lze mít všelijaký názor, možná byla hysterkou, ale nic nechápající blbkou rozhodně nebyla, a už to, že opustila děti, jenom aby mohla být Mikulášovi oporou, znamená, že se “vzdáním se trůnu” není něco v pořádku.</w:t>
      </w:r>
    </w:p>
    <w:p>
      <w:pPr>
        <w:spacing w:before="0" w:after="120"/>
        <w:ind w:firstLine="709"/>
        <w:jc w:val="both"/>
      </w:pPr>
      <w:r>
        <w:rPr>
          <w:rFonts w:ascii="Times New Roman" w:hAnsi="Times New Roman"/>
          <w:sz w:val="24"/>
        </w:rPr>
        <w:t>Ale vraťme se k tomu, z čeho jsme začali. K otázce výhodnosti. Who profits?</w:t>
      </w:r>
    </w:p>
    <w:p>
      <w:pPr>
        <w:spacing w:before="0" w:after="120"/>
        <w:ind w:firstLine="709"/>
        <w:jc w:val="both"/>
      </w:pPr>
      <w:r>
        <w:rPr>
          <w:rFonts w:ascii="Times New Roman" w:hAnsi="Times New Roman"/>
          <w:sz w:val="24"/>
        </w:rPr>
        <w:t>Zdálo by se, že Němci. Všechno na ně ukazuje. Oni jediní z toho něco měli. Nikdo jiný. Věc má ale jeden malý háček, který všechen přínos pro Němce eliminuje. Ano, Němci potřebovali Mikulášovu smrt, jenomže nepotřebovali prostě smrt, potřebovali smrt veřejnou. Výstavní smrt na očích celého světa. Němci potřebovali soud a gilotinu na Rudém náměstí. Potřebovali, aby svět neměl nejmenší pochybnosti o tom, že Mikuláš je mrtev. Všechny zámlky, všechny sklepy, všechny tajnosti byly v přímém rozporu s německými zájmy.</w:t>
      </w:r>
    </w:p>
    <w:p>
      <w:pPr>
        <w:spacing w:before="200" w:after="80"/>
        <w:jc w:val="left"/>
      </w:pPr>
      <w:r>
        <w:rPr>
          <w:rFonts w:ascii="Times New Roman" w:hAnsi="Times New Roman"/>
          <w:b/>
          <w:sz w:val="24"/>
        </w:rPr>
        <w:t>Bolševici?</w:t>
      </w:r>
    </w:p>
    <w:p>
      <w:pPr>
        <w:spacing w:before="0" w:after="120"/>
        <w:ind w:firstLine="709"/>
        <w:jc w:val="both"/>
      </w:pPr>
      <w:r>
        <w:rPr>
          <w:rFonts w:ascii="Times New Roman" w:hAnsi="Times New Roman"/>
          <w:sz w:val="24"/>
        </w:rPr>
        <w:t>Domníváme se (“domníváme”), že měli také důvod k vraždě, a tato “domněnka” je založena na pamětech Trockého a na rozhovoru který prý měl se Sverdlovem, který mu (opět prý) řekl, že se po poradě, tehdejší vedení rozhodlo zastřelit celou carskou rodinu, aby “nezůstal živý prapor”. Ovšem kdo že jsou ti záhadní “oni”, které bylo třeba zbavit praporu, to se neřešilo. Což je pochopitelné, protože žádné reálné síly usilující o restauraci monarchie, ani tehdy, ani potom neexistovaly. Podstatné je ale něco jiného. Ani ne tak to, že “vzpomínky” Trockého jsou ve skutečnosti sbírkou fantastických povídek spojených společným námětem, podstatné je to, že všichni, kdo čtou Trockým uváděný rozhovor se Sverdlovem, nevidí do očí bijící logický rozpor – jestliže si bolševici předsevzali neponechat komusi živý prapor, nutně potřebovali totéž co Němci, a konkrétně – dav lidu, náměstí a popravčí špalek. “Sklep” znamená, že bolševici prapor neodstraňují, ale naopak vytvářejí. A vytvářeji o to úspěšněji, že se to odehrává v Rusku s jeho bohatou tradicí samozvanců, s jeho lžicareviči a lžicary, s jeho Petry, Pavly a Dimitriji.</w:t>
      </w:r>
    </w:p>
    <w:p>
      <w:pPr>
        <w:spacing w:before="0" w:after="120"/>
        <w:ind w:firstLine="709"/>
        <w:jc w:val="both"/>
      </w:pPr>
      <w:r>
        <w:rPr>
          <w:rFonts w:ascii="Times New Roman" w:hAnsi="Times New Roman"/>
          <w:sz w:val="24"/>
        </w:rPr>
        <w:t>Takže, dokonce jestliže se bolševici chtěli zbavit Mikuláše, neměli žádný důvod zbavovat se ho způsobem jim připisovaným, který se od té doby stal kanonickým.</w:t>
      </w:r>
    </w:p>
    <w:p>
      <w:pPr>
        <w:spacing w:before="0" w:after="120"/>
        <w:ind w:firstLine="709"/>
        <w:jc w:val="both"/>
      </w:pPr>
      <w:r>
        <w:rPr>
          <w:rFonts w:ascii="Times New Roman" w:hAnsi="Times New Roman"/>
          <w:sz w:val="24"/>
        </w:rPr>
        <w:t>Kdo nám to zbývá?</w:t>
      </w:r>
    </w:p>
    <w:p>
      <w:pPr>
        <w:spacing w:before="200" w:after="80"/>
        <w:jc w:val="left"/>
      </w:pPr>
      <w:r>
        <w:rPr>
          <w:rFonts w:ascii="Times New Roman" w:hAnsi="Times New Roman"/>
          <w:b/>
          <w:sz w:val="24"/>
        </w:rPr>
        <w:t>Angličané? Američané? Francouzi?</w:t>
      </w:r>
    </w:p>
    <w:p>
      <w:pPr>
        <w:spacing w:before="200" w:after="80"/>
        <w:jc w:val="left"/>
      </w:pPr>
      <w:r>
        <w:rPr>
          <w:rFonts w:ascii="Times New Roman" w:hAnsi="Times New Roman"/>
          <w:b/>
          <w:sz w:val="24"/>
        </w:rPr>
        <w:t>“Dohoda”?</w:t>
      </w:r>
    </w:p>
    <w:p>
      <w:pPr>
        <w:spacing w:before="0" w:after="120"/>
        <w:ind w:firstLine="709"/>
        <w:jc w:val="both"/>
      </w:pPr>
      <w:r>
        <w:rPr>
          <w:rFonts w:ascii="Times New Roman" w:hAnsi="Times New Roman"/>
          <w:sz w:val="24"/>
        </w:rPr>
        <w:t>První otázka která nás napadne – “k čemu by jim to bylo?” Načež se nám chce tuto otázku zavrhnout a položit si následující. Pojďme však toto chtění potlačit a to první co nás napadlo nezavrhovat. Pojďme o tom popřemýšlet. Když to uděláme, objevíme, že zmizení Nikolaje by bylo pro ně skutečně výhodné. A když budeme přemýšlet dál, přijdeme k závěru, že i bolševikům by se hodilo, aby Nikolaj zmizel. Má to ale jeden háček, pro ně, tedy státy bojující s Německem, by bylo výhodné ani ne tak samotné “zmizení”, ale zmizení (přitom s podezřením na smrt) s následným objevením.</w:t>
      </w:r>
    </w:p>
    <w:p>
      <w:pPr>
        <w:spacing w:before="0" w:after="120"/>
        <w:ind w:firstLine="709"/>
        <w:jc w:val="both"/>
      </w:pPr>
      <w:r>
        <w:rPr>
          <w:rFonts w:ascii="Times New Roman" w:hAnsi="Times New Roman"/>
          <w:sz w:val="24"/>
        </w:rPr>
        <w:t>Zde opět nemůžeme nevzít do úvahy to, co nikdo do úvahy nebere, a konkrétně – v polovině roku 1918 všichni členové Dohody, vycházeli z toho, že Německo válku vyhrává a počítali s touto okolností ve svých plánech. Kdyby to Německo skutečně dotáhlo až k vítězství, pak by Mikulášovo objevení se po válce, znamenalo neplatnost Brest-Litevské smlouvy. Němci by samozřejmě nic z toho, co jim podle této smlouvy připadlo, nevrátili, ovšem živý Mikuláš by se stal součástí světové hry s velmi vysokými sázkami, a vzdát se tak chutného sousta by si nikdo nedovolil. V té hře by Mikuláš nebyl trumfovým esem, byl by pouze jedním z trumfů, ovšem žádný, sám sebe si vážící stát nemrhá trumfy, a nikdo dokonce pouhou trumfovou šestku netrhá na kousky a neháže pod stůl.</w:t>
      </w:r>
    </w:p>
    <w:p>
      <w:pPr>
        <w:spacing w:before="0" w:after="120"/>
        <w:ind w:firstLine="709"/>
        <w:jc w:val="both"/>
      </w:pPr>
      <w:r>
        <w:rPr>
          <w:rFonts w:ascii="Times New Roman" w:hAnsi="Times New Roman"/>
          <w:sz w:val="24"/>
        </w:rPr>
        <w:t>Výhodný mohl být takový vývoj událostí i pro bolševiky, protože tak mohli získat prostředek nátlaku na vítěze, na Německo, nemluvě už o tom, že bolševici nebyli jednotní, jednotnými je udělal až Stalin, dvacet let po námi popisovaných událostech. Živý Mikuláš by se stal součástí ruské vnitropolitické hry. Živý měl nekonečně větší cenu, než mrtvý.</w:t>
      </w:r>
    </w:p>
    <w:p>
      <w:pPr>
        <w:spacing w:before="0" w:after="120"/>
        <w:ind w:firstLine="709"/>
        <w:jc w:val="both"/>
      </w:pPr>
      <w:r>
        <w:rPr>
          <w:rFonts w:ascii="Times New Roman" w:hAnsi="Times New Roman"/>
          <w:sz w:val="24"/>
        </w:rPr>
        <w:t>Ve skutečnosti ovšem válka dopadla tak jak dopadla. A i Německo pořešili, pořešili ovšem až za rok, v polovině roku 1919. A protože Německo prohrálo, tak i bez Mikuláše odevzdalo všechno, co si od něj chtěli vzít. A teprve potom, rok po “ipatěvském sklepu”, se Mikuláš stal nepotřebným. A byvše nepotřebným, neobjevil se. Zůstal zmizelý. Jestli při tom zůstal živý? To nikdo neví.</w:t>
      </w:r>
    </w:p>
    <w:p>
      <w:pPr>
        <w:spacing w:before="0" w:after="120"/>
        <w:ind w:firstLine="709"/>
        <w:jc w:val="both"/>
      </w:pPr>
      <w:r>
        <w:rPr>
          <w:rFonts w:ascii="Times New Roman" w:hAnsi="Times New Roman"/>
          <w:sz w:val="24"/>
        </w:rPr>
        <w:t>Ale za to všichni znají všechny srdcervoucí podrobnosti jeho smrti. Jako by u toho byli. A nevědouc zda je mrtev, proměnili ho, mrtvého, v prapor. Začaly bakchanálie. A pokračovaly. A pokračují. Se zpěvy a tanci. Carevič, kněžny a čokoládové bonboniéry s bonbóny bon bon. A “hlava v lihu”.</w:t>
      </w:r>
    </w:p>
    <w:p>
      <w:pPr>
        <w:spacing w:before="0" w:after="120"/>
        <w:ind w:firstLine="709"/>
        <w:jc w:val="both"/>
      </w:pPr>
      <w:r>
        <w:rPr>
          <w:rFonts w:ascii="Times New Roman" w:hAnsi="Times New Roman"/>
          <w:sz w:val="24"/>
        </w:rPr>
        <w:t>Lidé jsou vůbec skvělí, mají ale dva nedostatky. Mají krátkou paměť a nejsou zvědaví. Přitom stačí se trochu povrtat a není těžké se domyslet, odkud vzal generál Diterichs hlavy carské rodiny naložené do lihu a poslané Sverdlovovi.</w:t>
      </w:r>
    </w:p>
    <w:p>
      <w:pPr>
        <w:spacing w:before="0" w:after="120"/>
        <w:ind w:firstLine="709"/>
        <w:jc w:val="both"/>
      </w:pPr>
      <w:r>
        <w:rPr>
          <w:rFonts w:ascii="Times New Roman" w:hAnsi="Times New Roman"/>
          <w:sz w:val="24"/>
        </w:rPr>
        <w:t>Čím vším se na Versailské konferenci vítězové nezabývali. Nejenom že dělili svět, ale našli si při tom čas na mnohé jiné věci, a těžko říci co je bavilo víc. Bodů, které muselo Německo bezpodmínečně splnit, bylo mnoho a mezi nimi byl například tento – Německo nejen že muselo odejít z kolonií, ale muselo ještě vrátit Britskému Impériu hlavu sultána Mkwawy.</w:t>
      </w:r>
    </w:p>
    <w:p>
      <w:pPr>
        <w:spacing w:before="0" w:after="120"/>
        <w:ind w:firstLine="709"/>
        <w:jc w:val="both"/>
      </w:pPr>
      <w:r>
        <w:rPr>
          <w:rFonts w:ascii="Times New Roman" w:hAnsi="Times New Roman"/>
          <w:sz w:val="24"/>
        </w:rPr>
        <w:t>Protože vše je marnost nad marnost a vše již bylo, byl také v Africe takový bojovník za svobodu, jmenoval se Mkwawa, byl náčelníkem kmene Hehe, a statečně bojoval s německými kolonizátory, kteří po něm chtěli aby přestal provozovat ten, pro veselé Hehe strašně výhodný, obchod s otroky. Ale on si tím kšeftem tichounce přivydělával a přivydělával, dokud náš pan partizán nepadl do německé léčky a nezahynul bídnou smrtí. A Němci mu uřízli hlavu a z jakýchsi svých německých důvodů ji poslali do Německa.</w:t>
      </w:r>
    </w:p>
    <w:p>
      <w:pPr>
        <w:spacing w:before="0" w:after="120"/>
        <w:ind w:firstLine="709"/>
        <w:jc w:val="both"/>
      </w:pPr>
      <w:r>
        <w:rPr>
          <w:rFonts w:ascii="Times New Roman" w:hAnsi="Times New Roman"/>
          <w:sz w:val="24"/>
        </w:rPr>
        <w:t>A potom za První světové války, tam kde se nyní nachází Tanzánie a kde tehdy byla Německá Východní Afrika, mstiví Hehe opět vyrazili na válečnou stezku, což se Němcům z pochopitelných důvodů nelíbilo. Co se nelíbilo Němcům, to se, samozřejmě, líbilo Angličanům a ti se rozhodli kmen, jež miloval svou svobodu a zbavoval svobody druhé, odměnit tím, že jim vrátí uříznutou hlavu náčelníka Mkwawy. Němci vytřeštili oči a pravili, že oni by milerádi, ale kde ji teď hledat? Angličané mají ovšem dobrou paměť, na hlavu nezapomněli. Vzpomněli si na ni po Druhé světové válce a našli v Bremenském muzeu, Němci bůhví proč shromážděnou, “kolekci” 2 000 lidských lebek. Pohrabali se v ní, proměřili lebky lebkometrem, určili jednu z nich za “hlavu sultána Mkwawy” a udělali Hehe radost nalezenou relikvií.</w:t>
      </w:r>
    </w:p>
    <w:p>
      <w:pPr>
        <w:spacing w:before="0" w:after="120"/>
        <w:ind w:firstLine="709"/>
        <w:jc w:val="both"/>
      </w:pPr>
      <w:r>
        <w:rPr>
          <w:rFonts w:ascii="Times New Roman" w:hAnsi="Times New Roman"/>
          <w:sz w:val="24"/>
        </w:rPr>
        <w:t>No a právě tehdy, v letech 1919-1920 kdy neuspěchaně probíhala Versailské konference a celý svět se zájmem sledoval příběh ztracené hlavy, generál Diterichs uspěchaně tvořil své sado-masochistické dílo. Ten příběh byl tehdy “populární”. A vůbec to byla taková veselá doba, právě skončila Velká Válka, která měla znamenat konec všech válek, takže všichni se veselili. Byla to skvělá doba.</w:t>
      </w:r>
    </w:p>
    <w:p>
      <w:pPr>
        <w:spacing w:before="0" w:after="120"/>
        <w:ind w:firstLine="709"/>
        <w:jc w:val="both"/>
      </w:pPr>
      <w:r>
        <w:rPr>
          <w:rFonts w:ascii="Times New Roman" w:hAnsi="Times New Roman"/>
          <w:sz w:val="24"/>
        </w:rPr>
        <w:t>Dixieland, slaměný klobouk canotier, svobodné město Gdaňsk a Briand.</w:t>
      </w:r>
    </w:p>
    <w:p>
      <w:pPr>
        <w:spacing w:before="0" w:after="120"/>
        <w:ind w:firstLine="709"/>
        <w:jc w:val="both"/>
      </w:pPr>
      <w:r>
        <w:rPr>
          <w:rFonts w:ascii="Times New Roman" w:hAnsi="Times New Roman"/>
          <w:sz w:val="24"/>
        </w:rPr>
        <w:t>A hlava.</w:t>
      </w:r>
    </w:p>
    <w:p>
      <w:pPr>
        <w:spacing w:before="0" w:after="0"/>
      </w:pPr>
      <w:r>
        <w:br w:type="page"/>
      </w:r>
    </w:p>
    <w:p>
      <w:pPr>
        <w:pStyle w:val="Heading1"/>
      </w:pPr>
      <w:r>
        <w:rPr>
          <w:rFonts w:ascii="Times New Roman" w:hAnsi="Times New Roman"/>
          <w:b/>
          <w:sz w:val="32"/>
        </w:rPr>
        <w:t>Dveře ve zdi – 29</w:t>
      </w:r>
    </w:p>
    <w:p>
      <w:pPr>
        <w:spacing w:before="0" w:after="120"/>
        <w:ind w:firstLine="0"/>
        <w:jc w:val="both"/>
      </w:pPr>
      <w:r>
        <w:rPr>
          <w:rFonts w:ascii="Times New Roman" w:hAnsi="Times New Roman"/>
          <w:sz w:val="24"/>
        </w:rPr>
        <w:t>“Čestný politik” Woodrow Wilson.</w:t>
      </w:r>
    </w:p>
    <w:p>
      <w:pPr>
        <w:spacing w:before="0" w:after="200"/>
        <w:jc w:val="left"/>
      </w:pPr>
      <w:r>
        <w:rPr>
          <w:rFonts w:ascii="Times New Roman" w:hAnsi="Times New Roman"/>
          <w:i/>
          <w:color w:val="555555"/>
          <w:sz w:val="20"/>
        </w:rPr>
        <w:t>Přeložil Hamilbar, vzato odtud.</w:t>
      </w:r>
    </w:p>
    <w:p>
      <w:pPr>
        <w:spacing w:before="0" w:after="120"/>
        <w:ind w:firstLine="0"/>
        <w:jc w:val="both"/>
      </w:pPr>
      <w:r>
        <w:rPr>
          <w:rFonts w:ascii="Times New Roman" w:hAnsi="Times New Roman"/>
          <w:sz w:val="24"/>
        </w:rPr>
        <w:t>Hlava je dána lidem z více důvodů, jedním z nich je možnost přemýšlet, kterou ovšem drtivá většina těch, kteří dostali hlavu při narození jako dárek, spokojeně nevyužívá, dávajíc přednost využití hlavy pro jiné, z lidského hlediska naléhavější potřeby.</w:t>
      </w:r>
    </w:p>
    <w:p>
      <w:pPr>
        <w:spacing w:before="0" w:after="120"/>
        <w:ind w:firstLine="709"/>
        <w:jc w:val="both"/>
      </w:pPr>
      <w:r>
        <w:rPr>
          <w:rFonts w:ascii="Times New Roman" w:hAnsi="Times New Roman"/>
          <w:sz w:val="24"/>
        </w:rPr>
        <w:t>A jedině naprostou neochotou používat hlavu k tomu, k čemu byla původně určena, lze vysvětlit všeobecný sklon nebrat do úvahy to, že všechno na světě má nějakou příčinu. A jsou-li příčiny, jsou i následky. A včerejší následky mají tendenci proměňovat se v dnešní příčiny, ze kterých zákonitě vyplynou, tentokrát již zítřejší, následky. A tak donekonečna. Možná je skutečně lepší o tom nepřemýšlet, lehčeji tak projdeme životem. Ignorance is Bliss, a to, po čem touží všichni neopeření dvounožci, je štěstí, ale samo toužení nestačí, takže zatouživše si, uraženě odcházejí. Oops!</w:t>
      </w:r>
    </w:p>
    <w:p>
      <w:pPr>
        <w:spacing w:before="0" w:after="120"/>
        <w:ind w:firstLine="709"/>
        <w:jc w:val="both"/>
      </w:pPr>
      <w:r>
        <w:rPr>
          <w:rFonts w:ascii="Times New Roman" w:hAnsi="Times New Roman"/>
          <w:sz w:val="24"/>
        </w:rPr>
        <w:t>No dobře. Dosažení stavu štěstí si tento text za cíl v žádném případě neklade, takže pojďme si pro změnu trochu zapřemýšlet. Zapřemýšlet o následujícím – proč se dělo ve Versailles to, co se tam dělo? Například – k čemu byl Američanům dobrý šestý bod ze čtrnácti bodů presidenta Wilsona? Ten bod se týkal Ruska a předpokládal odchod všech cizích vojsk z jeho území. Opublikovány byly “body” začátkem roku 1918, nikdo jim nevěnoval žádnou mimořádnou pozornost, jenomže potom se Amerika ocitla mezi vítězi a z tohoto titulu donutila svět nejen si na body vzpomenout, ale i přijmout je coby návod k jednání.</w:t>
      </w:r>
    </w:p>
    <w:p>
      <w:pPr>
        <w:spacing w:before="0" w:after="120"/>
        <w:ind w:firstLine="709"/>
        <w:jc w:val="both"/>
      </w:pPr>
      <w:r>
        <w:rPr>
          <w:rFonts w:ascii="Times New Roman" w:hAnsi="Times New Roman"/>
          <w:sz w:val="24"/>
        </w:rPr>
        <w:t>Nanečisto se body staly základem nového skvělého poválečného světa v říjnu 1918, kdy Dohoda (Britské Impérium a Francie) s většinou z nich vyjádřila souhlas, což bylo platbou za americkou účast ve válce na její straně. Angličané, zhodnotivše situaci, souhlasili okamžitě. Nejen proto, že Lloyd George (mnohými historiky považovaný za nejlepšího anglického premiéra všech dob) se dobře orientoval v realitě a byl šťastným držitelem takzvaného quick mind (což česky znamená, že mu to rychle pálilo), ale hlavně proto, že téměř všechny americké body, některé více, některé méně, odpovídaly buď krátkodobým, nebo dlouhodobým britským zájmům. Vyslechnuvše Hause, Angličané pohlédli na vznikající rozložení a okamžitě prohlásili, že pokud USA stáhnou své požadavky týkající se druhého bodu (v tomto bodě se hovořilo o freedom of the seas, tedy o svobodě námořní plavby, přičemž jak v míru, tak i za války), Britské Impérium bez dalšího přijímá všechny ostatní požadavky. Francouzům nezbylo nic jiného než souhlasit, přes to, že téměř všechny body jejich zájmům neodpovídaly. Francie prostě neměla jinou možnost.</w:t>
      </w:r>
    </w:p>
    <w:p>
      <w:pPr>
        <w:spacing w:before="0" w:after="120"/>
        <w:ind w:firstLine="709"/>
        <w:jc w:val="both"/>
      </w:pPr>
      <w:r>
        <w:rPr>
          <w:rFonts w:ascii="Times New Roman" w:hAnsi="Times New Roman"/>
          <w:sz w:val="24"/>
        </w:rPr>
        <w:t>Původně byla úmluva uzavřena ústně. To co my nazýváme Pařížskou konferencí (“Versailles”), to už byla bitva za odstavce, body a podbody “džentlmenské dohody”, domluvené v Říjnu roku 1918, kdy si vysoké smluvní strany “plácly”.</w:t>
      </w:r>
    </w:p>
    <w:p>
      <w:pPr>
        <w:spacing w:before="0" w:after="120"/>
        <w:ind w:firstLine="709"/>
        <w:jc w:val="both"/>
      </w:pPr>
      <w:r>
        <w:rPr>
          <w:rFonts w:ascii="Times New Roman" w:hAnsi="Times New Roman"/>
          <w:sz w:val="24"/>
        </w:rPr>
        <w:t>“Versaillesem” se Amerika legitimovala a jestli srdcem a motorem Konference byl plukovník House, pak tváří Versailles byl dvacátý osmý prezident Spojených Států Thomas Woodrow Wilson.</w:t>
      </w:r>
    </w:p>
    <w:p>
      <w:pPr>
        <w:spacing w:before="0" w:after="120"/>
        <w:ind w:firstLine="709"/>
        <w:jc w:val="both"/>
      </w:pPr>
      <w:r>
        <w:rPr>
          <w:rFonts w:ascii="Times New Roman" w:hAnsi="Times New Roman"/>
          <w:sz w:val="24"/>
        </w:rPr>
        <w:t>Takováto dělba práce byla určitě velmi praktická, umožňovala tomu, který věcně řešil problematiku nerozptylovat se reprezentací. Ovšem pro “reprezentaci” neboli, jak jsou Američané zvyklí se vyjadřovat, pro “prodej” té či oné ideje nebylo lepšího kandidáta než Wilson. Wilson nejenže rád mluvil, on to navíc skutečně uměl, čímž se může pochlubit podstatně méně lidí, než by se zdálo. Těžko lze očekávat něco jiného od člověka jehož otec i děd z matčiny strany byli presbyteriánskými pastory, a sám Woodrow se vydal na trnitou cestu politika přímo z útulné kanceláře kterou obýval z titulu rektora Princetonské university. Jednoduše, vše co se týkalo Wilsona, a do kolekce jeho předností nepatřila jenom profesura a doktorský titul, bylo nejvyšší ryzosti, žádná “šméčka”. Ovšem hlavním v jeho “obraze” nebyly jeho profesorské brýle, hlavní byla jeho pověst, a pověst měl takovou, že by to s námi mohlo i prásknout o zem. Wilson byl pokládán za čestného politika a zároveň za idealistu. “Čestný politik” – to je síla! A tomuto obrazu věřilo nejen veřejné mínění, ale i ostatní politici, jinak vzájemnými iluzemi nijak netrpící.</w:t>
      </w:r>
    </w:p>
    <w:p>
      <w:pPr>
        <w:spacing w:before="0" w:after="120"/>
        <w:ind w:firstLine="709"/>
        <w:jc w:val="both"/>
      </w:pPr>
      <w:r>
        <w:rPr>
          <w:rFonts w:ascii="Times New Roman" w:hAnsi="Times New Roman"/>
          <w:sz w:val="24"/>
        </w:rPr>
        <w:t>Přitom se evropští politici, při vší úctě k Wilsonovým morálním kvalitám, domnívali, že jsou lepšími politiky než on, neboť podle jejich mínění neměl jednu, pro politika nezbytnou, vlastnost. Neprojevoval chuť ke kompromisům. Což bylo v naprostém protikladu s jeho vizáží “měkkého” universitního profesora. Rozčilený Clemenceau, který si několikrát na Wilsonovi “vylámal zuby”, si dokonce dovolil veřejně poznamenat, že “s ním (Wilsonem) je těžká práce, protože jestli Lloyd George si o sobě myslí, že je Napoleon, pak prezident Wilson si myslí, že je Ježíš Kristus”. A Clemenceau rozvíjel svůj biblický příměr dále: “Bůh si vystačil s deseti přikázáními, ale Wilson jich má čtrnáct.”</w:t>
      </w:r>
    </w:p>
    <w:p>
      <w:pPr>
        <w:spacing w:before="0" w:after="120"/>
        <w:ind w:firstLine="709"/>
        <w:jc w:val="both"/>
      </w:pPr>
      <w:r>
        <w:rPr>
          <w:rFonts w:ascii="Times New Roman" w:hAnsi="Times New Roman"/>
          <w:sz w:val="24"/>
        </w:rPr>
        <w:t>Připomenu, že obraz s názvem “prezident Wilson” byl stvořen plukovníkem Hausem, a že plukovník věděl co dělá. Výsledkem bylo, že narazivše na neočekávanou neústupnost amerického prezidenta, který byl oficiální hlavou americké delegace, Evropané byli nuceni hledat postranní cestičky. A tyto cestičky, ať už ať už začínaly kdekoliv, nevyhnutelně končily u jedněch dveří, a za těmi seděl člověk, kterému říkali “plukovník House“. A při osobním kontaktu se ukázalo, že jedině velmi příjemný a decentní plukovník je schopen “vyřešit problém” ke všeobecné spokojenosti.</w:t>
      </w:r>
    </w:p>
    <w:p>
      <w:pPr>
        <w:spacing w:before="0" w:after="120"/>
        <w:ind w:firstLine="709"/>
        <w:jc w:val="both"/>
      </w:pPr>
      <w:r>
        <w:rPr>
          <w:rFonts w:ascii="Times New Roman" w:hAnsi="Times New Roman"/>
          <w:sz w:val="24"/>
        </w:rPr>
        <w:t>Je zřejmé, že hra na dva vyšetřovatele, stará jako svět, použitá ve správný čas a na správném místě nic neztrácí na své efektivnosti.</w:t>
      </w:r>
    </w:p>
    <w:p>
      <w:pPr>
        <w:spacing w:before="0" w:after="120"/>
        <w:ind w:firstLine="709"/>
        <w:jc w:val="both"/>
      </w:pPr>
      <w:r>
        <w:rPr>
          <w:rFonts w:ascii="Times New Roman" w:hAnsi="Times New Roman"/>
          <w:sz w:val="24"/>
        </w:rPr>
        <w:t>A udělat s tím Evropané nic nemohli, protože prezident Wilson byl ikonou tehdejšího světa. Dnes už všichni všechno zapomněli, i to, že na světě se, v podstatě, neděje nic nového, nic co by se nedělo už v minulosti, a týká se to i boje za světový mír. Jenomže tehdy bylo podobné nadšení obrovské. Dnes je velmi těžké představit si to nadšení, se kterým se lidé po celém světě shromažďovali v obrovské davy a vítali prezidenta Wilsona, za jeho triumfálních návštěv evropských hlavních měst. A jestli v Londýně se Wilson ukryl v Buckinghamském paláci, kde ho vítali jako hrdinu, již ve Francii delegaci USA doprovázely davy vášnivých Francouzů a Francouzek, a když Wilson dorazil do Říma, ukázalo se, že ho tam uctívají, do slova a do písmene, jako ikonu. Na křižovatkách Věčného Města byly vystaveny portréty amerického prezidenta, u kterých Římané zapalovali svíčky jako v kostele. Američany skoupé na projevy citů tato jižanská exaltace ohromila do hloubi duše. Ovšem na to hlavní nezapomněli a Wilson, aniž by sfoukl jedinou svíčku, zamířil rovnou do Vatikánu a stal se tak prvním americkým prezidentem poctěným audiencí o rozhovorem tête à tête s papežem, jimž tehdy byl Benedikt XV.</w:t>
      </w:r>
    </w:p>
    <w:p>
      <w:pPr>
        <w:spacing w:before="0" w:after="120"/>
        <w:ind w:firstLine="709"/>
        <w:jc w:val="both"/>
      </w:pPr>
      <w:r>
        <w:rPr>
          <w:rFonts w:ascii="Times New Roman" w:hAnsi="Times New Roman"/>
          <w:sz w:val="24"/>
        </w:rPr>
        <w:t>Měřítko událostí se v průběhu času ztrácí, ovšem přímý účastník tehdejších událostí, a to účastník ve vztahu k Američanům nepřející, a konkrétně výše zmíněný Clemenceau předpověděl, že americká intervence do sféry evropských zájmů je jednou z největších revolucí v historii lidstva a svými rozměry a důsledky je srovnatelná s Únorovou revolucí v Rusku. Myslím, že bychom mu měli věřit. Nemůžeme jen tak odbýt názor plukovníka House o samotném Clemenceau: “Clemenceau je reakcionář, kterému se dá věřit”.</w:t>
      </w:r>
    </w:p>
    <w:p>
      <w:pPr>
        <w:spacing w:before="0" w:after="0"/>
      </w:pPr>
      <w:r>
        <w:br w:type="page"/>
      </w:r>
    </w:p>
    <w:p>
      <w:pPr>
        <w:pStyle w:val="Heading1"/>
      </w:pPr>
      <w:r>
        <w:rPr>
          <w:rFonts w:ascii="Times New Roman" w:hAnsi="Times New Roman"/>
          <w:b/>
          <w:sz w:val="32"/>
        </w:rPr>
        <w:t>Dveře ve zdi – 30</w:t>
      </w:r>
    </w:p>
    <w:p>
      <w:pPr>
        <w:spacing w:before="0" w:after="120"/>
        <w:ind w:firstLine="0"/>
        <w:jc w:val="both"/>
      </w:pPr>
      <w:r>
        <w:rPr>
          <w:rFonts w:ascii="Times New Roman" w:hAnsi="Times New Roman"/>
          <w:sz w:val="24"/>
        </w:rPr>
        <w:t>Virtuózní finta “šestého bodu” prezidenta Wilsona. Přeložil Hamilbar, převzato odtud.</w:t>
      </w:r>
    </w:p>
    <w:p>
      <w:pPr>
        <w:spacing w:before="0" w:after="120"/>
        <w:ind w:firstLine="709"/>
        <w:jc w:val="both"/>
      </w:pPr>
      <w:r>
        <w:rPr>
          <w:rFonts w:ascii="Times New Roman" w:hAnsi="Times New Roman"/>
          <w:sz w:val="24"/>
        </w:rPr>
        <w:t>Ponechme důvěru důvěrou, reakcionáře reakcionáři, Francouze Francouzi, a pátý bod pátým bodem, daleko zajímavější je šestý bod, proto se k němu pojďme vrátit.</w:t>
      </w:r>
    </w:p>
    <w:p>
      <w:pPr>
        <w:spacing w:before="0" w:after="120"/>
        <w:ind w:firstLine="709"/>
        <w:jc w:val="both"/>
      </w:pPr>
      <w:r>
        <w:rPr>
          <w:rFonts w:ascii="Times New Roman" w:hAnsi="Times New Roman"/>
          <w:sz w:val="24"/>
        </w:rPr>
        <w:t>Věc se má tak: v červenci roku 1918 Sovětské Rusko Leninovými ústy deklarovalo válečný stav s Dohodou. Reakce v podobě “intervence” následovala velmi rychle. Uvozovky jsou zde zcela na místě. Nehledě na to, že sami “spojenci” svoje jednání nazvali intervencí a sebe – interventy. Ve skutečnosti nazývat intervencí to, co se odehrávalo, by bylo určitým zveličením, přinejmenším vzhledem k rozsahu celé operace. Dohoda doslova nemohla popadnout dech vzhledem k nedostatku živé síly na Západní frontě a titíž Francouzi v polovině 18tého roku zoufale ječeli, požadujíce, aby USA posílaly do Francie i nevycvičené vojáky (Američané, vstoupivší do války před rokem, posílali do Evropy vojáky mající za sebou osmiměsíční přípravu, avšak v polovině 18tého roku to Francouzům přestalo vyhovovat). Takže podle měřítek Západní fronty počet posílaných do Ruska “interventů” byl prostě nicotným. S jednou, pravda, výjimkou ke které se vrátíme o něco později.</w:t>
      </w:r>
    </w:p>
    <w:p>
      <w:pPr>
        <w:spacing w:before="0" w:after="120"/>
        <w:ind w:firstLine="709"/>
        <w:jc w:val="both"/>
      </w:pPr>
      <w:r>
        <w:rPr>
          <w:rFonts w:ascii="Times New Roman" w:hAnsi="Times New Roman"/>
          <w:sz w:val="24"/>
        </w:rPr>
        <w:t>To, že Dohoda bude muset, co se týče Ruska něco podniknout, bylo jasné již v dubnu roku 1918, kdy Němci, přepravujíce svá vojska na Západ po podepsání míru v Brestu-Litevském, neopomněli část jich přesunout i do Finska. Což jim umožňovalo kdykoliv odříznout Murmansk a Archangelsk od centrálního Ruska. A protože nikdo nevěděl, jak dlouho ještě bude válka trvat, a vzhledem k tomu, že nikomu nebylo známo, zda se bolševici udrží (a to nedovolovalo uhasnout slabé naději na obnovení “východní fronty”), potřebovali Němci tento na severu zavěšený “Damoklův meč” jako další možnost nátlaku na bolševiky. Proto první kroky “interventů” směřovaly k eliminaci této hrozby. Později, jak se rozvíjela občanská válka v Rusku, se “interventi” objevili i v jiných, z jejich hlediska klíčových, místech, jako například Angličané v Baku “za účelem ochrany naftových polí”.</w:t>
      </w:r>
    </w:p>
    <w:p>
      <w:pPr>
        <w:spacing w:before="0" w:after="120"/>
        <w:ind w:firstLine="709"/>
        <w:jc w:val="both"/>
      </w:pPr>
      <w:r>
        <w:rPr>
          <w:rFonts w:ascii="Times New Roman" w:hAnsi="Times New Roman"/>
          <w:sz w:val="24"/>
        </w:rPr>
        <w:t>A teď se podívejte, máme “čtrnáct bodů prezidenta Wilsona” a mezi nimi i šestý bod týkající se “odchodu všech cizích vojsk z území Ruska”. Tento bod zůstává v nezměněné podobě v průběhu půldruhého roku a nakonec je schválen ve Versailles. Ovšem maloměšťák, čtoucí v novinách slovo za slovem tento bod, nechápe, že původně šla řeč o jednom, a potom bod znamenal cosi úplně jiného, při zachování své původní formy. Když v lednu roku 1918 president Wilson tento bod vyhlásil, na území Ruska nebyla, kromě německých, žádná cizí vojska, takže řeč byla právě o nich. Ale v polovině roku 1919 řeč už nebyla o Němcích, ale o vojskách samotné Dohody, o “interventech”.</w:t>
      </w:r>
    </w:p>
    <w:p>
      <w:pPr>
        <w:spacing w:before="0" w:after="120"/>
        <w:ind w:firstLine="709"/>
        <w:jc w:val="both"/>
      </w:pPr>
      <w:r>
        <w:rPr>
          <w:rFonts w:ascii="Times New Roman" w:hAnsi="Times New Roman"/>
          <w:sz w:val="24"/>
        </w:rPr>
        <w:t>Diplomaticky byla tato finta provedena virtuózně. Ale k čemu byla zapotřebí? Když v říjnu 1918 strany (USA na jedné a BI-Francie na druhé) uzavřely úmluvu o poválečném přebudování světa, uzavřely jí ústně. A Pařížská konference se protahovala tak dlouho proto, protože Francie dané slovo nehodlala dodržet. Proto z Paříže odjížděl Lloyd George i Wilson a pak se tam opět vraceli, proto se přihodil atentát na Clemenceaua, po kterém se s ním dalo konečně trochu mluvit.</w:t>
      </w:r>
    </w:p>
    <w:p>
      <w:pPr>
        <w:spacing w:before="0" w:after="120"/>
        <w:ind w:firstLine="709"/>
        <w:jc w:val="both"/>
      </w:pPr>
      <w:r>
        <w:rPr>
          <w:rFonts w:ascii="Times New Roman" w:hAnsi="Times New Roman"/>
          <w:sz w:val="24"/>
        </w:rPr>
        <w:t>S Angličany to bylo jinak.</w:t>
      </w:r>
    </w:p>
    <w:p>
      <w:pPr>
        <w:spacing w:before="0" w:after="120"/>
        <w:ind w:firstLine="709"/>
        <w:jc w:val="both"/>
      </w:pPr>
      <w:r>
        <w:rPr>
          <w:rFonts w:ascii="Times New Roman" w:hAnsi="Times New Roman"/>
          <w:sz w:val="24"/>
        </w:rPr>
        <w:t>Angličany je zvykem pokládat za prohnané cyniky a pokrytce. Ovšem, nehledě na tyto jim (stejně jako mnohým jiným) vlastní nedostatky, Angličané budou jediní, kdo bude držet dané slovo, oni jediní budou dodržovat jistou, tajnou, uzavřenou pouze ústně, dohodu. “Obraz” vytvořený jimi pro vnější použití, obraz gentlemana, je zároveň jejich názorem na sebe sama a už pro to jsou nuceni obrazu “odpovídat”. Kromě toho, vzhledem k mnohasetletým zkušenostem, nemohou nevědět, že reputace gentlemana držícího dané slovo je vždy výhodná.</w:t>
      </w:r>
    </w:p>
    <w:p>
      <w:pPr>
        <w:spacing w:before="0" w:after="120"/>
        <w:ind w:firstLine="709"/>
        <w:jc w:val="both"/>
      </w:pPr>
      <w:r>
        <w:rPr>
          <w:rFonts w:ascii="Times New Roman" w:hAnsi="Times New Roman"/>
          <w:sz w:val="24"/>
        </w:rPr>
        <w:t>Takže, když v říjnu 18tého roku Američané (zatím jen ústně) požadovali odchod všech vojsk z území Ruska, Angličané souhlasili. A nechystali se, na rozdíl od Francouzů, své slovo porušit. Ovšem nebyli by to Angličané, kdyby nezkusili následující trik – sami odcházejíce, vypustili do ohrady svého bojového psa – Japonsko.</w:t>
      </w:r>
    </w:p>
    <w:p>
      <w:pPr>
        <w:spacing w:before="0" w:after="120"/>
        <w:ind w:firstLine="709"/>
        <w:jc w:val="both"/>
      </w:pPr>
      <w:r>
        <w:rPr>
          <w:rFonts w:ascii="Times New Roman" w:hAnsi="Times New Roman"/>
          <w:sz w:val="24"/>
        </w:rPr>
        <w:t>A právě tato okolnost donutila Američany ponechat bod šest mezi svými požadavky, neupřesňujíce, kdo konkrétně má odejít. Bod znamenal odchod z Ruska “všech”, t.j. nejenom samotných Američanů, a nejenom Angličanů, Francouzů, Italů, Řeků, Srbů a Číňanů, ale i všech ostatních, včetně Japonců a Bašibozuků.</w:t>
      </w:r>
    </w:p>
    <w:p>
      <w:pPr>
        <w:spacing w:before="0" w:after="120"/>
        <w:ind w:firstLine="709"/>
        <w:jc w:val="both"/>
      </w:pPr>
      <w:r>
        <w:rPr>
          <w:rFonts w:ascii="Times New Roman" w:hAnsi="Times New Roman"/>
          <w:sz w:val="24"/>
        </w:rPr>
        <w:t>Nyní tedy o té výjimce mezi “interventy”.</w:t>
      </w:r>
    </w:p>
    <w:p>
      <w:pPr>
        <w:spacing w:before="0" w:after="120"/>
        <w:ind w:firstLine="709"/>
        <w:jc w:val="both"/>
      </w:pPr>
      <w:r>
        <w:rPr>
          <w:rFonts w:ascii="Times New Roman" w:hAnsi="Times New Roman"/>
          <w:sz w:val="24"/>
        </w:rPr>
        <w:t>Američané, vstoupivše do arény za První světové války, okamžitě předvedli záviděníhodnou úroveň chápání pravidel Hry. Podle všeho předvídali možné odvetné kroky ze strany Britského Impéria. Jedině tak se dá objasnit jejich iniciativa k vytvoření “mnohonárodostních sil”, které se vysadily na Dálném východě. Samy USA prozíravě navrhly Japoncům účast v těchto silách a určily velikost japonského kontingentu na 7 000 mužů. Japonci souhlasili, jenomže když se vysadili ve Vladivostoku, ukázalo se, že jich dorazilo ne sedm, ale devět tisíc, a nejhorší na tom bylo, že se odmítli podřídit jednotnému velení a začali provádět to, čemu se současným jazykem říká “eskalace”. Za krátký čas, kdy počet Japonců dosáhl 70 000 mužů, si Američané uvědomili, že sedí na sudu s prachem, a že stačí škrtnout zápalkou a bude následovat výbuch.</w:t>
      </w:r>
    </w:p>
    <w:p>
      <w:pPr>
        <w:spacing w:before="0" w:after="120"/>
        <w:ind w:firstLine="709"/>
        <w:jc w:val="both"/>
      </w:pPr>
      <w:r>
        <w:rPr>
          <w:rFonts w:ascii="Times New Roman" w:hAnsi="Times New Roman"/>
          <w:sz w:val="24"/>
        </w:rPr>
        <w:t>Původně, když v roce 1918 Dohoda započala “intervencí” v Rusku, sledovala následující cíle – nedopustit aby do rukou Němců padly sklady s vojenským materiálem, který dodali “spojenci” do Ruska, vyvézt z Ruska “Československé legie” a vzkřísit “východní frontu”. Na konci roku 1918 žádný z těchto cílů již nebyl aktuální a další pobyt “interventů” v Rusku vyžadoval propagandistické krytí. Tak na svět přišla “bolševická hrozba”. Bojem s tímto strašidlem se ospravedlňoval pokračující pobyt sil “spojenců” v Rusku. Ti však ani tak nebojovali s “bolševizmem”, jako spíše ostražitě hlídali jeden druhého, kolíkujíce jako zlatokopové Jacka Londona hranice svých “zájmů”. To bylo pochopitelné a z hlediska hráčů dokonce přípustné, jenomže brzy se ukázalo, že to co dělají Japonci nelze objasnit bojem s bolševiky – Japonsko horečnatě budovalo nárazníkový stát mezi sebou a Ruskem, což kategoricky odporovalo americkým zájmům. (Poznamenám, že tento stav trvá i dnes. Americkým zájmům neodpovídá jakékoliv narušení rovnováhy sil na Dálném východě.)</w:t>
      </w:r>
    </w:p>
    <w:p>
      <w:pPr>
        <w:spacing w:before="0" w:after="120"/>
        <w:ind w:firstLine="709"/>
        <w:jc w:val="both"/>
      </w:pPr>
      <w:r>
        <w:rPr>
          <w:rFonts w:ascii="Times New Roman" w:hAnsi="Times New Roman"/>
          <w:sz w:val="24"/>
        </w:rPr>
        <w:t>Tím se vysvětluje i příčina americké tvrdohlavosti. Američané se “zašprajcovali” a nepovolili, dokud ve Versailles nedosáhli svého. A nebylo to jednoduché, Angličané, v zákulisí podporujíce Japonsko, se snažili donutit Američany vésti současně dvě “diplomatické bitvy”, jednu v Evropě a druhou na Dálném východě, a dělali to proto, aby Amerika z Evropy “odešla”. Úplně stejnou hru hráli Angličané také po Druhé světové, když se snažili donutit Američany, aby se “rozdvojili” mezi Evropou a Čínou. Ovšem jestli v prvním případě Anglie vystrkovala Američany z Evropy, tak v druhém naopak, bojíce se, že Amerika odejde z Evropy, dělala vše pro to, aby Američané “unavíce se”, opustili Čínu a přenesli celou svou váhu na tu nohu, kterou stáli v Evropě.</w:t>
      </w:r>
    </w:p>
    <w:p>
      <w:pPr>
        <w:spacing w:before="0" w:after="120"/>
        <w:ind w:firstLine="709"/>
        <w:jc w:val="both"/>
      </w:pPr>
      <w:r>
        <w:rPr>
          <w:rFonts w:ascii="Times New Roman" w:hAnsi="Times New Roman"/>
          <w:sz w:val="24"/>
        </w:rPr>
        <w:t>No a tehdy, ve Versailles, měli Američané zájem na tom, aby Rusku “dali pokoj” a svého cíle dosáhli. A “dát mu pokoj” kromě jiného znamenalo ukončení “vměšování se do vnitřních záležitostí”, což ale znamenalo zastavení pomoci “bílé věci”. Obdivovatelé “bílého hnutí” by měli Ameriku a Američany nenávidět černou nenávistí. Vždyť to kvůli nim Rusko zapomnělo “křupot francouzského loupáčku”.</w:t>
      </w:r>
    </w:p>
    <w:p>
      <w:pPr>
        <w:spacing w:before="0" w:after="0"/>
      </w:pPr>
      <w:r>
        <w:br w:type="page"/>
      </w:r>
    </w:p>
    <w:p>
      <w:pPr>
        <w:pStyle w:val="Heading1"/>
      </w:pPr>
      <w:r>
        <w:rPr>
          <w:rFonts w:ascii="Times New Roman" w:hAnsi="Times New Roman"/>
          <w:b/>
          <w:sz w:val="32"/>
        </w:rPr>
        <w:t>Dveře ve zdi – 31</w:t>
      </w:r>
    </w:p>
    <w:p>
      <w:pPr>
        <w:spacing w:before="0" w:after="200"/>
        <w:jc w:val="left"/>
      </w:pPr>
      <w:r>
        <w:rPr>
          <w:rFonts w:ascii="Times New Roman" w:hAnsi="Times New Roman"/>
          <w:i/>
          <w:color w:val="555555"/>
          <w:sz w:val="20"/>
        </w:rPr>
        <w:t>Přeložil Hamilbar, převzato odtud.</w:t>
      </w:r>
    </w:p>
    <w:p>
      <w:pPr>
        <w:spacing w:before="0" w:after="120"/>
        <w:ind w:firstLine="0"/>
        <w:jc w:val="both"/>
      </w:pPr>
      <w:r>
        <w:rPr>
          <w:rFonts w:ascii="Times New Roman" w:hAnsi="Times New Roman"/>
          <w:sz w:val="24"/>
        </w:rPr>
        <w:t>To, co jsme probírali v předcházejících kapitolách, bylo celkem jednoduché. Pojďme tedy zkusit zašťourat do věcí složitějších. Pojďme sejít ze široké, pískem vysypané aleje na sotva viditelnou stezičku vedoucí do divočiny. Až se trochu rozkoukáme, uvidíme na ní stopy podivných zvířat.</w:t>
      </w:r>
    </w:p>
    <w:p>
      <w:pPr>
        <w:spacing w:before="0" w:after="120"/>
        <w:ind w:firstLine="709"/>
        <w:jc w:val="both"/>
      </w:pPr>
      <w:r>
        <w:rPr>
          <w:rFonts w:ascii="Times New Roman" w:hAnsi="Times New Roman"/>
          <w:sz w:val="24"/>
        </w:rPr>
        <w:t>Uděláme první krok: 18. ledna 1919 začala Pařížská konference a již za tři dny, 22. ledna, učinil prezident Wilson neočekávané oficiální prohlášení. Vyzval strany, účastnící se občanské války v Rusku, aby usedly za jednací stůl. Bylo navrženo i místo, kde měl být ten kulatý stůl umístěn, ostrov Prinkipo (to je Řecky, Turecky je to Büyükada) v Marmarském moři. (Ironií osudu najde za několik let na tomto ostrově útočiště vypovězený z SSSR Trocký.)</w:t>
      </w:r>
    </w:p>
    <w:p>
      <w:pPr>
        <w:spacing w:before="0" w:after="120"/>
        <w:ind w:firstLine="709"/>
        <w:jc w:val="both"/>
      </w:pPr>
      <w:r>
        <w:rPr>
          <w:rFonts w:ascii="Times New Roman" w:hAnsi="Times New Roman"/>
          <w:sz w:val="24"/>
        </w:rPr>
        <w:t>Sovětská vláda, zastoupená Leninem, se toho okamžitě chytla oběma rukama, což je naprosto pochopitelné, protože jednání pod mezinárodní záštitou nejenže umožňovala zastavit hrůzy občanské války, ale pro bolševickou vládu to byla možnost, jak vyjít z izolace a “ukázat se světu”.</w:t>
      </w:r>
    </w:p>
    <w:p>
      <w:pPr>
        <w:spacing w:before="0" w:after="120"/>
        <w:ind w:firstLine="709"/>
        <w:jc w:val="both"/>
      </w:pPr>
      <w:r>
        <w:rPr>
          <w:rFonts w:ascii="Times New Roman" w:hAnsi="Times New Roman"/>
          <w:sz w:val="24"/>
        </w:rPr>
        <w:t>Záměr se nezdařil díky reaci “bílých”. Ti (popichováni Francouzi) nejen že odmítli, ale doprovodili odmítnutí demonstrativní pózou “ukřivděných”, prohlásivše, že sama myšlenka o jednání je “uráží”. Ze strany “bílých” to bylo velmi krátkozraké. Jenomže jim se zdálo, že jsou již jenom krůček od vítězství, takže vsadili vše na jednu kartu a všechno také prohráli.</w:t>
      </w:r>
    </w:p>
    <w:p>
      <w:pPr>
        <w:spacing w:before="0" w:after="120"/>
        <w:ind w:firstLine="709"/>
        <w:jc w:val="both"/>
      </w:pPr>
      <w:r>
        <w:rPr>
          <w:rFonts w:ascii="Times New Roman" w:hAnsi="Times New Roman"/>
          <w:sz w:val="24"/>
        </w:rPr>
        <w:t>Ale k čemu potřebovali jednání Američané? Co jim bylo do ruské občanské války?</w:t>
      </w:r>
    </w:p>
    <w:p>
      <w:pPr>
        <w:spacing w:before="0" w:after="120"/>
        <w:ind w:firstLine="709"/>
        <w:jc w:val="both"/>
      </w:pPr>
      <w:r>
        <w:rPr>
          <w:rFonts w:ascii="Times New Roman" w:hAnsi="Times New Roman"/>
          <w:sz w:val="24"/>
        </w:rPr>
        <w:t>Bylo, a bylo jim do ní hodně moc.</w:t>
      </w:r>
    </w:p>
    <w:p>
      <w:pPr>
        <w:spacing w:before="0" w:after="120"/>
        <w:ind w:firstLine="709"/>
        <w:jc w:val="both"/>
      </w:pPr>
      <w:r>
        <w:rPr>
          <w:rFonts w:ascii="Times New Roman" w:hAnsi="Times New Roman"/>
          <w:sz w:val="24"/>
        </w:rPr>
        <w:t>Odhoďme dnešní verzi tehdejších událostí, nejen že ji k ničemu nepotřebujeme, ale spíše by nám vadila. Zkusme se podívat na to co se dělo očima současníků. A tehdy bylo všem “vysokým stranám” známo, že chování USA v poválečné Evropě je diktováno následujícími důvody: “… liquidate the Allied military intervention in Russia and… …build a strong democratic Germany that could act as a stabilizing force.”</w:t>
      </w:r>
    </w:p>
    <w:p>
      <w:pPr>
        <w:spacing w:before="0" w:after="120"/>
        <w:ind w:firstLine="709"/>
        <w:jc w:val="both"/>
      </w:pPr>
      <w:r>
        <w:rPr>
          <w:rFonts w:ascii="Times New Roman" w:hAnsi="Times New Roman"/>
          <w:sz w:val="24"/>
        </w:rPr>
        <w:t>Přičemž jedno automaticky vyplývalo z druhého. A nejenom to, oba tyto cíle byly v přímém rozporu s francouzskými zájmy. Silné, Evropu “stabilizující” Německo, spoutávalo Francii ruce i nohy. K tomu ovšem bylo nutné zabránit rozpadu Ruska, protože jinak by Německo bylo vtahováno vákuem vytvořeným na jeho východních hranicích. Ten plán předpokládal ještě i vytvoření “kordónu” mezi Německem a Ruskem, aby byly blokovány možné francouzské snahy kanalizovat “německou agresi” na východ.</w:t>
      </w:r>
    </w:p>
    <w:p>
      <w:pPr>
        <w:spacing w:before="0" w:after="120"/>
        <w:ind w:firstLine="709"/>
        <w:jc w:val="both"/>
      </w:pPr>
      <w:r>
        <w:rPr>
          <w:rFonts w:ascii="Times New Roman" w:hAnsi="Times New Roman"/>
          <w:sz w:val="24"/>
        </w:rPr>
        <w:t>S Německem, s jeho funkčními, “zajetými” politickými instituty té doby, bylo všechno více méně jasné. Ovšem v Rusku se to všechno mělo teprve “vyvinout”, takže “sanitární kordón proti bolševizmu” sloužil nejenom jako barikáda na cestě Německa ale měl i druhou roli. Ze strany SSSR byl nejenom štítem ale i stěnou baňky. Američané dosáhli svého většinou díky tomu, že jejich cíle ve vztahu k páru Německo-Francie, v té či oné míře, odpovídaly anglickému pohledu na “věci”. To, co Američané “prosadili”, působilo tak silným dojmem, že později, když Senát odmítl ratifikovat “Pařížské dohody”, američtí nacionalisté veřejně a velmi hlasitě kladli Wilsonovi za vinu, že místo toho aby “přemýšlel o budoucnosti Ameriky”, hájil ve Versailles zájmy Německa a bolševiků. Tento ideologický “bílý šum” byl ovšem vytvářen z vnitroamerických politických důvodů, které zde rozebírat nebudeme, ale samo o sobě je zaměření protiwilsonovské propagandy příznačné.</w:t>
      </w:r>
    </w:p>
    <w:p>
      <w:pPr>
        <w:spacing w:before="0" w:after="120"/>
        <w:ind w:firstLine="709"/>
        <w:jc w:val="both"/>
      </w:pPr>
      <w:r>
        <w:rPr>
          <w:rFonts w:ascii="Times New Roman" w:hAnsi="Times New Roman"/>
          <w:sz w:val="24"/>
        </w:rPr>
        <w:t>Takže úsili o podporu bolševiků bylo čirým pragmatizmem. Bolševici od počátku vystupovali pod heslem “internacionalismu”, což jim, sice na jiných základech, ale přece, umožnilo znovu dát dohromady rozpadající se před očima Rusko, zatímco “bílí” Rusko bourali. Nejenom činy, ale i slovy, a nejenom slovy, ale i činy.</w:t>
      </w:r>
    </w:p>
    <w:p>
      <w:pPr>
        <w:spacing w:before="0" w:after="120"/>
        <w:ind w:firstLine="709"/>
        <w:jc w:val="both"/>
      </w:pPr>
      <w:r>
        <w:rPr>
          <w:rFonts w:ascii="Times New Roman" w:hAnsi="Times New Roman"/>
          <w:sz w:val="24"/>
        </w:rPr>
        <w:t>Masa sledující televizi svýma jednoduchýma ušima nechápe, že heslo “jednotné a nedělitelné Rusko” bouralo Rusko razantněji než atomová bomba. Problém spočívá v tom, že “správné” heslo by bývalo muselo znít následovně: “Jediná a nedělitelná Ruská Říše” (což se potvrdilo v případě SSSR, který byl, nyní již “sovětskými národy”, vnímán a chápán jako jednotný a nedělitelný). Ovšem “bílí” byli proti Říši, byli za republiku. Heslo “jednotná a nedělitelná Republika Rusko” však nemilosrdně odsekávalo národnostní okraje, kterým Prozatímní vláda stihla právě včas a maximálně předvídavě darovat základy státnosti. Ke stejnému nápadu s Republikou Rusko se vrátili později, v dobách Perestrojky (nyní se nazývá RF), a s důsledky výbuchu této ideologické bomby se může každý bez problémů seznámit.</w:t>
      </w:r>
    </w:p>
    <w:p>
      <w:pPr>
        <w:spacing w:before="0" w:after="120"/>
        <w:ind w:firstLine="709"/>
        <w:jc w:val="both"/>
      </w:pPr>
      <w:r>
        <w:rPr>
          <w:rFonts w:ascii="Times New Roman" w:hAnsi="Times New Roman"/>
          <w:sz w:val="24"/>
        </w:rPr>
        <w:t>Mimochodem, kdyby byli bývali “bílí” zahájili jednání s bolševiky, kdyby byli ochotni ke “spolupráci”, k čemuž je postrkovali Američané a částečně i Britové, byli by bývali měli historickou šanci. Získali by nejenom možnost účastnit se výstavby státu, prolilo by se podstatně méně krve, stezky ruské historie by byly přímější, mravy by byly jemnější, a co je nejdůležitější – daleko lepší by to bylo s myšlením. Vnímaný obraz světa by byl daleko složitějším. A právě ta složitost v přemýšlení katastroficky chyběla v pozdním SSSR. Ideologická jednoduchost (chápaná jako ideologická čistota) nevydržela srážku se složitostí.</w:t>
      </w:r>
    </w:p>
    <w:p>
      <w:pPr>
        <w:spacing w:before="0" w:after="120"/>
        <w:ind w:firstLine="709"/>
        <w:jc w:val="both"/>
      </w:pPr>
      <w:r>
        <w:rPr>
          <w:rFonts w:ascii="Times New Roman" w:hAnsi="Times New Roman"/>
          <w:sz w:val="24"/>
        </w:rPr>
        <w:t>Kdesi (myslím, že u Sergeje Kara-Murzy) jsem narazil na myšlenku, že v době Perestrojky se projevil “hlad” po hezkých obrázcích, po “vjemech.” Ten hlad byl však primárně ideologickým hladem, tišeným až příliš zjednodušeným popisem reality.</w:t>
      </w:r>
    </w:p>
    <w:p>
      <w:pPr>
        <w:spacing w:before="0" w:after="120"/>
        <w:ind w:firstLine="709"/>
        <w:jc w:val="both"/>
      </w:pPr>
      <w:r>
        <w:rPr>
          <w:rFonts w:ascii="Times New Roman" w:hAnsi="Times New Roman"/>
          <w:sz w:val="24"/>
        </w:rPr>
        <w:t>Byli jsme živeni stále stejnou stravou, a jíte-li den po dni stále totéž, přejí se krupicová kaše i kaviár. A přemlouvání doprovázející krmení lžičkou moc nepomáhá.</w:t>
      </w:r>
    </w:p>
    <w:p>
      <w:pPr>
        <w:spacing w:before="0" w:after="120"/>
        <w:ind w:firstLine="709"/>
        <w:jc w:val="both"/>
      </w:pPr>
      <w:r>
        <w:rPr>
          <w:rFonts w:ascii="Times New Roman" w:hAnsi="Times New Roman"/>
          <w:sz w:val="24"/>
        </w:rPr>
        <w:t>Ať už je to jakkoliv, Bůh dává lidem k dispozici široké pole zázraků, kde vzchází to, co tam zasejeme. A lidé tam sejí své domněnky a představy. Nic jiného nemají k dispozici. A “bílí” svou nesmiřitelností sami nad sebou postavili kříž. Ale jejich věc nezemřela (v našem světě nic neumírá) a ideologičtí dědicové “bílého hnutí” dostali v roce 91 šanci na revanš, kterou stoprocentně využili. A k tomu abychom se přesvědčili, zač stojí “bílá idea” nemusíme cestovat časem do minulosti. Nezávisle na tom jaký máme k “bílé idei” vztah, nelze nevidět, že když vzniká potřeba v silném Rusku, pak je to ne díky, ale navzdory “bílým”. Přitom není podstatné, kdo potřebuje silné Rusko, Rusové nebo někdo jiný. V takovém případě, jak se zdá, “bílé” nikdo nepotřebuje. Chybí jim to nejdůležitější – chybí jim sjednocující idea.</w:t>
      </w:r>
    </w:p>
    <w:p>
      <w:pPr>
        <w:spacing w:before="0" w:after="120"/>
        <w:ind w:firstLine="709"/>
        <w:jc w:val="both"/>
      </w:pPr>
      <w:r>
        <w:rPr>
          <w:rFonts w:ascii="Times New Roman" w:hAnsi="Times New Roman"/>
          <w:sz w:val="24"/>
        </w:rPr>
        <w:t>Mají sice lžičku, ale nemají dostatečné množství kaviáru, aby nakrmili všechny Vereščaginy. Kdyby jenom kaviáru… Pro všechna nemluvňata nemají dost ani krupicové kaše.</w:t>
      </w:r>
    </w:p>
    <w:p>
      <w:pPr>
        <w:spacing w:before="0" w:after="0"/>
      </w:pPr>
      <w:r>
        <w:br w:type="page"/>
      </w:r>
    </w:p>
    <w:p>
      <w:pPr>
        <w:pStyle w:val="Heading1"/>
      </w:pPr>
      <w:r>
        <w:rPr>
          <w:rFonts w:ascii="Times New Roman" w:hAnsi="Times New Roman"/>
          <w:b/>
          <w:sz w:val="32"/>
        </w:rPr>
        <w:t>Dveře ve zdi – 32</w:t>
      </w:r>
    </w:p>
    <w:p>
      <w:pPr>
        <w:spacing w:before="0" w:after="200"/>
        <w:jc w:val="left"/>
      </w:pPr>
      <w:r>
        <w:rPr>
          <w:rFonts w:ascii="Times New Roman" w:hAnsi="Times New Roman"/>
          <w:i/>
          <w:color w:val="555555"/>
          <w:sz w:val="20"/>
        </w:rPr>
        <w:t>Přeložil Hamilbar, převzato odtud.</w:t>
      </w:r>
    </w:p>
    <w:p>
      <w:pPr>
        <w:spacing w:before="0" w:after="120"/>
        <w:ind w:firstLine="0"/>
        <w:jc w:val="both"/>
      </w:pPr>
      <w:r>
        <w:rPr>
          <w:rFonts w:ascii="Times New Roman" w:hAnsi="Times New Roman"/>
          <w:sz w:val="24"/>
        </w:rPr>
        <w:t>Abychom se v té složitosti neutopili, nebudeme se do ní vrhat po hlavě, ale zkusíme se ponořit hezky pomalu, abychom jí lépe procítili a lépe pochopili. Už jsme v té složitosti po kotníky, udělejme tedy další krok a smočme v ní i naše kolena.</w:t>
      </w:r>
    </w:p>
    <w:p>
      <w:pPr>
        <w:spacing w:before="0" w:after="120"/>
        <w:ind w:firstLine="709"/>
        <w:jc w:val="both"/>
      </w:pPr>
      <w:r>
        <w:rPr>
          <w:rFonts w:ascii="Times New Roman" w:hAnsi="Times New Roman"/>
          <w:sz w:val="24"/>
        </w:rPr>
        <w:t>Jedním z největších omylů je všeobecné přesvědčení, že v mezinárodních vztazích existuje něco podobného “solidaritě”. Zjednodušeně řečeno, lidé věří tomu, že tak zvaní “komunisté” budou vždy pomáhat komunistům, a tak zvaní “kapitalisté” budou pomáhat kapitalistům, i kdyby čert na koze jezdil. V SSSR bylo toto přesvědčení ze všech sil podporováno propagandou, zobrazující soutěž “systémů” jako boj solidárního “kapitalismu” s o nic méně solidárním, jednotným světovým “komunismem”.</w:t>
      </w:r>
    </w:p>
    <w:p>
      <w:pPr>
        <w:spacing w:before="0" w:after="120"/>
        <w:ind w:firstLine="709"/>
        <w:jc w:val="both"/>
      </w:pPr>
      <w:r>
        <w:rPr>
          <w:rFonts w:ascii="Times New Roman" w:hAnsi="Times New Roman"/>
          <w:sz w:val="24"/>
        </w:rPr>
        <w:t>Zdálo by se, že takovýto primitivní popis skutečnosti musel být výjimečně přesvědčivým, právě díky své jednoduchosti. V praxi ovšem samotný ideologický fenomén jménem “Čína” stačil k tomu, aby se z nohou kolosu sovětské propagandy staly nohy hliněné.</w:t>
      </w:r>
    </w:p>
    <w:p>
      <w:pPr>
        <w:spacing w:before="0" w:after="120"/>
        <w:ind w:firstLine="709"/>
        <w:jc w:val="both"/>
      </w:pPr>
      <w:r>
        <w:rPr>
          <w:rFonts w:ascii="Times New Roman" w:hAnsi="Times New Roman"/>
          <w:sz w:val="24"/>
        </w:rPr>
        <w:t>Když už jsme se rozhodli hrabat se ve “Versailles” (ještě jednou zopakuji, že to čemu říkáme “Versailles”, je nejen mimořádně zajímavé, ale také mimořádně důležité, protože tam byl zrozen náš dnešní svět, svět ve kterém žijeme), pojďme se podívat, jak to vypadalo se solidaritou tam. Připomínám, že socialismus, jako model státního uspořádání, v praxi ještě neexistoval. Socialismus existoval pouze v teorii a izolované kousíčky této teorie, její fragmenty, velmi, ale skutečně velmi opatrně aplikovaly státy tvořící páteř stojících proti sobě koalic – Anglie-Francie a Německo.</w:t>
      </w:r>
    </w:p>
    <w:p>
      <w:pPr>
        <w:spacing w:before="0" w:after="120"/>
        <w:ind w:firstLine="709"/>
        <w:jc w:val="both"/>
      </w:pPr>
      <w:r>
        <w:rPr>
          <w:rFonts w:ascii="Times New Roman" w:hAnsi="Times New Roman"/>
          <w:sz w:val="24"/>
        </w:rPr>
        <w:t>Než se objevil socialismus “levou” ideologií byl liberalismus. Socialismus byl dalším krokem lidstva, a byvše “aplikován”, rušil tím liberalismus, činil ho nepotřebným, zastaralým, když ne fyzicky, pak určitě morálně.</w:t>
      </w:r>
    </w:p>
    <w:p>
      <w:pPr>
        <w:spacing w:before="0" w:after="120"/>
        <w:ind w:firstLine="709"/>
        <w:jc w:val="both"/>
      </w:pPr>
      <w:r>
        <w:rPr>
          <w:rFonts w:ascii="Times New Roman" w:hAnsi="Times New Roman"/>
          <w:sz w:val="24"/>
        </w:rPr>
        <w:t>Dá se říci, že Amerika byla, ze všech států účastnících se První světové války, státem “nejliberálnějším”. Dnešními slovy řečeno, byla tím “nejlevějším” státem, tím nejsvobodnějším. Tím “nejpokrokovějším”.</w:t>
      </w:r>
    </w:p>
    <w:p>
      <w:pPr>
        <w:spacing w:before="0" w:after="120"/>
        <w:ind w:firstLine="709"/>
        <w:jc w:val="both"/>
      </w:pPr>
      <w:r>
        <w:rPr>
          <w:rFonts w:ascii="Times New Roman" w:hAnsi="Times New Roman"/>
          <w:sz w:val="24"/>
        </w:rPr>
        <w:t>Amerika ovšem nehodlala odpočívat na vavřínech a, pozorujíc změny, které probíhaly v Evropě (kterýmžto změnám USA všemožně napomáhaly), Američané, držíc nos po větru, jali se přebudovávat i vlastní domácnost. Pro začátek, okamžitě po skončení První světové války, byla vyvolána veřejná debata (vyvolaná smrtelně vážně, v celostátním měřítku, Američané vůbec berou vážně to, co dělají), jejímž cílem bylo předělat (přeformátovat) společenské vědomí. Přeformátování bylo nutné, protože na světě se fakticky objevil nový stát. Ta Amerika, kterou známe, je dítětem První světové války, stejně tak jako SSSR, který známe, byl dítětem Druhé světové války. A nový stát potřeboval nový pohled na “věci”.</w:t>
      </w:r>
    </w:p>
    <w:p>
      <w:pPr>
        <w:spacing w:before="0" w:after="120"/>
        <w:ind w:firstLine="709"/>
        <w:jc w:val="both"/>
      </w:pPr>
      <w:r>
        <w:rPr>
          <w:rFonts w:ascii="Times New Roman" w:hAnsi="Times New Roman"/>
          <w:sz w:val="24"/>
        </w:rPr>
        <w:t>Do vědomí mas byl vhozen slogan New Era – Nová Éra, kteréžto slovní spojení naše hlava nutně pochopí jako “Naši Éru”. Zpětně tak vytváříme jakýsi předěl, rozhraní. Historie se dělí na to, co bylo “do nás” a na to co se stalo “našim”.</w:t>
      </w:r>
    </w:p>
    <w:p>
      <w:pPr>
        <w:spacing w:before="0" w:after="120"/>
        <w:ind w:firstLine="709"/>
        <w:jc w:val="both"/>
      </w:pPr>
      <w:r>
        <w:rPr>
          <w:rFonts w:ascii="Times New Roman" w:hAnsi="Times New Roman"/>
          <w:sz w:val="24"/>
        </w:rPr>
        <w:t>Fakticky Nová Éra znamená, že všechno co bylo před “námi”, se dělo “do našeho letopočtu”, minulost se stává anachronismem. Veliká minulost se stává sice velikým, ale anachronismem, a cizí minulost se stává cizím anachronismem, který se ještě ke všemu udál do NAŠÍ éry.</w:t>
      </w:r>
    </w:p>
    <w:p>
      <w:pPr>
        <w:spacing w:before="0" w:after="120"/>
        <w:ind w:firstLine="709"/>
        <w:jc w:val="both"/>
      </w:pPr>
      <w:r>
        <w:rPr>
          <w:rFonts w:ascii="Times New Roman" w:hAnsi="Times New Roman"/>
          <w:sz w:val="24"/>
        </w:rPr>
        <w:t>Liberalismus jako ideologie, navíc ideologie, která Americe výborně posloužila, nebyl vystaven pochybnostem, kdepak, veřejnost byla vyzvána, aby liberalismus “pochopila”. Ke slovu liberalismus se objevily tři prefixy – “new”, “old” a “false”. Američané museli pochopit, že neexistuje prostě liberalismus, ale “nový”, “starý” a “falešný” neboli “padělaný” a poté se rozhodnout co vlastně chtějí. Pochopitelně, něco “starého”, nebo “falešného” nikdo nikde nechce, a nechtěli to ani Američané. Jako každý jiný na jejich místě, chtěli nové.</w:t>
      </w:r>
    </w:p>
    <w:p>
      <w:pPr>
        <w:spacing w:before="0" w:after="120"/>
        <w:ind w:firstLine="709"/>
        <w:jc w:val="both"/>
      </w:pPr>
      <w:r>
        <w:rPr>
          <w:rFonts w:ascii="Times New Roman" w:hAnsi="Times New Roman"/>
          <w:sz w:val="24"/>
        </w:rPr>
        <w:t>A poptávka přece vyvolává nabídku, že. “Chtěli jste nové? Berte!”</w:t>
      </w:r>
    </w:p>
    <w:p>
      <w:pPr>
        <w:spacing w:before="0" w:after="120"/>
        <w:ind w:firstLine="709"/>
        <w:jc w:val="both"/>
      </w:pPr>
      <w:r>
        <w:rPr>
          <w:rFonts w:ascii="Times New Roman" w:hAnsi="Times New Roman"/>
          <w:sz w:val="24"/>
        </w:rPr>
        <w:t>Jakmile se slovo “nový” stalo formou společenských očekávání, novým se stalo naprosto všechno. Všichni si přáli “mladého vína” a staré bylo nuceno reagovat na “touhy lidu”. Tak se kromě “nových” (čestných) mezinárodních vztahů a “nové” diplomacie objevily i new nationalism, new individualism, new art, new literature, new morality a new economy, a dokonce, nebudete tomu věřit, se objevila i new freedom. Ano-ano. I svoboda se stala novou.</w:t>
      </w:r>
    </w:p>
    <w:p>
      <w:pPr>
        <w:spacing w:before="0" w:after="120"/>
        <w:ind w:firstLine="709"/>
        <w:jc w:val="both"/>
      </w:pPr>
      <w:r>
        <w:rPr>
          <w:rFonts w:ascii="Times New Roman" w:hAnsi="Times New Roman"/>
          <w:sz w:val="24"/>
        </w:rPr>
        <w:t>Amerika se vědomě a velmi promyšleně připravovala k následujícímu kroku. Vzpomínáte si, jak ho nazvali? Jestli jste zapomněli, tak vám připomenu – New Course neboli New Deal. Rooseveltovy reformy. Ty reformy byly bezpochyby socialistické, ovšem vyhýbali se tomu je takto nazývat, takže místo socialistických se staly jednoduše “novými”.</w:t>
      </w:r>
    </w:p>
    <w:p>
      <w:pPr>
        <w:spacing w:before="0" w:after="120"/>
        <w:ind w:firstLine="709"/>
        <w:jc w:val="both"/>
      </w:pPr>
      <w:r>
        <w:rPr>
          <w:rFonts w:ascii="Times New Roman" w:hAnsi="Times New Roman"/>
          <w:sz w:val="24"/>
        </w:rPr>
        <w:t>A proměna tehdy ještě neutrálního slova “socialismus” ve slovo tabuizované měla také své důvody. Amerika se nechtěla se svou “vyvoleností” s nikým dělit, Nová Éra měla být érou americkou. “Nové” a “Amerika” se měly stát synonymy, zatímco slovo “socialismus” bylo sice novým, ale tento termín nebyl americkým.</w:t>
      </w:r>
    </w:p>
    <w:p>
      <w:pPr>
        <w:spacing w:before="0" w:after="120"/>
        <w:ind w:firstLine="709"/>
        <w:jc w:val="both"/>
      </w:pPr>
      <w:r>
        <w:rPr>
          <w:rFonts w:ascii="Times New Roman" w:hAnsi="Times New Roman"/>
          <w:sz w:val="24"/>
        </w:rPr>
        <w:t>Z tohoto důvodu byly pojmy “socialistický” a “nový” rezolutně odděleny. Tehdy, na samém počátku 20tých let 20. století, také přišel na svět nyní již pozapomenutý obrat tehdejšího politického slangu Red Scare neboli “rudá hrozba”. Amerika vědomě a systematicky dovedla věc s “rudým” do úrovně společenské hysterie. A důvody pro to byly politické, nikoliv ekonomické, a politika, ať si o tom myslí kdo chce, co chce, ve vztahu k ekonomice není rovnocenná, je dominantní.</w:t>
      </w:r>
    </w:p>
    <w:p>
      <w:pPr>
        <w:spacing w:before="0" w:after="120"/>
        <w:ind w:firstLine="709"/>
        <w:jc w:val="both"/>
      </w:pPr>
      <w:r>
        <w:rPr>
          <w:rFonts w:ascii="Times New Roman" w:hAnsi="Times New Roman"/>
          <w:sz w:val="24"/>
        </w:rPr>
        <w:t>A nyní, když už si dokážete ten “kontext” trošku představit, pojďme se vrátit k víře v solidaritu. Pohleďte – naši bílí byli liberály, byli Americe “ideologicky blízcí”, ale přes to Wilson, představující liberalismus v jeho krajní podobě, nabídl ruku Leninovi, zavádějícímu v Rusku krajní podobu socialismu. Ideologicky blízké “bílé” Američané vyhodili na smetiště dějin. Stalo se tak proto, že mocenské zájmy USA vyžadovaly existenci jednotného a silného Ruska, a ve srovnání s mocenskými zájmy se ideologická, sociální nebo jakákoliv jiná solidarita ukázala býti jen nic neznamenající prkotinou, kterou s lehkostí přehlédli.</w:t>
      </w:r>
    </w:p>
    <w:p>
      <w:pPr>
        <w:spacing w:before="0" w:after="120"/>
        <w:ind w:firstLine="709"/>
        <w:jc w:val="both"/>
      </w:pPr>
      <w:r>
        <w:rPr>
          <w:rFonts w:ascii="Times New Roman" w:hAnsi="Times New Roman"/>
          <w:sz w:val="24"/>
        </w:rPr>
        <w:t>Kdo si dnes vzpomene na to, že počátkem roku 1918 bylo “14 bodů presidenta Wilsona” v Rusku vytištěno v počtu více než milión kusů jenom v tehdejším revolučním Petrohradě, a že sto tisíc z tohoto počtu bylo vylepeno po zdech domů? “14 bodů” bylo opublikováno v novinách Izvěstija vycházející v nákladu přesahujícím milión kusů, celkově bylo vytištěno více než tři a půl miliónu “bodů”, které byly kromě Petrohradu rozšiřovány též v Moskvě, Oděse, Kijevě, Tiflisu, Omsku a Jekatěrinburku.</w:t>
      </w:r>
    </w:p>
    <w:p>
      <w:pPr>
        <w:spacing w:before="0" w:after="120"/>
        <w:ind w:firstLine="709"/>
        <w:jc w:val="both"/>
      </w:pPr>
      <w:r>
        <w:rPr>
          <w:rFonts w:ascii="Times New Roman" w:hAnsi="Times New Roman"/>
          <w:sz w:val="24"/>
        </w:rPr>
        <w:t>Ponořme se do té složitosti ještě trochu hlouběji: dnes nikdo nechápe, že Lenin a Wilson byli objektivně spojenci provádějící “přeformátování” politického prostoru Evropy, které při tom prováděli z diametrálně protikladných “nástupních prostorů”, z diametrálně protikladných geografických, politických a ideologických pozic.</w:t>
      </w:r>
    </w:p>
    <w:p>
      <w:pPr>
        <w:spacing w:before="0" w:after="120"/>
        <w:ind w:firstLine="709"/>
        <w:jc w:val="both"/>
      </w:pPr>
      <w:r>
        <w:rPr>
          <w:rFonts w:ascii="Times New Roman" w:hAnsi="Times New Roman"/>
          <w:sz w:val="24"/>
        </w:rPr>
        <w:t>Málokdo si všímá fakticky identické “revoluční diplomacie” Lenina a Wilsona, kteří se současně začali obracet přímo k národům světa přes hlavy “národních vlád”. Oba byli radikálními demokraty, z taktických důvodů spojivšími své úsilí na zničení “starého světa”. Extrémy (Lenin jako radikální sociál-demokrat a Wilson jako radikální liberál-demokrat) z protikladných pozic bourali konzervativní (“reakční”) svět.</w:t>
      </w:r>
    </w:p>
    <w:p>
      <w:pPr>
        <w:spacing w:before="0" w:after="120"/>
        <w:ind w:firstLine="709"/>
        <w:jc w:val="both"/>
      </w:pPr>
      <w:r>
        <w:rPr>
          <w:rFonts w:ascii="Times New Roman" w:hAnsi="Times New Roman"/>
          <w:sz w:val="24"/>
        </w:rPr>
        <w:t>Zkuste si nevšímat toho, co se při tom říkalo, sledujte pouze to, co DĚLALI. Jakmile pohlédneme na činy, nemůžeme nevidět, že Lenin a Wilson bourali Evropu.</w:t>
      </w:r>
    </w:p>
    <w:p>
      <w:pPr>
        <w:spacing w:before="0" w:after="120"/>
        <w:ind w:firstLine="709"/>
        <w:jc w:val="both"/>
      </w:pPr>
      <w:r>
        <w:rPr>
          <w:rFonts w:ascii="Times New Roman" w:hAnsi="Times New Roman"/>
          <w:sz w:val="24"/>
        </w:rPr>
        <w:t>Poznamenáme, že naprosto stejná konfigurace sil se zformovala i za Druhé světové války. No a vůbec nikdo si nevšímá toho, že stejný obrázek se skládá i dnes.</w:t>
      </w:r>
    </w:p>
    <w:p>
      <w:pPr>
        <w:spacing w:before="0" w:after="120"/>
        <w:ind w:firstLine="709"/>
        <w:jc w:val="both"/>
      </w:pPr>
      <w:r>
        <w:rPr>
          <w:rFonts w:ascii="Times New Roman" w:hAnsi="Times New Roman"/>
          <w:sz w:val="24"/>
        </w:rPr>
        <w:t>Jacques Bainville (novinář a historik) varoval (zřejmě se naivně domníval, že nevědí co činí) Lloyd George a Wilsona, že si hrají s ohněm. Měl při tom na mysli takzvanou “novou ideologii” (new ideology), jejímž nadšeným zastáncem byl Wilson. Lloyd George sice jejím stoupencem nebyl, ovšem byl nucen brát v potaz dech času, vyžadující “demokracii” a Společnost národů.</w:t>
      </w:r>
    </w:p>
    <w:p>
      <w:pPr>
        <w:spacing w:before="0" w:after="120"/>
        <w:ind w:firstLine="709"/>
        <w:jc w:val="both"/>
      </w:pPr>
      <w:r>
        <w:rPr>
          <w:rFonts w:ascii="Times New Roman" w:hAnsi="Times New Roman"/>
          <w:sz w:val="24"/>
        </w:rPr>
        <w:t>Lloyd George nevyužil (což mu bylo později vyčítáno) možnost rozdmýchat ze zárodku občanské války v Německu skutečnou občanskou válku, a zachoval se tak, jak se zachoval, nikoliv z důvodů lidskosti, ale proto, že Londýn, za prvé, neměl jistotu, kdo nakonec vyhraje, a, za druhé nepřál si přílišné oslabení Německa, které automaticky posilovalo Francii, a navíc, vzhledem ke geografickému sousedství, jí dávalo možnost “hry” ve vnitroněmeckých záležitostech.</w:t>
      </w:r>
    </w:p>
    <w:p>
      <w:pPr>
        <w:spacing w:before="0" w:after="120"/>
        <w:ind w:firstLine="709"/>
        <w:jc w:val="both"/>
      </w:pPr>
      <w:r>
        <w:rPr>
          <w:rFonts w:ascii="Times New Roman" w:hAnsi="Times New Roman"/>
          <w:sz w:val="24"/>
        </w:rPr>
        <w:t>Co se týče Ruska, pak Amerika vytěžila z únorové revoluce dvojí výhodu – okamžitě zaujala v rámci Dohody místo Ruska a okamžitě včlenila tehdejší ruskou revoluční rétoriku (stejně jako později bolševickou) do ideologického kontextu boje mezi “pokrokem” a “reakcí”, výhodného především pro USA.</w:t>
      </w:r>
    </w:p>
    <w:p>
      <w:pPr>
        <w:spacing w:before="0" w:after="120"/>
        <w:ind w:firstLine="709"/>
        <w:jc w:val="both"/>
      </w:pPr>
      <w:r>
        <w:rPr>
          <w:rFonts w:ascii="Times New Roman" w:hAnsi="Times New Roman"/>
          <w:sz w:val="24"/>
        </w:rPr>
        <w:t>Z pohledu Angličanů byl problém také v tom, že Wilson začal spojovat ideje liberalismu a sociál-demokratismu a dělal to na bázi internacionalismu, což v té době byl vůbec ideologický skok do budoucnosti. Britské Impérium nemělo samo možnost takový skok učinit vzhledem k imperiální struktuře svého státního útvaru (tváří v tvář stejnému problému stál i pozdní SSSR). Následujíc Ameriku, BI by také bývalo mohlo skočit do budoucnosti, ovšem v tom skoku by s sebou mohlo vzít maximálně tak Australany. A co mělo dělat s indickými muslimy, bantu, bušmany a ostatními andamanci? Proto BI, ač mu to vůbec nebylo podobné, snažilo se Versailles co nejdříve “hodit pod stůl”.</w:t>
      </w:r>
    </w:p>
    <w:p>
      <w:pPr>
        <w:spacing w:before="0" w:after="120"/>
        <w:ind w:firstLine="709"/>
        <w:jc w:val="both"/>
      </w:pPr>
      <w:r>
        <w:rPr>
          <w:rFonts w:ascii="Times New Roman" w:hAnsi="Times New Roman"/>
          <w:sz w:val="24"/>
        </w:rPr>
        <w:t>Nastalo “dvacet let příměří”.</w:t>
      </w:r>
    </w:p>
    <w:p>
      <w:pPr>
        <w:spacing w:before="0" w:after="0"/>
      </w:pPr>
      <w:r>
        <w:br w:type="page"/>
      </w:r>
    </w:p>
    <w:p>
      <w:pPr>
        <w:pStyle w:val="Heading1"/>
      </w:pPr>
      <w:r>
        <w:rPr>
          <w:rFonts w:ascii="Times New Roman" w:hAnsi="Times New Roman"/>
          <w:b/>
          <w:sz w:val="32"/>
        </w:rPr>
        <w:t>Dveře ve zdi – 35</w:t>
      </w:r>
    </w:p>
    <w:p>
      <w:pPr>
        <w:spacing w:before="0" w:after="200"/>
        <w:jc w:val="left"/>
      </w:pPr>
      <w:r>
        <w:rPr>
          <w:rFonts w:ascii="Times New Roman" w:hAnsi="Times New Roman"/>
          <w:i/>
          <w:color w:val="555555"/>
          <w:sz w:val="20"/>
        </w:rPr>
        <w:t>Přeložil Hamilbar, převzato odtud.</w:t>
      </w:r>
    </w:p>
    <w:p>
      <w:pPr>
        <w:spacing w:before="200" w:after="80"/>
        <w:jc w:val="left"/>
      </w:pPr>
      <w:r>
        <w:rPr>
          <w:rFonts w:ascii="Times New Roman" w:hAnsi="Times New Roman"/>
          <w:b/>
          <w:sz w:val="24"/>
        </w:rPr>
        <w:t>Je možné stvořit si nepřítele?</w:t>
      </w:r>
    </w:p>
    <w:p>
      <w:pPr>
        <w:spacing w:before="0" w:after="120"/>
        <w:ind w:firstLine="709"/>
        <w:jc w:val="both"/>
      </w:pPr>
      <w:r>
        <w:rPr>
          <w:rFonts w:ascii="Times New Roman" w:hAnsi="Times New Roman"/>
          <w:sz w:val="24"/>
        </w:rPr>
        <w:t>A je to třeba?</w:t>
      </w:r>
    </w:p>
    <w:p>
      <w:pPr>
        <w:spacing w:before="0" w:after="120"/>
        <w:ind w:firstLine="709"/>
        <w:jc w:val="both"/>
      </w:pPr>
      <w:r>
        <w:rPr>
          <w:rFonts w:ascii="Times New Roman" w:hAnsi="Times New Roman"/>
          <w:sz w:val="24"/>
        </w:rPr>
        <w:t>Lidé na tuto otázku odpovídají ne slovy, ale činy, vytvářejíce své nepřátele jako na běžícím pásu, často bez jakékoliv příčiny, a dělají to tak podle své lidské přirozenosti, zdá se, že to prostě jinak neumějí. Taková bezstarostná, sériová výroba nepřátel. Ovšem jestli s lidmi je to naprosto jasné i beze slov, jak je to ale se státy?</w:t>
      </w:r>
    </w:p>
    <w:p>
      <w:pPr>
        <w:spacing w:before="0" w:after="120"/>
        <w:ind w:firstLine="709"/>
        <w:jc w:val="both"/>
      </w:pPr>
      <w:r>
        <w:rPr>
          <w:rFonts w:ascii="Times New Roman" w:hAnsi="Times New Roman"/>
          <w:sz w:val="24"/>
        </w:rPr>
        <w:t>Stát není člověk a nikdy nejedná bezstarostně. Stát a bezstarostnost jsou věci neslučitelné, a než udělá malinkatý krůček, stát bude dvacetkrát dvakrát měřit a z každého křoví má daleko větší hrůzu než ukřičená vrána.</w:t>
      </w:r>
    </w:p>
    <w:p>
      <w:pPr>
        <w:spacing w:before="0" w:after="120"/>
        <w:ind w:firstLine="709"/>
        <w:jc w:val="both"/>
      </w:pPr>
      <w:r>
        <w:rPr>
          <w:rFonts w:ascii="Times New Roman" w:hAnsi="Times New Roman"/>
          <w:sz w:val="24"/>
        </w:rPr>
        <w:t>A přesto je v naší s vámi historii spousta příkladů, kdy si stát vytvářel nepřítele, pečlivě si ho pěstoval, pečoval o něj a chránil ho před ostatními.</w:t>
      </w:r>
    </w:p>
    <w:p>
      <w:pPr>
        <w:spacing w:before="0" w:after="120"/>
        <w:ind w:firstLine="709"/>
        <w:jc w:val="both"/>
      </w:pPr>
      <w:r>
        <w:rPr>
          <w:rFonts w:ascii="Times New Roman" w:hAnsi="Times New Roman"/>
          <w:sz w:val="24"/>
        </w:rPr>
        <w:t>Pro příklad nemusíme chodit daleko, tak třeba o Čínu s láskou pečovaly, pravda ne sedm, ale pouhé dvě chůvičky, a zřejmě proto asi vyrostlo děťátko ne s jedním, ale hned se dvěma očičkami, a i když děťátko trochu mžourá, stejně si myslím, že je lepší dívat se na svět takhle, než vůbec nijak.</w:t>
      </w:r>
    </w:p>
    <w:p>
      <w:pPr>
        <w:spacing w:before="0" w:after="120"/>
        <w:ind w:firstLine="709"/>
        <w:jc w:val="both"/>
      </w:pPr>
      <w:r>
        <w:rPr>
          <w:rFonts w:ascii="Times New Roman" w:hAnsi="Times New Roman"/>
          <w:sz w:val="24"/>
        </w:rPr>
        <w:t>Ovšem ten příklad s Čínou je složitý a není pro každého, Číňanů je hodně, půldruhé miliardy, a ne do každé hlavy se toho tolik vejde, takže zkusíme rozebrat jiný příklad, jednodušší, trochu srozumitelnější. Názornější. Potřebujeme ovšem takový příklad, abychom se nedostali příliš daleko od Číny. Zaplať pánbůh nemusíme dlouho hledat, příklad máme, jako na objednávku.</w:t>
      </w:r>
    </w:p>
    <w:p>
      <w:pPr>
        <w:spacing w:before="0" w:after="120"/>
        <w:ind w:firstLine="709"/>
        <w:jc w:val="both"/>
      </w:pPr>
      <w:r>
        <w:rPr>
          <w:rFonts w:ascii="Times New Roman" w:hAnsi="Times New Roman"/>
          <w:sz w:val="24"/>
        </w:rPr>
        <w:t>Na světě je takový stát – Vietnam.</w:t>
      </w:r>
    </w:p>
    <w:p>
      <w:pPr>
        <w:spacing w:before="0" w:after="120"/>
        <w:ind w:firstLine="709"/>
        <w:jc w:val="both"/>
      </w:pPr>
      <w:r>
        <w:rPr>
          <w:rFonts w:ascii="Times New Roman" w:hAnsi="Times New Roman"/>
          <w:sz w:val="24"/>
        </w:rPr>
        <w:t>Ten stát se objevil docela nedávno, na světě je okolo miliardy lidí, kteří jsou starší než Vietnam, takže z tohoto hlediska ten příklad je dobrý, protože všechno co se tam dělo, se dělo za naší dobré paměti, jejíž krátkost nám v daném případě udělá dobrou službu, nebudeme ji muset příliš namáhat.</w:t>
      </w:r>
    </w:p>
    <w:p>
      <w:pPr>
        <w:spacing w:before="0" w:after="120"/>
        <w:ind w:firstLine="709"/>
        <w:jc w:val="both"/>
      </w:pPr>
      <w:r>
        <w:rPr>
          <w:rFonts w:ascii="Times New Roman" w:hAnsi="Times New Roman"/>
          <w:sz w:val="24"/>
        </w:rPr>
        <w:t>V masovém vědomí nejenom vytvoření Vietnamu, ale i sám jeho “obraz”, to co vzniká v našem vědomí, jakmile proneseme to slovo, jsou nerozlučně spjaty s tímto člověkem:</w:t>
      </w:r>
    </w:p>
    <w:p>
      <w:pPr>
        <w:spacing w:before="0" w:after="120"/>
        <w:ind w:firstLine="709"/>
        <w:jc w:val="both"/>
      </w:pPr>
      <w:r>
        <w:rPr>
          <w:rFonts w:ascii="Times New Roman" w:hAnsi="Times New Roman"/>
          <w:sz w:val="24"/>
        </w:rPr>
        <w:t>Samozřejmě jste ho okamžitě poznali, jak by ne!</w:t>
      </w:r>
    </w:p>
    <w:p>
      <w:pPr>
        <w:spacing w:before="0" w:after="120"/>
        <w:ind w:firstLine="709"/>
        <w:jc w:val="both"/>
      </w:pPr>
      <w:r>
        <w:rPr>
          <w:rFonts w:ascii="Times New Roman" w:hAnsi="Times New Roman"/>
          <w:sz w:val="24"/>
        </w:rPr>
        <w:t>“To je přeci Ho Či Min!”</w:t>
      </w:r>
    </w:p>
    <w:p>
      <w:pPr>
        <w:spacing w:before="0" w:after="120"/>
        <w:ind w:firstLine="709"/>
        <w:jc w:val="both"/>
      </w:pPr>
      <w:r>
        <w:rPr>
          <w:rFonts w:ascii="Times New Roman" w:hAnsi="Times New Roman"/>
          <w:sz w:val="24"/>
        </w:rPr>
        <w:t>Ano, je to Ho Či Min. I když ten člověk, kterého svět zná pod tímto jménem, měl mnoho jmen, a Ho Či Min bylo pouze jedním z nich.</w:t>
      </w:r>
    </w:p>
    <w:p>
      <w:pPr>
        <w:spacing w:before="0" w:after="120"/>
        <w:ind w:firstLine="709"/>
        <w:jc w:val="both"/>
      </w:pPr>
      <w:r>
        <w:rPr>
          <w:rFonts w:ascii="Times New Roman" w:hAnsi="Times New Roman"/>
          <w:sz w:val="24"/>
        </w:rPr>
        <w:t>Narodil se v roce 1890 a při narození, tak jak je u Vietnamců zvykem, dostal takzvané milk name “mléčné jméno” – Nguyen Sinh Cung. Když dosáhl jedenácti let, Sinh Cung dostal “opravdové jméno” Nguyen Tat Thanh, což by se dalo přeložit jako “Ten který dosáhne úspěchů”. Po První světové válce začal používat další, a s ohledem na to co následovalo, celkem skromné jméno – Nguyen Ái Quoc neboli “Nguyen Patriot”, no a potom, po Druhé světové válce ho svět poznal pod jeho posledním jménem – Ho Či Min, což znamená “Ten Jež Nese Světlo”.</w:t>
      </w:r>
    </w:p>
    <w:p>
      <w:pPr>
        <w:spacing w:before="0" w:after="120"/>
        <w:ind w:firstLine="709"/>
        <w:jc w:val="both"/>
      </w:pPr>
      <w:r>
        <w:rPr>
          <w:rFonts w:ascii="Times New Roman" w:hAnsi="Times New Roman"/>
          <w:sz w:val="24"/>
        </w:rPr>
        <w:t>Nésti, ať už je cokoliv, určitě není jednoduché, dokonce i když je to jméno jenom na tři slabiky, a zřejmě kvůli tomu se, v průběhu pádícího času, Ho Či Min stal prostě “strýčkem Ho”. Velmi skromné. Až tak skromné, že například nás s vámi svět určitě nebude znát prostě jako “strýčky” a sedmimilónové město po nás také nepojmenují. Ale Nguyen Tat Thanh se dokázal stát “stýčkem”, což mu v každém případě může být započítáno do plusu. Pravda, nestal se strýčkem Samem, ale, věřte mi, strýček Ho je také dobrý.</w:t>
      </w:r>
    </w:p>
    <w:p>
      <w:pPr>
        <w:spacing w:before="0" w:after="120"/>
        <w:ind w:firstLine="709"/>
        <w:jc w:val="both"/>
      </w:pPr>
      <w:r>
        <w:rPr>
          <w:rFonts w:ascii="Times New Roman" w:hAnsi="Times New Roman"/>
          <w:sz w:val="24"/>
        </w:rPr>
        <w:t>Takže – má se za to (Bože, co všechno se v našem světě “má za to”), že strýček Ho “vytvořil” Vietnam. A neudělal-li to jako přísný otec, pak zcela určitě jako dobrý strýček národa.</w:t>
      </w:r>
    </w:p>
    <w:p>
      <w:pPr>
        <w:spacing w:before="0" w:after="120"/>
        <w:ind w:firstLine="709"/>
        <w:jc w:val="both"/>
      </w:pPr>
      <w:r>
        <w:rPr>
          <w:rFonts w:ascii="Times New Roman" w:hAnsi="Times New Roman"/>
          <w:sz w:val="24"/>
        </w:rPr>
        <w:t>Pojďme tedy věnovat této legendě několik příspěvků. Příběh Vietnamu je velmi poučný, a kromě jiného umožňuje pochopit nejenom jak se “staví” státy, ale i proč se to dělá.</w:t>
      </w:r>
    </w:p>
    <w:p>
      <w:pPr>
        <w:spacing w:before="0" w:after="120"/>
        <w:ind w:firstLine="709"/>
        <w:jc w:val="both"/>
      </w:pPr>
      <w:r>
        <w:rPr>
          <w:rFonts w:ascii="Times New Roman" w:hAnsi="Times New Roman"/>
          <w:sz w:val="24"/>
        </w:rPr>
        <w:t>Nemusíme ani zacházet příliš daleko do minulosti, začneme počátkem XX. století, z toho okamžiku, kdy budoucí Nositel Světla vyměnil spolu s mléčnými zuby i mléčné jméno. Ho Či Min (budeme se snažit, pokud síly dovolí, používat jeho poslední jméno) se narodil a své bosonohé dětství prožil ne ve Vietnamu, který tehdy ještě neexistoval, ale ve Francouzské Indočíně. Mapa jihovýchodní Asie vypadala tehdy pro nás trochu nezvykle takto:</w:t>
      </w:r>
    </w:p>
    <w:p>
      <w:pPr>
        <w:spacing w:before="0" w:after="120"/>
        <w:ind w:firstLine="709"/>
        <w:jc w:val="both"/>
      </w:pPr>
      <w:r>
        <w:rPr>
          <w:rFonts w:ascii="Times New Roman" w:hAnsi="Times New Roman"/>
          <w:sz w:val="24"/>
        </w:rPr>
        <w:t>Evropané do tohoto, dle tehdejších měřítek dalekého, kousku světa, pronikli již v sedmnáctém století, nejenom z důvodu jim vlastního romantismu a touhy po dobrodružství (mluvíc o romantice a romantizmu myslím to naprosto vážně, ve srovnání se vzlety evropské mysli jsou mysli ostatních národů podstatně přízemnější a nudnější), ale též z důvodů evropské chtivosti. Takto to vyjádřil evropský spisovatel Joseph Conrad – “… Where wouldn’t they go for pepper! For a bag of pepper they would cut each other’s throats without hesitation, and would forswear their souls, of which they were so careful otherwise: the bizarre obstinacy of that desire made them defy death in a thousand shapes – the unknown seas, the loathsome and strange diseases; wounds, captivity, hunger, pestilence, and despair. It made them great!”</w:t>
      </w:r>
    </w:p>
    <w:p>
      <w:pPr>
        <w:spacing w:before="0" w:after="120"/>
        <w:ind w:firstLine="709"/>
        <w:jc w:val="both"/>
      </w:pPr>
      <w:r>
        <w:rPr>
          <w:rFonts w:ascii="Times New Roman" w:hAnsi="Times New Roman"/>
          <w:sz w:val="24"/>
        </w:rPr>
        <w:t>Počátkem XX. století všichni, kteří se nezalekli účasti v riskantní Hře, si urvali po kousku Jihovýchodní Asie. Britské Impérium se skromně spokojilo s Barmou, Malajskem, Saravakem, Labuanem, Severním Borneem a Britskou Novou Guineou, Holanďané, jež se rádi rozmazlovali ranní kávou, dostali Indonesii, Němci Německou Novou Guineu a Bismarckovo souostroví, Japonci Thajwan, který se tehdy jmenoval Formoza, a ostrovy Ryukyu, a Američané Filipíny a Guam.</w:t>
        <w:br/>
        <w:t>Je celkem jasné, že Francouzi, kterým apetit nikdy nechyběl, minout švédský stůl v žádném případě nemohli a na sebe nezapomněli. Dostali Indočínu, které se začalo říkat “francouzská”.</w:t>
      </w:r>
    </w:p>
    <w:p>
      <w:pPr>
        <w:spacing w:before="0" w:after="120"/>
        <w:ind w:firstLine="709"/>
        <w:jc w:val="both"/>
      </w:pPr>
      <w:r>
        <w:rPr>
          <w:rFonts w:ascii="Times New Roman" w:hAnsi="Times New Roman"/>
          <w:sz w:val="24"/>
        </w:rPr>
        <w:t>Kdo všechno ve Francouzské Indočíně nežil, jaké všelijaké národy, nárůdky a plemena se tam nevyskytovaly a je třeba přiznat, že Francouzi téměř se všemi tamějšími usedlíky celkem vycházeli. Jakž takž, ale téměř se všemi “ladili”, a je třeba říci, že to nebylo jednoduché. Ladili ovšem ne zcela, v celém tom indočínském chaosu byla jedna výjimka, která se nazývala – Vietnamci. S Vietnamci to Francouzům nějak nevycházelo. Je třeba podotknout, že s Vietnamci to nikomu nevychází, dokonce ani těm, kteří s nimi žijí bok po boku celá staletí.</w:t>
      </w:r>
    </w:p>
    <w:p>
      <w:pPr>
        <w:spacing w:before="0" w:after="120"/>
        <w:ind w:firstLine="709"/>
        <w:jc w:val="both"/>
      </w:pPr>
      <w:r>
        <w:rPr>
          <w:rFonts w:ascii="Times New Roman" w:hAnsi="Times New Roman"/>
          <w:sz w:val="24"/>
        </w:rPr>
        <w:t>Ovšem v mezích svoji Indočínu Francouzi udržet dokázali, jak jinak! A Vietnamce také drželi. Obrázek v rámečku byl podle evropských měřítek velmi spořádaný. Takový:</w:t>
      </w:r>
    </w:p>
    <w:p>
      <w:pPr>
        <w:spacing w:before="0" w:after="120"/>
        <w:ind w:firstLine="709"/>
        <w:jc w:val="both"/>
      </w:pPr>
      <w:r>
        <w:rPr>
          <w:rFonts w:ascii="Times New Roman" w:hAnsi="Times New Roman"/>
          <w:sz w:val="24"/>
        </w:rPr>
        <w:t>K dosažení oné spořádanosti bylo ovšem třeba používat neúplně nejhumánnější metody, alespoň podle dnešních měřítek. Takovéto:</w:t>
      </w:r>
    </w:p>
    <w:p>
      <w:pPr>
        <w:spacing w:before="0" w:after="120"/>
        <w:ind w:firstLine="709"/>
        <w:jc w:val="both"/>
      </w:pPr>
      <w:r>
        <w:rPr>
          <w:rFonts w:ascii="Times New Roman" w:hAnsi="Times New Roman"/>
          <w:sz w:val="24"/>
        </w:rPr>
        <w:t>Ovšem první světová válka nejenom že ještě ani nezačala, ale dokonce ani neskončila, do konference ve Versailles bylo ještě daleko, takže se Francouzi nemuseli bát Haagského tribunálu. Tak se nebáli.</w:t>
      </w:r>
    </w:p>
    <w:p>
      <w:pPr>
        <w:spacing w:before="0" w:after="0"/>
      </w:pPr>
      <w:r>
        <w:br w:type="page"/>
      </w:r>
    </w:p>
    <w:p>
      <w:pPr>
        <w:pStyle w:val="Heading1"/>
      </w:pPr>
      <w:r>
        <w:rPr>
          <w:rFonts w:ascii="Times New Roman" w:hAnsi="Times New Roman"/>
          <w:b/>
          <w:sz w:val="32"/>
        </w:rPr>
        <w:t>Dveře ve zdi – 36</w:t>
      </w:r>
    </w:p>
    <w:p>
      <w:pPr>
        <w:spacing w:before="0" w:after="200"/>
        <w:jc w:val="left"/>
      </w:pPr>
      <w:r>
        <w:rPr>
          <w:rFonts w:ascii="Times New Roman" w:hAnsi="Times New Roman"/>
          <w:i/>
          <w:color w:val="555555"/>
          <w:sz w:val="20"/>
        </w:rPr>
        <w:t>Přeložil Hamilbar, převzato odtud.</w:t>
      </w:r>
    </w:p>
    <w:p>
      <w:pPr>
        <w:spacing w:before="0" w:after="120"/>
        <w:ind w:firstLine="0"/>
        <w:jc w:val="both"/>
      </w:pPr>
      <w:r>
        <w:rPr>
          <w:rFonts w:ascii="Times New Roman" w:hAnsi="Times New Roman"/>
          <w:sz w:val="24"/>
        </w:rPr>
        <w:t>Ovšem Francouzi by bývali udělali lépe, kdyby nebyli tak sebejistí a lehkomyslní, a přece jenom se trochu báli. Protože po ulicích malé vesničky Kim Lien, ztracené zatím ve Francouzské Indočíně, již běhal hoch, jehož hlava nebyla kudrnatá, a hlava, to je ta část našeho těla, ve které se obvykle rodí myšlenky.</w:t>
      </w:r>
    </w:p>
    <w:p>
      <w:pPr>
        <w:spacing w:before="0" w:after="120"/>
        <w:ind w:firstLine="709"/>
        <w:jc w:val="both"/>
      </w:pPr>
      <w:r>
        <w:rPr>
          <w:rFonts w:ascii="Times New Roman" w:hAnsi="Times New Roman"/>
          <w:sz w:val="24"/>
        </w:rPr>
        <w:t>Myšlenky se rodí v hlavách všem, tím nikoho nepřekvapíš. Nikoho nepřekvapíš ani myšlenkami o tom, že by bylo hezké změnit stávající řád věcí. Takové myšlenky mají také všichni, a u každého z těch všech přání něco změnit skončí u té myšlenky, takže všichni zůstanou všemi, neschopni změnit ani sebe sama, natožpak pak řád světa. Ale někdy se v lidském rodě objevují hoši, kterým se podaří realizovat své myšlenky a změnit nejenom svůj vlastní život, ale i životy těch mnohých milionů lidí, kteří dovolili svým myšlenkám zůstat pouhými myšlenkami.</w:t>
      </w:r>
    </w:p>
    <w:p>
      <w:pPr>
        <w:spacing w:before="0" w:after="120"/>
        <w:ind w:firstLine="709"/>
        <w:jc w:val="both"/>
      </w:pPr>
      <w:r>
        <w:rPr>
          <w:rFonts w:ascii="Times New Roman" w:hAnsi="Times New Roman"/>
          <w:sz w:val="24"/>
        </w:rPr>
        <w:t>Chlapec, který se stal, když vyrostl, Ho Či Minem, měl dvě, na první pohled vzájemně se vylučující záliby – chtěl vidět svět a rád lovil ryby.</w:t>
      </w:r>
    </w:p>
    <w:p>
      <w:pPr>
        <w:spacing w:before="0" w:after="120"/>
        <w:ind w:firstLine="709"/>
        <w:jc w:val="both"/>
      </w:pPr>
      <w:r>
        <w:rPr>
          <w:rFonts w:ascii="Times New Roman" w:hAnsi="Times New Roman"/>
          <w:sz w:val="24"/>
        </w:rPr>
        <w:t>Touha cestovat a trpělivé a soustředěné sezení na místě jsou těžko slučitelné v jednom člověku, byť jen v představách. Tady se ovšem sešly jako vlastnosti jednoho člověka, jedné “osobnosti”. A soudě podle rybky, kterou strýček Ho nakonec ulovil, zdá se, že každý kdo by chtěl za pomoci páky pohnout světem, potřebuje mít ve svém nitru bez problémů se snášející protiklady. Takové Dr. Jekylly a Mr. Hydey.</w:t>
      </w:r>
    </w:p>
    <w:p>
      <w:pPr>
        <w:spacing w:before="0" w:after="120"/>
        <w:ind w:firstLine="709"/>
        <w:jc w:val="both"/>
      </w:pPr>
      <w:r>
        <w:rPr>
          <w:rFonts w:ascii="Times New Roman" w:hAnsi="Times New Roman"/>
          <w:sz w:val="24"/>
        </w:rPr>
        <w:t>Zvenku to vypadá jako rybář, ve kterém je ukryt dobrodruh, nebo jako avanturista, ve kterém sedí spořádaný měšťák. John Silver coby krvežíznivý pirát a současně John Silver jako rozšafný majitel taverny. Přitom v obou vtěleních je tak přesvědčivý, že je těžko říci, která z těch rolí je mu více vlastní.</w:t>
      </w:r>
    </w:p>
    <w:p>
      <w:pPr>
        <w:spacing w:before="0" w:after="120"/>
        <w:ind w:firstLine="709"/>
        <w:jc w:val="both"/>
      </w:pPr>
      <w:r>
        <w:rPr>
          <w:rFonts w:ascii="Times New Roman" w:hAnsi="Times New Roman"/>
          <w:sz w:val="24"/>
        </w:rPr>
        <w:t>Takže nastal čas, náš chlapec vyrostl, mnoho myšlenek promyslel, také mnoho ryb vyudil, a rozhodl se, že je čas. “Vstávejte, pane hrabě, čekají vás velké věci.” Když mu bylo dvacet let (což je docela dost) ocitl se v Saigonu, netušíc, že za mnoho-mnoho let to město ponese jeho jméno. A protože ve svých dvaceti letech byl Ho Či Min tím kým byl, totiž opravdickým a stoprocentním vesnickým balíkem, zapůsobil na něj Saigon právě tím dojmem, kterým musí na vesnického balíka zapůsobit světla velkoměsta. Chlapci Nguyenovi poklesla dolní čelist. A bylo proč. Saigon byl vždy Saigonem, dokonce i počátkem dvacátého století. Přístavní město, útočiště dobrodruhů, místo kde se “dělaly majetky”. A dělaly se právě v té době, protože v oblastech na západ od Saigonu, tam, kde je dnes hranice s Kambodžou, se objevily kaučukové plantáže. Kromě toho se Francouzská Indočína stala také “obilnicí” Francie. Před první světovou válkou byla Indočína třetím největším vývozcem rýže. Na “surovinové ekonomice” Indočíny se pakovali Francouzi, což je pochopitelné, a etničtí Číňané, což je stejně tak pochopitelné. A ambiciózní mladý Vietnamec se klidně mohl pokusit jim konkurovat, ale Ho Či Min předvedl, že, sedíce na bobečku s udicí v rukách, neztrácel zbytečně čas, dokázal rozvinout svoji představivost a když se ocitl v Saigonu, minul všechny svody velkoměsta. Jeho představivost mu napověděla, že vietnamský Saigon je ve srovnání se saigony vnějšího světa totéž, co jeho rodná víska ve srovnání s jím právě spatřeným, zdánlivě obrovským, Saigonem.</w:t>
      </w:r>
    </w:p>
    <w:p>
      <w:pPr>
        <w:spacing w:before="0" w:after="120"/>
        <w:ind w:firstLine="709"/>
        <w:jc w:val="both"/>
      </w:pPr>
      <w:r>
        <w:rPr>
          <w:rFonts w:ascii="Times New Roman" w:hAnsi="Times New Roman"/>
          <w:sz w:val="24"/>
        </w:rPr>
        <w:t>Kromě toho, poprvé v životě uviděl dveře do světa – přístav. A ještě uviděl zaoceánské lodě. Ve srovnání s tím co očekával najít tam, “za dveřmi”, možnost dělat majetek “tady” se mu zdála být ho nedůstojnou. Nechtěl být plantážníkem nebo překupníkem rýže, nepotřeboval peníze, chtěl víc.</w:t>
      </w:r>
    </w:p>
    <w:p>
      <w:pPr>
        <w:spacing w:before="0" w:after="120"/>
        <w:ind w:firstLine="709"/>
        <w:jc w:val="both"/>
      </w:pPr>
      <w:r>
        <w:rPr>
          <w:rFonts w:ascii="Times New Roman" w:hAnsi="Times New Roman"/>
          <w:sz w:val="24"/>
        </w:rPr>
        <w:t>Pevným zdravím Ho Či Min právě nevynikal, a tak se pokusil najít partnera, a nakonec ho našel. Vrstevníka, který, jak se zdálo, také toužil cestovat. Mladý a na svůj věk prozíravý Ho Či Min mu čestně řekl, že se bojí cestovat sám. “Co když onemocním, samotnému přežít něco takového by bylo velmi těžké, ale držíce pospolu dokážeme si vzájemně pomáhat.” Vrstevník se sice na poslední chvíli zalekl, ale Ho Či Mina to už nemohlo zadržet, “odrazil” sám.</w:t>
      </w:r>
    </w:p>
    <w:p>
      <w:pPr>
        <w:spacing w:before="0" w:after="120"/>
        <w:ind w:firstLine="709"/>
        <w:jc w:val="both"/>
      </w:pPr>
      <w:r>
        <w:rPr>
          <w:rFonts w:ascii="Times New Roman" w:hAnsi="Times New Roman"/>
          <w:sz w:val="24"/>
        </w:rPr>
        <w:t>Uplyne mnoho let a Ho Či Minův přítel, který zůstal v Saigonu, otevře jednoho dne noviny a zjistí, že prezident Severního Vietnamu a jeho téměř zapomenutý kamarád se kterým kdysi plánovali společný odjezd, je jedna a tatáž osoba.</w:t>
      </w:r>
    </w:p>
    <w:p>
      <w:pPr>
        <w:spacing w:before="0" w:after="120"/>
        <w:ind w:firstLine="709"/>
        <w:jc w:val="both"/>
      </w:pPr>
      <w:r>
        <w:rPr>
          <w:rFonts w:ascii="Times New Roman" w:hAnsi="Times New Roman"/>
          <w:sz w:val="24"/>
        </w:rPr>
        <w:t>Cesta dlouhá tisíc li začíná prvním krokem. A první krok Ho Či Mina byl následující – přes jiného svého přítele, pracujícího ve francouzské firmě provozující námořní dopravu, dosáhl audience u kapitána lodi “Admirál Latouche-Tréville”. Ho Či Min byl tak přesvědčen o kladném výsledku audience, že již napřed zakoupil veškerý oděv, který podle něj bude na moři potřeba, a sbalil si zavazadlo. Vzhledem k tomu, že Ho Či Min takříkajíc nevynikal bohatýrskou figurou, ale byl konstituce “delikátní” ne li přímo neduživé, kapitán Luis Maisen zapochyboval, zda bude Ho Či Min schopen plnit jakékoliv povinnosti, ovšem budoucí prezident bohatě vykompenzoval nedostatek fyzických sil silou ducha, a kapitán to nakonec vzdal.</w:t>
      </w:r>
    </w:p>
    <w:p>
      <w:pPr>
        <w:spacing w:before="0" w:after="120"/>
        <w:ind w:firstLine="709"/>
        <w:jc w:val="both"/>
      </w:pPr>
      <w:r>
        <w:rPr>
          <w:rFonts w:ascii="Times New Roman" w:hAnsi="Times New Roman"/>
          <w:sz w:val="24"/>
        </w:rPr>
        <w:t>Ho Či Min získal funkci pomocníka kuchaře. Byla v tom všem vidět ruka osudu. Fanda rybolovu v kalných vodách Mekongu dostal teď příležitost naučit se tu rybku také uvařit.</w:t>
      </w:r>
    </w:p>
    <w:p>
      <w:pPr>
        <w:spacing w:before="0" w:after="0"/>
      </w:pPr>
      <w:r>
        <w:br w:type="page"/>
      </w:r>
    </w:p>
    <w:p>
      <w:pPr>
        <w:pStyle w:val="Heading1"/>
      </w:pPr>
      <w:r>
        <w:rPr>
          <w:rFonts w:ascii="Times New Roman" w:hAnsi="Times New Roman"/>
          <w:b/>
          <w:sz w:val="32"/>
        </w:rPr>
        <w:t>Dveře ve zdi – 37</w:t>
      </w:r>
    </w:p>
    <w:p>
      <w:pPr>
        <w:spacing w:before="0" w:after="200"/>
        <w:jc w:val="left"/>
      </w:pPr>
      <w:r>
        <w:rPr>
          <w:rFonts w:ascii="Times New Roman" w:hAnsi="Times New Roman"/>
          <w:i/>
          <w:color w:val="555555"/>
          <w:sz w:val="20"/>
        </w:rPr>
        <w:t>Přeložil Hamilbar, převzato odtud.</w:t>
      </w:r>
    </w:p>
    <w:p>
      <w:pPr>
        <w:spacing w:before="0" w:after="120"/>
        <w:ind w:firstLine="0"/>
        <w:jc w:val="both"/>
      </w:pPr>
      <w:r>
        <w:rPr>
          <w:rFonts w:ascii="Times New Roman" w:hAnsi="Times New Roman"/>
          <w:sz w:val="24"/>
        </w:rPr>
        <w:t>Kdo z nás v dětství nesnil o dobrodružstvích? “O lodích, o lidech, o dalekých krajích”? Tím se od nás Ho Či Min, který tehdy nejenom že nebyl Ho Či Minem, ale který se ani Ho Či Min nejmenoval, naprosto ničím nelišil. Vítr touhy zadul, uchopil a nesl do neznáma malinkého pomocníka lodního kuchaře, který poprvé v životě uviděl “vlny vysoké jako hora”. Jenomže kromě touhy po dobrodružství měl i cíl – chtěl na vlastní oči uvidět, jak je to u Francouzů zařízeno, jak to funguje, jaká jejich vlastnost je činí tak mocnými. Budoucí strýček Ho se chtěl dostat dovnitř, chtěl proniknout k podstatě, chtěl vyzvědět tajemství bílého muže.</w:t>
      </w:r>
    </w:p>
    <w:p>
      <w:pPr>
        <w:spacing w:before="0" w:after="120"/>
        <w:ind w:firstLine="709"/>
        <w:jc w:val="both"/>
      </w:pPr>
      <w:r>
        <w:rPr>
          <w:rFonts w:ascii="Times New Roman" w:hAnsi="Times New Roman"/>
          <w:sz w:val="24"/>
        </w:rPr>
        <w:t>Domníval se, že stačí odhalit jakési tajemství a bude možné svrhnout jařmo uvalené Francouzi na Indočínu. Od dětství slýchával, jak o tom drbali dospělí, a ti jsou na celém světě stejní, jak se jich pár sejde, hned začínají probírat “politiku”, a vždycky je to o tom, že my jsme všichni skvělí a zasloužili bychom si daleko lepší osud, a kdyby nebylo čísi zlé vůle, už dávno bychom žili v ráji, jenomže není spravedlnosti na zemi a není ani výše, ale dalo by se to napravit kdybychom se zbavili toho jařma, v tomto konkrétním případě francouzského.</w:t>
      </w:r>
    </w:p>
    <w:p>
      <w:pPr>
        <w:spacing w:before="0" w:after="120"/>
        <w:ind w:firstLine="709"/>
        <w:jc w:val="both"/>
      </w:pPr>
      <w:r>
        <w:rPr>
          <w:rFonts w:ascii="Times New Roman" w:hAnsi="Times New Roman"/>
          <w:sz w:val="24"/>
        </w:rPr>
        <w:t>A ti chytřejší dospělí ještě šeptem dodávali, že pomoci v té vznešené věci by mohli Japonci, Angličané nebo Američané. Samozřejmě, ani Japonců, ani Angličanů, ani Američanů se nikdo na nic neptal, ale v kterékoliv indočínské vesničce ztracené v džungli všichni s určitostí věděli, že kdesi je Japonsko, Britské Impérium a USA, kterým se i ve spánku zdá o tom, jak co nejlépe pomoci těm otrhancům, ztrhaným od sázení rýže, zbavit se francouzského jha.</w:t>
      </w:r>
    </w:p>
    <w:p>
      <w:pPr>
        <w:spacing w:before="0" w:after="120"/>
        <w:ind w:firstLine="709"/>
        <w:jc w:val="both"/>
      </w:pPr>
      <w:r>
        <w:rPr>
          <w:rFonts w:ascii="Times New Roman" w:hAnsi="Times New Roman"/>
          <w:sz w:val="24"/>
        </w:rPr>
        <w:t>Zážitky z dětství jsou v nás usazeny pevně, a tak jen co trochu povyrostl, Ho Či Min se rozhodl všechno poznat na vlastní oči. Přání, mimochodem, chvályhodné. V průběhu několika týdnů uviděl po cestě nejenom vlny, lodní kuchyni a hrnce, ale i Singapur, Kolombo a Port Said, a nakonec se octl v Marseille. Podle evropských měřítek nebyla Marseille místem nutně vyvolávajícím až takové nadšení, ale na maličkého pomocníka lodního kuchaře, jež se všem představoval jako Ba (což znamená “třetí syn”), a který právě vstoupil na půdu Francouzské republiky, město udělalo dojem vskutku impozantní. A když v kavárně, do které zašel, neboť v kapse mu cinkalo tvrdou prací vydělaných celých deset franků, ho kdosi oslovil “monsieur”, byl náš Ba doslova a do písmene vyřízen. “Tý jo-o-o…” V dopise, který okamžitě odeslal domů, napsal, že “Francouzi ve Francii se vůbec nepodobají těm Francouzům které známe”, a dojem ještě zvýšil o několik řádků níže “pohybujícími se domy”, jak nazval pro Evropana běžné vagónky tramvaje.</w:t>
      </w:r>
    </w:p>
    <w:p>
      <w:pPr>
        <w:spacing w:before="0" w:after="120"/>
        <w:ind w:firstLine="709"/>
        <w:jc w:val="both"/>
      </w:pPr>
      <w:r>
        <w:rPr>
          <w:rFonts w:ascii="Times New Roman" w:hAnsi="Times New Roman"/>
          <w:sz w:val="24"/>
        </w:rPr>
        <w:t>Zároveň Ba předvedl, že i když dorazil přímo z Indočíny, je zjevně člověkem mimořádným. Hned potom co odeslal dopis domů, sepsal též dopis prezidentovi Francouzské republiky. Povšimněme si, že budoucí též prezident, velmi rád psal. A to ještě není všechno. Ho Či Min nejenom rád psal, ale navíc se nestyděl napsané rozesílat na nejrůznější adresy. První pokus se, pravda, nevydařil. V dopise francouzskému prezidentovi byla budoucím vietnamským prezidentem vyjádřena prosba o přijetí ke studiu na takzvanou Koloniální školu, která připravovala státní úředníky pro práci v koloniích. Francouzský prezident s odpovědí nějak nespěchal a Ho Či Min, poté co spolu s lodí navštívil ještě Le Havre a Dunkerk, vypravil se, pln dojmů, zpět do Saigonu.</w:t>
      </w:r>
    </w:p>
    <w:p>
      <w:pPr>
        <w:spacing w:before="0" w:after="120"/>
        <w:ind w:firstLine="709"/>
        <w:jc w:val="both"/>
      </w:pPr>
      <w:r>
        <w:rPr>
          <w:rFonts w:ascii="Times New Roman" w:hAnsi="Times New Roman"/>
          <w:sz w:val="24"/>
        </w:rPr>
        <w:t>Samozřejmě, že po Marseille s jeho tramvajemi Saigon na světaznalého pomocníka lodního kuchaře již žádný dojem neudělal a při první příležitosti, a ta na sebe nenechala dlouho čekat, se Ho Či Min opět nechal najmout na loď a dovolil větru touhy zadout do svých plachet.</w:t>
      </w:r>
    </w:p>
    <w:p>
      <w:pPr>
        <w:spacing w:before="0" w:after="120"/>
        <w:ind w:firstLine="709"/>
        <w:jc w:val="both"/>
      </w:pPr>
      <w:r>
        <w:rPr>
          <w:rFonts w:ascii="Times New Roman" w:hAnsi="Times New Roman"/>
          <w:sz w:val="24"/>
        </w:rPr>
        <w:t>To bylo v listopadu 1911. Tentokrát se Ho Či Min vrátí do Indočíny až za třicet let. A vrátí se ne jako pomocník lodního kuchaře, ale jako profesionální revolucionář.</w:t>
      </w:r>
    </w:p>
    <w:p>
      <w:pPr>
        <w:spacing w:before="0" w:after="120"/>
        <w:ind w:firstLine="709"/>
        <w:jc w:val="both"/>
      </w:pPr>
      <w:r>
        <w:rPr>
          <w:rFonts w:ascii="Times New Roman" w:hAnsi="Times New Roman"/>
          <w:sz w:val="24"/>
        </w:rPr>
        <w:t>Ale zatím se podruhé objevil ve Francii. Tam se ukázalo, že pomalá byrokratická mašinerie na jeho žádost nezapomněla a kancelář prezidenta proinformovala Ba, že se může stát posluchačem Koloniální Školy standardním způsobem. K přijetí je třeba předložit příslušné dokumenty, a také si opatřit takovou maličkost jako osobní doporučení generálního guvernéra Indočíny. Tento detail poslal kariéru koloniálního úředníka pod kytičky, ale mládí je hezké tím, že nedovoluje člověku dlouho truchlit a Ho Či Min se rozhodl, že když už nemůže prošoupávat kalhoty ve škole, tak místo toho že uvidí svět.</w:t>
      </w:r>
    </w:p>
    <w:p>
      <w:pPr>
        <w:spacing w:before="0" w:after="120"/>
        <w:ind w:firstLine="709"/>
        <w:jc w:val="both"/>
      </w:pPr>
      <w:r>
        <w:rPr>
          <w:rFonts w:ascii="Times New Roman" w:hAnsi="Times New Roman"/>
          <w:sz w:val="24"/>
        </w:rPr>
        <w:t>A uviděl ho.</w:t>
      </w:r>
    </w:p>
    <w:p>
      <w:pPr>
        <w:spacing w:before="0" w:after="120"/>
        <w:ind w:firstLine="709"/>
        <w:jc w:val="both"/>
      </w:pPr>
      <w:r>
        <w:rPr>
          <w:rFonts w:ascii="Times New Roman" w:hAnsi="Times New Roman"/>
          <w:sz w:val="24"/>
        </w:rPr>
        <w:t>Nechal se najmout na loď plující do Afriky, o které věděl jen to, že “je tam větší horko než ve Vietnamu”. Z horka strach neměl, a tudíž neměl strach ani Afriky a tak opět zvedl kotvy.</w:t>
      </w:r>
    </w:p>
    <w:p>
      <w:pPr>
        <w:spacing w:before="0" w:after="120"/>
        <w:ind w:firstLine="709"/>
        <w:jc w:val="both"/>
      </w:pPr>
      <w:r>
        <w:rPr>
          <w:rFonts w:ascii="Times New Roman" w:hAnsi="Times New Roman"/>
          <w:sz w:val="24"/>
        </w:rPr>
        <w:t>Následující zhruba tři roky strávil na moři. A kde všude za ty tři roky nebyl! A co všechno neviděl! A uviděl kromě Francie a Paříže, kterou bude milovat celý život, také Alžír, a také Tunis, a také Maroko, Indii, Saudskou Arábii, Senegal, Sudán, Dahomey, Madagaskar a spoustu dalších míst s neméně exotickými názvy. Jako Rio de Janiero a Buenos Aires. Nebo jako Londýn. Nebo Boston. Nebo San Francisco.</w:t>
      </w:r>
    </w:p>
    <w:p>
      <w:pPr>
        <w:spacing w:before="0" w:after="120"/>
        <w:ind w:firstLine="709"/>
        <w:jc w:val="both"/>
      </w:pPr>
      <w:r>
        <w:rPr>
          <w:rFonts w:ascii="Times New Roman" w:hAnsi="Times New Roman"/>
          <w:sz w:val="24"/>
        </w:rPr>
        <w:t>Nebo New York.</w:t>
      </w:r>
    </w:p>
    <w:p>
      <w:pPr>
        <w:spacing w:before="0" w:after="120"/>
        <w:ind w:firstLine="709"/>
        <w:jc w:val="both"/>
      </w:pPr>
      <w:r>
        <w:rPr>
          <w:rFonts w:ascii="Times New Roman" w:hAnsi="Times New Roman"/>
          <w:sz w:val="24"/>
        </w:rPr>
        <w:t>Dnes se má za to (zase to slovní spojení, těžké jsou hříchy naše), že Ho Či Minova cesta životem je plná hádanek a tajemství. Není tomu tak. Původ “záhad a tajemství” je v tom, že na rozdíl od mnoha známých politických figur (jako například Mao, nebo Trocký) si Ho Či Min nikdy nevedl deník, nenapsal paměti, nevyléval si srdce před životopisci, zkrátka nezabýval se vytvářením závěsu, za kterým by se schoval. Je to překvapivé, ale nejenom obyčejní zvědavci, ale i lidé, kteří si říkají historikové, s jakousi, v běžném životě nevídanou dobrosrdečností, věří tomu, čemu se normálně věřit nedá. Takže co se toho týče, zachoval se Ho Či Min před historií čestně – nevyprávěl o sobě pohádky. Možná proto, že do určitého okamžiku ho ani nenapadlo o sobě přemýšlet jako o cosi znamenající figuře.</w:t>
      </w:r>
    </w:p>
    <w:p>
      <w:pPr>
        <w:spacing w:before="0" w:after="120"/>
        <w:ind w:firstLine="709"/>
        <w:jc w:val="both"/>
      </w:pPr>
      <w:r>
        <w:rPr>
          <w:rFonts w:ascii="Times New Roman" w:hAnsi="Times New Roman"/>
          <w:sz w:val="24"/>
        </w:rPr>
        <w:t>A právě tato okolnost nám umožňuje nerozptylovat se výmysly a neztrácet čas jejich vyvracením. Kromě toho, některé fragmenty nám známého Ho Či Minova životopisu nám umožňují leccos rozeznat, protože většinou spíše než o nějaká tajemství jde o schopnost dívat se správným směrem a nenechat se rozptylovat “memoáry”.</w:t>
      </w:r>
    </w:p>
    <w:p>
      <w:pPr>
        <w:spacing w:before="0" w:after="120"/>
        <w:ind w:firstLine="709"/>
        <w:jc w:val="both"/>
      </w:pPr>
      <w:r>
        <w:rPr>
          <w:rFonts w:ascii="Times New Roman" w:hAnsi="Times New Roman"/>
          <w:sz w:val="24"/>
        </w:rPr>
        <w:t>Například takový malý detail, v New Yorku se Ho Či Minovi dostalo té cti, že byl představen Marcusovi Garveymu. Cože, vy nevíte kdo to je? No nic, neberte si to tak, to neni nic tak hrozného, dokonce i takový Winston Rodney (po kom asi dostal křestní jméno, vezmeme li do úvahy, že se narodil v roce 1945?), kterého svět zná spíše jako “Planoucí kopí”, se rmoutí, protože no one remembers old Marcus Garvey:</w:t>
      </w:r>
    </w:p>
    <w:p>
      <w:pPr>
        <w:spacing w:before="0" w:after="120"/>
        <w:ind w:firstLine="709"/>
        <w:jc w:val="both"/>
      </w:pPr>
      <w:r>
        <w:rPr>
          <w:rFonts w:ascii="Times New Roman" w:hAnsi="Times New Roman"/>
          <w:sz w:val="24"/>
        </w:rPr>
        <w:t>Hezky zpívá. Aby ne, vždyť Marcus Garvey nebyl nikdo menší než jeden z proroků (skutečných, náboženských proroků) hnutí rastafari, které je dnes známé po celém světě.</w:t>
      </w:r>
    </w:p>
    <w:p>
      <w:pPr>
        <w:spacing w:before="0" w:after="120"/>
        <w:ind w:firstLine="709"/>
        <w:jc w:val="both"/>
      </w:pPr>
      <w:r>
        <w:rPr>
          <w:rFonts w:ascii="Times New Roman" w:hAnsi="Times New Roman"/>
          <w:sz w:val="24"/>
        </w:rPr>
        <w:t>Ovšem počátkem XX století to bylo jinak. Marcus Garvey ještě nebyl prorokem ani doma, ani v cizině, ale byl “nakladatelem, novinářem a řečníkem”. Úplně jako dneska, na koho se podíváte, určitě to bude novinář a řečník. Dnešní novináři a řečníci mají do proroků daleko, jenže Marcusovi Garveymu se ten trik povedl.</w:t>
      </w:r>
    </w:p>
    <w:p>
      <w:pPr>
        <w:spacing w:before="0" w:after="120"/>
        <w:ind w:firstLine="709"/>
        <w:jc w:val="both"/>
      </w:pPr>
      <w:r>
        <w:rPr>
          <w:rFonts w:ascii="Times New Roman" w:hAnsi="Times New Roman"/>
          <w:sz w:val="24"/>
        </w:rPr>
        <w:t>Narodil se na Jamajce, tam chodil do školy a tam se, díky zájmu o tištěné slovo, stal sazečem. A od sazeče vždy vedla přímá cesta ke stávkám a proklamacím, takže když se ocitl na černé listině (což na Jamajce není problém), plynule navázal vydáváním vlastních novin s názvem The Watchman. Člověk s takovým talentem na svobodě nemůže zůstat nepovšimnut, a tak se Marcus dostal do Londýna, kde se neflákal, nýbrž studoval právo a filozofii a ve volném čase zdokonaloval své řečnické umění ne v talk show, ale v Hyde Parku, kde se sice projevy nemonitorují, kde ovšem od psychicky nevyrovnaného posluchače můžete lehce dostat pěsti do ciferníku, nebo vás nespokojená posluchačka přetáhne deštníkem, takže mistrovství živé řeči tam dosahuje neobyčejných výšin.</w:t>
      </w:r>
    </w:p>
    <w:p>
      <w:pPr>
        <w:spacing w:before="0" w:after="120"/>
        <w:ind w:firstLine="709"/>
        <w:jc w:val="both"/>
      </w:pPr>
      <w:r>
        <w:rPr>
          <w:rFonts w:ascii="Times New Roman" w:hAnsi="Times New Roman"/>
          <w:sz w:val="24"/>
        </w:rPr>
        <w:t xml:space="preserve">No a když se Garvey dostatečně vzdělal a dostatečně nabrousil svůj jazyk, poslali ho Angličané zpátky na Jamajku s nálepkou pravdu hledajícího “nakladatele, novináře a orátora”. A z Jamajky se rovnou vydal vydávat a řečnit do Ameriky. Amerika, to je země možností a schopný Garvey se rychle stal předním “černým nacionalistou”, což americké vládě, samozřejmě, nemohlo být nijak po chuti. </w:t>
        <w:br/>
        <w:t>Nacionalismus se vždy hodí pro ty druhé, ale nikdy ne pro nás. Proč tedy Garvey hned nedeportovali? Dobrá otázka. Ale na dobrou otázku je i dobrá odpověď:</w:t>
      </w:r>
    </w:p>
    <w:p>
      <w:pPr>
        <w:spacing w:before="0" w:after="120"/>
        <w:ind w:firstLine="709"/>
        <w:jc w:val="both"/>
      </w:pPr>
      <w:r>
        <w:rPr>
          <w:rFonts w:ascii="Times New Roman" w:hAnsi="Times New Roman"/>
          <w:sz w:val="24"/>
        </w:rPr>
        <w:t>Lidé si nepamatují nejen to, kdo byl Marcus Garvey, oni si také nepamatují, že USA na počátku XX století nebyly těmi USA, které známe dnes. Stejně tak si nepamatují, že tehdy, v předvečer První světové války, hlavní hráči, představovaní Angličany a Němci šmejdili po teritoriu USA, jak se jim zachtělo – špiónili, vyhazovali do vzduchu, sabotovali, všelijak dováděli a jen Bůh ví čím vším se zabývali. Málo kdo také chápe, v jakých podmínkách přišly na svět, rostly a sílily americké tajné služby, které měly vynikající učitele, kteří učili nejenom svým příkladem, ale navíc velmi bolestivě trestali. Žák tak odmalička chápal, že dobře zvládnutá lekce je v první řadě v jeho vlastním zájmu, a to, že dnes je učení těžké a bolí znamená, že zítra to bude bolet už někoho jiného. “Jen nás nechte vyrůst!”</w:t>
      </w:r>
    </w:p>
    <w:p>
      <w:pPr>
        <w:spacing w:before="0" w:after="120"/>
        <w:ind w:firstLine="709"/>
        <w:jc w:val="both"/>
      </w:pPr>
      <w:r>
        <w:rPr>
          <w:rFonts w:ascii="Times New Roman" w:hAnsi="Times New Roman"/>
          <w:sz w:val="24"/>
        </w:rPr>
        <w:t>To, co provozoval v ulicích New Yorku Marcus Garvey, nebylo na první pohled vůbec v zájmu USA, k čemu potřebovali “černý nacionalismus”? Ovšem uplynul jeden den, uplynul druhý, uplynul měsíc, Garvey řečnil a řečnil, vydával, redigoval, a potom se z ničeho nic ukázalo, že není jenom “nacionalistou” ale také “panafrikanistou”. Ten kdo se domnívá, že sjednocovat lze jenom Turky nebo Slovany se mýlí. V předponě “pan” není nic mimořádného, a jestliže existuje “panturkismus” a “panslavismus”, proč by nemohl existovat “panafrikanismus”? Tak tedy vznikl. Ale jestliže se “černý nacionalismus” nehodil Američanům, ale zato se docela hodil hrdým Britům, pak s “panafrikou” požadující okamžitě osvobodit a sjednotit obyvatele Černého kontinentu to bylo úplně obráceně. Afrika s předponou “pan” se moc hodila Američanům, zato se vůbec nehodila Angličanům.</w:t>
      </w:r>
    </w:p>
    <w:p>
      <w:pPr>
        <w:spacing w:before="0" w:after="120"/>
        <w:ind w:firstLine="709"/>
        <w:jc w:val="both"/>
      </w:pPr>
      <w:r>
        <w:rPr>
          <w:rFonts w:ascii="Times New Roman" w:hAnsi="Times New Roman"/>
          <w:sz w:val="24"/>
        </w:rPr>
        <w:t>A při tom generátorem těchto dvou, zdálo by se vzájemně se vylučujících idejí, byl na americké půdě jeden a týž člověk – Marcus Garvey! Ačkoliv byl v podstatě nepřítelem jak USA, tak BI, podařilo se mu být jim oběma užitečný. A po tomto provaze, nebo přesněji, po tomto ostří nože, se mu dařilo pobíhat sem a tam skoro patnáct let. Až v roce 1925 “anglická složka” v jeho ideologické dvojjedinosti převážila americké zájmy a pod osobním dohledem Edgara Hoovera byl vykonstruován proces, ve kterém se díky křivému svědectví podařilo posadit Garveyho na pět let. Odseděl si půldruhého roku, načež ho propustili a deportovali na Jamajku, odkud zamířil přímo do Londýna a tam pokračoval v tom, co uměl, totiž vydávat, psát a řečnit. Jeho chvíle přišla opět v roce 1936, když začala “italská agrese” proti Abissinii, tehdy se Marcus Garvey věnoval ideologickému zabezpečení boje “prastarého afrického naroda, bojujícího proti italským fašistům”. Zkrátka byl to velmi, velmi schopný a velmi, velmi chytrý člověk ten Marcus Garvey.</w:t>
      </w:r>
    </w:p>
    <w:p>
      <w:pPr>
        <w:spacing w:before="0" w:after="120"/>
        <w:ind w:firstLine="709"/>
        <w:jc w:val="both"/>
      </w:pPr>
      <w:r>
        <w:rPr>
          <w:rFonts w:ascii="Times New Roman" w:hAnsi="Times New Roman"/>
          <w:sz w:val="24"/>
        </w:rPr>
        <w:t>Vraťme se však k Ho Či Minovi a k jeho překvapivým stykům s jamajským chytrolínem žijícím v New Yorku. Mohl se s Garveym zkontaktovat sám od sebe? Ne, v žádném případě. Ale při tom právě u Garveyho se mohl budoucí Ho Či Min lecčemus naučit. Byl to právě Garvey, kterému se nějak dařilo spojovat pohled nacionalisty a imperialisty, což se Ho Či Minovi v budoucnu tak hodilo. Ovšem Garvey, právě proto, že byl tak schopný a tak chytrý, by v žádném případě nedovolil jen tak někomu se k sobě byť jenom přiblížit. A to nehovoříme o tom, že Angličané a Američané, bedlivě sledujíce jeho styky, by k takto cennému člověku pustili naprosto neznámého pomocníka lodního kuchaře jménem Ba maximálně na vzdálenost dělového výstřelu.</w:t>
      </w:r>
    </w:p>
    <w:p>
      <w:pPr>
        <w:spacing w:before="0" w:after="120"/>
        <w:ind w:firstLine="709"/>
        <w:jc w:val="both"/>
      </w:pPr>
      <w:r>
        <w:rPr>
          <w:rFonts w:ascii="Times New Roman" w:hAnsi="Times New Roman"/>
          <w:sz w:val="24"/>
        </w:rPr>
        <w:t>Ba však překážky překonal a s Garveym se sblížil. A to znamená, že Ba, který ještě nebyl Ho Či Minem, neztrácel na svých cestách zbytečně čas, a že ke břehům Ameriky, na rozdíl od břehů Francie nepřiplul s prázdnýma rukama. Protože k tomu, aby, když se ocitl v New Yorku, zamířil do Harlemu a setkal se s Marcusem Garveym, potřeboval magické slovo, potřeboval mandát.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Times New Roman" w:hAnsi="Times New Roman"/>
      <w:b/>
      <w:bCs/>
      <w:color w:val="1A1A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