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A4" w:rsidRDefault="00283976" w:rsidP="00FB257A">
      <w:pPr>
        <w:tabs>
          <w:tab w:val="left" w:pos="170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Эссе на тему «категорический императив И. Канта и современность».</w:t>
      </w:r>
    </w:p>
    <w:p w:rsidR="00FB257A" w:rsidRDefault="00FB257A" w:rsidP="00FB257A">
      <w:pPr>
        <w:tabs>
          <w:tab w:val="left" w:pos="170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FB257A" w:rsidRDefault="00FB257A" w:rsidP="00FB257A">
      <w:pPr>
        <w:tabs>
          <w:tab w:val="left" w:pos="1703"/>
        </w:tabs>
        <w:suppressAutoHyphens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законов государств</w:t>
      </w:r>
      <w:r w:rsidR="00761967">
        <w:rPr>
          <w:rFonts w:ascii="Times New Roman" w:hAnsi="Times New Roman" w:cs="Times New Roman"/>
          <w:sz w:val="28"/>
          <w:szCs w:val="28"/>
        </w:rPr>
        <w:t>енных</w:t>
      </w:r>
      <w:r>
        <w:rPr>
          <w:rFonts w:ascii="Times New Roman" w:hAnsi="Times New Roman" w:cs="Times New Roman"/>
          <w:sz w:val="28"/>
          <w:szCs w:val="28"/>
        </w:rPr>
        <w:t>, законы морали могут иметь в</w:t>
      </w:r>
    </w:p>
    <w:p w:rsidR="00D64675" w:rsidRDefault="00FB257A" w:rsidP="00D64675">
      <w:pPr>
        <w:tabs>
          <w:tab w:val="left" w:pos="1703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некоторой степени субъективный характер, и ответственность за их </w:t>
      </w:r>
      <w:r w:rsidR="00761967">
        <w:rPr>
          <w:rFonts w:ascii="Times New Roman" w:hAnsi="Times New Roman" w:cs="Times New Roman"/>
          <w:sz w:val="28"/>
          <w:szCs w:val="28"/>
        </w:rPr>
        <w:t xml:space="preserve">формирование и </w:t>
      </w:r>
      <w:r>
        <w:rPr>
          <w:rFonts w:ascii="Times New Roman" w:hAnsi="Times New Roman" w:cs="Times New Roman"/>
          <w:sz w:val="28"/>
          <w:szCs w:val="28"/>
        </w:rPr>
        <w:t xml:space="preserve">соблюдение лежит </w:t>
      </w:r>
      <w:r w:rsidR="00761967">
        <w:rPr>
          <w:rFonts w:ascii="Times New Roman" w:hAnsi="Times New Roman" w:cs="Times New Roman"/>
          <w:sz w:val="28"/>
          <w:szCs w:val="28"/>
        </w:rPr>
        <w:t>как на отдельном индивиде, так и на обществе в целом. Однако само понятие морали гораздо старше любых законов, ведь человек начал задумываться о нормах поведения ещё на ранних этапах развития общества. Мораль включает в</w:t>
      </w:r>
      <w:r w:rsidR="00D64675">
        <w:rPr>
          <w:rFonts w:ascii="Times New Roman" w:hAnsi="Times New Roman" w:cs="Times New Roman"/>
          <w:sz w:val="28"/>
          <w:szCs w:val="28"/>
        </w:rPr>
        <w:t xml:space="preserve"> себя</w:t>
      </w:r>
      <w:r w:rsidR="00761967">
        <w:rPr>
          <w:rFonts w:ascii="Times New Roman" w:hAnsi="Times New Roman" w:cs="Times New Roman"/>
          <w:sz w:val="28"/>
          <w:szCs w:val="28"/>
        </w:rPr>
        <w:t xml:space="preserve"> различные представления о правильном и неправильном, нормах поведения и общения, которые формируются в течение вс</w:t>
      </w:r>
      <w:r w:rsidR="00D64675">
        <w:rPr>
          <w:rFonts w:ascii="Times New Roman" w:hAnsi="Times New Roman" w:cs="Times New Roman"/>
          <w:sz w:val="28"/>
          <w:szCs w:val="28"/>
        </w:rPr>
        <w:t>его существования человечества. Несмотря на то, что эти нормы могут иметь некоторые различия в ра</w:t>
      </w:r>
      <w:r w:rsidR="00D90E0F">
        <w:rPr>
          <w:rFonts w:ascii="Times New Roman" w:hAnsi="Times New Roman" w:cs="Times New Roman"/>
          <w:sz w:val="28"/>
          <w:szCs w:val="28"/>
        </w:rPr>
        <w:t>зных</w:t>
      </w:r>
      <w:r w:rsidR="00D64675">
        <w:rPr>
          <w:rFonts w:ascii="Times New Roman" w:hAnsi="Times New Roman" w:cs="Times New Roman"/>
          <w:sz w:val="28"/>
          <w:szCs w:val="28"/>
        </w:rPr>
        <w:t xml:space="preserve"> социальных, этнических, религиозных и т.д. группах, с давних пор существовала потребность в формировании обобщённых принципов, которые могли бы быть применены к любому человеку, что и является одной из краеугольных задач философии.</w:t>
      </w:r>
    </w:p>
    <w:p w:rsidR="00270A0B" w:rsidRDefault="00270A0B" w:rsidP="00D64675">
      <w:pPr>
        <w:tabs>
          <w:tab w:val="left" w:pos="1703"/>
        </w:tabs>
        <w:suppressAutoHyphens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Считается, что наиболее успешно сформулировать принципы</w:t>
      </w:r>
    </w:p>
    <w:p w:rsidR="00FC2F8B" w:rsidRDefault="006E61F1" w:rsidP="00D90E0F">
      <w:pPr>
        <w:tabs>
          <w:tab w:val="left" w:pos="1703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нравственности</w:t>
      </w:r>
      <w:r w:rsidR="00270A0B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270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могли бы стать</w:t>
      </w:r>
      <w:r w:rsidR="00270A0B">
        <w:rPr>
          <w:rFonts w:ascii="Times New Roman" w:hAnsi="Times New Roman" w:cs="Times New Roman"/>
          <w:sz w:val="28"/>
          <w:szCs w:val="28"/>
        </w:rPr>
        <w:t xml:space="preserve"> общепринят</w:t>
      </w:r>
      <w:r>
        <w:rPr>
          <w:rFonts w:ascii="Times New Roman" w:hAnsi="Times New Roman" w:cs="Times New Roman"/>
          <w:sz w:val="28"/>
          <w:szCs w:val="28"/>
        </w:rPr>
        <w:t>ыми</w:t>
      </w:r>
      <w:r w:rsidR="00270A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получилось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Иммануила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Канта</w:t>
      </w:r>
      <w:r w:rsidR="00270A0B">
        <w:rPr>
          <w:rFonts w:ascii="Times New Roman" w:hAnsi="Times New Roman" w:cs="Times New Roman"/>
          <w:sz w:val="28"/>
          <w:szCs w:val="28"/>
        </w:rPr>
        <w:t xml:space="preserve"> в его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270A0B">
        <w:rPr>
          <w:rFonts w:ascii="Times New Roman" w:hAnsi="Times New Roman" w:cs="Times New Roman"/>
          <w:sz w:val="28"/>
          <w:szCs w:val="28"/>
        </w:rPr>
        <w:t xml:space="preserve"> «Критика практического разума»</w:t>
      </w:r>
      <w:r>
        <w:rPr>
          <w:rFonts w:ascii="Times New Roman" w:hAnsi="Times New Roman" w:cs="Times New Roman"/>
          <w:sz w:val="28"/>
          <w:szCs w:val="28"/>
        </w:rPr>
        <w:t>. В ней</w:t>
      </w:r>
      <w:r w:rsidR="00270A0B">
        <w:rPr>
          <w:rFonts w:ascii="Times New Roman" w:hAnsi="Times New Roman" w:cs="Times New Roman"/>
          <w:sz w:val="28"/>
          <w:szCs w:val="28"/>
        </w:rPr>
        <w:t xml:space="preserve"> Кант </w:t>
      </w:r>
      <w:r>
        <w:rPr>
          <w:rFonts w:ascii="Times New Roman" w:hAnsi="Times New Roman" w:cs="Times New Roman"/>
          <w:sz w:val="28"/>
          <w:szCs w:val="28"/>
        </w:rPr>
        <w:t>разработал идею</w:t>
      </w:r>
      <w:r w:rsidR="00270A0B">
        <w:rPr>
          <w:rFonts w:ascii="Times New Roman" w:hAnsi="Times New Roman" w:cs="Times New Roman"/>
          <w:sz w:val="28"/>
          <w:szCs w:val="28"/>
        </w:rPr>
        <w:t xml:space="preserve"> категорического императива –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270A0B">
        <w:rPr>
          <w:rFonts w:ascii="Times New Roman" w:hAnsi="Times New Roman" w:cs="Times New Roman"/>
          <w:sz w:val="28"/>
          <w:szCs w:val="28"/>
        </w:rPr>
        <w:t xml:space="preserve">автономной морали, т.е. единой и независимой от внешней среды. </w:t>
      </w:r>
      <w:r w:rsidR="00CD3DD2">
        <w:rPr>
          <w:rFonts w:ascii="Times New Roman" w:hAnsi="Times New Roman" w:cs="Times New Roman"/>
          <w:sz w:val="28"/>
          <w:szCs w:val="28"/>
        </w:rPr>
        <w:t>Основным нравственным принципом Кант постулировал необходимость человеку придерживаться таких правил, исполнение которых он (человек) хотел бы видеть в качестве всеобщих правил для</w:t>
      </w:r>
      <w:r w:rsidR="00ED7EF7">
        <w:rPr>
          <w:rFonts w:ascii="Times New Roman" w:hAnsi="Times New Roman" w:cs="Times New Roman"/>
          <w:sz w:val="28"/>
          <w:szCs w:val="28"/>
        </w:rPr>
        <w:t xml:space="preserve"> </w:t>
      </w:r>
      <w:r w:rsidR="00CD3DD2">
        <w:rPr>
          <w:rFonts w:ascii="Times New Roman" w:hAnsi="Times New Roman" w:cs="Times New Roman"/>
          <w:sz w:val="28"/>
          <w:szCs w:val="28"/>
        </w:rPr>
        <w:t xml:space="preserve">общества, а также применения подобных форм поведения по отношению к нему самому со стороны окружающих. Философ полагал, что </w:t>
      </w:r>
      <w:r w:rsidR="00FC2F8B">
        <w:rPr>
          <w:rFonts w:ascii="Times New Roman" w:hAnsi="Times New Roman" w:cs="Times New Roman"/>
          <w:sz w:val="28"/>
          <w:szCs w:val="28"/>
        </w:rPr>
        <w:t xml:space="preserve">личность, в силу своей </w:t>
      </w:r>
      <w:proofErr w:type="spellStart"/>
      <w:r w:rsidR="00FC2F8B">
        <w:rPr>
          <w:rFonts w:ascii="Times New Roman" w:hAnsi="Times New Roman" w:cs="Times New Roman"/>
          <w:sz w:val="28"/>
          <w:szCs w:val="28"/>
        </w:rPr>
        <w:t>несовершенности</w:t>
      </w:r>
      <w:proofErr w:type="spellEnd"/>
      <w:r w:rsidR="00FC2F8B">
        <w:rPr>
          <w:rFonts w:ascii="Times New Roman" w:hAnsi="Times New Roman" w:cs="Times New Roman"/>
          <w:sz w:val="28"/>
          <w:szCs w:val="28"/>
        </w:rPr>
        <w:t>, не может быть мерилом добра и зла, поэтому каждый человек является главной нравственной ценностью, имеет свободу до тех пор, пока она не ограничивает свободу другого, и не должен рассматривать другого человека как средство для достижения личных целей.</w:t>
      </w:r>
    </w:p>
    <w:p w:rsidR="00FC2F8B" w:rsidRDefault="00B144BE" w:rsidP="00FC2F8B">
      <w:pPr>
        <w:tabs>
          <w:tab w:val="left" w:pos="1703"/>
        </w:tabs>
        <w:suppressAutoHyphens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</w:t>
      </w:r>
      <w:r w:rsidR="00D90E0F">
        <w:rPr>
          <w:rFonts w:ascii="Times New Roman" w:hAnsi="Times New Roman" w:cs="Times New Roman"/>
          <w:sz w:val="28"/>
          <w:szCs w:val="28"/>
        </w:rPr>
        <w:t xml:space="preserve"> Канта впоследствии</w:t>
      </w:r>
      <w:r w:rsidR="00FC2F8B">
        <w:rPr>
          <w:rFonts w:ascii="Times New Roman" w:hAnsi="Times New Roman" w:cs="Times New Roman"/>
          <w:sz w:val="28"/>
          <w:szCs w:val="28"/>
        </w:rPr>
        <w:t xml:space="preserve"> сохранился </w:t>
      </w:r>
      <w:r>
        <w:rPr>
          <w:rFonts w:ascii="Times New Roman" w:hAnsi="Times New Roman" w:cs="Times New Roman"/>
          <w:sz w:val="28"/>
          <w:szCs w:val="28"/>
        </w:rPr>
        <w:t xml:space="preserve">и стал известен в более краткой </w:t>
      </w:r>
    </w:p>
    <w:p w:rsidR="00FC2F8B" w:rsidRDefault="00FC2F8B" w:rsidP="00FC2F8B">
      <w:pPr>
        <w:tabs>
          <w:tab w:val="left" w:pos="1703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форме «золотого правила»</w:t>
      </w:r>
      <w:r w:rsidR="001E128D">
        <w:rPr>
          <w:rFonts w:ascii="Times New Roman" w:hAnsi="Times New Roman" w:cs="Times New Roman"/>
          <w:sz w:val="28"/>
          <w:szCs w:val="28"/>
        </w:rPr>
        <w:t xml:space="preserve"> нравственности – «Не делай того другому, чего не желаешь себе». </w:t>
      </w:r>
      <w:r w:rsidR="00B144BE">
        <w:rPr>
          <w:rFonts w:ascii="Times New Roman" w:hAnsi="Times New Roman" w:cs="Times New Roman"/>
          <w:sz w:val="28"/>
          <w:szCs w:val="28"/>
        </w:rPr>
        <w:t>Но остаётся ли актуа</w:t>
      </w:r>
      <w:r w:rsidR="00355DED">
        <w:rPr>
          <w:rFonts w:ascii="Times New Roman" w:hAnsi="Times New Roman" w:cs="Times New Roman"/>
          <w:sz w:val="28"/>
          <w:szCs w:val="28"/>
        </w:rPr>
        <w:t>льным категорический императив</w:t>
      </w:r>
      <w:r w:rsidR="00B144BE">
        <w:rPr>
          <w:rFonts w:ascii="Times New Roman" w:hAnsi="Times New Roman" w:cs="Times New Roman"/>
          <w:sz w:val="28"/>
          <w:szCs w:val="28"/>
        </w:rPr>
        <w:t xml:space="preserve"> в наши дни? Безусловно, он актуален</w:t>
      </w:r>
      <w:r w:rsidR="006018A6">
        <w:rPr>
          <w:rFonts w:ascii="Times New Roman" w:hAnsi="Times New Roman" w:cs="Times New Roman"/>
          <w:sz w:val="28"/>
          <w:szCs w:val="28"/>
        </w:rPr>
        <w:t>, но не универсален</w:t>
      </w:r>
      <w:r w:rsidR="00355DED">
        <w:rPr>
          <w:rFonts w:ascii="Times New Roman" w:hAnsi="Times New Roman" w:cs="Times New Roman"/>
          <w:sz w:val="28"/>
          <w:szCs w:val="28"/>
        </w:rPr>
        <w:t>, так как не</w:t>
      </w:r>
      <w:r w:rsidR="006018A6">
        <w:rPr>
          <w:rFonts w:ascii="Times New Roman" w:hAnsi="Times New Roman" w:cs="Times New Roman"/>
          <w:sz w:val="28"/>
          <w:szCs w:val="28"/>
        </w:rPr>
        <w:t xml:space="preserve"> </w:t>
      </w:r>
      <w:r w:rsidR="00355DED">
        <w:rPr>
          <w:rFonts w:ascii="Times New Roman" w:hAnsi="Times New Roman" w:cs="Times New Roman"/>
          <w:sz w:val="28"/>
          <w:szCs w:val="28"/>
        </w:rPr>
        <w:t>может</w:t>
      </w:r>
      <w:r w:rsidR="006018A6">
        <w:rPr>
          <w:rFonts w:ascii="Times New Roman" w:hAnsi="Times New Roman" w:cs="Times New Roman"/>
          <w:sz w:val="28"/>
          <w:szCs w:val="28"/>
        </w:rPr>
        <w:t xml:space="preserve"> описа</w:t>
      </w:r>
      <w:r w:rsidR="00355DED">
        <w:rPr>
          <w:rFonts w:ascii="Times New Roman" w:hAnsi="Times New Roman" w:cs="Times New Roman"/>
          <w:sz w:val="28"/>
          <w:szCs w:val="28"/>
        </w:rPr>
        <w:t xml:space="preserve">ть необходимую </w:t>
      </w:r>
      <w:r w:rsidR="006018A6">
        <w:rPr>
          <w:rFonts w:ascii="Times New Roman" w:hAnsi="Times New Roman" w:cs="Times New Roman"/>
          <w:sz w:val="28"/>
          <w:szCs w:val="28"/>
        </w:rPr>
        <w:t>модел</w:t>
      </w:r>
      <w:r w:rsidR="00355DED">
        <w:rPr>
          <w:rFonts w:ascii="Times New Roman" w:hAnsi="Times New Roman" w:cs="Times New Roman"/>
          <w:sz w:val="28"/>
          <w:szCs w:val="28"/>
        </w:rPr>
        <w:t xml:space="preserve">ь поведения </w:t>
      </w:r>
      <w:r w:rsidR="006018A6">
        <w:rPr>
          <w:rFonts w:ascii="Times New Roman" w:hAnsi="Times New Roman" w:cs="Times New Roman"/>
          <w:sz w:val="28"/>
          <w:szCs w:val="28"/>
        </w:rPr>
        <w:t xml:space="preserve">в </w:t>
      </w:r>
      <w:r w:rsidR="00355DED">
        <w:rPr>
          <w:rFonts w:ascii="Times New Roman" w:hAnsi="Times New Roman" w:cs="Times New Roman"/>
          <w:sz w:val="28"/>
          <w:szCs w:val="28"/>
        </w:rPr>
        <w:t>любой</w:t>
      </w:r>
      <w:r w:rsidR="006018A6">
        <w:rPr>
          <w:rFonts w:ascii="Times New Roman" w:hAnsi="Times New Roman" w:cs="Times New Roman"/>
          <w:sz w:val="28"/>
          <w:szCs w:val="28"/>
        </w:rPr>
        <w:t xml:space="preserve"> ситуации</w:t>
      </w:r>
      <w:r w:rsidR="00355DED">
        <w:rPr>
          <w:rFonts w:ascii="Times New Roman" w:hAnsi="Times New Roman" w:cs="Times New Roman"/>
          <w:sz w:val="28"/>
          <w:szCs w:val="28"/>
        </w:rPr>
        <w:t xml:space="preserve"> и обстоятельствах</w:t>
      </w:r>
      <w:r w:rsidR="006018A6">
        <w:rPr>
          <w:rFonts w:ascii="Times New Roman" w:hAnsi="Times New Roman" w:cs="Times New Roman"/>
          <w:sz w:val="28"/>
          <w:szCs w:val="28"/>
        </w:rPr>
        <w:t>. Ведь для выполнения принципов категорического императива человеку необходима свобода, т.е. как минимум равенство в правах и возможностях со всеми остальными. В современном обществе, где социальная стратификация носит ярко выраженный характер, а человек может быть ограничен как уже принятыми нормами и законами, так и общественными убеждениями, осложнено выполнение предписаний категорического императива, необходимых для всеобщего счастья.</w:t>
      </w:r>
      <w:r w:rsidR="00042D95">
        <w:rPr>
          <w:rFonts w:ascii="Times New Roman" w:hAnsi="Times New Roman" w:cs="Times New Roman"/>
          <w:sz w:val="28"/>
          <w:szCs w:val="28"/>
        </w:rPr>
        <w:t xml:space="preserve"> Борьба за ресурсы, положение в обществе и часто встречающаяся несправедливость заставляют людей поступаться моральными принципами и начинать думать лишь о собственной выгоде. Но есть и другая сторона медали: есть люди, которые осознанно идут на риск ради всего общества. Например, в наши дни врачи работают в </w:t>
      </w:r>
      <w:r w:rsidR="00D90E0F">
        <w:rPr>
          <w:rFonts w:ascii="Times New Roman" w:hAnsi="Times New Roman" w:cs="Times New Roman"/>
          <w:sz w:val="28"/>
          <w:szCs w:val="28"/>
        </w:rPr>
        <w:t>сложных</w:t>
      </w:r>
      <w:r w:rsidR="00042D95">
        <w:rPr>
          <w:rFonts w:ascii="Times New Roman" w:hAnsi="Times New Roman" w:cs="Times New Roman"/>
          <w:sz w:val="28"/>
          <w:szCs w:val="28"/>
        </w:rPr>
        <w:t xml:space="preserve"> эпидемиологических условиях, подвергая себя опасности</w:t>
      </w:r>
      <w:r w:rsidR="006F4F84">
        <w:rPr>
          <w:rFonts w:ascii="Times New Roman" w:hAnsi="Times New Roman" w:cs="Times New Roman"/>
          <w:sz w:val="28"/>
          <w:szCs w:val="28"/>
        </w:rPr>
        <w:t xml:space="preserve">, и, получается, </w:t>
      </w:r>
      <w:r w:rsidR="00D90E0F">
        <w:rPr>
          <w:rFonts w:ascii="Times New Roman" w:hAnsi="Times New Roman" w:cs="Times New Roman"/>
          <w:sz w:val="28"/>
          <w:szCs w:val="28"/>
        </w:rPr>
        <w:t>жертвуют</w:t>
      </w:r>
      <w:r w:rsidR="006F4F84">
        <w:rPr>
          <w:rFonts w:ascii="Times New Roman" w:hAnsi="Times New Roman" w:cs="Times New Roman"/>
          <w:sz w:val="28"/>
          <w:szCs w:val="28"/>
        </w:rPr>
        <w:t xml:space="preserve"> собственными интересами ради блага общества. Таким образом, они выступают средством для достижения благополучия других людей, что в корне противоречит категорическому императиву. Но если бы они этого не делали, то тем самым </w:t>
      </w:r>
      <w:r w:rsidR="00D90E0F">
        <w:rPr>
          <w:rFonts w:ascii="Times New Roman" w:hAnsi="Times New Roman" w:cs="Times New Roman"/>
          <w:sz w:val="28"/>
          <w:szCs w:val="28"/>
        </w:rPr>
        <w:t>ставили бы под угрозу здоровье</w:t>
      </w:r>
      <w:r w:rsidR="006F4F84">
        <w:rPr>
          <w:rFonts w:ascii="Times New Roman" w:hAnsi="Times New Roman" w:cs="Times New Roman"/>
          <w:sz w:val="28"/>
          <w:szCs w:val="28"/>
        </w:rPr>
        <w:t xml:space="preserve"> остальных членов общества и совершали действие, препятствующее благу других людей, что опять противоречит нормам сформулированным Кантом. В подобных случаях категорический императив не даёт ответа на вопрос как поступать, ведь едва ли один из двух вариантов может привести к счастью абсолютно каждого человека. И подобных примеров можно привести большое количество.</w:t>
      </w:r>
    </w:p>
    <w:p w:rsidR="005A6E02" w:rsidRDefault="005A6E02" w:rsidP="005A6E02">
      <w:pPr>
        <w:tabs>
          <w:tab w:val="left" w:pos="1703"/>
        </w:tabs>
        <w:suppressAutoHyphens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 довольно очевидно, что если бы каждый человек</w:t>
      </w:r>
    </w:p>
    <w:p w:rsidR="005A6E02" w:rsidRDefault="005A6E02" w:rsidP="005A6E02">
      <w:pPr>
        <w:tabs>
          <w:tab w:val="left" w:pos="1703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прилагал все усилия, чтобы соблюдать «золотое правило» нравственности, то это безусловно бы могло способствовать достижению счастья во много раз большего количества </w:t>
      </w:r>
      <w:r w:rsidR="00D90E0F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, чем сейчас. </w:t>
      </w:r>
      <w:r w:rsidR="00D90E0F">
        <w:rPr>
          <w:rFonts w:ascii="Times New Roman" w:hAnsi="Times New Roman" w:cs="Times New Roman"/>
          <w:sz w:val="28"/>
          <w:szCs w:val="28"/>
        </w:rPr>
        <w:t>Но всё же</w:t>
      </w:r>
      <w:r>
        <w:rPr>
          <w:rFonts w:ascii="Times New Roman" w:hAnsi="Times New Roman" w:cs="Times New Roman"/>
          <w:sz w:val="28"/>
          <w:szCs w:val="28"/>
        </w:rPr>
        <w:t xml:space="preserve"> стоит учитывать, что само понятие счастья крайне индивидуально и субъективно, и что для одного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человека хорошо, то для другого может быть неприемлемо. При рассмотрении данного вопроса мы возвращаемся к проблеме эластичности и неустойчивости самих моральных принципов, зависящих от общества.</w:t>
      </w:r>
      <w:r w:rsidR="009158FF">
        <w:rPr>
          <w:rFonts w:ascii="Times New Roman" w:hAnsi="Times New Roman" w:cs="Times New Roman"/>
          <w:sz w:val="28"/>
          <w:szCs w:val="28"/>
        </w:rPr>
        <w:t xml:space="preserve"> Отсюда и возникает необходимость автономной этики, предложенной И. Кантом. Однако она скорее должна служить неким идеалом, к которому нужно стремиться каждому человеку и обществу в целом, но невозможно утвердить в качестве непоколебимой и единственной для всего мира модели поведения.</w:t>
      </w:r>
    </w:p>
    <w:p w:rsidR="009158FF" w:rsidRDefault="009158FF" w:rsidP="009158FF">
      <w:pPr>
        <w:tabs>
          <w:tab w:val="left" w:pos="1703"/>
        </w:tabs>
        <w:suppressAutoHyphens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хотелось бы обобщить всё вышесказанное. Хотя</w:t>
      </w:r>
    </w:p>
    <w:p w:rsidR="00D64675" w:rsidRPr="00283976" w:rsidRDefault="009158FF" w:rsidP="00355DED">
      <w:pPr>
        <w:tabs>
          <w:tab w:val="left" w:pos="1703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категорический императив и носит обобщающий характер, он не обладает универсальностью в рамках современного сложного мира, поведение людей в котором зависит от бесчисленного количества факторов. Полная осуществимость идей Канта выглядит утопично, тем не менее, они определённо имеют практическую ценность и могут смело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применяться людьми для формирования их системы ценностей</w:t>
      </w:r>
      <w:r w:rsidR="00355DED">
        <w:rPr>
          <w:rFonts w:ascii="Times New Roman" w:hAnsi="Times New Roman" w:cs="Times New Roman"/>
          <w:sz w:val="28"/>
          <w:szCs w:val="28"/>
        </w:rPr>
        <w:t xml:space="preserve">, принося </w:t>
      </w:r>
      <w:r>
        <w:rPr>
          <w:rFonts w:ascii="Times New Roman" w:hAnsi="Times New Roman" w:cs="Times New Roman"/>
          <w:sz w:val="28"/>
          <w:szCs w:val="28"/>
        </w:rPr>
        <w:t>таким образом благо обществу.</w:t>
      </w:r>
    </w:p>
    <w:sectPr w:rsidR="00D64675" w:rsidRPr="00283976" w:rsidSect="00FB25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76"/>
    <w:rsid w:val="00042D95"/>
    <w:rsid w:val="001671DB"/>
    <w:rsid w:val="001E128D"/>
    <w:rsid w:val="00270A0B"/>
    <w:rsid w:val="00283976"/>
    <w:rsid w:val="00355DED"/>
    <w:rsid w:val="005476E0"/>
    <w:rsid w:val="005A6E02"/>
    <w:rsid w:val="006018A6"/>
    <w:rsid w:val="006E61F1"/>
    <w:rsid w:val="006F4F84"/>
    <w:rsid w:val="00711DA4"/>
    <w:rsid w:val="00761967"/>
    <w:rsid w:val="0085352C"/>
    <w:rsid w:val="009158FF"/>
    <w:rsid w:val="00A63668"/>
    <w:rsid w:val="00B144BE"/>
    <w:rsid w:val="00CD3DD2"/>
    <w:rsid w:val="00D64675"/>
    <w:rsid w:val="00D90E0F"/>
    <w:rsid w:val="00ED7EF7"/>
    <w:rsid w:val="00FB257A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9AF92-9A41-46E5-A432-0D4D18CB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Teclor</dc:creator>
  <cp:keywords/>
  <dc:description/>
  <cp:lastModifiedBy>Makarenko Alex</cp:lastModifiedBy>
  <cp:revision>10</cp:revision>
  <dcterms:created xsi:type="dcterms:W3CDTF">2020-04-16T20:28:00Z</dcterms:created>
  <dcterms:modified xsi:type="dcterms:W3CDTF">2021-12-01T20:57:00Z</dcterms:modified>
</cp:coreProperties>
</file>