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EE9ABEA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/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45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r w:rsidR="009A0D31">
        <w:rPr>
          <w:rFonts w:ascii="Arial" w:hAnsi="Arial" w:cs="Arial"/>
          <w:sz w:val="20"/>
          <w:szCs w:val="20"/>
        </w:rPr>
        <w:t/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r w:rsidR="00082B47">
        <w:rPr>
          <w:rFonts w:ascii="Arial" w:hAnsi="Arial" w:cs="Arial"/>
          <w:sz w:val="20"/>
          <w:szCs w:val="20"/>
        </w:rPr>
        <w:t/>
      </w:r>
      <w:proofErr w:type="spellEnd"/>
      <w:r w:rsidR="009A0D31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Av. San Martin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67059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9A0D31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8</cp:revision>
  <cp:lastPrinted>2025-01-08T14:01:00Z</cp:lastPrinted>
  <dcterms:created xsi:type="dcterms:W3CDTF">2025-01-08T12:49:00Z</dcterms:created>
  <dcterms:modified xsi:type="dcterms:W3CDTF">2025-12-25T22:55:00Z</dcterms:modified>
</cp:coreProperties>
</file>