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8A5A" w14:textId="0FB011DA" w:rsidR="00CD091A" w:rsidRDefault="00544454">
      <w:pPr>
        <w:spacing w:after="0" w:line="360" w:lineRule="auto"/>
        <w:rPr>
          <w:rFonts w:ascii="ArialMT" w:eastAsia="ArialMT" w:hAnsi="ArialMT" w:cs="ArialMT"/>
          <w:b/>
          <w:sz w:val="24"/>
          <w:szCs w:val="24"/>
        </w:rPr>
      </w:pPr>
      <w:r>
        <w:rPr>
          <w:rFonts w:ascii="ArialMT" w:eastAsia="ArialMT" w:hAnsi="ArialMT" w:cs="ArialMT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A9E12E" wp14:editId="69F055B1">
            <wp:simplePos x="0" y="0"/>
            <wp:positionH relativeFrom="margin">
              <wp:posOffset>3438701</wp:posOffset>
            </wp:positionH>
            <wp:positionV relativeFrom="paragraph">
              <wp:posOffset>-665879</wp:posOffset>
            </wp:positionV>
            <wp:extent cx="1862249" cy="1862249"/>
            <wp:effectExtent l="0" t="0" r="508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16" cy="18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ED3">
        <w:rPr>
          <w:rFonts w:ascii="ArialMT" w:eastAsia="ArialMT" w:hAnsi="ArialMT" w:cs="ArialMT"/>
          <w:b/>
          <w:noProof/>
          <w:sz w:val="24"/>
          <w:szCs w:val="24"/>
        </w:rPr>
        <w:drawing>
          <wp:inline distT="114300" distB="114300" distL="114300" distR="114300" wp14:anchorId="0F23FD2F" wp14:editId="5FCB01B2">
            <wp:extent cx="839153" cy="83915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153" cy="839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F2ED3">
        <w:rPr>
          <w:rFonts w:ascii="ArialMT" w:eastAsia="ArialMT" w:hAnsi="ArialMT" w:cs="ArialMT"/>
          <w:b/>
          <w:sz w:val="24"/>
          <w:szCs w:val="24"/>
        </w:rPr>
        <w:tab/>
      </w:r>
      <w:r w:rsidR="002F2ED3">
        <w:rPr>
          <w:rFonts w:ascii="ArialMT" w:eastAsia="ArialMT" w:hAnsi="ArialMT" w:cs="ArialMT"/>
          <w:b/>
          <w:sz w:val="24"/>
          <w:szCs w:val="24"/>
        </w:rPr>
        <w:tab/>
      </w:r>
      <w:r w:rsidR="002F2ED3">
        <w:rPr>
          <w:rFonts w:ascii="ArialMT" w:eastAsia="ArialMT" w:hAnsi="ArialMT" w:cs="ArialMT"/>
          <w:b/>
          <w:sz w:val="24"/>
          <w:szCs w:val="24"/>
        </w:rPr>
        <w:tab/>
      </w:r>
      <w:r w:rsidR="002F2ED3">
        <w:rPr>
          <w:rFonts w:ascii="ArialMT" w:eastAsia="ArialMT" w:hAnsi="ArialMT" w:cs="ArialMT"/>
          <w:b/>
          <w:sz w:val="24"/>
          <w:szCs w:val="24"/>
        </w:rPr>
        <w:tab/>
      </w:r>
      <w:r w:rsidR="002F2ED3">
        <w:rPr>
          <w:rFonts w:ascii="ArialMT" w:eastAsia="ArialMT" w:hAnsi="ArialMT" w:cs="ArialMT"/>
          <w:b/>
          <w:sz w:val="24"/>
          <w:szCs w:val="24"/>
        </w:rPr>
        <w:tab/>
      </w:r>
      <w:r w:rsidR="002F2ED3">
        <w:rPr>
          <w:rFonts w:ascii="ArialMT" w:eastAsia="ArialMT" w:hAnsi="ArialMT" w:cs="ArialMT"/>
          <w:b/>
          <w:sz w:val="24"/>
          <w:szCs w:val="24"/>
        </w:rPr>
        <w:tab/>
      </w:r>
    </w:p>
    <w:p w14:paraId="18FB5E3D" w14:textId="4A9875AD" w:rsidR="00CD091A" w:rsidRDefault="00CD091A">
      <w:pPr>
        <w:spacing w:after="0" w:line="360" w:lineRule="auto"/>
        <w:ind w:left="3540" w:firstLine="708"/>
        <w:rPr>
          <w:rFonts w:ascii="ArialMT" w:eastAsia="ArialMT" w:hAnsi="ArialMT" w:cs="ArialMT"/>
          <w:sz w:val="24"/>
          <w:szCs w:val="24"/>
        </w:rPr>
      </w:pPr>
    </w:p>
    <w:p w14:paraId="7E5AFED5" w14:textId="7EAB7B7F" w:rsidR="00CD091A" w:rsidRDefault="002F2ED3">
      <w:pPr>
        <w:spacing w:after="0" w:line="360" w:lineRule="auto"/>
        <w:ind w:left="3540" w:firstLine="708"/>
        <w:rPr>
          <w:rFonts w:ascii="ArialMT" w:eastAsia="ArialMT" w:hAnsi="ArialMT" w:cs="ArialMT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MT" w:eastAsia="ArialMT" w:hAnsi="ArialMT" w:cs="ArialMT"/>
          <w:sz w:val="24"/>
          <w:szCs w:val="24"/>
        </w:rPr>
        <w:t xml:space="preserve">ESCUELA TÉCNICA </w:t>
      </w:r>
      <w:r w:rsidR="00EA2864">
        <w:rPr>
          <w:rFonts w:ascii="ArialMT" w:eastAsia="ArialMT" w:hAnsi="ArialMT" w:cs="ArialMT"/>
          <w:sz w:val="24"/>
          <w:szCs w:val="24"/>
        </w:rPr>
        <w:t>Brazo Oriental</w:t>
      </w:r>
    </w:p>
    <w:p w14:paraId="03EF25D2" w14:textId="417BDE29" w:rsidR="00CD091A" w:rsidRDefault="00CD091A">
      <w:pPr>
        <w:spacing w:after="0" w:line="360" w:lineRule="auto"/>
        <w:ind w:left="4956" w:firstLine="707"/>
        <w:rPr>
          <w:rFonts w:ascii="ArialMT" w:eastAsia="ArialMT" w:hAnsi="ArialMT" w:cs="ArialMT"/>
          <w:sz w:val="24"/>
          <w:szCs w:val="24"/>
        </w:rPr>
      </w:pPr>
    </w:p>
    <w:p w14:paraId="088AA742" w14:textId="7ECB112C" w:rsidR="00CD091A" w:rsidRDefault="000A3BA0" w:rsidP="000A3BA0">
      <w:pPr>
        <w:spacing w:after="0" w:line="360" w:lineRule="auto"/>
        <w:ind w:left="6480" w:firstLine="13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 xml:space="preserve">        </w:t>
      </w:r>
      <w:r w:rsidR="00CA4C2E">
        <w:rPr>
          <w:rFonts w:ascii="ArialMT" w:eastAsia="ArialMT" w:hAnsi="ArialMT" w:cs="ArialMT"/>
          <w:sz w:val="24"/>
          <w:szCs w:val="24"/>
        </w:rPr>
        <w:t>22</w:t>
      </w:r>
      <w:r w:rsidR="002F2ED3">
        <w:rPr>
          <w:rFonts w:ascii="ArialMT" w:eastAsia="ArialMT" w:hAnsi="ArialMT" w:cs="ArialMT"/>
          <w:sz w:val="24"/>
          <w:szCs w:val="24"/>
        </w:rPr>
        <w:t>/</w:t>
      </w:r>
      <w:r w:rsidR="00C65282">
        <w:rPr>
          <w:rFonts w:ascii="ArialMT" w:eastAsia="ArialMT" w:hAnsi="ArialMT" w:cs="ArialMT"/>
          <w:sz w:val="24"/>
          <w:szCs w:val="24"/>
        </w:rPr>
        <w:t>6</w:t>
      </w:r>
      <w:r w:rsidR="002F2ED3">
        <w:rPr>
          <w:rFonts w:ascii="ArialMT" w:eastAsia="ArialMT" w:hAnsi="ArialMT" w:cs="ArialMT"/>
          <w:sz w:val="24"/>
          <w:szCs w:val="24"/>
        </w:rPr>
        <w:t>/</w:t>
      </w:r>
      <w:r w:rsidR="00EA2864">
        <w:rPr>
          <w:rFonts w:ascii="ArialMT" w:eastAsia="ArialMT" w:hAnsi="ArialMT" w:cs="ArialMT"/>
          <w:sz w:val="24"/>
          <w:szCs w:val="24"/>
        </w:rPr>
        <w:t>2023</w:t>
      </w:r>
    </w:p>
    <w:p w14:paraId="4A3F4AC5" w14:textId="1F5B614A" w:rsidR="00CD091A" w:rsidRDefault="00CD091A">
      <w:pPr>
        <w:spacing w:after="0" w:line="360" w:lineRule="auto"/>
        <w:ind w:left="5664" w:firstLine="707"/>
        <w:rPr>
          <w:rFonts w:ascii="ArialMT" w:eastAsia="ArialMT" w:hAnsi="ArialMT" w:cs="ArialMT"/>
          <w:sz w:val="24"/>
          <w:szCs w:val="24"/>
        </w:rPr>
      </w:pPr>
    </w:p>
    <w:p w14:paraId="79243F74" w14:textId="034C4257" w:rsidR="00CD091A" w:rsidRDefault="000A3BA0" w:rsidP="000A3BA0">
      <w:pPr>
        <w:spacing w:after="0" w:line="360" w:lineRule="auto"/>
        <w:ind w:left="6480" w:firstLine="13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 xml:space="preserve">       </w:t>
      </w:r>
      <w:r w:rsidR="002F2ED3">
        <w:rPr>
          <w:rFonts w:ascii="ArialMT" w:eastAsia="ArialMT" w:hAnsi="ArialMT" w:cs="ArialMT"/>
          <w:sz w:val="24"/>
          <w:szCs w:val="24"/>
        </w:rPr>
        <w:t>ACTA Nº</w:t>
      </w:r>
      <w:r w:rsidR="00F41C8D">
        <w:rPr>
          <w:rFonts w:ascii="ArialMT" w:eastAsia="ArialMT" w:hAnsi="ArialMT" w:cs="ArialMT"/>
          <w:sz w:val="24"/>
          <w:szCs w:val="24"/>
        </w:rPr>
        <w:t>1</w:t>
      </w:r>
      <w:r w:rsidR="00CA4C2E">
        <w:rPr>
          <w:rFonts w:ascii="ArialMT" w:eastAsia="ArialMT" w:hAnsi="ArialMT" w:cs="ArialMT"/>
          <w:sz w:val="24"/>
          <w:szCs w:val="24"/>
        </w:rPr>
        <w:t>7</w:t>
      </w:r>
    </w:p>
    <w:p w14:paraId="7EA347D0" w14:textId="31CC2634" w:rsidR="00CD091A" w:rsidRDefault="00CD091A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</w:p>
    <w:p w14:paraId="5906EE5F" w14:textId="715E98B9" w:rsidR="00CD091A" w:rsidRDefault="00CD091A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</w:p>
    <w:p w14:paraId="79F39D6E" w14:textId="690E3B69" w:rsidR="00CD091A" w:rsidRDefault="002F2ED3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 xml:space="preserve">En la Ciudad de </w:t>
      </w:r>
      <w:r w:rsidR="00EA2864">
        <w:rPr>
          <w:rFonts w:ascii="ArialMT" w:eastAsia="ArialMT" w:hAnsi="ArialMT" w:cs="ArialMT"/>
          <w:sz w:val="24"/>
          <w:szCs w:val="24"/>
        </w:rPr>
        <w:t>Montevideo</w:t>
      </w:r>
      <w:r>
        <w:rPr>
          <w:rFonts w:ascii="ArialMT" w:eastAsia="ArialMT" w:hAnsi="ArialMT" w:cs="ArialMT"/>
          <w:sz w:val="24"/>
          <w:szCs w:val="24"/>
        </w:rPr>
        <w:t xml:space="preserve">, siendo la hora </w:t>
      </w:r>
      <w:r w:rsidR="00AA77F9">
        <w:rPr>
          <w:rFonts w:ascii="ArialMT" w:eastAsia="ArialMT" w:hAnsi="ArialMT" w:cs="ArialMT"/>
          <w:sz w:val="24"/>
          <w:szCs w:val="24"/>
        </w:rPr>
        <w:t>1</w:t>
      </w:r>
      <w:r w:rsidR="00CA4C2E">
        <w:rPr>
          <w:rFonts w:ascii="ArialMT" w:eastAsia="ArialMT" w:hAnsi="ArialMT" w:cs="ArialMT"/>
          <w:sz w:val="24"/>
          <w:szCs w:val="24"/>
        </w:rPr>
        <w:t>8</w:t>
      </w:r>
      <w:r w:rsidR="00AA77F9">
        <w:rPr>
          <w:rFonts w:ascii="ArialMT" w:eastAsia="ArialMT" w:hAnsi="ArialMT" w:cs="ArialMT"/>
          <w:sz w:val="24"/>
          <w:szCs w:val="24"/>
        </w:rPr>
        <w:t>:</w:t>
      </w:r>
      <w:r w:rsidR="00C65282">
        <w:rPr>
          <w:rFonts w:ascii="ArialMT" w:eastAsia="ArialMT" w:hAnsi="ArialMT" w:cs="ArialMT"/>
          <w:sz w:val="24"/>
          <w:szCs w:val="24"/>
        </w:rPr>
        <w:t>00</w:t>
      </w:r>
    </w:p>
    <w:p w14:paraId="11EB8CE2" w14:textId="28FC9DC8" w:rsidR="00CD091A" w:rsidRDefault="00CD091A" w:rsidP="00544454">
      <w:pPr>
        <w:spacing w:after="0" w:line="360" w:lineRule="auto"/>
        <w:jc w:val="center"/>
        <w:rPr>
          <w:rFonts w:ascii="ArialMT" w:eastAsia="ArialMT" w:hAnsi="ArialMT" w:cs="ArialMT"/>
          <w:sz w:val="24"/>
          <w:szCs w:val="24"/>
        </w:rPr>
      </w:pPr>
    </w:p>
    <w:p w14:paraId="148880C3" w14:textId="36BE7023" w:rsidR="00CD091A" w:rsidRDefault="002F2ED3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 xml:space="preserve">Se deja constancia que la reunión que se produjo en </w:t>
      </w:r>
      <w:r w:rsidR="00EA2864">
        <w:rPr>
          <w:rFonts w:ascii="ArialMT" w:eastAsia="ArialMT" w:hAnsi="ArialMT" w:cs="ArialMT"/>
          <w:sz w:val="24"/>
          <w:szCs w:val="24"/>
        </w:rPr>
        <w:t xml:space="preserve">videoconferencia </w:t>
      </w:r>
      <w:r>
        <w:rPr>
          <w:rFonts w:ascii="ArialMT" w:eastAsia="ArialMT" w:hAnsi="ArialMT" w:cs="ArialMT"/>
          <w:sz w:val="24"/>
          <w:szCs w:val="24"/>
        </w:rPr>
        <w:t>donde se encontraba/n presente/s</w:t>
      </w:r>
    </w:p>
    <w:p w14:paraId="53C07754" w14:textId="204550DF" w:rsidR="00CD091A" w:rsidRDefault="00EA2864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Gonzalo Llanes, Hernán Moreno, Matías Rodríguez</w:t>
      </w:r>
    </w:p>
    <w:p w14:paraId="19AEBE17" w14:textId="0061D5A9" w:rsidR="00CD091A" w:rsidRDefault="00CD091A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</w:p>
    <w:p w14:paraId="5FBF3366" w14:textId="77777777" w:rsidR="00CD091A" w:rsidRDefault="002F2ED3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Perteneciente al grupo y responsable del acta:</w:t>
      </w:r>
    </w:p>
    <w:p w14:paraId="4523AEFD" w14:textId="39AEF25E" w:rsidR="00CD091A" w:rsidRPr="00B56148" w:rsidRDefault="00CD091A">
      <w:pPr>
        <w:spacing w:after="0" w:line="360" w:lineRule="auto"/>
        <w:ind w:left="3600"/>
        <w:rPr>
          <w:rFonts w:ascii="ArialMT" w:eastAsia="ArialMT" w:hAnsi="ArialMT" w:cs="ArialMT"/>
          <w:sz w:val="24"/>
          <w:szCs w:val="24"/>
          <w:u w:val="single"/>
        </w:rPr>
      </w:pPr>
    </w:p>
    <w:p w14:paraId="04FCFF13" w14:textId="44D9BB43" w:rsidR="00CD091A" w:rsidRDefault="002F2ED3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 xml:space="preserve"> </w:t>
      </w:r>
      <w:r w:rsidR="0077516C">
        <w:rPr>
          <w:rFonts w:ascii="ArialMT" w:eastAsia="ArialMT" w:hAnsi="ArialMT" w:cs="ArialMT"/>
          <w:sz w:val="24"/>
          <w:szCs w:val="24"/>
        </w:rPr>
        <w:t>Hernán Moreno</w:t>
      </w:r>
    </w:p>
    <w:p w14:paraId="78D2233D" w14:textId="6DEB401A" w:rsidR="00CD091A" w:rsidRDefault="00CD091A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</w:p>
    <w:p w14:paraId="309EC2DD" w14:textId="143E4B44" w:rsidR="00CD091A" w:rsidRDefault="002F2ED3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Se hace constar que se realizaron las siguientes elaboraciones referidas al</w:t>
      </w:r>
    </w:p>
    <w:p w14:paraId="55A65ABF" w14:textId="611A7CA0" w:rsidR="00CD091A" w:rsidRDefault="002F2ED3">
      <w:pPr>
        <w:spacing w:after="0" w:line="360" w:lineRule="auto"/>
        <w:rPr>
          <w:rFonts w:ascii="ArialMT" w:eastAsia="ArialMT" w:hAnsi="ArialMT" w:cs="ArialMT"/>
          <w:b/>
          <w:i/>
          <w:sz w:val="24"/>
          <w:szCs w:val="24"/>
          <w:u w:val="single"/>
        </w:rPr>
      </w:pPr>
      <w:r>
        <w:rPr>
          <w:rFonts w:ascii="ArialMT" w:eastAsia="ArialMT" w:hAnsi="ArialMT" w:cs="ArialMT"/>
          <w:sz w:val="24"/>
          <w:szCs w:val="24"/>
        </w:rPr>
        <w:t>Proyecto:</w:t>
      </w:r>
      <w:r>
        <w:rPr>
          <w:rFonts w:ascii="ArialMT" w:eastAsia="ArialMT" w:hAnsi="ArialMT" w:cs="ArialMT"/>
          <w:b/>
          <w:i/>
          <w:sz w:val="24"/>
          <w:szCs w:val="24"/>
          <w:u w:val="single"/>
        </w:rPr>
        <w:t xml:space="preserve"> </w:t>
      </w:r>
    </w:p>
    <w:p w14:paraId="1A589263" w14:textId="044E8789" w:rsidR="00F41C8D" w:rsidRDefault="00CA4C2E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 xml:space="preserve">Realización del </w:t>
      </w:r>
      <w:r w:rsidR="00F41C8D">
        <w:rPr>
          <w:rFonts w:ascii="ArialMT" w:eastAsia="ArialMT" w:hAnsi="ArialMT" w:cs="ArialMT"/>
          <w:sz w:val="24"/>
          <w:szCs w:val="24"/>
        </w:rPr>
        <w:t>index.html</w:t>
      </w:r>
    </w:p>
    <w:p w14:paraId="2BC26BA6" w14:textId="773B9B10" w:rsidR="00F41C8D" w:rsidRDefault="00CA4C2E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  <w:r>
        <w:rPr>
          <w:rFonts w:ascii="ArialMT" w:eastAsia="ArialMT" w:hAnsi="ArialMT" w:cs="ArialMT"/>
          <w:sz w:val="24"/>
          <w:szCs w:val="24"/>
        </w:rPr>
        <w:t>En proceso de producción de Contacto.html</w:t>
      </w:r>
    </w:p>
    <w:p w14:paraId="10A113A9" w14:textId="77777777" w:rsidR="00F41C8D" w:rsidRDefault="00F41C8D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</w:p>
    <w:p w14:paraId="57D4BA1C" w14:textId="52A20E05" w:rsidR="00CD091A" w:rsidRDefault="002F2ED3">
      <w:pPr>
        <w:spacing w:after="0" w:line="360" w:lineRule="auto"/>
        <w:rPr>
          <w:rFonts w:ascii="ArialMT" w:eastAsia="ArialMT" w:hAnsi="ArialMT" w:cs="ArialMT"/>
          <w:b/>
          <w:i/>
          <w:sz w:val="24"/>
          <w:szCs w:val="24"/>
          <w:u w:val="single"/>
        </w:rPr>
      </w:pPr>
      <w:r>
        <w:rPr>
          <w:rFonts w:ascii="ArialMT" w:eastAsia="ArialMT" w:hAnsi="ArialMT" w:cs="ArialMT"/>
          <w:sz w:val="24"/>
          <w:szCs w:val="24"/>
        </w:rPr>
        <w:t>Firma Responsable del Acta:</w:t>
      </w:r>
      <w:r>
        <w:rPr>
          <w:rFonts w:ascii="ArialMT" w:eastAsia="ArialMT" w:hAnsi="ArialMT" w:cs="ArialMT"/>
          <w:b/>
          <w:i/>
          <w:sz w:val="24"/>
          <w:szCs w:val="24"/>
          <w:u w:val="single"/>
        </w:rPr>
        <w:t xml:space="preserve"> </w:t>
      </w:r>
    </w:p>
    <w:p w14:paraId="16F4B6F7" w14:textId="49162E62" w:rsidR="00CD091A" w:rsidRDefault="0077516C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9A6B05" wp14:editId="72FE511F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1504950" cy="590550"/>
            <wp:effectExtent l="0" t="0" r="0" b="0"/>
            <wp:wrapNone/>
            <wp:docPr id="1727983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830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191D2" w14:textId="5F9A9A16" w:rsidR="00CD091A" w:rsidRDefault="00CD091A">
      <w:pPr>
        <w:spacing w:after="0" w:line="360" w:lineRule="auto"/>
        <w:rPr>
          <w:rFonts w:ascii="ArialMT" w:eastAsia="ArialMT" w:hAnsi="ArialMT" w:cs="ArialMT"/>
          <w:sz w:val="24"/>
          <w:szCs w:val="24"/>
        </w:rPr>
      </w:pPr>
    </w:p>
    <w:sectPr w:rsidR="00CD091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MT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0417"/>
    <w:multiLevelType w:val="hybridMultilevel"/>
    <w:tmpl w:val="10A02C62"/>
    <w:lvl w:ilvl="0" w:tplc="78FA96F8">
      <w:numFmt w:val="bullet"/>
      <w:lvlText w:val="-"/>
      <w:lvlJc w:val="left"/>
      <w:pPr>
        <w:ind w:left="420" w:hanging="360"/>
      </w:pPr>
      <w:rPr>
        <w:rFonts w:ascii="ArialMT" w:eastAsia="ArialMT" w:hAnsi="ArialMT" w:cs="ArialMT" w:hint="default"/>
      </w:rPr>
    </w:lvl>
    <w:lvl w:ilvl="1" w:tplc="3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5FFB6D8C"/>
    <w:multiLevelType w:val="hybridMultilevel"/>
    <w:tmpl w:val="77346CA6"/>
    <w:lvl w:ilvl="0" w:tplc="731C80E6">
      <w:numFmt w:val="bullet"/>
      <w:lvlText w:val="-"/>
      <w:lvlJc w:val="left"/>
      <w:pPr>
        <w:ind w:left="720" w:hanging="360"/>
      </w:pPr>
      <w:rPr>
        <w:rFonts w:ascii="ArialMT" w:eastAsia="ArialMT" w:hAnsi="ArialMT" w:cs="ArialM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722795">
    <w:abstractNumId w:val="1"/>
  </w:num>
  <w:num w:numId="2" w16cid:durableId="180253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91A"/>
    <w:rsid w:val="000466D3"/>
    <w:rsid w:val="000A3BA0"/>
    <w:rsid w:val="002F2ED3"/>
    <w:rsid w:val="003211BD"/>
    <w:rsid w:val="00421148"/>
    <w:rsid w:val="00544454"/>
    <w:rsid w:val="005832C9"/>
    <w:rsid w:val="0077516C"/>
    <w:rsid w:val="008D6648"/>
    <w:rsid w:val="00AA77F9"/>
    <w:rsid w:val="00B56148"/>
    <w:rsid w:val="00C65282"/>
    <w:rsid w:val="00CA4C2E"/>
    <w:rsid w:val="00CD091A"/>
    <w:rsid w:val="00D07472"/>
    <w:rsid w:val="00DC6CCA"/>
    <w:rsid w:val="00EA2864"/>
    <w:rsid w:val="00EE5909"/>
    <w:rsid w:val="00F4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DA0C"/>
  <w15:docId w15:val="{6FB42BD6-0ED3-4201-A857-36B225D4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09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A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0htGlovuKLQCEBTQ/gBoVIpR5Q==">AMUW2mVgrWrWwXJ4c7NSKMH4yfmwe2Xydj7C/LaT3r279rofzKF1ap88Io5nEPfn8BmawOVSmAJScnFnblb/9DcLrocnjewapagterIHVmwAsQTr2CG7RML70tZmizYT7ObJLpouYMKD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Presupuesto</dc:creator>
  <cp:lastModifiedBy>Hernan Moreno</cp:lastModifiedBy>
  <cp:revision>2</cp:revision>
  <dcterms:created xsi:type="dcterms:W3CDTF">2023-06-22T21:17:00Z</dcterms:created>
  <dcterms:modified xsi:type="dcterms:W3CDTF">2023-06-22T21:17:00Z</dcterms:modified>
</cp:coreProperties>
</file>