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20926D" w14:textId="77777777" w:rsidR="00C65859" w:rsidRPr="00F7129A" w:rsidRDefault="00C65859">
      <w:pPr>
        <w:pStyle w:val="Ttulo"/>
        <w:jc w:val="right"/>
        <w:rPr>
          <w:sz w:val="22"/>
          <w:szCs w:val="22"/>
        </w:rPr>
      </w:pPr>
    </w:p>
    <w:p w14:paraId="269E1EB0" w14:textId="77777777" w:rsidR="00C65859" w:rsidRPr="00F7129A" w:rsidRDefault="00C65859">
      <w:pPr>
        <w:pStyle w:val="Ttulo"/>
        <w:jc w:val="right"/>
        <w:rPr>
          <w:sz w:val="22"/>
          <w:szCs w:val="22"/>
        </w:rPr>
      </w:pPr>
    </w:p>
    <w:p w14:paraId="1B0C1D88" w14:textId="77777777" w:rsidR="00C65859" w:rsidRPr="00F7129A" w:rsidRDefault="00C65859">
      <w:pPr>
        <w:pStyle w:val="Ttulo"/>
        <w:jc w:val="right"/>
        <w:rPr>
          <w:sz w:val="22"/>
          <w:szCs w:val="22"/>
        </w:rPr>
      </w:pPr>
    </w:p>
    <w:p w14:paraId="16F332A2" w14:textId="77777777" w:rsidR="00AC7D9E" w:rsidRDefault="00AC7D9E">
      <w:pPr>
        <w:pStyle w:val="Ttulo"/>
        <w:spacing w:line="360" w:lineRule="auto"/>
        <w:jc w:val="right"/>
        <w:rPr>
          <w:rFonts w:ascii="Tahoma" w:eastAsia="Tahoma" w:hAnsi="Tahoma" w:cs="Tahoma"/>
          <w:sz w:val="32"/>
          <w:szCs w:val="32"/>
        </w:rPr>
      </w:pPr>
    </w:p>
    <w:p w14:paraId="5363BD7B" w14:textId="77777777" w:rsidR="00AC7D9E" w:rsidRDefault="00AC7D9E">
      <w:pPr>
        <w:pStyle w:val="Ttulo"/>
        <w:spacing w:line="360" w:lineRule="auto"/>
        <w:jc w:val="right"/>
        <w:rPr>
          <w:rFonts w:ascii="Tahoma" w:eastAsia="Tahoma" w:hAnsi="Tahoma" w:cs="Tahoma"/>
          <w:sz w:val="32"/>
          <w:szCs w:val="32"/>
        </w:rPr>
      </w:pPr>
    </w:p>
    <w:p w14:paraId="39626F37" w14:textId="4B62FFCF" w:rsidR="00AC7D9E" w:rsidRDefault="00AC7D9E">
      <w:pPr>
        <w:pStyle w:val="Ttulo"/>
        <w:spacing w:line="360" w:lineRule="auto"/>
        <w:jc w:val="right"/>
        <w:rPr>
          <w:rFonts w:ascii="Tahoma" w:eastAsia="Tahoma" w:hAnsi="Tahoma" w:cs="Tahoma"/>
          <w:sz w:val="32"/>
          <w:szCs w:val="32"/>
        </w:rPr>
      </w:pPr>
    </w:p>
    <w:p w14:paraId="2FFC72B7" w14:textId="02C9B5CB" w:rsidR="00F7129A" w:rsidRDefault="00F7129A" w:rsidP="00F7129A"/>
    <w:p w14:paraId="0F4FE206" w14:textId="069EB948" w:rsidR="00F7129A" w:rsidRDefault="00F7129A" w:rsidP="00F7129A"/>
    <w:p w14:paraId="1236B302" w14:textId="577E21E0" w:rsidR="00F7129A" w:rsidRDefault="00F7129A" w:rsidP="00F7129A"/>
    <w:p w14:paraId="1CE67986" w14:textId="50D0D9C7" w:rsidR="00F7129A" w:rsidRDefault="00F7129A" w:rsidP="00F7129A"/>
    <w:p w14:paraId="773F87CC" w14:textId="5B499B83" w:rsidR="00F7129A" w:rsidRDefault="00F7129A" w:rsidP="00F7129A"/>
    <w:p w14:paraId="31DFDAEA" w14:textId="73DE132E" w:rsidR="00F7129A" w:rsidRDefault="00F7129A" w:rsidP="00F7129A"/>
    <w:p w14:paraId="2992B330" w14:textId="7BF10C6E" w:rsidR="00F7129A" w:rsidRDefault="00F7129A" w:rsidP="00F7129A"/>
    <w:p w14:paraId="6976C98D" w14:textId="77777777" w:rsidR="00F7129A" w:rsidRPr="00F7129A" w:rsidRDefault="00F7129A" w:rsidP="00F7129A"/>
    <w:p w14:paraId="3AD5AAD8" w14:textId="10515997" w:rsidR="00C65859" w:rsidRDefault="00E42B2C">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 DE PRUEBAS</w:t>
      </w:r>
    </w:p>
    <w:p w14:paraId="32080267" w14:textId="2D75BD72" w:rsidR="00C65859" w:rsidRDefault="003F78E8">
      <w:pPr>
        <w:pStyle w:val="Ttulo"/>
        <w:spacing w:line="360" w:lineRule="auto"/>
        <w:jc w:val="right"/>
        <w:rPr>
          <w:rFonts w:ascii="Tahoma" w:eastAsia="Tahoma" w:hAnsi="Tahoma" w:cs="Tahoma"/>
          <w:sz w:val="24"/>
          <w:szCs w:val="24"/>
        </w:rPr>
      </w:pPr>
      <w:r>
        <w:rPr>
          <w:rFonts w:ascii="Tahoma" w:eastAsia="Tahoma" w:hAnsi="Tahoma" w:cs="Tahoma"/>
          <w:sz w:val="24"/>
          <w:szCs w:val="24"/>
        </w:rPr>
        <w:t>Space Parking</w:t>
      </w:r>
    </w:p>
    <w:p w14:paraId="7850EC67" w14:textId="6E027BF4" w:rsidR="00C65859" w:rsidRDefault="00E42B2C">
      <w:pPr>
        <w:pStyle w:val="Ttulo"/>
        <w:spacing w:line="360" w:lineRule="auto"/>
        <w:jc w:val="right"/>
        <w:rPr>
          <w:rFonts w:ascii="Tahoma" w:eastAsia="Tahoma" w:hAnsi="Tahoma" w:cs="Tahoma"/>
          <w:sz w:val="24"/>
          <w:szCs w:val="24"/>
        </w:rPr>
      </w:pPr>
      <w:r>
        <w:rPr>
          <w:rFonts w:ascii="Tahoma" w:eastAsia="Tahoma" w:hAnsi="Tahoma" w:cs="Tahoma"/>
          <w:sz w:val="24"/>
          <w:szCs w:val="24"/>
        </w:rPr>
        <w:t>Versión: 1.0</w:t>
      </w:r>
    </w:p>
    <w:p w14:paraId="538A1418" w14:textId="77777777" w:rsidR="00C65859" w:rsidRDefault="00C65859"/>
    <w:p w14:paraId="7331AD1D" w14:textId="77777777" w:rsidR="00C65859" w:rsidRDefault="00C65859"/>
    <w:p w14:paraId="53CB2DEA" w14:textId="77777777" w:rsidR="00C65859" w:rsidRDefault="00C65859"/>
    <w:p w14:paraId="34AD57EE" w14:textId="77777777" w:rsidR="00C65859" w:rsidRDefault="00C65859">
      <w:pPr>
        <w:spacing w:after="200" w:line="276" w:lineRule="auto"/>
        <w:jc w:val="left"/>
      </w:pPr>
    </w:p>
    <w:p w14:paraId="79130AD7" w14:textId="77777777" w:rsidR="00C65859" w:rsidRDefault="00C65859">
      <w:pPr>
        <w:spacing w:after="200" w:line="276" w:lineRule="auto"/>
        <w:jc w:val="left"/>
      </w:pPr>
    </w:p>
    <w:p w14:paraId="6A93E1F3" w14:textId="77777777" w:rsidR="00C65859" w:rsidRDefault="00C65859">
      <w:pPr>
        <w:spacing w:after="200" w:line="276" w:lineRule="auto"/>
        <w:jc w:val="left"/>
      </w:pPr>
    </w:p>
    <w:p w14:paraId="46500D41" w14:textId="77777777" w:rsidR="00C65859" w:rsidRDefault="00C65859">
      <w:pPr>
        <w:spacing w:after="200" w:line="276" w:lineRule="auto"/>
        <w:jc w:val="left"/>
        <w:rPr>
          <w:i/>
          <w:color w:val="3333FF"/>
        </w:rPr>
      </w:pPr>
    </w:p>
    <w:p w14:paraId="4F6995B7" w14:textId="7B0952E7" w:rsidR="00C65859" w:rsidRDefault="00C65859">
      <w:pPr>
        <w:spacing w:after="200" w:line="276" w:lineRule="auto"/>
        <w:jc w:val="left"/>
        <w:rPr>
          <w:i/>
          <w:color w:val="3333FF"/>
        </w:rPr>
      </w:pPr>
    </w:p>
    <w:p w14:paraId="2FBE5311" w14:textId="77777777" w:rsidR="00AC7D9E" w:rsidRDefault="00AC7D9E">
      <w:pPr>
        <w:spacing w:after="200" w:line="276" w:lineRule="auto"/>
        <w:jc w:val="left"/>
        <w:rPr>
          <w:i/>
          <w:color w:val="3333FF"/>
        </w:rPr>
      </w:pPr>
    </w:p>
    <w:p w14:paraId="20A17209" w14:textId="77777777" w:rsidR="00C65859" w:rsidRDefault="00C65859">
      <w:pPr>
        <w:spacing w:after="200" w:line="276" w:lineRule="auto"/>
        <w:jc w:val="left"/>
        <w:rPr>
          <w:i/>
          <w:color w:val="3333FF"/>
        </w:rPr>
      </w:pPr>
    </w:p>
    <w:p w14:paraId="45BA1557" w14:textId="77777777" w:rsidR="00C65859" w:rsidRDefault="00C65859">
      <w:pPr>
        <w:pStyle w:val="Ttulo2"/>
      </w:pPr>
    </w:p>
    <w:p w14:paraId="1ECBF3AA" w14:textId="77777777" w:rsidR="00F959A7" w:rsidRDefault="00F959A7">
      <w:pPr>
        <w:pStyle w:val="Ttulo1"/>
      </w:pPr>
      <w:bookmarkStart w:id="0" w:name="_Toc115192820"/>
    </w:p>
    <w:p w14:paraId="0ED18D24" w14:textId="281A94D2" w:rsidR="00C65859" w:rsidRDefault="00E42B2C">
      <w:pPr>
        <w:pStyle w:val="Ttulo1"/>
      </w:pPr>
      <w:r>
        <w:t>Tabla de contenido</w:t>
      </w:r>
      <w:bookmarkEnd w:id="0"/>
    </w:p>
    <w:p w14:paraId="18204C16" w14:textId="77777777" w:rsidR="00C65859" w:rsidRDefault="00C65859">
      <w:pPr>
        <w:keepNext/>
        <w:keepLines/>
        <w:widowControl/>
        <w:pBdr>
          <w:top w:val="none" w:sz="0" w:space="0" w:color="000000"/>
          <w:left w:val="none" w:sz="0" w:space="0" w:color="000000"/>
          <w:bottom w:val="none" w:sz="0" w:space="0" w:color="000000"/>
          <w:right w:val="none" w:sz="0" w:space="0" w:color="000000"/>
          <w:between w:val="none" w:sz="0" w:space="0" w:color="000000"/>
        </w:pBdr>
        <w:spacing w:before="240" w:line="259" w:lineRule="auto"/>
        <w:jc w:val="left"/>
        <w:rPr>
          <w:rFonts w:ascii="Calibri" w:eastAsia="Calibri" w:hAnsi="Calibri" w:cs="Calibri"/>
          <w:color w:val="366091"/>
          <w:sz w:val="32"/>
          <w:szCs w:val="32"/>
        </w:rPr>
      </w:pPr>
    </w:p>
    <w:sdt>
      <w:sdtPr>
        <w:id w:val="1339661791"/>
        <w:docPartObj>
          <w:docPartGallery w:val="Table of Contents"/>
          <w:docPartUnique/>
        </w:docPartObj>
      </w:sdtPr>
      <w:sdtContent>
        <w:p w14:paraId="11B574F9" w14:textId="18CDBEB9" w:rsidR="00AC7D9E" w:rsidRDefault="00E42B2C">
          <w:pPr>
            <w:pStyle w:val="TDC1"/>
            <w:tabs>
              <w:tab w:val="right" w:pos="8828"/>
            </w:tabs>
            <w:rPr>
              <w:rFonts w:asciiTheme="minorHAnsi" w:eastAsiaTheme="minorEastAsia" w:hAnsiTheme="minorHAnsi" w:cstheme="minorBidi"/>
              <w:noProof/>
              <w:sz w:val="22"/>
              <w:szCs w:val="22"/>
              <w:lang w:val="es-CO"/>
            </w:rPr>
          </w:pPr>
          <w:r>
            <w:fldChar w:fldCharType="begin"/>
          </w:r>
          <w:r>
            <w:instrText xml:space="preserve"> TOC \h \u \z </w:instrText>
          </w:r>
          <w:r>
            <w:fldChar w:fldCharType="separate"/>
          </w:r>
          <w:hyperlink w:anchor="_Toc115192820" w:history="1">
            <w:r w:rsidR="00AC7D9E" w:rsidRPr="006D70D3">
              <w:rPr>
                <w:rStyle w:val="Hipervnculo"/>
                <w:noProof/>
              </w:rPr>
              <w:t>Tabla de contenido</w:t>
            </w:r>
            <w:r w:rsidR="00AC7D9E">
              <w:rPr>
                <w:noProof/>
                <w:webHidden/>
              </w:rPr>
              <w:tab/>
            </w:r>
            <w:r w:rsidR="00AC7D9E">
              <w:rPr>
                <w:noProof/>
                <w:webHidden/>
              </w:rPr>
              <w:fldChar w:fldCharType="begin"/>
            </w:r>
            <w:r w:rsidR="00AC7D9E">
              <w:rPr>
                <w:noProof/>
                <w:webHidden/>
              </w:rPr>
              <w:instrText xml:space="preserve"> PAGEREF _Toc115192820 \h </w:instrText>
            </w:r>
            <w:r w:rsidR="00AC7D9E">
              <w:rPr>
                <w:noProof/>
                <w:webHidden/>
              </w:rPr>
            </w:r>
            <w:r w:rsidR="00AC7D9E">
              <w:rPr>
                <w:noProof/>
                <w:webHidden/>
              </w:rPr>
              <w:fldChar w:fldCharType="separate"/>
            </w:r>
            <w:r w:rsidR="00AC7D9E">
              <w:rPr>
                <w:noProof/>
                <w:webHidden/>
              </w:rPr>
              <w:t>2</w:t>
            </w:r>
            <w:r w:rsidR="00AC7D9E">
              <w:rPr>
                <w:noProof/>
                <w:webHidden/>
              </w:rPr>
              <w:fldChar w:fldCharType="end"/>
            </w:r>
          </w:hyperlink>
        </w:p>
        <w:p w14:paraId="795533B1" w14:textId="30547D75"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1" w:history="1">
            <w:r w:rsidR="00AC7D9E" w:rsidRPr="006D70D3">
              <w:rPr>
                <w:rStyle w:val="Hipervnculo"/>
                <w:noProof/>
              </w:rPr>
              <w:t>1.  Introducción</w:t>
            </w:r>
            <w:r w:rsidR="00AC7D9E">
              <w:rPr>
                <w:noProof/>
                <w:webHidden/>
              </w:rPr>
              <w:tab/>
            </w:r>
            <w:r w:rsidR="00AC7D9E">
              <w:rPr>
                <w:noProof/>
                <w:webHidden/>
              </w:rPr>
              <w:fldChar w:fldCharType="begin"/>
            </w:r>
            <w:r w:rsidR="00AC7D9E">
              <w:rPr>
                <w:noProof/>
                <w:webHidden/>
              </w:rPr>
              <w:instrText xml:space="preserve"> PAGEREF _Toc115192821 \h </w:instrText>
            </w:r>
            <w:r w:rsidR="00AC7D9E">
              <w:rPr>
                <w:noProof/>
                <w:webHidden/>
              </w:rPr>
            </w:r>
            <w:r w:rsidR="00AC7D9E">
              <w:rPr>
                <w:noProof/>
                <w:webHidden/>
              </w:rPr>
              <w:fldChar w:fldCharType="separate"/>
            </w:r>
            <w:r w:rsidR="00AC7D9E">
              <w:rPr>
                <w:noProof/>
                <w:webHidden/>
              </w:rPr>
              <w:t>2</w:t>
            </w:r>
            <w:r w:rsidR="00AC7D9E">
              <w:rPr>
                <w:noProof/>
                <w:webHidden/>
              </w:rPr>
              <w:fldChar w:fldCharType="end"/>
            </w:r>
          </w:hyperlink>
        </w:p>
        <w:p w14:paraId="54AD1931" w14:textId="3770EEA2"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2" w:history="1">
            <w:r w:rsidR="00AC7D9E" w:rsidRPr="006D70D3">
              <w:rPr>
                <w:rStyle w:val="Hipervnculo"/>
                <w:noProof/>
              </w:rPr>
              <w:t>2.  Alcance</w:t>
            </w:r>
            <w:r w:rsidR="00AC7D9E">
              <w:rPr>
                <w:noProof/>
                <w:webHidden/>
              </w:rPr>
              <w:tab/>
            </w:r>
            <w:r w:rsidR="00AC7D9E">
              <w:rPr>
                <w:noProof/>
                <w:webHidden/>
              </w:rPr>
              <w:fldChar w:fldCharType="begin"/>
            </w:r>
            <w:r w:rsidR="00AC7D9E">
              <w:rPr>
                <w:noProof/>
                <w:webHidden/>
              </w:rPr>
              <w:instrText xml:space="preserve"> PAGEREF _Toc115192822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0FAC4B70" w14:textId="51468724"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3" w:history="1">
            <w:r w:rsidR="00AC7D9E" w:rsidRPr="006D70D3">
              <w:rPr>
                <w:rStyle w:val="Hipervnculo"/>
                <w:noProof/>
              </w:rPr>
              <w:t>3. Definiciones, siglas y abreviaturas</w:t>
            </w:r>
            <w:r w:rsidR="00AC7D9E">
              <w:rPr>
                <w:noProof/>
                <w:webHidden/>
              </w:rPr>
              <w:tab/>
            </w:r>
            <w:r w:rsidR="00AC7D9E">
              <w:rPr>
                <w:noProof/>
                <w:webHidden/>
              </w:rPr>
              <w:fldChar w:fldCharType="begin"/>
            </w:r>
            <w:r w:rsidR="00AC7D9E">
              <w:rPr>
                <w:noProof/>
                <w:webHidden/>
              </w:rPr>
              <w:instrText xml:space="preserve"> PAGEREF _Toc115192823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5FD6CAF9" w14:textId="67DE50B9"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4" w:history="1">
            <w:r w:rsidR="00AC7D9E" w:rsidRPr="006D70D3">
              <w:rPr>
                <w:rStyle w:val="Hipervnculo"/>
                <w:noProof/>
              </w:rPr>
              <w:t>4. Responsables e involucrados</w:t>
            </w:r>
            <w:r w:rsidR="00AC7D9E">
              <w:rPr>
                <w:noProof/>
                <w:webHidden/>
              </w:rPr>
              <w:tab/>
            </w:r>
            <w:r w:rsidR="00AC7D9E">
              <w:rPr>
                <w:noProof/>
                <w:webHidden/>
              </w:rPr>
              <w:fldChar w:fldCharType="begin"/>
            </w:r>
            <w:r w:rsidR="00AC7D9E">
              <w:rPr>
                <w:noProof/>
                <w:webHidden/>
              </w:rPr>
              <w:instrText xml:space="preserve"> PAGEREF _Toc115192824 \h </w:instrText>
            </w:r>
            <w:r w:rsidR="00AC7D9E">
              <w:rPr>
                <w:noProof/>
                <w:webHidden/>
              </w:rPr>
            </w:r>
            <w:r w:rsidR="00AC7D9E">
              <w:rPr>
                <w:noProof/>
                <w:webHidden/>
              </w:rPr>
              <w:fldChar w:fldCharType="separate"/>
            </w:r>
            <w:r w:rsidR="00AC7D9E">
              <w:rPr>
                <w:noProof/>
                <w:webHidden/>
              </w:rPr>
              <w:t>3</w:t>
            </w:r>
            <w:r w:rsidR="00AC7D9E">
              <w:rPr>
                <w:noProof/>
                <w:webHidden/>
              </w:rPr>
              <w:fldChar w:fldCharType="end"/>
            </w:r>
          </w:hyperlink>
        </w:p>
        <w:p w14:paraId="4E3590A4" w14:textId="14B40B25" w:rsidR="00AC7D9E" w:rsidRDefault="00000000">
          <w:pPr>
            <w:pStyle w:val="TDC1"/>
            <w:tabs>
              <w:tab w:val="right" w:pos="8828"/>
            </w:tabs>
            <w:rPr>
              <w:rFonts w:asciiTheme="minorHAnsi" w:eastAsiaTheme="minorEastAsia" w:hAnsiTheme="minorHAnsi" w:cstheme="minorBidi"/>
              <w:noProof/>
              <w:sz w:val="22"/>
              <w:szCs w:val="22"/>
              <w:lang w:val="es-CO"/>
            </w:rPr>
          </w:pPr>
          <w:hyperlink w:anchor="_Toc115192825" w:history="1">
            <w:r w:rsidR="00AC7D9E" w:rsidRPr="006D70D3">
              <w:rPr>
                <w:rStyle w:val="Hipervnculo"/>
                <w:noProof/>
              </w:rPr>
              <w:t>5. Plan De Pruebas</w:t>
            </w:r>
            <w:r w:rsidR="00AC7D9E">
              <w:rPr>
                <w:noProof/>
                <w:webHidden/>
              </w:rPr>
              <w:tab/>
            </w:r>
            <w:r w:rsidR="00AC7D9E">
              <w:rPr>
                <w:noProof/>
                <w:webHidden/>
              </w:rPr>
              <w:fldChar w:fldCharType="begin"/>
            </w:r>
            <w:r w:rsidR="00AC7D9E">
              <w:rPr>
                <w:noProof/>
                <w:webHidden/>
              </w:rPr>
              <w:instrText xml:space="preserve"> PAGEREF _Toc115192825 \h </w:instrText>
            </w:r>
            <w:r w:rsidR="00AC7D9E">
              <w:rPr>
                <w:noProof/>
                <w:webHidden/>
              </w:rPr>
            </w:r>
            <w:r w:rsidR="00AC7D9E">
              <w:rPr>
                <w:noProof/>
                <w:webHidden/>
              </w:rPr>
              <w:fldChar w:fldCharType="separate"/>
            </w:r>
            <w:r w:rsidR="00AC7D9E">
              <w:rPr>
                <w:noProof/>
                <w:webHidden/>
              </w:rPr>
              <w:t>4</w:t>
            </w:r>
            <w:r w:rsidR="00AC7D9E">
              <w:rPr>
                <w:noProof/>
                <w:webHidden/>
              </w:rPr>
              <w:fldChar w:fldCharType="end"/>
            </w:r>
          </w:hyperlink>
        </w:p>
        <w:p w14:paraId="775F69FD" w14:textId="77777777" w:rsidR="00AC7D9E" w:rsidRDefault="00E42B2C" w:rsidP="00AC7D9E">
          <w:r>
            <w:fldChar w:fldCharType="end"/>
          </w:r>
          <w:r w:rsidR="00AC7D9E">
            <w:t xml:space="preserve">    5.1 Modulo página inicio.</w:t>
          </w:r>
        </w:p>
        <w:p w14:paraId="2D37594E" w14:textId="77777777" w:rsidR="00AC7D9E" w:rsidRDefault="00AC7D9E" w:rsidP="00AC7D9E">
          <w:r>
            <w:t xml:space="preserve">    5.2 Modulo inicio sesión.</w:t>
          </w:r>
        </w:p>
        <w:p w14:paraId="0EF67F39" w14:textId="7CBE903B" w:rsidR="00AC7D9E" w:rsidRDefault="00AC7D9E" w:rsidP="00AC7D9E">
          <w:r>
            <w:t xml:space="preserve">    5.3 Modulo AD INVENTARIO.</w:t>
          </w:r>
        </w:p>
        <w:p w14:paraId="188CE50F" w14:textId="447FFA9F" w:rsidR="00C65859" w:rsidRDefault="00AC7D9E" w:rsidP="00AC7D9E">
          <w:r>
            <w:t xml:space="preserve">    5.4 Modulo AD LOCKERS.</w:t>
          </w:r>
        </w:p>
      </w:sdtContent>
    </w:sdt>
    <w:p w14:paraId="703C41AB" w14:textId="77777777" w:rsidR="00C65859" w:rsidRDefault="00C65859">
      <w:pPr>
        <w:spacing w:after="200" w:line="276" w:lineRule="auto"/>
        <w:jc w:val="left"/>
      </w:pPr>
    </w:p>
    <w:p w14:paraId="52B0396D" w14:textId="77777777" w:rsidR="00C65859" w:rsidRDefault="00C65859">
      <w:pPr>
        <w:spacing w:after="200" w:line="276" w:lineRule="auto"/>
        <w:jc w:val="left"/>
      </w:pPr>
    </w:p>
    <w:p w14:paraId="4D97F1A0" w14:textId="77777777" w:rsidR="00C65859" w:rsidRDefault="00C65859">
      <w:pPr>
        <w:spacing w:after="200" w:line="276" w:lineRule="auto"/>
        <w:jc w:val="left"/>
      </w:pPr>
    </w:p>
    <w:p w14:paraId="591D5799" w14:textId="77777777" w:rsidR="00C65859" w:rsidRDefault="00C65859">
      <w:pPr>
        <w:spacing w:after="200" w:line="276" w:lineRule="auto"/>
        <w:jc w:val="left"/>
      </w:pPr>
    </w:p>
    <w:p w14:paraId="55B66591" w14:textId="77777777" w:rsidR="00C65859" w:rsidRDefault="00C65859">
      <w:pPr>
        <w:spacing w:after="200" w:line="276" w:lineRule="auto"/>
        <w:jc w:val="left"/>
      </w:pPr>
    </w:p>
    <w:p w14:paraId="51635579" w14:textId="77777777" w:rsidR="00C65859" w:rsidRDefault="00C65859">
      <w:pPr>
        <w:spacing w:after="200" w:line="276" w:lineRule="auto"/>
        <w:jc w:val="left"/>
      </w:pPr>
    </w:p>
    <w:p w14:paraId="6AD2EF14" w14:textId="77777777" w:rsidR="00C65859" w:rsidRDefault="00C65859">
      <w:pPr>
        <w:spacing w:after="200" w:line="276" w:lineRule="auto"/>
        <w:jc w:val="left"/>
      </w:pPr>
    </w:p>
    <w:p w14:paraId="392AB03A" w14:textId="77777777" w:rsidR="00C65859" w:rsidRDefault="00C65859">
      <w:pPr>
        <w:spacing w:after="200" w:line="276" w:lineRule="auto"/>
        <w:jc w:val="left"/>
      </w:pPr>
    </w:p>
    <w:p w14:paraId="35B77285" w14:textId="77777777" w:rsidR="00C65859" w:rsidRDefault="00C65859">
      <w:pPr>
        <w:spacing w:after="200" w:line="276" w:lineRule="auto"/>
        <w:jc w:val="left"/>
      </w:pPr>
    </w:p>
    <w:p w14:paraId="59B11CCD" w14:textId="77777777" w:rsidR="00C65859" w:rsidRDefault="00C65859">
      <w:pPr>
        <w:spacing w:after="200" w:line="276" w:lineRule="auto"/>
        <w:jc w:val="left"/>
      </w:pPr>
    </w:p>
    <w:p w14:paraId="7AAABF0F" w14:textId="77777777" w:rsidR="00C65859" w:rsidRDefault="00C65859">
      <w:pPr>
        <w:spacing w:after="200" w:line="276" w:lineRule="auto"/>
        <w:jc w:val="left"/>
      </w:pPr>
    </w:p>
    <w:p w14:paraId="03709372" w14:textId="77777777" w:rsidR="00C65859" w:rsidRDefault="00C65859">
      <w:pPr>
        <w:spacing w:after="200" w:line="276" w:lineRule="auto"/>
        <w:jc w:val="left"/>
      </w:pPr>
    </w:p>
    <w:p w14:paraId="10D52C99" w14:textId="77777777" w:rsidR="00C65859" w:rsidRDefault="00C65859">
      <w:pPr>
        <w:spacing w:after="200" w:line="276" w:lineRule="auto"/>
        <w:jc w:val="left"/>
      </w:pPr>
    </w:p>
    <w:p w14:paraId="5D1C9530" w14:textId="77777777" w:rsidR="00C65859" w:rsidRDefault="00C65859">
      <w:pPr>
        <w:spacing w:after="200" w:line="276" w:lineRule="auto"/>
        <w:jc w:val="left"/>
      </w:pPr>
    </w:p>
    <w:p w14:paraId="2C9447B4" w14:textId="77777777" w:rsidR="00C65859" w:rsidRDefault="00C65859">
      <w:pPr>
        <w:spacing w:after="200" w:line="276" w:lineRule="auto"/>
        <w:jc w:val="left"/>
      </w:pPr>
    </w:p>
    <w:p w14:paraId="4F8F8222" w14:textId="77777777" w:rsidR="00C65859" w:rsidRDefault="00E42B2C">
      <w:pPr>
        <w:pStyle w:val="Ttulo1"/>
      </w:pPr>
      <w:bookmarkStart w:id="1" w:name="_Toc115192821"/>
      <w:r>
        <w:t>1.  Introducción</w:t>
      </w:r>
      <w:bookmarkEnd w:id="1"/>
    </w:p>
    <w:p w14:paraId="1923DDB3" w14:textId="75A0D62D" w:rsidR="00AC7D9E" w:rsidRDefault="00AC7D9E" w:rsidP="00AC7D9E">
      <w:pPr>
        <w:pBdr>
          <w:top w:val="nil"/>
          <w:left w:val="nil"/>
          <w:bottom w:val="nil"/>
          <w:right w:val="nil"/>
          <w:between w:val="nil"/>
        </w:pBdr>
        <w:tabs>
          <w:tab w:val="left" w:pos="426"/>
        </w:tabs>
      </w:pPr>
      <w:r>
        <w:t>El presente documento cuenta con la información esencial acerca del proyecto</w:t>
      </w:r>
      <w:r w:rsidR="003F78E8">
        <w:t xml:space="preserve"> Space Parking</w:t>
      </w:r>
      <w:r>
        <w:t xml:space="preserve">, en el cual se </w:t>
      </w:r>
      <w:r w:rsidR="003F78E8">
        <w:t>encontrará el plan de pruebas de las funcionalidades del proyecto.</w:t>
      </w:r>
    </w:p>
    <w:p w14:paraId="0FFCD068" w14:textId="77777777" w:rsidR="00AC7D9E" w:rsidRDefault="00AC7D9E" w:rsidP="00AC7D9E">
      <w:pPr>
        <w:pBdr>
          <w:top w:val="nil"/>
          <w:left w:val="nil"/>
          <w:bottom w:val="nil"/>
          <w:right w:val="nil"/>
          <w:between w:val="nil"/>
        </w:pBdr>
        <w:tabs>
          <w:tab w:val="left" w:pos="426"/>
        </w:tabs>
      </w:pPr>
    </w:p>
    <w:p w14:paraId="5BDB7AE1" w14:textId="49E0DC26" w:rsidR="003F78E8" w:rsidRDefault="003F78E8" w:rsidP="003F78E8">
      <w:r>
        <w:t>El proyecto estará enfocado en la administración de los parqueaderos, proporcionando las herramientas necesarias para facilitar los procesos de búsqueda de los parqueaderos.</w:t>
      </w:r>
    </w:p>
    <w:p w14:paraId="70D3D7FB" w14:textId="7A098FB8" w:rsidR="00AC7D9E" w:rsidRDefault="00AC7D9E" w:rsidP="00AC7D9E">
      <w:pPr>
        <w:pBdr>
          <w:top w:val="nil"/>
          <w:left w:val="nil"/>
          <w:bottom w:val="nil"/>
          <w:right w:val="nil"/>
          <w:between w:val="nil"/>
        </w:pBdr>
        <w:tabs>
          <w:tab w:val="left" w:pos="426"/>
        </w:tabs>
      </w:pPr>
    </w:p>
    <w:p w14:paraId="01493B34" w14:textId="77777777" w:rsidR="00C65859" w:rsidRDefault="00C65859"/>
    <w:p w14:paraId="7170EEB6" w14:textId="77777777" w:rsidR="00C65859" w:rsidRDefault="00E42B2C">
      <w:pPr>
        <w:pStyle w:val="Ttulo1"/>
      </w:pPr>
      <w:bookmarkStart w:id="2" w:name="_Toc115192822"/>
      <w:r>
        <w:t>2.  Alcance</w:t>
      </w:r>
      <w:bookmarkEnd w:id="2"/>
    </w:p>
    <w:p w14:paraId="7E93B2B9" w14:textId="008EAD53" w:rsidR="003F78E8" w:rsidRDefault="003F78E8" w:rsidP="003F78E8">
      <w:bookmarkStart w:id="3" w:name="_Hlk121070156"/>
      <w:r>
        <w:t>El proyecto inicialmente será desarrollado para la ciudad de Armenia, de esta manera el proyecto estará enfocado en la administración de parqueadero, sistematizando la asignación de los espacios que se encuentran dentro de los parqueaderos.</w:t>
      </w:r>
    </w:p>
    <w:p w14:paraId="7C9C046B" w14:textId="77777777" w:rsidR="00F67EC5" w:rsidRDefault="00F67EC5" w:rsidP="003F78E8"/>
    <w:p w14:paraId="033C6117" w14:textId="77777777" w:rsidR="003F78E8" w:rsidRDefault="003F78E8" w:rsidP="003F78E8">
      <w: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14:paraId="3E6568D3" w14:textId="77777777" w:rsidR="003F78E8" w:rsidRDefault="003F78E8" w:rsidP="003F78E8">
      <w:r>
        <w:t xml:space="preserve">Para la proyección de este, se espera que </w:t>
      </w:r>
      <w:r>
        <w:rPr>
          <w:b/>
          <w:bCs/>
        </w:rPr>
        <w:t>SpaceParking</w:t>
      </w:r>
      <w:r>
        <w:t xml:space="preserve"> se implemente en el departamento del Quindío y posteriormente a nivel nacional.</w:t>
      </w:r>
      <w:bookmarkEnd w:id="3"/>
    </w:p>
    <w:p w14:paraId="10659E2C" w14:textId="5412A112" w:rsidR="00C65859" w:rsidRDefault="00EC7DCF">
      <w:r>
        <w:t xml:space="preserve"> </w:t>
      </w:r>
    </w:p>
    <w:p w14:paraId="2571C23F" w14:textId="77777777" w:rsidR="00C65859" w:rsidRDefault="00C65859"/>
    <w:p w14:paraId="747D28AF" w14:textId="77777777" w:rsidR="00F67EC5" w:rsidRDefault="00E42B2C">
      <w:pPr>
        <w:pStyle w:val="Ttulo1"/>
      </w:pPr>
      <w:bookmarkStart w:id="4" w:name="_Toc115192823"/>
      <w:r>
        <w:t xml:space="preserve">3. Definiciones, </w:t>
      </w:r>
    </w:p>
    <w:p w14:paraId="1835B093" w14:textId="2D677195" w:rsidR="00C65859" w:rsidRDefault="00E42B2C">
      <w:pPr>
        <w:pStyle w:val="Ttulo1"/>
      </w:pPr>
      <w:r>
        <w:t>siglas y abreviaturas</w:t>
      </w:r>
      <w:bookmarkEnd w:id="4"/>
    </w:p>
    <w:p w14:paraId="50BE74EF" w14:textId="19E2A058" w:rsidR="00C65859" w:rsidRDefault="00C65859"/>
    <w:p w14:paraId="0E1CBE13" w14:textId="77777777" w:rsidR="00EC7DCF" w:rsidRDefault="00EC7DCF" w:rsidP="00EC7DCF">
      <w:pPr>
        <w:pStyle w:val="Prrafodelista"/>
        <w:numPr>
          <w:ilvl w:val="0"/>
          <w:numId w:val="11"/>
        </w:numPr>
        <w:spacing w:after="160" w:line="256" w:lineRule="auto"/>
        <w:jc w:val="left"/>
      </w:pPr>
      <w:r>
        <w:t>Aplicativo web: Es una aplicación que se ejecuta en internet, es decir, nuestros usuarios simplemente entran a algún navegador y hacen uso de nuestro aplicativo.</w:t>
      </w:r>
    </w:p>
    <w:p w14:paraId="7FB49406" w14:textId="77777777" w:rsidR="00EC7DCF" w:rsidRDefault="00EC7DCF" w:rsidP="00EC7DCF">
      <w:pPr>
        <w:pStyle w:val="Prrafodelista"/>
        <w:numPr>
          <w:ilvl w:val="0"/>
          <w:numId w:val="11"/>
        </w:numPr>
        <w:spacing w:after="160" w:line="256" w:lineRule="auto"/>
        <w:jc w:val="left"/>
      </w:pPr>
      <w:r>
        <w:t>Navegador: Es la aplicación responsable de brindar los servicios de nuestros aplicativos webs.</w:t>
      </w:r>
    </w:p>
    <w:p w14:paraId="4D9FA210" w14:textId="77777777" w:rsidR="00EC7DCF" w:rsidRDefault="00EC7DCF" w:rsidP="00EC7DCF">
      <w:pPr>
        <w:pStyle w:val="Prrafodelista"/>
        <w:numPr>
          <w:ilvl w:val="0"/>
          <w:numId w:val="11"/>
        </w:numPr>
        <w:spacing w:after="160" w:line="256" w:lineRule="auto"/>
        <w:jc w:val="left"/>
      </w:pPr>
      <w:r>
        <w:t>TECNOTEAM283: Nombre del equipo desarrollador del proyecto </w:t>
      </w:r>
      <w:r>
        <w:rPr>
          <w:b/>
          <w:bCs/>
        </w:rPr>
        <w:t>Space Parking</w:t>
      </w:r>
      <w:r>
        <w:t>.</w:t>
      </w:r>
    </w:p>
    <w:p w14:paraId="001931A2" w14:textId="77777777" w:rsidR="00EC7DCF" w:rsidRDefault="00EC7DCF" w:rsidP="00EC7DCF">
      <w:pPr>
        <w:pStyle w:val="Prrafodelista"/>
        <w:numPr>
          <w:ilvl w:val="0"/>
          <w:numId w:val="11"/>
        </w:numPr>
        <w:spacing w:after="160" w:line="256" w:lineRule="auto"/>
        <w:jc w:val="left"/>
      </w:pPr>
      <w:r>
        <w:t>Establecimiento: Forma de referirse al parqueadero.</w:t>
      </w:r>
    </w:p>
    <w:p w14:paraId="6191C3F4" w14:textId="77777777" w:rsidR="00EC7DCF" w:rsidRDefault="00EC7DCF" w:rsidP="00EC7DCF">
      <w:pPr>
        <w:pStyle w:val="Prrafodelista"/>
        <w:numPr>
          <w:ilvl w:val="0"/>
          <w:numId w:val="11"/>
        </w:numPr>
        <w:spacing w:after="160" w:line="256" w:lineRule="auto"/>
        <w:jc w:val="left"/>
      </w:pPr>
      <w:r w:rsidRPr="0027525A">
        <w:rPr>
          <w:lang w:val="es-CO"/>
        </w:rPr>
        <w:t xml:space="preserve">Space </w:t>
      </w:r>
      <w:r>
        <w:t>U</w:t>
      </w:r>
      <w:r w:rsidRPr="0027525A">
        <w:rPr>
          <w:lang w:val="es-CO"/>
        </w:rPr>
        <w:t>ser: Rol o usuario</w:t>
      </w:r>
      <w:r>
        <w:t xml:space="preserve"> el cual utiliza el aplicativo para buscar un parqueadero para alojar su vehículo.</w:t>
      </w:r>
    </w:p>
    <w:p w14:paraId="452B5FAD" w14:textId="548F8ADA" w:rsidR="00C65859" w:rsidRDefault="00EC7DCF" w:rsidP="00F67EC5">
      <w:pPr>
        <w:pStyle w:val="Prrafodelista"/>
        <w:numPr>
          <w:ilvl w:val="0"/>
          <w:numId w:val="11"/>
        </w:numPr>
        <w:spacing w:after="160" w:line="256" w:lineRule="auto"/>
        <w:jc w:val="left"/>
      </w:pPr>
      <w:r w:rsidRPr="0027525A">
        <w:rPr>
          <w:lang w:val="es-CO"/>
        </w:rPr>
        <w:t xml:space="preserve">Admin Parking: Rol o usuario el </w:t>
      </w:r>
      <w:r>
        <w:rPr>
          <w:lang w:val="es-CO"/>
        </w:rPr>
        <w:t>cual</w:t>
      </w:r>
      <w:r>
        <w:t xml:space="preserve"> utiliza el aplicativo para administrar su parqueadero.</w:t>
      </w:r>
    </w:p>
    <w:p w14:paraId="2C0247D1" w14:textId="21CEAB62" w:rsidR="00C65859" w:rsidRDefault="00C65859">
      <w:pPr>
        <w:ind w:left="708"/>
        <w:rPr>
          <w:i/>
          <w:color w:val="0000FF"/>
        </w:rPr>
      </w:pPr>
    </w:p>
    <w:p w14:paraId="10918E72" w14:textId="3B125599" w:rsidR="00F67EC5" w:rsidRDefault="00F67EC5">
      <w:pPr>
        <w:ind w:left="708"/>
        <w:rPr>
          <w:i/>
          <w:color w:val="0000FF"/>
        </w:rPr>
      </w:pPr>
    </w:p>
    <w:p w14:paraId="496AB289" w14:textId="37193115" w:rsidR="00F67EC5" w:rsidRDefault="00F67EC5">
      <w:pPr>
        <w:ind w:left="708"/>
        <w:rPr>
          <w:i/>
          <w:color w:val="0000FF"/>
        </w:rPr>
      </w:pPr>
    </w:p>
    <w:p w14:paraId="5C7CD5AF" w14:textId="60ED82E2" w:rsidR="00F67EC5" w:rsidRDefault="00F67EC5">
      <w:pPr>
        <w:ind w:left="708"/>
        <w:rPr>
          <w:i/>
          <w:color w:val="0000FF"/>
        </w:rPr>
      </w:pPr>
    </w:p>
    <w:p w14:paraId="12C2FF22" w14:textId="7B1A60FE" w:rsidR="00F67EC5" w:rsidRDefault="00F67EC5">
      <w:pPr>
        <w:ind w:left="708"/>
        <w:rPr>
          <w:i/>
          <w:color w:val="0000FF"/>
        </w:rPr>
      </w:pPr>
    </w:p>
    <w:p w14:paraId="3E07DC65" w14:textId="2724B189" w:rsidR="00F67EC5" w:rsidRDefault="00F67EC5">
      <w:pPr>
        <w:ind w:left="708"/>
        <w:rPr>
          <w:i/>
          <w:color w:val="0000FF"/>
        </w:rPr>
      </w:pPr>
    </w:p>
    <w:p w14:paraId="45BB919C" w14:textId="1178462E" w:rsidR="00F67EC5" w:rsidRDefault="00F67EC5">
      <w:pPr>
        <w:ind w:left="708"/>
        <w:rPr>
          <w:i/>
          <w:color w:val="0000FF"/>
        </w:rPr>
      </w:pPr>
    </w:p>
    <w:p w14:paraId="4E290C41" w14:textId="4E853AF6" w:rsidR="00F67EC5" w:rsidRDefault="00F67EC5">
      <w:pPr>
        <w:ind w:left="708"/>
        <w:rPr>
          <w:i/>
          <w:color w:val="0000FF"/>
        </w:rPr>
      </w:pPr>
    </w:p>
    <w:p w14:paraId="6833D0D9" w14:textId="77788650" w:rsidR="00F67EC5" w:rsidRDefault="00F67EC5">
      <w:pPr>
        <w:ind w:left="708"/>
        <w:rPr>
          <w:i/>
          <w:color w:val="0000FF"/>
        </w:rPr>
      </w:pPr>
    </w:p>
    <w:p w14:paraId="65C5B5C1" w14:textId="55E4FA5B" w:rsidR="00F67EC5" w:rsidRDefault="00F67EC5">
      <w:pPr>
        <w:ind w:left="708"/>
        <w:rPr>
          <w:i/>
          <w:color w:val="0000FF"/>
        </w:rPr>
      </w:pPr>
    </w:p>
    <w:p w14:paraId="4C6554D1" w14:textId="4DEA361C" w:rsidR="00F67EC5" w:rsidRDefault="00F67EC5">
      <w:pPr>
        <w:ind w:left="708"/>
        <w:rPr>
          <w:i/>
          <w:color w:val="0000FF"/>
        </w:rPr>
      </w:pPr>
    </w:p>
    <w:p w14:paraId="2D2AB8B3" w14:textId="57BB4D66" w:rsidR="00F67EC5" w:rsidRDefault="00F67EC5">
      <w:pPr>
        <w:ind w:left="708"/>
        <w:rPr>
          <w:i/>
          <w:color w:val="0000FF"/>
        </w:rPr>
      </w:pPr>
    </w:p>
    <w:p w14:paraId="47953478" w14:textId="77777777" w:rsidR="00F67EC5" w:rsidRDefault="00F67EC5">
      <w:pPr>
        <w:ind w:left="708"/>
        <w:rPr>
          <w:i/>
          <w:color w:val="0000FF"/>
        </w:rPr>
      </w:pPr>
    </w:p>
    <w:p w14:paraId="6E89D9D7" w14:textId="77777777" w:rsidR="00C65859" w:rsidRDefault="00E42B2C">
      <w:pPr>
        <w:pStyle w:val="Ttulo1"/>
      </w:pPr>
      <w:bookmarkStart w:id="5" w:name="_Toc115192824"/>
      <w:r>
        <w:t>4. Responsables e involucrados</w:t>
      </w:r>
      <w:bookmarkEnd w:id="5"/>
    </w:p>
    <w:p w14:paraId="397700CC" w14:textId="77777777" w:rsidR="00C65859" w:rsidRDefault="00C65859"/>
    <w:tbl>
      <w:tblPr>
        <w:tblW w:w="7229" w:type="dxa"/>
        <w:tblInd w:w="764" w:type="dxa"/>
        <w:tblLayout w:type="fixed"/>
        <w:tblLook w:val="0000" w:firstRow="0" w:lastRow="0" w:firstColumn="0" w:lastColumn="0" w:noHBand="0" w:noVBand="0"/>
      </w:tblPr>
      <w:tblGrid>
        <w:gridCol w:w="1915"/>
        <w:gridCol w:w="3613"/>
        <w:gridCol w:w="1701"/>
      </w:tblGrid>
      <w:tr w:rsidR="00AC7D9E" w14:paraId="7AA73EA8" w14:textId="77777777" w:rsidTr="00AC7D9E">
        <w:trPr>
          <w:trHeight w:val="345"/>
        </w:trPr>
        <w:tc>
          <w:tcPr>
            <w:tcW w:w="1915" w:type="dxa"/>
            <w:tcBorders>
              <w:top w:val="single" w:sz="4" w:space="0" w:color="000000"/>
              <w:left w:val="single" w:sz="4" w:space="0" w:color="000000"/>
              <w:bottom w:val="single" w:sz="4" w:space="0" w:color="000000"/>
            </w:tcBorders>
            <w:shd w:val="clear" w:color="auto" w:fill="BFBFBF"/>
          </w:tcPr>
          <w:p w14:paraId="26AF028B" w14:textId="77777777" w:rsidR="00AC7D9E" w:rsidRDefault="00AC7D9E" w:rsidP="00592961">
            <w:pPr>
              <w:pBdr>
                <w:top w:val="nil"/>
                <w:left w:val="nil"/>
                <w:bottom w:val="nil"/>
                <w:right w:val="nil"/>
                <w:between w:val="nil"/>
              </w:pBdr>
              <w:jc w:val="center"/>
              <w:rPr>
                <w:b/>
                <w:color w:val="000000"/>
              </w:rPr>
            </w:pPr>
            <w:r>
              <w:rPr>
                <w:b/>
                <w:color w:val="000000"/>
              </w:rPr>
              <w:t>Nombre</w:t>
            </w:r>
          </w:p>
        </w:tc>
        <w:tc>
          <w:tcPr>
            <w:tcW w:w="3613" w:type="dxa"/>
            <w:tcBorders>
              <w:top w:val="single" w:sz="4" w:space="0" w:color="000000"/>
              <w:left w:val="single" w:sz="4" w:space="0" w:color="000000"/>
              <w:bottom w:val="single" w:sz="4" w:space="0" w:color="000000"/>
            </w:tcBorders>
            <w:shd w:val="clear" w:color="auto" w:fill="BFBFBF"/>
          </w:tcPr>
          <w:p w14:paraId="23014486" w14:textId="77777777" w:rsidR="00AC7D9E" w:rsidRDefault="00AC7D9E" w:rsidP="00592961">
            <w:pPr>
              <w:pBdr>
                <w:top w:val="nil"/>
                <w:left w:val="nil"/>
                <w:bottom w:val="nil"/>
                <w:right w:val="nil"/>
                <w:between w:val="nil"/>
              </w:pBdr>
              <w:jc w:val="center"/>
              <w:rPr>
                <w:b/>
                <w:color w:val="000000"/>
              </w:rPr>
            </w:pPr>
            <w:r>
              <w:rPr>
                <w:b/>
                <w:color w:val="00000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02AE7ABC" w14:textId="77777777" w:rsidR="00AC7D9E" w:rsidRDefault="00AC7D9E" w:rsidP="00592961">
            <w:pPr>
              <w:pBdr>
                <w:top w:val="nil"/>
                <w:left w:val="nil"/>
                <w:bottom w:val="nil"/>
                <w:right w:val="nil"/>
                <w:between w:val="nil"/>
              </w:pBdr>
              <w:jc w:val="center"/>
              <w:rPr>
                <w:b/>
                <w:color w:val="000000"/>
              </w:rPr>
            </w:pPr>
            <w:r>
              <w:rPr>
                <w:b/>
                <w:color w:val="000000"/>
              </w:rPr>
              <w:t>Rol</w:t>
            </w:r>
          </w:p>
        </w:tc>
      </w:tr>
      <w:tr w:rsidR="00AC7D9E" w14:paraId="54659502" w14:textId="77777777" w:rsidTr="00592961">
        <w:trPr>
          <w:trHeight w:val="299"/>
        </w:trPr>
        <w:tc>
          <w:tcPr>
            <w:tcW w:w="1915" w:type="dxa"/>
            <w:tcBorders>
              <w:left w:val="single" w:sz="4" w:space="0" w:color="000000"/>
              <w:bottom w:val="single" w:sz="4" w:space="0" w:color="000000"/>
            </w:tcBorders>
          </w:tcPr>
          <w:p w14:paraId="7D1BB45B" w14:textId="77777777" w:rsidR="00AC7D9E" w:rsidRDefault="00AC7D9E" w:rsidP="00592961">
            <w:pPr>
              <w:tabs>
                <w:tab w:val="left" w:pos="426"/>
              </w:tabs>
              <w:jc w:val="center"/>
              <w:rPr>
                <w:color w:val="000000"/>
              </w:rPr>
            </w:pPr>
            <w:r>
              <w:rPr>
                <w:color w:val="000000"/>
              </w:rPr>
              <w:t>Miguel Angel Ibarra Ocampo</w:t>
            </w:r>
          </w:p>
        </w:tc>
        <w:tc>
          <w:tcPr>
            <w:tcW w:w="3613" w:type="dxa"/>
            <w:tcBorders>
              <w:left w:val="single" w:sz="4" w:space="0" w:color="000000"/>
              <w:bottom w:val="single" w:sz="4" w:space="0" w:color="000000"/>
            </w:tcBorders>
          </w:tcPr>
          <w:p w14:paraId="2AE30B9C" w14:textId="77777777" w:rsidR="00AC7D9E" w:rsidRDefault="00AC7D9E" w:rsidP="00592961">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63411F95" w14:textId="77777777" w:rsidR="00AC7D9E" w:rsidRDefault="00AC7D9E" w:rsidP="00592961">
            <w:pPr>
              <w:tabs>
                <w:tab w:val="left" w:pos="426"/>
              </w:tabs>
              <w:jc w:val="center"/>
              <w:rPr>
                <w:color w:val="000000"/>
              </w:rPr>
            </w:pPr>
            <w:r>
              <w:rPr>
                <w:color w:val="000000"/>
              </w:rPr>
              <w:t>Programador, Bases De Datos y Diseñador</w:t>
            </w:r>
          </w:p>
        </w:tc>
      </w:tr>
      <w:tr w:rsidR="00F67EC5" w14:paraId="2DEBD526" w14:textId="77777777" w:rsidTr="00AC7D9E">
        <w:trPr>
          <w:trHeight w:val="711"/>
        </w:trPr>
        <w:tc>
          <w:tcPr>
            <w:tcW w:w="1915" w:type="dxa"/>
            <w:tcBorders>
              <w:left w:val="single" w:sz="4" w:space="0" w:color="000000"/>
              <w:bottom w:val="single" w:sz="4" w:space="0" w:color="000000"/>
            </w:tcBorders>
          </w:tcPr>
          <w:p w14:paraId="46EF6099" w14:textId="0118984A" w:rsidR="00F67EC5" w:rsidRDefault="00F67EC5" w:rsidP="00F67EC5">
            <w:pPr>
              <w:tabs>
                <w:tab w:val="left" w:pos="426"/>
              </w:tabs>
              <w:jc w:val="center"/>
              <w:rPr>
                <w:color w:val="000000"/>
              </w:rPr>
            </w:pPr>
            <w:r>
              <w:rPr>
                <w:color w:val="000000"/>
              </w:rPr>
              <w:t>Jhon Alexander Moreno Rios</w:t>
            </w:r>
          </w:p>
        </w:tc>
        <w:tc>
          <w:tcPr>
            <w:tcW w:w="3613" w:type="dxa"/>
            <w:tcBorders>
              <w:left w:val="single" w:sz="4" w:space="0" w:color="000000"/>
              <w:bottom w:val="single" w:sz="4" w:space="0" w:color="000000"/>
            </w:tcBorders>
          </w:tcPr>
          <w:p w14:paraId="68599AC2" w14:textId="2796FED7" w:rsidR="00F67EC5" w:rsidRDefault="00F67EC5" w:rsidP="00F67EC5">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5092E1C3" w14:textId="66BB3B2C" w:rsidR="00F67EC5" w:rsidRDefault="00F67EC5" w:rsidP="00F67EC5">
            <w:pPr>
              <w:tabs>
                <w:tab w:val="left" w:pos="426"/>
              </w:tabs>
              <w:jc w:val="center"/>
              <w:rPr>
                <w:color w:val="000000"/>
              </w:rPr>
            </w:pPr>
            <w:r>
              <w:rPr>
                <w:color w:val="000000"/>
              </w:rPr>
              <w:t>Bases Datos y Programador</w:t>
            </w:r>
          </w:p>
        </w:tc>
      </w:tr>
      <w:tr w:rsidR="00F67EC5" w14:paraId="18C54DC1" w14:textId="77777777" w:rsidTr="00310B1F">
        <w:trPr>
          <w:trHeight w:val="711"/>
        </w:trPr>
        <w:tc>
          <w:tcPr>
            <w:tcW w:w="1915" w:type="dxa"/>
            <w:tcBorders>
              <w:left w:val="single" w:sz="4" w:space="0" w:color="000000"/>
              <w:bottom w:val="single" w:sz="4" w:space="0" w:color="000000"/>
            </w:tcBorders>
          </w:tcPr>
          <w:p w14:paraId="37D9EDC0" w14:textId="77777777" w:rsidR="00F67EC5" w:rsidRDefault="00F67EC5" w:rsidP="00310B1F">
            <w:pPr>
              <w:tabs>
                <w:tab w:val="left" w:pos="426"/>
              </w:tabs>
              <w:jc w:val="center"/>
              <w:rPr>
                <w:color w:val="000000"/>
              </w:rPr>
            </w:pPr>
            <w:r>
              <w:rPr>
                <w:color w:val="000000"/>
              </w:rPr>
              <w:t>Santiago Quesada Marulanda</w:t>
            </w:r>
          </w:p>
        </w:tc>
        <w:tc>
          <w:tcPr>
            <w:tcW w:w="3613" w:type="dxa"/>
            <w:tcBorders>
              <w:left w:val="single" w:sz="4" w:space="0" w:color="000000"/>
              <w:bottom w:val="single" w:sz="4" w:space="0" w:color="000000"/>
            </w:tcBorders>
          </w:tcPr>
          <w:p w14:paraId="3E82A9FA" w14:textId="77777777" w:rsidR="00F67EC5" w:rsidRDefault="00F67EC5" w:rsidP="00310B1F">
            <w:pPr>
              <w:tabs>
                <w:tab w:val="left" w:pos="426"/>
              </w:tabs>
              <w:jc w:val="center"/>
              <w:rPr>
                <w:color w:val="000000"/>
              </w:rPr>
            </w:pPr>
            <w:r>
              <w:rPr>
                <w:color w:val="000000"/>
              </w:rPr>
              <w:t>Responsable</w:t>
            </w:r>
          </w:p>
        </w:tc>
        <w:tc>
          <w:tcPr>
            <w:tcW w:w="1701" w:type="dxa"/>
            <w:tcBorders>
              <w:left w:val="single" w:sz="4" w:space="0" w:color="000000"/>
              <w:bottom w:val="single" w:sz="4" w:space="0" w:color="000000"/>
              <w:right w:val="single" w:sz="4" w:space="0" w:color="000000"/>
            </w:tcBorders>
          </w:tcPr>
          <w:p w14:paraId="35BFC3BF" w14:textId="77777777" w:rsidR="00F67EC5" w:rsidRDefault="00F67EC5" w:rsidP="00310B1F">
            <w:pPr>
              <w:tabs>
                <w:tab w:val="left" w:pos="426"/>
              </w:tabs>
              <w:jc w:val="center"/>
              <w:rPr>
                <w:color w:val="000000"/>
              </w:rPr>
            </w:pPr>
            <w:r>
              <w:rPr>
                <w:color w:val="000000"/>
              </w:rPr>
              <w:t>Diseñador y Programador.</w:t>
            </w:r>
          </w:p>
        </w:tc>
      </w:tr>
    </w:tbl>
    <w:p w14:paraId="10DB3DD6" w14:textId="77777777" w:rsidR="00C65859" w:rsidRDefault="00C65859">
      <w:pPr>
        <w:spacing w:after="200" w:line="276" w:lineRule="auto"/>
        <w:jc w:val="left"/>
      </w:pPr>
    </w:p>
    <w:p w14:paraId="45DFED52" w14:textId="77777777" w:rsidR="00C65859" w:rsidRDefault="00E42B2C">
      <w:pPr>
        <w:pStyle w:val="Ttulo1"/>
      </w:pPr>
      <w:bookmarkStart w:id="6" w:name="_Toc115192825"/>
      <w:r>
        <w:t>5. Plan De Pruebas</w:t>
      </w:r>
      <w:bookmarkEnd w:id="6"/>
    </w:p>
    <w:p w14:paraId="3AA02D91" w14:textId="77777777" w:rsidR="00C65859" w:rsidRDefault="00C65859">
      <w:pPr>
        <w:rPr>
          <w:color w:val="0000FF"/>
        </w:rPr>
      </w:pPr>
    </w:p>
    <w:p w14:paraId="7234EDBB" w14:textId="1D60D5F2" w:rsidR="00C65859" w:rsidRDefault="00F67EC5" w:rsidP="00AC7D9E">
      <w:pPr>
        <w:pStyle w:val="Prrafodelista"/>
        <w:numPr>
          <w:ilvl w:val="0"/>
          <w:numId w:val="10"/>
        </w:numPr>
        <w:pBdr>
          <w:top w:val="nil"/>
          <w:left w:val="nil"/>
          <w:bottom w:val="nil"/>
          <w:right w:val="nil"/>
          <w:between w:val="nil"/>
        </w:pBdr>
      </w:pPr>
      <w:bookmarkStart w:id="7" w:name="_heading=h.3dy6vkm" w:colFirst="0" w:colLast="0"/>
      <w:bookmarkEnd w:id="7"/>
      <w:r>
        <w:t>Página</w:t>
      </w:r>
      <w:r w:rsidR="00AC7D9E">
        <w:t xml:space="preserve"> Inicio.</w:t>
      </w:r>
    </w:p>
    <w:p w14:paraId="22A586AE" w14:textId="19715FFF" w:rsidR="00F67EC5" w:rsidRDefault="00F67EC5" w:rsidP="00AC7D9E">
      <w:pPr>
        <w:pStyle w:val="Prrafodelista"/>
        <w:numPr>
          <w:ilvl w:val="0"/>
          <w:numId w:val="10"/>
        </w:numPr>
        <w:pBdr>
          <w:top w:val="nil"/>
          <w:left w:val="nil"/>
          <w:bottom w:val="nil"/>
          <w:right w:val="nil"/>
          <w:between w:val="nil"/>
        </w:pBdr>
      </w:pPr>
      <w:r>
        <w:t>Crear cuenta</w:t>
      </w:r>
    </w:p>
    <w:p w14:paraId="19BA644B" w14:textId="53AA0F25" w:rsidR="00AC7D9E" w:rsidRDefault="00AC7D9E" w:rsidP="00AC7D9E">
      <w:pPr>
        <w:pStyle w:val="Prrafodelista"/>
        <w:numPr>
          <w:ilvl w:val="0"/>
          <w:numId w:val="10"/>
        </w:numPr>
        <w:pBdr>
          <w:top w:val="nil"/>
          <w:left w:val="nil"/>
          <w:bottom w:val="nil"/>
          <w:right w:val="nil"/>
          <w:between w:val="nil"/>
        </w:pBdr>
      </w:pPr>
      <w:r>
        <w:t>Inicio sesión.</w:t>
      </w:r>
    </w:p>
    <w:p w14:paraId="29BA9F15" w14:textId="78A9A2AD" w:rsidR="00AC7D9E" w:rsidRDefault="00F67EC5" w:rsidP="00AC7D9E">
      <w:pPr>
        <w:pStyle w:val="Prrafodelista"/>
        <w:numPr>
          <w:ilvl w:val="0"/>
          <w:numId w:val="10"/>
        </w:numPr>
        <w:pBdr>
          <w:top w:val="nil"/>
          <w:left w:val="nil"/>
          <w:bottom w:val="nil"/>
          <w:right w:val="nil"/>
          <w:between w:val="nil"/>
        </w:pBdr>
      </w:pPr>
      <w:r>
        <w:t>Cuenta Admin Parking</w:t>
      </w:r>
    </w:p>
    <w:p w14:paraId="772EFF84" w14:textId="5A11E2FA" w:rsidR="00AC7D9E" w:rsidRDefault="00F67EC5" w:rsidP="00AC7D9E">
      <w:pPr>
        <w:pStyle w:val="Prrafodelista"/>
        <w:numPr>
          <w:ilvl w:val="0"/>
          <w:numId w:val="10"/>
        </w:numPr>
        <w:pBdr>
          <w:top w:val="nil"/>
          <w:left w:val="nil"/>
          <w:bottom w:val="nil"/>
          <w:right w:val="nil"/>
          <w:between w:val="nil"/>
        </w:pBdr>
      </w:pPr>
      <w:r>
        <w:t>Cuenta Space User</w:t>
      </w:r>
    </w:p>
    <w:sectPr w:rsidR="00AC7D9E">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2100C" w14:textId="77777777" w:rsidR="002907C8" w:rsidRDefault="002907C8">
      <w:r>
        <w:separator/>
      </w:r>
    </w:p>
  </w:endnote>
  <w:endnote w:type="continuationSeparator" w:id="0">
    <w:p w14:paraId="3EE0D5B2" w14:textId="77777777" w:rsidR="002907C8" w:rsidRDefault="0029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D82C" w14:textId="77777777" w:rsidR="00C87453" w:rsidRDefault="00C874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64EF" w14:textId="77777777" w:rsidR="00C65859" w:rsidRDefault="00E42B2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C7D9E">
      <w:rPr>
        <w:noProof/>
        <w:color w:val="000000"/>
      </w:rPr>
      <w:t>1</w:t>
    </w:r>
    <w:r>
      <w:rPr>
        <w:color w:val="000000"/>
      </w:rPr>
      <w:fldChar w:fldCharType="end"/>
    </w:r>
  </w:p>
  <w:p w14:paraId="1E33EFC1" w14:textId="77777777" w:rsidR="00C65859" w:rsidRDefault="00C6585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F9C0" w14:textId="77777777" w:rsidR="00C87453" w:rsidRDefault="00C874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B04D" w14:textId="77777777" w:rsidR="002907C8" w:rsidRDefault="002907C8">
      <w:r>
        <w:separator/>
      </w:r>
    </w:p>
  </w:footnote>
  <w:footnote w:type="continuationSeparator" w:id="0">
    <w:p w14:paraId="2FC617C4" w14:textId="77777777" w:rsidR="002907C8" w:rsidRDefault="00290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CF15" w14:textId="77777777" w:rsidR="00C87453" w:rsidRDefault="00C874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2FA21" w14:textId="5814DAC2" w:rsidR="00F7129A" w:rsidRDefault="00F7129A">
    <w:pPr>
      <w:pBdr>
        <w:top w:val="nil"/>
        <w:left w:val="nil"/>
        <w:bottom w:val="nil"/>
        <w:right w:val="nil"/>
        <w:between w:val="nil"/>
      </w:pBdr>
      <w:spacing w:before="708" w:line="276" w:lineRule="auto"/>
      <w:jc w:val="left"/>
    </w:pPr>
  </w:p>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C87453" w14:paraId="1B96A58A" w14:textId="77777777" w:rsidTr="00541F26">
      <w:trPr>
        <w:trHeight w:val="260"/>
      </w:trPr>
      <w:tc>
        <w:tcPr>
          <w:tcW w:w="3403" w:type="dxa"/>
          <w:vMerge w:val="restart"/>
          <w:shd w:val="clear" w:color="auto" w:fill="auto"/>
        </w:tcPr>
        <w:p w14:paraId="1BB7B835" w14:textId="77777777" w:rsidR="00C87453" w:rsidRPr="00E67962" w:rsidRDefault="00C87453" w:rsidP="00C87453">
          <w:pPr>
            <w:pBdr>
              <w:top w:val="nil"/>
              <w:left w:val="nil"/>
              <w:bottom w:val="nil"/>
              <w:right w:val="nil"/>
              <w:between w:val="nil"/>
            </w:pBdr>
            <w:jc w:val="center"/>
            <w:rPr>
              <w:rFonts w:eastAsia="Calibri" w:cs="Calibri"/>
              <w:szCs w:val="22"/>
            </w:rPr>
          </w:pPr>
          <w:r>
            <w:rPr>
              <w:noProof/>
            </w:rPr>
            <w:drawing>
              <wp:anchor distT="0" distB="0" distL="114300" distR="114300" simplePos="0" relativeHeight="251659264" behindDoc="1" locked="0" layoutInCell="1" allowOverlap="1" wp14:anchorId="622141A0" wp14:editId="30DF8D11">
                <wp:simplePos x="0" y="0"/>
                <wp:positionH relativeFrom="column">
                  <wp:posOffset>303530</wp:posOffset>
                </wp:positionH>
                <wp:positionV relativeFrom="paragraph">
                  <wp:posOffset>128270</wp:posOffset>
                </wp:positionV>
                <wp:extent cx="1400175" cy="9334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018" t="22221" r="7018" b="20469"/>
                        <a:stretch/>
                      </pic:blipFill>
                      <pic:spPr bwMode="auto">
                        <a:xfrm>
                          <a:off x="0" y="0"/>
                          <a:ext cx="1400175" cy="93345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551" w:type="dxa"/>
          <w:shd w:val="clear" w:color="auto" w:fill="auto"/>
        </w:tcPr>
        <w:p w14:paraId="72227C34" w14:textId="77777777" w:rsidR="00C87453" w:rsidRDefault="00C87453" w:rsidP="00C87453">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3003C483" w14:textId="77777777" w:rsidR="00C87453" w:rsidRDefault="00C87453" w:rsidP="00C87453">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C87453" w14:paraId="50C29CBD" w14:textId="77777777" w:rsidTr="00541F26">
      <w:trPr>
        <w:trHeight w:val="260"/>
      </w:trPr>
      <w:tc>
        <w:tcPr>
          <w:tcW w:w="3403" w:type="dxa"/>
          <w:vMerge/>
          <w:shd w:val="clear" w:color="auto" w:fill="auto"/>
        </w:tcPr>
        <w:p w14:paraId="7D5971B3" w14:textId="77777777" w:rsidR="00C87453" w:rsidRDefault="00C87453" w:rsidP="00C87453">
          <w:pPr>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6B6BE6AC" w14:textId="77777777" w:rsidR="00C87453" w:rsidRDefault="00C87453" w:rsidP="00C8745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auto"/>
        </w:tcPr>
        <w:p w14:paraId="257D3E0F" w14:textId="77777777" w:rsidR="00C87453" w:rsidRDefault="00C87453" w:rsidP="00C8745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C87453" w14:paraId="7F3AE1B1" w14:textId="77777777" w:rsidTr="00541F26">
      <w:trPr>
        <w:trHeight w:val="140"/>
      </w:trPr>
      <w:tc>
        <w:tcPr>
          <w:tcW w:w="3403" w:type="dxa"/>
          <w:vMerge/>
          <w:shd w:val="clear" w:color="auto" w:fill="auto"/>
        </w:tcPr>
        <w:p w14:paraId="5503EFF3" w14:textId="77777777" w:rsidR="00C87453" w:rsidRDefault="00C87453" w:rsidP="00C87453">
          <w:pPr>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13192FB2" w14:textId="77777777" w:rsidR="00C87453" w:rsidRDefault="00C87453" w:rsidP="00C87453">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48478127" w14:textId="77777777" w:rsidR="00C87453" w:rsidRDefault="00C87453" w:rsidP="00C87453">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7A328590" w14:textId="77777777" w:rsidR="00C87453" w:rsidRDefault="00C87453" w:rsidP="00C87453">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C87453" w14:paraId="02145C30" w14:textId="77777777" w:rsidTr="00541F26">
      <w:trPr>
        <w:trHeight w:val="340"/>
      </w:trPr>
      <w:tc>
        <w:tcPr>
          <w:tcW w:w="3403" w:type="dxa"/>
          <w:vMerge/>
          <w:shd w:val="clear" w:color="auto" w:fill="auto"/>
        </w:tcPr>
        <w:p w14:paraId="10F13139" w14:textId="77777777" w:rsidR="00C87453" w:rsidRDefault="00C87453" w:rsidP="00C87453">
          <w:pPr>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0FFA1D2B" w14:textId="77777777" w:rsidR="00C87453" w:rsidRDefault="00C87453" w:rsidP="00C8745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27/01/2023</w:t>
          </w:r>
        </w:p>
      </w:tc>
      <w:tc>
        <w:tcPr>
          <w:tcW w:w="1560" w:type="dxa"/>
          <w:shd w:val="clear" w:color="auto" w:fill="auto"/>
        </w:tcPr>
        <w:p w14:paraId="093DBCB6" w14:textId="77777777" w:rsidR="00C87453" w:rsidRDefault="00C87453" w:rsidP="00C87453">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207D4D8A" w14:textId="5A3D7851" w:rsidR="00C87453" w:rsidRDefault="00C87453" w:rsidP="00C87453">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PT-DCP-01</w:t>
          </w:r>
        </w:p>
      </w:tc>
    </w:tr>
  </w:tbl>
  <w:p w14:paraId="376DC357" w14:textId="77777777" w:rsidR="00C65859" w:rsidRDefault="00C65859">
    <w:pPr>
      <w:pBdr>
        <w:top w:val="nil"/>
        <w:left w:val="nil"/>
        <w:bottom w:val="nil"/>
        <w:right w:val="nil"/>
        <w:between w:val="nil"/>
      </w:pBdr>
      <w:tabs>
        <w:tab w:val="center" w:pos="4252"/>
        <w:tab w:val="right" w:pos="8504"/>
      </w:tabs>
      <w:rPr>
        <w:color w:val="000000"/>
      </w:rPr>
    </w:pPr>
  </w:p>
  <w:p w14:paraId="08EBA2C5" w14:textId="77777777" w:rsidR="00C65859" w:rsidRDefault="00C65859">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685" w14:textId="77777777" w:rsidR="00C87453" w:rsidRDefault="00C874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3E35C66"/>
    <w:multiLevelType w:val="multilevel"/>
    <w:tmpl w:val="1EC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F0E17"/>
    <w:multiLevelType w:val="hybridMultilevel"/>
    <w:tmpl w:val="C9FECFA6"/>
    <w:lvl w:ilvl="0" w:tplc="2652A2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F710F16"/>
    <w:multiLevelType w:val="multilevel"/>
    <w:tmpl w:val="F4FE4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1B16D6"/>
    <w:multiLevelType w:val="multilevel"/>
    <w:tmpl w:val="A0DA5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0392A"/>
    <w:multiLevelType w:val="multilevel"/>
    <w:tmpl w:val="87F2D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173338"/>
    <w:multiLevelType w:val="multilevel"/>
    <w:tmpl w:val="71A420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126273A"/>
    <w:multiLevelType w:val="multilevel"/>
    <w:tmpl w:val="4C64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EB67D0B"/>
    <w:multiLevelType w:val="multilevel"/>
    <w:tmpl w:val="C9D8EA5E"/>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9" w15:restartNumberingAfterBreak="0">
    <w:nsid w:val="77211133"/>
    <w:multiLevelType w:val="multilevel"/>
    <w:tmpl w:val="23584F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A085842"/>
    <w:multiLevelType w:val="multilevel"/>
    <w:tmpl w:val="23A61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1252809">
    <w:abstractNumId w:val="8"/>
  </w:num>
  <w:num w:numId="2" w16cid:durableId="1108820093">
    <w:abstractNumId w:val="6"/>
  </w:num>
  <w:num w:numId="3" w16cid:durableId="1241329884">
    <w:abstractNumId w:val="7"/>
  </w:num>
  <w:num w:numId="4" w16cid:durableId="88086164">
    <w:abstractNumId w:val="4"/>
  </w:num>
  <w:num w:numId="5" w16cid:durableId="1995405836">
    <w:abstractNumId w:val="1"/>
  </w:num>
  <w:num w:numId="6" w16cid:durableId="705107557">
    <w:abstractNumId w:val="3"/>
  </w:num>
  <w:num w:numId="7" w16cid:durableId="347146149">
    <w:abstractNumId w:val="10"/>
  </w:num>
  <w:num w:numId="8" w16cid:durableId="1346008747">
    <w:abstractNumId w:val="9"/>
  </w:num>
  <w:num w:numId="9" w16cid:durableId="303123156">
    <w:abstractNumId w:val="5"/>
  </w:num>
  <w:num w:numId="10" w16cid:durableId="169099226">
    <w:abstractNumId w:val="2"/>
  </w:num>
  <w:num w:numId="11" w16cid:durableId="139350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59"/>
    <w:rsid w:val="0015589D"/>
    <w:rsid w:val="002907C8"/>
    <w:rsid w:val="003F78E8"/>
    <w:rsid w:val="005F5FD3"/>
    <w:rsid w:val="00856575"/>
    <w:rsid w:val="00957D0A"/>
    <w:rsid w:val="00AC7D9E"/>
    <w:rsid w:val="00C65859"/>
    <w:rsid w:val="00C87453"/>
    <w:rsid w:val="00CB09F9"/>
    <w:rsid w:val="00E42B2C"/>
    <w:rsid w:val="00EC7DCF"/>
    <w:rsid w:val="00F67EC5"/>
    <w:rsid w:val="00F7129A"/>
    <w:rsid w:val="00F95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1A81B"/>
  <w15:docId w15:val="{07C7DC71-6128-4E8D-951C-020B21BF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10"/>
  </w:style>
  <w:style w:type="paragraph" w:styleId="Ttulo1">
    <w:name w:val="heading 1"/>
    <w:basedOn w:val="Normal"/>
    <w:next w:val="Normal"/>
    <w:uiPriority w:val="9"/>
    <w:qFormat/>
    <w:pPr>
      <w:keepNext/>
      <w:pBdr>
        <w:top w:val="nil"/>
        <w:left w:val="nil"/>
        <w:bottom w:val="nil"/>
        <w:right w:val="nil"/>
        <w:between w:val="nil"/>
      </w:pBdr>
      <w:spacing w:before="120" w:after="60"/>
      <w:jc w:val="left"/>
      <w:outlineLvl w:val="0"/>
    </w:pPr>
    <w:rPr>
      <w:b/>
      <w:color w:val="000000"/>
      <w:sz w:val="24"/>
      <w:szCs w:val="24"/>
    </w:rPr>
  </w:style>
  <w:style w:type="paragraph" w:styleId="Ttulo2">
    <w:name w:val="heading 2"/>
    <w:basedOn w:val="Normal"/>
    <w:next w:val="Normal"/>
    <w:link w:val="Ttulo2Car"/>
    <w:uiPriority w:val="9"/>
    <w:unhideWhenUsed/>
    <w:qFormat/>
    <w:rsid w:val="00ED23F9"/>
    <w:pPr>
      <w:keepNext/>
      <w:pBdr>
        <w:top w:val="nil"/>
        <w:left w:val="nil"/>
        <w:bottom w:val="nil"/>
        <w:right w:val="nil"/>
        <w:between w:val="nil"/>
      </w:pBdr>
      <w:spacing w:before="120" w:after="60"/>
      <w:jc w:val="left"/>
      <w:outlineLvl w:val="1"/>
    </w:pPr>
    <w:rPr>
      <w:b/>
      <w:color w:val="000000"/>
      <w:sz w:val="22"/>
    </w:rPr>
  </w:style>
  <w:style w:type="paragraph" w:styleId="Ttulo3">
    <w:name w:val="heading 3"/>
    <w:basedOn w:val="Normal"/>
    <w:next w:val="Normal"/>
    <w:link w:val="Ttulo3Car"/>
    <w:uiPriority w:val="9"/>
    <w:unhideWhenUsed/>
    <w:qFormat/>
    <w:rsid w:val="00717B07"/>
    <w:pPr>
      <w:keepNext/>
      <w:pBdr>
        <w:top w:val="nil"/>
        <w:left w:val="nil"/>
        <w:bottom w:val="nil"/>
        <w:right w:val="nil"/>
        <w:between w:val="nil"/>
      </w:pBdr>
      <w:spacing w:before="120" w:after="60"/>
      <w:jc w:val="left"/>
      <w:outlineLvl w:val="2"/>
    </w:pPr>
    <w:rPr>
      <w:b/>
      <w:color w:val="000000" w:themeColor="text1"/>
      <w:sz w:val="22"/>
    </w:rPr>
  </w:style>
  <w:style w:type="paragraph" w:styleId="Ttulo4">
    <w:name w:val="heading 4"/>
    <w:basedOn w:val="Normal"/>
    <w:next w:val="Normal"/>
    <w:uiPriority w:val="9"/>
    <w:semiHidden/>
    <w:unhideWhenUsed/>
    <w:qFormat/>
    <w:pPr>
      <w:keepNext/>
      <w:pBdr>
        <w:top w:val="nil"/>
        <w:left w:val="nil"/>
        <w:bottom w:val="nil"/>
        <w:right w:val="nil"/>
        <w:between w:val="nil"/>
      </w:pBdr>
      <w:spacing w:before="120" w:after="60"/>
      <w:jc w:val="left"/>
      <w:outlineLvl w:val="3"/>
    </w:pPr>
    <w:rPr>
      <w:color w:val="000000"/>
    </w:rPr>
  </w:style>
  <w:style w:type="paragraph" w:styleId="Ttulo5">
    <w:name w:val="heading 5"/>
    <w:basedOn w:val="Normal"/>
    <w:next w:val="Normal"/>
    <w:uiPriority w:val="9"/>
    <w:semiHidden/>
    <w:unhideWhenUsed/>
    <w:qFormat/>
    <w:pPr>
      <w:pBdr>
        <w:top w:val="nil"/>
        <w:left w:val="nil"/>
        <w:bottom w:val="nil"/>
        <w:right w:val="nil"/>
        <w:between w:val="nil"/>
      </w:pBdr>
      <w:spacing w:before="240" w:after="60"/>
      <w:jc w:val="left"/>
      <w:outlineLvl w:val="4"/>
    </w:pPr>
    <w:rPr>
      <w:rFonts w:ascii="Times New Roman" w:eastAsia="Times New Roman" w:hAnsi="Times New Roman" w:cs="Times New Roman"/>
      <w:color w:val="000000"/>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jc w:val="left"/>
      <w:outlineLvl w:val="5"/>
    </w:pPr>
    <w:rPr>
      <w:rFonts w:ascii="Times New Roman" w:eastAsia="Times New Roman" w:hAnsi="Times New Roman" w:cs="Times New Roman"/>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jc w:val="center"/>
    </w:pPr>
    <w:rPr>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7A74C6"/>
    <w:pPr>
      <w:tabs>
        <w:tab w:val="center" w:pos="4680"/>
        <w:tab w:val="right" w:pos="9360"/>
      </w:tabs>
    </w:pPr>
  </w:style>
  <w:style w:type="character" w:customStyle="1" w:styleId="EncabezadoCar">
    <w:name w:val="Encabezado Car"/>
    <w:basedOn w:val="Fuentedeprrafopredeter"/>
    <w:link w:val="Encabezado"/>
    <w:uiPriority w:val="99"/>
    <w:rsid w:val="007A74C6"/>
  </w:style>
  <w:style w:type="paragraph" w:styleId="Piedepgina">
    <w:name w:val="footer"/>
    <w:basedOn w:val="Normal"/>
    <w:link w:val="PiedepginaCar"/>
    <w:uiPriority w:val="99"/>
    <w:unhideWhenUsed/>
    <w:rsid w:val="007A74C6"/>
    <w:pPr>
      <w:tabs>
        <w:tab w:val="center" w:pos="4680"/>
        <w:tab w:val="right" w:pos="9360"/>
      </w:tabs>
    </w:pPr>
  </w:style>
  <w:style w:type="character" w:customStyle="1" w:styleId="PiedepginaCar">
    <w:name w:val="Pie de página Car"/>
    <w:basedOn w:val="Fuentedeprrafopredeter"/>
    <w:link w:val="Piedepgina"/>
    <w:uiPriority w:val="99"/>
    <w:rsid w:val="007A74C6"/>
  </w:style>
  <w:style w:type="paragraph" w:styleId="Prrafodelista">
    <w:name w:val="List Paragraph"/>
    <w:basedOn w:val="Normal"/>
    <w:uiPriority w:val="34"/>
    <w:qFormat/>
    <w:rsid w:val="002E5EB5"/>
    <w:pPr>
      <w:ind w:left="720"/>
      <w:contextualSpacing/>
    </w:pPr>
  </w:style>
  <w:style w:type="character" w:styleId="Hipervnculo">
    <w:name w:val="Hyperlink"/>
    <w:basedOn w:val="Fuentedeprrafopredeter"/>
    <w:uiPriority w:val="99"/>
    <w:unhideWhenUsed/>
    <w:rsid w:val="004E3403"/>
    <w:rPr>
      <w:color w:val="0000FF" w:themeColor="hyperlink"/>
      <w:u w:val="single"/>
    </w:rPr>
  </w:style>
  <w:style w:type="character" w:styleId="Mencinsinresolver">
    <w:name w:val="Unresolved Mention"/>
    <w:basedOn w:val="Fuentedeprrafopredeter"/>
    <w:uiPriority w:val="99"/>
    <w:semiHidden/>
    <w:unhideWhenUsed/>
    <w:rsid w:val="004E3403"/>
    <w:rPr>
      <w:color w:val="605E5C"/>
      <w:shd w:val="clear" w:color="auto" w:fill="E1DFDD"/>
    </w:rPr>
  </w:style>
  <w:style w:type="paragraph" w:styleId="NormalWeb">
    <w:name w:val="Normal (Web)"/>
    <w:basedOn w:val="Normal"/>
    <w:uiPriority w:val="99"/>
    <w:unhideWhenUsed/>
    <w:rsid w:val="00D804D6"/>
    <w:pPr>
      <w:widowControl/>
      <w:spacing w:before="100" w:beforeAutospacing="1" w:after="100" w:afterAutospacing="1"/>
      <w:jc w:val="left"/>
    </w:pPr>
    <w:rPr>
      <w:rFonts w:ascii="Times New Roman" w:eastAsia="Times New Roman" w:hAnsi="Times New Roman" w:cs="Times New Roman"/>
      <w:sz w:val="24"/>
      <w:szCs w:val="24"/>
      <w:lang w:val="es-CO"/>
    </w:rPr>
  </w:style>
  <w:style w:type="paragraph" w:styleId="TtuloTDC">
    <w:name w:val="TOC Heading"/>
    <w:basedOn w:val="Ttulo1"/>
    <w:next w:val="Normal"/>
    <w:uiPriority w:val="39"/>
    <w:unhideWhenUsed/>
    <w:qFormat/>
    <w:rsid w:val="00717B07"/>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717B07"/>
    <w:pPr>
      <w:spacing w:after="100"/>
    </w:pPr>
  </w:style>
  <w:style w:type="paragraph" w:styleId="TDC2">
    <w:name w:val="toc 2"/>
    <w:basedOn w:val="Normal"/>
    <w:next w:val="Normal"/>
    <w:autoRedefine/>
    <w:uiPriority w:val="39"/>
    <w:unhideWhenUsed/>
    <w:rsid w:val="00717B07"/>
    <w:pPr>
      <w:spacing w:after="100"/>
      <w:ind w:left="200"/>
    </w:pPr>
  </w:style>
  <w:style w:type="paragraph" w:styleId="TDC3">
    <w:name w:val="toc 3"/>
    <w:basedOn w:val="Normal"/>
    <w:next w:val="Normal"/>
    <w:autoRedefine/>
    <w:uiPriority w:val="39"/>
    <w:unhideWhenUsed/>
    <w:rsid w:val="00717B07"/>
    <w:pPr>
      <w:spacing w:after="100"/>
      <w:ind w:left="400"/>
    </w:pPr>
  </w:style>
  <w:style w:type="character" w:customStyle="1" w:styleId="Ttulo2Car">
    <w:name w:val="Título 2 Car"/>
    <w:basedOn w:val="Fuentedeprrafopredeter"/>
    <w:link w:val="Ttulo2"/>
    <w:uiPriority w:val="9"/>
    <w:rsid w:val="00AC11D3"/>
    <w:rPr>
      <w:rFonts w:ascii="Arial" w:eastAsia="Arial" w:hAnsi="Arial" w:cs="Arial"/>
      <w:b/>
      <w:color w:val="000000"/>
      <w:szCs w:val="20"/>
    </w:rPr>
  </w:style>
  <w:style w:type="character" w:customStyle="1" w:styleId="Ttulo3Car">
    <w:name w:val="Título 3 Car"/>
    <w:basedOn w:val="Fuentedeprrafopredeter"/>
    <w:link w:val="Ttulo3"/>
    <w:uiPriority w:val="9"/>
    <w:rsid w:val="001201FA"/>
    <w:rPr>
      <w:rFonts w:ascii="Arial" w:eastAsia="Arial" w:hAnsi="Arial" w:cs="Arial"/>
      <w:b/>
      <w:color w:val="000000" w:themeColor="text1"/>
      <w:szCs w:val="20"/>
    </w:r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55" w:type="dxa"/>
        <w:left w:w="115" w:type="dxa"/>
        <w:bottom w:w="5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252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8rxlY6nJwrkDHVWzey/qzySg==">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438</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MIGUEL</cp:lastModifiedBy>
  <cp:revision>9</cp:revision>
  <dcterms:created xsi:type="dcterms:W3CDTF">2022-09-27T22:52:00Z</dcterms:created>
  <dcterms:modified xsi:type="dcterms:W3CDTF">2023-02-23T03:58:00Z</dcterms:modified>
</cp:coreProperties>
</file>