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Tecnología de la información: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</w:t>
      </w:r>
    </w:p>
    <w:p w:rsidR="00000000" w:rsidDel="00000000" w:rsidP="00000000" w:rsidRDefault="00000000" w:rsidRPr="00000000" w14:paraId="00000004">
      <w:pPr>
        <w:shd w:fill="ffffff" w:val="clear"/>
        <w:spacing w:after="300" w:lineRule="auto"/>
        <w:ind w:right="100"/>
        <w:rPr/>
      </w:pPr>
      <w:r w:rsidDel="00000000" w:rsidR="00000000" w:rsidRPr="00000000">
        <w:rPr>
          <w:rtl w:val="0"/>
        </w:rPr>
        <w:t xml:space="preserve">La memoria se puede clasificar de diferentes maneras, incluyendo según su duración, función y tipo de información. </w:t>
      </w:r>
      <w:r w:rsidDel="00000000" w:rsidR="00000000" w:rsidRPr="00000000">
        <w:rPr>
          <w:rtl w:val="0"/>
        </w:rPr>
        <w:t xml:space="preserve">La clasificación según la duración incluye la memoria sensorial, memoria a corto plazo, memoria reciente y memoria remota.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Según la función, se clasifica en memoria episódica, memoria semántica y memoria procedimental.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También se puede clasificar según el tipo de información, como memoria explícita (declarativa) e implícita (no declarativa)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5">
      <w:pPr>
        <w:shd w:fill="ffffff" w:val="clear"/>
        <w:spacing w:after="160" w:before="300" w:line="346.66666666666663" w:lineRule="auto"/>
        <w:rPr/>
      </w:pPr>
      <w:r w:rsidDel="00000000" w:rsidR="00000000" w:rsidRPr="00000000">
        <w:rPr>
          <w:rtl w:val="0"/>
        </w:rPr>
        <w:t xml:space="preserve">Clasificación según la duración: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30" w:lineRule="auto"/>
        <w:ind w:left="300" w:right="10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Memoria sensorial:</w:t>
        <w:br w:type="textWrapping"/>
      </w:r>
      <w:r w:rsidDel="00000000" w:rsidR="00000000" w:rsidRPr="00000000">
        <w:rPr>
          <w:rtl w:val="0"/>
        </w:rPr>
        <w:t xml:space="preserve">Retiene información de los sentidos durante un tiempo muy breve (menos de medio segundo para la visual y entre 1 y 2 segundos para la auditiva).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300" w:right="10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Memoria a corto plazo (MCP):</w:t>
        <w:br w:type="textWrapping"/>
      </w:r>
      <w:r w:rsidDel="00000000" w:rsidR="00000000" w:rsidRPr="00000000">
        <w:rPr>
          <w:rtl w:val="0"/>
        </w:rPr>
        <w:t xml:space="preserve">También conocida como memoria de trabajo, mantiene información durante un período de tiempo limitado (menos de un minuto) y con capacidad limitada.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300" w:right="10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Memoria reciente:</w:t>
        <w:br w:type="textWrapping"/>
      </w:r>
      <w:r w:rsidDel="00000000" w:rsidR="00000000" w:rsidRPr="00000000">
        <w:rPr>
          <w:rtl w:val="0"/>
        </w:rPr>
        <w:t xml:space="preserve">Retiene información por un período más prolongado, desde minutos hasta varias semanas, con mayor capacidad que la MCP.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30" w:lineRule="auto"/>
        <w:ind w:left="300" w:right="10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Memoria remota:</w:t>
        <w:br w:type="textWrapping"/>
      </w:r>
      <w:r w:rsidDel="00000000" w:rsidR="00000000" w:rsidRPr="00000000">
        <w:rPr>
          <w:rtl w:val="0"/>
        </w:rPr>
        <w:t xml:space="preserve">Retiene información desde semanas hasta toda la vida. </w:t>
      </w:r>
    </w:p>
    <w:p w:rsidR="00000000" w:rsidDel="00000000" w:rsidP="00000000" w:rsidRDefault="00000000" w:rsidRPr="00000000" w14:paraId="0000000A">
      <w:pPr>
        <w:shd w:fill="ffffff" w:val="clear"/>
        <w:spacing w:after="160" w:before="300" w:line="346.66666666666663" w:lineRule="auto"/>
        <w:rPr/>
      </w:pPr>
      <w:r w:rsidDel="00000000" w:rsidR="00000000" w:rsidRPr="00000000">
        <w:rPr>
          <w:rtl w:val="0"/>
        </w:rPr>
        <w:t xml:space="preserve">Clasificación según la función: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3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Memoria episódica:</w:t>
      </w:r>
      <w:r w:rsidDel="00000000" w:rsidR="00000000" w:rsidRPr="00000000">
        <w:rPr>
          <w:rtl w:val="0"/>
        </w:rPr>
        <w:t xml:space="preserve"> Almacena experiencias personales y sucesos vividos.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Memoria semántica:</w:t>
      </w:r>
      <w:r w:rsidDel="00000000" w:rsidR="00000000" w:rsidRPr="00000000">
        <w:rPr>
          <w:rtl w:val="0"/>
        </w:rPr>
        <w:t xml:space="preserve"> Almacena conocimientos generales y hechos del mundo.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30" w:lineRule="auto"/>
        <w:ind w:left="720" w:right="10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Memoria procedimental:</w:t>
      </w:r>
      <w:r w:rsidDel="00000000" w:rsidR="00000000" w:rsidRPr="00000000">
        <w:rPr>
          <w:rtl w:val="0"/>
        </w:rPr>
        <w:t xml:space="preserve"> Almacena habilidades y procedimientos, como andar en bicicleta. </w:t>
      </w:r>
    </w:p>
    <w:p w:rsidR="00000000" w:rsidDel="00000000" w:rsidP="00000000" w:rsidRDefault="00000000" w:rsidRPr="00000000" w14:paraId="0000000E">
      <w:pPr>
        <w:shd w:fill="ffffff" w:val="clear"/>
        <w:spacing w:after="160" w:before="300" w:line="346.66666666666663" w:lineRule="auto"/>
        <w:rPr/>
      </w:pPr>
      <w:r w:rsidDel="00000000" w:rsidR="00000000" w:rsidRPr="00000000">
        <w:rPr>
          <w:rtl w:val="0"/>
        </w:rPr>
        <w:t xml:space="preserve">Clasificación según el tipo de información: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3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Memoria declarativa (explícita):</w:t>
        <w:br w:type="textWrapping"/>
      </w:r>
      <w:r w:rsidDel="00000000" w:rsidR="00000000" w:rsidRPr="00000000">
        <w:rPr>
          <w:rtl w:val="0"/>
        </w:rPr>
        <w:t xml:space="preserve">Es la memoria consciente de hechos y experiencias, incluyendo la memoria episódica y semántica.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3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Memoria no declarativa (implícita):</w:t>
        <w:br w:type="textWrapping"/>
      </w:r>
      <w:r w:rsidDel="00000000" w:rsidR="00000000" w:rsidRPr="00000000">
        <w:rPr>
          <w:rtl w:val="0"/>
        </w:rPr>
        <w:t xml:space="preserve">Es la memoria inconsciente que se manifiesta en habilidades y procedimientos, como la memoria procedimental.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160" w:line="330" w:lineRule="auto"/>
        <w:rPr/>
      </w:pPr>
      <w:r w:rsidDel="00000000" w:rsidR="00000000" w:rsidRPr="00000000">
        <w:rPr>
          <w:rtl w:val="0"/>
        </w:rPr>
        <w:t xml:space="preserve">2-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160" w:line="330" w:lineRule="auto"/>
        <w:rPr/>
      </w:pPr>
      <w:r w:rsidDel="00000000" w:rsidR="00000000" w:rsidRPr="00000000">
        <w:rPr>
          <w:rtl w:val="0"/>
        </w:rPr>
        <w:t xml:space="preserve">La capacidad de memoria en informática se refiere a la </w:t>
      </w:r>
      <w:r w:rsidDel="00000000" w:rsidR="00000000" w:rsidRPr="00000000">
        <w:rPr>
          <w:rtl w:val="0"/>
        </w:rPr>
        <w:t xml:space="preserve">cantidad total de información que un dispositivo de memoria, como la RAM o un disco duro, puede almacenar</w:t>
      </w:r>
      <w:r w:rsidDel="00000000" w:rsidR="00000000" w:rsidRPr="00000000">
        <w:rPr>
          <w:rtl w:val="0"/>
        </w:rPr>
        <w:t xml:space="preserve">. Se mide en unidades como bytes, kilobytes, megabytes, gigabytes y terabytes, que son múltiplos de 1024 (2^10) de la unidad anterior.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46.66666666666663" w:lineRule="auto"/>
        <w:rPr/>
      </w:pPr>
      <w:r w:rsidDel="00000000" w:rsidR="00000000" w:rsidRPr="00000000">
        <w:rPr>
          <w:rtl w:val="0"/>
        </w:rPr>
        <w:t xml:space="preserve">Explicación: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30" w:lineRule="auto"/>
        <w:ind w:left="300" w:right="10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Capacidad de memoria:</w:t>
        <w:br w:type="textWrapping"/>
      </w:r>
      <w:r w:rsidDel="00000000" w:rsidR="00000000" w:rsidRPr="00000000">
        <w:rPr>
          <w:rtl w:val="0"/>
        </w:rPr>
        <w:t xml:space="preserve">Es la medida de cuánta información (datos, instrucciones, etc.) puede contener una memoria. Cuanto mayor sea la capacidad, más datos se pueden almacenar.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30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Unidad de medida: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1020" w:right="10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Byte (B):</w:t>
      </w:r>
      <w:r w:rsidDel="00000000" w:rsidR="00000000" w:rsidRPr="00000000">
        <w:rPr>
          <w:rtl w:val="0"/>
        </w:rPr>
        <w:t xml:space="preserve"> Es la unidad básica de almacenamiento de información, que consta de 8 bits.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1020" w:right="10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Kilobyte (KB):</w:t>
      </w:r>
      <w:r w:rsidDel="00000000" w:rsidR="00000000" w:rsidRPr="00000000">
        <w:rPr>
          <w:rtl w:val="0"/>
        </w:rPr>
        <w:t xml:space="preserve"> 1024 bytes.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1020" w:right="10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Megabyte (MB):</w:t>
      </w:r>
      <w:r w:rsidDel="00000000" w:rsidR="00000000" w:rsidRPr="00000000">
        <w:rPr>
          <w:rtl w:val="0"/>
        </w:rPr>
        <w:t xml:space="preserve"> 1024 kilobytes. 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1020" w:right="10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Gigabyte (GB):</w:t>
      </w:r>
      <w:r w:rsidDel="00000000" w:rsidR="00000000" w:rsidRPr="00000000">
        <w:rPr>
          <w:rtl w:val="0"/>
        </w:rPr>
        <w:t xml:space="preserve"> 1024 megabytes.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1020" w:right="10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Terabyte (TB):</w:t>
      </w:r>
      <w:r w:rsidDel="00000000" w:rsidR="00000000" w:rsidRPr="00000000">
        <w:rPr>
          <w:rtl w:val="0"/>
        </w:rPr>
        <w:t xml:space="preserve"> 1024 gigabytes.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1020" w:right="10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Prefijos:</w:t>
      </w:r>
      <w:r w:rsidDel="00000000" w:rsidR="00000000" w:rsidRPr="00000000">
        <w:rPr>
          <w:rtl w:val="0"/>
        </w:rPr>
        <w:t xml:space="preserve"> Los prefijos (Kilo, Mega, Giga, Tera) indican múltiplos de 1024 de la unidad anterior.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30" w:lineRule="auto"/>
        <w:ind w:left="300" w:right="10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Importancia:</w:t>
        <w:br w:type="textWrapping"/>
      </w:r>
      <w:r w:rsidDel="00000000" w:rsidR="00000000" w:rsidRPr="00000000">
        <w:rPr>
          <w:rtl w:val="0"/>
        </w:rPr>
        <w:t xml:space="preserve">La capacidad de memoria es crucial para el rendimiento de un sistema, ya que afecta a la cantidad de programas que pueden ejecutarse simultáneamente y a la velocidad a la que se pueden acceder a los datos.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0" w:lineRule="auto"/>
        <w:rPr/>
      </w:pPr>
      <w:r w:rsidDel="00000000" w:rsidR="00000000" w:rsidRPr="00000000">
        <w:rPr>
          <w:rtl w:val="0"/>
        </w:rPr>
        <w:t xml:space="preserve">3- Características físicas de las memorias: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0" w:lineRule="auto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Primera clasificación: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0" w:lineRule="auto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Memoria volátil: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0" w:lineRule="auto"/>
        <w:rPr/>
      </w:pPr>
      <w:r w:rsidDel="00000000" w:rsidR="00000000" w:rsidRPr="00000000">
        <w:rPr>
          <w:rtl w:val="0"/>
        </w:rPr>
        <w:t xml:space="preserve">Pierde la información almacenada cuando se interrumpe la alimentación eléctrica.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0" w:lineRule="auto"/>
        <w:rPr/>
      </w:pPr>
      <w:r w:rsidDel="00000000" w:rsidR="00000000" w:rsidRPr="00000000">
        <w:rPr>
          <w:i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RAM (Memoria de acceso aleatorio).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Rápida 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acceso directo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Basada en semiconductores.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Necesita una fuente de energía constante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Memoria no volátil: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Conserva los datos incluso cuando no hay energía eléctrica.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Ejemplo: ROM, SSD, discos duros.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Más lenta que la volátil.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Almacenamiento permanente.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Almacenamiento masivo.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Durabilidad</w:t>
      </w:r>
    </w:p>
    <w:p w:rsidR="00000000" w:rsidDel="00000000" w:rsidP="00000000" w:rsidRDefault="00000000" w:rsidRPr="00000000" w14:paraId="00000030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Segunda clasificación: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Memoria de semiconductores: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Utiliza componentes electrónicos como transistores y circuitos integrados.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Ejemplo: RAM, ROM, Flash.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Compacta (pequeñas y ligeras) 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Rápida 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 partes móviles.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Celdas de memoria (transistores)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Organización en matrices (permite el acceso a cualquier celda de manera aleatoria)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Memoria magnética:</w:t>
      </w:r>
      <w:r w:rsidDel="00000000" w:rsidR="00000000" w:rsidRPr="00000000">
        <w:rPr>
          <w:rtl w:val="0"/>
        </w:rPr>
        <w:br w:type="textWrapping"/>
        <w:t xml:space="preserve">Almacena datos utilizando campos magnéticos.</w:t>
        <w:br w:type="textWrapping"/>
        <w:t xml:space="preserve">Ejemplo: Discos duros, cintas magnéticas.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Tiene partes móviles 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Más lenta 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 capacidad.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Superficie magnética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Cabezales de lectura/escritura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Memoria óptica: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Usa láseres para leer y escribir datos en discos.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Ejemplo: CD, DVD, Blu-ray.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Superficie reflectiva con marcas 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Resistente al desgaste físico.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Acceso aleatorio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volátiles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Discos circulares, hechos con policarbonato y aluminio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velocidad varía del tipo de disco, la unidad lectora y del tipo de memoria.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4- La jerarquía de memoria es como una especie de “escala” donde se organizan los distintos tipos de memoria que usa una computadora, desde los más rápidos (pero también más caros y pequeños) hasta los más lentos (pero más baratos y con más espacio). La idea de esta jerarquía es que el sistema funcione lo mejor posible, aprovechando lo bueno de cada tipo de memoria: que sea rápida, no tan cara y que tenga suficiente capacidad para lo que se necesita.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a) 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widowControl w:val="0"/>
        <w:spacing w:after="240" w:before="0" w:line="240" w:lineRule="auto"/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859467</wp:posOffset>
                </wp:positionH>
                <wp:positionV relativeFrom="page">
                  <wp:posOffset>307869</wp:posOffset>
                </wp:positionV>
                <wp:extent cx="5902689" cy="3629025"/>
                <wp:effectExtent b="0" l="0" r="0" t="0"/>
                <wp:wrapSquare wrapText="left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93550" y="340350"/>
                          <a:ext cx="5902689" cy="3629025"/>
                          <a:chOff x="1693550" y="340350"/>
                          <a:chExt cx="5926450" cy="4694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020050" y="345125"/>
                            <a:ext cx="4119600" cy="3248400"/>
                          </a:xfrm>
                          <a:prstGeom prst="triangle">
                            <a:avLst>
                              <a:gd fmla="val 50021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57375" y="730875"/>
                            <a:ext cx="446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410725" y="1421100"/>
                            <a:ext cx="13704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477125" y="2832000"/>
                            <a:ext cx="3207300" cy="3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933925" y="2151975"/>
                            <a:ext cx="2349600" cy="2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905050" y="3705100"/>
                            <a:ext cx="2349600" cy="132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Registros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del procesador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Caché (L1, L2, L3)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Memoria principal (RAM)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Memoria secundaria (Disco duro, SSD)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Almacenamiento externo     (USB, CD, Nube)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5359725" y="730875"/>
                            <a:ext cx="1806900" cy="11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917875" y="395900"/>
                            <a:ext cx="356100" cy="39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917875" y="862925"/>
                            <a:ext cx="619200" cy="29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928575" y="1598700"/>
                            <a:ext cx="619200" cy="3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917875" y="2358188"/>
                            <a:ext cx="558300" cy="29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3923725" y="3047200"/>
                            <a:ext cx="923700" cy="16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715375" y="426350"/>
                            <a:ext cx="30600" cy="266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827325" y="1157225"/>
                            <a:ext cx="1269000" cy="39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Capacidad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283550" y="477200"/>
                            <a:ext cx="40500" cy="264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6334350" y="949050"/>
                            <a:ext cx="1482000" cy="52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Velocidad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Coste por bit 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859467</wp:posOffset>
                </wp:positionH>
                <wp:positionV relativeFrom="page">
                  <wp:posOffset>307869</wp:posOffset>
                </wp:positionV>
                <wp:extent cx="5902689" cy="3629025"/>
                <wp:effectExtent b="0" l="0" r="0" t="0"/>
                <wp:wrapSquare wrapText="left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2689" cy="3629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rtl w:val="0"/>
        </w:rPr>
        <w:t xml:space="preserve">Explicación por niveles:</w:t>
      </w:r>
    </w:p>
    <w:p w:rsidR="00000000" w:rsidDel="00000000" w:rsidP="00000000" w:rsidRDefault="00000000" w:rsidRPr="00000000" w14:paraId="00000056">
      <w:pPr>
        <w:keepNext w:val="1"/>
        <w:keepLines w:val="1"/>
        <w:widowControl w:val="0"/>
        <w:numPr>
          <w:ilvl w:val="0"/>
          <w:numId w:val="1"/>
        </w:numPr>
        <w:spacing w:after="0" w:afterAutospacing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Registros:</w:t>
      </w:r>
      <w:r w:rsidDel="00000000" w:rsidR="00000000" w:rsidRPr="00000000">
        <w:rPr>
          <w:rtl w:val="0"/>
        </w:rPr>
        <w:t xml:space="preserve"> Dentro del CPU, acceso en nanosegundos, extremadamente rápidos y pequeños.</w:t>
      </w:r>
    </w:p>
    <w:p w:rsidR="00000000" w:rsidDel="00000000" w:rsidP="00000000" w:rsidRDefault="00000000" w:rsidRPr="00000000" w14:paraId="00000057">
      <w:pPr>
        <w:keepNext w:val="1"/>
        <w:keepLines w:val="1"/>
        <w:widowControl w:val="0"/>
        <w:numPr>
          <w:ilvl w:val="0"/>
          <w:numId w:val="1"/>
        </w:numPr>
        <w:spacing w:after="0" w:afterAutospacing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Caché:</w:t>
      </w:r>
      <w:r w:rsidDel="00000000" w:rsidR="00000000" w:rsidRPr="00000000">
        <w:rPr>
          <w:rtl w:val="0"/>
        </w:rPr>
        <w:t xml:space="preserve"> Memoria intermedia que guarda datos usados con frecuencia. Rápida y costosa.</w:t>
      </w:r>
    </w:p>
    <w:p w:rsidR="00000000" w:rsidDel="00000000" w:rsidP="00000000" w:rsidRDefault="00000000" w:rsidRPr="00000000" w14:paraId="00000058">
      <w:pPr>
        <w:keepNext w:val="1"/>
        <w:keepLines w:val="1"/>
        <w:widowControl w:val="0"/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RAM:</w:t>
      </w:r>
      <w:r w:rsidDel="00000000" w:rsidR="00000000" w:rsidRPr="00000000">
        <w:rPr>
          <w:rtl w:val="0"/>
        </w:rPr>
        <w:t xml:space="preserve"> Memoria principal, almacena programas en ejecución. Volátil y de acceso rápido.</w:t>
      </w:r>
    </w:p>
    <w:p w:rsidR="00000000" w:rsidDel="00000000" w:rsidP="00000000" w:rsidRDefault="00000000" w:rsidRPr="00000000" w14:paraId="00000059">
      <w:pPr>
        <w:keepNext w:val="1"/>
        <w:keepLines w:val="1"/>
        <w:widowControl w:val="0"/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Disco duro / SSD:</w:t>
      </w:r>
      <w:r w:rsidDel="00000000" w:rsidR="00000000" w:rsidRPr="00000000">
        <w:rPr>
          <w:rtl w:val="0"/>
        </w:rPr>
        <w:t xml:space="preserve"> Almacenamiento permanente. Más lento, gran capacidad.</w:t>
      </w:r>
    </w:p>
    <w:p w:rsidR="00000000" w:rsidDel="00000000" w:rsidP="00000000" w:rsidRDefault="00000000" w:rsidRPr="00000000" w14:paraId="0000005A">
      <w:pPr>
        <w:keepNext w:val="1"/>
        <w:keepLines w:val="1"/>
        <w:widowControl w:val="0"/>
        <w:numPr>
          <w:ilvl w:val="0"/>
          <w:numId w:val="1"/>
        </w:numPr>
        <w:spacing w:after="24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Almacenamiento externo:</w:t>
      </w:r>
      <w:r w:rsidDel="00000000" w:rsidR="00000000" w:rsidRPr="00000000">
        <w:rPr>
          <w:rtl w:val="0"/>
        </w:rPr>
        <w:t xml:space="preserve"> Usado para respaldo (seguridad) y transporte. Lento y portátil.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b) 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Factores a tener en cuenta para saber que memoria usar:</w:t>
      </w:r>
    </w:p>
    <w:p w:rsidR="00000000" w:rsidDel="00000000" w:rsidP="00000000" w:rsidRDefault="00000000" w:rsidRPr="00000000" w14:paraId="0000005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Velocidad:</w:t>
      </w:r>
      <w:r w:rsidDel="00000000" w:rsidR="00000000" w:rsidRPr="00000000">
        <w:rPr>
          <w:rtl w:val="0"/>
        </w:rPr>
        <w:t xml:space="preserve"> Tareas críticas usan memoria rápida como registros o caché.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Costo por bit:</w:t>
      </w:r>
      <w:r w:rsidDel="00000000" w:rsidR="00000000" w:rsidRPr="00000000">
        <w:rPr>
          <w:rtl w:val="0"/>
        </w:rPr>
        <w:t xml:space="preserve"> Cuanto más rápida, más cara.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Capacidad:</w:t>
      </w:r>
      <w:r w:rsidDel="00000000" w:rsidR="00000000" w:rsidRPr="00000000">
        <w:rPr>
          <w:rtl w:val="0"/>
        </w:rPr>
        <w:t xml:space="preserve"> Para guardar muchos datos, se usan discos duros o SSD.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Consumo energético </w:t>
      </w:r>
      <w:r w:rsidDel="00000000" w:rsidR="00000000" w:rsidRPr="00000000">
        <w:rPr>
          <w:rtl w:val="0"/>
        </w:rPr>
        <w:t xml:space="preserve">(Por ejemplo en dispositivos móviles se usan memorias que consumen poco)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Volatilidad: </w:t>
      </w:r>
      <w:r w:rsidDel="00000000" w:rsidR="00000000" w:rsidRPr="00000000">
        <w:rPr>
          <w:rtl w:val="0"/>
        </w:rPr>
        <w:t xml:space="preserve">Si se necesita persistencia de datos, se elige memoria no volátil.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Durabilidad y resistencia:</w:t>
      </w:r>
      <w:r w:rsidDel="00000000" w:rsidR="00000000" w:rsidRPr="00000000">
        <w:rPr>
          <w:rtl w:val="0"/>
        </w:rPr>
        <w:t xml:space="preserve"> Algunas memorias (como ópticas) son más resistentes a condiciones externas.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001d35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545d7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001d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001d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1d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