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Tecnología de los videojuegos.</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Diseño.</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Grupo techno team:</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Guzmán Bernaldo de Quirós Fernández.</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Ricardo Zambrana Zúñiga.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José Andrés Gómez Suarez.</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Miguel Herraez.</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Álvaro Alcaide</w:t>
      </w:r>
    </w:p>
    <w:p>
      <w:pPr>
        <w:spacing w:before="0" w:after="160" w:line="259"/>
        <w:ind w:right="0" w:left="0" w:firstLine="0"/>
        <w:jc w:val="center"/>
        <w:rPr>
          <w:rFonts w:ascii="Calibri" w:hAnsi="Calibri" w:cs="Calibri" w:eastAsia="Calibri"/>
          <w:b/>
          <w:color w:val="auto"/>
          <w:spacing w:val="0"/>
          <w:position w:val="0"/>
          <w:sz w:val="40"/>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Tyrfing</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Introducción: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Tyrfing es un rpg (role player game) el cual consiste en conseguir superar una serie de niveles o pantallas hasta llegar al jefe final mientras ceuntas con la compañia de diferentes personajes los cuales pueden variar según tu modo de juego. En un primer momento tienes la opción de elegir entre un personaje masculino o femenino (ambos con las mismas cualidades y capacidades) tras esta decisión comienza tu aventura.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 la estrategia para poder avanzar por los niveles e intenta no caer en combate solo de esta manera podrás superar las distintas pruebas y alcanzar tu objetivo.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¡Mucha suerte en tu aventura!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 Aventura a realizar</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Te meterás en la piel de un campesino que ayudará a su pueblo a enfrentar a los enemigos que acechan cerca de su querido pueblo. Pero se dará cuenta que necesitará algo más que saber manejar la espada. Eso que necesita es un poder escondido que está escondido en una espada lejana a su aldea, y necesitará tu ayuda para recuperarla.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diseños de personajes: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Utilizamos un diseño 2d con caracteristicas animadas con escenarios reales para dar un toque curioso al juego. Podemos encontrar varias personajes en el juego.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6"/>
          <w:u w:val="single"/>
          <w:shd w:fill="auto" w:val="clear"/>
        </w:rPr>
        <w:t xml:space="preserve">Ylska</w:t>
      </w:r>
      <w:r>
        <w:rPr>
          <w:rFonts w:ascii="Calibri" w:hAnsi="Calibri" w:cs="Calibri" w:eastAsia="Calibri"/>
          <w:b/>
          <w:color w:val="auto"/>
          <w:spacing w:val="0"/>
          <w:position w:val="0"/>
          <w:sz w:val="26"/>
          <w:shd w:fill="auto" w:val="clear"/>
        </w:rPr>
        <w:t xml:space="preserve">: </w:t>
      </w:r>
      <w:r>
        <w:rPr>
          <w:rFonts w:ascii="Calibri" w:hAnsi="Calibri" w:cs="Calibri" w:eastAsia="Calibri"/>
          <w:color w:val="auto"/>
          <w:spacing w:val="0"/>
          <w:position w:val="0"/>
          <w:sz w:val="24"/>
          <w:shd w:fill="auto" w:val="clear"/>
        </w:rPr>
        <w:t xml:space="preserve">maga que dirige la octava división del ejercito del imperio. Tiene una actitud hilarante y no tiene piedad con sus enemigos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6"/>
          <w:shd w:fill="auto" w:val="clear"/>
        </w:rPr>
        <w:t xml:space="preserve">Fergalisius: </w:t>
      </w:r>
      <w:r>
        <w:rPr>
          <w:rFonts w:ascii="Calibri" w:hAnsi="Calibri" w:cs="Calibri" w:eastAsia="Calibri"/>
          <w:color w:val="auto"/>
          <w:spacing w:val="0"/>
          <w:position w:val="0"/>
          <w:sz w:val="24"/>
          <w:shd w:fill="auto" w:val="clear"/>
        </w:rPr>
        <w:t xml:space="preserve">capitán del ejercito del imperio, tenía interés Tyrfing y por ello secuestra a tu padre.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6"/>
          <w:u w:val="single"/>
          <w:shd w:fill="auto" w:val="clear"/>
        </w:rPr>
        <w:t xml:space="preserve">Ray</w:t>
      </w:r>
      <w:r>
        <w:rPr>
          <w:rFonts w:ascii="Calibri" w:hAnsi="Calibri" w:cs="Calibri" w:eastAsia="Calibri"/>
          <w:b/>
          <w:color w:val="auto"/>
          <w:spacing w:val="0"/>
          <w:position w:val="0"/>
          <w:sz w:val="26"/>
          <w:shd w:fill="auto" w:val="clear"/>
        </w:rPr>
        <w:t xml:space="preserve">: </w:t>
      </w:r>
      <w:r>
        <w:rPr>
          <w:rFonts w:ascii="Calibri" w:hAnsi="Calibri" w:cs="Calibri" w:eastAsia="Calibri"/>
          <w:color w:val="auto"/>
          <w:spacing w:val="0"/>
          <w:position w:val="0"/>
          <w:sz w:val="24"/>
          <w:shd w:fill="auto" w:val="clear"/>
        </w:rPr>
        <w:t xml:space="preserve">antiguo guardian de la espada, nadie sabe porque estaba allí ni donde pertenece pero no deja cruzar a nadie.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6"/>
          <w:u w:val="single"/>
          <w:shd w:fill="auto" w:val="clear"/>
        </w:rPr>
        <w:t xml:space="preserve">Klein</w:t>
      </w:r>
      <w:r>
        <w:rPr>
          <w:rFonts w:ascii="Calibri" w:hAnsi="Calibri" w:cs="Calibri" w:eastAsia="Calibri"/>
          <w:b/>
          <w:color w:val="auto"/>
          <w:spacing w:val="0"/>
          <w:position w:val="0"/>
          <w:sz w:val="26"/>
          <w:shd w:fill="auto" w:val="clear"/>
        </w:rPr>
        <w:t xml:space="preserve">: </w:t>
      </w:r>
      <w:r>
        <w:rPr>
          <w:rFonts w:ascii="Calibri" w:hAnsi="Calibri" w:cs="Calibri" w:eastAsia="Calibri"/>
          <w:color w:val="auto"/>
          <w:spacing w:val="0"/>
          <w:position w:val="0"/>
          <w:sz w:val="24"/>
          <w:shd w:fill="auto" w:val="clear"/>
        </w:rPr>
        <w:t xml:space="preserve">antiguo compañero de tu padre y ahora dueño del templo. Te cuenta las aventuras de tu padre e intenta pararte cuando buscas la espada.</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6"/>
          <w:u w:val="single"/>
          <w:shd w:fill="auto" w:val="clear"/>
        </w:rPr>
        <w:t xml:space="preserve">Dragón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segundo guardian que protege la espada. Tiene muy mala leche y una voz algo ronca ( esto es debido a que se pasa todo el día fumando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TUS HABILIDADES: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Gracias a tu entrenamiento diario con tu padre a los largos de los años, te ha permitido aprender grandes habilidades con la espada como magicamente. Consigues destacar 3 habilidades: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Tajo cargado: </w:t>
      </w:r>
      <w:r>
        <w:rPr>
          <w:rFonts w:ascii="Calibri" w:hAnsi="Calibri" w:cs="Calibri" w:eastAsia="Calibri"/>
          <w:color w:val="auto"/>
          <w:spacing w:val="0"/>
          <w:position w:val="0"/>
          <w:sz w:val="24"/>
          <w:shd w:fill="auto" w:val="clear"/>
        </w:rPr>
        <w:t xml:space="preserve">tremendo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golpe con espada al pecho, gracias a los años has ganado  la fuerza fisica comp para ser capaz de penetrar armaduras.</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Projectil igneo: </w:t>
      </w:r>
      <w:r>
        <w:rPr>
          <w:rFonts w:ascii="Calibri" w:hAnsi="Calibri" w:cs="Calibri" w:eastAsia="Calibri"/>
          <w:color w:val="auto"/>
          <w:spacing w:val="0"/>
          <w:position w:val="0"/>
          <w:sz w:val="24"/>
          <w:shd w:fill="auto" w:val="clear"/>
        </w:rPr>
        <w:t xml:space="preserve">imbuyes tu espada en fuego y lanzas proyectiles de fuego hacia el enemigo</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Megacorte igneo : </w:t>
      </w:r>
      <w:r>
        <w:rPr>
          <w:rFonts w:ascii="Calibri" w:hAnsi="Calibri" w:cs="Calibri" w:eastAsia="Calibri"/>
          <w:color w:val="auto"/>
          <w:spacing w:val="0"/>
          <w:position w:val="0"/>
          <w:sz w:val="24"/>
          <w:shd w:fill="auto" w:val="clear"/>
        </w:rPr>
        <w:t xml:space="preserve">mezclando tu capacidad fisica con fuerza mágica, lanzas al enemigo un tremendo tajo que al provocar un corte crea una explosion de fuego. Es una ataque que necesita carga previa y por ello las posibilidad de fallas son altas.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5) Manejo e interfaz de combate: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Puedes moverte por el mapa con las teclas AWDS, Y cuando choques contra un enemigo tendrás que hablar con el y entrarás a una interfaz de combate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Dentro de la interfaz te permite 2 cosas atacar que te da acceso a tus tres grandes habilidades y huir que te permite salir del combate y recuperar tu vida.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Tras acabar con el enemigo avanzarás a una parte nueva de la historia.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avanzar de mapa tendrás que dirigirte a una esquina del mapa, a un templo o una cueva para entrar a una nueva zona nueva zona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6) Menu y Pausa y creación de personaje: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empezar el juego entrarás a un menu que te permitirá empezar el juego, entrar a menu de opciones, entrar a los créditos o salir del juego.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Cuando empiezas a jugar podrás crear tu personaje, si te gusta tener habilidades magica lo tuyo es la magia, si te gusta ser tanque, tu poder es la resistencia y si te gusta ser fuerte date puntos en la fuerza. No tienes que poner todo en un solo lugar, distribúyelo a tu gusto. Pero que no se te olvide poner el nombre al protagonista y cambiar su sexo al que te sientas más cómodo. Una vez acabado solo tienes que darle a empezar.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Una vez que empiezes te saltará una introducción de la historia y te llevará al pueblo de Caeda. Si necesitas alguna vez parar pulsa el botón escaoe que te llevará al menu de pausa donde podrás salirte del juego, meterte al menú de opciones.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7) Publico dirigido: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Después de una encuesta, vimos que las chicas querían un juego de estrategia y acción. Por eso decidimos crear este juego y darle un toque único al final. Que no sea el típico final feliz que cualquiera se espera.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