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EC35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1FBB4D2B" wp14:editId="6F8C237D">
            <wp:extent cx="1296000" cy="12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5A10" w14:textId="77777777" w:rsidR="00A64DA3" w:rsidRDefault="00D101C2">
      <w:pPr>
        <w:jc w:val="center"/>
      </w:pPr>
      <w:r>
        <w:rPr>
          <w:b/>
        </w:rPr>
        <w:t>UNIVERSIDAD PRIVADA DOMINGO SAVIO</w:t>
      </w:r>
    </w:p>
    <w:p w14:paraId="33A5E31E" w14:textId="77777777" w:rsidR="00A64DA3" w:rsidRDefault="00D101C2">
      <w:pPr>
        <w:jc w:val="center"/>
      </w:pPr>
      <w:r>
        <w:t>Facultad de Ingeniería</w:t>
      </w:r>
    </w:p>
    <w:p w14:paraId="7E06BE6D" w14:textId="77777777" w:rsidR="00A64DA3" w:rsidRDefault="00A64DA3">
      <w:pPr>
        <w:jc w:val="center"/>
      </w:pPr>
    </w:p>
    <w:p w14:paraId="63C45534" w14:textId="77777777" w:rsidR="00A64DA3" w:rsidRDefault="00D101C2">
      <w:pPr>
        <w:jc w:val="center"/>
      </w:pPr>
      <w:r>
        <w:rPr>
          <w:b/>
        </w:rPr>
        <w:t>TRABAJO FINAL INTEGRADOR · MANUAL DE USUARIO</w:t>
      </w:r>
    </w:p>
    <w:p w14:paraId="7E05A499" w14:textId="77777777" w:rsidR="00A64DA3" w:rsidRDefault="00D101C2">
      <w:pPr>
        <w:jc w:val="center"/>
      </w:pPr>
      <w:r>
        <w:rPr>
          <w:b/>
        </w:rPr>
        <w:t>Sistema web «Manos del Oriente»</w:t>
      </w:r>
    </w:p>
    <w:p w14:paraId="39887353" w14:textId="77777777" w:rsidR="00A64DA3" w:rsidRDefault="00D101C2">
      <w:pPr>
        <w:jc w:val="center"/>
      </w:pPr>
      <w:r>
        <w:t>Guía paso a paso para la directiva, la secretaría de ventas y las socias</w:t>
      </w:r>
    </w:p>
    <w:p w14:paraId="42BD06CD" w14:textId="77777777" w:rsidR="00A64DA3" w:rsidRDefault="00A64DA3">
      <w:pPr>
        <w:jc w:val="center"/>
      </w:pPr>
    </w:p>
    <w:p w14:paraId="68BAC388" w14:textId="77777777" w:rsidR="00A64DA3" w:rsidRDefault="00D101C2">
      <w:pPr>
        <w:jc w:val="center"/>
      </w:pPr>
      <w:r>
        <w:rPr>
          <w:b/>
        </w:rPr>
        <w:t>Integrantes:</w:t>
      </w:r>
    </w:p>
    <w:p w14:paraId="5FEC292C" w14:textId="77777777" w:rsidR="00A64DA3" w:rsidRDefault="00D101C2">
      <w:pPr>
        <w:spacing w:line="240" w:lineRule="auto"/>
        <w:jc w:val="center"/>
      </w:pPr>
      <w:r>
        <w:t>1. Daniela Cayo Mamani</w:t>
      </w:r>
    </w:p>
    <w:p w14:paraId="01F464FD" w14:textId="77777777" w:rsidR="00A64DA3" w:rsidRDefault="00D101C2">
      <w:pPr>
        <w:spacing w:line="240" w:lineRule="auto"/>
        <w:jc w:val="center"/>
      </w:pPr>
      <w:r>
        <w:t>2. Juan Jose Vicente Cossio</w:t>
      </w:r>
    </w:p>
    <w:p w14:paraId="17D2F5E2" w14:textId="77777777" w:rsidR="00A64DA3" w:rsidRDefault="00D101C2">
      <w:pPr>
        <w:spacing w:line="240" w:lineRule="auto"/>
        <w:jc w:val="center"/>
      </w:pPr>
      <w:r>
        <w:t>3. Ronald Salvatierra Flores</w:t>
      </w:r>
    </w:p>
    <w:p w14:paraId="132FACE2" w14:textId="77777777" w:rsidR="00A64DA3" w:rsidRDefault="00D101C2">
      <w:pPr>
        <w:spacing w:line="240" w:lineRule="auto"/>
        <w:jc w:val="center"/>
      </w:pPr>
      <w:r>
        <w:t>4. Yordy Tolavi Ruiz</w:t>
      </w:r>
    </w:p>
    <w:p w14:paraId="2708130D" w14:textId="77777777" w:rsidR="00A64DA3" w:rsidRDefault="00D101C2">
      <w:pPr>
        <w:spacing w:line="240" w:lineRule="auto"/>
        <w:jc w:val="center"/>
      </w:pPr>
      <w:r>
        <w:t>5. Alejandro Cadario Lopez</w:t>
      </w:r>
    </w:p>
    <w:p w14:paraId="7BCF8EFE" w14:textId="77777777" w:rsidR="00A64DA3" w:rsidRDefault="00A64DA3">
      <w:pPr>
        <w:jc w:val="center"/>
      </w:pPr>
    </w:p>
    <w:p w14:paraId="64ADAC18" w14:textId="77777777" w:rsidR="00A64DA3" w:rsidRDefault="00D101C2">
      <w:pPr>
        <w:jc w:val="center"/>
      </w:pPr>
      <w:r>
        <w:t>Carrera: Ingeniería de Sistemas</w:t>
      </w:r>
    </w:p>
    <w:p w14:paraId="75AFFE71" w14:textId="77777777" w:rsidR="00A64DA3" w:rsidRDefault="00D101C2">
      <w:pPr>
        <w:jc w:val="center"/>
      </w:pPr>
      <w:r>
        <w:t>Asignatura: Tecnología Web II (SIS-0151)</w:t>
      </w:r>
    </w:p>
    <w:p w14:paraId="7BC11A33" w14:textId="77777777" w:rsidR="00A64DA3" w:rsidRDefault="00D101C2">
      <w:pPr>
        <w:jc w:val="center"/>
      </w:pPr>
      <w:r>
        <w:t>Docente: M.Sc. Ing. Jimmy Nataniel Requena Llorentty</w:t>
      </w:r>
    </w:p>
    <w:p w14:paraId="3A171F1F" w14:textId="77777777" w:rsidR="00A64DA3" w:rsidRDefault="00D101C2">
      <w:pPr>
        <w:jc w:val="center"/>
      </w:pPr>
      <w:r>
        <w:t>Santa Cruz de la Sierra, Bolivia</w:t>
      </w:r>
    </w:p>
    <w:p w14:paraId="2411C733" w14:textId="77777777" w:rsidR="00A64DA3" w:rsidRDefault="00D101C2">
      <w:pPr>
        <w:jc w:val="center"/>
      </w:pPr>
      <w:r>
        <w:t>26 de octubre de 2026</w:t>
      </w:r>
    </w:p>
    <w:p w14:paraId="5913A852" w14:textId="77777777" w:rsidR="00A64DA3" w:rsidRDefault="00D101C2">
      <w:r>
        <w:br w:type="page"/>
      </w:r>
    </w:p>
    <w:p w14:paraId="622D45DA" w14:textId="77777777" w:rsidR="00A64DA3" w:rsidRDefault="00D101C2">
      <w:pPr>
        <w:jc w:val="center"/>
      </w:pPr>
      <w:r>
        <w:rPr>
          <w:b/>
        </w:rPr>
        <w:lastRenderedPageBreak/>
        <w:t>Índice</w:t>
      </w:r>
    </w:p>
    <w:p w14:paraId="496C6792" w14:textId="61C92DF3" w:rsidR="00BC0B63" w:rsidRDefault="00D101C2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20088" w:history="1">
        <w:r w:rsidR="00BC0B63" w:rsidRPr="008A376F">
          <w:rPr>
            <w:rStyle w:val="Hyperlink"/>
            <w:noProof/>
          </w:rPr>
          <w:t>Presentación</w:t>
        </w:r>
        <w:r w:rsidR="00BC0B63">
          <w:rPr>
            <w:noProof/>
            <w:webHidden/>
          </w:rPr>
          <w:tab/>
        </w:r>
        <w:r w:rsidR="00BC0B63">
          <w:rPr>
            <w:noProof/>
            <w:webHidden/>
          </w:rPr>
          <w:fldChar w:fldCharType="begin"/>
        </w:r>
        <w:r w:rsidR="00BC0B63">
          <w:rPr>
            <w:noProof/>
            <w:webHidden/>
          </w:rPr>
          <w:instrText xml:space="preserve"> PAGEREF _Toc243920088 \h </w:instrText>
        </w:r>
        <w:r w:rsidR="00BC0B63">
          <w:rPr>
            <w:noProof/>
            <w:webHidden/>
          </w:rPr>
        </w:r>
        <w:r w:rsidR="00BC0B63">
          <w:rPr>
            <w:noProof/>
            <w:webHidden/>
          </w:rPr>
          <w:fldChar w:fldCharType="separate"/>
        </w:r>
        <w:r w:rsidR="00BC0B63">
          <w:rPr>
            <w:noProof/>
            <w:webHidden/>
          </w:rPr>
          <w:t>4</w:t>
        </w:r>
        <w:r w:rsidR="00BC0B63">
          <w:rPr>
            <w:noProof/>
            <w:webHidden/>
          </w:rPr>
          <w:fldChar w:fldCharType="end"/>
        </w:r>
      </w:hyperlink>
    </w:p>
    <w:p w14:paraId="5ECE371C" w14:textId="30E26408" w:rsidR="00BC0B63" w:rsidRDefault="00BC0B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9" w:history="1">
        <w:r w:rsidRPr="008A376F">
          <w:rPr>
            <w:rStyle w:val="Hyperlink"/>
            <w:noProof/>
          </w:rPr>
          <w:t>Primeros pasos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251CAB" w14:textId="23D77122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0" w:history="1">
        <w:r w:rsidRPr="008A376F">
          <w:rPr>
            <w:rStyle w:val="Hyperlink"/>
            <w:noProof/>
          </w:rPr>
          <w:t>La tienda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C98A63" w14:textId="19FD64CA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1" w:history="1">
        <w:r w:rsidRPr="008A376F">
          <w:rPr>
            <w:rStyle w:val="Hyperlink"/>
            <w:noProof/>
          </w:rPr>
          <w:t>Ingresar y salir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CECFA1" w14:textId="726F996F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2" w:history="1">
        <w:r w:rsidRPr="008A376F">
          <w:rPr>
            <w:rStyle w:val="Hyperlink"/>
            <w:noProof/>
          </w:rPr>
          <w:t>Cambiar mi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004142" w14:textId="3EE40F08" w:rsidR="00BC0B63" w:rsidRDefault="00BC0B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3" w:history="1">
        <w:r w:rsidRPr="008A376F">
          <w:rPr>
            <w:rStyle w:val="Hyperlink"/>
            <w:noProof/>
          </w:rPr>
          <w:t>Secretaría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D45EDC" w14:textId="773FA7C5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4" w:history="1">
        <w:r w:rsidRPr="008A376F">
          <w:rPr>
            <w:rStyle w:val="Hyperlink"/>
            <w:noProof/>
          </w:rPr>
          <w:t>Prendas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480E9C" w14:textId="0060B599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5" w:history="1">
        <w:r w:rsidRPr="008A376F">
          <w:rPr>
            <w:rStyle w:val="Hyperlink"/>
            <w:noProof/>
          </w:rPr>
          <w:t>Socias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657E12" w14:textId="7CF450F0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6" w:history="1">
        <w:r w:rsidRPr="008A376F">
          <w:rPr>
            <w:rStyle w:val="Hyperlink"/>
            <w:noProof/>
          </w:rPr>
          <w:t>Registrar una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A234B5" w14:textId="6C93F410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7" w:history="1">
        <w:r w:rsidRPr="008A376F">
          <w:rPr>
            <w:rStyle w:val="Hyperlink"/>
            <w:noProof/>
          </w:rPr>
          <w:t>Recibir prendas de una socia (acopio con control de calidad)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CCD820" w14:textId="3C9A1559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8" w:history="1">
        <w:r w:rsidRPr="008A376F">
          <w:rPr>
            <w:rStyle w:val="Hyperlink"/>
            <w:noProof/>
          </w:rPr>
          <w:t>Pedidos de tiendas, hoteles y ferias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8C0B55" w14:textId="54BA359F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99" w:history="1">
        <w:r w:rsidRPr="008A376F">
          <w:rPr>
            <w:rStyle w:val="Hyperlink"/>
            <w:noProof/>
          </w:rPr>
          <w:t>Pagar a las socias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9B8F34" w14:textId="7328DF3C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100" w:history="1">
        <w:r w:rsidRPr="008A376F">
          <w:rPr>
            <w:rStyle w:val="Hyperlink"/>
            <w:noProof/>
          </w:rPr>
          <w:t>Reportes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D170C4" w14:textId="2E726F02" w:rsidR="00BC0B63" w:rsidRDefault="00BC0B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101" w:history="1">
        <w:r w:rsidRPr="008A376F">
          <w:rPr>
            <w:rStyle w:val="Hyperlink"/>
            <w:noProof/>
          </w:rPr>
          <w:t>Directiva (administración)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DFF5DA" w14:textId="23D02117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102" w:history="1">
        <w:r w:rsidRPr="008A376F">
          <w:rPr>
            <w:rStyle w:val="Hyperlink"/>
            <w:noProof/>
          </w:rPr>
          <w:t>Usuarios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E7A6B3" w14:textId="3EB8EFBC" w:rsidR="00BC0B63" w:rsidRDefault="00BC0B6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103" w:history="1">
        <w:r w:rsidRPr="008A376F">
          <w:rPr>
            <w:rStyle w:val="Hyperlink"/>
            <w:noProof/>
          </w:rPr>
          <w:t>Tokens para otros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F320A2" w14:textId="2A6CA668" w:rsidR="00BC0B63" w:rsidRDefault="00BC0B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104" w:history="1">
        <w:r w:rsidRPr="008A376F">
          <w:rPr>
            <w:rStyle w:val="Hyperlink"/>
            <w:noProof/>
          </w:rPr>
          <w:t>Socias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737A737" w14:textId="09E11031" w:rsidR="00BC0B63" w:rsidRDefault="00BC0B63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105" w:history="1">
        <w:r w:rsidRPr="008A376F">
          <w:rPr>
            <w:rStyle w:val="Hyperlink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DDA3E5" w14:textId="5D16C3F2" w:rsidR="00A64DA3" w:rsidRDefault="00D101C2">
      <w:r>
        <w:fldChar w:fldCharType="end"/>
      </w:r>
    </w:p>
    <w:p w14:paraId="3AE57104" w14:textId="77777777" w:rsidR="00A64DA3" w:rsidRDefault="00D101C2">
      <w:r>
        <w:br w:type="page"/>
      </w:r>
    </w:p>
    <w:p w14:paraId="0F2D84CB" w14:textId="77777777" w:rsidR="00A64DA3" w:rsidRDefault="00D101C2">
      <w:pPr>
        <w:jc w:val="center"/>
      </w:pPr>
      <w:r>
        <w:rPr>
          <w:b/>
        </w:rPr>
        <w:lastRenderedPageBreak/>
        <w:t>Índice de figuras y tablas</w:t>
      </w:r>
    </w:p>
    <w:p w14:paraId="2E5E4344" w14:textId="5AD0429F" w:rsidR="00BC0B63" w:rsidRDefault="00D101C2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3920069" w:history="1">
        <w:r w:rsidR="00BC0B63" w:rsidRPr="006A738D">
          <w:rPr>
            <w:rStyle w:val="Hyperlink"/>
            <w:noProof/>
          </w:rPr>
          <w:t xml:space="preserve">Tabla 1 </w:t>
        </w:r>
        <w:r w:rsidR="00BC0B63" w:rsidRPr="006A738D">
          <w:rPr>
            <w:rStyle w:val="Hyperlink"/>
            <w:i/>
            <w:noProof/>
          </w:rPr>
          <w:t>Quién usa el sistema y qué puede hacer</w:t>
        </w:r>
        <w:r w:rsidR="00BC0B63">
          <w:rPr>
            <w:noProof/>
            <w:webHidden/>
          </w:rPr>
          <w:tab/>
        </w:r>
        <w:r w:rsidR="00BC0B63">
          <w:rPr>
            <w:noProof/>
            <w:webHidden/>
          </w:rPr>
          <w:fldChar w:fldCharType="begin"/>
        </w:r>
        <w:r w:rsidR="00BC0B63">
          <w:rPr>
            <w:noProof/>
            <w:webHidden/>
          </w:rPr>
          <w:instrText xml:space="preserve"> PAGEREF _Toc243920069 \h </w:instrText>
        </w:r>
        <w:r w:rsidR="00BC0B63">
          <w:rPr>
            <w:noProof/>
            <w:webHidden/>
          </w:rPr>
        </w:r>
        <w:r w:rsidR="00BC0B63">
          <w:rPr>
            <w:noProof/>
            <w:webHidden/>
          </w:rPr>
          <w:fldChar w:fldCharType="separate"/>
        </w:r>
        <w:r w:rsidR="00BC0B63">
          <w:rPr>
            <w:noProof/>
            <w:webHidden/>
          </w:rPr>
          <w:t>4</w:t>
        </w:r>
        <w:r w:rsidR="00BC0B63">
          <w:rPr>
            <w:noProof/>
            <w:webHidden/>
          </w:rPr>
          <w:fldChar w:fldCharType="end"/>
        </w:r>
      </w:hyperlink>
    </w:p>
    <w:p w14:paraId="714741FF" w14:textId="3662651C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0" w:history="1">
        <w:r w:rsidRPr="006A738D">
          <w:rPr>
            <w:rStyle w:val="Hyperlink"/>
            <w:noProof/>
          </w:rPr>
          <w:t xml:space="preserve">Tabla 2 </w:t>
        </w:r>
        <w:r w:rsidRPr="006A738D">
          <w:rPr>
            <w:rStyle w:val="Hyperlink"/>
            <w:i/>
            <w:noProof/>
          </w:rPr>
          <w:t>Estados de un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BBB99D" w14:textId="278ECAA9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1" w:history="1">
        <w:r w:rsidRPr="006A738D">
          <w:rPr>
            <w:rStyle w:val="Hyperlink"/>
            <w:noProof/>
          </w:rPr>
          <w:t xml:space="preserve">Tabla 3 </w:t>
        </w:r>
        <w:r w:rsidRPr="006A738D">
          <w:rPr>
            <w:rStyle w:val="Hyperlink"/>
            <w:i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4C0728" w14:textId="1DCC9E1E" w:rsidR="00A64DA3" w:rsidRDefault="00D101C2">
      <w:r>
        <w:fldChar w:fldCharType="end"/>
      </w:r>
    </w:p>
    <w:p w14:paraId="5FBB7833" w14:textId="77777777" w:rsidR="00A64DA3" w:rsidRDefault="00A64DA3"/>
    <w:p w14:paraId="7D7CE192" w14:textId="4E6E75AE" w:rsidR="00BC0B63" w:rsidRDefault="00D101C2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3920072" w:history="1">
        <w:r w:rsidR="00BC0B63" w:rsidRPr="00A17D10">
          <w:rPr>
            <w:rStyle w:val="Hyperlink"/>
            <w:noProof/>
          </w:rPr>
          <w:t xml:space="preserve">Figura 1 </w:t>
        </w:r>
        <w:r w:rsidR="00BC0B63" w:rsidRPr="00A17D10">
          <w:rPr>
            <w:rStyle w:val="Hyperlink"/>
            <w:i/>
            <w:noProof/>
          </w:rPr>
          <w:t>La tienda con buscador, filtros y novedades</w:t>
        </w:r>
        <w:r w:rsidR="00BC0B63">
          <w:rPr>
            <w:noProof/>
            <w:webHidden/>
          </w:rPr>
          <w:tab/>
        </w:r>
        <w:r w:rsidR="00BC0B63">
          <w:rPr>
            <w:noProof/>
            <w:webHidden/>
          </w:rPr>
          <w:fldChar w:fldCharType="begin"/>
        </w:r>
        <w:r w:rsidR="00BC0B63">
          <w:rPr>
            <w:noProof/>
            <w:webHidden/>
          </w:rPr>
          <w:instrText xml:space="preserve"> PAGEREF _Toc243920072 \h </w:instrText>
        </w:r>
        <w:r w:rsidR="00BC0B63">
          <w:rPr>
            <w:noProof/>
            <w:webHidden/>
          </w:rPr>
        </w:r>
        <w:r w:rsidR="00BC0B63">
          <w:rPr>
            <w:noProof/>
            <w:webHidden/>
          </w:rPr>
          <w:fldChar w:fldCharType="separate"/>
        </w:r>
        <w:r w:rsidR="00BC0B63">
          <w:rPr>
            <w:noProof/>
            <w:webHidden/>
          </w:rPr>
          <w:t>5</w:t>
        </w:r>
        <w:r w:rsidR="00BC0B63">
          <w:rPr>
            <w:noProof/>
            <w:webHidden/>
          </w:rPr>
          <w:fldChar w:fldCharType="end"/>
        </w:r>
      </w:hyperlink>
    </w:p>
    <w:p w14:paraId="3AE699AC" w14:textId="2E83D77A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3" w:history="1">
        <w:r w:rsidRPr="00A17D10">
          <w:rPr>
            <w:rStyle w:val="Hyperlink"/>
            <w:noProof/>
          </w:rPr>
          <w:t xml:space="preserve">Figura 2 </w:t>
        </w:r>
        <w:r w:rsidRPr="00A17D10">
          <w:rPr>
            <w:rStyle w:val="Hyperlink"/>
            <w:i/>
            <w:noProof/>
          </w:rPr>
          <w:t>Detalle de una prenda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A22A3C" w14:textId="5896209A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4" w:history="1">
        <w:r w:rsidRPr="00A17D10">
          <w:rPr>
            <w:rStyle w:val="Hyperlink"/>
            <w:noProof/>
          </w:rPr>
          <w:t xml:space="preserve">Figura 3 </w:t>
        </w:r>
        <w:r w:rsidRPr="00A17D10">
          <w:rPr>
            <w:rStyle w:val="Hyperlink"/>
            <w:i/>
            <w:noProof/>
          </w:rPr>
          <w:t>Pantalla para ingresar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3B15F7" w14:textId="0F04F3C8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5" w:history="1">
        <w:r w:rsidRPr="00A17D10">
          <w:rPr>
            <w:rStyle w:val="Hyperlink"/>
            <w:noProof/>
          </w:rPr>
          <w:t xml:space="preserve">Figura 4 </w:t>
        </w:r>
        <w:r w:rsidRPr="00A17D10">
          <w:rPr>
            <w:rStyle w:val="Hyperlink"/>
            <w:i/>
            <w:noProof/>
          </w:rPr>
          <w:t>Mi cuenta: cambio de contraseña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C67A3A" w14:textId="108098B7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6" w:history="1">
        <w:r w:rsidRPr="00A17D10">
          <w:rPr>
            <w:rStyle w:val="Hyperlink"/>
            <w:noProof/>
          </w:rPr>
          <w:t xml:space="preserve">Figura 5 </w:t>
        </w:r>
        <w:r w:rsidRPr="00A17D10">
          <w:rPr>
            <w:rStyle w:val="Hyperlink"/>
            <w:i/>
            <w:noProof/>
          </w:rPr>
          <w:t>Gestión de prendas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4BC037" w14:textId="395D7163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7" w:history="1">
        <w:r w:rsidRPr="00A17D10">
          <w:rPr>
            <w:rStyle w:val="Hyperlink"/>
            <w:noProof/>
          </w:rPr>
          <w:t xml:space="preserve">Figura 6 </w:t>
        </w:r>
        <w:r w:rsidRPr="00A17D10">
          <w:rPr>
            <w:rStyle w:val="Hyperlink"/>
            <w:i/>
            <w:noProof/>
          </w:rPr>
          <w:t>Registrar una prenda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19B9D9" w14:textId="626725E4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8" w:history="1">
        <w:r w:rsidRPr="00A17D10">
          <w:rPr>
            <w:rStyle w:val="Hyperlink"/>
            <w:noProof/>
          </w:rPr>
          <w:t xml:space="preserve">Figura 7 </w:t>
        </w:r>
        <w:r w:rsidRPr="00A17D10">
          <w:rPr>
            <w:rStyle w:val="Hyperlink"/>
            <w:i/>
            <w:noProof/>
          </w:rPr>
          <w:t>Socias de la asociación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FB98B1" w14:textId="7C369ABC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79" w:history="1">
        <w:r w:rsidRPr="00A17D10">
          <w:rPr>
            <w:rStyle w:val="Hyperlink"/>
            <w:noProof/>
          </w:rPr>
          <w:t xml:space="preserve">Figura 8 </w:t>
        </w:r>
        <w:r w:rsidRPr="00A17D10">
          <w:rPr>
            <w:rStyle w:val="Hyperlink"/>
            <w:i/>
            <w:noProof/>
          </w:rPr>
          <w:t>Ventas y acopios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1D967D" w14:textId="523965BB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0" w:history="1">
        <w:r w:rsidRPr="00A17D10">
          <w:rPr>
            <w:rStyle w:val="Hyperlink"/>
            <w:noProof/>
          </w:rPr>
          <w:t xml:space="preserve">Figura 9 </w:t>
        </w:r>
        <w:r w:rsidRPr="00A17D10">
          <w:rPr>
            <w:rStyle w:val="Hyperlink"/>
            <w:i/>
            <w:noProof/>
          </w:rPr>
          <w:t>Pedidos y stock reservado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233198" w14:textId="52407ECD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1" w:history="1">
        <w:r w:rsidRPr="00A17D10">
          <w:rPr>
            <w:rStyle w:val="Hyperlink"/>
            <w:noProof/>
          </w:rPr>
          <w:t xml:space="preserve">Figura 10 </w:t>
        </w:r>
        <w:r w:rsidRPr="00A17D10">
          <w:rPr>
            <w:rStyle w:val="Hyperlink"/>
            <w:i/>
            <w:noProof/>
          </w:rPr>
          <w:t>Importar el pedido de una tienda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327B8B" w14:textId="26D9F45F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2" w:history="1">
        <w:r w:rsidRPr="00A17D10">
          <w:rPr>
            <w:rStyle w:val="Hyperlink"/>
            <w:noProof/>
          </w:rPr>
          <w:t xml:space="preserve">Figura 11 </w:t>
        </w:r>
        <w:r w:rsidRPr="00A17D10">
          <w:rPr>
            <w:rStyle w:val="Hyperlink"/>
            <w:i/>
            <w:noProof/>
          </w:rPr>
          <w:t>Liquidaciones y pagos (vista de la directiva)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BA6FD8" w14:textId="6DF2F1F4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3" w:history="1">
        <w:r w:rsidRPr="00A17D10">
          <w:rPr>
            <w:rStyle w:val="Hyperlink"/>
            <w:noProof/>
          </w:rPr>
          <w:t xml:space="preserve">Figura 12 </w:t>
        </w:r>
        <w:r w:rsidRPr="00A17D10">
          <w:rPr>
            <w:rStyle w:val="Hyperlink"/>
            <w:i/>
            <w:noProof/>
          </w:rPr>
          <w:t>Reportes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617DF9" w14:textId="53EA93DB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4" w:history="1">
        <w:r w:rsidRPr="00A17D10">
          <w:rPr>
            <w:rStyle w:val="Hyperlink"/>
            <w:noProof/>
          </w:rPr>
          <w:t xml:space="preserve">Figura 13 </w:t>
        </w:r>
        <w:r w:rsidRPr="00A17D10">
          <w:rPr>
            <w:rStyle w:val="Hyperlink"/>
            <w:i/>
            <w:noProof/>
          </w:rPr>
          <w:t>Usuarios y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2A7E63" w14:textId="028170F2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5" w:history="1">
        <w:r w:rsidRPr="00A17D10">
          <w:rPr>
            <w:rStyle w:val="Hyperlink"/>
            <w:noProof/>
          </w:rPr>
          <w:t xml:space="preserve">Figura 14 </w:t>
        </w:r>
        <w:r w:rsidRPr="00A17D10">
          <w:rPr>
            <w:rStyle w:val="Hyperlink"/>
            <w:i/>
            <w:noProof/>
          </w:rPr>
          <w:t>Tokens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3FA05D" w14:textId="554E369E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6" w:history="1">
        <w:r w:rsidRPr="00A17D10">
          <w:rPr>
            <w:rStyle w:val="Hyperlink"/>
            <w:noProof/>
          </w:rPr>
          <w:t xml:space="preserve">Figura 15 </w:t>
        </w:r>
        <w:r w:rsidRPr="00A17D10">
          <w:rPr>
            <w:rStyle w:val="Hyperlink"/>
            <w:i/>
            <w:noProof/>
          </w:rPr>
          <w:t>Mi liquidación (vista de una socia)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F7E820" w14:textId="66BF5A6A" w:rsidR="00BC0B63" w:rsidRDefault="00BC0B63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ES" w:eastAsia="es-ES"/>
          <w14:ligatures w14:val="standardContextual"/>
        </w:rPr>
      </w:pPr>
      <w:hyperlink w:anchor="_Toc243920087" w:history="1">
        <w:r w:rsidRPr="00A17D10">
          <w:rPr>
            <w:rStyle w:val="Hyperlink"/>
            <w:noProof/>
          </w:rPr>
          <w:t xml:space="preserve">Figura 16 </w:t>
        </w:r>
        <w:r w:rsidRPr="00A17D10">
          <w:rPr>
            <w:rStyle w:val="Hyperlink"/>
            <w:i/>
            <w:noProof/>
          </w:rPr>
          <w:t>La tienda en un celular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FF213B" w14:textId="5B90F362" w:rsidR="00A64DA3" w:rsidRDefault="00D101C2">
      <w:r>
        <w:fldChar w:fldCharType="end"/>
      </w:r>
    </w:p>
    <w:p w14:paraId="17AAB312" w14:textId="77777777" w:rsidR="00A64DA3" w:rsidRDefault="00D101C2">
      <w:r>
        <w:br w:type="page"/>
      </w:r>
    </w:p>
    <w:p w14:paraId="0AA47CD4" w14:textId="77777777" w:rsidR="00A64DA3" w:rsidRDefault="00D101C2">
      <w:pPr>
        <w:pStyle w:val="Heading1"/>
      </w:pPr>
      <w:bookmarkStart w:id="0" w:name="_Toc243920088"/>
      <w:r>
        <w:lastRenderedPageBreak/>
        <w:t>Presentación</w:t>
      </w:r>
      <w:bookmarkEnd w:id="0"/>
    </w:p>
    <w:p w14:paraId="635588D6" w14:textId="77777777" w:rsidR="00A64DA3" w:rsidRDefault="00D101C2">
      <w:r>
        <w:t>Este manual explica cómo usar el sistema web de la Asociación de Confeccionistas Textiles «Manos del Oriente». Está escrito para quienes lo usarán todos los días: la directiva, la secretaría de ventas y cada socia. No hace falta saber de computación: basta un navegador (Chrome, Edge o Firefox) en la computadora o el celular.</w:t>
      </w:r>
    </w:p>
    <w:p w14:paraId="636F5FF1" w14:textId="4ED0517F" w:rsidR="00A64DA3" w:rsidRDefault="00D101C2">
      <w:pPr>
        <w:pStyle w:val="Caption"/>
        <w:keepNext/>
        <w:spacing w:line="480" w:lineRule="auto"/>
        <w:ind w:firstLine="0"/>
      </w:pPr>
      <w:bookmarkStart w:id="1" w:name="_Toc243920069"/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Quién usa el sistema y qué puede hacer</w:t>
      </w:r>
      <w:bookmarkEnd w:id="1"/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54"/>
        <w:gridCol w:w="1928"/>
        <w:gridCol w:w="4989"/>
      </w:tblGrid>
      <w:tr w:rsidR="00A64DA3" w14:paraId="13A34E4E" w14:textId="77777777">
        <w:trPr>
          <w:jc w:val="center"/>
        </w:trPr>
        <w:tc>
          <w:tcPr>
            <w:tcW w:w="2154" w:type="dxa"/>
            <w:tcBorders>
              <w:bottom w:val="single" w:sz="6" w:space="0" w:color="000000"/>
            </w:tcBorders>
          </w:tcPr>
          <w:p w14:paraId="42C09776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Quién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</w:tcPr>
          <w:p w14:paraId="717F6DD2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Rol en el sistema</w:t>
            </w:r>
          </w:p>
        </w:tc>
        <w:tc>
          <w:tcPr>
            <w:tcW w:w="4989" w:type="dxa"/>
            <w:tcBorders>
              <w:bottom w:val="single" w:sz="6" w:space="0" w:color="000000"/>
            </w:tcBorders>
          </w:tcPr>
          <w:p w14:paraId="40A4F6F8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Qué puede hacer</w:t>
            </w:r>
          </w:p>
        </w:tc>
      </w:tr>
      <w:tr w:rsidR="00A64DA3" w14:paraId="39E4E103" w14:textId="77777777">
        <w:trPr>
          <w:jc w:val="center"/>
        </w:trPr>
        <w:tc>
          <w:tcPr>
            <w:tcW w:w="2154" w:type="dxa"/>
          </w:tcPr>
          <w:p w14:paraId="7AFFC160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Cualquier visitante</w:t>
            </w:r>
          </w:p>
        </w:tc>
        <w:tc>
          <w:tcPr>
            <w:tcW w:w="1928" w:type="dxa"/>
          </w:tcPr>
          <w:p w14:paraId="40AA852C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(sin ingresar)</w:t>
            </w:r>
          </w:p>
        </w:tc>
        <w:tc>
          <w:tcPr>
            <w:tcW w:w="4989" w:type="dxa"/>
          </w:tcPr>
          <w:p w14:paraId="68C3C837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Ver la tienda, buscar prendas y ver su detalle</w:t>
            </w:r>
          </w:p>
        </w:tc>
      </w:tr>
      <w:tr w:rsidR="00A64DA3" w14:paraId="78D7179B" w14:textId="77777777">
        <w:trPr>
          <w:jc w:val="center"/>
        </w:trPr>
        <w:tc>
          <w:tcPr>
            <w:tcW w:w="2154" w:type="dxa"/>
          </w:tcPr>
          <w:p w14:paraId="1C9913AC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Secretaría de ventas</w:t>
            </w:r>
          </w:p>
        </w:tc>
        <w:tc>
          <w:tcPr>
            <w:tcW w:w="1928" w:type="dxa"/>
          </w:tcPr>
          <w:p w14:paraId="37947052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Operador</w:t>
            </w:r>
          </w:p>
        </w:tc>
        <w:tc>
          <w:tcPr>
            <w:tcW w:w="4989" w:type="dxa"/>
          </w:tcPr>
          <w:p w14:paraId="54A5D487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Prendas, socias, ventas, entregas de las socias (acopios), pedidos, pagos y reportes</w:t>
            </w:r>
          </w:p>
        </w:tc>
      </w:tr>
      <w:tr w:rsidR="00A64DA3" w14:paraId="0DCD89B3" w14:textId="77777777">
        <w:trPr>
          <w:jc w:val="center"/>
        </w:trPr>
        <w:tc>
          <w:tcPr>
            <w:tcW w:w="2154" w:type="dxa"/>
          </w:tcPr>
          <w:p w14:paraId="6EB189F8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Directiva</w:t>
            </w:r>
          </w:p>
        </w:tc>
        <w:tc>
          <w:tcPr>
            <w:tcW w:w="1928" w:type="dxa"/>
          </w:tcPr>
          <w:p w14:paraId="2C06E841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Administración</w:t>
            </w:r>
          </w:p>
        </w:tc>
        <w:tc>
          <w:tcPr>
            <w:tcW w:w="4989" w:type="dxa"/>
          </w:tcPr>
          <w:p w14:paraId="2008D484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Todo lo anterior, eliminar registros, usuarios y tokens de la API</w:t>
            </w:r>
          </w:p>
        </w:tc>
      </w:tr>
      <w:tr w:rsidR="00A64DA3" w14:paraId="1431DB0F" w14:textId="77777777">
        <w:trPr>
          <w:jc w:val="center"/>
        </w:trPr>
        <w:tc>
          <w:tcPr>
            <w:tcW w:w="2154" w:type="dxa"/>
          </w:tcPr>
          <w:p w14:paraId="21283EEB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Cada socia</w:t>
            </w:r>
          </w:p>
        </w:tc>
        <w:tc>
          <w:tcPr>
            <w:tcW w:w="1928" w:type="dxa"/>
          </w:tcPr>
          <w:p w14:paraId="20027B44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Socia</w:t>
            </w:r>
          </w:p>
        </w:tc>
        <w:tc>
          <w:tcPr>
            <w:tcW w:w="4989" w:type="dxa"/>
          </w:tcPr>
          <w:p w14:paraId="1A3F9488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Ver solamente su liquidación: lo que entregó, lo aprobado, lo pagado y su saldo</w:t>
            </w:r>
          </w:p>
        </w:tc>
      </w:tr>
    </w:tbl>
    <w:p w14:paraId="57AD8406" w14:textId="77777777" w:rsidR="00A64DA3" w:rsidRDefault="00A64DA3"/>
    <w:p w14:paraId="36AEAF26" w14:textId="77777777" w:rsidR="00A64DA3" w:rsidRDefault="00D101C2">
      <w:r>
        <w:br w:type="page"/>
      </w:r>
    </w:p>
    <w:p w14:paraId="66821DE4" w14:textId="77777777" w:rsidR="00A64DA3" w:rsidRDefault="00D101C2">
      <w:pPr>
        <w:pStyle w:val="Heading1"/>
      </w:pPr>
      <w:bookmarkStart w:id="2" w:name="_Toc243920089"/>
      <w:r>
        <w:lastRenderedPageBreak/>
        <w:t>Primeros pasos</w:t>
      </w:r>
      <w:bookmarkEnd w:id="2"/>
    </w:p>
    <w:p w14:paraId="28C1B2E9" w14:textId="77777777" w:rsidR="00A64DA3" w:rsidRDefault="00D101C2">
      <w:pPr>
        <w:pStyle w:val="Heading2"/>
      </w:pPr>
      <w:bookmarkStart w:id="3" w:name="_Toc243920090"/>
      <w:r>
        <w:t>La tienda</w:t>
      </w:r>
      <w:bookmarkEnd w:id="3"/>
    </w:p>
    <w:p w14:paraId="29F94A85" w14:textId="77777777" w:rsidR="00A64DA3" w:rsidRDefault="00D101C2">
      <w:r>
        <w:t>Al abrir la dirección del sistema aparece la tienda. Escriba en «Buscar» (por ejemplo «jean» o «bordado»): mientras escribe aparecen sugerencias que puede elegir con el ratón o con las flechas y Enter. Use Categoría, Talla, «Ordenar por» y «Con stock» para filtrar; la lista se actualiza sola, sin recargar la página. A la derecha están las prendas recién llegadas.</w:t>
      </w:r>
    </w:p>
    <w:p w14:paraId="5BAC9ACB" w14:textId="6D21F147" w:rsidR="00A64DA3" w:rsidRDefault="00D101C2">
      <w:pPr>
        <w:pStyle w:val="Caption"/>
        <w:keepNext/>
        <w:spacing w:line="480" w:lineRule="auto"/>
        <w:ind w:firstLine="0"/>
      </w:pPr>
      <w:bookmarkStart w:id="4" w:name="_Toc243920072"/>
      <w:r>
        <w:rPr>
          <w:sz w:val="24"/>
        </w:rPr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La tienda con buscador, filtros y novedades</w:t>
      </w:r>
      <w:bookmarkEnd w:id="4"/>
    </w:p>
    <w:p w14:paraId="07BB4CB8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6E3A6D71" wp14:editId="52856BC8">
            <wp:extent cx="5400000" cy="33997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ie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E2B2" w14:textId="77777777" w:rsidR="00A64DA3" w:rsidRDefault="00D101C2">
      <w:r>
        <w:t>Al tocar una prenda se abre su detalle: precio, tallas, color, quién la confeccionó y cuántas unidades hay.</w:t>
      </w:r>
    </w:p>
    <w:p w14:paraId="005794D2" w14:textId="6F6462EC" w:rsidR="00A64DA3" w:rsidRDefault="00D101C2">
      <w:pPr>
        <w:pStyle w:val="Caption"/>
        <w:keepNext/>
        <w:spacing w:line="480" w:lineRule="auto"/>
        <w:ind w:firstLine="0"/>
      </w:pPr>
      <w:bookmarkStart w:id="5" w:name="_Toc243920073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2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Detalle de una prenda</w:t>
      </w:r>
      <w:bookmarkEnd w:id="5"/>
    </w:p>
    <w:p w14:paraId="3AF4DAB6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6384A881" wp14:editId="73413653">
            <wp:extent cx="5400000" cy="33997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etalle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4837" w14:textId="77777777" w:rsidR="00A64DA3" w:rsidRDefault="00D101C2">
      <w:pPr>
        <w:pStyle w:val="Heading2"/>
      </w:pPr>
      <w:bookmarkStart w:id="6" w:name="_Toc243920091"/>
      <w:r>
        <w:t>Ingresar y salir</w:t>
      </w:r>
      <w:bookmarkEnd w:id="6"/>
    </w:p>
    <w:p w14:paraId="211A54E0" w14:textId="77777777" w:rsidR="00A64DA3" w:rsidRDefault="00D101C2">
      <w:pPr>
        <w:ind w:left="720" w:hanging="357"/>
      </w:pPr>
      <w:r>
        <w:t>1. Toque «Ingresar» (arriba a la derecha).</w:t>
      </w:r>
    </w:p>
    <w:p w14:paraId="0A36E8A0" w14:textId="77777777" w:rsidR="00A64DA3" w:rsidRDefault="00D101C2">
      <w:pPr>
        <w:ind w:left="720" w:hanging="357"/>
      </w:pPr>
      <w:r>
        <w:t>2. Escriba su correo y su contraseña y toque «Entrar».</w:t>
      </w:r>
    </w:p>
    <w:p w14:paraId="7786EE08" w14:textId="77777777" w:rsidR="00A64DA3" w:rsidRDefault="00D101C2">
      <w:pPr>
        <w:ind w:left="720" w:hanging="357"/>
      </w:pPr>
      <w:r>
        <w:t>3. El sistema lo lleva a su pantalla de inicio: la secretaría y la directiva a «Prendas»; cada socia a «Mi liquidación».</w:t>
      </w:r>
    </w:p>
    <w:p w14:paraId="0E6693AF" w14:textId="77777777" w:rsidR="00A64DA3" w:rsidRDefault="00D101C2">
      <w:pPr>
        <w:ind w:left="720" w:hanging="357"/>
      </w:pPr>
      <w:r>
        <w:t>4. Para salir, toque su nombre (arriba a la derecha) → «Cerrar sesión». Si no usa el sistema por 30 minutos, la sesión se cierra sola.</w:t>
      </w:r>
    </w:p>
    <w:p w14:paraId="103C4DE9" w14:textId="7BC86F23" w:rsidR="00A64DA3" w:rsidRDefault="00D101C2">
      <w:pPr>
        <w:pStyle w:val="Caption"/>
        <w:keepNext/>
        <w:spacing w:line="480" w:lineRule="auto"/>
        <w:ind w:firstLine="0"/>
      </w:pPr>
      <w:bookmarkStart w:id="7" w:name="_Toc243920074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3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Pantalla para ingresar</w:t>
      </w:r>
      <w:bookmarkEnd w:id="7"/>
    </w:p>
    <w:p w14:paraId="748592FF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27CE09B6" wp14:editId="265752D3">
            <wp:extent cx="4680000" cy="29464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ntr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4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390C" w14:textId="77777777" w:rsidR="00A64DA3" w:rsidRDefault="00D101C2">
      <w:r>
        <w:rPr>
          <w:b/>
        </w:rPr>
        <w:t>Importante:</w:t>
      </w:r>
      <w:r>
        <w:t xml:space="preserve"> después de 5 contraseñas incorrectas seguidas la cuenta se bloquea 15 minutos (protege contra quien intente adivinarla). Espere y vuelva a intentar, o pida ayuda a la directiva.</w:t>
      </w:r>
    </w:p>
    <w:p w14:paraId="1D4A574E" w14:textId="77777777" w:rsidR="00A64DA3" w:rsidRDefault="00D101C2">
      <w:pPr>
        <w:pStyle w:val="Heading2"/>
      </w:pPr>
      <w:bookmarkStart w:id="8" w:name="_Toc243920092"/>
      <w:r>
        <w:t>Cambiar mi contraseña</w:t>
      </w:r>
      <w:bookmarkEnd w:id="8"/>
    </w:p>
    <w:p w14:paraId="48040BED" w14:textId="77777777" w:rsidR="00A64DA3" w:rsidRDefault="00D101C2">
      <w:r>
        <w:t xml:space="preserve">Toque su nombre → «Mi cuenta». Escriba la contraseña actual y dos veces la nueva (al menos 10 caracteres, con letras y números). </w:t>
      </w:r>
      <w:r>
        <w:rPr>
          <w:b/>
        </w:rPr>
        <w:t>Hágalo la primera vez que ingrese.</w:t>
      </w:r>
    </w:p>
    <w:p w14:paraId="5E4A4C9A" w14:textId="689A613A" w:rsidR="00A64DA3" w:rsidRDefault="00D101C2">
      <w:pPr>
        <w:pStyle w:val="Caption"/>
        <w:keepNext/>
        <w:spacing w:line="480" w:lineRule="auto"/>
        <w:ind w:firstLine="0"/>
      </w:pPr>
      <w:bookmarkStart w:id="9" w:name="_Toc243920075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4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Mi cuenta: cambio de contraseña</w:t>
      </w:r>
      <w:bookmarkEnd w:id="9"/>
    </w:p>
    <w:p w14:paraId="6369910D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7F113BF8" wp14:editId="533698B2">
            <wp:extent cx="4680000" cy="29464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i_cu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4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8925" w14:textId="77777777" w:rsidR="00A64DA3" w:rsidRDefault="00D101C2">
      <w:r>
        <w:br w:type="page"/>
      </w:r>
    </w:p>
    <w:p w14:paraId="51104015" w14:textId="77777777" w:rsidR="00A64DA3" w:rsidRDefault="00D101C2">
      <w:pPr>
        <w:pStyle w:val="Heading1"/>
      </w:pPr>
      <w:bookmarkStart w:id="10" w:name="_Toc243920093"/>
      <w:r>
        <w:lastRenderedPageBreak/>
        <w:t>Secretaría de ventas</w:t>
      </w:r>
      <w:bookmarkEnd w:id="10"/>
    </w:p>
    <w:p w14:paraId="77775831" w14:textId="77777777" w:rsidR="00A64DA3" w:rsidRDefault="00D101C2">
      <w:pPr>
        <w:pStyle w:val="Heading2"/>
      </w:pPr>
      <w:bookmarkStart w:id="11" w:name="_Toc243920094"/>
      <w:r>
        <w:t>Prendas</w:t>
      </w:r>
      <w:bookmarkEnd w:id="11"/>
    </w:p>
    <w:p w14:paraId="387F4597" w14:textId="77777777" w:rsidR="00A64DA3" w:rsidRDefault="00D101C2">
      <w:r>
        <w:t>Menú «Prendas»: la lista muestra foto, código, prenda, socia, tallas, precio y stock (y cuántas unidades están reservadas por pedidos). Arriba se ve el resumen del inventario. Para registrar una prenda toque «Nueva prenda»: se abre un formulario. Al escribir el código el sistema avisa al instante si ya existe o si está libre.</w:t>
      </w:r>
    </w:p>
    <w:p w14:paraId="059D7A04" w14:textId="781A5D1B" w:rsidR="00A64DA3" w:rsidRDefault="00D101C2">
      <w:pPr>
        <w:pStyle w:val="Caption"/>
        <w:keepNext/>
        <w:spacing w:line="480" w:lineRule="auto"/>
        <w:ind w:firstLine="0"/>
      </w:pPr>
      <w:bookmarkStart w:id="12" w:name="_Toc243920076"/>
      <w:r>
        <w:rPr>
          <w:sz w:val="24"/>
        </w:rPr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5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Gestión de prendas</w:t>
      </w:r>
      <w:bookmarkEnd w:id="12"/>
    </w:p>
    <w:p w14:paraId="055E9BDC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708CCB63" wp14:editId="6463964A">
            <wp:extent cx="5400000" cy="46489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endas_reserv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0770" w14:textId="6CDC91E7" w:rsidR="00A64DA3" w:rsidRDefault="00D101C2">
      <w:pPr>
        <w:pStyle w:val="Caption"/>
        <w:keepNext/>
        <w:spacing w:line="480" w:lineRule="auto"/>
        <w:ind w:firstLine="0"/>
      </w:pPr>
      <w:bookmarkStart w:id="13" w:name="_Toc243920077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6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Registrar una prenda</w:t>
      </w:r>
      <w:bookmarkEnd w:id="13"/>
    </w:p>
    <w:p w14:paraId="78C01638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5B898280" wp14:editId="45605EBD">
            <wp:extent cx="5400000" cy="33997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ueva_prenda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6DEF" w14:textId="77777777" w:rsidR="00A64DA3" w:rsidRDefault="00D101C2">
      <w:pPr>
        <w:ind w:left="720" w:hanging="357"/>
      </w:pPr>
      <w:r>
        <w:t>• El código tiene 3 letras, un guion y de 2 a 5 letras o números: POL-001, VES-100…</w:t>
      </w:r>
    </w:p>
    <w:p w14:paraId="298352F3" w14:textId="77777777" w:rsidR="00A64DA3" w:rsidRDefault="00D101C2">
      <w:pPr>
        <w:ind w:left="720" w:hanging="357"/>
      </w:pPr>
      <w:r>
        <w:t>• El precio puede escribirse con coma: 95,50.</w:t>
      </w:r>
    </w:p>
    <w:p w14:paraId="2E120820" w14:textId="77777777" w:rsidR="00A64DA3" w:rsidRDefault="00D101C2">
      <w:pPr>
        <w:ind w:left="720" w:hanging="357"/>
      </w:pPr>
      <w:r>
        <w:t>• La foto es opcional (JPG, PNG o WebP, hasta 2 MB).</w:t>
      </w:r>
    </w:p>
    <w:p w14:paraId="04CE70EC" w14:textId="77777777" w:rsidR="00A64DA3" w:rsidRDefault="00D101C2">
      <w:pPr>
        <w:ind w:left="720" w:hanging="357"/>
      </w:pPr>
      <w:r>
        <w:t>• Para cambiar datos use el lápiz; el código no se puede cambiar.</w:t>
      </w:r>
    </w:p>
    <w:p w14:paraId="7ECEB12C" w14:textId="77777777" w:rsidR="00A64DA3" w:rsidRDefault="00D101C2">
      <w:pPr>
        <w:ind w:left="720" w:hanging="357"/>
      </w:pPr>
      <w:r>
        <w:t>• No se puede bajar el stock por debajo de lo reservado por pedidos.</w:t>
      </w:r>
    </w:p>
    <w:p w14:paraId="5A6FE1F7" w14:textId="77777777" w:rsidR="00A64DA3" w:rsidRDefault="00D101C2">
      <w:pPr>
        <w:ind w:left="720" w:hanging="357"/>
      </w:pPr>
      <w:r>
        <w:t>• Solo la directiva puede eliminar una prenda, y no si ya tiene ventas o pedidos (el historial se conserva).</w:t>
      </w:r>
    </w:p>
    <w:p w14:paraId="113C99AC" w14:textId="77777777" w:rsidR="00A64DA3" w:rsidRDefault="00D101C2">
      <w:pPr>
        <w:pStyle w:val="Heading2"/>
      </w:pPr>
      <w:bookmarkStart w:id="14" w:name="_Toc243920095"/>
      <w:r>
        <w:t>Socias</w:t>
      </w:r>
      <w:bookmarkEnd w:id="14"/>
    </w:p>
    <w:p w14:paraId="5CE02643" w14:textId="77777777" w:rsidR="00A64DA3" w:rsidRDefault="00D101C2">
      <w:r>
        <w:t>Menú «Socios»: lista, búsqueda por nombre, CI o comunidad, y alta o edición de cada socia (CI, celular de 8 dígitos, comunidad, especialidad y fecha de ingreso). Una socia que ya no participa se marca como inactiva en lugar de borrarla.</w:t>
      </w:r>
    </w:p>
    <w:p w14:paraId="1E28BCD2" w14:textId="0316086E" w:rsidR="00A64DA3" w:rsidRDefault="00D101C2">
      <w:pPr>
        <w:pStyle w:val="Caption"/>
        <w:keepNext/>
        <w:spacing w:line="480" w:lineRule="auto"/>
        <w:ind w:firstLine="0"/>
      </w:pPr>
      <w:bookmarkStart w:id="15" w:name="_Toc243920078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7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Socias de la asociación</w:t>
      </w:r>
      <w:bookmarkEnd w:id="15"/>
    </w:p>
    <w:p w14:paraId="1BE08E05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1D1F4444" wp14:editId="538AA2BE">
            <wp:extent cx="5400000" cy="33997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oc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2578" w14:textId="77777777" w:rsidR="00A64DA3" w:rsidRDefault="00D101C2">
      <w:pPr>
        <w:pStyle w:val="Heading2"/>
      </w:pPr>
      <w:bookmarkStart w:id="16" w:name="_Toc243920096"/>
      <w:r>
        <w:t>Registrar una venta</w:t>
      </w:r>
      <w:bookmarkEnd w:id="16"/>
    </w:p>
    <w:p w14:paraId="106B234B" w14:textId="77777777" w:rsidR="00A64DA3" w:rsidRDefault="00D101C2">
      <w:r>
        <w:t xml:space="preserve">Menú «Ventas» → «Registrar venta». Escriba el cliente, elija cada prenda en la lista (muestra cuántas hay libres) y la cantidad, y toque «Registrar venta». El stock baja solo. Si una prenda no alcanza, </w:t>
      </w:r>
      <w:r>
        <w:rPr>
          <w:b/>
        </w:rPr>
        <w:t>no se guarda nada</w:t>
      </w:r>
      <w:r>
        <w:t xml:space="preserve"> y el sistema dice cuál falta: así nunca queda una venta a medias.</w:t>
      </w:r>
    </w:p>
    <w:p w14:paraId="7935BEA6" w14:textId="77777777" w:rsidR="00A64DA3" w:rsidRDefault="00D101C2">
      <w:pPr>
        <w:pStyle w:val="Heading2"/>
      </w:pPr>
      <w:bookmarkStart w:id="17" w:name="_Toc243920097"/>
      <w:r>
        <w:t>Recibir prendas de una socia (acopio con control de calidad)</w:t>
      </w:r>
      <w:bookmarkEnd w:id="17"/>
    </w:p>
    <w:p w14:paraId="1DDFCE4F" w14:textId="77777777" w:rsidR="00A64DA3" w:rsidRDefault="00D101C2">
      <w:pPr>
        <w:ind w:left="720" w:hanging="357"/>
      </w:pPr>
      <w:r>
        <w:t>1. En «Ventas», sección «Registrar acopio», elija la prenda (la lista indica qué socia la confecciona).</w:t>
      </w:r>
    </w:p>
    <w:p w14:paraId="2DFA64AC" w14:textId="77777777" w:rsidR="00A64DA3" w:rsidRDefault="00D101C2">
      <w:pPr>
        <w:ind w:left="720" w:hanging="357"/>
      </w:pPr>
      <w:r>
        <w:t xml:space="preserve">2. Anote cuántas </w:t>
      </w:r>
      <w:r>
        <w:rPr>
          <w:b/>
        </w:rPr>
        <w:t>entregó</w:t>
      </w:r>
      <w:r>
        <w:t xml:space="preserve"> y cuántas </w:t>
      </w:r>
      <w:r>
        <w:rPr>
          <w:b/>
        </w:rPr>
        <w:t>aprobó</w:t>
      </w:r>
      <w:r>
        <w:t xml:space="preserve"> en la revisión.</w:t>
      </w:r>
    </w:p>
    <w:p w14:paraId="79F4E842" w14:textId="77777777" w:rsidR="00A64DA3" w:rsidRDefault="00D101C2">
      <w:pPr>
        <w:ind w:left="720" w:hanging="357"/>
      </w:pPr>
      <w:r>
        <w:t>3. Escriba cuánto se le paga por cada prenda aprobada (ej. 50,00).</w:t>
      </w:r>
    </w:p>
    <w:p w14:paraId="437F1AA5" w14:textId="77777777" w:rsidR="00A64DA3" w:rsidRDefault="00D101C2">
      <w:pPr>
        <w:ind w:left="720" w:hanging="357"/>
      </w:pPr>
      <w:r>
        <w:lastRenderedPageBreak/>
        <w:t xml:space="preserve">4. Si rechazó alguna, </w:t>
      </w:r>
      <w:r>
        <w:rPr>
          <w:b/>
        </w:rPr>
        <w:t>escriba el motivo</w:t>
      </w:r>
      <w:r>
        <w:t xml:space="preserve"> (ej. «2 con la costura abierta»): es obligatorio y la socia lo verá.</w:t>
      </w:r>
    </w:p>
    <w:p w14:paraId="7E2E10B7" w14:textId="77777777" w:rsidR="00A64DA3" w:rsidRDefault="00D101C2">
      <w:pPr>
        <w:ind w:left="720" w:hanging="357"/>
      </w:pPr>
      <w:r>
        <w:t>5. Toque «Registrar acopio»: las aprobadas se suman al stock y a la liquidación de la socia.</w:t>
      </w:r>
    </w:p>
    <w:p w14:paraId="48444872" w14:textId="59466073" w:rsidR="00A64DA3" w:rsidRDefault="00D101C2">
      <w:pPr>
        <w:pStyle w:val="Caption"/>
        <w:keepNext/>
        <w:spacing w:line="480" w:lineRule="auto"/>
        <w:ind w:firstLine="0"/>
      </w:pPr>
      <w:bookmarkStart w:id="18" w:name="_Toc243920079"/>
      <w:r>
        <w:rPr>
          <w:sz w:val="24"/>
        </w:rPr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8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Ventas y acopios</w:t>
      </w:r>
      <w:bookmarkEnd w:id="18"/>
    </w:p>
    <w:p w14:paraId="7E9C22F0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08923C27" wp14:editId="6D1A5192">
            <wp:extent cx="5400000" cy="46647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entas_acop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6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561C" w14:textId="77777777" w:rsidR="00A64DA3" w:rsidRDefault="00D101C2">
      <w:pPr>
        <w:pStyle w:val="Heading2"/>
      </w:pPr>
      <w:bookmarkStart w:id="19" w:name="_Toc243920098"/>
      <w:r>
        <w:t>Pedidos de tiendas, hoteles y ferias</w:t>
      </w:r>
      <w:bookmarkEnd w:id="19"/>
    </w:p>
    <w:p w14:paraId="4CF55300" w14:textId="77777777" w:rsidR="00A64DA3" w:rsidRDefault="00D101C2">
      <w:r>
        <w:t xml:space="preserve">Menú «Pedidos». Un pedido </w:t>
      </w:r>
      <w:r>
        <w:rPr>
          <w:b/>
        </w:rPr>
        <w:t>reserva</w:t>
      </w:r>
      <w:r>
        <w:t xml:space="preserve"> las prendas: quedan apartadas y ya no se pueden vender a otro cliente. A la izquierda se registra un pedido nuevo; abajo se ve qué está reservado ahora; a la derecha, todos los pedidos.</w:t>
      </w:r>
    </w:p>
    <w:p w14:paraId="7A7E173D" w14:textId="6A441EEB" w:rsidR="00A64DA3" w:rsidRDefault="00D101C2">
      <w:pPr>
        <w:pStyle w:val="Caption"/>
        <w:keepNext/>
        <w:spacing w:line="480" w:lineRule="auto"/>
        <w:ind w:firstLine="0"/>
      </w:pPr>
      <w:bookmarkStart w:id="20" w:name="_Toc243920080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9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Pedidos y stock reservado</w:t>
      </w:r>
      <w:bookmarkEnd w:id="20"/>
    </w:p>
    <w:p w14:paraId="524E831C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25B85117" wp14:editId="2B0BAD5C">
            <wp:extent cx="5400000" cy="3399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edidos_reser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E11" w14:textId="54E31923" w:rsidR="00A64DA3" w:rsidRDefault="00D101C2">
      <w:pPr>
        <w:pStyle w:val="Caption"/>
        <w:keepNext/>
        <w:spacing w:line="480" w:lineRule="auto"/>
        <w:ind w:firstLine="0"/>
      </w:pPr>
      <w:bookmarkStart w:id="21" w:name="_Toc243920070"/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2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Estados de un pedido</w:t>
      </w:r>
      <w:bookmarkEnd w:id="21"/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A64DA3" w14:paraId="0E6012CC" w14:textId="77777777">
        <w:trPr>
          <w:jc w:val="center"/>
        </w:trPr>
        <w:tc>
          <w:tcPr>
            <w:tcW w:w="1417" w:type="dxa"/>
            <w:tcBorders>
              <w:bottom w:val="single" w:sz="6" w:space="0" w:color="000000"/>
            </w:tcBorders>
          </w:tcPr>
          <w:p w14:paraId="4AA4C44C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Botón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2E0B7472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Cuándo usarlo</w:t>
            </w:r>
          </w:p>
        </w:tc>
        <w:tc>
          <w:tcPr>
            <w:tcW w:w="4819" w:type="dxa"/>
            <w:tcBorders>
              <w:bottom w:val="single" w:sz="6" w:space="0" w:color="000000"/>
            </w:tcBorders>
          </w:tcPr>
          <w:p w14:paraId="087F1548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Qué hace el sistema</w:t>
            </w:r>
          </w:p>
        </w:tc>
      </w:tr>
      <w:tr w:rsidR="00A64DA3" w14:paraId="471B92A7" w14:textId="77777777">
        <w:trPr>
          <w:jc w:val="center"/>
        </w:trPr>
        <w:tc>
          <w:tcPr>
            <w:tcW w:w="1417" w:type="dxa"/>
          </w:tcPr>
          <w:p w14:paraId="16BDD2F6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Confirmar</w:t>
            </w:r>
          </w:p>
        </w:tc>
        <w:tc>
          <w:tcPr>
            <w:tcW w:w="2835" w:type="dxa"/>
          </w:tcPr>
          <w:p w14:paraId="0B52D959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El comprador aceptó el pedido</w:t>
            </w:r>
          </w:p>
        </w:tc>
        <w:tc>
          <w:tcPr>
            <w:tcW w:w="4819" w:type="dxa"/>
          </w:tcPr>
          <w:p w14:paraId="0468E4BB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Marca el pedido como confirmado; la reserva sigue</w:t>
            </w:r>
          </w:p>
        </w:tc>
      </w:tr>
      <w:tr w:rsidR="00A64DA3" w14:paraId="4D52E440" w14:textId="77777777">
        <w:trPr>
          <w:jc w:val="center"/>
        </w:trPr>
        <w:tc>
          <w:tcPr>
            <w:tcW w:w="1417" w:type="dxa"/>
          </w:tcPr>
          <w:p w14:paraId="07D5FDC4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Entregar</w:t>
            </w:r>
          </w:p>
        </w:tc>
        <w:tc>
          <w:tcPr>
            <w:tcW w:w="2835" w:type="dxa"/>
          </w:tcPr>
          <w:p w14:paraId="37750DAA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Se entregaron las prendas</w:t>
            </w:r>
          </w:p>
        </w:tc>
        <w:tc>
          <w:tcPr>
            <w:tcW w:w="4819" w:type="dxa"/>
          </w:tcPr>
          <w:p w14:paraId="2099F4D9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Registra la venta, baja el stock y libera la reserva, todo junto</w:t>
            </w:r>
          </w:p>
        </w:tc>
      </w:tr>
      <w:tr w:rsidR="00A64DA3" w14:paraId="6F972EF1" w14:textId="77777777">
        <w:trPr>
          <w:jc w:val="center"/>
        </w:trPr>
        <w:tc>
          <w:tcPr>
            <w:tcW w:w="1417" w:type="dxa"/>
          </w:tcPr>
          <w:p w14:paraId="000B46AB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Cancelar</w:t>
            </w:r>
          </w:p>
        </w:tc>
        <w:tc>
          <w:tcPr>
            <w:tcW w:w="2835" w:type="dxa"/>
          </w:tcPr>
          <w:p w14:paraId="4BA2B250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El comprador desistió</w:t>
            </w:r>
          </w:p>
        </w:tc>
        <w:tc>
          <w:tcPr>
            <w:tcW w:w="4819" w:type="dxa"/>
          </w:tcPr>
          <w:p w14:paraId="3B9F76A3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Libera las prendas reservadas (pide confirmación)</w:t>
            </w:r>
          </w:p>
        </w:tc>
      </w:tr>
    </w:tbl>
    <w:p w14:paraId="15F0CAB1" w14:textId="77777777" w:rsidR="00A64DA3" w:rsidRDefault="00A64DA3"/>
    <w:p w14:paraId="519C9495" w14:textId="77777777" w:rsidR="00A64DA3" w:rsidRDefault="00D101C2">
      <w:r>
        <w:t>Si una tienda envía su pedido en un archivo (JSON o XML), use «Importar pedido JSON/XML»: el sistema lo revisa y, si tiene errores (fecha imposible, código mal escrito, cantidad negativa), explica cuál es y no lo registra.</w:t>
      </w:r>
    </w:p>
    <w:p w14:paraId="7EFCFF60" w14:textId="48E05891" w:rsidR="00A64DA3" w:rsidRDefault="00D101C2">
      <w:pPr>
        <w:pStyle w:val="Caption"/>
        <w:keepNext/>
        <w:spacing w:line="480" w:lineRule="auto"/>
        <w:ind w:firstLine="0"/>
      </w:pPr>
      <w:bookmarkStart w:id="22" w:name="_Toc243920081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10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Importar el pedido de una tienda</w:t>
      </w:r>
      <w:bookmarkEnd w:id="22"/>
    </w:p>
    <w:p w14:paraId="4ADE119E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7A065944" wp14:editId="609B8468">
            <wp:extent cx="5040000" cy="3173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mportar_pedi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AB19" w14:textId="77777777" w:rsidR="00A64DA3" w:rsidRDefault="00D101C2">
      <w:pPr>
        <w:pStyle w:val="Heading2"/>
      </w:pPr>
      <w:bookmarkStart w:id="23" w:name="_Toc243920099"/>
      <w:r>
        <w:t>Pagar a las socias</w:t>
      </w:r>
      <w:bookmarkEnd w:id="23"/>
    </w:p>
    <w:p w14:paraId="4BEEA99C" w14:textId="77777777" w:rsidR="00A64DA3" w:rsidRDefault="00D101C2">
      <w:r>
        <w:t xml:space="preserve">Menú «Liquidaciones»: cada fila muestra lo aprobado y lo entregado, lo </w:t>
      </w:r>
      <w:r>
        <w:rPr>
          <w:b/>
        </w:rPr>
        <w:t>liquidado</w:t>
      </w:r>
      <w:r>
        <w:t xml:space="preserve"> (aprobadas × precio), lo </w:t>
      </w:r>
      <w:r>
        <w:rPr>
          <w:b/>
        </w:rPr>
        <w:t>pagado</w:t>
      </w:r>
      <w:r>
        <w:t xml:space="preserve"> y el </w:t>
      </w:r>
      <w:r>
        <w:rPr>
          <w:b/>
        </w:rPr>
        <w:t>saldo</w:t>
      </w:r>
      <w:r>
        <w:t xml:space="preserve"> pendiente. Para pagar, escriba el importe y el número de transferencia o recibo y toque «Pagar». El sistema no deja pagar más que el saldo ni repetir una referencia. Toque el nombre de una socia para ver sus entregas, los rechazos con su motivo y sus pagos.</w:t>
      </w:r>
    </w:p>
    <w:p w14:paraId="1DEDA31C" w14:textId="39FCB6F0" w:rsidR="00A64DA3" w:rsidRDefault="00D101C2">
      <w:pPr>
        <w:pStyle w:val="Caption"/>
        <w:keepNext/>
        <w:spacing w:line="480" w:lineRule="auto"/>
        <w:ind w:firstLine="0"/>
      </w:pPr>
      <w:bookmarkStart w:id="24" w:name="_Toc243920082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11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Liquidaciones y pagos (vista de la directiva)</w:t>
      </w:r>
      <w:bookmarkEnd w:id="24"/>
    </w:p>
    <w:p w14:paraId="4097300E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4933699D" wp14:editId="54679216">
            <wp:extent cx="5400000" cy="4289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iquidaciones_directi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5C7C" w14:textId="77777777" w:rsidR="00A64DA3" w:rsidRDefault="00D101C2">
      <w:pPr>
        <w:pStyle w:val="Heading2"/>
      </w:pPr>
      <w:bookmarkStart w:id="25" w:name="_Toc243920100"/>
      <w:r>
        <w:t>Reportes</w:t>
      </w:r>
      <w:bookmarkEnd w:id="25"/>
    </w:p>
    <w:p w14:paraId="4BB7BAE4" w14:textId="77777777" w:rsidR="00A64DA3" w:rsidRDefault="00D101C2">
      <w:r>
        <w:t>Menú «Reportes»: elija las fechas y toque «Filtrar». Muestra el total vendido, las ventas por mes, las 5 prendas más vendidas, lo vendido por cada socia y el saldo pendiente con las socias. «Descargar CSV» lo abre en Excel.</w:t>
      </w:r>
    </w:p>
    <w:p w14:paraId="62899F5C" w14:textId="5FE2426E" w:rsidR="00A64DA3" w:rsidRDefault="00D101C2">
      <w:pPr>
        <w:pStyle w:val="Caption"/>
        <w:keepNext/>
        <w:spacing w:line="480" w:lineRule="auto"/>
        <w:ind w:firstLine="0"/>
      </w:pPr>
      <w:bookmarkStart w:id="26" w:name="_Toc243920083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12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Reportes de ventas</w:t>
      </w:r>
      <w:bookmarkEnd w:id="26"/>
    </w:p>
    <w:p w14:paraId="54B377CB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245C3EF8" wp14:editId="01E875EE">
            <wp:extent cx="5400000" cy="458565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por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8BC1" w14:textId="77777777" w:rsidR="00A64DA3" w:rsidRDefault="00D101C2">
      <w:r>
        <w:br w:type="page"/>
      </w:r>
    </w:p>
    <w:p w14:paraId="308918E5" w14:textId="77777777" w:rsidR="00A64DA3" w:rsidRDefault="00D101C2">
      <w:pPr>
        <w:pStyle w:val="Heading1"/>
      </w:pPr>
      <w:bookmarkStart w:id="27" w:name="_Toc243920101"/>
      <w:r>
        <w:lastRenderedPageBreak/>
        <w:t>Directiva (administración)</w:t>
      </w:r>
      <w:bookmarkEnd w:id="27"/>
    </w:p>
    <w:p w14:paraId="168CE25C" w14:textId="77777777" w:rsidR="00A64DA3" w:rsidRDefault="00D101C2">
      <w:pPr>
        <w:pStyle w:val="Heading2"/>
      </w:pPr>
      <w:bookmarkStart w:id="28" w:name="_Toc243920102"/>
      <w:r>
        <w:t>Usuarios y roles</w:t>
      </w:r>
      <w:bookmarkEnd w:id="28"/>
    </w:p>
    <w:p w14:paraId="35D49CBE" w14:textId="77777777" w:rsidR="00A64DA3" w:rsidRDefault="00D101C2">
      <w:r>
        <w:t>Toque su nombre → «Usuarios y roles». Para dar acceso a alguien, complete «Nuevo usuario» con su nombre, correo, una contraseña inicial y el rol. Para una socia, elija también su ficha. Entréguele la contraseña en persona y pídale que la cambie. El rol de cada usuario puede cambiarse en la tabla (el propio no, para no quedarse sin administración).</w:t>
      </w:r>
    </w:p>
    <w:p w14:paraId="388DFD24" w14:textId="42ED1612" w:rsidR="00A64DA3" w:rsidRDefault="00D101C2">
      <w:pPr>
        <w:pStyle w:val="Caption"/>
        <w:keepNext/>
        <w:spacing w:line="480" w:lineRule="auto"/>
        <w:ind w:firstLine="0"/>
      </w:pPr>
      <w:bookmarkStart w:id="29" w:name="_Toc243920084"/>
      <w:r>
        <w:rPr>
          <w:sz w:val="24"/>
        </w:rPr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13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Usuarios y roles</w:t>
      </w:r>
      <w:bookmarkEnd w:id="29"/>
    </w:p>
    <w:p w14:paraId="3A3518EF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4E00EA07" wp14:editId="141EDBB9">
            <wp:extent cx="5400000" cy="33997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uarios_ro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4DE9" w14:textId="77777777" w:rsidR="00A64DA3" w:rsidRDefault="00D101C2">
      <w:pPr>
        <w:pStyle w:val="Heading2"/>
      </w:pPr>
      <w:bookmarkStart w:id="30" w:name="_Toc243920103"/>
      <w:r>
        <w:t>Tokens para otros sistemas</w:t>
      </w:r>
      <w:bookmarkEnd w:id="30"/>
    </w:p>
    <w:p w14:paraId="005BA942" w14:textId="77777777" w:rsidR="00A64DA3" w:rsidRDefault="00D101C2">
      <w:r>
        <w:t xml:space="preserve">Si una tienda en línea o una aplicación necesita conectarse al sistema, la directiva emite un </w:t>
      </w:r>
      <w:r>
        <w:rPr>
          <w:b/>
        </w:rPr>
        <w:t>token</w:t>
      </w:r>
      <w:r>
        <w:t xml:space="preserve"> en «Tokens de la API»: se muestra una sola vez, hay que copiarlo y entregarlo de forma segura. Puede revocarse en cualquier momento y deja de funcionar al instante.</w:t>
      </w:r>
    </w:p>
    <w:p w14:paraId="5778F2A3" w14:textId="17BF4CAB" w:rsidR="00A64DA3" w:rsidRDefault="00D101C2">
      <w:pPr>
        <w:pStyle w:val="Caption"/>
        <w:keepNext/>
        <w:spacing w:line="480" w:lineRule="auto"/>
        <w:ind w:firstLine="0"/>
      </w:pPr>
      <w:bookmarkStart w:id="31" w:name="_Toc243920085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14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Tokens de la API</w:t>
      </w:r>
      <w:bookmarkEnd w:id="31"/>
    </w:p>
    <w:p w14:paraId="560130C1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7EE01621" wp14:editId="75BDEC97">
            <wp:extent cx="5400000" cy="33997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2_tokens_ap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46AA" w14:textId="77777777" w:rsidR="00A64DA3" w:rsidRDefault="00D101C2">
      <w:r>
        <w:br w:type="page"/>
      </w:r>
    </w:p>
    <w:p w14:paraId="667BA679" w14:textId="77777777" w:rsidR="00A64DA3" w:rsidRDefault="00D101C2">
      <w:pPr>
        <w:pStyle w:val="Heading1"/>
      </w:pPr>
      <w:bookmarkStart w:id="32" w:name="_Toc243920104"/>
      <w:r>
        <w:lastRenderedPageBreak/>
        <w:t>Socias</w:t>
      </w:r>
      <w:bookmarkEnd w:id="32"/>
    </w:p>
    <w:p w14:paraId="30AE4B12" w14:textId="77777777" w:rsidR="00A64DA3" w:rsidRDefault="00D101C2">
      <w:r>
        <w:t xml:space="preserve">Ingrese con su correo y contraseña. Verá «Mi liquidación»: cuántas prendas entregó y cuántas se aprobaron, cuánto se le liquidó, cuánto se le pagó y su saldo. Abajo están sus entregas (con el motivo de cada rechazo) y sus pagos. </w:t>
      </w:r>
      <w:r>
        <w:rPr>
          <w:b/>
        </w:rPr>
        <w:t>Solo usted ve su información</w:t>
      </w:r>
      <w:r>
        <w:t>: ni otras socias ni los visitantes pueden verla.</w:t>
      </w:r>
    </w:p>
    <w:p w14:paraId="2982C696" w14:textId="74D0CCC9" w:rsidR="00A64DA3" w:rsidRDefault="00D101C2">
      <w:pPr>
        <w:pStyle w:val="Caption"/>
        <w:keepNext/>
        <w:spacing w:line="480" w:lineRule="auto"/>
        <w:ind w:firstLine="0"/>
      </w:pPr>
      <w:bookmarkStart w:id="33" w:name="_Toc243920086"/>
      <w:r>
        <w:rPr>
          <w:sz w:val="24"/>
        </w:rPr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15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Mi liquidación (vista de una socia)</w:t>
      </w:r>
      <w:bookmarkEnd w:id="33"/>
    </w:p>
    <w:p w14:paraId="19092231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122A5FC2" wp14:editId="7EA85589">
            <wp:extent cx="5400000" cy="339970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iquidacion_soc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6009" w14:textId="77777777" w:rsidR="00A64DA3" w:rsidRDefault="00D101C2">
      <w:r>
        <w:br w:type="page"/>
      </w:r>
    </w:p>
    <w:p w14:paraId="2E7DEF85" w14:textId="77777777" w:rsidR="00A64DA3" w:rsidRDefault="00D101C2">
      <w:pPr>
        <w:pStyle w:val="Heading1"/>
      </w:pPr>
      <w:bookmarkStart w:id="34" w:name="_Toc243920105"/>
      <w:r>
        <w:lastRenderedPageBreak/>
        <w:t>Preguntas frecuentes</w:t>
      </w:r>
      <w:bookmarkEnd w:id="34"/>
    </w:p>
    <w:p w14:paraId="305A8846" w14:textId="7475C635" w:rsidR="00A64DA3" w:rsidRDefault="00D101C2">
      <w:pPr>
        <w:pStyle w:val="Caption"/>
        <w:keepNext/>
        <w:spacing w:line="480" w:lineRule="auto"/>
        <w:ind w:firstLine="0"/>
      </w:pPr>
      <w:bookmarkStart w:id="35" w:name="_Toc243920071"/>
      <w:r>
        <w:rPr>
          <w:sz w:val="24"/>
        </w:rPr>
        <w:t xml:space="preserve">Tabla </w:t>
      </w:r>
      <w:r>
        <w:rPr>
          <w:sz w:val="24"/>
        </w:rPr>
        <w:fldChar w:fldCharType="begin"/>
      </w:r>
      <w:r>
        <w:rPr>
          <w:sz w:val="24"/>
        </w:rPr>
        <w:instrText xml:space="preserve"> SEQ Tabla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3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Preguntas frecuentes</w:t>
      </w:r>
      <w:bookmarkEnd w:id="35"/>
    </w:p>
    <w:tbl>
      <w:tblPr>
        <w:tblStyle w:val="TableGrid"/>
        <w:tblW w:w="0" w:type="auto"/>
        <w:jc w:val="center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18"/>
        <w:gridCol w:w="5953"/>
      </w:tblGrid>
      <w:tr w:rsidR="00A64DA3" w14:paraId="1402904A" w14:textId="77777777">
        <w:trPr>
          <w:jc w:val="center"/>
        </w:trPr>
        <w:tc>
          <w:tcPr>
            <w:tcW w:w="3118" w:type="dxa"/>
            <w:tcBorders>
              <w:bottom w:val="single" w:sz="6" w:space="0" w:color="000000"/>
            </w:tcBorders>
          </w:tcPr>
          <w:p w14:paraId="1C2ABFCC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Pregunta</w:t>
            </w:r>
          </w:p>
        </w:tc>
        <w:tc>
          <w:tcPr>
            <w:tcW w:w="5953" w:type="dxa"/>
            <w:tcBorders>
              <w:bottom w:val="single" w:sz="6" w:space="0" w:color="000000"/>
            </w:tcBorders>
          </w:tcPr>
          <w:p w14:paraId="2F0CAAD6" w14:textId="77777777" w:rsidR="00A64DA3" w:rsidRDefault="00D101C2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Respuesta</w:t>
            </w:r>
          </w:p>
        </w:tc>
      </w:tr>
      <w:tr w:rsidR="00A64DA3" w14:paraId="5617883A" w14:textId="77777777">
        <w:trPr>
          <w:jc w:val="center"/>
        </w:trPr>
        <w:tc>
          <w:tcPr>
            <w:tcW w:w="3118" w:type="dxa"/>
          </w:tcPr>
          <w:p w14:paraId="4166115E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Olvidé mi contraseña</w:t>
            </w:r>
          </w:p>
        </w:tc>
        <w:tc>
          <w:tcPr>
            <w:tcW w:w="5953" w:type="dxa"/>
          </w:tcPr>
          <w:p w14:paraId="03B51C9E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Pida a la directiva que le cree una nueva desde «Usuarios y roles» y cámbiela al ingresar.</w:t>
            </w:r>
          </w:p>
        </w:tc>
      </w:tr>
      <w:tr w:rsidR="00A64DA3" w14:paraId="3AD68F67" w14:textId="77777777">
        <w:trPr>
          <w:jc w:val="center"/>
        </w:trPr>
        <w:tc>
          <w:tcPr>
            <w:tcW w:w="3118" w:type="dxa"/>
          </w:tcPr>
          <w:p w14:paraId="5FD20710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Dice «Sin permiso»</w:t>
            </w:r>
          </w:p>
        </w:tc>
        <w:tc>
          <w:tcPr>
            <w:tcW w:w="5953" w:type="dxa"/>
          </w:tcPr>
          <w:p w14:paraId="1765E388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Su rol no permite esa pantalla. Si la necesita, pida a la directiva que revise su rol.</w:t>
            </w:r>
          </w:p>
        </w:tc>
      </w:tr>
      <w:tr w:rsidR="00A64DA3" w14:paraId="17EF408C" w14:textId="77777777">
        <w:trPr>
          <w:jc w:val="center"/>
        </w:trPr>
        <w:tc>
          <w:tcPr>
            <w:tcW w:w="3118" w:type="dxa"/>
          </w:tcPr>
          <w:p w14:paraId="544848B2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Dice «El formulario expiró»</w:t>
            </w:r>
          </w:p>
        </w:tc>
        <w:tc>
          <w:tcPr>
            <w:tcW w:w="5953" w:type="dxa"/>
          </w:tcPr>
          <w:p w14:paraId="7419AC2D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Pasó mucho tiempo con la página abierta. Recargue la página y vuelva a intentarlo.</w:t>
            </w:r>
          </w:p>
        </w:tc>
      </w:tr>
      <w:tr w:rsidR="00A64DA3" w14:paraId="07EE0278" w14:textId="77777777">
        <w:trPr>
          <w:jc w:val="center"/>
        </w:trPr>
        <w:tc>
          <w:tcPr>
            <w:tcW w:w="3118" w:type="dxa"/>
          </w:tcPr>
          <w:p w14:paraId="508BFA9F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No me deja vender una prenda que tiene stock</w:t>
            </w:r>
          </w:p>
        </w:tc>
        <w:tc>
          <w:tcPr>
            <w:tcW w:w="5953" w:type="dxa"/>
          </w:tcPr>
          <w:p w14:paraId="251A95B5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Esas unidades están reservadas por un pedido: vea «Pedidos».</w:t>
            </w:r>
          </w:p>
        </w:tc>
      </w:tr>
      <w:tr w:rsidR="00A64DA3" w14:paraId="67E59F47" w14:textId="77777777">
        <w:trPr>
          <w:jc w:val="center"/>
        </w:trPr>
        <w:tc>
          <w:tcPr>
            <w:tcW w:w="3118" w:type="dxa"/>
          </w:tcPr>
          <w:p w14:paraId="50E17488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No me deja eliminar una prenda</w:t>
            </w:r>
          </w:p>
        </w:tc>
        <w:tc>
          <w:tcPr>
            <w:tcW w:w="5953" w:type="dxa"/>
          </w:tcPr>
          <w:p w14:paraId="7440756C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Tiene ventas o pedidos: se conserva el historial. Deje su stock en 0.</w:t>
            </w:r>
          </w:p>
        </w:tc>
      </w:tr>
      <w:tr w:rsidR="00A64DA3" w14:paraId="651A4349" w14:textId="77777777">
        <w:trPr>
          <w:jc w:val="center"/>
        </w:trPr>
        <w:tc>
          <w:tcPr>
            <w:tcW w:w="3118" w:type="dxa"/>
          </w:tcPr>
          <w:p w14:paraId="6F1C481F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La primera vez el sitio muestra una pantalla de carga</w:t>
            </w:r>
          </w:p>
        </w:tc>
        <w:tc>
          <w:tcPr>
            <w:tcW w:w="5953" w:type="dxa"/>
          </w:tcPr>
          <w:p w14:paraId="2B07CB98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Es la protección del hosting gratuito; espere unos segundos.</w:t>
            </w:r>
          </w:p>
        </w:tc>
      </w:tr>
      <w:tr w:rsidR="00A64DA3" w14:paraId="58A18608" w14:textId="77777777">
        <w:trPr>
          <w:jc w:val="center"/>
        </w:trPr>
        <w:tc>
          <w:tcPr>
            <w:tcW w:w="3118" w:type="dxa"/>
          </w:tcPr>
          <w:p w14:paraId="3B9422C8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¿Funciona en el celular?</w:t>
            </w:r>
          </w:p>
        </w:tc>
        <w:tc>
          <w:tcPr>
            <w:tcW w:w="5953" w:type="dxa"/>
          </w:tcPr>
          <w:p w14:paraId="3D0735A3" w14:textId="77777777" w:rsidR="00A64DA3" w:rsidRDefault="00D101C2">
            <w:pPr>
              <w:spacing w:line="240" w:lineRule="auto"/>
              <w:ind w:firstLine="0"/>
            </w:pPr>
            <w:r>
              <w:rPr>
                <w:sz w:val="20"/>
              </w:rPr>
              <w:t>Sí: el menú se abre con el botón de tres líneas.</w:t>
            </w:r>
          </w:p>
        </w:tc>
      </w:tr>
    </w:tbl>
    <w:p w14:paraId="479FB640" w14:textId="77777777" w:rsidR="00A64DA3" w:rsidRDefault="00A64DA3"/>
    <w:p w14:paraId="551F8AD1" w14:textId="7E4AB370" w:rsidR="00A64DA3" w:rsidRDefault="00D101C2">
      <w:pPr>
        <w:pStyle w:val="Caption"/>
        <w:keepNext/>
        <w:spacing w:line="480" w:lineRule="auto"/>
        <w:ind w:firstLine="0"/>
      </w:pPr>
      <w:bookmarkStart w:id="36" w:name="_Toc243920087"/>
      <w:r>
        <w:rPr>
          <w:sz w:val="24"/>
        </w:rPr>
        <w:lastRenderedPageBreak/>
        <w:t xml:space="preserve">Figura </w:t>
      </w:r>
      <w:r>
        <w:rPr>
          <w:sz w:val="24"/>
        </w:rPr>
        <w:fldChar w:fldCharType="begin"/>
      </w:r>
      <w:r>
        <w:rPr>
          <w:sz w:val="24"/>
        </w:rPr>
        <w:instrText xml:space="preserve"> SEQ Figura \* ARABIC </w:instrText>
      </w:r>
      <w:r>
        <w:rPr>
          <w:sz w:val="24"/>
        </w:rPr>
        <w:fldChar w:fldCharType="separate"/>
      </w:r>
      <w:r w:rsidR="00BC0B63">
        <w:rPr>
          <w:noProof/>
          <w:sz w:val="24"/>
        </w:rPr>
        <w:t>16</w:t>
      </w:r>
      <w:r>
        <w:rPr>
          <w:sz w:val="24"/>
        </w:rPr>
        <w:fldChar w:fldCharType="end"/>
      </w:r>
      <w:r>
        <w:br/>
      </w:r>
      <w:r>
        <w:rPr>
          <w:b w:val="0"/>
          <w:i/>
          <w:sz w:val="24"/>
        </w:rPr>
        <w:t>La tienda en un celular</w:t>
      </w:r>
      <w:bookmarkEnd w:id="36"/>
    </w:p>
    <w:p w14:paraId="361D5E66" w14:textId="77777777" w:rsidR="00A64DA3" w:rsidRDefault="00D101C2">
      <w:pPr>
        <w:jc w:val="center"/>
      </w:pPr>
      <w:r>
        <w:rPr>
          <w:noProof/>
        </w:rPr>
        <w:drawing>
          <wp:inline distT="0" distB="0" distL="0" distR="0" wp14:anchorId="1AE67497" wp14:editId="1613763C">
            <wp:extent cx="2160000" cy="46744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o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DA3" w:rsidSect="00034616">
      <w:headerReference w:type="default" r:id="rId2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B69D" w14:textId="77777777" w:rsidR="00D101C2" w:rsidRDefault="00D101C2">
      <w:pPr>
        <w:spacing w:line="240" w:lineRule="auto"/>
      </w:pPr>
      <w:r>
        <w:separator/>
      </w:r>
    </w:p>
  </w:endnote>
  <w:endnote w:type="continuationSeparator" w:id="0">
    <w:p w14:paraId="7ACF05C1" w14:textId="77777777" w:rsidR="00D101C2" w:rsidRDefault="00D101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9F4B" w14:textId="77777777" w:rsidR="00D101C2" w:rsidRDefault="00D101C2">
      <w:pPr>
        <w:spacing w:line="240" w:lineRule="auto"/>
      </w:pPr>
      <w:r>
        <w:separator/>
      </w:r>
    </w:p>
  </w:footnote>
  <w:footnote w:type="continuationSeparator" w:id="0">
    <w:p w14:paraId="6CBB71FD" w14:textId="77777777" w:rsidR="00D101C2" w:rsidRDefault="00D101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1B0C" w14:textId="77777777" w:rsidR="00F73C7B" w:rsidRDefault="001C69FD">
    <w:pPr>
      <w:pStyle w:val="Header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292581">
    <w:abstractNumId w:val="8"/>
  </w:num>
  <w:num w:numId="2" w16cid:durableId="2101247037">
    <w:abstractNumId w:val="6"/>
  </w:num>
  <w:num w:numId="3" w16cid:durableId="942808644">
    <w:abstractNumId w:val="5"/>
  </w:num>
  <w:num w:numId="4" w16cid:durableId="264852327">
    <w:abstractNumId w:val="4"/>
  </w:num>
  <w:num w:numId="5" w16cid:durableId="1544252619">
    <w:abstractNumId w:val="7"/>
  </w:num>
  <w:num w:numId="6" w16cid:durableId="908609551">
    <w:abstractNumId w:val="3"/>
  </w:num>
  <w:num w:numId="7" w16cid:durableId="1482963669">
    <w:abstractNumId w:val="2"/>
  </w:num>
  <w:num w:numId="8" w16cid:durableId="526918479">
    <w:abstractNumId w:val="1"/>
  </w:num>
  <w:num w:numId="9" w16cid:durableId="4004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9FD"/>
    <w:rsid w:val="0029639D"/>
    <w:rsid w:val="00326F90"/>
    <w:rsid w:val="00613B17"/>
    <w:rsid w:val="00A64DA3"/>
    <w:rsid w:val="00AA1D8D"/>
    <w:rsid w:val="00B47730"/>
    <w:rsid w:val="00BC0B63"/>
    <w:rsid w:val="00C46AFE"/>
    <w:rsid w:val="00CB0664"/>
    <w:rsid w:val="00CB6695"/>
    <w:rsid w:val="00D101C2"/>
    <w:rsid w:val="00F73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CD7AB"/>
  <w14:defaultImageDpi w14:val="300"/>
  <w15:docId w15:val="{558D3667-A8F8-4119-957E-69403CB3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ind w:firstLine="0"/>
      <w:jc w:val="center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ind w:firstLine="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ind w:firstLine="0"/>
      <w:outlineLvl w:val="2"/>
    </w:pPr>
    <w:rPr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TOC21">
    <w:name w:val="TOC 21"/>
    <w:pPr>
      <w:ind w:left="432"/>
    </w:pPr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6AFE"/>
    <w:pPr>
      <w:spacing w:after="80" w:line="240" w:lineRule="auto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C46AFE"/>
    <w:pPr>
      <w:spacing w:after="80" w:line="240" w:lineRule="auto"/>
      <w:ind w:left="240" w:firstLine="0"/>
    </w:pPr>
  </w:style>
  <w:style w:type="paragraph" w:styleId="TableofFigures">
    <w:name w:val="table of figures"/>
    <w:basedOn w:val="Normal"/>
    <w:next w:val="Normal"/>
    <w:uiPriority w:val="99"/>
    <w:unhideWhenUsed/>
    <w:rsid w:val="00C46AFE"/>
    <w:pPr>
      <w:spacing w:after="8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C46A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1616</Words>
  <Characters>7776</Characters>
  <Application>Microsoft Office Word</Application>
  <DocSecurity>0</DocSecurity>
  <Lines>269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cayo</cp:lastModifiedBy>
  <cp:revision>4</cp:revision>
  <cp:lastPrinted>2026-10-26T19:13:00Z</cp:lastPrinted>
  <dcterms:created xsi:type="dcterms:W3CDTF">2013-12-23T23:15:00Z</dcterms:created>
  <dcterms:modified xsi:type="dcterms:W3CDTF">2026-10-26T19:13:00Z</dcterms:modified>
  <cp:category/>
</cp:coreProperties>
</file>