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8"/>
        </w:rPr>
        <w:t>SD Worx | Internal</w:t>
      </w:r>
    </w:p>
    <w:p>
      <w:r>
        <w:rPr>
          <w:b/>
          <w:sz w:val="36"/>
        </w:rPr>
        <w:t>Belgium Payroll — Who to Ask</w:t>
      </w:r>
    </w:p>
    <w:p>
      <w:r>
        <w:rPr>
          <w:b/>
        </w:rPr>
        <w:t xml:space="preserve">Document ID: </w:t>
      </w:r>
      <w:r>
        <w:t>BE-DIR-001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Country: </w:t>
      </w:r>
      <w:r>
        <w:t>Belgium</w:t>
      </w:r>
    </w:p>
    <w:p>
      <w:r>
        <w:rPr>
          <w:b/>
        </w:rPr>
        <w:t xml:space="preserve">Owner: </w:t>
      </w:r>
      <w:r>
        <w:t>Knowledge Management</w:t>
      </w:r>
    </w:p>
    <w:p>
      <w:r>
        <w:rPr>
          <w:b/>
        </w:rPr>
        <w:t xml:space="preserve">Last updated: </w:t>
      </w:r>
      <w:r>
        <w:t>25/09/2026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  <w:i/>
        </w:rPr>
        <w:t>Fictional test data for the Tectonic Hackathon.</w:t>
      </w:r>
    </w:p>
    <w:p>
      <w:r>
        <w:rPr>
          <w:b/>
          <w:sz w:val="24"/>
        </w:rPr>
        <w:t>Sophie Lambert</w:t>
      </w:r>
    </w:p>
    <w:p>
      <w:r>
        <w:t>Belgian payroll operations; parental leave payroll treatment; Northstar Logistics.</w:t>
      </w:r>
    </w:p>
    <w:p>
      <w:r>
        <w:rPr>
          <w:b/>
          <w:sz w:val="24"/>
        </w:rPr>
        <w:t>Amélie Dubois</w:t>
      </w:r>
    </w:p>
    <w:p>
      <w:r>
        <w:t>Belgian benefits specialist; public parental-leave allowances and government benefit questions.</w:t>
      </w:r>
    </w:p>
    <w:p>
      <w:r>
        <w:rPr>
          <w:b/>
          <w:sz w:val="24"/>
        </w:rPr>
        <w:t>Julien Martens</w:t>
      </w:r>
    </w:p>
    <w:p>
      <w:r>
        <w:t>Client payroll configuration; Northstar Logistics Belgium.</w:t>
      </w:r>
    </w:p>
    <w:p>
      <w:r>
        <w:rPr>
          <w:b/>
          <w:sz w:val="24"/>
        </w:rPr>
        <w:t>Purpose</w:t>
      </w:r>
    </w:p>
    <w:p>
      <w:r>
        <w:t>Use this directory to identify the right colleague when the knowledge base does not contain enough verified information to answer a question.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