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9CA8" w14:textId="47A1E27A" w:rsidR="005023C9" w:rsidRPr="00382DFA" w:rsidRDefault="005023C9" w:rsidP="00B0096B">
      <w:pPr>
        <w:spacing w:line="360" w:lineRule="auto"/>
        <w:jc w:val="center"/>
        <w:rPr>
          <w:color w:val="auto"/>
          <w:sz w:val="36"/>
          <w:szCs w:val="44"/>
        </w:rPr>
      </w:pPr>
      <w:r w:rsidRPr="00382DFA">
        <w:rPr>
          <w:color w:val="auto"/>
          <w:sz w:val="36"/>
          <w:szCs w:val="44"/>
        </w:rPr>
        <w:t>RFS-Projekt 2023</w:t>
      </w:r>
    </w:p>
    <w:p w14:paraId="61E297D4" w14:textId="14C71DAD" w:rsidR="00AD2CE5" w:rsidRPr="00382DFA" w:rsidRDefault="003F2471" w:rsidP="00B0096B">
      <w:pPr>
        <w:spacing w:line="360" w:lineRule="auto"/>
        <w:jc w:val="center"/>
        <w:rPr>
          <w:color w:val="auto"/>
          <w:sz w:val="40"/>
          <w:szCs w:val="48"/>
        </w:rPr>
      </w:pPr>
      <w:r w:rsidRPr="00382DFA">
        <w:rPr>
          <w:color w:val="auto"/>
          <w:sz w:val="40"/>
          <w:szCs w:val="48"/>
        </w:rPr>
        <w:t>Ansteuern eines Mitsubishi RV-3SB</w:t>
      </w:r>
      <w:r w:rsidR="003D06C1" w:rsidRPr="00382DFA">
        <w:rPr>
          <w:color w:val="auto"/>
          <w:sz w:val="40"/>
          <w:szCs w:val="48"/>
        </w:rPr>
        <w:t xml:space="preserve"> und </w:t>
      </w:r>
      <w:r w:rsidR="003E4C59">
        <w:rPr>
          <w:color w:val="auto"/>
          <w:sz w:val="40"/>
          <w:szCs w:val="48"/>
        </w:rPr>
        <w:t>S</w:t>
      </w:r>
      <w:r w:rsidR="003D06C1" w:rsidRPr="00382DFA">
        <w:rPr>
          <w:color w:val="auto"/>
          <w:sz w:val="40"/>
          <w:szCs w:val="48"/>
        </w:rPr>
        <w:t>ortieren von Formen mit Bilderkennung</w:t>
      </w:r>
    </w:p>
    <w:p w14:paraId="3ED3215E" w14:textId="5D562C1E" w:rsidR="005023C9" w:rsidRDefault="005023C9" w:rsidP="00B0096B">
      <w:pPr>
        <w:spacing w:line="360" w:lineRule="auto"/>
        <w:jc w:val="center"/>
        <w:rPr>
          <w:color w:val="auto"/>
          <w:sz w:val="36"/>
          <w:szCs w:val="44"/>
        </w:rPr>
      </w:pPr>
      <w:r w:rsidRPr="00382DFA">
        <w:rPr>
          <w:color w:val="auto"/>
          <w:sz w:val="36"/>
          <w:szCs w:val="44"/>
        </w:rPr>
        <w:t>Gruppe 1</w:t>
      </w:r>
    </w:p>
    <w:p w14:paraId="4DE76BF7" w14:textId="77777777" w:rsidR="00BE294A" w:rsidRPr="00382DFA" w:rsidRDefault="00BE294A" w:rsidP="00B0096B">
      <w:pPr>
        <w:spacing w:line="360" w:lineRule="auto"/>
        <w:jc w:val="center"/>
        <w:rPr>
          <w:color w:val="auto"/>
          <w:sz w:val="36"/>
          <w:szCs w:val="44"/>
        </w:rPr>
      </w:pPr>
    </w:p>
    <w:p w14:paraId="72D61469" w14:textId="4483074A" w:rsidR="005023C9" w:rsidRPr="00382DFA" w:rsidRDefault="003F2471" w:rsidP="00B0096B">
      <w:pPr>
        <w:spacing w:line="360" w:lineRule="auto"/>
        <w:rPr>
          <w:color w:val="auto"/>
        </w:rPr>
      </w:pPr>
      <w:r w:rsidRPr="00382DFA">
        <w:rPr>
          <w:noProof/>
          <w:color w:val="auto"/>
        </w:rPr>
        <w:drawing>
          <wp:inline distT="0" distB="0" distL="0" distR="0" wp14:anchorId="6F30A38C" wp14:editId="437E34A5">
            <wp:extent cx="5760720" cy="3842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inline>
        </w:drawing>
      </w:r>
    </w:p>
    <w:p w14:paraId="71BB8529" w14:textId="41F06996" w:rsidR="005023C9" w:rsidRPr="00382DFA" w:rsidRDefault="005023C9" w:rsidP="00B0096B">
      <w:pPr>
        <w:spacing w:line="360" w:lineRule="auto"/>
        <w:rPr>
          <w:color w:val="auto"/>
        </w:rPr>
      </w:pPr>
    </w:p>
    <w:p w14:paraId="57F5C03A" w14:textId="3CFF1449" w:rsidR="005023C9" w:rsidRPr="00382DFA" w:rsidRDefault="005023C9" w:rsidP="00B0096B">
      <w:pPr>
        <w:spacing w:line="360" w:lineRule="auto"/>
        <w:rPr>
          <w:color w:val="auto"/>
        </w:rPr>
      </w:pPr>
    </w:p>
    <w:p w14:paraId="0D61C64D" w14:textId="7B0139FB" w:rsidR="005023C9" w:rsidRPr="00382DFA" w:rsidRDefault="005023C9" w:rsidP="00B0096B">
      <w:pPr>
        <w:spacing w:line="360" w:lineRule="auto"/>
        <w:rPr>
          <w:color w:val="auto"/>
        </w:rPr>
      </w:pPr>
    </w:p>
    <w:p w14:paraId="5AC2B442" w14:textId="77777777" w:rsidR="005023C9" w:rsidRPr="00382DFA" w:rsidRDefault="005023C9" w:rsidP="00B0096B">
      <w:pPr>
        <w:spacing w:line="360" w:lineRule="auto"/>
        <w:rPr>
          <w:color w:val="auto"/>
        </w:rPr>
      </w:pPr>
    </w:p>
    <w:tbl>
      <w:tblPr>
        <w:tblStyle w:val="Tabellenraster"/>
        <w:tblW w:w="0" w:type="auto"/>
        <w:tblLook w:val="04A0" w:firstRow="1" w:lastRow="0" w:firstColumn="1" w:lastColumn="0" w:noHBand="0" w:noVBand="1"/>
      </w:tblPr>
      <w:tblGrid>
        <w:gridCol w:w="4531"/>
        <w:gridCol w:w="4531"/>
      </w:tblGrid>
      <w:tr w:rsidR="00382DFA" w:rsidRPr="00382DFA" w14:paraId="24C6917A" w14:textId="77777777" w:rsidTr="005023C9">
        <w:tc>
          <w:tcPr>
            <w:tcW w:w="4531" w:type="dxa"/>
            <w:tcBorders>
              <w:top w:val="nil"/>
              <w:left w:val="nil"/>
              <w:bottom w:val="nil"/>
              <w:right w:val="nil"/>
            </w:tcBorders>
          </w:tcPr>
          <w:p w14:paraId="5873D920" w14:textId="77777777" w:rsidR="005023C9" w:rsidRPr="00382DFA" w:rsidRDefault="005023C9" w:rsidP="00B0096B">
            <w:pPr>
              <w:spacing w:line="360" w:lineRule="auto"/>
              <w:rPr>
                <w:color w:val="auto"/>
              </w:rPr>
            </w:pPr>
            <w:r w:rsidRPr="00382DFA">
              <w:rPr>
                <w:color w:val="auto"/>
              </w:rPr>
              <w:t>Oliver Steck</w:t>
            </w:r>
          </w:p>
          <w:p w14:paraId="0F4ABAAE" w14:textId="77777777" w:rsidR="005023C9" w:rsidRPr="00382DFA" w:rsidRDefault="005023C9" w:rsidP="00B0096B">
            <w:pPr>
              <w:spacing w:line="360" w:lineRule="auto"/>
              <w:rPr>
                <w:color w:val="auto"/>
              </w:rPr>
            </w:pPr>
            <w:r w:rsidRPr="00382DFA">
              <w:rPr>
                <w:color w:val="auto"/>
              </w:rPr>
              <w:t>Hutteneichenweg 10</w:t>
            </w:r>
          </w:p>
          <w:p w14:paraId="6BD60049" w14:textId="0B2CB089" w:rsidR="005023C9" w:rsidRPr="00382DFA" w:rsidRDefault="005023C9" w:rsidP="00B0096B">
            <w:pPr>
              <w:spacing w:line="360" w:lineRule="auto"/>
              <w:rPr>
                <w:color w:val="auto"/>
              </w:rPr>
            </w:pPr>
            <w:r w:rsidRPr="00382DFA">
              <w:rPr>
                <w:color w:val="auto"/>
              </w:rPr>
              <w:t>70565 Stuttgart</w:t>
            </w:r>
          </w:p>
        </w:tc>
        <w:tc>
          <w:tcPr>
            <w:tcW w:w="4531" w:type="dxa"/>
            <w:tcBorders>
              <w:top w:val="nil"/>
              <w:left w:val="nil"/>
              <w:bottom w:val="nil"/>
              <w:right w:val="nil"/>
            </w:tcBorders>
          </w:tcPr>
          <w:p w14:paraId="03E52C3A" w14:textId="77777777" w:rsidR="005023C9" w:rsidRPr="00382DFA" w:rsidRDefault="005023C9" w:rsidP="00B0096B">
            <w:pPr>
              <w:spacing w:line="360" w:lineRule="auto"/>
              <w:jc w:val="right"/>
              <w:rPr>
                <w:color w:val="auto"/>
              </w:rPr>
            </w:pPr>
            <w:r w:rsidRPr="00382DFA">
              <w:rPr>
                <w:color w:val="auto"/>
              </w:rPr>
              <w:t>Markus Kellner</w:t>
            </w:r>
          </w:p>
          <w:p w14:paraId="7B338DCE" w14:textId="62BF09E4" w:rsidR="005023C9" w:rsidRPr="00382DFA" w:rsidRDefault="00A00725" w:rsidP="00B0096B">
            <w:pPr>
              <w:spacing w:line="360" w:lineRule="auto"/>
              <w:jc w:val="right"/>
              <w:rPr>
                <w:color w:val="auto"/>
              </w:rPr>
            </w:pPr>
            <w:r>
              <w:rPr>
                <w:color w:val="auto"/>
              </w:rPr>
              <w:t>Goerdelerstraße 10</w:t>
            </w:r>
          </w:p>
          <w:p w14:paraId="0BD5D12E" w14:textId="32F34DC1" w:rsidR="005023C9" w:rsidRPr="00382DFA" w:rsidRDefault="00A00725" w:rsidP="00B0096B">
            <w:pPr>
              <w:spacing w:line="360" w:lineRule="auto"/>
              <w:jc w:val="right"/>
              <w:rPr>
                <w:color w:val="auto"/>
              </w:rPr>
            </w:pPr>
            <w:r>
              <w:rPr>
                <w:color w:val="auto"/>
              </w:rPr>
              <w:t>71034</w:t>
            </w:r>
            <w:r w:rsidR="005023C9" w:rsidRPr="00382DFA">
              <w:rPr>
                <w:color w:val="auto"/>
              </w:rPr>
              <w:t xml:space="preserve"> Böblingen</w:t>
            </w:r>
          </w:p>
        </w:tc>
      </w:tr>
    </w:tbl>
    <w:p w14:paraId="788C7234" w14:textId="287A31D2" w:rsidR="003F2471" w:rsidRPr="00382DFA" w:rsidRDefault="003F2471" w:rsidP="00B0096B">
      <w:pPr>
        <w:spacing w:line="360" w:lineRule="auto"/>
        <w:rPr>
          <w:color w:val="auto"/>
        </w:rPr>
      </w:pPr>
      <w:r w:rsidRPr="00382DFA">
        <w:rPr>
          <w:color w:val="auto"/>
        </w:rPr>
        <w:br w:type="page"/>
      </w:r>
    </w:p>
    <w:sdt>
      <w:sdtPr>
        <w:rPr>
          <w:rFonts w:ascii="Cambria" w:eastAsiaTheme="minorHAnsi" w:hAnsi="Cambria"/>
          <w:color w:val="auto"/>
          <w:sz w:val="24"/>
          <w:lang w:eastAsia="en-US"/>
        </w:rPr>
        <w:id w:val="49195223"/>
        <w:docPartObj>
          <w:docPartGallery w:val="Table of Contents"/>
          <w:docPartUnique/>
        </w:docPartObj>
      </w:sdtPr>
      <w:sdtEndPr>
        <w:rPr>
          <w:b/>
          <w:bCs/>
        </w:rPr>
      </w:sdtEndPr>
      <w:sdtContent>
        <w:p w14:paraId="251CA30D" w14:textId="3E453E63" w:rsidR="003F2471" w:rsidRPr="00382DFA" w:rsidRDefault="003F2471" w:rsidP="00382DFA">
          <w:pPr>
            <w:pStyle w:val="Inhaltsverzeichnisberschrift"/>
            <w:spacing w:line="360" w:lineRule="auto"/>
            <w:rPr>
              <w:rFonts w:ascii="Cambria" w:hAnsi="Cambria"/>
              <w:color w:val="auto"/>
            </w:rPr>
          </w:pPr>
          <w:r w:rsidRPr="00382DFA">
            <w:rPr>
              <w:rFonts w:ascii="Cambria" w:hAnsi="Cambria"/>
              <w:color w:val="auto"/>
            </w:rPr>
            <w:t>Inhaltsverzeichnis</w:t>
          </w:r>
        </w:p>
        <w:p w14:paraId="27396784" w14:textId="2F3B9370" w:rsidR="00B9537F" w:rsidRDefault="003F2471" w:rsidP="00B9537F">
          <w:pPr>
            <w:pStyle w:val="Verzeichnis1"/>
            <w:rPr>
              <w:rFonts w:asciiTheme="minorHAnsi" w:eastAsiaTheme="minorEastAsia" w:hAnsiTheme="minorHAnsi" w:cstheme="minorBidi"/>
              <w:noProof/>
              <w:color w:val="auto"/>
              <w:sz w:val="22"/>
              <w:szCs w:val="22"/>
              <w:lang w:eastAsia="de-DE"/>
            </w:rPr>
          </w:pPr>
          <w:r w:rsidRPr="00382DFA">
            <w:rPr>
              <w:color w:val="auto"/>
            </w:rPr>
            <w:fldChar w:fldCharType="begin"/>
          </w:r>
          <w:r w:rsidRPr="00382DFA">
            <w:rPr>
              <w:color w:val="auto"/>
            </w:rPr>
            <w:instrText xml:space="preserve"> TOC \o "1-3" \h \z \u </w:instrText>
          </w:r>
          <w:r w:rsidRPr="00382DFA">
            <w:rPr>
              <w:color w:val="auto"/>
            </w:rPr>
            <w:fldChar w:fldCharType="separate"/>
          </w:r>
          <w:hyperlink w:anchor="_Toc128936702" w:history="1">
            <w:r w:rsidR="00B9537F" w:rsidRPr="004D4967">
              <w:rPr>
                <w:rStyle w:val="Hyperlink"/>
                <w:noProof/>
              </w:rPr>
              <w:t>1</w:t>
            </w:r>
            <w:r w:rsidR="00B9537F">
              <w:rPr>
                <w:rFonts w:asciiTheme="minorHAnsi" w:eastAsiaTheme="minorEastAsia" w:hAnsiTheme="minorHAnsi" w:cstheme="minorBidi"/>
                <w:noProof/>
                <w:color w:val="auto"/>
                <w:sz w:val="22"/>
                <w:szCs w:val="22"/>
                <w:lang w:eastAsia="de-DE"/>
              </w:rPr>
              <w:tab/>
            </w:r>
            <w:r w:rsidR="00B9537F" w:rsidRPr="004D4967">
              <w:rPr>
                <w:rStyle w:val="Hyperlink"/>
                <w:noProof/>
              </w:rPr>
              <w:t>Einführung</w:t>
            </w:r>
            <w:r w:rsidR="00B9537F">
              <w:rPr>
                <w:noProof/>
                <w:webHidden/>
              </w:rPr>
              <w:tab/>
            </w:r>
            <w:r w:rsidR="00B9537F">
              <w:rPr>
                <w:noProof/>
                <w:webHidden/>
              </w:rPr>
              <w:fldChar w:fldCharType="begin"/>
            </w:r>
            <w:r w:rsidR="00B9537F">
              <w:rPr>
                <w:noProof/>
                <w:webHidden/>
              </w:rPr>
              <w:instrText xml:space="preserve"> PAGEREF _Toc128936702 \h </w:instrText>
            </w:r>
            <w:r w:rsidR="00B9537F">
              <w:rPr>
                <w:noProof/>
                <w:webHidden/>
              </w:rPr>
            </w:r>
            <w:r w:rsidR="00B9537F">
              <w:rPr>
                <w:noProof/>
                <w:webHidden/>
              </w:rPr>
              <w:fldChar w:fldCharType="separate"/>
            </w:r>
            <w:r w:rsidR="00A00725">
              <w:rPr>
                <w:noProof/>
                <w:webHidden/>
              </w:rPr>
              <w:t>3</w:t>
            </w:r>
            <w:r w:rsidR="00B9537F">
              <w:rPr>
                <w:noProof/>
                <w:webHidden/>
              </w:rPr>
              <w:fldChar w:fldCharType="end"/>
            </w:r>
          </w:hyperlink>
        </w:p>
        <w:p w14:paraId="6044EFDE" w14:textId="17868581"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03" w:history="1">
            <w:r w:rsidRPr="004D4967">
              <w:rPr>
                <w:rStyle w:val="Hyperlink"/>
                <w:noProof/>
              </w:rPr>
              <w:t>1.1</w:t>
            </w:r>
            <w:r>
              <w:rPr>
                <w:rFonts w:asciiTheme="minorHAnsi" w:eastAsiaTheme="minorEastAsia" w:hAnsiTheme="minorHAnsi" w:cstheme="minorBidi"/>
                <w:noProof/>
                <w:color w:val="auto"/>
                <w:sz w:val="22"/>
                <w:szCs w:val="22"/>
                <w:lang w:eastAsia="de-DE"/>
              </w:rPr>
              <w:tab/>
            </w:r>
            <w:r w:rsidRPr="004D4967">
              <w:rPr>
                <w:rStyle w:val="Hyperlink"/>
                <w:noProof/>
              </w:rPr>
              <w:t>Ziel des Projektes</w:t>
            </w:r>
            <w:r>
              <w:rPr>
                <w:noProof/>
                <w:webHidden/>
              </w:rPr>
              <w:tab/>
            </w:r>
            <w:r>
              <w:rPr>
                <w:noProof/>
                <w:webHidden/>
              </w:rPr>
              <w:fldChar w:fldCharType="begin"/>
            </w:r>
            <w:r>
              <w:rPr>
                <w:noProof/>
                <w:webHidden/>
              </w:rPr>
              <w:instrText xml:space="preserve"> PAGEREF _Toc128936703 \h </w:instrText>
            </w:r>
            <w:r>
              <w:rPr>
                <w:noProof/>
                <w:webHidden/>
              </w:rPr>
            </w:r>
            <w:r>
              <w:rPr>
                <w:noProof/>
                <w:webHidden/>
              </w:rPr>
              <w:fldChar w:fldCharType="separate"/>
            </w:r>
            <w:r w:rsidR="00A00725">
              <w:rPr>
                <w:noProof/>
                <w:webHidden/>
              </w:rPr>
              <w:t>3</w:t>
            </w:r>
            <w:r>
              <w:rPr>
                <w:noProof/>
                <w:webHidden/>
              </w:rPr>
              <w:fldChar w:fldCharType="end"/>
            </w:r>
          </w:hyperlink>
        </w:p>
        <w:p w14:paraId="4FB30B56" w14:textId="3D2BF437"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04" w:history="1">
            <w:r w:rsidRPr="004D4967">
              <w:rPr>
                <w:rStyle w:val="Hyperlink"/>
                <w:noProof/>
              </w:rPr>
              <w:t>1.2</w:t>
            </w:r>
            <w:r>
              <w:rPr>
                <w:rFonts w:asciiTheme="minorHAnsi" w:eastAsiaTheme="minorEastAsia" w:hAnsiTheme="minorHAnsi" w:cstheme="minorBidi"/>
                <w:noProof/>
                <w:color w:val="auto"/>
                <w:sz w:val="22"/>
                <w:szCs w:val="22"/>
                <w:lang w:eastAsia="de-DE"/>
              </w:rPr>
              <w:tab/>
            </w:r>
            <w:r w:rsidRPr="004D4967">
              <w:rPr>
                <w:rStyle w:val="Hyperlink"/>
                <w:noProof/>
              </w:rPr>
              <w:t>Erwartete Herausforderungen</w:t>
            </w:r>
            <w:r>
              <w:rPr>
                <w:noProof/>
                <w:webHidden/>
              </w:rPr>
              <w:tab/>
            </w:r>
            <w:r>
              <w:rPr>
                <w:noProof/>
                <w:webHidden/>
              </w:rPr>
              <w:fldChar w:fldCharType="begin"/>
            </w:r>
            <w:r>
              <w:rPr>
                <w:noProof/>
                <w:webHidden/>
              </w:rPr>
              <w:instrText xml:space="preserve"> PAGEREF _Toc128936704 \h </w:instrText>
            </w:r>
            <w:r>
              <w:rPr>
                <w:noProof/>
                <w:webHidden/>
              </w:rPr>
            </w:r>
            <w:r>
              <w:rPr>
                <w:noProof/>
                <w:webHidden/>
              </w:rPr>
              <w:fldChar w:fldCharType="separate"/>
            </w:r>
            <w:r w:rsidR="00A00725">
              <w:rPr>
                <w:noProof/>
                <w:webHidden/>
              </w:rPr>
              <w:t>3</w:t>
            </w:r>
            <w:r>
              <w:rPr>
                <w:noProof/>
                <w:webHidden/>
              </w:rPr>
              <w:fldChar w:fldCharType="end"/>
            </w:r>
          </w:hyperlink>
        </w:p>
        <w:p w14:paraId="22C6CD77" w14:textId="180BEE4D"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05" w:history="1">
            <w:r w:rsidRPr="004D4967">
              <w:rPr>
                <w:rStyle w:val="Hyperlink"/>
                <w:noProof/>
              </w:rPr>
              <w:t>1.3</w:t>
            </w:r>
            <w:r>
              <w:rPr>
                <w:rFonts w:asciiTheme="minorHAnsi" w:eastAsiaTheme="minorEastAsia" w:hAnsiTheme="minorHAnsi" w:cstheme="minorBidi"/>
                <w:noProof/>
                <w:color w:val="auto"/>
                <w:sz w:val="22"/>
                <w:szCs w:val="22"/>
                <w:lang w:eastAsia="de-DE"/>
              </w:rPr>
              <w:tab/>
            </w:r>
            <w:r w:rsidRPr="004D4967">
              <w:rPr>
                <w:rStyle w:val="Hyperlink"/>
                <w:noProof/>
              </w:rPr>
              <w:t>Beschaffung der benötigten Ressourcen</w:t>
            </w:r>
            <w:r>
              <w:rPr>
                <w:noProof/>
                <w:webHidden/>
              </w:rPr>
              <w:tab/>
            </w:r>
            <w:r>
              <w:rPr>
                <w:noProof/>
                <w:webHidden/>
              </w:rPr>
              <w:fldChar w:fldCharType="begin"/>
            </w:r>
            <w:r>
              <w:rPr>
                <w:noProof/>
                <w:webHidden/>
              </w:rPr>
              <w:instrText xml:space="preserve"> PAGEREF _Toc128936705 \h </w:instrText>
            </w:r>
            <w:r>
              <w:rPr>
                <w:noProof/>
                <w:webHidden/>
              </w:rPr>
            </w:r>
            <w:r>
              <w:rPr>
                <w:noProof/>
                <w:webHidden/>
              </w:rPr>
              <w:fldChar w:fldCharType="separate"/>
            </w:r>
            <w:r w:rsidR="00A00725">
              <w:rPr>
                <w:noProof/>
                <w:webHidden/>
              </w:rPr>
              <w:t>4</w:t>
            </w:r>
            <w:r>
              <w:rPr>
                <w:noProof/>
                <w:webHidden/>
              </w:rPr>
              <w:fldChar w:fldCharType="end"/>
            </w:r>
          </w:hyperlink>
        </w:p>
        <w:p w14:paraId="3FC5254C" w14:textId="5227453F" w:rsidR="00B9537F" w:rsidRDefault="00B9537F" w:rsidP="00B9537F">
          <w:pPr>
            <w:pStyle w:val="Verzeichnis1"/>
            <w:rPr>
              <w:rFonts w:asciiTheme="minorHAnsi" w:eastAsiaTheme="minorEastAsia" w:hAnsiTheme="minorHAnsi" w:cstheme="minorBidi"/>
              <w:noProof/>
              <w:color w:val="auto"/>
              <w:sz w:val="22"/>
              <w:szCs w:val="22"/>
              <w:lang w:eastAsia="de-DE"/>
            </w:rPr>
          </w:pPr>
          <w:hyperlink w:anchor="_Toc128936706" w:history="1">
            <w:r w:rsidRPr="004D4967">
              <w:rPr>
                <w:rStyle w:val="Hyperlink"/>
                <w:noProof/>
              </w:rPr>
              <w:t>2</w:t>
            </w:r>
            <w:r>
              <w:rPr>
                <w:rFonts w:asciiTheme="minorHAnsi" w:eastAsiaTheme="minorEastAsia" w:hAnsiTheme="minorHAnsi" w:cstheme="minorBidi"/>
                <w:noProof/>
                <w:color w:val="auto"/>
                <w:sz w:val="22"/>
                <w:szCs w:val="22"/>
                <w:lang w:eastAsia="de-DE"/>
              </w:rPr>
              <w:tab/>
            </w:r>
            <w:r w:rsidRPr="004D4967">
              <w:rPr>
                <w:rStyle w:val="Hyperlink"/>
                <w:noProof/>
              </w:rPr>
              <w:t>Technologien</w:t>
            </w:r>
            <w:r>
              <w:rPr>
                <w:noProof/>
                <w:webHidden/>
              </w:rPr>
              <w:tab/>
            </w:r>
            <w:r>
              <w:rPr>
                <w:noProof/>
                <w:webHidden/>
              </w:rPr>
              <w:fldChar w:fldCharType="begin"/>
            </w:r>
            <w:r>
              <w:rPr>
                <w:noProof/>
                <w:webHidden/>
              </w:rPr>
              <w:instrText xml:space="preserve"> PAGEREF _Toc128936706 \h </w:instrText>
            </w:r>
            <w:r>
              <w:rPr>
                <w:noProof/>
                <w:webHidden/>
              </w:rPr>
            </w:r>
            <w:r>
              <w:rPr>
                <w:noProof/>
                <w:webHidden/>
              </w:rPr>
              <w:fldChar w:fldCharType="separate"/>
            </w:r>
            <w:r w:rsidR="00A00725">
              <w:rPr>
                <w:noProof/>
                <w:webHidden/>
              </w:rPr>
              <w:t>5</w:t>
            </w:r>
            <w:r>
              <w:rPr>
                <w:noProof/>
                <w:webHidden/>
              </w:rPr>
              <w:fldChar w:fldCharType="end"/>
            </w:r>
          </w:hyperlink>
        </w:p>
        <w:p w14:paraId="0934B100" w14:textId="39BEEEDB"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07" w:history="1">
            <w:r w:rsidRPr="004D4967">
              <w:rPr>
                <w:rStyle w:val="Hyperlink"/>
                <w:noProof/>
              </w:rPr>
              <w:t>2.1</w:t>
            </w:r>
            <w:r>
              <w:rPr>
                <w:rFonts w:asciiTheme="minorHAnsi" w:eastAsiaTheme="minorEastAsia" w:hAnsiTheme="minorHAnsi" w:cstheme="minorBidi"/>
                <w:noProof/>
                <w:color w:val="auto"/>
                <w:sz w:val="22"/>
                <w:szCs w:val="22"/>
                <w:lang w:eastAsia="de-DE"/>
              </w:rPr>
              <w:tab/>
            </w:r>
            <w:r w:rsidRPr="004D4967">
              <w:rPr>
                <w:rStyle w:val="Hyperlink"/>
                <w:noProof/>
              </w:rPr>
              <w:t>Python</w:t>
            </w:r>
            <w:r>
              <w:rPr>
                <w:noProof/>
                <w:webHidden/>
              </w:rPr>
              <w:tab/>
            </w:r>
            <w:r>
              <w:rPr>
                <w:noProof/>
                <w:webHidden/>
              </w:rPr>
              <w:fldChar w:fldCharType="begin"/>
            </w:r>
            <w:r>
              <w:rPr>
                <w:noProof/>
                <w:webHidden/>
              </w:rPr>
              <w:instrText xml:space="preserve"> PAGEREF _Toc128936707 \h </w:instrText>
            </w:r>
            <w:r>
              <w:rPr>
                <w:noProof/>
                <w:webHidden/>
              </w:rPr>
            </w:r>
            <w:r>
              <w:rPr>
                <w:noProof/>
                <w:webHidden/>
              </w:rPr>
              <w:fldChar w:fldCharType="separate"/>
            </w:r>
            <w:r w:rsidR="00A00725">
              <w:rPr>
                <w:noProof/>
                <w:webHidden/>
              </w:rPr>
              <w:t>5</w:t>
            </w:r>
            <w:r>
              <w:rPr>
                <w:noProof/>
                <w:webHidden/>
              </w:rPr>
              <w:fldChar w:fldCharType="end"/>
            </w:r>
          </w:hyperlink>
        </w:p>
        <w:p w14:paraId="4576FF0D" w14:textId="216EEF53"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08" w:history="1">
            <w:r w:rsidRPr="004D4967">
              <w:rPr>
                <w:rStyle w:val="Hyperlink"/>
                <w:noProof/>
              </w:rPr>
              <w:t>2.2</w:t>
            </w:r>
            <w:r>
              <w:rPr>
                <w:rFonts w:asciiTheme="minorHAnsi" w:eastAsiaTheme="minorEastAsia" w:hAnsiTheme="minorHAnsi" w:cstheme="minorBidi"/>
                <w:noProof/>
                <w:color w:val="auto"/>
                <w:sz w:val="22"/>
                <w:szCs w:val="22"/>
                <w:lang w:eastAsia="de-DE"/>
              </w:rPr>
              <w:tab/>
            </w:r>
            <w:r w:rsidRPr="004D4967">
              <w:rPr>
                <w:rStyle w:val="Hyperlink"/>
                <w:noProof/>
              </w:rPr>
              <w:t>Bonus: Java</w:t>
            </w:r>
            <w:r>
              <w:rPr>
                <w:noProof/>
                <w:webHidden/>
              </w:rPr>
              <w:tab/>
            </w:r>
            <w:r>
              <w:rPr>
                <w:noProof/>
                <w:webHidden/>
              </w:rPr>
              <w:fldChar w:fldCharType="begin"/>
            </w:r>
            <w:r>
              <w:rPr>
                <w:noProof/>
                <w:webHidden/>
              </w:rPr>
              <w:instrText xml:space="preserve"> PAGEREF _Toc128936708 \h </w:instrText>
            </w:r>
            <w:r>
              <w:rPr>
                <w:noProof/>
                <w:webHidden/>
              </w:rPr>
            </w:r>
            <w:r>
              <w:rPr>
                <w:noProof/>
                <w:webHidden/>
              </w:rPr>
              <w:fldChar w:fldCharType="separate"/>
            </w:r>
            <w:r w:rsidR="00A00725">
              <w:rPr>
                <w:noProof/>
                <w:webHidden/>
              </w:rPr>
              <w:t>5</w:t>
            </w:r>
            <w:r>
              <w:rPr>
                <w:noProof/>
                <w:webHidden/>
              </w:rPr>
              <w:fldChar w:fldCharType="end"/>
            </w:r>
          </w:hyperlink>
        </w:p>
        <w:p w14:paraId="01237C74" w14:textId="2610CFA5" w:rsidR="00B9537F" w:rsidRDefault="00B9537F" w:rsidP="00B9537F">
          <w:pPr>
            <w:pStyle w:val="Verzeichnis1"/>
            <w:rPr>
              <w:rFonts w:asciiTheme="minorHAnsi" w:eastAsiaTheme="minorEastAsia" w:hAnsiTheme="minorHAnsi" w:cstheme="minorBidi"/>
              <w:noProof/>
              <w:color w:val="auto"/>
              <w:sz w:val="22"/>
              <w:szCs w:val="22"/>
              <w:lang w:eastAsia="de-DE"/>
            </w:rPr>
          </w:pPr>
          <w:hyperlink w:anchor="_Toc128936709" w:history="1">
            <w:r w:rsidRPr="004D4967">
              <w:rPr>
                <w:rStyle w:val="Hyperlink"/>
                <w:noProof/>
              </w:rPr>
              <w:t>3</w:t>
            </w:r>
            <w:r>
              <w:rPr>
                <w:rFonts w:asciiTheme="minorHAnsi" w:eastAsiaTheme="minorEastAsia" w:hAnsiTheme="minorHAnsi" w:cstheme="minorBidi"/>
                <w:noProof/>
                <w:color w:val="auto"/>
                <w:sz w:val="22"/>
                <w:szCs w:val="22"/>
                <w:lang w:eastAsia="de-DE"/>
              </w:rPr>
              <w:tab/>
            </w:r>
            <w:r w:rsidRPr="004D4967">
              <w:rPr>
                <w:rStyle w:val="Hyperlink"/>
                <w:noProof/>
              </w:rPr>
              <w:t>Python-API</w:t>
            </w:r>
            <w:r>
              <w:rPr>
                <w:noProof/>
                <w:webHidden/>
              </w:rPr>
              <w:tab/>
            </w:r>
            <w:r>
              <w:rPr>
                <w:noProof/>
                <w:webHidden/>
              </w:rPr>
              <w:fldChar w:fldCharType="begin"/>
            </w:r>
            <w:r>
              <w:rPr>
                <w:noProof/>
                <w:webHidden/>
              </w:rPr>
              <w:instrText xml:space="preserve"> PAGEREF _Toc128936709 \h </w:instrText>
            </w:r>
            <w:r>
              <w:rPr>
                <w:noProof/>
                <w:webHidden/>
              </w:rPr>
            </w:r>
            <w:r>
              <w:rPr>
                <w:noProof/>
                <w:webHidden/>
              </w:rPr>
              <w:fldChar w:fldCharType="separate"/>
            </w:r>
            <w:r w:rsidR="00A00725">
              <w:rPr>
                <w:noProof/>
                <w:webHidden/>
              </w:rPr>
              <w:t>6</w:t>
            </w:r>
            <w:r>
              <w:rPr>
                <w:noProof/>
                <w:webHidden/>
              </w:rPr>
              <w:fldChar w:fldCharType="end"/>
            </w:r>
          </w:hyperlink>
        </w:p>
        <w:p w14:paraId="496A22BD" w14:textId="461F158E"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10" w:history="1">
            <w:r w:rsidRPr="004D4967">
              <w:rPr>
                <w:rStyle w:val="Hyperlink"/>
                <w:noProof/>
              </w:rPr>
              <w:t>3.1</w:t>
            </w:r>
            <w:r>
              <w:rPr>
                <w:rFonts w:asciiTheme="minorHAnsi" w:eastAsiaTheme="minorEastAsia" w:hAnsiTheme="minorHAnsi" w:cstheme="minorBidi"/>
                <w:noProof/>
                <w:color w:val="auto"/>
                <w:sz w:val="22"/>
                <w:szCs w:val="22"/>
                <w:lang w:eastAsia="de-DE"/>
              </w:rPr>
              <w:tab/>
            </w:r>
            <w:r w:rsidRPr="004D4967">
              <w:rPr>
                <w:rStyle w:val="Hyperlink"/>
                <w:noProof/>
              </w:rPr>
              <w:t>Kommunikation mit dem Roboter</w:t>
            </w:r>
            <w:r>
              <w:rPr>
                <w:noProof/>
                <w:webHidden/>
              </w:rPr>
              <w:tab/>
            </w:r>
            <w:r>
              <w:rPr>
                <w:noProof/>
                <w:webHidden/>
              </w:rPr>
              <w:fldChar w:fldCharType="begin"/>
            </w:r>
            <w:r>
              <w:rPr>
                <w:noProof/>
                <w:webHidden/>
              </w:rPr>
              <w:instrText xml:space="preserve"> PAGEREF _Toc128936710 \h </w:instrText>
            </w:r>
            <w:r>
              <w:rPr>
                <w:noProof/>
                <w:webHidden/>
              </w:rPr>
            </w:r>
            <w:r>
              <w:rPr>
                <w:noProof/>
                <w:webHidden/>
              </w:rPr>
              <w:fldChar w:fldCharType="separate"/>
            </w:r>
            <w:r w:rsidR="00A00725">
              <w:rPr>
                <w:noProof/>
                <w:webHidden/>
              </w:rPr>
              <w:t>6</w:t>
            </w:r>
            <w:r>
              <w:rPr>
                <w:noProof/>
                <w:webHidden/>
              </w:rPr>
              <w:fldChar w:fldCharType="end"/>
            </w:r>
          </w:hyperlink>
        </w:p>
        <w:p w14:paraId="07C39A23" w14:textId="34D88FAF"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11" w:history="1">
            <w:r w:rsidRPr="004D4967">
              <w:rPr>
                <w:rStyle w:val="Hyperlink"/>
                <w:noProof/>
              </w:rPr>
              <w:t>3.2</w:t>
            </w:r>
            <w:r>
              <w:rPr>
                <w:rFonts w:asciiTheme="minorHAnsi" w:eastAsiaTheme="minorEastAsia" w:hAnsiTheme="minorHAnsi" w:cstheme="minorBidi"/>
                <w:noProof/>
                <w:color w:val="auto"/>
                <w:sz w:val="22"/>
                <w:szCs w:val="22"/>
                <w:lang w:eastAsia="de-DE"/>
              </w:rPr>
              <w:tab/>
            </w:r>
            <w:r w:rsidRPr="004D4967">
              <w:rPr>
                <w:rStyle w:val="Hyperlink"/>
                <w:noProof/>
              </w:rPr>
              <w:t>Ansteuern des Roboters über die Flask API</w:t>
            </w:r>
            <w:r>
              <w:rPr>
                <w:noProof/>
                <w:webHidden/>
              </w:rPr>
              <w:tab/>
            </w:r>
            <w:r>
              <w:rPr>
                <w:noProof/>
                <w:webHidden/>
              </w:rPr>
              <w:fldChar w:fldCharType="begin"/>
            </w:r>
            <w:r>
              <w:rPr>
                <w:noProof/>
                <w:webHidden/>
              </w:rPr>
              <w:instrText xml:space="preserve"> PAGEREF _Toc128936711 \h </w:instrText>
            </w:r>
            <w:r>
              <w:rPr>
                <w:noProof/>
                <w:webHidden/>
              </w:rPr>
            </w:r>
            <w:r>
              <w:rPr>
                <w:noProof/>
                <w:webHidden/>
              </w:rPr>
              <w:fldChar w:fldCharType="separate"/>
            </w:r>
            <w:r w:rsidR="00A00725">
              <w:rPr>
                <w:noProof/>
                <w:webHidden/>
              </w:rPr>
              <w:t>6</w:t>
            </w:r>
            <w:r>
              <w:rPr>
                <w:noProof/>
                <w:webHidden/>
              </w:rPr>
              <w:fldChar w:fldCharType="end"/>
            </w:r>
          </w:hyperlink>
        </w:p>
        <w:p w14:paraId="75FCD7C0" w14:textId="5229CB4E" w:rsidR="00B9537F" w:rsidRDefault="00B9537F" w:rsidP="00B9537F">
          <w:pPr>
            <w:pStyle w:val="Verzeichnis1"/>
            <w:rPr>
              <w:rFonts w:asciiTheme="minorHAnsi" w:eastAsiaTheme="minorEastAsia" w:hAnsiTheme="minorHAnsi" w:cstheme="minorBidi"/>
              <w:noProof/>
              <w:color w:val="auto"/>
              <w:sz w:val="22"/>
              <w:szCs w:val="22"/>
              <w:lang w:eastAsia="de-DE"/>
            </w:rPr>
          </w:pPr>
          <w:hyperlink w:anchor="_Toc128936712" w:history="1">
            <w:r w:rsidRPr="004D4967">
              <w:rPr>
                <w:rStyle w:val="Hyperlink"/>
                <w:noProof/>
              </w:rPr>
              <w:t>4</w:t>
            </w:r>
            <w:r>
              <w:rPr>
                <w:rFonts w:asciiTheme="minorHAnsi" w:eastAsiaTheme="minorEastAsia" w:hAnsiTheme="minorHAnsi" w:cstheme="minorBidi"/>
                <w:noProof/>
                <w:color w:val="auto"/>
                <w:sz w:val="22"/>
                <w:szCs w:val="22"/>
                <w:lang w:eastAsia="de-DE"/>
              </w:rPr>
              <w:tab/>
            </w:r>
            <w:r w:rsidRPr="004D4967">
              <w:rPr>
                <w:rStyle w:val="Hyperlink"/>
                <w:noProof/>
              </w:rPr>
              <w:t>Bilderkennung</w:t>
            </w:r>
            <w:r>
              <w:rPr>
                <w:noProof/>
                <w:webHidden/>
              </w:rPr>
              <w:tab/>
            </w:r>
            <w:r>
              <w:rPr>
                <w:noProof/>
                <w:webHidden/>
              </w:rPr>
              <w:fldChar w:fldCharType="begin"/>
            </w:r>
            <w:r>
              <w:rPr>
                <w:noProof/>
                <w:webHidden/>
              </w:rPr>
              <w:instrText xml:space="preserve"> PAGEREF _Toc128936712 \h </w:instrText>
            </w:r>
            <w:r>
              <w:rPr>
                <w:noProof/>
                <w:webHidden/>
              </w:rPr>
            </w:r>
            <w:r>
              <w:rPr>
                <w:noProof/>
                <w:webHidden/>
              </w:rPr>
              <w:fldChar w:fldCharType="separate"/>
            </w:r>
            <w:r w:rsidR="00A00725">
              <w:rPr>
                <w:noProof/>
                <w:webHidden/>
              </w:rPr>
              <w:t>7</w:t>
            </w:r>
            <w:r>
              <w:rPr>
                <w:noProof/>
                <w:webHidden/>
              </w:rPr>
              <w:fldChar w:fldCharType="end"/>
            </w:r>
          </w:hyperlink>
        </w:p>
        <w:p w14:paraId="7FEDD2F0" w14:textId="6B038B30"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13" w:history="1">
            <w:r w:rsidRPr="004D4967">
              <w:rPr>
                <w:rStyle w:val="Hyperlink"/>
                <w:noProof/>
              </w:rPr>
              <w:t>4.1</w:t>
            </w:r>
            <w:r>
              <w:rPr>
                <w:rFonts w:asciiTheme="minorHAnsi" w:eastAsiaTheme="minorEastAsia" w:hAnsiTheme="minorHAnsi" w:cstheme="minorBidi"/>
                <w:noProof/>
                <w:color w:val="auto"/>
                <w:sz w:val="22"/>
                <w:szCs w:val="22"/>
                <w:lang w:eastAsia="de-DE"/>
              </w:rPr>
              <w:tab/>
            </w:r>
            <w:r w:rsidRPr="004D4967">
              <w:rPr>
                <w:rStyle w:val="Hyperlink"/>
                <w:noProof/>
              </w:rPr>
              <w:t>Erkennen von Formen</w:t>
            </w:r>
            <w:r>
              <w:rPr>
                <w:noProof/>
                <w:webHidden/>
              </w:rPr>
              <w:tab/>
            </w:r>
            <w:r>
              <w:rPr>
                <w:noProof/>
                <w:webHidden/>
              </w:rPr>
              <w:fldChar w:fldCharType="begin"/>
            </w:r>
            <w:r>
              <w:rPr>
                <w:noProof/>
                <w:webHidden/>
              </w:rPr>
              <w:instrText xml:space="preserve"> PAGEREF _Toc128936713 \h </w:instrText>
            </w:r>
            <w:r>
              <w:rPr>
                <w:noProof/>
                <w:webHidden/>
              </w:rPr>
            </w:r>
            <w:r>
              <w:rPr>
                <w:noProof/>
                <w:webHidden/>
              </w:rPr>
              <w:fldChar w:fldCharType="separate"/>
            </w:r>
            <w:r w:rsidR="00A00725">
              <w:rPr>
                <w:noProof/>
                <w:webHidden/>
              </w:rPr>
              <w:t>7</w:t>
            </w:r>
            <w:r>
              <w:rPr>
                <w:noProof/>
                <w:webHidden/>
              </w:rPr>
              <w:fldChar w:fldCharType="end"/>
            </w:r>
          </w:hyperlink>
        </w:p>
        <w:p w14:paraId="61C23A7F" w14:textId="4825A0F7"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14" w:history="1">
            <w:r w:rsidRPr="004D4967">
              <w:rPr>
                <w:rStyle w:val="Hyperlink"/>
                <w:noProof/>
              </w:rPr>
              <w:t>4.2</w:t>
            </w:r>
            <w:r>
              <w:rPr>
                <w:rFonts w:asciiTheme="minorHAnsi" w:eastAsiaTheme="minorEastAsia" w:hAnsiTheme="minorHAnsi" w:cstheme="minorBidi"/>
                <w:noProof/>
                <w:color w:val="auto"/>
                <w:sz w:val="22"/>
                <w:szCs w:val="22"/>
                <w:lang w:eastAsia="de-DE"/>
              </w:rPr>
              <w:tab/>
            </w:r>
            <w:r w:rsidRPr="004D4967">
              <w:rPr>
                <w:rStyle w:val="Hyperlink"/>
                <w:noProof/>
              </w:rPr>
              <w:t>Koordinatentransformationsmatrix</w:t>
            </w:r>
            <w:r>
              <w:rPr>
                <w:noProof/>
                <w:webHidden/>
              </w:rPr>
              <w:tab/>
            </w:r>
            <w:r>
              <w:rPr>
                <w:noProof/>
                <w:webHidden/>
              </w:rPr>
              <w:fldChar w:fldCharType="begin"/>
            </w:r>
            <w:r>
              <w:rPr>
                <w:noProof/>
                <w:webHidden/>
              </w:rPr>
              <w:instrText xml:space="preserve"> PAGEREF _Toc128936714 \h </w:instrText>
            </w:r>
            <w:r>
              <w:rPr>
                <w:noProof/>
                <w:webHidden/>
              </w:rPr>
            </w:r>
            <w:r>
              <w:rPr>
                <w:noProof/>
                <w:webHidden/>
              </w:rPr>
              <w:fldChar w:fldCharType="separate"/>
            </w:r>
            <w:r w:rsidR="00A00725">
              <w:rPr>
                <w:noProof/>
                <w:webHidden/>
              </w:rPr>
              <w:t>8</w:t>
            </w:r>
            <w:r>
              <w:rPr>
                <w:noProof/>
                <w:webHidden/>
              </w:rPr>
              <w:fldChar w:fldCharType="end"/>
            </w:r>
          </w:hyperlink>
        </w:p>
        <w:p w14:paraId="734AF6F8" w14:textId="2ECA1D73" w:rsidR="00B9537F" w:rsidRDefault="00B9537F" w:rsidP="00B9537F">
          <w:pPr>
            <w:pStyle w:val="Verzeichnis1"/>
            <w:rPr>
              <w:rFonts w:asciiTheme="minorHAnsi" w:eastAsiaTheme="minorEastAsia" w:hAnsiTheme="minorHAnsi" w:cstheme="minorBidi"/>
              <w:noProof/>
              <w:color w:val="auto"/>
              <w:sz w:val="22"/>
              <w:szCs w:val="22"/>
              <w:lang w:eastAsia="de-DE"/>
            </w:rPr>
          </w:pPr>
          <w:hyperlink w:anchor="_Toc128936715" w:history="1">
            <w:r w:rsidRPr="004D4967">
              <w:rPr>
                <w:rStyle w:val="Hyperlink"/>
                <w:noProof/>
              </w:rPr>
              <w:t>5</w:t>
            </w:r>
            <w:r>
              <w:rPr>
                <w:rFonts w:asciiTheme="minorHAnsi" w:eastAsiaTheme="minorEastAsia" w:hAnsiTheme="minorHAnsi" w:cstheme="minorBidi"/>
                <w:noProof/>
                <w:color w:val="auto"/>
                <w:sz w:val="22"/>
                <w:szCs w:val="22"/>
                <w:lang w:eastAsia="de-DE"/>
              </w:rPr>
              <w:tab/>
            </w:r>
            <w:r w:rsidRPr="004D4967">
              <w:rPr>
                <w:rStyle w:val="Hyperlink"/>
                <w:noProof/>
              </w:rPr>
              <w:t>Kommunikation mit dem Frontend</w:t>
            </w:r>
            <w:r>
              <w:rPr>
                <w:noProof/>
                <w:webHidden/>
              </w:rPr>
              <w:tab/>
            </w:r>
            <w:r>
              <w:rPr>
                <w:noProof/>
                <w:webHidden/>
              </w:rPr>
              <w:fldChar w:fldCharType="begin"/>
            </w:r>
            <w:r>
              <w:rPr>
                <w:noProof/>
                <w:webHidden/>
              </w:rPr>
              <w:instrText xml:space="preserve"> PAGEREF _Toc128936715 \h </w:instrText>
            </w:r>
            <w:r>
              <w:rPr>
                <w:noProof/>
                <w:webHidden/>
              </w:rPr>
            </w:r>
            <w:r>
              <w:rPr>
                <w:noProof/>
                <w:webHidden/>
              </w:rPr>
              <w:fldChar w:fldCharType="separate"/>
            </w:r>
            <w:r w:rsidR="00A00725">
              <w:rPr>
                <w:noProof/>
                <w:webHidden/>
              </w:rPr>
              <w:t>9</w:t>
            </w:r>
            <w:r>
              <w:rPr>
                <w:noProof/>
                <w:webHidden/>
              </w:rPr>
              <w:fldChar w:fldCharType="end"/>
            </w:r>
          </w:hyperlink>
        </w:p>
        <w:p w14:paraId="1DF18A52" w14:textId="01613B0F" w:rsidR="00B9537F" w:rsidRDefault="00B9537F" w:rsidP="00B9537F">
          <w:pPr>
            <w:pStyle w:val="Verzeichnis1"/>
            <w:rPr>
              <w:rFonts w:asciiTheme="minorHAnsi" w:eastAsiaTheme="minorEastAsia" w:hAnsiTheme="minorHAnsi" w:cstheme="minorBidi"/>
              <w:noProof/>
              <w:color w:val="auto"/>
              <w:sz w:val="22"/>
              <w:szCs w:val="22"/>
              <w:lang w:eastAsia="de-DE"/>
            </w:rPr>
          </w:pPr>
          <w:hyperlink w:anchor="_Toc128936716" w:history="1">
            <w:r w:rsidRPr="004D4967">
              <w:rPr>
                <w:rStyle w:val="Hyperlink"/>
                <w:noProof/>
              </w:rPr>
              <w:t>6</w:t>
            </w:r>
            <w:r>
              <w:rPr>
                <w:rFonts w:asciiTheme="minorHAnsi" w:eastAsiaTheme="minorEastAsia" w:hAnsiTheme="minorHAnsi" w:cstheme="minorBidi"/>
                <w:noProof/>
                <w:color w:val="auto"/>
                <w:sz w:val="22"/>
                <w:szCs w:val="22"/>
                <w:lang w:eastAsia="de-DE"/>
              </w:rPr>
              <w:tab/>
            </w:r>
            <w:r w:rsidRPr="004D4967">
              <w:rPr>
                <w:rStyle w:val="Hyperlink"/>
                <w:noProof/>
              </w:rPr>
              <w:t>Bonus: Java-API</w:t>
            </w:r>
            <w:r>
              <w:rPr>
                <w:noProof/>
                <w:webHidden/>
              </w:rPr>
              <w:tab/>
            </w:r>
            <w:r>
              <w:rPr>
                <w:noProof/>
                <w:webHidden/>
              </w:rPr>
              <w:fldChar w:fldCharType="begin"/>
            </w:r>
            <w:r>
              <w:rPr>
                <w:noProof/>
                <w:webHidden/>
              </w:rPr>
              <w:instrText xml:space="preserve"> PAGEREF _Toc128936716 \h </w:instrText>
            </w:r>
            <w:r>
              <w:rPr>
                <w:noProof/>
                <w:webHidden/>
              </w:rPr>
            </w:r>
            <w:r>
              <w:rPr>
                <w:noProof/>
                <w:webHidden/>
              </w:rPr>
              <w:fldChar w:fldCharType="separate"/>
            </w:r>
            <w:r w:rsidR="00A00725">
              <w:rPr>
                <w:noProof/>
                <w:webHidden/>
              </w:rPr>
              <w:t>10</w:t>
            </w:r>
            <w:r>
              <w:rPr>
                <w:noProof/>
                <w:webHidden/>
              </w:rPr>
              <w:fldChar w:fldCharType="end"/>
            </w:r>
          </w:hyperlink>
        </w:p>
        <w:p w14:paraId="565439F0" w14:textId="0BE08238"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17" w:history="1">
            <w:r w:rsidRPr="004D4967">
              <w:rPr>
                <w:rStyle w:val="Hyperlink"/>
                <w:noProof/>
              </w:rPr>
              <w:t>6.1</w:t>
            </w:r>
            <w:r>
              <w:rPr>
                <w:rFonts w:asciiTheme="minorHAnsi" w:eastAsiaTheme="minorEastAsia" w:hAnsiTheme="minorHAnsi" w:cstheme="minorBidi"/>
                <w:noProof/>
                <w:color w:val="auto"/>
                <w:sz w:val="22"/>
                <w:szCs w:val="22"/>
                <w:lang w:eastAsia="de-DE"/>
              </w:rPr>
              <w:tab/>
            </w:r>
            <w:r w:rsidRPr="004D4967">
              <w:rPr>
                <w:rStyle w:val="Hyperlink"/>
                <w:noProof/>
              </w:rPr>
              <w:t>Initialisieren und Ansteuern des Roboters</w:t>
            </w:r>
            <w:r>
              <w:rPr>
                <w:noProof/>
                <w:webHidden/>
              </w:rPr>
              <w:tab/>
            </w:r>
            <w:r>
              <w:rPr>
                <w:noProof/>
                <w:webHidden/>
              </w:rPr>
              <w:fldChar w:fldCharType="begin"/>
            </w:r>
            <w:r>
              <w:rPr>
                <w:noProof/>
                <w:webHidden/>
              </w:rPr>
              <w:instrText xml:space="preserve"> PAGEREF _Toc128936717 \h </w:instrText>
            </w:r>
            <w:r>
              <w:rPr>
                <w:noProof/>
                <w:webHidden/>
              </w:rPr>
            </w:r>
            <w:r>
              <w:rPr>
                <w:noProof/>
                <w:webHidden/>
              </w:rPr>
              <w:fldChar w:fldCharType="separate"/>
            </w:r>
            <w:r w:rsidR="00A00725">
              <w:rPr>
                <w:noProof/>
                <w:webHidden/>
              </w:rPr>
              <w:t>10</w:t>
            </w:r>
            <w:r>
              <w:rPr>
                <w:noProof/>
                <w:webHidden/>
              </w:rPr>
              <w:fldChar w:fldCharType="end"/>
            </w:r>
          </w:hyperlink>
        </w:p>
        <w:p w14:paraId="783F9755" w14:textId="2797A355"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18" w:history="1">
            <w:r w:rsidRPr="004D4967">
              <w:rPr>
                <w:rStyle w:val="Hyperlink"/>
                <w:noProof/>
              </w:rPr>
              <w:t>6.2</w:t>
            </w:r>
            <w:r>
              <w:rPr>
                <w:rFonts w:asciiTheme="minorHAnsi" w:eastAsiaTheme="minorEastAsia" w:hAnsiTheme="minorHAnsi" w:cstheme="minorBidi"/>
                <w:noProof/>
                <w:color w:val="auto"/>
                <w:sz w:val="22"/>
                <w:szCs w:val="22"/>
                <w:lang w:eastAsia="de-DE"/>
              </w:rPr>
              <w:tab/>
            </w:r>
            <w:r w:rsidRPr="004D4967">
              <w:rPr>
                <w:rStyle w:val="Hyperlink"/>
                <w:noProof/>
              </w:rPr>
              <w:t>Erstellen von Programmen und Unterprogrammen</w:t>
            </w:r>
            <w:r>
              <w:rPr>
                <w:noProof/>
                <w:webHidden/>
              </w:rPr>
              <w:tab/>
            </w:r>
            <w:r>
              <w:rPr>
                <w:noProof/>
                <w:webHidden/>
              </w:rPr>
              <w:fldChar w:fldCharType="begin"/>
            </w:r>
            <w:r>
              <w:rPr>
                <w:noProof/>
                <w:webHidden/>
              </w:rPr>
              <w:instrText xml:space="preserve"> PAGEREF _Toc128936718 \h </w:instrText>
            </w:r>
            <w:r>
              <w:rPr>
                <w:noProof/>
                <w:webHidden/>
              </w:rPr>
            </w:r>
            <w:r>
              <w:rPr>
                <w:noProof/>
                <w:webHidden/>
              </w:rPr>
              <w:fldChar w:fldCharType="separate"/>
            </w:r>
            <w:r w:rsidR="00A00725">
              <w:rPr>
                <w:noProof/>
                <w:webHidden/>
              </w:rPr>
              <w:t>12</w:t>
            </w:r>
            <w:r>
              <w:rPr>
                <w:noProof/>
                <w:webHidden/>
              </w:rPr>
              <w:fldChar w:fldCharType="end"/>
            </w:r>
          </w:hyperlink>
        </w:p>
        <w:p w14:paraId="3A9D8E57" w14:textId="657FC4A0"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19" w:history="1">
            <w:r w:rsidRPr="004D4967">
              <w:rPr>
                <w:rStyle w:val="Hyperlink"/>
                <w:noProof/>
              </w:rPr>
              <w:t>6.3</w:t>
            </w:r>
            <w:r>
              <w:rPr>
                <w:rFonts w:asciiTheme="minorHAnsi" w:eastAsiaTheme="minorEastAsia" w:hAnsiTheme="minorHAnsi" w:cstheme="minorBidi"/>
                <w:noProof/>
                <w:color w:val="auto"/>
                <w:sz w:val="22"/>
                <w:szCs w:val="22"/>
                <w:lang w:eastAsia="de-DE"/>
              </w:rPr>
              <w:tab/>
            </w:r>
            <w:r w:rsidRPr="004D4967">
              <w:rPr>
                <w:rStyle w:val="Hyperlink"/>
                <w:noProof/>
              </w:rPr>
              <w:t>Betrieb im Online-Modus</w:t>
            </w:r>
            <w:r>
              <w:rPr>
                <w:noProof/>
                <w:webHidden/>
              </w:rPr>
              <w:tab/>
            </w:r>
            <w:r>
              <w:rPr>
                <w:noProof/>
                <w:webHidden/>
              </w:rPr>
              <w:fldChar w:fldCharType="begin"/>
            </w:r>
            <w:r>
              <w:rPr>
                <w:noProof/>
                <w:webHidden/>
              </w:rPr>
              <w:instrText xml:space="preserve"> PAGEREF _Toc128936719 \h </w:instrText>
            </w:r>
            <w:r>
              <w:rPr>
                <w:noProof/>
                <w:webHidden/>
              </w:rPr>
            </w:r>
            <w:r>
              <w:rPr>
                <w:noProof/>
                <w:webHidden/>
              </w:rPr>
              <w:fldChar w:fldCharType="separate"/>
            </w:r>
            <w:r w:rsidR="00A00725">
              <w:rPr>
                <w:noProof/>
                <w:webHidden/>
              </w:rPr>
              <w:t>12</w:t>
            </w:r>
            <w:r>
              <w:rPr>
                <w:noProof/>
                <w:webHidden/>
              </w:rPr>
              <w:fldChar w:fldCharType="end"/>
            </w:r>
          </w:hyperlink>
        </w:p>
        <w:p w14:paraId="496A8030" w14:textId="3513A4EA"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20" w:history="1">
            <w:r w:rsidRPr="004D4967">
              <w:rPr>
                <w:rStyle w:val="Hyperlink"/>
                <w:noProof/>
              </w:rPr>
              <w:t>6.4</w:t>
            </w:r>
            <w:r>
              <w:rPr>
                <w:rFonts w:asciiTheme="minorHAnsi" w:eastAsiaTheme="minorEastAsia" w:hAnsiTheme="minorHAnsi" w:cstheme="minorBidi"/>
                <w:noProof/>
                <w:color w:val="auto"/>
                <w:sz w:val="22"/>
                <w:szCs w:val="22"/>
                <w:lang w:eastAsia="de-DE"/>
              </w:rPr>
              <w:tab/>
            </w:r>
            <w:r w:rsidRPr="004D4967">
              <w:rPr>
                <w:rStyle w:val="Hyperlink"/>
                <w:noProof/>
              </w:rPr>
              <w:t>Demonstrationsprogramm ADV Jubiläum</w:t>
            </w:r>
            <w:r>
              <w:rPr>
                <w:noProof/>
                <w:webHidden/>
              </w:rPr>
              <w:tab/>
            </w:r>
            <w:r>
              <w:rPr>
                <w:noProof/>
                <w:webHidden/>
              </w:rPr>
              <w:fldChar w:fldCharType="begin"/>
            </w:r>
            <w:r>
              <w:rPr>
                <w:noProof/>
                <w:webHidden/>
              </w:rPr>
              <w:instrText xml:space="preserve"> PAGEREF _Toc128936720 \h </w:instrText>
            </w:r>
            <w:r>
              <w:rPr>
                <w:noProof/>
                <w:webHidden/>
              </w:rPr>
            </w:r>
            <w:r>
              <w:rPr>
                <w:noProof/>
                <w:webHidden/>
              </w:rPr>
              <w:fldChar w:fldCharType="separate"/>
            </w:r>
            <w:r w:rsidR="00A00725">
              <w:rPr>
                <w:noProof/>
                <w:webHidden/>
              </w:rPr>
              <w:t>12</w:t>
            </w:r>
            <w:r>
              <w:rPr>
                <w:noProof/>
                <w:webHidden/>
              </w:rPr>
              <w:fldChar w:fldCharType="end"/>
            </w:r>
          </w:hyperlink>
        </w:p>
        <w:p w14:paraId="15C49073" w14:textId="1E643871" w:rsidR="00B9537F" w:rsidRDefault="00B9537F" w:rsidP="00B9537F">
          <w:pPr>
            <w:pStyle w:val="Verzeichnis1"/>
            <w:rPr>
              <w:rFonts w:asciiTheme="minorHAnsi" w:eastAsiaTheme="minorEastAsia" w:hAnsiTheme="minorHAnsi" w:cstheme="minorBidi"/>
              <w:noProof/>
              <w:color w:val="auto"/>
              <w:sz w:val="22"/>
              <w:szCs w:val="22"/>
              <w:lang w:eastAsia="de-DE"/>
            </w:rPr>
          </w:pPr>
          <w:hyperlink w:anchor="_Toc128936721" w:history="1">
            <w:r w:rsidRPr="004D4967">
              <w:rPr>
                <w:rStyle w:val="Hyperlink"/>
                <w:noProof/>
              </w:rPr>
              <w:t>7</w:t>
            </w:r>
            <w:r>
              <w:rPr>
                <w:rFonts w:asciiTheme="minorHAnsi" w:eastAsiaTheme="minorEastAsia" w:hAnsiTheme="minorHAnsi" w:cstheme="minorBidi"/>
                <w:noProof/>
                <w:color w:val="auto"/>
                <w:sz w:val="22"/>
                <w:szCs w:val="22"/>
                <w:lang w:eastAsia="de-DE"/>
              </w:rPr>
              <w:tab/>
            </w:r>
            <w:r w:rsidRPr="004D4967">
              <w:rPr>
                <w:rStyle w:val="Hyperlink"/>
                <w:noProof/>
              </w:rPr>
              <w:t>Fazit</w:t>
            </w:r>
            <w:r>
              <w:rPr>
                <w:noProof/>
                <w:webHidden/>
              </w:rPr>
              <w:tab/>
            </w:r>
            <w:r>
              <w:rPr>
                <w:noProof/>
                <w:webHidden/>
              </w:rPr>
              <w:fldChar w:fldCharType="begin"/>
            </w:r>
            <w:r>
              <w:rPr>
                <w:noProof/>
                <w:webHidden/>
              </w:rPr>
              <w:instrText xml:space="preserve"> PAGEREF _Toc128936721 \h </w:instrText>
            </w:r>
            <w:r>
              <w:rPr>
                <w:noProof/>
                <w:webHidden/>
              </w:rPr>
            </w:r>
            <w:r>
              <w:rPr>
                <w:noProof/>
                <w:webHidden/>
              </w:rPr>
              <w:fldChar w:fldCharType="separate"/>
            </w:r>
            <w:r w:rsidR="00A00725">
              <w:rPr>
                <w:noProof/>
                <w:webHidden/>
              </w:rPr>
              <w:t>15</w:t>
            </w:r>
            <w:r>
              <w:rPr>
                <w:noProof/>
                <w:webHidden/>
              </w:rPr>
              <w:fldChar w:fldCharType="end"/>
            </w:r>
          </w:hyperlink>
        </w:p>
        <w:p w14:paraId="30E64B8B" w14:textId="7E12920A"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22" w:history="1">
            <w:r w:rsidRPr="004D4967">
              <w:rPr>
                <w:rStyle w:val="Hyperlink"/>
                <w:noProof/>
              </w:rPr>
              <w:t>7.1</w:t>
            </w:r>
            <w:r>
              <w:rPr>
                <w:rFonts w:asciiTheme="minorHAnsi" w:eastAsiaTheme="minorEastAsia" w:hAnsiTheme="minorHAnsi" w:cstheme="minorBidi"/>
                <w:noProof/>
                <w:color w:val="auto"/>
                <w:sz w:val="22"/>
                <w:szCs w:val="22"/>
                <w:lang w:eastAsia="de-DE"/>
              </w:rPr>
              <w:tab/>
            </w:r>
            <w:r w:rsidRPr="004D4967">
              <w:rPr>
                <w:rStyle w:val="Hyperlink"/>
                <w:noProof/>
              </w:rPr>
              <w:t>Bewertung der erwarteten Herausforderungen</w:t>
            </w:r>
            <w:r>
              <w:rPr>
                <w:noProof/>
                <w:webHidden/>
              </w:rPr>
              <w:tab/>
            </w:r>
            <w:r>
              <w:rPr>
                <w:noProof/>
                <w:webHidden/>
              </w:rPr>
              <w:fldChar w:fldCharType="begin"/>
            </w:r>
            <w:r>
              <w:rPr>
                <w:noProof/>
                <w:webHidden/>
              </w:rPr>
              <w:instrText xml:space="preserve"> PAGEREF _Toc128936722 \h </w:instrText>
            </w:r>
            <w:r>
              <w:rPr>
                <w:noProof/>
                <w:webHidden/>
              </w:rPr>
            </w:r>
            <w:r>
              <w:rPr>
                <w:noProof/>
                <w:webHidden/>
              </w:rPr>
              <w:fldChar w:fldCharType="separate"/>
            </w:r>
            <w:r w:rsidR="00A00725">
              <w:rPr>
                <w:noProof/>
                <w:webHidden/>
              </w:rPr>
              <w:t>15</w:t>
            </w:r>
            <w:r>
              <w:rPr>
                <w:noProof/>
                <w:webHidden/>
              </w:rPr>
              <w:fldChar w:fldCharType="end"/>
            </w:r>
          </w:hyperlink>
        </w:p>
        <w:p w14:paraId="0DECDD14" w14:textId="33904C2F" w:rsidR="00B9537F" w:rsidRDefault="00B9537F" w:rsidP="00B9537F">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36723" w:history="1">
            <w:r w:rsidRPr="004D4967">
              <w:rPr>
                <w:rStyle w:val="Hyperlink"/>
                <w:noProof/>
              </w:rPr>
              <w:t>7.2</w:t>
            </w:r>
            <w:r>
              <w:rPr>
                <w:rFonts w:asciiTheme="minorHAnsi" w:eastAsiaTheme="minorEastAsia" w:hAnsiTheme="minorHAnsi" w:cstheme="minorBidi"/>
                <w:noProof/>
                <w:color w:val="auto"/>
                <w:sz w:val="22"/>
                <w:szCs w:val="22"/>
                <w:lang w:eastAsia="de-DE"/>
              </w:rPr>
              <w:tab/>
            </w:r>
            <w:r w:rsidRPr="004D4967">
              <w:rPr>
                <w:rStyle w:val="Hyperlink"/>
                <w:noProof/>
              </w:rPr>
              <w:t>Ausblick</w:t>
            </w:r>
            <w:r>
              <w:rPr>
                <w:noProof/>
                <w:webHidden/>
              </w:rPr>
              <w:tab/>
            </w:r>
            <w:r>
              <w:rPr>
                <w:noProof/>
                <w:webHidden/>
              </w:rPr>
              <w:fldChar w:fldCharType="begin"/>
            </w:r>
            <w:r>
              <w:rPr>
                <w:noProof/>
                <w:webHidden/>
              </w:rPr>
              <w:instrText xml:space="preserve"> PAGEREF _Toc128936723 \h </w:instrText>
            </w:r>
            <w:r>
              <w:rPr>
                <w:noProof/>
                <w:webHidden/>
              </w:rPr>
            </w:r>
            <w:r>
              <w:rPr>
                <w:noProof/>
                <w:webHidden/>
              </w:rPr>
              <w:fldChar w:fldCharType="separate"/>
            </w:r>
            <w:r w:rsidR="00A00725">
              <w:rPr>
                <w:noProof/>
                <w:webHidden/>
              </w:rPr>
              <w:t>16</w:t>
            </w:r>
            <w:r>
              <w:rPr>
                <w:noProof/>
                <w:webHidden/>
              </w:rPr>
              <w:fldChar w:fldCharType="end"/>
            </w:r>
          </w:hyperlink>
        </w:p>
        <w:p w14:paraId="52EA09FA" w14:textId="1C9E0EB6" w:rsidR="00B9537F" w:rsidRDefault="00B9537F" w:rsidP="00B9537F">
          <w:pPr>
            <w:pStyle w:val="Verzeichnis1"/>
            <w:rPr>
              <w:rFonts w:asciiTheme="minorHAnsi" w:eastAsiaTheme="minorEastAsia" w:hAnsiTheme="minorHAnsi" w:cstheme="minorBidi"/>
              <w:noProof/>
              <w:color w:val="auto"/>
              <w:sz w:val="22"/>
              <w:szCs w:val="22"/>
              <w:lang w:eastAsia="de-DE"/>
            </w:rPr>
          </w:pPr>
          <w:hyperlink w:anchor="_Toc128936724" w:history="1">
            <w:r w:rsidRPr="004D4967">
              <w:rPr>
                <w:rStyle w:val="Hyperlink"/>
                <w:noProof/>
              </w:rPr>
              <w:t>8</w:t>
            </w:r>
            <w:r>
              <w:rPr>
                <w:rFonts w:asciiTheme="minorHAnsi" w:eastAsiaTheme="minorEastAsia" w:hAnsiTheme="minorHAnsi" w:cstheme="minorBidi"/>
                <w:noProof/>
                <w:color w:val="auto"/>
                <w:sz w:val="22"/>
                <w:szCs w:val="22"/>
                <w:lang w:eastAsia="de-DE"/>
              </w:rPr>
              <w:tab/>
            </w:r>
            <w:r w:rsidRPr="004D4967">
              <w:rPr>
                <w:rStyle w:val="Hyperlink"/>
                <w:noProof/>
              </w:rPr>
              <w:t>Quellen</w:t>
            </w:r>
            <w:r>
              <w:rPr>
                <w:noProof/>
                <w:webHidden/>
              </w:rPr>
              <w:tab/>
            </w:r>
            <w:r>
              <w:rPr>
                <w:noProof/>
                <w:webHidden/>
              </w:rPr>
              <w:fldChar w:fldCharType="begin"/>
            </w:r>
            <w:r>
              <w:rPr>
                <w:noProof/>
                <w:webHidden/>
              </w:rPr>
              <w:instrText xml:space="preserve"> PAGEREF _Toc128936724 \h </w:instrText>
            </w:r>
            <w:r>
              <w:rPr>
                <w:noProof/>
                <w:webHidden/>
              </w:rPr>
            </w:r>
            <w:r>
              <w:rPr>
                <w:noProof/>
                <w:webHidden/>
              </w:rPr>
              <w:fldChar w:fldCharType="separate"/>
            </w:r>
            <w:r w:rsidR="00A00725">
              <w:rPr>
                <w:noProof/>
                <w:webHidden/>
              </w:rPr>
              <w:t>18</w:t>
            </w:r>
            <w:r>
              <w:rPr>
                <w:noProof/>
                <w:webHidden/>
              </w:rPr>
              <w:fldChar w:fldCharType="end"/>
            </w:r>
          </w:hyperlink>
        </w:p>
        <w:p w14:paraId="56A7E7E9" w14:textId="778DA11F" w:rsidR="003F2471" w:rsidRPr="00382DFA" w:rsidRDefault="003F2471" w:rsidP="00B9537F">
          <w:pPr>
            <w:spacing w:line="360" w:lineRule="auto"/>
            <w:rPr>
              <w:color w:val="auto"/>
            </w:rPr>
          </w:pPr>
          <w:r w:rsidRPr="00382DFA">
            <w:rPr>
              <w:b/>
              <w:bCs/>
              <w:color w:val="auto"/>
            </w:rPr>
            <w:fldChar w:fldCharType="end"/>
          </w:r>
        </w:p>
      </w:sdtContent>
    </w:sdt>
    <w:p w14:paraId="6D747CC6" w14:textId="4B6B7F01" w:rsidR="003F2471" w:rsidRPr="00382DFA" w:rsidRDefault="003F2471" w:rsidP="00B0096B">
      <w:pPr>
        <w:spacing w:line="360" w:lineRule="auto"/>
        <w:rPr>
          <w:color w:val="auto"/>
        </w:rPr>
      </w:pPr>
    </w:p>
    <w:p w14:paraId="632F93A1" w14:textId="5913D565" w:rsidR="003F2471" w:rsidRPr="00382DFA" w:rsidRDefault="003F2471" w:rsidP="00B0096B">
      <w:pPr>
        <w:spacing w:line="360" w:lineRule="auto"/>
        <w:rPr>
          <w:color w:val="auto"/>
        </w:rPr>
      </w:pPr>
      <w:r w:rsidRPr="00382DFA">
        <w:rPr>
          <w:color w:val="auto"/>
        </w:rPr>
        <w:br w:type="page"/>
      </w:r>
    </w:p>
    <w:p w14:paraId="23125358" w14:textId="3E4C516D" w:rsidR="003F2471" w:rsidRPr="001168AF" w:rsidRDefault="003F2471" w:rsidP="001168AF">
      <w:pPr>
        <w:pStyle w:val="berschrift1"/>
        <w:spacing w:line="360" w:lineRule="auto"/>
        <w:rPr>
          <w:rFonts w:ascii="Cambria" w:hAnsi="Cambria"/>
          <w:color w:val="auto"/>
        </w:rPr>
      </w:pPr>
      <w:bookmarkStart w:id="0" w:name="_Toc128936702"/>
      <w:r w:rsidRPr="001168AF">
        <w:rPr>
          <w:rFonts w:ascii="Cambria" w:hAnsi="Cambria"/>
          <w:color w:val="auto"/>
        </w:rPr>
        <w:lastRenderedPageBreak/>
        <w:t>Einführung</w:t>
      </w:r>
      <w:bookmarkEnd w:id="0"/>
    </w:p>
    <w:p w14:paraId="10DC9BFE" w14:textId="4CE4FB6E" w:rsidR="001168AF" w:rsidRDefault="001168AF" w:rsidP="001168AF">
      <w:pPr>
        <w:pStyle w:val="berschrift2"/>
        <w:spacing w:line="360" w:lineRule="auto"/>
        <w:rPr>
          <w:rFonts w:ascii="Cambria" w:hAnsi="Cambria"/>
          <w:color w:val="auto"/>
        </w:rPr>
      </w:pPr>
      <w:bookmarkStart w:id="1" w:name="_Toc128936703"/>
      <w:r w:rsidRPr="0099266B">
        <w:rPr>
          <w:rFonts w:ascii="Cambria" w:hAnsi="Cambria"/>
          <w:color w:val="auto"/>
        </w:rPr>
        <w:t>Ziel des Projektes</w:t>
      </w:r>
      <w:bookmarkEnd w:id="1"/>
    </w:p>
    <w:p w14:paraId="078E89C0" w14:textId="09CFB2F1" w:rsidR="000C4D39" w:rsidRPr="000C4D39" w:rsidRDefault="000C4D39" w:rsidP="000C4D39">
      <w:pPr>
        <w:spacing w:line="360" w:lineRule="auto"/>
        <w:jc w:val="both"/>
      </w:pPr>
      <w:r>
        <w:t>Als Ziel des Projektes wurde festgelegt, dass die entwickelte Anwendung Werkstücke der Form nach sortieren und in dafür vorgesehene Behälter bringen soll. Dafür soll</w:t>
      </w:r>
      <w:r w:rsidR="00C022D4">
        <w:t>te</w:t>
      </w:r>
      <w:r>
        <w:t xml:space="preserve"> ein Backend, eine Bilderkennung und eine Schnittstelle zu einem Frontend, welches von einer anderen Gruppe erstellt </w:t>
      </w:r>
      <w:r w:rsidR="00C022D4">
        <w:t>werden sollte</w:t>
      </w:r>
      <w:r>
        <w:t>, entwickelt werden. Sowohl das Backend mit Schnittstelle als auch die Bilderkennung soll</w:t>
      </w:r>
      <w:r w:rsidR="00C022D4">
        <w:t>ten</w:t>
      </w:r>
      <w:r>
        <w:t xml:space="preserve"> mit Python programmiert werden.</w:t>
      </w:r>
    </w:p>
    <w:p w14:paraId="2910133A" w14:textId="28E01969" w:rsidR="00313B3D" w:rsidRDefault="001168AF" w:rsidP="00313B3D">
      <w:pPr>
        <w:pStyle w:val="berschrift2"/>
        <w:spacing w:line="360" w:lineRule="auto"/>
        <w:rPr>
          <w:rFonts w:ascii="Cambria" w:hAnsi="Cambria"/>
          <w:color w:val="auto"/>
        </w:rPr>
      </w:pPr>
      <w:bookmarkStart w:id="2" w:name="_Toc128936704"/>
      <w:r w:rsidRPr="0099266B">
        <w:rPr>
          <w:rFonts w:ascii="Cambria" w:hAnsi="Cambria"/>
          <w:color w:val="auto"/>
        </w:rPr>
        <w:t xml:space="preserve">Erwartete </w:t>
      </w:r>
      <w:r w:rsidR="00DB11A8" w:rsidRPr="0099266B">
        <w:rPr>
          <w:rFonts w:ascii="Cambria" w:hAnsi="Cambria"/>
          <w:color w:val="auto"/>
        </w:rPr>
        <w:t>Herausforderungen</w:t>
      </w:r>
      <w:bookmarkEnd w:id="2"/>
    </w:p>
    <w:p w14:paraId="383B9AF3" w14:textId="113EB43C" w:rsidR="00CE0612" w:rsidRDefault="00CE0612" w:rsidP="00C51603">
      <w:pPr>
        <w:jc w:val="both"/>
      </w:pPr>
      <w:r>
        <w:t>Die Herausforderungen beschränkten sich in diesem Projekt auf folgende Hauptpunkte:</w:t>
      </w:r>
    </w:p>
    <w:p w14:paraId="2D951F77" w14:textId="1B4EE6C5" w:rsidR="00CE0612" w:rsidRDefault="00CE0612" w:rsidP="00C51603">
      <w:pPr>
        <w:pStyle w:val="Listenabsatz"/>
        <w:numPr>
          <w:ilvl w:val="0"/>
          <w:numId w:val="3"/>
        </w:numPr>
        <w:jc w:val="both"/>
      </w:pPr>
      <w:r>
        <w:t>Verbindung mit dem Roboter</w:t>
      </w:r>
    </w:p>
    <w:p w14:paraId="3CF7E730" w14:textId="2BA90B18" w:rsidR="00CE0612" w:rsidRDefault="00CE0612" w:rsidP="00C51603">
      <w:pPr>
        <w:pStyle w:val="Listenabsatz"/>
        <w:numPr>
          <w:ilvl w:val="0"/>
          <w:numId w:val="3"/>
        </w:numPr>
        <w:jc w:val="both"/>
      </w:pPr>
      <w:r>
        <w:t>Kommunikation mit dem Roboter</w:t>
      </w:r>
    </w:p>
    <w:p w14:paraId="0F1B69C5" w14:textId="57B88607" w:rsidR="005048F2" w:rsidRDefault="005048F2" w:rsidP="00C51603">
      <w:pPr>
        <w:pStyle w:val="Listenabsatz"/>
        <w:numPr>
          <w:ilvl w:val="0"/>
          <w:numId w:val="3"/>
        </w:numPr>
        <w:jc w:val="both"/>
      </w:pPr>
      <w:r>
        <w:t>Integration der Bilderkennung</w:t>
      </w:r>
    </w:p>
    <w:p w14:paraId="72D2A188" w14:textId="39D71AA1" w:rsidR="00CE0612" w:rsidRDefault="00CE0612" w:rsidP="00281BF8">
      <w:pPr>
        <w:pStyle w:val="Listenabsatz"/>
        <w:numPr>
          <w:ilvl w:val="0"/>
          <w:numId w:val="3"/>
        </w:numPr>
        <w:spacing w:line="360" w:lineRule="auto"/>
        <w:jc w:val="both"/>
      </w:pPr>
      <w:r>
        <w:t>Kommunikation mit dem Frontend</w:t>
      </w:r>
    </w:p>
    <w:p w14:paraId="542D0E24" w14:textId="392A431E" w:rsidR="00281BF8" w:rsidRDefault="00281BF8" w:rsidP="00281BF8">
      <w:pPr>
        <w:spacing w:line="360" w:lineRule="auto"/>
        <w:jc w:val="both"/>
      </w:pPr>
      <w:r w:rsidRPr="00281BF8">
        <w:rPr>
          <w:b/>
        </w:rPr>
        <w:t>Verbinden mit dem Roboter:</w:t>
      </w:r>
      <w:r>
        <w:rPr>
          <w:b/>
        </w:rPr>
        <w:t xml:space="preserve"> </w:t>
      </w:r>
      <w:r>
        <w:t>Eine große Hauptsorge war, dass die Verbindung nicht zustande kommt oder unterbricht. Genau genommen war das Wissen darüber, wie man den Controller anspricht überhaupt nicht gegeben. Daher kam eine gewisse Sorge, ob es überhaupt funktioniert.</w:t>
      </w:r>
    </w:p>
    <w:p w14:paraId="255DA759" w14:textId="519342CF" w:rsidR="00107BB4" w:rsidRPr="00107BB4" w:rsidRDefault="00107BB4" w:rsidP="00281BF8">
      <w:pPr>
        <w:spacing w:line="360" w:lineRule="auto"/>
        <w:jc w:val="both"/>
      </w:pPr>
      <w:r>
        <w:rPr>
          <w:b/>
        </w:rPr>
        <w:t xml:space="preserve">Kommunikation mit dem Roboter: </w:t>
      </w:r>
      <w:r>
        <w:t>Neben der Verbindung mit dem Roboter ergab sich gleichzeitig auch die Frage nach der Kommunikation. Wie kann man dem Roboter Befehle geben? In welcher Form erfolgt eine Antwort und wie wird man benachrichtig, wenn eine Bewegung vollendet ist oder gar schief läuft, da zum Beispiel die Koordinate nicht angefahren werden kann?</w:t>
      </w:r>
    </w:p>
    <w:p w14:paraId="5A992128" w14:textId="3EBA8771" w:rsidR="00281BF8" w:rsidRDefault="00281BF8" w:rsidP="00281BF8">
      <w:pPr>
        <w:spacing w:line="360" w:lineRule="auto"/>
        <w:jc w:val="both"/>
      </w:pPr>
      <w:r>
        <w:rPr>
          <w:b/>
        </w:rPr>
        <w:t xml:space="preserve">Integration der Bilderkennung: </w:t>
      </w:r>
      <w:r>
        <w:t>Eine ursprüngliche Idee war es, eine externe Bilderkennung miteinzubinden. Eine, wie sich später herausstellte berechtigte, Sorge war es, dass dieses Programm nicht kompatibel mit der eigenen Anwendung oder im schlimmsten Fall gar nicht durch Code aufrufbar ist.</w:t>
      </w:r>
    </w:p>
    <w:p w14:paraId="14EADD2F" w14:textId="58F13926" w:rsidR="00281BF8" w:rsidRPr="00281BF8" w:rsidRDefault="00281BF8" w:rsidP="00281BF8">
      <w:pPr>
        <w:spacing w:line="360" w:lineRule="auto"/>
        <w:jc w:val="both"/>
      </w:pPr>
      <w:r>
        <w:rPr>
          <w:b/>
        </w:rPr>
        <w:t xml:space="preserve">Kommunikation mit dem Frontend: </w:t>
      </w:r>
      <w:r>
        <w:t xml:space="preserve">Da das Frontend von einer anderen Gruppe erstellt wurde, mit der zwar oft kommuniziert wurde, aber das Potential von Falschinformationen in beide Richtungen zumindest gegeben ist, </w:t>
      </w:r>
      <w:r w:rsidR="00107BB4">
        <w:t>ergab sich die Gefahr, dass die beiden Anwendungen am Ende nicht zusammenpassen könnten.</w:t>
      </w:r>
    </w:p>
    <w:p w14:paraId="6C7741B7" w14:textId="40D086C2" w:rsidR="00B048AA" w:rsidRPr="0099266B" w:rsidRDefault="001E019E" w:rsidP="00281BF8">
      <w:pPr>
        <w:pStyle w:val="berschrift2"/>
        <w:spacing w:line="360" w:lineRule="auto"/>
        <w:jc w:val="both"/>
        <w:rPr>
          <w:rFonts w:ascii="Cambria" w:hAnsi="Cambria"/>
          <w:color w:val="auto"/>
        </w:rPr>
      </w:pPr>
      <w:bookmarkStart w:id="3" w:name="_Toc128936705"/>
      <w:r>
        <w:rPr>
          <w:rFonts w:ascii="Cambria" w:hAnsi="Cambria"/>
          <w:color w:val="auto"/>
        </w:rPr>
        <w:lastRenderedPageBreak/>
        <w:t>Beschaffung</w:t>
      </w:r>
      <w:r w:rsidR="00B048AA" w:rsidRPr="0099266B">
        <w:rPr>
          <w:rFonts w:ascii="Cambria" w:hAnsi="Cambria"/>
          <w:color w:val="auto"/>
        </w:rPr>
        <w:t xml:space="preserve"> der benötigten Ressourcen</w:t>
      </w:r>
      <w:bookmarkEnd w:id="3"/>
    </w:p>
    <w:p w14:paraId="7026A5AF" w14:textId="6C4EEEF8" w:rsidR="00532F09" w:rsidRDefault="00BE294A" w:rsidP="00281BF8">
      <w:pPr>
        <w:spacing w:line="360" w:lineRule="auto"/>
        <w:jc w:val="both"/>
      </w:pPr>
      <w:r w:rsidRPr="0099266B">
        <w:t>Als Ressourcen für das Projekt wurden Kreise und Rechtecke benötigt</w:t>
      </w:r>
      <w:r w:rsidR="00532F09" w:rsidRPr="0099266B">
        <w:t>, wobei an dieser Stelle die Hilfe</w:t>
      </w:r>
      <w:r w:rsidR="00532F09">
        <w:t xml:space="preserve"> der 3D-Drucker-Gruppe benötigt wurde. Zunächst wurden einfache Kreise mit einem Durchmesser von </w:t>
      </w:r>
      <w:r w:rsidR="00EE5A0B">
        <w:rPr>
          <w:color w:val="auto"/>
          <w:szCs w:val="24"/>
        </w:rPr>
        <w:t>fünf</w:t>
      </w:r>
      <w:r w:rsidR="00EE5A0B">
        <w:t xml:space="preserve"> Zentimetern</w:t>
      </w:r>
      <w:r w:rsidR="00532F09">
        <w:t xml:space="preserve"> und einer Höhe von </w:t>
      </w:r>
      <w:r w:rsidR="00EE5A0B">
        <w:t>drei</w:t>
      </w:r>
      <w:r w:rsidR="00532F09">
        <w:t xml:space="preserve"> Millimetern gedruckt, ebenso wie gleichhohe Quadrate mit einer Breite von </w:t>
      </w:r>
      <w:r w:rsidR="00EE5A0B">
        <w:rPr>
          <w:color w:val="auto"/>
          <w:szCs w:val="24"/>
        </w:rPr>
        <w:t>fünf</w:t>
      </w:r>
      <w:r w:rsidR="00532F09">
        <w:t xml:space="preserve"> Zentimetern. Als diese mit der Vakuumpumpe getestet wurden, fiel schnell auf, dass etwas angepasst werden muss, da die Werkstücke nach Abschalten der Pumpe noch lange an der Saugvorrichtung hingen, wegen des Unterdrucks.</w:t>
      </w:r>
    </w:p>
    <w:p w14:paraId="69A6422B" w14:textId="75C1BA1C" w:rsidR="00532F09" w:rsidRDefault="00532F09" w:rsidP="00185B9D">
      <w:pPr>
        <w:spacing w:line="360" w:lineRule="auto"/>
        <w:jc w:val="both"/>
      </w:pPr>
      <w:r>
        <w:t>Als Lösung wurde ein kleines (</w:t>
      </w:r>
      <w:r w:rsidR="00EE5A0B">
        <w:t>zwei</w:t>
      </w:r>
      <w:r>
        <w:t xml:space="preserve"> Millimeter Durchmesse</w:t>
      </w:r>
      <w:r w:rsidR="00B20CEA">
        <w:t>r</w:t>
      </w:r>
      <w:r>
        <w:t>) Loch in die Mitte der Formen gebohrt. Die Teile vielen nun zwar ab, hatten jedoch das große Problem, dass die Arbeitsfläche unter den Werkstücken ebenfalls angesaugt wurde. Das bedeutet, dass man auf diese Weise wahrscheinlich die Plexiglasfläche beschädigt oder vollkommen zerstört hätte.</w:t>
      </w:r>
    </w:p>
    <w:p w14:paraId="343DAEFD" w14:textId="40C2C2F1" w:rsidR="00313B3D" w:rsidRDefault="00580C8F" w:rsidP="00313B3D">
      <w:pPr>
        <w:spacing w:line="360" w:lineRule="auto"/>
        <w:jc w:val="both"/>
      </w:pPr>
      <w:r>
        <w:rPr>
          <w:noProof/>
        </w:rPr>
        <w:drawing>
          <wp:anchor distT="0" distB="0" distL="114300" distR="114300" simplePos="0" relativeHeight="251660288" behindDoc="0" locked="0" layoutInCell="1" allowOverlap="1" wp14:anchorId="3C57FDCD" wp14:editId="79DB7F31">
            <wp:simplePos x="0" y="0"/>
            <wp:positionH relativeFrom="margin">
              <wp:align>right</wp:align>
            </wp:positionH>
            <wp:positionV relativeFrom="paragraph">
              <wp:posOffset>1087755</wp:posOffset>
            </wp:positionV>
            <wp:extent cx="3303905" cy="1640205"/>
            <wp:effectExtent l="0" t="0" r="0" b="0"/>
            <wp:wrapSquare wrapText="bothSides"/>
            <wp:docPr id="4" name="Grafik 4" descr="Ein Bild, das Text, Visiten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Visitenkarte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22" t="19701" r="6921" b="5338"/>
                    <a:stretch/>
                  </pic:blipFill>
                  <pic:spPr bwMode="auto">
                    <a:xfrm>
                      <a:off x="0" y="0"/>
                      <a:ext cx="3303905" cy="1640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2F09">
        <w:t>Auch hier wurde eine Lösung gefunden: Dass sichergestellt ist, dass die Werkstücke angesaugt werden, die darunterliegende Arbeitsfläche unangetastet bleibt und sich die Formen nach Abschalten der Pumpe wieder lösen, wurden Kanäle an die Unterseite der Objekte angelegt. Diese gewährleisteten eine Luftzufuhr nach außen, auch wenn die Formen flach auf einer Oberfläche liegen. Gleichzeitig ließen sie aber gemeinsam mit dem Loch in der Mitte nicht zu viel Luft durch, sodass die Werkstücke trotzdem angehoben werden konnten.</w:t>
      </w:r>
    </w:p>
    <w:p w14:paraId="01E821CF" w14:textId="0010EFB6" w:rsidR="00313B3D" w:rsidRDefault="00F20B98">
      <w:pPr>
        <w:rPr>
          <w:noProof/>
        </w:rPr>
      </w:pPr>
      <w:r>
        <w:rPr>
          <w:noProof/>
        </w:rPr>
        <w:drawing>
          <wp:anchor distT="0" distB="0" distL="114300" distR="114300" simplePos="0" relativeHeight="251661312" behindDoc="0" locked="0" layoutInCell="1" allowOverlap="1" wp14:anchorId="1920260B" wp14:editId="24C8BF55">
            <wp:simplePos x="0" y="0"/>
            <wp:positionH relativeFrom="margin">
              <wp:align>center</wp:align>
            </wp:positionH>
            <wp:positionV relativeFrom="paragraph">
              <wp:posOffset>10795</wp:posOffset>
            </wp:positionV>
            <wp:extent cx="4254755" cy="199072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426" t="20919" r="2227" b="3901"/>
                    <a:stretch/>
                  </pic:blipFill>
                  <pic:spPr bwMode="auto">
                    <a:xfrm>
                      <a:off x="0" y="0"/>
                      <a:ext cx="425475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CC25E0" w14:textId="1561C2CA" w:rsidR="001E019E" w:rsidRDefault="001E019E"/>
    <w:p w14:paraId="47A9AAE5" w14:textId="29E0C5C2" w:rsidR="001E019E" w:rsidRDefault="001E019E"/>
    <w:p w14:paraId="5B1C9D1E" w14:textId="0E0068D7" w:rsidR="001E019E" w:rsidRDefault="001E019E"/>
    <w:p w14:paraId="4C1EF0AC" w14:textId="7B19DBF9" w:rsidR="00313B3D" w:rsidRDefault="00313B3D">
      <w:r>
        <w:br w:type="page"/>
      </w:r>
    </w:p>
    <w:p w14:paraId="37443AF1" w14:textId="570D5A4C" w:rsidR="003F2471" w:rsidRPr="00B048AA" w:rsidRDefault="003F2471" w:rsidP="00B048AA">
      <w:pPr>
        <w:pStyle w:val="berschrift1"/>
        <w:spacing w:line="360" w:lineRule="auto"/>
        <w:rPr>
          <w:rFonts w:ascii="Cambria" w:hAnsi="Cambria"/>
          <w:color w:val="auto"/>
        </w:rPr>
      </w:pPr>
      <w:bookmarkStart w:id="4" w:name="_Toc128936706"/>
      <w:r w:rsidRPr="00B048AA">
        <w:rPr>
          <w:rFonts w:ascii="Cambria" w:hAnsi="Cambria"/>
          <w:color w:val="auto"/>
        </w:rPr>
        <w:lastRenderedPageBreak/>
        <w:t>Technologien</w:t>
      </w:r>
      <w:bookmarkEnd w:id="4"/>
    </w:p>
    <w:p w14:paraId="3785B8BA" w14:textId="5E55CE12" w:rsidR="00B0096B" w:rsidRPr="00B048AA" w:rsidRDefault="00B0096B" w:rsidP="00B048AA">
      <w:pPr>
        <w:pStyle w:val="berschrift2"/>
        <w:spacing w:line="360" w:lineRule="auto"/>
        <w:rPr>
          <w:rFonts w:ascii="Cambria" w:hAnsi="Cambria"/>
          <w:color w:val="auto"/>
        </w:rPr>
      </w:pPr>
      <w:bookmarkStart w:id="5" w:name="_Toc128936707"/>
      <w:r w:rsidRPr="00B048AA">
        <w:rPr>
          <w:rFonts w:ascii="Cambria" w:hAnsi="Cambria"/>
          <w:color w:val="auto"/>
        </w:rPr>
        <w:t>Python</w:t>
      </w:r>
      <w:bookmarkEnd w:id="5"/>
    </w:p>
    <w:p w14:paraId="56E4D06B" w14:textId="4BAA985D" w:rsidR="00B0096B" w:rsidRDefault="00B0096B" w:rsidP="001168AF">
      <w:pPr>
        <w:pStyle w:val="berschrift2"/>
        <w:spacing w:line="360" w:lineRule="auto"/>
        <w:rPr>
          <w:rFonts w:ascii="Cambria" w:hAnsi="Cambria"/>
          <w:color w:val="auto"/>
        </w:rPr>
      </w:pPr>
      <w:bookmarkStart w:id="6" w:name="_Toc128936708"/>
      <w:r w:rsidRPr="001168AF">
        <w:rPr>
          <w:rFonts w:ascii="Cambria" w:hAnsi="Cambria"/>
          <w:color w:val="auto"/>
        </w:rPr>
        <w:t>Bonus: Java</w:t>
      </w:r>
      <w:bookmarkEnd w:id="6"/>
    </w:p>
    <w:p w14:paraId="6AA408D1" w14:textId="0EC393FC" w:rsidR="002957EC" w:rsidRDefault="002957EC">
      <w:r>
        <w:br w:type="page"/>
      </w:r>
    </w:p>
    <w:p w14:paraId="4B948918" w14:textId="721A3A66" w:rsidR="003F2471" w:rsidRPr="00B30190" w:rsidRDefault="003F2471" w:rsidP="001168AF">
      <w:pPr>
        <w:pStyle w:val="berschrift1"/>
        <w:spacing w:line="360" w:lineRule="auto"/>
        <w:rPr>
          <w:rFonts w:ascii="Cambria" w:hAnsi="Cambria"/>
          <w:color w:val="auto"/>
        </w:rPr>
      </w:pPr>
      <w:bookmarkStart w:id="7" w:name="_Toc128936709"/>
      <w:r w:rsidRPr="001168AF">
        <w:rPr>
          <w:rFonts w:ascii="Cambria" w:hAnsi="Cambria"/>
          <w:color w:val="auto"/>
        </w:rPr>
        <w:lastRenderedPageBreak/>
        <w:t>Python-</w:t>
      </w:r>
      <w:r w:rsidRPr="00B30190">
        <w:rPr>
          <w:rFonts w:ascii="Cambria" w:hAnsi="Cambria"/>
          <w:color w:val="auto"/>
        </w:rPr>
        <w:t>API</w:t>
      </w:r>
      <w:bookmarkEnd w:id="7"/>
    </w:p>
    <w:p w14:paraId="2D3EB841" w14:textId="68F330AD" w:rsidR="00A7544C" w:rsidRPr="00B30190" w:rsidRDefault="00A7544C" w:rsidP="00A7544C">
      <w:pPr>
        <w:pStyle w:val="berschrift2"/>
        <w:rPr>
          <w:rFonts w:ascii="Cambria" w:hAnsi="Cambria"/>
          <w:color w:val="auto"/>
        </w:rPr>
      </w:pPr>
      <w:bookmarkStart w:id="8" w:name="_Toc128936710"/>
      <w:r w:rsidRPr="00B30190">
        <w:rPr>
          <w:rFonts w:ascii="Cambria" w:hAnsi="Cambria"/>
          <w:color w:val="auto"/>
        </w:rPr>
        <w:t>Kommunikation mit dem Roboter</w:t>
      </w:r>
      <w:bookmarkEnd w:id="8"/>
    </w:p>
    <w:p w14:paraId="0CD3D0BC" w14:textId="15A65B37" w:rsidR="000C4D39" w:rsidRPr="00CE0612" w:rsidRDefault="00364EBB" w:rsidP="00CE0612">
      <w:pPr>
        <w:pStyle w:val="berschrift2"/>
        <w:rPr>
          <w:rFonts w:ascii="Cambria" w:hAnsi="Cambria"/>
          <w:color w:val="auto"/>
        </w:rPr>
      </w:pPr>
      <w:bookmarkStart w:id="9" w:name="_Toc128936711"/>
      <w:r w:rsidRPr="00B30190">
        <w:rPr>
          <w:rFonts w:ascii="Cambria" w:hAnsi="Cambria"/>
          <w:color w:val="auto"/>
        </w:rPr>
        <w:t xml:space="preserve">Ansteuern des Roboters über </w:t>
      </w:r>
      <w:r w:rsidR="002F4837">
        <w:rPr>
          <w:rFonts w:ascii="Cambria" w:hAnsi="Cambria"/>
          <w:color w:val="auto"/>
        </w:rPr>
        <w:t>die Flask</w:t>
      </w:r>
      <w:r w:rsidR="00582847">
        <w:rPr>
          <w:rFonts w:ascii="Cambria" w:hAnsi="Cambria"/>
          <w:color w:val="auto"/>
        </w:rPr>
        <w:t>-</w:t>
      </w:r>
      <w:r w:rsidR="002F4837">
        <w:rPr>
          <w:rFonts w:ascii="Cambria" w:hAnsi="Cambria"/>
          <w:color w:val="auto"/>
        </w:rPr>
        <w:t>API</w:t>
      </w:r>
      <w:bookmarkEnd w:id="9"/>
    </w:p>
    <w:p w14:paraId="57113FB3" w14:textId="0C8F6625" w:rsidR="002957EC" w:rsidRDefault="002F4837">
      <w:r>
        <w:rPr>
          <w:noProof/>
        </w:rPr>
        <w:drawing>
          <wp:inline distT="0" distB="0" distL="0" distR="0" wp14:anchorId="4F33FE8A" wp14:editId="147FCD6D">
            <wp:extent cx="2428875" cy="951256"/>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3645" cy="953124"/>
                    </a:xfrm>
                    <a:prstGeom prst="rect">
                      <a:avLst/>
                    </a:prstGeom>
                    <a:noFill/>
                    <a:ln>
                      <a:noFill/>
                    </a:ln>
                  </pic:spPr>
                </pic:pic>
              </a:graphicData>
            </a:graphic>
          </wp:inline>
        </w:drawing>
      </w:r>
      <w:r w:rsidR="002957EC">
        <w:br w:type="page"/>
      </w:r>
    </w:p>
    <w:p w14:paraId="338EDDF3" w14:textId="0A11F214" w:rsidR="003F2471" w:rsidRPr="00EC1439" w:rsidRDefault="003F2471" w:rsidP="00EC1439">
      <w:pPr>
        <w:pStyle w:val="berschrift1"/>
        <w:spacing w:line="360" w:lineRule="auto"/>
        <w:rPr>
          <w:rFonts w:ascii="Cambria" w:hAnsi="Cambria"/>
          <w:color w:val="auto"/>
        </w:rPr>
      </w:pPr>
      <w:bookmarkStart w:id="10" w:name="_Toc128936712"/>
      <w:r w:rsidRPr="00EC1439">
        <w:rPr>
          <w:rFonts w:ascii="Cambria" w:hAnsi="Cambria"/>
          <w:color w:val="auto"/>
        </w:rPr>
        <w:lastRenderedPageBreak/>
        <w:t>Bilderkennung</w:t>
      </w:r>
      <w:bookmarkEnd w:id="10"/>
    </w:p>
    <w:p w14:paraId="13D54A84" w14:textId="5EE204D3" w:rsidR="00384182" w:rsidRPr="00EC1439" w:rsidRDefault="00CE0612" w:rsidP="00EC1439">
      <w:pPr>
        <w:pStyle w:val="berschrift2"/>
        <w:spacing w:line="360" w:lineRule="auto"/>
        <w:rPr>
          <w:rFonts w:ascii="Cambria" w:hAnsi="Cambria"/>
          <w:color w:val="auto"/>
        </w:rPr>
      </w:pPr>
      <w:bookmarkStart w:id="11" w:name="_Toc128936713"/>
      <w:r w:rsidRPr="00EC1439">
        <w:rPr>
          <w:rFonts w:ascii="Cambria" w:hAnsi="Cambria"/>
          <w:color w:val="auto"/>
        </w:rPr>
        <w:t>Erkennen von Formen</w:t>
      </w:r>
      <w:bookmarkEnd w:id="11"/>
    </w:p>
    <w:p w14:paraId="1FE00645" w14:textId="775AC548" w:rsidR="000C66A0" w:rsidRDefault="000C66A0" w:rsidP="00EC1439">
      <w:pPr>
        <w:spacing w:line="360" w:lineRule="auto"/>
        <w:jc w:val="both"/>
      </w:pPr>
      <w:r w:rsidRPr="00EC1439">
        <w:rPr>
          <w:color w:val="auto"/>
        </w:rPr>
        <w:t>Für das Erkennen von Formen wurde ein Python-S</w:t>
      </w:r>
      <w:r w:rsidR="00EC1439" w:rsidRPr="00EC1439">
        <w:rPr>
          <w:color w:val="auto"/>
        </w:rPr>
        <w:t>k</w:t>
      </w:r>
      <w:r w:rsidRPr="00EC1439">
        <w:rPr>
          <w:color w:val="auto"/>
        </w:rPr>
        <w:t>ript geschrieben, das mit</w:t>
      </w:r>
      <w:r w:rsidR="007B601B">
        <w:rPr>
          <w:color w:val="auto"/>
        </w:rPr>
        <w:t xml:space="preserve"> der Bibliothek</w:t>
      </w:r>
      <w:r w:rsidRPr="00EC1439">
        <w:rPr>
          <w:color w:val="auto"/>
        </w:rPr>
        <w:t xml:space="preserve"> OpenCV Objekte anhand von Kanten </w:t>
      </w:r>
      <w:r>
        <w:t>und Ecken identifiziert.</w:t>
      </w:r>
    </w:p>
    <w:p w14:paraId="387C1D88" w14:textId="2F0FD8E6" w:rsidR="000C66A0" w:rsidRDefault="000C66A0" w:rsidP="00EC1439">
      <w:pPr>
        <w:spacing w:line="360" w:lineRule="auto"/>
        <w:jc w:val="both"/>
      </w:pPr>
      <w:r>
        <w:t>Hierbei wird zunächst das Bild eingelesen und so bearbeitet, dass die Bilderkennung zuverlässig arbeiten kann. Was man als Test schlecht simulieren kann, aber leider Fakt ist, ist, dass die Kamera über dem Roboter aufgrund der doch sehr ungünstigen Hintergrundbeleuchtung Bilder liefert, auf denen Farbübergänge als Objekte identifiziert werden.</w:t>
      </w:r>
    </w:p>
    <w:p w14:paraId="0B52F376" w14:textId="1597CB36" w:rsidR="00384182" w:rsidRPr="00EC1439" w:rsidRDefault="000C66A0" w:rsidP="00EC1439">
      <w:pPr>
        <w:spacing w:line="360" w:lineRule="auto"/>
        <w:jc w:val="both"/>
        <w:rPr>
          <w:szCs w:val="24"/>
        </w:rPr>
      </w:pPr>
      <w:r>
        <w:t xml:space="preserve">Um zu gewährleisten, dass die gefundenen Objekte tatsächlich Werkstücke sind, wird das Bild zuerst </w:t>
      </w:r>
      <w:r w:rsidR="000675E6">
        <w:t>in schwarz-weiß</w:t>
      </w:r>
      <w:r>
        <w:t xml:space="preserve"> </w:t>
      </w:r>
      <w:r w:rsidR="000675E6">
        <w:t>konvertiert</w:t>
      </w:r>
      <w:r>
        <w:t xml:space="preserve"> und dann werden </w:t>
      </w:r>
      <w:r w:rsidRPr="00EC1439">
        <w:rPr>
          <w:szCs w:val="24"/>
        </w:rPr>
        <w:t xml:space="preserve">die Farbübergänge eliminiert. Alle Pixel </w:t>
      </w:r>
      <w:r w:rsidR="00EC1439" w:rsidRPr="00EC1439">
        <w:rPr>
          <w:szCs w:val="24"/>
        </w:rPr>
        <w:t xml:space="preserve">in einem gewissen dunklen Spektrum werden auf schwarz gesetzt, der Rest weiß. Daraus ergibt sich dann ein ähnliches Bild wie das </w:t>
      </w:r>
      <w:r w:rsidR="00D54E66">
        <w:rPr>
          <w:szCs w:val="24"/>
        </w:rPr>
        <w:t>folgende</w:t>
      </w:r>
      <w:r w:rsidR="00EC1439" w:rsidRPr="00EC1439">
        <w:rPr>
          <w:szCs w:val="24"/>
        </w:rPr>
        <w:t>, das zum Testen des Skripts genutzt wurde.</w:t>
      </w:r>
    </w:p>
    <w:p w14:paraId="64E9F5A4" w14:textId="73DB68CE" w:rsidR="00384182" w:rsidRPr="00EC1439" w:rsidRDefault="00384182" w:rsidP="00EC1439">
      <w:pPr>
        <w:spacing w:line="360" w:lineRule="auto"/>
        <w:jc w:val="both"/>
        <w:rPr>
          <w:szCs w:val="24"/>
        </w:rPr>
      </w:pPr>
      <w:r w:rsidRPr="00EC1439">
        <w:rPr>
          <w:noProof/>
          <w:szCs w:val="24"/>
        </w:rPr>
        <w:drawing>
          <wp:inline distT="0" distB="0" distL="0" distR="0" wp14:anchorId="4EAC87BB" wp14:editId="46978147">
            <wp:extent cx="5760720" cy="2865120"/>
            <wp:effectExtent l="19050" t="19050" r="11430" b="1143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65120"/>
                    </a:xfrm>
                    <a:prstGeom prst="rect">
                      <a:avLst/>
                    </a:prstGeom>
                    <a:ln>
                      <a:solidFill>
                        <a:schemeClr val="tx1"/>
                      </a:solidFill>
                    </a:ln>
                  </pic:spPr>
                </pic:pic>
              </a:graphicData>
            </a:graphic>
          </wp:inline>
        </w:drawing>
      </w:r>
    </w:p>
    <w:p w14:paraId="1D09DCAF" w14:textId="65530BE7" w:rsidR="00EC1439" w:rsidRPr="00EC1439" w:rsidRDefault="00EC1439" w:rsidP="000675E6">
      <w:pPr>
        <w:spacing w:line="360" w:lineRule="auto"/>
        <w:jc w:val="both"/>
        <w:rPr>
          <w:szCs w:val="24"/>
        </w:rPr>
      </w:pPr>
      <w:r w:rsidRPr="00EC1439">
        <w:rPr>
          <w:szCs w:val="24"/>
        </w:rPr>
        <w:t xml:space="preserve">Von hier an werden die Farbübergänge, die nun ausschließlich die Kanten von Formen sind, dazu genutzt, Koordinaten zu erfassen und Ecken zu zählen. Diese sind durch einen einfachen Methodenaufruf abrufbar. Anhand der Koordinaten der Ecken kann dann der Formmittelpunkt bestimmt werden. Das Skript gibt am eine Liste von Formen kategorisiert in Dreiecke, Kreise und Rechtecke mitsamt den Mittelpunkten zurück. Lässt </w:t>
      </w:r>
      <w:r w:rsidRPr="00EC1439">
        <w:rPr>
          <w:szCs w:val="24"/>
        </w:rPr>
        <w:lastRenderedPageBreak/>
        <w:t>man sich das Ergebnis grafisch ausgeben, entsteht folgendes Bild. Dies kann zum Kontrollieren der Bilderkennung genutzt werden.</w:t>
      </w:r>
    </w:p>
    <w:p w14:paraId="0BA48D20" w14:textId="5CA3CC3E" w:rsidR="000C66A0" w:rsidRDefault="000C66A0" w:rsidP="000675E6">
      <w:pPr>
        <w:spacing w:line="360" w:lineRule="auto"/>
        <w:jc w:val="both"/>
      </w:pPr>
      <w:r>
        <w:rPr>
          <w:noProof/>
        </w:rPr>
        <w:drawing>
          <wp:inline distT="0" distB="0" distL="0" distR="0" wp14:anchorId="096A8E40" wp14:editId="1E641E32">
            <wp:extent cx="5760720" cy="3114675"/>
            <wp:effectExtent l="0" t="0" r="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3"/>
                    <a:stretch>
                      <a:fillRect/>
                    </a:stretch>
                  </pic:blipFill>
                  <pic:spPr>
                    <a:xfrm>
                      <a:off x="0" y="0"/>
                      <a:ext cx="5760720" cy="3114675"/>
                    </a:xfrm>
                    <a:prstGeom prst="rect">
                      <a:avLst/>
                    </a:prstGeom>
                  </pic:spPr>
                </pic:pic>
              </a:graphicData>
            </a:graphic>
          </wp:inline>
        </w:drawing>
      </w:r>
    </w:p>
    <w:p w14:paraId="6035FD14" w14:textId="38BFAE12" w:rsidR="00384182" w:rsidRPr="00AA5A4A" w:rsidRDefault="00EC1439" w:rsidP="000675E6">
      <w:pPr>
        <w:spacing w:line="360" w:lineRule="auto"/>
        <w:jc w:val="both"/>
        <w:rPr>
          <w:color w:val="auto"/>
        </w:rPr>
      </w:pPr>
      <w:r>
        <w:t xml:space="preserve">Zu erwähnen ist, dass diese Koordinaten </w:t>
      </w:r>
      <w:r w:rsidR="000675E6">
        <w:t>relativ zur Bildgröße sind. Das bedeutet, dass die Punkte noch nicht den Koordinaten des Koordinatensystems des Roboters entsprechen</w:t>
      </w:r>
      <w:r w:rsidR="00135A21">
        <w:t xml:space="preserve"> und damit noch unbrauchbar sind</w:t>
      </w:r>
      <w:r w:rsidR="000675E6">
        <w:t xml:space="preserve">. Um die Punkte aus der Bilderkennung nutzen zu können müssen diese erst in Punkte des </w:t>
      </w:r>
      <w:r w:rsidR="000675E6" w:rsidRPr="00AA5A4A">
        <w:t>Koordinatensystems konvertiert werden. Diese Konvertierung findet in einer entsprechenden Koordinatentransformationsmatrix statt, die im nächsten Kapitel beschrieben wird.</w:t>
      </w:r>
    </w:p>
    <w:p w14:paraId="78E4663B" w14:textId="441160BD" w:rsidR="00CE0612" w:rsidRPr="00AA5A4A" w:rsidRDefault="00CE0612" w:rsidP="00AA5A4A">
      <w:pPr>
        <w:pStyle w:val="berschrift2"/>
        <w:spacing w:line="360" w:lineRule="auto"/>
        <w:jc w:val="both"/>
        <w:rPr>
          <w:rFonts w:ascii="Cambria" w:hAnsi="Cambria"/>
          <w:color w:val="auto"/>
        </w:rPr>
      </w:pPr>
      <w:bookmarkStart w:id="12" w:name="_Toc128936714"/>
      <w:r w:rsidRPr="00AA5A4A">
        <w:rPr>
          <w:rFonts w:ascii="Cambria" w:hAnsi="Cambria"/>
          <w:color w:val="auto"/>
        </w:rPr>
        <w:t>Koordinatentransformationsmatrix</w:t>
      </w:r>
      <w:bookmarkEnd w:id="12"/>
    </w:p>
    <w:p w14:paraId="40AD055D" w14:textId="77777777" w:rsidR="00010651" w:rsidRPr="00AA5A4A" w:rsidRDefault="00C01DFB" w:rsidP="00AA5A4A">
      <w:pPr>
        <w:spacing w:line="360" w:lineRule="auto"/>
        <w:jc w:val="both"/>
        <w:rPr>
          <w:szCs w:val="24"/>
        </w:rPr>
      </w:pPr>
      <w:r w:rsidRPr="00AA5A4A">
        <w:rPr>
          <w:color w:val="auto"/>
          <w:szCs w:val="24"/>
        </w:rPr>
        <w:t xml:space="preserve">Zunächst war die Idee, dass ein externes Programm Formen erkennt und die Koordinaten der Mittelpunkte direkt als Punkte im Koordinatensystem des Roboters zurückgibt. Dazu wurden auch an einem Nachmittag in einem Termin mit einer externen Firma, die den Roboter einrichtet, verschiedene Möglichkeiten </w:t>
      </w:r>
      <w:r w:rsidRPr="00AA5A4A">
        <w:rPr>
          <w:szCs w:val="24"/>
        </w:rPr>
        <w:t xml:space="preserve">erörtert. Da offenbarte sich dann allerdings das große Problem, </w:t>
      </w:r>
      <w:r w:rsidR="00010651" w:rsidRPr="00AA5A4A">
        <w:rPr>
          <w:szCs w:val="24"/>
        </w:rPr>
        <w:t>dass keines dieser Programme über Python abrufbar sei. Man müsse aktiv ein anderes Programm öffnen und manuell sich bis zu den gefundenen Koordinaten durchklicken.</w:t>
      </w:r>
    </w:p>
    <w:p w14:paraId="7B37F5D0" w14:textId="59FBA043" w:rsidR="002957EC" w:rsidRDefault="00010651" w:rsidP="00AA5A4A">
      <w:pPr>
        <w:spacing w:line="360" w:lineRule="auto"/>
        <w:jc w:val="both"/>
      </w:pPr>
      <w:r w:rsidRPr="00AA5A4A">
        <w:rPr>
          <w:szCs w:val="24"/>
        </w:rPr>
        <w:t>Aus diesem Grund wurde dann nach der eigenen Bilderkennung eine Koordinatentransformationsmatrix eingeführt, die die gefundenen Koordinaten in ansteuerbar konvertieren sollte.</w:t>
      </w:r>
      <w:r w:rsidR="002957EC">
        <w:br w:type="page"/>
      </w:r>
    </w:p>
    <w:p w14:paraId="68924918" w14:textId="6883F492" w:rsidR="003F2471" w:rsidRDefault="003F2471" w:rsidP="00B0096B">
      <w:pPr>
        <w:pStyle w:val="berschrift1"/>
        <w:spacing w:line="360" w:lineRule="auto"/>
        <w:rPr>
          <w:rFonts w:ascii="Cambria" w:hAnsi="Cambria"/>
          <w:color w:val="auto"/>
        </w:rPr>
      </w:pPr>
      <w:bookmarkStart w:id="13" w:name="_Toc128936715"/>
      <w:r w:rsidRPr="00382DFA">
        <w:rPr>
          <w:rFonts w:ascii="Cambria" w:hAnsi="Cambria"/>
          <w:color w:val="auto"/>
        </w:rPr>
        <w:lastRenderedPageBreak/>
        <w:t>Kommunikation mit dem Frontend</w:t>
      </w:r>
      <w:bookmarkEnd w:id="13"/>
    </w:p>
    <w:p w14:paraId="655BF084" w14:textId="1326D970" w:rsidR="002957EC" w:rsidRDefault="002957EC">
      <w:r>
        <w:br w:type="page"/>
      </w:r>
    </w:p>
    <w:p w14:paraId="1AF4BD01" w14:textId="2C91E9D1" w:rsidR="003F2471" w:rsidRPr="00382DFA" w:rsidRDefault="003F2471" w:rsidP="00B0096B">
      <w:pPr>
        <w:pStyle w:val="berschrift1"/>
        <w:spacing w:line="360" w:lineRule="auto"/>
        <w:rPr>
          <w:rFonts w:ascii="Cambria" w:hAnsi="Cambria"/>
          <w:color w:val="auto"/>
        </w:rPr>
      </w:pPr>
      <w:bookmarkStart w:id="14" w:name="_Toc128936716"/>
      <w:r w:rsidRPr="00382DFA">
        <w:rPr>
          <w:rFonts w:ascii="Cambria" w:hAnsi="Cambria"/>
          <w:color w:val="auto"/>
        </w:rPr>
        <w:lastRenderedPageBreak/>
        <w:t>Bonus: Java-API</w:t>
      </w:r>
      <w:bookmarkEnd w:id="14"/>
    </w:p>
    <w:p w14:paraId="19AAB711" w14:textId="0526B06B" w:rsidR="003F2471" w:rsidRDefault="00382DFA" w:rsidP="00382DFA">
      <w:pPr>
        <w:spacing w:line="360" w:lineRule="auto"/>
        <w:jc w:val="both"/>
        <w:rPr>
          <w:color w:val="auto"/>
        </w:rPr>
      </w:pPr>
      <w:r>
        <w:rPr>
          <w:color w:val="auto"/>
        </w:rPr>
        <w:t xml:space="preserve">Als </w:t>
      </w:r>
      <w:r w:rsidR="008E090D">
        <w:rPr>
          <w:color w:val="auto"/>
        </w:rPr>
        <w:t>Bonus</w:t>
      </w:r>
      <w:r>
        <w:rPr>
          <w:color w:val="auto"/>
        </w:rPr>
        <w:t xml:space="preserve"> (sozusagen als</w:t>
      </w:r>
      <w:r w:rsidR="005F6CEC">
        <w:rPr>
          <w:color w:val="auto"/>
        </w:rPr>
        <w:t xml:space="preserve"> kleines</w:t>
      </w:r>
      <w:r>
        <w:rPr>
          <w:color w:val="auto"/>
        </w:rPr>
        <w:t xml:space="preserve"> ‚Schmankerl‘) wurde in diesem Projekt auch eine Java-API</w:t>
      </w:r>
      <w:r w:rsidR="00F10AC0">
        <w:rPr>
          <w:color w:val="auto"/>
        </w:rPr>
        <w:t xml:space="preserve"> (‚RobotAPI‘)</w:t>
      </w:r>
      <w:r>
        <w:rPr>
          <w:color w:val="auto"/>
        </w:rPr>
        <w:t xml:space="preserve"> geschrieben. Das Ziel war es eine sogenannte Utility-Bibliothek zu entwickeln, welche entweder als</w:t>
      </w:r>
      <w:r w:rsidR="00B62B11">
        <w:rPr>
          <w:color w:val="auto"/>
        </w:rPr>
        <w:t xml:space="preserve"> gebaute</w:t>
      </w:r>
      <w:r>
        <w:rPr>
          <w:color w:val="auto"/>
        </w:rPr>
        <w:t xml:space="preserve"> Jar-Datei oder komplett in den eigenen Quellcode importier</w:t>
      </w:r>
      <w:r w:rsidR="00B62B11">
        <w:rPr>
          <w:color w:val="auto"/>
        </w:rPr>
        <w:t>t werden kann</w:t>
      </w:r>
      <w:r>
        <w:rPr>
          <w:color w:val="auto"/>
        </w:rPr>
        <w:t>. Sie ist nicht als REST-Anwendung gedacht wie die Python-API, sondern dient lediglich der Ansteuerung des Roboters und kann einfach ins eigene Projekt integriert werden.</w:t>
      </w:r>
    </w:p>
    <w:p w14:paraId="6A079F65" w14:textId="7F15C0E8" w:rsidR="00382DFA" w:rsidRDefault="00382DFA" w:rsidP="002A191B">
      <w:pPr>
        <w:spacing w:line="360" w:lineRule="auto"/>
        <w:jc w:val="both"/>
        <w:rPr>
          <w:color w:val="auto"/>
        </w:rPr>
      </w:pPr>
      <w:r>
        <w:rPr>
          <w:color w:val="auto"/>
        </w:rPr>
        <w:t xml:space="preserve">Genutzt wurde dabei entfernt die von der Lehrkraft als Vorlage gegebene Java-Anwendung, die vor einigen Jahren Inhalt eines ähnlichen Projektes war. Alles, was davon genutzt wurde, </w:t>
      </w:r>
      <w:r w:rsidRPr="002A191B">
        <w:rPr>
          <w:color w:val="auto"/>
        </w:rPr>
        <w:t>war allerdings nur die Methode, die Daten an den Roboter schickt und sie empfängt. Der ganze Rest</w:t>
      </w:r>
      <w:r w:rsidR="004E769A" w:rsidRPr="002A191B">
        <w:rPr>
          <w:color w:val="auto"/>
        </w:rPr>
        <w:t xml:space="preserve"> der API</w:t>
      </w:r>
      <w:r w:rsidRPr="002A191B">
        <w:rPr>
          <w:color w:val="auto"/>
        </w:rPr>
        <w:t xml:space="preserve"> wurde von der diesjährigen Gruppe selbstständig programmiert und hat nichts mehr mit dem Altprojekt zu tun.</w:t>
      </w:r>
    </w:p>
    <w:p w14:paraId="00967BA5" w14:textId="5B3895B7" w:rsidR="00161C57" w:rsidRPr="002A191B" w:rsidRDefault="00161C57" w:rsidP="002A191B">
      <w:pPr>
        <w:spacing w:line="360" w:lineRule="auto"/>
        <w:jc w:val="both"/>
        <w:rPr>
          <w:color w:val="auto"/>
        </w:rPr>
      </w:pPr>
      <w:r>
        <w:rPr>
          <w:color w:val="auto"/>
        </w:rPr>
        <w:t xml:space="preserve">Zu finden ist diese API mitsamt Erklärung unter: </w:t>
      </w:r>
      <w:r w:rsidRPr="00DC2CBE">
        <w:rPr>
          <w:i/>
          <w:color w:val="auto"/>
          <w:sz w:val="22"/>
          <w:szCs w:val="28"/>
        </w:rPr>
        <w:t>https://github.com/TecuilaCat/RobotAPI.git</w:t>
      </w:r>
      <w:r>
        <w:rPr>
          <w:color w:val="auto"/>
        </w:rPr>
        <w:t>.</w:t>
      </w:r>
    </w:p>
    <w:p w14:paraId="7CE9D663" w14:textId="798036A6" w:rsidR="00382DFA" w:rsidRPr="002A191B" w:rsidRDefault="00A10D51" w:rsidP="002A191B">
      <w:pPr>
        <w:pStyle w:val="berschrift2"/>
        <w:spacing w:line="360" w:lineRule="auto"/>
        <w:rPr>
          <w:rFonts w:ascii="Cambria" w:hAnsi="Cambria"/>
          <w:color w:val="auto"/>
        </w:rPr>
      </w:pPr>
      <w:bookmarkStart w:id="15" w:name="_Toc128936717"/>
      <w:r w:rsidRPr="002A191B">
        <w:rPr>
          <w:rFonts w:ascii="Cambria" w:hAnsi="Cambria"/>
          <w:color w:val="auto"/>
        </w:rPr>
        <w:t xml:space="preserve">Initialisieren </w:t>
      </w:r>
      <w:r w:rsidR="00843777">
        <w:rPr>
          <w:rFonts w:ascii="Cambria" w:hAnsi="Cambria"/>
          <w:color w:val="auto"/>
        </w:rPr>
        <w:t xml:space="preserve">und Ansteuern </w:t>
      </w:r>
      <w:r w:rsidRPr="002A191B">
        <w:rPr>
          <w:rFonts w:ascii="Cambria" w:hAnsi="Cambria"/>
          <w:color w:val="auto"/>
        </w:rPr>
        <w:t>des Roboters</w:t>
      </w:r>
      <w:bookmarkEnd w:id="15"/>
    </w:p>
    <w:p w14:paraId="012F7B9C" w14:textId="28AEE1C9" w:rsidR="002A191B" w:rsidRDefault="002A191B" w:rsidP="002A191B">
      <w:pPr>
        <w:spacing w:line="360" w:lineRule="auto"/>
        <w:jc w:val="both"/>
        <w:rPr>
          <w:color w:val="auto"/>
        </w:rPr>
      </w:pPr>
      <w:r w:rsidRPr="002A191B">
        <w:rPr>
          <w:color w:val="auto"/>
        </w:rPr>
        <w:t>Für das Initialisieren eines neuen Roboter-Objektes wurde eine Klasse ‚RobotBuilder‘ erstellt, die es erlaubt Funktionen zu konfigurieren, die dann intern sortiert und beim Start in der richtigen Reihenfolge ausgeführt werden.</w:t>
      </w:r>
      <w:r w:rsidR="00F90F35">
        <w:rPr>
          <w:color w:val="auto"/>
        </w:rPr>
        <w:t xml:space="preserve"> Dies soll sicherstellen, dass der Roboter beim Start immer korrekt konfiguriert und an </w:t>
      </w:r>
      <w:r w:rsidR="00FD20DD">
        <w:rPr>
          <w:color w:val="auto"/>
        </w:rPr>
        <w:t>derselben</w:t>
      </w:r>
      <w:r w:rsidR="00F90F35">
        <w:rPr>
          <w:color w:val="auto"/>
        </w:rPr>
        <w:t xml:space="preserve"> sicheren Position steht.</w:t>
      </w:r>
    </w:p>
    <w:p w14:paraId="7B1CD074" w14:textId="3C000049" w:rsidR="00FD20DD" w:rsidRDefault="00FD20DD" w:rsidP="002A191B">
      <w:pPr>
        <w:spacing w:line="360" w:lineRule="auto"/>
        <w:jc w:val="both"/>
        <w:rPr>
          <w:color w:val="auto"/>
        </w:rPr>
      </w:pPr>
      <w:r>
        <w:rPr>
          <w:color w:val="auto"/>
        </w:rPr>
        <w:t xml:space="preserve">Zunächst muss ein Host und ein Port mitgegeben werden, mit dem sich die API später verbinden kann. Beim Host handelt es sich um die IP-Adresse des Controllers, der sich im logischerweise im gleichen Netzwerk befinden muss. </w:t>
      </w:r>
      <w:r w:rsidR="0077037C">
        <w:rPr>
          <w:color w:val="auto"/>
        </w:rPr>
        <w:t xml:space="preserve">Des Weiteren braucht der Roboter ein Sprachpaket, welches im Falle des RV-3SB MelfaBasic4 ist. </w:t>
      </w:r>
      <w:r>
        <w:rPr>
          <w:color w:val="auto"/>
        </w:rPr>
        <w:t>Danach werden die Operationen teils optional. Entweder man will den Roboter sofort ohne weitere Konfigurationen benutzen oder man konfiguriert munter weiter.</w:t>
      </w:r>
    </w:p>
    <w:p w14:paraId="6FF52C0A" w14:textId="4D60E234" w:rsidR="00FD20DD" w:rsidRDefault="00FD20DD" w:rsidP="002A191B">
      <w:pPr>
        <w:spacing w:line="360" w:lineRule="auto"/>
        <w:jc w:val="both"/>
        <w:rPr>
          <w:color w:val="auto"/>
        </w:rPr>
      </w:pPr>
      <w:r>
        <w:rPr>
          <w:color w:val="auto"/>
        </w:rPr>
        <w:t>Im ersten Fall muss man dann die Methode ‚disableSecureStartup()‘ aufrufen, die alle weiteren Konfigurationen deaktiviert</w:t>
      </w:r>
      <w:r w:rsidR="0077037C">
        <w:rPr>
          <w:color w:val="auto"/>
        </w:rPr>
        <w:t xml:space="preserve">. An dieser Stelle ist ein sicheres Starten nicht gewährleistet. </w:t>
      </w:r>
      <w:r w:rsidR="001235C8">
        <w:rPr>
          <w:color w:val="auto"/>
        </w:rPr>
        <w:t>Im zweiten Fall können beliebig viele Operationen aufgerufen werden, wobei die Reihenfolge egal ist, da sie später beim Bauen des Objektes sortiert werden.</w:t>
      </w:r>
    </w:p>
    <w:p w14:paraId="18D2C061" w14:textId="78A0EA75" w:rsidR="001235C8" w:rsidRDefault="001235C8" w:rsidP="002A191B">
      <w:pPr>
        <w:spacing w:line="360" w:lineRule="auto"/>
        <w:jc w:val="both"/>
        <w:rPr>
          <w:color w:val="auto"/>
        </w:rPr>
      </w:pPr>
      <w:r>
        <w:rPr>
          <w:color w:val="auto"/>
        </w:rPr>
        <w:t>Das fertige einsatzfähige Roboter-Objekt erhält man mit der Methode ‚build()‘. Ein entsprechendes Konstrukt könnte wie folgt aussehen:</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0618C1" w:rsidRPr="000618C1" w14:paraId="124113B3" w14:textId="77777777" w:rsidTr="00DC7C6D">
        <w:tc>
          <w:tcPr>
            <w:tcW w:w="426" w:type="dxa"/>
          </w:tcPr>
          <w:p w14:paraId="53AFD1E5"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lastRenderedPageBreak/>
              <w:t>1</w:t>
            </w:r>
          </w:p>
          <w:p w14:paraId="4F43ADEF"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2</w:t>
            </w:r>
          </w:p>
          <w:p w14:paraId="738E4A4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3</w:t>
            </w:r>
          </w:p>
          <w:p w14:paraId="13852711"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4</w:t>
            </w:r>
          </w:p>
          <w:p w14:paraId="6B1EB337"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5</w:t>
            </w:r>
          </w:p>
          <w:p w14:paraId="33098D96"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6</w:t>
            </w:r>
          </w:p>
          <w:p w14:paraId="57DEC809"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7</w:t>
            </w:r>
          </w:p>
          <w:p w14:paraId="1A46D10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8</w:t>
            </w:r>
          </w:p>
          <w:p w14:paraId="02B1397B" w14:textId="29CCA99E" w:rsidR="000618C1" w:rsidRDefault="000618C1" w:rsidP="002A191B">
            <w:pPr>
              <w:spacing w:line="360" w:lineRule="auto"/>
              <w:jc w:val="both"/>
              <w:rPr>
                <w:color w:val="auto"/>
              </w:rPr>
            </w:pPr>
            <w:r w:rsidRPr="003F27A5">
              <w:rPr>
                <w:color w:val="A6A6A6" w:themeColor="background1" w:themeShade="A6"/>
              </w:rPr>
              <w:t>9</w:t>
            </w:r>
          </w:p>
        </w:tc>
        <w:tc>
          <w:tcPr>
            <w:tcW w:w="8636" w:type="dxa"/>
          </w:tcPr>
          <w:p w14:paraId="6B30DC74" w14:textId="77777777" w:rsidR="000618C1" w:rsidRPr="000618C1" w:rsidRDefault="000618C1" w:rsidP="002A191B">
            <w:pPr>
              <w:spacing w:line="360" w:lineRule="auto"/>
              <w:jc w:val="both"/>
              <w:rPr>
                <w:color w:val="auto"/>
                <w:lang w:val="en-US"/>
              </w:rPr>
            </w:pPr>
            <w:r w:rsidRPr="000618C1">
              <w:rPr>
                <w:color w:val="auto"/>
                <w:lang w:val="en-US"/>
              </w:rPr>
              <w:t xml:space="preserve">Robot robot = </w:t>
            </w:r>
            <w:r w:rsidRPr="005D2969">
              <w:rPr>
                <w:color w:val="4472C4" w:themeColor="accent1"/>
                <w:lang w:val="en-US"/>
              </w:rPr>
              <w:t xml:space="preserve">new </w:t>
            </w:r>
            <w:r w:rsidRPr="000618C1">
              <w:rPr>
                <w:color w:val="auto"/>
                <w:lang w:val="en-US"/>
              </w:rPr>
              <w:t>RobotBuilder(</w:t>
            </w:r>
            <w:r w:rsidRPr="000618C1">
              <w:rPr>
                <w:color w:val="7030A0"/>
                <w:lang w:val="en-US"/>
              </w:rPr>
              <w:t>HOST</w:t>
            </w:r>
            <w:r w:rsidRPr="000618C1">
              <w:rPr>
                <w:color w:val="auto"/>
                <w:lang w:val="en-US"/>
              </w:rPr>
              <w:t xml:space="preserve">, </w:t>
            </w:r>
            <w:r w:rsidRPr="000618C1">
              <w:rPr>
                <w:color w:val="7030A0"/>
                <w:lang w:val="en-US"/>
              </w:rPr>
              <w:t>PORT</w:t>
            </w:r>
            <w:r w:rsidRPr="000618C1">
              <w:rPr>
                <w:color w:val="auto"/>
                <w:lang w:val="en-US"/>
              </w:rPr>
              <w:t>)</w:t>
            </w:r>
          </w:p>
          <w:tbl>
            <w:tblPr>
              <w:tblStyle w:val="Tabellenraster"/>
              <w:tblW w:w="0" w:type="auto"/>
              <w:tblLook w:val="04A0" w:firstRow="1" w:lastRow="0" w:firstColumn="1" w:lastColumn="0" w:noHBand="0" w:noVBand="1"/>
            </w:tblPr>
            <w:tblGrid>
              <w:gridCol w:w="746"/>
              <w:gridCol w:w="7386"/>
            </w:tblGrid>
            <w:tr w:rsidR="000618C1" w14:paraId="7E615748" w14:textId="77777777" w:rsidTr="000618C1">
              <w:tc>
                <w:tcPr>
                  <w:tcW w:w="746" w:type="dxa"/>
                  <w:tcBorders>
                    <w:top w:val="nil"/>
                    <w:left w:val="nil"/>
                    <w:bottom w:val="nil"/>
                    <w:right w:val="nil"/>
                  </w:tcBorders>
                </w:tcPr>
                <w:p w14:paraId="1E3FAB3B" w14:textId="77777777" w:rsidR="000618C1" w:rsidRDefault="000618C1" w:rsidP="002A191B">
                  <w:pPr>
                    <w:spacing w:line="360" w:lineRule="auto"/>
                    <w:jc w:val="both"/>
                    <w:rPr>
                      <w:color w:val="auto"/>
                      <w:lang w:val="en-US"/>
                    </w:rPr>
                  </w:pPr>
                </w:p>
              </w:tc>
              <w:tc>
                <w:tcPr>
                  <w:tcW w:w="7386" w:type="dxa"/>
                  <w:tcBorders>
                    <w:top w:val="nil"/>
                    <w:left w:val="nil"/>
                    <w:bottom w:val="nil"/>
                    <w:right w:val="nil"/>
                  </w:tcBorders>
                </w:tcPr>
                <w:p w14:paraId="320FBB7A" w14:textId="77777777" w:rsidR="000618C1" w:rsidRDefault="000618C1" w:rsidP="002A191B">
                  <w:pPr>
                    <w:spacing w:line="360" w:lineRule="auto"/>
                    <w:jc w:val="both"/>
                    <w:rPr>
                      <w:color w:val="auto"/>
                      <w:lang w:val="en-US"/>
                    </w:rPr>
                  </w:pPr>
                  <w:r>
                    <w:rPr>
                      <w:color w:val="auto"/>
                      <w:lang w:val="en-US"/>
                    </w:rPr>
                    <w:t>.setSafePosition(</w:t>
                  </w:r>
                  <w:r w:rsidRPr="000618C1">
                    <w:rPr>
                      <w:color w:val="7030A0"/>
                      <w:lang w:val="en-US"/>
                    </w:rPr>
                    <w:t>SAFE_POSITION</w:t>
                  </w:r>
                  <w:r>
                    <w:rPr>
                      <w:color w:val="auto"/>
                      <w:lang w:val="en-US"/>
                    </w:rPr>
                    <w:t>)</w:t>
                  </w:r>
                </w:p>
                <w:p w14:paraId="700416D4" w14:textId="77777777" w:rsidR="001A424B" w:rsidRDefault="001A424B" w:rsidP="001A424B">
                  <w:pPr>
                    <w:spacing w:line="360" w:lineRule="auto"/>
                    <w:jc w:val="both"/>
                    <w:rPr>
                      <w:color w:val="auto"/>
                      <w:lang w:val="en-US"/>
                    </w:rPr>
                  </w:pPr>
                  <w:r>
                    <w:rPr>
                      <w:color w:val="auto"/>
                      <w:lang w:val="en-US"/>
                    </w:rPr>
                    <w:t>.setCommandSet(MelfaBasic4CommandSet.getCommandSet())</w:t>
                  </w:r>
                </w:p>
                <w:p w14:paraId="18D8BE9C" w14:textId="77777777" w:rsidR="000618C1" w:rsidRDefault="000618C1" w:rsidP="002A191B">
                  <w:pPr>
                    <w:spacing w:line="360" w:lineRule="auto"/>
                    <w:jc w:val="both"/>
                    <w:rPr>
                      <w:color w:val="auto"/>
                      <w:lang w:val="en-US"/>
                    </w:rPr>
                  </w:pPr>
                  <w:r>
                    <w:rPr>
                      <w:color w:val="auto"/>
                      <w:lang w:val="en-US"/>
                    </w:rPr>
                    <w:t>.enableCommunication()</w:t>
                  </w:r>
                </w:p>
                <w:p w14:paraId="1734071B" w14:textId="77777777" w:rsidR="000618C1" w:rsidRDefault="000618C1" w:rsidP="002A191B">
                  <w:pPr>
                    <w:spacing w:line="360" w:lineRule="auto"/>
                    <w:jc w:val="both"/>
                    <w:rPr>
                      <w:color w:val="auto"/>
                      <w:lang w:val="en-US"/>
                    </w:rPr>
                  </w:pPr>
                  <w:r>
                    <w:rPr>
                      <w:color w:val="auto"/>
                      <w:lang w:val="en-US"/>
                    </w:rPr>
                    <w:t>.enableOperation()</w:t>
                  </w:r>
                </w:p>
                <w:p w14:paraId="4C7906B5" w14:textId="77777777" w:rsidR="000618C1" w:rsidRDefault="000618C1" w:rsidP="002A191B">
                  <w:pPr>
                    <w:spacing w:line="360" w:lineRule="auto"/>
                    <w:jc w:val="both"/>
                    <w:rPr>
                      <w:color w:val="auto"/>
                      <w:lang w:val="en-US"/>
                    </w:rPr>
                  </w:pPr>
                  <w:r>
                    <w:rPr>
                      <w:color w:val="auto"/>
                      <w:lang w:val="en-US"/>
                    </w:rPr>
                    <w:t>.enableServo()</w:t>
                  </w:r>
                </w:p>
                <w:p w14:paraId="010D8506" w14:textId="77777777" w:rsidR="000618C1" w:rsidRDefault="000618C1" w:rsidP="002A191B">
                  <w:pPr>
                    <w:spacing w:line="360" w:lineRule="auto"/>
                    <w:jc w:val="both"/>
                    <w:rPr>
                      <w:color w:val="auto"/>
                      <w:lang w:val="en-US"/>
                    </w:rPr>
                  </w:pPr>
                  <w:r>
                    <w:rPr>
                      <w:color w:val="auto"/>
                      <w:lang w:val="en-US"/>
                    </w:rPr>
                    <w:t>.setSpeed(</w:t>
                  </w:r>
                  <w:r w:rsidRPr="000618C1">
                    <w:rPr>
                      <w:color w:val="4472C4" w:themeColor="accent1"/>
                      <w:lang w:val="en-US"/>
                    </w:rPr>
                    <w:t>25</w:t>
                  </w:r>
                  <w:r>
                    <w:rPr>
                      <w:color w:val="auto"/>
                      <w:lang w:val="en-US"/>
                    </w:rPr>
                    <w:t>)</w:t>
                  </w:r>
                </w:p>
                <w:p w14:paraId="7804F9DA" w14:textId="77777777" w:rsidR="000618C1" w:rsidRDefault="000618C1" w:rsidP="002A191B">
                  <w:pPr>
                    <w:spacing w:line="360" w:lineRule="auto"/>
                    <w:jc w:val="both"/>
                    <w:rPr>
                      <w:color w:val="auto"/>
                      <w:lang w:val="en-US"/>
                    </w:rPr>
                  </w:pPr>
                  <w:r>
                    <w:rPr>
                      <w:color w:val="auto"/>
                      <w:lang w:val="en-US"/>
                    </w:rPr>
                    <w:t>.setName(</w:t>
                  </w:r>
                  <w:r w:rsidRPr="000618C1">
                    <w:rPr>
                      <w:color w:val="538135" w:themeColor="accent6" w:themeShade="BF"/>
                      <w:lang w:val="en-US"/>
                    </w:rPr>
                    <w:t>“RV-3SB”</w:t>
                  </w:r>
                  <w:r>
                    <w:rPr>
                      <w:color w:val="auto"/>
                      <w:lang w:val="en-US"/>
                    </w:rPr>
                    <w:t>)</w:t>
                  </w:r>
                </w:p>
                <w:p w14:paraId="0B98C244" w14:textId="42D42051" w:rsidR="000618C1" w:rsidRDefault="00DC7C6D" w:rsidP="002A191B">
                  <w:pPr>
                    <w:spacing w:line="360" w:lineRule="auto"/>
                    <w:jc w:val="both"/>
                    <w:rPr>
                      <w:color w:val="auto"/>
                      <w:lang w:val="en-US"/>
                    </w:rPr>
                  </w:pPr>
                  <w:r>
                    <w:rPr>
                      <w:color w:val="auto"/>
                      <w:lang w:val="en-US"/>
                    </w:rPr>
                    <w:t>.build</w:t>
                  </w:r>
                  <w:r w:rsidR="000618C1">
                    <w:rPr>
                      <w:color w:val="auto"/>
                      <w:lang w:val="en-US"/>
                    </w:rPr>
                    <w:t>();</w:t>
                  </w:r>
                </w:p>
              </w:tc>
            </w:tr>
          </w:tbl>
          <w:p w14:paraId="63F6E877" w14:textId="7B579D0C" w:rsidR="000618C1" w:rsidRPr="000618C1" w:rsidRDefault="000618C1" w:rsidP="002A191B">
            <w:pPr>
              <w:spacing w:line="360" w:lineRule="auto"/>
              <w:jc w:val="both"/>
              <w:rPr>
                <w:color w:val="auto"/>
                <w:lang w:val="en-US"/>
              </w:rPr>
            </w:pPr>
          </w:p>
        </w:tc>
      </w:tr>
    </w:tbl>
    <w:p w14:paraId="2C652ABE" w14:textId="482583C0" w:rsidR="000618C1" w:rsidRDefault="00843777" w:rsidP="002A191B">
      <w:pPr>
        <w:spacing w:line="360" w:lineRule="auto"/>
        <w:jc w:val="both"/>
        <w:rPr>
          <w:color w:val="auto"/>
        </w:rPr>
      </w:pPr>
      <w:r w:rsidRPr="00843777">
        <w:rPr>
          <w:color w:val="auto"/>
        </w:rPr>
        <w:br/>
        <w:t>Hier wird nun zuerst</w:t>
      </w:r>
      <w:r>
        <w:rPr>
          <w:color w:val="auto"/>
        </w:rPr>
        <w:t xml:space="preserve"> die Verbindung zum physischen Roboter hergestellt, dann die Servo angeschaltet, die Geschwindigkeit auf </w:t>
      </w:r>
      <w:r w:rsidR="00816BD8">
        <w:rPr>
          <w:color w:val="auto"/>
        </w:rPr>
        <w:t>fünfundzwanzig</w:t>
      </w:r>
      <w:r>
        <w:rPr>
          <w:color w:val="auto"/>
        </w:rPr>
        <w:t xml:space="preserve"> gesetzt und letzten Endes der Roboter zu einer vordefinierten sicheren Position ‚SAFE_POSITION‘ gefahren. Von dort aus ist der Roboter einsatzbereit. Auf diesem Objekt ‚robot‘ können jetzt allerlei Operationen</w:t>
      </w:r>
      <w:r w:rsidR="00621AA1">
        <w:rPr>
          <w:color w:val="auto"/>
        </w:rPr>
        <w:t>, welche vom Interface ‚RobotOperations‘ definiert werden,</w:t>
      </w:r>
      <w:r>
        <w:rPr>
          <w:color w:val="auto"/>
        </w:rPr>
        <w:t xml:space="preserve"> ausgeführt werden:</w:t>
      </w:r>
    </w:p>
    <w:tbl>
      <w:tblPr>
        <w:tblStyle w:val="Tabellenraster"/>
        <w:tblW w:w="0" w:type="auto"/>
        <w:tblLook w:val="04A0" w:firstRow="1" w:lastRow="0" w:firstColumn="1" w:lastColumn="0" w:noHBand="0" w:noVBand="1"/>
      </w:tblPr>
      <w:tblGrid>
        <w:gridCol w:w="3539"/>
        <w:gridCol w:w="5523"/>
      </w:tblGrid>
      <w:tr w:rsidR="00621AA1" w14:paraId="7182B8A3" w14:textId="77777777" w:rsidTr="00621AA1">
        <w:tc>
          <w:tcPr>
            <w:tcW w:w="3539" w:type="dxa"/>
            <w:vAlign w:val="center"/>
          </w:tcPr>
          <w:p w14:paraId="44A0EA68" w14:textId="48643D91" w:rsidR="00621AA1" w:rsidRPr="00621AA1" w:rsidRDefault="00621AA1" w:rsidP="002A191B">
            <w:pPr>
              <w:spacing w:line="360" w:lineRule="auto"/>
              <w:jc w:val="both"/>
              <w:rPr>
                <w:color w:val="auto"/>
                <w:sz w:val="20"/>
                <w:szCs w:val="24"/>
              </w:rPr>
            </w:pPr>
            <w:r w:rsidRPr="00621AA1">
              <w:rPr>
                <w:color w:val="auto"/>
                <w:sz w:val="20"/>
                <w:szCs w:val="24"/>
              </w:rPr>
              <w:t>enableServo()</w:t>
            </w:r>
          </w:p>
        </w:tc>
        <w:tc>
          <w:tcPr>
            <w:tcW w:w="5523" w:type="dxa"/>
          </w:tcPr>
          <w:p w14:paraId="6C4D6E05" w14:textId="59A8FE56" w:rsidR="00621AA1" w:rsidRPr="0013639C" w:rsidRDefault="00621AA1" w:rsidP="002A191B">
            <w:pPr>
              <w:spacing w:line="360" w:lineRule="auto"/>
              <w:jc w:val="both"/>
              <w:rPr>
                <w:color w:val="auto"/>
                <w:sz w:val="22"/>
                <w:szCs w:val="28"/>
              </w:rPr>
            </w:pPr>
            <w:r w:rsidRPr="0013639C">
              <w:rPr>
                <w:color w:val="auto"/>
                <w:sz w:val="22"/>
                <w:szCs w:val="28"/>
              </w:rPr>
              <w:t>Schaltet die Servo an</w:t>
            </w:r>
          </w:p>
        </w:tc>
      </w:tr>
      <w:tr w:rsidR="00621AA1" w14:paraId="0DE3D649" w14:textId="77777777" w:rsidTr="00621AA1">
        <w:tc>
          <w:tcPr>
            <w:tcW w:w="3539" w:type="dxa"/>
            <w:vAlign w:val="center"/>
          </w:tcPr>
          <w:p w14:paraId="39E6EED1" w14:textId="3844EF64" w:rsidR="00621AA1" w:rsidRPr="00621AA1" w:rsidRDefault="00621AA1" w:rsidP="002A191B">
            <w:pPr>
              <w:spacing w:line="360" w:lineRule="auto"/>
              <w:jc w:val="both"/>
              <w:rPr>
                <w:color w:val="auto"/>
                <w:sz w:val="20"/>
                <w:szCs w:val="24"/>
              </w:rPr>
            </w:pPr>
            <w:r w:rsidRPr="00621AA1">
              <w:rPr>
                <w:color w:val="auto"/>
                <w:sz w:val="20"/>
                <w:szCs w:val="24"/>
              </w:rPr>
              <w:t>disableServo()</w:t>
            </w:r>
          </w:p>
        </w:tc>
        <w:tc>
          <w:tcPr>
            <w:tcW w:w="5523" w:type="dxa"/>
          </w:tcPr>
          <w:p w14:paraId="6B649CE4" w14:textId="6BE0883D" w:rsidR="00621AA1" w:rsidRPr="0013639C" w:rsidRDefault="001A717C" w:rsidP="002A191B">
            <w:pPr>
              <w:spacing w:line="360" w:lineRule="auto"/>
              <w:jc w:val="both"/>
              <w:rPr>
                <w:color w:val="auto"/>
                <w:sz w:val="22"/>
                <w:szCs w:val="28"/>
              </w:rPr>
            </w:pPr>
            <w:r w:rsidRPr="0013639C">
              <w:rPr>
                <w:color w:val="auto"/>
                <w:sz w:val="22"/>
                <w:szCs w:val="28"/>
              </w:rPr>
              <w:t>Schaltet die Servo aus</w:t>
            </w:r>
          </w:p>
        </w:tc>
      </w:tr>
      <w:tr w:rsidR="00621AA1" w14:paraId="24EFC705" w14:textId="77777777" w:rsidTr="00621AA1">
        <w:tc>
          <w:tcPr>
            <w:tcW w:w="3539" w:type="dxa"/>
            <w:vAlign w:val="center"/>
          </w:tcPr>
          <w:p w14:paraId="170F819D" w14:textId="3415C9A7" w:rsidR="00621AA1" w:rsidRPr="00621AA1" w:rsidRDefault="00621AA1" w:rsidP="002A191B">
            <w:pPr>
              <w:spacing w:line="360" w:lineRule="auto"/>
              <w:jc w:val="both"/>
              <w:rPr>
                <w:color w:val="auto"/>
                <w:sz w:val="20"/>
                <w:szCs w:val="24"/>
              </w:rPr>
            </w:pPr>
            <w:r w:rsidRPr="00621AA1">
              <w:rPr>
                <w:color w:val="auto"/>
                <w:sz w:val="20"/>
                <w:szCs w:val="24"/>
              </w:rPr>
              <w:t>setSpeed(int speed)</w:t>
            </w:r>
          </w:p>
        </w:tc>
        <w:tc>
          <w:tcPr>
            <w:tcW w:w="5523" w:type="dxa"/>
          </w:tcPr>
          <w:p w14:paraId="48EC1BB5" w14:textId="6B83267E" w:rsidR="00621AA1" w:rsidRPr="0013639C" w:rsidRDefault="001A717C" w:rsidP="002A191B">
            <w:pPr>
              <w:spacing w:line="360" w:lineRule="auto"/>
              <w:jc w:val="both"/>
              <w:rPr>
                <w:color w:val="auto"/>
                <w:sz w:val="22"/>
                <w:szCs w:val="28"/>
              </w:rPr>
            </w:pPr>
            <w:r w:rsidRPr="0013639C">
              <w:rPr>
                <w:color w:val="auto"/>
                <w:sz w:val="22"/>
                <w:szCs w:val="28"/>
              </w:rPr>
              <w:t>Setzt die Geschwindigkeit auf einen neuen Wert</w:t>
            </w:r>
          </w:p>
        </w:tc>
      </w:tr>
      <w:tr w:rsidR="00621AA1" w14:paraId="055DB8E6" w14:textId="77777777" w:rsidTr="00621AA1">
        <w:tc>
          <w:tcPr>
            <w:tcW w:w="3539" w:type="dxa"/>
            <w:vAlign w:val="center"/>
          </w:tcPr>
          <w:p w14:paraId="0A5E6B44" w14:textId="1CF76603" w:rsidR="00621AA1" w:rsidRPr="00621AA1" w:rsidRDefault="00621AA1" w:rsidP="002A191B">
            <w:pPr>
              <w:spacing w:line="360" w:lineRule="auto"/>
              <w:jc w:val="both"/>
              <w:rPr>
                <w:color w:val="auto"/>
                <w:sz w:val="20"/>
                <w:szCs w:val="24"/>
              </w:rPr>
            </w:pPr>
            <w:r w:rsidRPr="00621AA1">
              <w:rPr>
                <w:color w:val="auto"/>
                <w:sz w:val="20"/>
                <w:szCs w:val="24"/>
              </w:rPr>
              <w:t>getCurrentPosition()</w:t>
            </w:r>
          </w:p>
        </w:tc>
        <w:tc>
          <w:tcPr>
            <w:tcW w:w="5523" w:type="dxa"/>
          </w:tcPr>
          <w:p w14:paraId="6345BC82" w14:textId="2D74921D" w:rsidR="00621AA1" w:rsidRPr="0013639C" w:rsidRDefault="001A717C" w:rsidP="002A191B">
            <w:pPr>
              <w:spacing w:line="360" w:lineRule="auto"/>
              <w:jc w:val="both"/>
              <w:rPr>
                <w:color w:val="auto"/>
                <w:sz w:val="22"/>
                <w:szCs w:val="28"/>
              </w:rPr>
            </w:pPr>
            <w:r w:rsidRPr="0013639C">
              <w:rPr>
                <w:color w:val="auto"/>
                <w:sz w:val="22"/>
                <w:szCs w:val="28"/>
              </w:rPr>
              <w:t>Gibt die momentane Position des Roboters zurück</w:t>
            </w:r>
          </w:p>
        </w:tc>
      </w:tr>
      <w:tr w:rsidR="00621AA1" w14:paraId="454EF1CA" w14:textId="77777777" w:rsidTr="00621AA1">
        <w:tc>
          <w:tcPr>
            <w:tcW w:w="3539" w:type="dxa"/>
            <w:vAlign w:val="center"/>
          </w:tcPr>
          <w:p w14:paraId="7B88BA78" w14:textId="7AC859DA" w:rsidR="00621AA1" w:rsidRPr="00621AA1" w:rsidRDefault="00621AA1" w:rsidP="002A191B">
            <w:pPr>
              <w:spacing w:line="360" w:lineRule="auto"/>
              <w:jc w:val="both"/>
              <w:rPr>
                <w:color w:val="auto"/>
                <w:sz w:val="20"/>
                <w:szCs w:val="24"/>
              </w:rPr>
            </w:pPr>
            <w:r w:rsidRPr="00621AA1">
              <w:rPr>
                <w:color w:val="auto"/>
                <w:sz w:val="20"/>
                <w:szCs w:val="24"/>
              </w:rPr>
              <w:t>getState()</w:t>
            </w:r>
          </w:p>
        </w:tc>
        <w:tc>
          <w:tcPr>
            <w:tcW w:w="5523" w:type="dxa"/>
          </w:tcPr>
          <w:p w14:paraId="4766942A" w14:textId="0B463BD6" w:rsidR="00621AA1" w:rsidRPr="0013639C" w:rsidRDefault="001A717C" w:rsidP="002A191B">
            <w:pPr>
              <w:spacing w:line="360" w:lineRule="auto"/>
              <w:jc w:val="both"/>
              <w:rPr>
                <w:color w:val="auto"/>
                <w:sz w:val="22"/>
                <w:szCs w:val="28"/>
              </w:rPr>
            </w:pPr>
            <w:r w:rsidRPr="0013639C">
              <w:rPr>
                <w:color w:val="auto"/>
                <w:sz w:val="22"/>
                <w:szCs w:val="28"/>
              </w:rPr>
              <w:t>Gibt den Status des Roboters zurück</w:t>
            </w:r>
          </w:p>
        </w:tc>
      </w:tr>
      <w:tr w:rsidR="00621AA1" w14:paraId="0498C2D6" w14:textId="77777777" w:rsidTr="00621AA1">
        <w:tc>
          <w:tcPr>
            <w:tcW w:w="3539" w:type="dxa"/>
            <w:vAlign w:val="center"/>
          </w:tcPr>
          <w:p w14:paraId="026BB4DE" w14:textId="5169CB33" w:rsidR="00621AA1" w:rsidRPr="00621AA1" w:rsidRDefault="00621AA1" w:rsidP="002A191B">
            <w:pPr>
              <w:spacing w:line="360" w:lineRule="auto"/>
              <w:jc w:val="both"/>
              <w:rPr>
                <w:color w:val="auto"/>
                <w:sz w:val="20"/>
                <w:szCs w:val="24"/>
              </w:rPr>
            </w:pPr>
            <w:r w:rsidRPr="00621AA1">
              <w:rPr>
                <w:color w:val="auto"/>
                <w:sz w:val="20"/>
                <w:szCs w:val="24"/>
              </w:rPr>
              <w:t>movToPosition(Position pos)</w:t>
            </w:r>
          </w:p>
        </w:tc>
        <w:tc>
          <w:tcPr>
            <w:tcW w:w="5523" w:type="dxa"/>
          </w:tcPr>
          <w:p w14:paraId="79065FDE" w14:textId="4C01A725"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MOV-Befehl</w:t>
            </w:r>
          </w:p>
        </w:tc>
      </w:tr>
      <w:tr w:rsidR="00621AA1" w14:paraId="182A6FD7" w14:textId="77777777" w:rsidTr="00621AA1">
        <w:tc>
          <w:tcPr>
            <w:tcW w:w="3539" w:type="dxa"/>
            <w:vAlign w:val="center"/>
          </w:tcPr>
          <w:p w14:paraId="2814B0D2" w14:textId="47F65689" w:rsidR="00621AA1" w:rsidRPr="00621AA1" w:rsidRDefault="00621AA1" w:rsidP="002A191B">
            <w:pPr>
              <w:spacing w:line="360" w:lineRule="auto"/>
              <w:jc w:val="both"/>
              <w:rPr>
                <w:color w:val="auto"/>
                <w:sz w:val="20"/>
                <w:szCs w:val="24"/>
              </w:rPr>
            </w:pPr>
            <w:r w:rsidRPr="00621AA1">
              <w:rPr>
                <w:color w:val="auto"/>
                <w:sz w:val="20"/>
                <w:szCs w:val="24"/>
              </w:rPr>
              <w:t>mvsToPosition(Position pos)</w:t>
            </w:r>
          </w:p>
        </w:tc>
        <w:tc>
          <w:tcPr>
            <w:tcW w:w="5523" w:type="dxa"/>
          </w:tcPr>
          <w:p w14:paraId="3CD0250E" w14:textId="34802C5F"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MVS-Befehl</w:t>
            </w:r>
          </w:p>
        </w:tc>
      </w:tr>
      <w:tr w:rsidR="00621AA1" w14:paraId="441213D8" w14:textId="77777777" w:rsidTr="00621AA1">
        <w:tc>
          <w:tcPr>
            <w:tcW w:w="3539" w:type="dxa"/>
            <w:vAlign w:val="center"/>
          </w:tcPr>
          <w:p w14:paraId="64DB61AD" w14:textId="1F3CC0BF" w:rsidR="00621AA1" w:rsidRPr="00621AA1" w:rsidRDefault="00621AA1" w:rsidP="002A191B">
            <w:pPr>
              <w:spacing w:line="360" w:lineRule="auto"/>
              <w:jc w:val="both"/>
              <w:rPr>
                <w:color w:val="auto"/>
                <w:sz w:val="20"/>
                <w:szCs w:val="24"/>
              </w:rPr>
            </w:pPr>
            <w:r w:rsidRPr="00621AA1">
              <w:rPr>
                <w:color w:val="auto"/>
                <w:sz w:val="20"/>
                <w:szCs w:val="24"/>
              </w:rPr>
              <w:t>movToSafePosition()</w:t>
            </w:r>
          </w:p>
        </w:tc>
        <w:tc>
          <w:tcPr>
            <w:tcW w:w="5523" w:type="dxa"/>
          </w:tcPr>
          <w:p w14:paraId="4F3F2242" w14:textId="069A384B" w:rsidR="00621AA1" w:rsidRPr="0013639C" w:rsidRDefault="001F1CD0" w:rsidP="002A191B">
            <w:pPr>
              <w:spacing w:line="360" w:lineRule="auto"/>
              <w:jc w:val="both"/>
              <w:rPr>
                <w:color w:val="auto"/>
                <w:sz w:val="22"/>
                <w:szCs w:val="28"/>
              </w:rPr>
            </w:pPr>
            <w:r>
              <w:rPr>
                <w:color w:val="auto"/>
                <w:sz w:val="22"/>
                <w:szCs w:val="28"/>
              </w:rPr>
              <w:t>Fährt den Roboter an die vorkonfigurierte sichere Position</w:t>
            </w:r>
          </w:p>
        </w:tc>
      </w:tr>
      <w:tr w:rsidR="00621AA1" w14:paraId="7FD1C5DA" w14:textId="77777777" w:rsidTr="00621AA1">
        <w:tc>
          <w:tcPr>
            <w:tcW w:w="3539" w:type="dxa"/>
            <w:vAlign w:val="center"/>
          </w:tcPr>
          <w:p w14:paraId="7DB601ED" w14:textId="7590D410" w:rsidR="00621AA1" w:rsidRPr="00621AA1" w:rsidRDefault="00621AA1" w:rsidP="002A191B">
            <w:pPr>
              <w:spacing w:line="360" w:lineRule="auto"/>
              <w:jc w:val="both"/>
              <w:rPr>
                <w:color w:val="auto"/>
                <w:sz w:val="20"/>
                <w:szCs w:val="24"/>
              </w:rPr>
            </w:pPr>
            <w:r w:rsidRPr="00621AA1">
              <w:rPr>
                <w:color w:val="auto"/>
                <w:sz w:val="20"/>
                <w:szCs w:val="24"/>
              </w:rPr>
              <w:t>executeCustomCommand(String cmd)</w:t>
            </w:r>
          </w:p>
        </w:tc>
        <w:tc>
          <w:tcPr>
            <w:tcW w:w="5523" w:type="dxa"/>
          </w:tcPr>
          <w:p w14:paraId="4A74D9BB" w14:textId="779581F8" w:rsidR="00621AA1" w:rsidRPr="0013639C" w:rsidRDefault="001F1CD0" w:rsidP="002A191B">
            <w:pPr>
              <w:spacing w:line="360" w:lineRule="auto"/>
              <w:jc w:val="both"/>
              <w:rPr>
                <w:color w:val="auto"/>
                <w:sz w:val="22"/>
                <w:szCs w:val="28"/>
              </w:rPr>
            </w:pPr>
            <w:r>
              <w:rPr>
                <w:color w:val="auto"/>
                <w:sz w:val="22"/>
                <w:szCs w:val="28"/>
              </w:rPr>
              <w:t>Führt einen manuell eingegebenen Befehl aus</w:t>
            </w:r>
          </w:p>
        </w:tc>
      </w:tr>
      <w:tr w:rsidR="00621AA1" w14:paraId="195AECA3" w14:textId="77777777" w:rsidTr="00621AA1">
        <w:tc>
          <w:tcPr>
            <w:tcW w:w="3539" w:type="dxa"/>
            <w:vAlign w:val="center"/>
          </w:tcPr>
          <w:p w14:paraId="056F10B6" w14:textId="549DFE02" w:rsidR="00621AA1" w:rsidRPr="00621AA1" w:rsidRDefault="00621AA1" w:rsidP="002A191B">
            <w:pPr>
              <w:spacing w:line="360" w:lineRule="auto"/>
              <w:jc w:val="both"/>
              <w:rPr>
                <w:color w:val="auto"/>
                <w:sz w:val="20"/>
                <w:szCs w:val="24"/>
              </w:rPr>
            </w:pPr>
            <w:r w:rsidRPr="00621AA1">
              <w:rPr>
                <w:color w:val="auto"/>
                <w:sz w:val="20"/>
                <w:szCs w:val="24"/>
              </w:rPr>
              <w:t>setSafePosition(Position pos)</w:t>
            </w:r>
          </w:p>
        </w:tc>
        <w:tc>
          <w:tcPr>
            <w:tcW w:w="5523" w:type="dxa"/>
          </w:tcPr>
          <w:p w14:paraId="10E0C10E" w14:textId="587B1A87" w:rsidR="00621AA1" w:rsidRPr="0013639C" w:rsidRDefault="001F1CD0" w:rsidP="002A191B">
            <w:pPr>
              <w:spacing w:line="360" w:lineRule="auto"/>
              <w:jc w:val="both"/>
              <w:rPr>
                <w:color w:val="auto"/>
                <w:sz w:val="22"/>
                <w:szCs w:val="28"/>
              </w:rPr>
            </w:pPr>
            <w:r>
              <w:rPr>
                <w:color w:val="auto"/>
                <w:sz w:val="22"/>
                <w:szCs w:val="28"/>
              </w:rPr>
              <w:t>Setzt eine neue sichere Position</w:t>
            </w:r>
          </w:p>
        </w:tc>
      </w:tr>
      <w:tr w:rsidR="00621AA1" w14:paraId="533F2DB1" w14:textId="77777777" w:rsidTr="00621AA1">
        <w:tc>
          <w:tcPr>
            <w:tcW w:w="3539" w:type="dxa"/>
            <w:vAlign w:val="center"/>
          </w:tcPr>
          <w:p w14:paraId="44ED9550" w14:textId="49A290B7" w:rsidR="00621AA1" w:rsidRPr="00621AA1" w:rsidRDefault="00621AA1" w:rsidP="002A191B">
            <w:pPr>
              <w:spacing w:line="360" w:lineRule="auto"/>
              <w:jc w:val="both"/>
              <w:rPr>
                <w:color w:val="auto"/>
                <w:sz w:val="20"/>
                <w:szCs w:val="24"/>
              </w:rPr>
            </w:pPr>
            <w:r w:rsidRPr="00621AA1">
              <w:rPr>
                <w:color w:val="auto"/>
                <w:sz w:val="20"/>
                <w:szCs w:val="24"/>
              </w:rPr>
              <w:t>runProgram(RunnableProgram rp)</w:t>
            </w:r>
          </w:p>
        </w:tc>
        <w:tc>
          <w:tcPr>
            <w:tcW w:w="5523" w:type="dxa"/>
          </w:tcPr>
          <w:p w14:paraId="6985F61A" w14:textId="2C4107D8" w:rsidR="00621AA1" w:rsidRPr="0013639C" w:rsidRDefault="001F1CD0" w:rsidP="002A191B">
            <w:pPr>
              <w:spacing w:line="360" w:lineRule="auto"/>
              <w:jc w:val="both"/>
              <w:rPr>
                <w:color w:val="auto"/>
                <w:sz w:val="22"/>
                <w:szCs w:val="28"/>
              </w:rPr>
            </w:pPr>
            <w:r>
              <w:rPr>
                <w:color w:val="auto"/>
                <w:sz w:val="22"/>
                <w:szCs w:val="28"/>
              </w:rPr>
              <w:t>Führt ein Programm aus (Erklärung im nächsten Kapitel)</w:t>
            </w:r>
          </w:p>
        </w:tc>
      </w:tr>
      <w:tr w:rsidR="00621AA1" w14:paraId="53E94F9B" w14:textId="77777777" w:rsidTr="00621AA1">
        <w:tc>
          <w:tcPr>
            <w:tcW w:w="3539" w:type="dxa"/>
            <w:vAlign w:val="center"/>
          </w:tcPr>
          <w:p w14:paraId="25ED8AC3" w14:textId="4890CD5F" w:rsidR="00621AA1" w:rsidRPr="00621AA1" w:rsidRDefault="00621AA1" w:rsidP="002A191B">
            <w:pPr>
              <w:spacing w:line="360" w:lineRule="auto"/>
              <w:jc w:val="both"/>
              <w:rPr>
                <w:color w:val="auto"/>
                <w:sz w:val="20"/>
                <w:szCs w:val="24"/>
              </w:rPr>
            </w:pPr>
            <w:r>
              <w:rPr>
                <w:color w:val="auto"/>
                <w:sz w:val="20"/>
                <w:szCs w:val="24"/>
              </w:rPr>
              <w:t>grab()</w:t>
            </w:r>
          </w:p>
        </w:tc>
        <w:tc>
          <w:tcPr>
            <w:tcW w:w="5523" w:type="dxa"/>
          </w:tcPr>
          <w:p w14:paraId="24F130C9" w14:textId="3E09C1A2" w:rsidR="00621AA1" w:rsidRPr="0013639C" w:rsidRDefault="001F1CD0" w:rsidP="002A191B">
            <w:pPr>
              <w:spacing w:line="360" w:lineRule="auto"/>
              <w:jc w:val="both"/>
              <w:rPr>
                <w:color w:val="auto"/>
                <w:sz w:val="22"/>
                <w:szCs w:val="28"/>
              </w:rPr>
            </w:pPr>
            <w:r>
              <w:rPr>
                <w:color w:val="auto"/>
                <w:sz w:val="22"/>
                <w:szCs w:val="28"/>
              </w:rPr>
              <w:t>Schaltet die Vakuumpumpe an</w:t>
            </w:r>
          </w:p>
        </w:tc>
      </w:tr>
      <w:tr w:rsidR="00621AA1" w14:paraId="29487CAE" w14:textId="77777777" w:rsidTr="00621AA1">
        <w:tc>
          <w:tcPr>
            <w:tcW w:w="3539" w:type="dxa"/>
            <w:vAlign w:val="center"/>
          </w:tcPr>
          <w:p w14:paraId="12E6AC10" w14:textId="1E288798" w:rsidR="00621AA1" w:rsidRDefault="00621AA1" w:rsidP="002A191B">
            <w:pPr>
              <w:spacing w:line="360" w:lineRule="auto"/>
              <w:jc w:val="both"/>
              <w:rPr>
                <w:color w:val="auto"/>
                <w:sz w:val="20"/>
                <w:szCs w:val="24"/>
              </w:rPr>
            </w:pPr>
            <w:r>
              <w:rPr>
                <w:color w:val="auto"/>
                <w:sz w:val="20"/>
                <w:szCs w:val="24"/>
              </w:rPr>
              <w:t>drop()</w:t>
            </w:r>
          </w:p>
        </w:tc>
        <w:tc>
          <w:tcPr>
            <w:tcW w:w="5523" w:type="dxa"/>
          </w:tcPr>
          <w:p w14:paraId="3663AF4A" w14:textId="68D85421" w:rsidR="00621AA1" w:rsidRPr="0013639C" w:rsidRDefault="001F1CD0" w:rsidP="002A191B">
            <w:pPr>
              <w:spacing w:line="360" w:lineRule="auto"/>
              <w:jc w:val="both"/>
              <w:rPr>
                <w:color w:val="auto"/>
                <w:sz w:val="22"/>
                <w:szCs w:val="28"/>
              </w:rPr>
            </w:pPr>
            <w:r>
              <w:rPr>
                <w:color w:val="auto"/>
                <w:sz w:val="22"/>
                <w:szCs w:val="28"/>
              </w:rPr>
              <w:t>Schaltet die Vakuumpumpe aus</w:t>
            </w:r>
          </w:p>
        </w:tc>
      </w:tr>
    </w:tbl>
    <w:p w14:paraId="546E0B62" w14:textId="77777777" w:rsidR="00843777" w:rsidRPr="00843777" w:rsidRDefault="00843777" w:rsidP="002A191B">
      <w:pPr>
        <w:spacing w:line="360" w:lineRule="auto"/>
        <w:jc w:val="both"/>
        <w:rPr>
          <w:color w:val="auto"/>
        </w:rPr>
      </w:pPr>
    </w:p>
    <w:p w14:paraId="06D89D8D" w14:textId="2551B4E2" w:rsidR="00A10D51" w:rsidRDefault="00A10D51" w:rsidP="002A191B">
      <w:pPr>
        <w:pStyle w:val="berschrift2"/>
        <w:spacing w:line="360" w:lineRule="auto"/>
        <w:rPr>
          <w:rFonts w:ascii="Cambria" w:hAnsi="Cambria"/>
          <w:color w:val="auto"/>
        </w:rPr>
      </w:pPr>
      <w:bookmarkStart w:id="16" w:name="_Toc128936718"/>
      <w:r w:rsidRPr="002A191B">
        <w:rPr>
          <w:rFonts w:ascii="Cambria" w:hAnsi="Cambria"/>
          <w:color w:val="auto"/>
        </w:rPr>
        <w:lastRenderedPageBreak/>
        <w:t>Erstellen von Programmen und Unterprogrammen</w:t>
      </w:r>
      <w:bookmarkEnd w:id="16"/>
    </w:p>
    <w:p w14:paraId="03723DB0" w14:textId="54E55110" w:rsidR="00AF6043" w:rsidRDefault="00AF6043" w:rsidP="00AF6043">
      <w:pPr>
        <w:spacing w:line="360" w:lineRule="auto"/>
        <w:jc w:val="both"/>
      </w:pPr>
      <w:r>
        <w:t>Um das Erstellen und den Umgang mit Programmen sowie Unterprogrammen so einfach wie möglich zu gestalten, wurde diese Funktionalität über das Interface ‚RunnableProgram‘ definiert. Damit eine Klasse die Anforderungen eines lauffähigen Programmes erfüllt, muss es dieses Interface implementieren, was die Klasse dazu zwingt die Methode ‚runProgram(RobotOperation ops)‘ zu überschreiben. Diese Methode kann auf einem Objekt der Klasse mit dem entsprechenden Roboter als Parameter ausgeführt werden.</w:t>
      </w:r>
      <w:r w:rsidR="001E019E">
        <w:t xml:space="preserve"> </w:t>
      </w:r>
      <w:r>
        <w:t>Mit diesem Konstrukt lassen sich auch verschachtelte Programme realisieren.</w:t>
      </w:r>
    </w:p>
    <w:p w14:paraId="7C63B723" w14:textId="617128EE" w:rsidR="001E019E" w:rsidRPr="00AF6043" w:rsidRDefault="001E019E" w:rsidP="00AF6043">
      <w:pPr>
        <w:spacing w:line="360" w:lineRule="auto"/>
        <w:jc w:val="both"/>
      </w:pPr>
      <w:r>
        <w:t>Gleichzeitig kann ein Roboter aber auch ein Programm aufrufen, also genau andersrum. Ein solcher Zugriff kann über die Methode ‚runProgram(RunnableProgram program)‘ geschehen. Auf diese Weise können Programme auf einfachste Art aufgerufen werden, was den Code schmaler, einfacher und leichter zu lesen gestaltet.</w:t>
      </w:r>
    </w:p>
    <w:p w14:paraId="29083664" w14:textId="2191579E" w:rsidR="00A10D51" w:rsidRDefault="00A10D51" w:rsidP="00A7544C">
      <w:pPr>
        <w:pStyle w:val="berschrift2"/>
        <w:spacing w:line="360" w:lineRule="auto"/>
        <w:rPr>
          <w:rFonts w:ascii="Cambria" w:hAnsi="Cambria"/>
          <w:color w:val="auto"/>
        </w:rPr>
      </w:pPr>
      <w:bookmarkStart w:id="17" w:name="_Toc128936719"/>
      <w:r w:rsidRPr="002A191B">
        <w:rPr>
          <w:rFonts w:ascii="Cambria" w:hAnsi="Cambria"/>
          <w:color w:val="auto"/>
        </w:rPr>
        <w:t xml:space="preserve">Betrieb im </w:t>
      </w:r>
      <w:r w:rsidRPr="00A7544C">
        <w:rPr>
          <w:rFonts w:ascii="Cambria" w:hAnsi="Cambria"/>
          <w:color w:val="auto"/>
        </w:rPr>
        <w:t>Online-Modus</w:t>
      </w:r>
      <w:bookmarkEnd w:id="17"/>
    </w:p>
    <w:p w14:paraId="5FDB0F5B" w14:textId="5DB216FB" w:rsidR="00B509DA" w:rsidRDefault="00B509DA" w:rsidP="0035183E">
      <w:pPr>
        <w:spacing w:line="360" w:lineRule="auto"/>
        <w:jc w:val="both"/>
      </w:pPr>
      <w:r>
        <w:t>Im Rahmen des Projektes wurde in der RobotAPI auch ein Online-Modus erstellt, der die Ansteuerung des Roboters konsolenähnlich gestaltet. Wie in den Terminals von Linux oder Windows kann man Befehle direkt in eine Konsole eingeben.</w:t>
      </w:r>
    </w:p>
    <w:p w14:paraId="7F2259A4" w14:textId="77777777" w:rsidR="00587EB9" w:rsidRPr="00B509DA" w:rsidRDefault="001641D7" w:rsidP="00417E46">
      <w:pPr>
        <w:jc w:val="center"/>
      </w:pPr>
      <w:r>
        <w:rPr>
          <w:noProof/>
        </w:rPr>
        <w:drawing>
          <wp:inline distT="0" distB="0" distL="0" distR="0" wp14:anchorId="561A9AF8" wp14:editId="585D317A">
            <wp:extent cx="4162425" cy="3145218"/>
            <wp:effectExtent l="19050" t="19050" r="9525" b="17145"/>
            <wp:docPr id="6" name="Grafik 6"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Tisch enthält.&#10;&#10;Automatisch generierte Beschreibung"/>
                    <pic:cNvPicPr/>
                  </pic:nvPicPr>
                  <pic:blipFill>
                    <a:blip r:embed="rId14"/>
                    <a:stretch>
                      <a:fillRect/>
                    </a:stretch>
                  </pic:blipFill>
                  <pic:spPr>
                    <a:xfrm>
                      <a:off x="0" y="0"/>
                      <a:ext cx="4174627" cy="3154438"/>
                    </a:xfrm>
                    <a:prstGeom prst="rect">
                      <a:avLst/>
                    </a:prstGeom>
                    <a:ln>
                      <a:solidFill>
                        <a:schemeClr val="tx1"/>
                      </a:solidFill>
                    </a:ln>
                  </pic:spPr>
                </pic:pic>
              </a:graphicData>
            </a:graphic>
          </wp:inline>
        </w:drawing>
      </w:r>
    </w:p>
    <w:p w14:paraId="7FFE162F" w14:textId="327211EA" w:rsidR="00A7544C" w:rsidRDefault="00A7544C" w:rsidP="00A7544C">
      <w:pPr>
        <w:pStyle w:val="berschrift2"/>
        <w:spacing w:line="360" w:lineRule="auto"/>
        <w:rPr>
          <w:rFonts w:ascii="Cambria" w:hAnsi="Cambria"/>
          <w:color w:val="auto"/>
        </w:rPr>
      </w:pPr>
      <w:bookmarkStart w:id="18" w:name="_Toc128936720"/>
      <w:r w:rsidRPr="00A7544C">
        <w:rPr>
          <w:rFonts w:ascii="Cambria" w:hAnsi="Cambria"/>
          <w:color w:val="auto"/>
        </w:rPr>
        <w:t>Demonstrationsprogramm ADV Jubiläum</w:t>
      </w:r>
      <w:bookmarkEnd w:id="18"/>
    </w:p>
    <w:p w14:paraId="5D261D9D" w14:textId="129F4D37" w:rsidR="00544372" w:rsidRDefault="00544372" w:rsidP="002150FD">
      <w:pPr>
        <w:spacing w:line="360" w:lineRule="auto"/>
        <w:jc w:val="both"/>
        <w:rPr>
          <w:color w:val="auto"/>
          <w:szCs w:val="24"/>
        </w:rPr>
      </w:pPr>
      <w:r w:rsidRPr="004C549B">
        <w:rPr>
          <w:szCs w:val="24"/>
        </w:rPr>
        <w:t xml:space="preserve">Für das Jubiläum der ADV am 16. März </w:t>
      </w:r>
      <w:r w:rsidRPr="002150FD">
        <w:rPr>
          <w:color w:val="auto"/>
          <w:szCs w:val="24"/>
        </w:rPr>
        <w:t xml:space="preserve">2023 wurde mit der RobotAPI ein Demonstrationsprogramm geschrieben, welches die Arbeit am Roboter veranschaulichen sollte. </w:t>
      </w:r>
      <w:r w:rsidR="004C549B" w:rsidRPr="002150FD">
        <w:rPr>
          <w:color w:val="auto"/>
          <w:szCs w:val="24"/>
        </w:rPr>
        <w:t xml:space="preserve">Dieses beinhaltet die Simulation eines Arbeitsvorgangs, bei dem Werkstücke </w:t>
      </w:r>
      <w:r w:rsidR="004C549B" w:rsidRPr="002150FD">
        <w:rPr>
          <w:color w:val="auto"/>
          <w:szCs w:val="24"/>
        </w:rPr>
        <w:lastRenderedPageBreak/>
        <w:t xml:space="preserve">verschiedene Stationen durchlaufen, bevor sie zur Fräse gebracht werden. Insgesamt gibt es </w:t>
      </w:r>
      <w:r w:rsidR="00EE5A0B">
        <w:rPr>
          <w:color w:val="auto"/>
          <w:szCs w:val="24"/>
        </w:rPr>
        <w:t>fünf</w:t>
      </w:r>
      <w:r w:rsidR="004C549B" w:rsidRPr="002150FD">
        <w:rPr>
          <w:color w:val="auto"/>
          <w:szCs w:val="24"/>
        </w:rPr>
        <w:t xml:space="preserve"> Stationen und </w:t>
      </w:r>
      <w:r w:rsidR="00EE5A0B">
        <w:rPr>
          <w:color w:val="auto"/>
          <w:szCs w:val="24"/>
        </w:rPr>
        <w:t>fünf</w:t>
      </w:r>
      <w:r w:rsidR="004C549B" w:rsidRPr="002150FD">
        <w:rPr>
          <w:color w:val="auto"/>
          <w:szCs w:val="24"/>
        </w:rPr>
        <w:t xml:space="preserve"> Formen. Während ein Werkstück bei der Fräse verweilt, werden die anderen wie auf einem Band nachgerückt. Anschließend wird das verbleibende Werkstück wieder auf die erste Position gelegt. Daraus ergibt sich dann eine Art Warteschlange.</w:t>
      </w:r>
    </w:p>
    <w:p w14:paraId="1DAE2B6E" w14:textId="6263F020" w:rsidR="00EE5A0B" w:rsidRPr="002150FD" w:rsidRDefault="00EE5A0B" w:rsidP="002150FD">
      <w:pPr>
        <w:spacing w:line="360" w:lineRule="auto"/>
        <w:jc w:val="both"/>
        <w:rPr>
          <w:color w:val="auto"/>
          <w:szCs w:val="24"/>
        </w:rPr>
      </w:pPr>
      <w:r>
        <w:rPr>
          <w:color w:val="auto"/>
          <w:szCs w:val="24"/>
        </w:rPr>
        <w:t>Zunächst wurden die benötigten Punkte hart implementiert, da zu diesem Zeitpunkt die Bilderkennung noch nicht integriert war. Diese wurden mühsam Schritt für Schritt live am Teach</w:t>
      </w:r>
      <w:r w:rsidR="00C536FB">
        <w:rPr>
          <w:color w:val="auto"/>
          <w:szCs w:val="24"/>
        </w:rPr>
        <w:t xml:space="preserve"> P</w:t>
      </w:r>
      <w:r>
        <w:rPr>
          <w:color w:val="auto"/>
          <w:szCs w:val="24"/>
        </w:rPr>
        <w:t>anel</w:t>
      </w:r>
      <w:r w:rsidR="00816BD8">
        <w:rPr>
          <w:color w:val="auto"/>
          <w:szCs w:val="24"/>
        </w:rPr>
        <w:t xml:space="preserve"> des Roboters</w:t>
      </w:r>
      <w:r>
        <w:rPr>
          <w:color w:val="auto"/>
          <w:szCs w:val="24"/>
        </w:rPr>
        <w:t xml:space="preserve">, beziehungsweise über RT-ToolBox3, herausgefunden und die Werte </w:t>
      </w:r>
      <w:r w:rsidR="00816BD8">
        <w:rPr>
          <w:color w:val="auto"/>
          <w:szCs w:val="24"/>
        </w:rPr>
        <w:t>übertragen</w:t>
      </w:r>
      <w:r>
        <w:rPr>
          <w:color w:val="auto"/>
          <w:szCs w:val="24"/>
        </w:rPr>
        <w:t>. So ergaben sich am Ende acht Positionen</w:t>
      </w:r>
      <w:r w:rsidR="00816BD8">
        <w:rPr>
          <w:color w:val="auto"/>
          <w:szCs w:val="24"/>
        </w:rPr>
        <w:t xml:space="preserve"> (POS1 – POS5, PUFFER, PICKUP, FRAESE). Der Puffer stellt sicher, dass der Roboter auf dem Weg von Arbeitsfläche zu Fräse nicht irgendwo hängen bleibt. Diese Position wird sowohl auf dem Hin- als auch auf dem Rückweg angefahren.</w:t>
      </w:r>
    </w:p>
    <w:p w14:paraId="15C84DB5" w14:textId="196B1D0B" w:rsidR="004C549B" w:rsidRDefault="00EE5A0B" w:rsidP="002150FD">
      <w:pPr>
        <w:spacing w:line="360" w:lineRule="auto"/>
        <w:jc w:val="both"/>
        <w:rPr>
          <w:color w:val="auto"/>
          <w:szCs w:val="24"/>
        </w:rPr>
      </w:pPr>
      <w:r>
        <w:rPr>
          <w:color w:val="auto"/>
          <w:szCs w:val="24"/>
        </w:rPr>
        <w:t>Das</w:t>
      </w:r>
      <w:r w:rsidR="004C549B" w:rsidRPr="002150FD">
        <w:rPr>
          <w:color w:val="auto"/>
          <w:szCs w:val="24"/>
        </w:rPr>
        <w:t xml:space="preserve"> </w:t>
      </w:r>
      <w:r w:rsidR="00816BD8">
        <w:rPr>
          <w:color w:val="auto"/>
          <w:szCs w:val="24"/>
        </w:rPr>
        <w:t>Hauptprogramm</w:t>
      </w:r>
      <w:r w:rsidR="004C549B" w:rsidRPr="002150FD">
        <w:rPr>
          <w:color w:val="auto"/>
          <w:szCs w:val="24"/>
        </w:rPr>
        <w:t xml:space="preserve"> wurde so konzipiert, dass es in einer Endlosschleife laufen kann</w:t>
      </w:r>
      <w:r w:rsidR="009056DF">
        <w:rPr>
          <w:color w:val="auto"/>
          <w:szCs w:val="24"/>
        </w:rPr>
        <w:t>:</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9056DF" w:rsidRPr="000618C1" w14:paraId="78E67096" w14:textId="77777777" w:rsidTr="00545675">
        <w:tc>
          <w:tcPr>
            <w:tcW w:w="426" w:type="dxa"/>
          </w:tcPr>
          <w:p w14:paraId="0D08BE1A"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1</w:t>
            </w:r>
          </w:p>
          <w:p w14:paraId="2371B38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2</w:t>
            </w:r>
          </w:p>
          <w:p w14:paraId="5C0111D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3</w:t>
            </w:r>
          </w:p>
          <w:p w14:paraId="3016501B"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4</w:t>
            </w:r>
          </w:p>
          <w:p w14:paraId="630BDDF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5</w:t>
            </w:r>
          </w:p>
          <w:p w14:paraId="594F5BD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6</w:t>
            </w:r>
          </w:p>
          <w:p w14:paraId="548344C2"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7</w:t>
            </w:r>
          </w:p>
          <w:p w14:paraId="3623CC9F" w14:textId="361E7665" w:rsidR="009056DF" w:rsidRPr="009056DF" w:rsidRDefault="009056DF" w:rsidP="00545675">
            <w:pPr>
              <w:spacing w:line="360" w:lineRule="auto"/>
              <w:jc w:val="both"/>
              <w:rPr>
                <w:color w:val="A6A6A6" w:themeColor="background1" w:themeShade="A6"/>
              </w:rPr>
            </w:pPr>
            <w:r w:rsidRPr="003F27A5">
              <w:rPr>
                <w:color w:val="A6A6A6" w:themeColor="background1" w:themeShade="A6"/>
              </w:rPr>
              <w:t>8</w:t>
            </w:r>
          </w:p>
        </w:tc>
        <w:tc>
          <w:tcPr>
            <w:tcW w:w="8636" w:type="dxa"/>
          </w:tcPr>
          <w:p w14:paraId="359A9EC2" w14:textId="61FBFC4F" w:rsidR="009056DF" w:rsidRPr="000618C1" w:rsidRDefault="009056DF" w:rsidP="00545675">
            <w:pPr>
              <w:spacing w:line="360" w:lineRule="auto"/>
              <w:jc w:val="both"/>
              <w:rPr>
                <w:color w:val="auto"/>
                <w:lang w:val="en-US"/>
              </w:rPr>
            </w:pPr>
            <w:r w:rsidRPr="006E6D44">
              <w:rPr>
                <w:color w:val="4472C4" w:themeColor="accent1"/>
                <w:lang w:val="en-US"/>
              </w:rPr>
              <w:t>p</w:t>
            </w:r>
            <w:r w:rsidR="006E6D44" w:rsidRPr="006E6D44">
              <w:rPr>
                <w:color w:val="4472C4" w:themeColor="accent1"/>
                <w:lang w:val="en-US"/>
              </w:rPr>
              <w:t>rivate</w:t>
            </w:r>
            <w:r w:rsidRPr="006E6D44">
              <w:rPr>
                <w:color w:val="4472C4" w:themeColor="accent1"/>
                <w:lang w:val="en-US"/>
              </w:rPr>
              <w:t xml:space="preserve"> class </w:t>
            </w:r>
            <w:r>
              <w:rPr>
                <w:color w:val="auto"/>
                <w:lang w:val="en-US"/>
              </w:rPr>
              <w:t xml:space="preserve">MainProgram </w:t>
            </w:r>
            <w:r w:rsidRPr="006E6D44">
              <w:rPr>
                <w:color w:val="4472C4" w:themeColor="accent1"/>
                <w:lang w:val="en-US"/>
              </w:rPr>
              <w:t xml:space="preserve">implements </w:t>
            </w:r>
            <w:r>
              <w:rPr>
                <w:color w:val="auto"/>
                <w:lang w:val="en-US"/>
              </w:rPr>
              <w:t>RunnableProgram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7386"/>
            </w:tblGrid>
            <w:tr w:rsidR="009056DF" w14:paraId="49A93A5D" w14:textId="77777777" w:rsidTr="009056DF">
              <w:tc>
                <w:tcPr>
                  <w:tcW w:w="746" w:type="dxa"/>
                </w:tcPr>
                <w:p w14:paraId="0935B4A7" w14:textId="77777777" w:rsidR="009056DF" w:rsidRDefault="009056DF" w:rsidP="00545675">
                  <w:pPr>
                    <w:spacing w:line="360" w:lineRule="auto"/>
                    <w:jc w:val="both"/>
                    <w:rPr>
                      <w:color w:val="auto"/>
                      <w:lang w:val="en-US"/>
                    </w:rPr>
                  </w:pPr>
                </w:p>
              </w:tc>
              <w:tc>
                <w:tcPr>
                  <w:tcW w:w="7386" w:type="dxa"/>
                </w:tcPr>
                <w:p w14:paraId="3B4F6B1B" w14:textId="77777777" w:rsidR="009056DF" w:rsidRPr="009056DF" w:rsidRDefault="009056DF" w:rsidP="009056DF">
                  <w:pPr>
                    <w:spacing w:line="360" w:lineRule="auto"/>
                    <w:jc w:val="both"/>
                    <w:rPr>
                      <w:color w:val="FFC000"/>
                      <w:lang w:val="en-US"/>
                    </w:rPr>
                  </w:pPr>
                  <w:r w:rsidRPr="009056DF">
                    <w:rPr>
                      <w:color w:val="FFC000"/>
                      <w:lang w:val="en-US"/>
                    </w:rPr>
                    <w:t>@Override</w:t>
                  </w:r>
                </w:p>
                <w:p w14:paraId="7213F1EF" w14:textId="548D6C5D" w:rsidR="009056DF" w:rsidRDefault="009056DF" w:rsidP="009056DF">
                  <w:pPr>
                    <w:spacing w:line="360" w:lineRule="auto"/>
                    <w:jc w:val="both"/>
                    <w:rPr>
                      <w:color w:val="auto"/>
                      <w:lang w:val="en-US"/>
                    </w:rPr>
                  </w:pPr>
                  <w:r w:rsidRPr="006E6D44">
                    <w:rPr>
                      <w:color w:val="4472C4" w:themeColor="accent1"/>
                      <w:lang w:val="en-US"/>
                    </w:rPr>
                    <w:t xml:space="preserve">public void </w:t>
                  </w:r>
                  <w:r w:rsidRPr="006E6D44">
                    <w:rPr>
                      <w:color w:val="46A4BA"/>
                      <w:lang w:val="en-US"/>
                    </w:rPr>
                    <w:t>runProgram</w:t>
                  </w:r>
                  <w:r>
                    <w:rPr>
                      <w:color w:val="auto"/>
                      <w:lang w:val="en-US"/>
                    </w:rPr>
                    <w:t>(RobotOperations ops)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
                    <w:gridCol w:w="6575"/>
                  </w:tblGrid>
                  <w:tr w:rsidR="009056DF" w14:paraId="6017643D" w14:textId="77777777" w:rsidTr="009056DF">
                    <w:tc>
                      <w:tcPr>
                        <w:tcW w:w="585" w:type="dxa"/>
                      </w:tcPr>
                      <w:p w14:paraId="6FBDF06F" w14:textId="77777777" w:rsidR="009056DF" w:rsidRDefault="009056DF" w:rsidP="009056DF">
                        <w:pPr>
                          <w:spacing w:line="360" w:lineRule="auto"/>
                          <w:jc w:val="both"/>
                          <w:rPr>
                            <w:color w:val="auto"/>
                            <w:lang w:val="en-US"/>
                          </w:rPr>
                        </w:pPr>
                      </w:p>
                    </w:tc>
                    <w:tc>
                      <w:tcPr>
                        <w:tcW w:w="6575" w:type="dxa"/>
                      </w:tcPr>
                      <w:p w14:paraId="5C8ADF53" w14:textId="288A9A6E" w:rsidR="009056DF" w:rsidRDefault="009056DF" w:rsidP="009056DF">
                        <w:pPr>
                          <w:spacing w:line="360" w:lineRule="auto"/>
                          <w:jc w:val="both"/>
                          <w:rPr>
                            <w:color w:val="auto"/>
                            <w:lang w:val="en-US"/>
                          </w:rPr>
                        </w:pPr>
                        <w:r>
                          <w:rPr>
                            <w:color w:val="auto"/>
                            <w:lang w:val="en-US"/>
                          </w:rPr>
                          <w:t>ops.runProgram(</w:t>
                        </w:r>
                        <w:r w:rsidRPr="00F41A1F">
                          <w:rPr>
                            <w:color w:val="4472C4" w:themeColor="accent1"/>
                            <w:lang w:val="en-US"/>
                          </w:rPr>
                          <w:t xml:space="preserve">new </w:t>
                        </w:r>
                        <w:r>
                          <w:rPr>
                            <w:color w:val="auto"/>
                            <w:lang w:val="en-US"/>
                          </w:rPr>
                          <w:t>ToFraese());</w:t>
                        </w:r>
                      </w:p>
                      <w:p w14:paraId="5BC71A0A" w14:textId="59366BD9" w:rsidR="009056DF" w:rsidRDefault="009056DF" w:rsidP="009056DF">
                        <w:pPr>
                          <w:spacing w:line="360" w:lineRule="auto"/>
                          <w:jc w:val="both"/>
                          <w:rPr>
                            <w:color w:val="auto"/>
                            <w:lang w:val="en-US"/>
                          </w:rPr>
                        </w:pPr>
                        <w:r>
                          <w:rPr>
                            <w:color w:val="auto"/>
                            <w:lang w:val="en-US"/>
                          </w:rPr>
                          <w:t>ops.runProgram(</w:t>
                        </w:r>
                        <w:r w:rsidRPr="00F41A1F">
                          <w:rPr>
                            <w:color w:val="4472C4" w:themeColor="accent1"/>
                            <w:lang w:val="en-US"/>
                          </w:rPr>
                          <w:t xml:space="preserve">new </w:t>
                        </w:r>
                        <w:r>
                          <w:rPr>
                            <w:color w:val="auto"/>
                            <w:lang w:val="en-US"/>
                          </w:rPr>
                          <w:t>Rearrange());</w:t>
                        </w:r>
                      </w:p>
                      <w:p w14:paraId="64BDCABB" w14:textId="46C444D5" w:rsidR="009056DF" w:rsidRDefault="009056DF" w:rsidP="009056DF">
                        <w:pPr>
                          <w:spacing w:line="360" w:lineRule="auto"/>
                          <w:jc w:val="both"/>
                          <w:rPr>
                            <w:color w:val="auto"/>
                            <w:lang w:val="en-US"/>
                          </w:rPr>
                        </w:pPr>
                        <w:r>
                          <w:rPr>
                            <w:color w:val="auto"/>
                            <w:lang w:val="en-US"/>
                          </w:rPr>
                          <w:t>ops.runProgram(</w:t>
                        </w:r>
                        <w:r w:rsidRPr="00F41A1F">
                          <w:rPr>
                            <w:color w:val="4472C4" w:themeColor="accent1"/>
                            <w:lang w:val="en-US"/>
                          </w:rPr>
                          <w:t xml:space="preserve">new </w:t>
                        </w:r>
                        <w:r>
                          <w:rPr>
                            <w:color w:val="auto"/>
                            <w:lang w:val="en-US"/>
                          </w:rPr>
                          <w:t>FromFraese())</w:t>
                        </w:r>
                      </w:p>
                    </w:tc>
                  </w:tr>
                </w:tbl>
                <w:p w14:paraId="292D4B29" w14:textId="2A76DC23" w:rsidR="009056DF" w:rsidRDefault="009056DF" w:rsidP="009056DF">
                  <w:pPr>
                    <w:spacing w:line="360" w:lineRule="auto"/>
                    <w:jc w:val="both"/>
                    <w:rPr>
                      <w:color w:val="auto"/>
                      <w:lang w:val="en-US"/>
                    </w:rPr>
                  </w:pPr>
                  <w:r>
                    <w:rPr>
                      <w:color w:val="auto"/>
                      <w:lang w:val="en-US"/>
                    </w:rPr>
                    <w:t>}</w:t>
                  </w:r>
                </w:p>
              </w:tc>
            </w:tr>
          </w:tbl>
          <w:p w14:paraId="7C30D849" w14:textId="4F6AF5FD" w:rsidR="009056DF" w:rsidRPr="000618C1" w:rsidRDefault="009056DF" w:rsidP="00545675">
            <w:pPr>
              <w:spacing w:line="360" w:lineRule="auto"/>
              <w:jc w:val="both"/>
              <w:rPr>
                <w:color w:val="auto"/>
                <w:lang w:val="en-US"/>
              </w:rPr>
            </w:pPr>
            <w:r>
              <w:rPr>
                <w:color w:val="auto"/>
                <w:lang w:val="en-US"/>
              </w:rPr>
              <w:t>}</w:t>
            </w:r>
          </w:p>
        </w:tc>
      </w:tr>
    </w:tbl>
    <w:p w14:paraId="4C78540E" w14:textId="023AA68D" w:rsidR="00577097" w:rsidRDefault="0081091E" w:rsidP="00EE5A0B">
      <w:pPr>
        <w:spacing w:line="360" w:lineRule="auto"/>
        <w:jc w:val="both"/>
        <w:rPr>
          <w:color w:val="auto"/>
          <w:szCs w:val="24"/>
        </w:rPr>
      </w:pPr>
      <w:r>
        <w:rPr>
          <w:color w:val="auto"/>
          <w:szCs w:val="24"/>
        </w:rPr>
        <w:br/>
        <w:t xml:space="preserve">Das Programm ‚ToFraese‘ transportiert das Werkstück an der letzten Position zur Fräse. Das Programm ‚FromFraese‘ transportiert es von der Fräse zur ersten Position. Das dritte dazwischen ausgeführte Programm ‚Rearrange‘ </w:t>
      </w:r>
      <w:r w:rsidR="00EE5A0B">
        <w:rPr>
          <w:color w:val="auto"/>
          <w:szCs w:val="24"/>
        </w:rPr>
        <w:t>ordnet die verbleibenden Werkstücke auf der Arbeitsfläche neu und simuliert somit das Band.</w:t>
      </w:r>
      <w:r w:rsidR="00C73E9B">
        <w:rPr>
          <w:color w:val="auto"/>
          <w:szCs w:val="24"/>
        </w:rPr>
        <w:t xml:space="preserve"> Daraus ergibt sich folgendes Schaubild:</w:t>
      </w:r>
    </w:p>
    <w:p w14:paraId="52E29088" w14:textId="77777777" w:rsidR="003F06C6" w:rsidRDefault="00577097" w:rsidP="00C73E9B">
      <w:pPr>
        <w:spacing w:line="360" w:lineRule="auto"/>
        <w:rPr>
          <w:color w:val="auto"/>
          <w:szCs w:val="24"/>
        </w:rPr>
      </w:pPr>
      <w:r>
        <w:rPr>
          <w:noProof/>
        </w:rPr>
        <w:lastRenderedPageBreak/>
        <w:drawing>
          <wp:inline distT="0" distB="0" distL="0" distR="0" wp14:anchorId="04973AAA" wp14:editId="119E7E0E">
            <wp:extent cx="5760720" cy="655574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555740"/>
                    </a:xfrm>
                    <a:prstGeom prst="rect">
                      <a:avLst/>
                    </a:prstGeom>
                  </pic:spPr>
                </pic:pic>
              </a:graphicData>
            </a:graphic>
          </wp:inline>
        </w:drawing>
      </w:r>
    </w:p>
    <w:p w14:paraId="5B8E85A7" w14:textId="1469F246" w:rsidR="009056DF" w:rsidRDefault="003F06C6" w:rsidP="003F06C6">
      <w:pPr>
        <w:spacing w:line="360" w:lineRule="auto"/>
        <w:jc w:val="both"/>
        <w:rPr>
          <w:color w:val="auto"/>
          <w:szCs w:val="24"/>
        </w:rPr>
      </w:pPr>
      <w:r>
        <w:rPr>
          <w:color w:val="auto"/>
          <w:szCs w:val="24"/>
        </w:rPr>
        <w:t>Die Pfeile bedeuten jeweils, dass ein Teil von Pfeilanfang nach Pfeilende transportiert wird. Die Zahlen auf den Pfeilen beschreiben die Reihenfolge, in der dies geschieht.</w:t>
      </w:r>
      <w:r w:rsidR="009056DF">
        <w:rPr>
          <w:color w:val="auto"/>
          <w:szCs w:val="24"/>
        </w:rPr>
        <w:br w:type="page"/>
      </w:r>
    </w:p>
    <w:p w14:paraId="757F7CAF" w14:textId="7270CE17" w:rsidR="002150FD" w:rsidRDefault="002150FD" w:rsidP="00460C49">
      <w:pPr>
        <w:pStyle w:val="berschrift1"/>
        <w:spacing w:line="360" w:lineRule="auto"/>
        <w:jc w:val="both"/>
        <w:rPr>
          <w:rFonts w:ascii="Cambria" w:hAnsi="Cambria"/>
          <w:color w:val="auto"/>
        </w:rPr>
      </w:pPr>
      <w:bookmarkStart w:id="19" w:name="_Toc128936721"/>
      <w:r w:rsidRPr="006E6D44">
        <w:rPr>
          <w:rFonts w:ascii="Cambria" w:hAnsi="Cambria"/>
          <w:color w:val="auto"/>
        </w:rPr>
        <w:lastRenderedPageBreak/>
        <w:t>Fazit</w:t>
      </w:r>
      <w:bookmarkEnd w:id="19"/>
    </w:p>
    <w:p w14:paraId="6C9F4123" w14:textId="09BD0F8B" w:rsidR="00460C49" w:rsidRPr="00460C49" w:rsidRDefault="00460C49" w:rsidP="00460C49">
      <w:pPr>
        <w:spacing w:line="360" w:lineRule="auto"/>
        <w:jc w:val="both"/>
      </w:pPr>
      <w:r>
        <w:t xml:space="preserve">Am Ende und nach, beziehungsweise nahe, der Fertigstellung des Projektes lassen sich einige Erkenntnisse und Ausblicke zusammenfassen. </w:t>
      </w:r>
      <w:r w:rsidR="001F566D">
        <w:t>Alle Hauptpunkte des Projektes konnten umgesetzt werden, nur nicht immer auf die erhoffte Art und Weise.</w:t>
      </w:r>
    </w:p>
    <w:p w14:paraId="0B5CAD11" w14:textId="3F902B63" w:rsidR="00E56FAA" w:rsidRDefault="00E56FAA" w:rsidP="00460C49">
      <w:pPr>
        <w:pStyle w:val="berschrift2"/>
        <w:spacing w:line="360" w:lineRule="auto"/>
        <w:jc w:val="both"/>
        <w:rPr>
          <w:rFonts w:ascii="Cambria" w:hAnsi="Cambria"/>
          <w:color w:val="auto"/>
        </w:rPr>
      </w:pPr>
      <w:bookmarkStart w:id="20" w:name="_Toc128936722"/>
      <w:r w:rsidRPr="006E6D44">
        <w:rPr>
          <w:rFonts w:ascii="Cambria" w:hAnsi="Cambria"/>
          <w:color w:val="auto"/>
        </w:rPr>
        <w:t>Bewertung der erwarteten Herausforderungen</w:t>
      </w:r>
      <w:bookmarkEnd w:id="20"/>
    </w:p>
    <w:p w14:paraId="7AE34080" w14:textId="63D10B75" w:rsidR="00166FAE" w:rsidRDefault="00166FAE" w:rsidP="00166FAE">
      <w:pPr>
        <w:spacing w:line="360" w:lineRule="auto"/>
        <w:jc w:val="both"/>
        <w:rPr>
          <w:b/>
        </w:rPr>
      </w:pPr>
      <w:r w:rsidRPr="00281BF8">
        <w:rPr>
          <w:b/>
        </w:rPr>
        <w:t>Verbinden mit dem Roboter:</w:t>
      </w:r>
    </w:p>
    <w:p w14:paraId="65B17413" w14:textId="3D57CC09" w:rsidR="00A92847" w:rsidRPr="00A92847" w:rsidRDefault="00A92847" w:rsidP="00166FAE">
      <w:pPr>
        <w:spacing w:line="360" w:lineRule="auto"/>
        <w:jc w:val="both"/>
      </w:pPr>
      <w:r>
        <w:t>Die Verbindung zum Roboter konnte recht schnell aufgebaut werden, nachdem die IP-Adresse des Controllers und dessen Port bekannt waren. Da gleich die richtige Art der Verbindung, eine Socket, probiert wurde, war diese Sorge schnell vom Tisch und man konnte sich wichtigeren Dingen wie der tatsächlichen Kommunikation widmen.</w:t>
      </w:r>
    </w:p>
    <w:p w14:paraId="7B2E5E97" w14:textId="6C3B3CF9" w:rsidR="00166FAE" w:rsidRDefault="00166FAE" w:rsidP="00166FAE">
      <w:pPr>
        <w:spacing w:line="360" w:lineRule="auto"/>
        <w:jc w:val="both"/>
        <w:rPr>
          <w:b/>
        </w:rPr>
      </w:pPr>
      <w:r>
        <w:rPr>
          <w:b/>
        </w:rPr>
        <w:t>Kommunikation mit dem Roboter:</w:t>
      </w:r>
    </w:p>
    <w:p w14:paraId="379F1624" w14:textId="4A85771C" w:rsidR="00A92847" w:rsidRDefault="00A92847" w:rsidP="00166FAE">
      <w:pPr>
        <w:spacing w:line="360" w:lineRule="auto"/>
        <w:jc w:val="both"/>
      </w:pPr>
      <w:r>
        <w:t>An dieser Stelle stand man tatsächlich vor einer Herausforderung, da der Befehlssatz zunächst nicht ganz ersichtlich war und sich nicht mit dem erwarteten deckte. Es stand eine Beschreibung zur Verfügung auf deren ersten Seite der gesamte Befehlssatz in einer Tabelle zusammengefasst wurden – nur wurde dieser Teil der Beschreibung erst später gefunden, weshalb man zunächst etwas verwirrt war, da nichts funktionierte.</w:t>
      </w:r>
    </w:p>
    <w:p w14:paraId="7D373F11" w14:textId="0B04A144" w:rsidR="00A92847" w:rsidRDefault="00A92847" w:rsidP="00166FAE">
      <w:pPr>
        <w:spacing w:line="360" w:lineRule="auto"/>
        <w:jc w:val="both"/>
      </w:pPr>
      <w:r>
        <w:t xml:space="preserve">Nachdem man den richtigen Befehlssatz nutzte, hat sich der Roboter zwar bewegt, doch Abläufe in einem Programm waren schlichtweg unmöglich, da das Programm nicht auf die Vollendung des vorherigen Befehls wartete. Dazu gibt es noch immer keine optimale Lösung, aber zumindest eine, die funktioniert: Bei jeder Bewegung wird in einer Schleife geprüft, ob sich der Roboter bewegt und das Programm wird erst dann fortgesetzt, sobald diese Prüfung `false` ergibt. </w:t>
      </w:r>
    </w:p>
    <w:p w14:paraId="4BAB66A6" w14:textId="58D7107F" w:rsidR="00A92847" w:rsidRDefault="00A92847" w:rsidP="00166FAE">
      <w:pPr>
        <w:spacing w:line="360" w:lineRule="auto"/>
        <w:jc w:val="both"/>
      </w:pPr>
      <w:r>
        <w:t>Bei anderen Befehlen musste aus einem ähnlichen Grund ein Timeout eingeführt werden, damit der Befehl nicht ignoriert wird. Grund dafür war, dass der Controller wohl mit einer zu schnellen Abfolge von Befehlen etwas überfordert war und dann nur den letzten ausführte.</w:t>
      </w:r>
    </w:p>
    <w:p w14:paraId="4DA0BEDD" w14:textId="593C49E1" w:rsidR="00D54E66" w:rsidRDefault="00D54E66" w:rsidP="00166FAE">
      <w:pPr>
        <w:spacing w:line="360" w:lineRule="auto"/>
        <w:jc w:val="both"/>
      </w:pPr>
      <w:r>
        <w:t>Im Endeffekt wurde ein weg gefunden die zahlreichen verschiedenen Antworten des Roboters zu interpretieren und zu verarbeiten. So weit, dass man nun sogar Informationen zu Geschwindigkeit, Position und Status herauslesen kann.</w:t>
      </w:r>
    </w:p>
    <w:p w14:paraId="78EB1586" w14:textId="4F828320" w:rsidR="00333A78" w:rsidRPr="00A92847" w:rsidRDefault="00C536FB" w:rsidP="00166FAE">
      <w:pPr>
        <w:spacing w:line="360" w:lineRule="auto"/>
        <w:jc w:val="both"/>
      </w:pPr>
      <w:r>
        <w:lastRenderedPageBreak/>
        <w:t>Sehr interessant war dann allerdings</w:t>
      </w:r>
      <w:r w:rsidR="002D31E6">
        <w:t xml:space="preserve"> auch</w:t>
      </w:r>
      <w:r>
        <w:t xml:space="preserve"> die Art, wie man mit dem Roboter interagieren kann. Implementiert wurde wie beschrieben eine API, die es dem Benutzer erlaubt den Roboter wie mit einem Teach Panel </w:t>
      </w:r>
      <w:r w:rsidR="002D31E6">
        <w:t>anzusprechen in Form einer Webseite. Zusätzlich zu der Oberfläche der anderen Gruppe wurde hier also eine backend- und auch hardwarenahe Steuerung angelegt</w:t>
      </w:r>
      <w:r w:rsidR="00FB3B70">
        <w:t xml:space="preserve"> und bildet gleichzeitig die Schnittstelle zum Frontend</w:t>
      </w:r>
      <w:r w:rsidR="002D31E6">
        <w:t>.</w:t>
      </w:r>
    </w:p>
    <w:p w14:paraId="3CEFBCDE" w14:textId="71A8060E" w:rsidR="00166FAE" w:rsidRDefault="00166FAE" w:rsidP="00166FAE">
      <w:pPr>
        <w:spacing w:line="360" w:lineRule="auto"/>
        <w:jc w:val="both"/>
        <w:rPr>
          <w:b/>
        </w:rPr>
      </w:pPr>
      <w:r>
        <w:rPr>
          <w:b/>
        </w:rPr>
        <w:t>Integration der Bilderkennung:</w:t>
      </w:r>
    </w:p>
    <w:p w14:paraId="55FD3B26" w14:textId="12F6E48E" w:rsidR="006C1536" w:rsidRDefault="005747C5" w:rsidP="00166FAE">
      <w:pPr>
        <w:spacing w:line="360" w:lineRule="auto"/>
        <w:jc w:val="both"/>
      </w:pPr>
      <w:r>
        <w:t>Wie erwartet, das war nämlich das Erste, was programmiert wurde, war die einfache Bilderkennung die leichteste Übung. Die Übertragung zum Backend allerdings nicht. Hier war, wie schon beschrieben, vor allem das Problem mit den Koordinaten im falschen Format ein großes Problem. Natürlich ließ sich auch das im Endeffekt lösen, doch war es nicht so einfach wie erhofft.</w:t>
      </w:r>
    </w:p>
    <w:p w14:paraId="24AADAC1" w14:textId="04DEB555" w:rsidR="005747C5" w:rsidRDefault="005747C5" w:rsidP="00166FAE">
      <w:pPr>
        <w:spacing w:line="360" w:lineRule="auto"/>
        <w:jc w:val="both"/>
      </w:pPr>
      <w:r>
        <w:t>Zu den sowieso schon gegeben Hindernissen kam noch dazu, dass die Kamera nicht immer gleich eingestellt war, wodurch die Transformationsmatrix teils wieder falsch war, obwohl sie schon richtig funktionierte. Die gleiche Arbeit musste also teils doppelt und dreifach erledigt werden. Dies stellte zwar nicht unbedingt ein Problem dar, doch da es sehr zeitintensiv ist eine solche Funktionalität zu testen, ging dadurch Arbeitszeit an anderen Problemen verloren.</w:t>
      </w:r>
    </w:p>
    <w:p w14:paraId="6EDF2537" w14:textId="0C51FEEC" w:rsidR="00C37555" w:rsidRPr="006C1536" w:rsidRDefault="00C37555" w:rsidP="00166FAE">
      <w:pPr>
        <w:spacing w:line="360" w:lineRule="auto"/>
        <w:jc w:val="both"/>
      </w:pPr>
      <w:r>
        <w:t xml:space="preserve">Auch die Tatsache, dass der Roboter und der dazugehörige Computer mehr als die Hälfte der Zeit von externer Seite besetz </w:t>
      </w:r>
      <w:r w:rsidR="003240CF">
        <w:t>waren</w:t>
      </w:r>
      <w:r>
        <w:t xml:space="preserve">, machte es nicht einfacher Neues zu </w:t>
      </w:r>
      <w:r w:rsidR="003240CF">
        <w:t xml:space="preserve">implementieren und zu </w:t>
      </w:r>
      <w:r>
        <w:t>testen</w:t>
      </w:r>
      <w:r w:rsidR="005F0D85">
        <w:t xml:space="preserve"> – gerade bei Themen, die die Bilderkennung und die entsprechende Kommunikation mit dem Roboter betrafen</w:t>
      </w:r>
      <w:r>
        <w:t xml:space="preserve">. </w:t>
      </w:r>
    </w:p>
    <w:p w14:paraId="18DD3FBF" w14:textId="236B4081" w:rsidR="00166FAE" w:rsidRPr="00166FAE" w:rsidRDefault="00166FAE" w:rsidP="00166FAE">
      <w:pPr>
        <w:spacing w:line="360" w:lineRule="auto"/>
        <w:jc w:val="both"/>
      </w:pPr>
      <w:r>
        <w:rPr>
          <w:b/>
        </w:rPr>
        <w:t>Kommunikation mit dem Frontend:</w:t>
      </w:r>
    </w:p>
    <w:p w14:paraId="17397FA5" w14:textId="2743B3A8" w:rsidR="00FC5901" w:rsidRDefault="00FC5901" w:rsidP="006E6D44">
      <w:pPr>
        <w:pStyle w:val="berschrift2"/>
        <w:spacing w:line="360" w:lineRule="auto"/>
        <w:rPr>
          <w:rFonts w:ascii="Cambria" w:hAnsi="Cambria"/>
          <w:color w:val="auto"/>
        </w:rPr>
      </w:pPr>
      <w:bookmarkStart w:id="21" w:name="_Toc128936723"/>
      <w:r w:rsidRPr="006E6D44">
        <w:rPr>
          <w:rFonts w:ascii="Cambria" w:hAnsi="Cambria"/>
          <w:color w:val="auto"/>
        </w:rPr>
        <w:t>Ausblick</w:t>
      </w:r>
      <w:bookmarkEnd w:id="21"/>
    </w:p>
    <w:p w14:paraId="6B50009B" w14:textId="5DAAAA61" w:rsidR="002F4837" w:rsidRDefault="00324D26" w:rsidP="00324D26">
      <w:pPr>
        <w:spacing w:line="360" w:lineRule="auto"/>
        <w:jc w:val="both"/>
      </w:pPr>
      <w:r>
        <w:t>Sowohl die Python- als auch die Java-API werden in der Zukunft funktionieren, obwohl sie bei verschiedenen Use-Cases Vor- oder Nachteile haben. Die Python-API bietet neben der Steuerung des Roboters auch einen Webserver, auf den eine andere Anwendung (zum Beispiel ein Frontend) zugreifen kann. Die Java-API bietet dagegen eine sehr einfache Art Unterprogramme oder Routinen hinzuzufügen, allerdings keinen Webserver.</w:t>
      </w:r>
    </w:p>
    <w:p w14:paraId="775743F2" w14:textId="66CB4535" w:rsidR="00324D26" w:rsidRDefault="00324D26" w:rsidP="00324D26">
      <w:pPr>
        <w:spacing w:line="360" w:lineRule="auto"/>
        <w:jc w:val="both"/>
      </w:pPr>
      <w:r>
        <w:t xml:space="preserve">Was allerdings wahrscheinlich in der Zukunft angepasst werden muss ist die Bilderkennung, da an dieser Stelle alles mit der Kamerapositionierung zusammenhängt. Aus Erfahrung wird diese immer wieder verändert und terminiert somit die </w:t>
      </w:r>
      <w:r>
        <w:lastRenderedPageBreak/>
        <w:t>Transformationsmatrix, die auf die Positionierung abgestimmt ist. Ändert man diese allerdings entsprechend ab, kann auch diese Funktionalität weiterhin genutzt werden.</w:t>
      </w:r>
    </w:p>
    <w:p w14:paraId="279EDD65" w14:textId="1F7AB4D8" w:rsidR="002F4837" w:rsidRDefault="00324D26" w:rsidP="00324D26">
      <w:pPr>
        <w:spacing w:line="360" w:lineRule="auto"/>
        <w:jc w:val="both"/>
      </w:pPr>
      <w:r>
        <w:t>Über das Projekt hinaus muss noch gesagt sein, dass es in kommenden Projekten gewährleistet sein muss, dass Schüler während des Projektblocks uneingeschränkten Zugriff auf den Roboter haben müssen. Wie oft kam man in den Raum und sah schon von Weitem den geöffneten TeamViewer und wusste direkt, dass man den Roboter</w:t>
      </w:r>
      <w:r w:rsidR="00D368A9">
        <w:t xml:space="preserve"> an diesem Tag</w:t>
      </w:r>
      <w:r>
        <w:t xml:space="preserve"> nicht würde nutzen können? Das verlangsamte den gesamten Prozess um ein Vielfaches</w:t>
      </w:r>
      <w:r w:rsidR="00AF1257">
        <w:t xml:space="preserve"> nervte zugegebenermaßen</w:t>
      </w:r>
      <w:r>
        <w:t>.</w:t>
      </w:r>
      <w:r w:rsidR="00AF1257">
        <w:t xml:space="preserve"> Zumal sich an der Prämisse nichts wesentlich änderte</w:t>
      </w:r>
      <w:r w:rsidR="003405BE">
        <w:t xml:space="preserve"> – die Bilderkennung kam trotzdem von der eigenen Gruppe</w:t>
      </w:r>
      <w:r w:rsidR="00AF1257">
        <w:t>.</w:t>
      </w:r>
    </w:p>
    <w:p w14:paraId="5EB8BC34" w14:textId="7019081B" w:rsidR="002F4837" w:rsidRDefault="002F4837">
      <w:r>
        <w:br w:type="page"/>
      </w:r>
    </w:p>
    <w:p w14:paraId="0B58DF42" w14:textId="5E812D3C" w:rsidR="002F4837" w:rsidRPr="00135A21" w:rsidRDefault="002F4837" w:rsidP="002F4837">
      <w:pPr>
        <w:pStyle w:val="berschrift1"/>
        <w:rPr>
          <w:rFonts w:ascii="Cambria" w:hAnsi="Cambria"/>
          <w:color w:val="auto"/>
        </w:rPr>
      </w:pPr>
      <w:bookmarkStart w:id="22" w:name="_Toc128936724"/>
      <w:r w:rsidRPr="00135A21">
        <w:rPr>
          <w:rFonts w:ascii="Cambria" w:hAnsi="Cambria"/>
          <w:color w:val="auto"/>
        </w:rPr>
        <w:lastRenderedPageBreak/>
        <w:t>Quellen</w:t>
      </w:r>
      <w:bookmarkEnd w:id="22"/>
    </w:p>
    <w:p w14:paraId="46356BB0" w14:textId="32AF2A3B" w:rsidR="002F4837" w:rsidRPr="00766C4A" w:rsidRDefault="002F4837" w:rsidP="009E64CF">
      <w:pPr>
        <w:pStyle w:val="Listenabsatz"/>
        <w:numPr>
          <w:ilvl w:val="0"/>
          <w:numId w:val="5"/>
        </w:numPr>
        <w:rPr>
          <w:color w:val="auto"/>
        </w:rPr>
      </w:pPr>
      <w:r w:rsidRPr="00135A21">
        <w:rPr>
          <w:color w:val="auto"/>
        </w:rPr>
        <w:t>Flask-Icon</w:t>
      </w:r>
      <w:r w:rsidRPr="00135A21">
        <w:rPr>
          <w:color w:val="auto"/>
        </w:rPr>
        <w:br/>
      </w:r>
      <w:hyperlink r:id="rId16" w:history="1">
        <w:r w:rsidRPr="00135A21">
          <w:rPr>
            <w:rStyle w:val="Hyperlink"/>
            <w:color w:val="auto"/>
            <w:sz w:val="20"/>
            <w:szCs w:val="24"/>
            <w:u w:val="none"/>
          </w:rPr>
          <w:t>https://upload.wikimedia.org/wikipedia/commons/thumb/3/3c/Flask_logo.svg/1200px-Flask_logo.svg.png</w:t>
        </w:r>
      </w:hyperlink>
    </w:p>
    <w:p w14:paraId="04F3EFAE" w14:textId="05FF6216" w:rsidR="00766C4A" w:rsidRPr="00766C4A" w:rsidRDefault="00766C4A" w:rsidP="00766C4A">
      <w:pPr>
        <w:ind w:left="360"/>
        <w:rPr>
          <w:color w:val="auto"/>
        </w:rPr>
      </w:pPr>
    </w:p>
    <w:sectPr w:rsidR="00766C4A" w:rsidRPr="00766C4A" w:rsidSect="003F2471">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53A93" w14:textId="77777777" w:rsidR="007C7C93" w:rsidRDefault="007C7C93" w:rsidP="003F2471">
      <w:pPr>
        <w:spacing w:after="0" w:line="240" w:lineRule="auto"/>
      </w:pPr>
      <w:r>
        <w:separator/>
      </w:r>
    </w:p>
  </w:endnote>
  <w:endnote w:type="continuationSeparator" w:id="0">
    <w:p w14:paraId="765E9D4D" w14:textId="77777777" w:rsidR="007C7C93" w:rsidRDefault="007C7C93" w:rsidP="003F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516301"/>
      <w:docPartObj>
        <w:docPartGallery w:val="Page Numbers (Bottom of Page)"/>
        <w:docPartUnique/>
      </w:docPartObj>
    </w:sdtPr>
    <w:sdtContent>
      <w:p w14:paraId="550C1D7B" w14:textId="73FA6048" w:rsidR="003F2471" w:rsidRDefault="003F2471">
        <w:pPr>
          <w:pStyle w:val="Fuzeile"/>
          <w:jc w:val="right"/>
        </w:pPr>
        <w:r>
          <w:fldChar w:fldCharType="begin"/>
        </w:r>
        <w:r>
          <w:instrText>PAGE   \* MERGEFORMAT</w:instrText>
        </w:r>
        <w:r>
          <w:fldChar w:fldCharType="separate"/>
        </w:r>
        <w:r>
          <w:t>2</w:t>
        </w:r>
        <w:r>
          <w:fldChar w:fldCharType="end"/>
        </w:r>
      </w:p>
    </w:sdtContent>
  </w:sdt>
  <w:p w14:paraId="74FAC4E0" w14:textId="77777777" w:rsidR="003F2471" w:rsidRDefault="003F24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2DBD" w14:textId="77777777" w:rsidR="007C7C93" w:rsidRDefault="007C7C93" w:rsidP="003F2471">
      <w:pPr>
        <w:spacing w:after="0" w:line="240" w:lineRule="auto"/>
      </w:pPr>
      <w:r>
        <w:separator/>
      </w:r>
    </w:p>
  </w:footnote>
  <w:footnote w:type="continuationSeparator" w:id="0">
    <w:p w14:paraId="2188AC85" w14:textId="77777777" w:rsidR="007C7C93" w:rsidRDefault="007C7C93" w:rsidP="003F2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73095"/>
    <w:multiLevelType w:val="hybridMultilevel"/>
    <w:tmpl w:val="AF4C9C1C"/>
    <w:lvl w:ilvl="0" w:tplc="8FDA3514">
      <w:start w:val="1"/>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2C05DE"/>
    <w:multiLevelType w:val="hybridMultilevel"/>
    <w:tmpl w:val="988227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987246"/>
    <w:multiLevelType w:val="hybridMultilevel"/>
    <w:tmpl w:val="B194F0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321D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7C801080"/>
    <w:multiLevelType w:val="hybridMultilevel"/>
    <w:tmpl w:val="976A685A"/>
    <w:lvl w:ilvl="0" w:tplc="48E628A4">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5250943">
    <w:abstractNumId w:val="3"/>
  </w:num>
  <w:num w:numId="2" w16cid:durableId="1371109077">
    <w:abstractNumId w:val="4"/>
  </w:num>
  <w:num w:numId="3" w16cid:durableId="1738093336">
    <w:abstractNumId w:val="1"/>
  </w:num>
  <w:num w:numId="4" w16cid:durableId="144973270">
    <w:abstractNumId w:val="2"/>
  </w:num>
  <w:num w:numId="5" w16cid:durableId="107748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81"/>
    <w:rsid w:val="00010651"/>
    <w:rsid w:val="000618C1"/>
    <w:rsid w:val="000675E6"/>
    <w:rsid w:val="000C4D39"/>
    <w:rsid w:val="000C66A0"/>
    <w:rsid w:val="000E262A"/>
    <w:rsid w:val="00107BB4"/>
    <w:rsid w:val="001168AF"/>
    <w:rsid w:val="001235C8"/>
    <w:rsid w:val="00135A21"/>
    <w:rsid w:val="0013639C"/>
    <w:rsid w:val="00161C57"/>
    <w:rsid w:val="001641D7"/>
    <w:rsid w:val="00166FAE"/>
    <w:rsid w:val="00185B9D"/>
    <w:rsid w:val="001A424B"/>
    <w:rsid w:val="001A717C"/>
    <w:rsid w:val="001E019E"/>
    <w:rsid w:val="001F1CD0"/>
    <w:rsid w:val="001F566D"/>
    <w:rsid w:val="002150FD"/>
    <w:rsid w:val="002738D5"/>
    <w:rsid w:val="00281BF8"/>
    <w:rsid w:val="002957EC"/>
    <w:rsid w:val="002A191B"/>
    <w:rsid w:val="002D31E6"/>
    <w:rsid w:val="002F4837"/>
    <w:rsid w:val="00300E39"/>
    <w:rsid w:val="00313B3D"/>
    <w:rsid w:val="003240CF"/>
    <w:rsid w:val="00324D26"/>
    <w:rsid w:val="00333A78"/>
    <w:rsid w:val="003405BE"/>
    <w:rsid w:val="0035183E"/>
    <w:rsid w:val="003570AC"/>
    <w:rsid w:val="00364EBB"/>
    <w:rsid w:val="003825EC"/>
    <w:rsid w:val="00382DFA"/>
    <w:rsid w:val="00384182"/>
    <w:rsid w:val="003968A7"/>
    <w:rsid w:val="003A2F33"/>
    <w:rsid w:val="003D06C1"/>
    <w:rsid w:val="003E4C59"/>
    <w:rsid w:val="003F06C6"/>
    <w:rsid w:val="003F2471"/>
    <w:rsid w:val="003F27A5"/>
    <w:rsid w:val="00417E46"/>
    <w:rsid w:val="00433A57"/>
    <w:rsid w:val="00440853"/>
    <w:rsid w:val="00460C49"/>
    <w:rsid w:val="004C549B"/>
    <w:rsid w:val="004D7AD8"/>
    <w:rsid w:val="004E769A"/>
    <w:rsid w:val="005023C9"/>
    <w:rsid w:val="00502DA0"/>
    <w:rsid w:val="005048F2"/>
    <w:rsid w:val="00532F09"/>
    <w:rsid w:val="00544372"/>
    <w:rsid w:val="005747C5"/>
    <w:rsid w:val="00577097"/>
    <w:rsid w:val="00580C8F"/>
    <w:rsid w:val="00582575"/>
    <w:rsid w:val="00582847"/>
    <w:rsid w:val="00587EB9"/>
    <w:rsid w:val="005B3059"/>
    <w:rsid w:val="005C2CF7"/>
    <w:rsid w:val="005D2969"/>
    <w:rsid w:val="005F0D85"/>
    <w:rsid w:val="005F6CEC"/>
    <w:rsid w:val="00621AA1"/>
    <w:rsid w:val="006375A5"/>
    <w:rsid w:val="006C1536"/>
    <w:rsid w:val="006E6D44"/>
    <w:rsid w:val="00766C4A"/>
    <w:rsid w:val="0077037C"/>
    <w:rsid w:val="007B601B"/>
    <w:rsid w:val="007C58A6"/>
    <w:rsid w:val="007C7C93"/>
    <w:rsid w:val="00802F26"/>
    <w:rsid w:val="0081091E"/>
    <w:rsid w:val="00816BD8"/>
    <w:rsid w:val="00832296"/>
    <w:rsid w:val="00843777"/>
    <w:rsid w:val="0086291D"/>
    <w:rsid w:val="008E090D"/>
    <w:rsid w:val="009056DF"/>
    <w:rsid w:val="0099266B"/>
    <w:rsid w:val="009A0672"/>
    <w:rsid w:val="009B6AD7"/>
    <w:rsid w:val="009E64CF"/>
    <w:rsid w:val="009F5208"/>
    <w:rsid w:val="00A00725"/>
    <w:rsid w:val="00A10D51"/>
    <w:rsid w:val="00A7544C"/>
    <w:rsid w:val="00A92847"/>
    <w:rsid w:val="00AA5A4A"/>
    <w:rsid w:val="00AD2CE5"/>
    <w:rsid w:val="00AE5AFC"/>
    <w:rsid w:val="00AF1257"/>
    <w:rsid w:val="00AF6043"/>
    <w:rsid w:val="00B0096B"/>
    <w:rsid w:val="00B048AA"/>
    <w:rsid w:val="00B20CEA"/>
    <w:rsid w:val="00B30190"/>
    <w:rsid w:val="00B509DA"/>
    <w:rsid w:val="00B62B11"/>
    <w:rsid w:val="00B9537F"/>
    <w:rsid w:val="00BE294A"/>
    <w:rsid w:val="00BE4823"/>
    <w:rsid w:val="00C01DFB"/>
    <w:rsid w:val="00C022D4"/>
    <w:rsid w:val="00C32815"/>
    <w:rsid w:val="00C37555"/>
    <w:rsid w:val="00C51603"/>
    <w:rsid w:val="00C536FB"/>
    <w:rsid w:val="00C73E9B"/>
    <w:rsid w:val="00CE0612"/>
    <w:rsid w:val="00D15ABD"/>
    <w:rsid w:val="00D368A9"/>
    <w:rsid w:val="00D54E66"/>
    <w:rsid w:val="00DA7557"/>
    <w:rsid w:val="00DB11A8"/>
    <w:rsid w:val="00DC2CBE"/>
    <w:rsid w:val="00DC7C6D"/>
    <w:rsid w:val="00DF06E8"/>
    <w:rsid w:val="00E01496"/>
    <w:rsid w:val="00E0610D"/>
    <w:rsid w:val="00E56FAA"/>
    <w:rsid w:val="00E66A81"/>
    <w:rsid w:val="00EB1148"/>
    <w:rsid w:val="00EC1439"/>
    <w:rsid w:val="00EE5A0B"/>
    <w:rsid w:val="00F10AC0"/>
    <w:rsid w:val="00F20B98"/>
    <w:rsid w:val="00F2654C"/>
    <w:rsid w:val="00F41A1F"/>
    <w:rsid w:val="00F6685F"/>
    <w:rsid w:val="00F90F35"/>
    <w:rsid w:val="00FB3B70"/>
    <w:rsid w:val="00FC5901"/>
    <w:rsid w:val="00FD2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535B"/>
  <w15:chartTrackingRefBased/>
  <w15:docId w15:val="{D523A92B-C486-4A4C-BB3E-0338E711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ajorBidi"/>
        <w:color w:val="000000" w:themeColor="text1"/>
        <w:sz w:val="24"/>
        <w:szCs w:val="3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2471"/>
    <w:pPr>
      <w:keepNext/>
      <w:keepLines/>
      <w:numPr>
        <w:numId w:val="1"/>
      </w:numPr>
      <w:spacing w:before="240" w:after="0"/>
      <w:outlineLvl w:val="0"/>
    </w:pPr>
    <w:rPr>
      <w:rFonts w:asciiTheme="majorHAnsi" w:eastAsiaTheme="majorEastAsia" w:hAnsiTheme="majorHAnsi"/>
      <w:color w:val="2F5496" w:themeColor="accent1" w:themeShade="BF"/>
      <w:sz w:val="32"/>
    </w:rPr>
  </w:style>
  <w:style w:type="paragraph" w:styleId="berschrift2">
    <w:name w:val="heading 2"/>
    <w:basedOn w:val="Standard"/>
    <w:next w:val="Standard"/>
    <w:link w:val="berschrift2Zchn"/>
    <w:uiPriority w:val="9"/>
    <w:unhideWhenUsed/>
    <w:qFormat/>
    <w:rsid w:val="003F2471"/>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F2471"/>
    <w:pPr>
      <w:keepNext/>
      <w:keepLines/>
      <w:numPr>
        <w:ilvl w:val="2"/>
        <w:numId w:val="1"/>
      </w:numPr>
      <w:spacing w:before="40" w:after="0"/>
      <w:outlineLvl w:val="2"/>
    </w:pPr>
    <w:rPr>
      <w:rFonts w:asciiTheme="majorHAnsi" w:eastAsiaTheme="majorEastAsia" w:hAnsiTheme="majorHAnsi"/>
      <w:color w:val="1F3763" w:themeColor="accent1" w:themeShade="7F"/>
      <w:szCs w:val="24"/>
    </w:rPr>
  </w:style>
  <w:style w:type="paragraph" w:styleId="berschrift4">
    <w:name w:val="heading 4"/>
    <w:basedOn w:val="Standard"/>
    <w:next w:val="Standard"/>
    <w:link w:val="berschrift4Zchn"/>
    <w:uiPriority w:val="9"/>
    <w:semiHidden/>
    <w:unhideWhenUsed/>
    <w:qFormat/>
    <w:rsid w:val="003F2471"/>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paragraph" w:styleId="berschrift5">
    <w:name w:val="heading 5"/>
    <w:basedOn w:val="Standard"/>
    <w:next w:val="Standard"/>
    <w:link w:val="berschrift5Zchn"/>
    <w:uiPriority w:val="9"/>
    <w:semiHidden/>
    <w:unhideWhenUsed/>
    <w:qFormat/>
    <w:rsid w:val="003F2471"/>
    <w:pPr>
      <w:keepNext/>
      <w:keepLines/>
      <w:numPr>
        <w:ilvl w:val="4"/>
        <w:numId w:val="1"/>
      </w:numPr>
      <w:spacing w:before="40" w:after="0"/>
      <w:outlineLvl w:val="4"/>
    </w:pPr>
    <w:rPr>
      <w:rFonts w:asciiTheme="majorHAnsi" w:eastAsiaTheme="majorEastAsia" w:hAnsiTheme="majorHAnsi"/>
      <w:color w:val="2F5496" w:themeColor="accent1" w:themeShade="BF"/>
    </w:rPr>
  </w:style>
  <w:style w:type="paragraph" w:styleId="berschrift6">
    <w:name w:val="heading 6"/>
    <w:basedOn w:val="Standard"/>
    <w:next w:val="Standard"/>
    <w:link w:val="berschrift6Zchn"/>
    <w:uiPriority w:val="9"/>
    <w:semiHidden/>
    <w:unhideWhenUsed/>
    <w:qFormat/>
    <w:rsid w:val="003F2471"/>
    <w:pPr>
      <w:keepNext/>
      <w:keepLines/>
      <w:numPr>
        <w:ilvl w:val="5"/>
        <w:numId w:val="1"/>
      </w:numPr>
      <w:spacing w:before="40" w:after="0"/>
      <w:outlineLvl w:val="5"/>
    </w:pPr>
    <w:rPr>
      <w:rFonts w:asciiTheme="majorHAnsi" w:eastAsiaTheme="majorEastAsia" w:hAnsiTheme="majorHAnsi"/>
      <w:color w:val="1F3763" w:themeColor="accent1" w:themeShade="7F"/>
    </w:rPr>
  </w:style>
  <w:style w:type="paragraph" w:styleId="berschrift7">
    <w:name w:val="heading 7"/>
    <w:basedOn w:val="Standard"/>
    <w:next w:val="Standard"/>
    <w:link w:val="berschrift7Zchn"/>
    <w:uiPriority w:val="9"/>
    <w:semiHidden/>
    <w:unhideWhenUsed/>
    <w:qFormat/>
    <w:rsid w:val="003F2471"/>
    <w:pPr>
      <w:keepNext/>
      <w:keepLines/>
      <w:numPr>
        <w:ilvl w:val="6"/>
        <w:numId w:val="1"/>
      </w:numPr>
      <w:spacing w:before="40" w:after="0"/>
      <w:outlineLvl w:val="6"/>
    </w:pPr>
    <w:rPr>
      <w:rFonts w:asciiTheme="majorHAnsi" w:eastAsiaTheme="majorEastAsia" w:hAnsiTheme="majorHAnsi"/>
      <w:i/>
      <w:iCs/>
      <w:color w:val="1F3763" w:themeColor="accent1" w:themeShade="7F"/>
    </w:rPr>
  </w:style>
  <w:style w:type="paragraph" w:styleId="berschrift8">
    <w:name w:val="heading 8"/>
    <w:basedOn w:val="Standard"/>
    <w:next w:val="Standard"/>
    <w:link w:val="berschrift8Zchn"/>
    <w:uiPriority w:val="9"/>
    <w:semiHidden/>
    <w:unhideWhenUsed/>
    <w:qFormat/>
    <w:rsid w:val="003F2471"/>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F2471"/>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24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2471"/>
  </w:style>
  <w:style w:type="paragraph" w:styleId="Fuzeile">
    <w:name w:val="footer"/>
    <w:basedOn w:val="Standard"/>
    <w:link w:val="FuzeileZchn"/>
    <w:uiPriority w:val="99"/>
    <w:unhideWhenUsed/>
    <w:rsid w:val="003F24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2471"/>
  </w:style>
  <w:style w:type="character" w:customStyle="1" w:styleId="berschrift1Zchn">
    <w:name w:val="Überschrift 1 Zchn"/>
    <w:basedOn w:val="Absatz-Standardschriftart"/>
    <w:link w:val="berschrift1"/>
    <w:uiPriority w:val="9"/>
    <w:rsid w:val="003F2471"/>
    <w:rPr>
      <w:rFonts w:asciiTheme="majorHAnsi" w:eastAsiaTheme="majorEastAsia" w:hAnsiTheme="majorHAnsi"/>
      <w:color w:val="2F5496" w:themeColor="accent1" w:themeShade="BF"/>
      <w:sz w:val="32"/>
    </w:rPr>
  </w:style>
  <w:style w:type="character" w:customStyle="1" w:styleId="berschrift2Zchn">
    <w:name w:val="Überschrift 2 Zchn"/>
    <w:basedOn w:val="Absatz-Standardschriftart"/>
    <w:link w:val="berschrift2"/>
    <w:uiPriority w:val="9"/>
    <w:rsid w:val="003F2471"/>
    <w:rPr>
      <w:rFonts w:asciiTheme="majorHAnsi" w:eastAsiaTheme="majorEastAsia" w:hAnsiTheme="majorHAns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3F2471"/>
    <w:rPr>
      <w:rFonts w:asciiTheme="majorHAnsi" w:eastAsiaTheme="majorEastAsia" w:hAnsiTheme="majorHAnsi"/>
      <w:color w:val="1F3763" w:themeColor="accent1" w:themeShade="7F"/>
      <w:szCs w:val="24"/>
    </w:rPr>
  </w:style>
  <w:style w:type="character" w:customStyle="1" w:styleId="berschrift4Zchn">
    <w:name w:val="Überschrift 4 Zchn"/>
    <w:basedOn w:val="Absatz-Standardschriftart"/>
    <w:link w:val="berschrift4"/>
    <w:uiPriority w:val="9"/>
    <w:semiHidden/>
    <w:rsid w:val="003F2471"/>
    <w:rPr>
      <w:rFonts w:asciiTheme="majorHAnsi" w:eastAsiaTheme="majorEastAsia" w:hAnsiTheme="majorHAnsi"/>
      <w:i/>
      <w:iCs/>
      <w:color w:val="2F5496" w:themeColor="accent1" w:themeShade="BF"/>
    </w:rPr>
  </w:style>
  <w:style w:type="character" w:customStyle="1" w:styleId="berschrift5Zchn">
    <w:name w:val="Überschrift 5 Zchn"/>
    <w:basedOn w:val="Absatz-Standardschriftart"/>
    <w:link w:val="berschrift5"/>
    <w:uiPriority w:val="9"/>
    <w:semiHidden/>
    <w:rsid w:val="003F2471"/>
    <w:rPr>
      <w:rFonts w:asciiTheme="majorHAnsi" w:eastAsiaTheme="majorEastAsia" w:hAnsiTheme="majorHAnsi"/>
      <w:color w:val="2F5496" w:themeColor="accent1" w:themeShade="BF"/>
    </w:rPr>
  </w:style>
  <w:style w:type="character" w:customStyle="1" w:styleId="berschrift6Zchn">
    <w:name w:val="Überschrift 6 Zchn"/>
    <w:basedOn w:val="Absatz-Standardschriftart"/>
    <w:link w:val="berschrift6"/>
    <w:uiPriority w:val="9"/>
    <w:semiHidden/>
    <w:rsid w:val="003F2471"/>
    <w:rPr>
      <w:rFonts w:asciiTheme="majorHAnsi" w:eastAsiaTheme="majorEastAsia" w:hAnsiTheme="majorHAnsi"/>
      <w:color w:val="1F3763" w:themeColor="accent1" w:themeShade="7F"/>
    </w:rPr>
  </w:style>
  <w:style w:type="character" w:customStyle="1" w:styleId="berschrift7Zchn">
    <w:name w:val="Überschrift 7 Zchn"/>
    <w:basedOn w:val="Absatz-Standardschriftart"/>
    <w:link w:val="berschrift7"/>
    <w:uiPriority w:val="9"/>
    <w:semiHidden/>
    <w:rsid w:val="003F2471"/>
    <w:rPr>
      <w:rFonts w:asciiTheme="majorHAnsi" w:eastAsiaTheme="majorEastAsia" w:hAnsiTheme="majorHAnsi"/>
      <w:i/>
      <w:iCs/>
      <w:color w:val="1F3763" w:themeColor="accent1" w:themeShade="7F"/>
    </w:rPr>
  </w:style>
  <w:style w:type="character" w:customStyle="1" w:styleId="berschrift8Zchn">
    <w:name w:val="Überschrift 8 Zchn"/>
    <w:basedOn w:val="Absatz-Standardschriftart"/>
    <w:link w:val="berschrift8"/>
    <w:uiPriority w:val="9"/>
    <w:semiHidden/>
    <w:rsid w:val="003F2471"/>
    <w:rPr>
      <w:rFonts w:asciiTheme="majorHAnsi" w:eastAsiaTheme="majorEastAsia" w:hAnsiTheme="majorHAns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2471"/>
    <w:rPr>
      <w:rFonts w:asciiTheme="majorHAnsi" w:eastAsiaTheme="majorEastAsia" w:hAnsiTheme="majorHAnsi"/>
      <w:i/>
      <w:iCs/>
      <w:color w:val="272727" w:themeColor="text1" w:themeTint="D8"/>
      <w:sz w:val="21"/>
      <w:szCs w:val="21"/>
    </w:rPr>
  </w:style>
  <w:style w:type="paragraph" w:styleId="Inhaltsverzeichnisberschrift">
    <w:name w:val="TOC Heading"/>
    <w:basedOn w:val="berschrift1"/>
    <w:next w:val="Standard"/>
    <w:uiPriority w:val="39"/>
    <w:unhideWhenUsed/>
    <w:qFormat/>
    <w:rsid w:val="003F2471"/>
    <w:pPr>
      <w:numPr>
        <w:numId w:val="0"/>
      </w:numPr>
      <w:outlineLvl w:val="9"/>
    </w:pPr>
    <w:rPr>
      <w:lang w:eastAsia="de-DE"/>
    </w:rPr>
  </w:style>
  <w:style w:type="paragraph" w:styleId="Verzeichnis1">
    <w:name w:val="toc 1"/>
    <w:basedOn w:val="Standard"/>
    <w:next w:val="Standard"/>
    <w:autoRedefine/>
    <w:uiPriority w:val="39"/>
    <w:unhideWhenUsed/>
    <w:rsid w:val="0086291D"/>
    <w:pPr>
      <w:tabs>
        <w:tab w:val="left" w:pos="440"/>
        <w:tab w:val="right" w:leader="dot" w:pos="9062"/>
      </w:tabs>
      <w:spacing w:after="100" w:line="360" w:lineRule="auto"/>
    </w:pPr>
  </w:style>
  <w:style w:type="character" w:styleId="Hyperlink">
    <w:name w:val="Hyperlink"/>
    <w:basedOn w:val="Absatz-Standardschriftart"/>
    <w:uiPriority w:val="99"/>
    <w:unhideWhenUsed/>
    <w:rsid w:val="003F2471"/>
    <w:rPr>
      <w:color w:val="0563C1" w:themeColor="hyperlink"/>
      <w:u w:val="single"/>
    </w:rPr>
  </w:style>
  <w:style w:type="table" w:styleId="Tabellenraster">
    <w:name w:val="Table Grid"/>
    <w:basedOn w:val="NormaleTabelle"/>
    <w:uiPriority w:val="39"/>
    <w:rsid w:val="0050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382DFA"/>
    <w:pPr>
      <w:spacing w:after="100"/>
      <w:ind w:left="240"/>
    </w:pPr>
  </w:style>
  <w:style w:type="character" w:styleId="NichtaufgelsteErwhnung">
    <w:name w:val="Unresolved Mention"/>
    <w:basedOn w:val="Absatz-Standardschriftart"/>
    <w:uiPriority w:val="99"/>
    <w:semiHidden/>
    <w:unhideWhenUsed/>
    <w:rsid w:val="00161C57"/>
    <w:rPr>
      <w:color w:val="605E5C"/>
      <w:shd w:val="clear" w:color="auto" w:fill="E1DFDD"/>
    </w:rPr>
  </w:style>
  <w:style w:type="paragraph" w:styleId="Listenabsatz">
    <w:name w:val="List Paragraph"/>
    <w:basedOn w:val="Standard"/>
    <w:uiPriority w:val="34"/>
    <w:qFormat/>
    <w:rsid w:val="00CE0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pload.wikimedia.org/wikipedia/commons/thumb/3/3c/Flask_logo.svg/1200px-Flask_logo.svg.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DD478-6DE4-4A67-BEFA-390D10F27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2857</Words>
  <Characters>18006</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Steck</dc:creator>
  <cp:keywords/>
  <dc:description/>
  <cp:lastModifiedBy>Oliver Steck</cp:lastModifiedBy>
  <cp:revision>123</cp:revision>
  <dcterms:created xsi:type="dcterms:W3CDTF">2023-03-02T09:31:00Z</dcterms:created>
  <dcterms:modified xsi:type="dcterms:W3CDTF">2023-03-05T20:03:00Z</dcterms:modified>
</cp:coreProperties>
</file>